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AF" w:rsidRDefault="00E84AAF" w:rsidP="00037B69">
      <w:pPr>
        <w:rPr>
          <w:sz w:val="36"/>
          <w:szCs w:val="36"/>
        </w:rPr>
      </w:pPr>
    </w:p>
    <w:p w:rsidR="00E84AAF" w:rsidRDefault="00E84AAF" w:rsidP="00037B69">
      <w:pPr>
        <w:jc w:val="center"/>
        <w:rPr>
          <w:sz w:val="36"/>
          <w:szCs w:val="36"/>
        </w:rPr>
      </w:pPr>
      <w:r>
        <w:rPr>
          <w:b/>
          <w:caps/>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47.25pt">
            <v:imagedata r:id="rId7" o:title=""/>
          </v:shape>
        </w:pict>
      </w:r>
    </w:p>
    <w:p w:rsidR="00E84AAF" w:rsidRDefault="00E84AAF" w:rsidP="00037B69">
      <w:pPr>
        <w:rPr>
          <w:sz w:val="36"/>
          <w:szCs w:val="36"/>
        </w:rPr>
      </w:pPr>
    </w:p>
    <w:p w:rsidR="00E84AAF" w:rsidRDefault="00E84AAF" w:rsidP="00037B69">
      <w:pPr>
        <w:rPr>
          <w:sz w:val="36"/>
          <w:szCs w:val="36"/>
        </w:rPr>
      </w:pPr>
    </w:p>
    <w:p w:rsidR="00E84AAF" w:rsidRDefault="00E84AAF" w:rsidP="00037B69">
      <w:pPr>
        <w:rPr>
          <w:sz w:val="36"/>
          <w:szCs w:val="36"/>
        </w:rPr>
      </w:pPr>
    </w:p>
    <w:p w:rsidR="00E84AAF" w:rsidRDefault="00E84AAF" w:rsidP="00037B69">
      <w:pPr>
        <w:rPr>
          <w:sz w:val="36"/>
          <w:szCs w:val="36"/>
        </w:rPr>
      </w:pPr>
    </w:p>
    <w:p w:rsidR="00E84AAF" w:rsidRDefault="00E84AAF" w:rsidP="00037B69">
      <w:pPr>
        <w:rPr>
          <w:sz w:val="36"/>
          <w:szCs w:val="36"/>
        </w:rPr>
      </w:pPr>
    </w:p>
    <w:p w:rsidR="00E84AAF" w:rsidRDefault="00E84AAF" w:rsidP="00037B69">
      <w:pPr>
        <w:rPr>
          <w:sz w:val="36"/>
          <w:szCs w:val="36"/>
        </w:rPr>
      </w:pPr>
    </w:p>
    <w:p w:rsidR="00E84AAF" w:rsidRDefault="00E84AAF" w:rsidP="00037B69">
      <w:pPr>
        <w:rPr>
          <w:sz w:val="36"/>
          <w:szCs w:val="36"/>
        </w:rPr>
      </w:pPr>
    </w:p>
    <w:p w:rsidR="00E84AAF" w:rsidRDefault="00E84AAF" w:rsidP="00037B69">
      <w:pPr>
        <w:rPr>
          <w:sz w:val="36"/>
          <w:szCs w:val="36"/>
        </w:rPr>
      </w:pPr>
    </w:p>
    <w:p w:rsidR="00E84AAF" w:rsidRDefault="00E84AAF" w:rsidP="00037B69">
      <w:pPr>
        <w:rPr>
          <w:sz w:val="36"/>
          <w:szCs w:val="36"/>
        </w:rPr>
      </w:pPr>
    </w:p>
    <w:p w:rsidR="00E84AAF" w:rsidRDefault="00E84AAF" w:rsidP="00037B69">
      <w:pPr>
        <w:jc w:val="center"/>
        <w:rPr>
          <w:sz w:val="44"/>
          <w:szCs w:val="44"/>
        </w:rPr>
      </w:pPr>
      <w:r>
        <w:rPr>
          <w:sz w:val="44"/>
          <w:szCs w:val="44"/>
        </w:rPr>
        <w:t>ВЕСТНИК</w:t>
      </w:r>
    </w:p>
    <w:p w:rsidR="00E84AAF" w:rsidRDefault="00E84AAF" w:rsidP="00037B69">
      <w:pPr>
        <w:jc w:val="center"/>
        <w:rPr>
          <w:sz w:val="44"/>
          <w:szCs w:val="44"/>
        </w:rPr>
      </w:pPr>
      <w:r>
        <w:rPr>
          <w:sz w:val="44"/>
          <w:szCs w:val="44"/>
        </w:rPr>
        <w:t>МОЛЧАНОВСКОГО РАЙОНА</w:t>
      </w:r>
    </w:p>
    <w:p w:rsidR="00E84AAF" w:rsidRDefault="00E84AAF" w:rsidP="00037B69">
      <w:pPr>
        <w:jc w:val="center"/>
        <w:rPr>
          <w:sz w:val="44"/>
          <w:szCs w:val="44"/>
        </w:rPr>
      </w:pPr>
    </w:p>
    <w:p w:rsidR="00E84AAF" w:rsidRDefault="00E84AAF" w:rsidP="00037B69">
      <w:pPr>
        <w:jc w:val="center"/>
        <w:rPr>
          <w:sz w:val="32"/>
          <w:szCs w:val="32"/>
        </w:rPr>
      </w:pPr>
      <w:r>
        <w:rPr>
          <w:sz w:val="32"/>
          <w:szCs w:val="32"/>
        </w:rPr>
        <w:t>официальное издание</w:t>
      </w:r>
    </w:p>
    <w:p w:rsidR="00E84AAF" w:rsidRDefault="00E84AAF" w:rsidP="00037B69">
      <w:pPr>
        <w:jc w:val="center"/>
        <w:rPr>
          <w:sz w:val="44"/>
          <w:szCs w:val="44"/>
        </w:rPr>
      </w:pPr>
    </w:p>
    <w:p w:rsidR="00E84AAF" w:rsidRDefault="00E84AAF" w:rsidP="00037B69">
      <w:pPr>
        <w:jc w:val="center"/>
        <w:rPr>
          <w:sz w:val="44"/>
          <w:szCs w:val="44"/>
        </w:rPr>
      </w:pPr>
    </w:p>
    <w:p w:rsidR="00E84AAF" w:rsidRDefault="00E84AAF" w:rsidP="00037B69">
      <w:pPr>
        <w:jc w:val="center"/>
        <w:rPr>
          <w:sz w:val="32"/>
          <w:szCs w:val="32"/>
        </w:rPr>
      </w:pPr>
    </w:p>
    <w:p w:rsidR="00E84AAF" w:rsidRDefault="00E84AAF" w:rsidP="00037B69">
      <w:pPr>
        <w:jc w:val="center"/>
        <w:rPr>
          <w:sz w:val="32"/>
          <w:szCs w:val="32"/>
        </w:rPr>
      </w:pPr>
    </w:p>
    <w:p w:rsidR="00E84AAF" w:rsidRDefault="00E84AAF" w:rsidP="00037B69">
      <w:pPr>
        <w:jc w:val="center"/>
        <w:rPr>
          <w:sz w:val="32"/>
          <w:szCs w:val="32"/>
        </w:rPr>
      </w:pPr>
    </w:p>
    <w:p w:rsidR="00E84AAF" w:rsidRDefault="00E84AAF" w:rsidP="00037B69">
      <w:pPr>
        <w:jc w:val="center"/>
        <w:rPr>
          <w:sz w:val="32"/>
          <w:szCs w:val="32"/>
        </w:rPr>
      </w:pPr>
    </w:p>
    <w:p w:rsidR="00E84AAF" w:rsidRDefault="00E84AAF" w:rsidP="00037B69">
      <w:pPr>
        <w:jc w:val="center"/>
        <w:rPr>
          <w:sz w:val="32"/>
          <w:szCs w:val="32"/>
        </w:rPr>
      </w:pPr>
    </w:p>
    <w:p w:rsidR="00E84AAF" w:rsidRDefault="00E84AAF" w:rsidP="00037B69">
      <w:pPr>
        <w:jc w:val="center"/>
        <w:rPr>
          <w:sz w:val="32"/>
          <w:szCs w:val="32"/>
        </w:rPr>
      </w:pPr>
    </w:p>
    <w:p w:rsidR="00E84AAF" w:rsidRDefault="00E84AAF" w:rsidP="00037B69">
      <w:pPr>
        <w:jc w:val="center"/>
        <w:rPr>
          <w:sz w:val="32"/>
          <w:szCs w:val="32"/>
        </w:rPr>
      </w:pPr>
    </w:p>
    <w:p w:rsidR="00E84AAF" w:rsidRDefault="00E84AAF" w:rsidP="00037B69">
      <w:pPr>
        <w:jc w:val="center"/>
        <w:rPr>
          <w:sz w:val="32"/>
          <w:szCs w:val="32"/>
        </w:rPr>
      </w:pPr>
    </w:p>
    <w:p w:rsidR="00E84AAF" w:rsidRDefault="00E84AAF" w:rsidP="00037B69">
      <w:pPr>
        <w:jc w:val="center"/>
        <w:rPr>
          <w:sz w:val="32"/>
          <w:szCs w:val="32"/>
        </w:rPr>
      </w:pPr>
    </w:p>
    <w:p w:rsidR="00E84AAF" w:rsidRDefault="00E84AAF" w:rsidP="00037B69">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40"/>
          <w:szCs w:val="40"/>
        </w:rPr>
        <w:t>№ 01</w:t>
      </w:r>
      <w:r>
        <w:rPr>
          <w:sz w:val="32"/>
          <w:szCs w:val="32"/>
        </w:rPr>
        <w:t xml:space="preserve"> (49)</w:t>
      </w:r>
    </w:p>
    <w:p w:rsidR="00E84AAF" w:rsidRDefault="00E84AAF" w:rsidP="00037B69">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январь</w:t>
      </w:r>
    </w:p>
    <w:p w:rsidR="00E84AAF" w:rsidRDefault="00E84AAF" w:rsidP="00037B69">
      <w:pPr>
        <w:jc w:val="both"/>
        <w:rPr>
          <w:sz w:val="40"/>
          <w:szCs w:val="40"/>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40"/>
          <w:szCs w:val="40"/>
        </w:rPr>
        <w:t>2013</w:t>
      </w:r>
    </w:p>
    <w:p w:rsidR="00E84AAF" w:rsidRDefault="00E84AAF" w:rsidP="00037B69">
      <w:pPr>
        <w:jc w:val="both"/>
        <w:rPr>
          <w:sz w:val="40"/>
          <w:szCs w:val="40"/>
        </w:rPr>
      </w:pPr>
    </w:p>
    <w:p w:rsidR="00E84AAF" w:rsidRDefault="00E84AAF" w:rsidP="00037B69">
      <w:pPr>
        <w:jc w:val="both"/>
        <w:rPr>
          <w:sz w:val="40"/>
          <w:szCs w:val="40"/>
        </w:rPr>
      </w:pPr>
    </w:p>
    <w:p w:rsidR="00E84AAF" w:rsidRDefault="00E84AAF" w:rsidP="00037B69">
      <w:pPr>
        <w:jc w:val="both"/>
        <w:rPr>
          <w:sz w:val="40"/>
          <w:szCs w:val="40"/>
        </w:rPr>
      </w:pPr>
    </w:p>
    <w:p w:rsidR="00E84AAF" w:rsidRDefault="00E84AAF" w:rsidP="00037B69">
      <w:pPr>
        <w:jc w:val="both"/>
        <w:rPr>
          <w:sz w:val="40"/>
          <w:szCs w:val="40"/>
        </w:rPr>
      </w:pPr>
    </w:p>
    <w:p w:rsidR="00E84AAF" w:rsidRDefault="00E84AAF" w:rsidP="00037B69">
      <w:pPr>
        <w:jc w:val="both"/>
      </w:pPr>
    </w:p>
    <w:p w:rsidR="00E84AAF" w:rsidRDefault="00E84AAF" w:rsidP="00037B69">
      <w:pPr>
        <w:jc w:val="both"/>
      </w:pPr>
    </w:p>
    <w:p w:rsidR="00E84AAF" w:rsidRDefault="00E84AAF" w:rsidP="00037B69">
      <w:pPr>
        <w:jc w:val="both"/>
      </w:pPr>
    </w:p>
    <w:p w:rsidR="00E84AAF" w:rsidRDefault="00E84AAF" w:rsidP="00037B69">
      <w:pPr>
        <w:jc w:val="both"/>
      </w:pPr>
    </w:p>
    <w:p w:rsidR="00E84AAF" w:rsidRDefault="00E84AAF" w:rsidP="00037B69">
      <w:pPr>
        <w:jc w:val="both"/>
      </w:pPr>
    </w:p>
    <w:p w:rsidR="00E84AAF" w:rsidRDefault="00E84AAF" w:rsidP="00037B69">
      <w:pPr>
        <w:rPr>
          <w:color w:val="000000"/>
        </w:rPr>
      </w:pPr>
      <w:r>
        <w:t xml:space="preserve">Официальное печатное издание </w:t>
      </w:r>
      <w:r>
        <w:rPr>
          <w:color w:val="000000"/>
        </w:rPr>
        <w:t>для опубликования муниципальных</w:t>
      </w:r>
    </w:p>
    <w:p w:rsidR="00E84AAF" w:rsidRDefault="00E84AAF" w:rsidP="00037B69">
      <w:pPr>
        <w:rPr>
          <w:color w:val="000000"/>
        </w:rPr>
      </w:pPr>
      <w:r>
        <w:rPr>
          <w:color w:val="000000"/>
        </w:rPr>
        <w:t>правовых актов, обсуждения проектов муниципальных правовых актов</w:t>
      </w:r>
    </w:p>
    <w:p w:rsidR="00E84AAF" w:rsidRDefault="00E84AAF" w:rsidP="00037B69">
      <w:pPr>
        <w:rPr>
          <w:color w:val="000000"/>
        </w:rPr>
      </w:pPr>
      <w:r>
        <w:rPr>
          <w:color w:val="000000"/>
        </w:rPr>
        <w:t>по вопросам местного значения, доведения до сведения жителей</w:t>
      </w:r>
    </w:p>
    <w:p w:rsidR="00E84AAF" w:rsidRDefault="00E84AAF" w:rsidP="00037B69">
      <w:pPr>
        <w:rPr>
          <w:color w:val="000000"/>
        </w:rPr>
      </w:pPr>
      <w:r>
        <w:rPr>
          <w:color w:val="000000"/>
        </w:rPr>
        <w:t>муниципального образования «Молчановский район» информации</w:t>
      </w:r>
    </w:p>
    <w:p w:rsidR="00E84AAF" w:rsidRDefault="00E84AAF" w:rsidP="00037B69">
      <w:pPr>
        <w:rPr>
          <w:color w:val="000000"/>
        </w:rPr>
      </w:pPr>
      <w:r>
        <w:rPr>
          <w:color w:val="000000"/>
        </w:rPr>
        <w:t>о социально-экономическом и культурном развитии муниципального</w:t>
      </w:r>
    </w:p>
    <w:p w:rsidR="00E84AAF" w:rsidRDefault="00E84AAF" w:rsidP="00037B69">
      <w:pPr>
        <w:rPr>
          <w:color w:val="000000"/>
        </w:rPr>
      </w:pPr>
      <w:r>
        <w:rPr>
          <w:color w:val="000000"/>
        </w:rPr>
        <w:t>образования, о развитии его общественной инфраструктуры</w:t>
      </w:r>
    </w:p>
    <w:p w:rsidR="00E84AAF" w:rsidRDefault="00E84AAF" w:rsidP="00037B69">
      <w:r>
        <w:rPr>
          <w:color w:val="000000"/>
        </w:rPr>
        <w:t>и иной официальной информации</w:t>
      </w:r>
    </w:p>
    <w:p w:rsidR="00E84AAF" w:rsidRDefault="00E84AAF" w:rsidP="00037B69">
      <w:pPr>
        <w:jc w:val="both"/>
        <w:rPr>
          <w:b/>
        </w:rPr>
      </w:pPr>
    </w:p>
    <w:p w:rsidR="00E84AAF" w:rsidRDefault="00E84AAF" w:rsidP="00037B69">
      <w:pPr>
        <w:jc w:val="both"/>
        <w:rPr>
          <w:b/>
        </w:rPr>
      </w:pPr>
      <w:r>
        <w:rPr>
          <w:b/>
        </w:rPr>
        <w:t>Учредитель:</w:t>
      </w:r>
    </w:p>
    <w:p w:rsidR="00E84AAF" w:rsidRDefault="00E84AAF" w:rsidP="00037B69">
      <w:pPr>
        <w:jc w:val="both"/>
        <w:rPr>
          <w:b/>
        </w:rPr>
      </w:pPr>
      <w:r>
        <w:rPr>
          <w:b/>
        </w:rPr>
        <w:t>Администрация Молчановского района</w:t>
      </w:r>
    </w:p>
    <w:p w:rsidR="00E84AAF" w:rsidRDefault="00E84AAF" w:rsidP="00037B69">
      <w:pPr>
        <w:jc w:val="both"/>
      </w:pPr>
      <w:r>
        <w:t>636330, Томская область, Молчановский район,</w:t>
      </w:r>
    </w:p>
    <w:p w:rsidR="00E84AAF" w:rsidRDefault="00E84AAF" w:rsidP="00037B69">
      <w:pPr>
        <w:jc w:val="both"/>
      </w:pPr>
      <w:r>
        <w:t>с. Молчаново, ул. Димитрова, 25,</w:t>
      </w:r>
    </w:p>
    <w:p w:rsidR="00E84AAF" w:rsidRDefault="00E84AAF" w:rsidP="00037B69">
      <w:pPr>
        <w:jc w:val="both"/>
      </w:pPr>
      <w:r>
        <w:t>тел. 21-4-63</w:t>
      </w:r>
    </w:p>
    <w:p w:rsidR="00E84AAF" w:rsidRDefault="00E84AAF" w:rsidP="00037B69">
      <w:pPr>
        <w:jc w:val="both"/>
      </w:pPr>
    </w:p>
    <w:p w:rsidR="00E84AAF" w:rsidRDefault="00E84AAF" w:rsidP="00037B69">
      <w:pPr>
        <w:jc w:val="both"/>
      </w:pPr>
    </w:p>
    <w:p w:rsidR="00E84AAF" w:rsidRDefault="00E84AAF" w:rsidP="00037B69">
      <w:pPr>
        <w:jc w:val="both"/>
      </w:pPr>
    </w:p>
    <w:p w:rsidR="00E84AAF" w:rsidRDefault="00E84AAF" w:rsidP="00037B69">
      <w:pPr>
        <w:jc w:val="both"/>
        <w:rPr>
          <w:b/>
        </w:rPr>
      </w:pPr>
      <w:r>
        <w:rPr>
          <w:b/>
        </w:rPr>
        <w:t>Главный редактор:</w:t>
      </w:r>
    </w:p>
    <w:p w:rsidR="00E84AAF" w:rsidRDefault="00E84AAF" w:rsidP="00037B69">
      <w:pPr>
        <w:jc w:val="both"/>
      </w:pPr>
      <w:r>
        <w:t>Демьянович М.Н.</w:t>
      </w:r>
    </w:p>
    <w:p w:rsidR="00E84AAF" w:rsidRDefault="00E84AAF" w:rsidP="00037B69">
      <w:pPr>
        <w:jc w:val="both"/>
      </w:pPr>
    </w:p>
    <w:p w:rsidR="00E84AAF" w:rsidRDefault="00E84AAF" w:rsidP="00037B69">
      <w:pPr>
        <w:jc w:val="both"/>
      </w:pPr>
    </w:p>
    <w:p w:rsidR="00E84AAF" w:rsidRDefault="00E84AAF" w:rsidP="00037B69">
      <w:pPr>
        <w:jc w:val="both"/>
      </w:pPr>
    </w:p>
    <w:p w:rsidR="00E84AAF" w:rsidRDefault="00E84AAF" w:rsidP="00037B69">
      <w:pPr>
        <w:jc w:val="both"/>
      </w:pPr>
      <w:r>
        <w:t>Тираж 24 экз.</w:t>
      </w:r>
    </w:p>
    <w:p w:rsidR="00E84AAF" w:rsidRDefault="00E84AAF" w:rsidP="00037B69">
      <w:pPr>
        <w:jc w:val="both"/>
      </w:pPr>
    </w:p>
    <w:p w:rsidR="00E84AAF" w:rsidRDefault="00E84AAF" w:rsidP="00037B69">
      <w:pPr>
        <w:jc w:val="both"/>
      </w:pPr>
      <w:r>
        <w:t>Бесплатно</w:t>
      </w:r>
    </w:p>
    <w:p w:rsidR="00E84AAF" w:rsidRDefault="00E84AAF" w:rsidP="00037B69">
      <w:pPr>
        <w:jc w:val="both"/>
      </w:pPr>
    </w:p>
    <w:p w:rsidR="00E84AAF" w:rsidRDefault="00E84AAF" w:rsidP="00037B69">
      <w:pPr>
        <w:jc w:val="both"/>
      </w:pPr>
      <w:r>
        <w:t>Отпечатано в Администрации Молчановского района,</w:t>
      </w:r>
    </w:p>
    <w:p w:rsidR="00E84AAF" w:rsidRDefault="00E84AAF" w:rsidP="00037B69">
      <w:pPr>
        <w:jc w:val="both"/>
      </w:pPr>
      <w:r>
        <w:t>636330, Томская область, Молчановский район,</w:t>
      </w:r>
    </w:p>
    <w:p w:rsidR="00E84AAF" w:rsidRDefault="00E84AAF" w:rsidP="00037B69">
      <w:pPr>
        <w:jc w:val="both"/>
        <w:rPr>
          <w:b/>
        </w:rPr>
      </w:pPr>
      <w:r>
        <w:t>с. Молчаново, ул. Димитрова, 25</w:t>
      </w:r>
    </w:p>
    <w:p w:rsidR="00E84AAF" w:rsidRDefault="00E84AAF" w:rsidP="00037B69">
      <w:pPr>
        <w:jc w:val="both"/>
        <w:rPr>
          <w:b/>
        </w:rPr>
      </w:pPr>
    </w:p>
    <w:p w:rsidR="00E84AAF" w:rsidRDefault="00E84AAF" w:rsidP="00037B69">
      <w:pPr>
        <w:jc w:val="both"/>
        <w:rPr>
          <w:b/>
        </w:rPr>
      </w:pPr>
    </w:p>
    <w:p w:rsidR="00E84AAF" w:rsidRDefault="00E84AAF" w:rsidP="00037B69">
      <w:pPr>
        <w:jc w:val="both"/>
        <w:rPr>
          <w:b/>
        </w:rPr>
      </w:pPr>
    </w:p>
    <w:p w:rsidR="00E84AAF" w:rsidRDefault="00E84AAF" w:rsidP="00037B69">
      <w:pPr>
        <w:jc w:val="both"/>
        <w:rPr>
          <w:b/>
        </w:rPr>
      </w:pPr>
    </w:p>
    <w:p w:rsidR="00E84AAF" w:rsidRDefault="00E84AAF" w:rsidP="00037B69">
      <w:pPr>
        <w:jc w:val="both"/>
        <w:rPr>
          <w:b/>
        </w:rPr>
      </w:pPr>
    </w:p>
    <w:p w:rsidR="00E84AAF" w:rsidRDefault="00E84AAF" w:rsidP="00037B69">
      <w:pPr>
        <w:jc w:val="both"/>
        <w:rPr>
          <w:b/>
        </w:rPr>
      </w:pPr>
    </w:p>
    <w:p w:rsidR="00E84AAF" w:rsidRDefault="00E84AAF" w:rsidP="00037B69">
      <w:pPr>
        <w:jc w:val="both"/>
        <w:rPr>
          <w:b/>
        </w:rPr>
      </w:pPr>
    </w:p>
    <w:p w:rsidR="00E84AAF" w:rsidRDefault="00E84AAF" w:rsidP="00037B69">
      <w:pPr>
        <w:jc w:val="both"/>
        <w:rPr>
          <w:b/>
        </w:rPr>
      </w:pPr>
    </w:p>
    <w:p w:rsidR="00E84AAF" w:rsidRDefault="00E84AAF" w:rsidP="00037B69">
      <w:pPr>
        <w:jc w:val="both"/>
        <w:rPr>
          <w:b/>
        </w:rPr>
      </w:pPr>
    </w:p>
    <w:p w:rsidR="00E84AAF" w:rsidRDefault="00E84AAF" w:rsidP="00037B69">
      <w:pPr>
        <w:jc w:val="both"/>
        <w:rPr>
          <w:b/>
        </w:rPr>
      </w:pPr>
    </w:p>
    <w:p w:rsidR="00E84AAF" w:rsidRDefault="00E84AAF" w:rsidP="00037B69">
      <w:pPr>
        <w:jc w:val="both"/>
        <w:rPr>
          <w:b/>
        </w:rPr>
      </w:pPr>
    </w:p>
    <w:p w:rsidR="00E84AAF" w:rsidRDefault="00E84AAF" w:rsidP="00037B69">
      <w:pPr>
        <w:jc w:val="both"/>
        <w:rPr>
          <w:b/>
        </w:rPr>
      </w:pPr>
    </w:p>
    <w:p w:rsidR="00E84AAF" w:rsidRDefault="00E84AAF" w:rsidP="00037B69">
      <w:pPr>
        <w:jc w:val="both"/>
        <w:rPr>
          <w:b/>
        </w:rPr>
      </w:pPr>
    </w:p>
    <w:p w:rsidR="00E84AAF" w:rsidRDefault="00E84AAF" w:rsidP="00037B69"/>
    <w:p w:rsidR="00E84AAF" w:rsidRDefault="00E84AAF" w:rsidP="00037B69"/>
    <w:p w:rsidR="00E84AAF" w:rsidRDefault="00E84AAF" w:rsidP="00037B69"/>
    <w:p w:rsidR="00E84AAF" w:rsidRDefault="00E84AAF" w:rsidP="00037B69"/>
    <w:p w:rsidR="00E84AAF" w:rsidRDefault="00E84AAF" w:rsidP="00037B69"/>
    <w:p w:rsidR="00E84AAF" w:rsidRDefault="00E84AAF" w:rsidP="00037B69"/>
    <w:p w:rsidR="00E84AAF" w:rsidRDefault="00E84AAF" w:rsidP="00037B69"/>
    <w:p w:rsidR="00E84AAF" w:rsidRDefault="00E84AAF" w:rsidP="00037B69"/>
    <w:p w:rsidR="00E84AAF" w:rsidRDefault="00E84AAF" w:rsidP="00037B69"/>
    <w:p w:rsidR="00E84AAF" w:rsidRDefault="00E84AAF" w:rsidP="00037B69">
      <w:pPr>
        <w:jc w:val="center"/>
        <w:rPr>
          <w:b/>
          <w:sz w:val="20"/>
          <w:szCs w:val="20"/>
        </w:rPr>
      </w:pPr>
    </w:p>
    <w:p w:rsidR="00E84AAF" w:rsidRDefault="00E84AAF" w:rsidP="00275592">
      <w:pPr>
        <w:rPr>
          <w:b/>
          <w:sz w:val="20"/>
          <w:szCs w:val="20"/>
        </w:rPr>
      </w:pPr>
    </w:p>
    <w:p w:rsidR="00E84AAF" w:rsidRDefault="00E84AAF" w:rsidP="00037B69">
      <w:pPr>
        <w:jc w:val="center"/>
        <w:rPr>
          <w:b/>
          <w:sz w:val="20"/>
          <w:szCs w:val="20"/>
        </w:rPr>
      </w:pPr>
    </w:p>
    <w:p w:rsidR="00E84AAF" w:rsidRDefault="00E84AAF" w:rsidP="00037B69">
      <w:pPr>
        <w:ind w:left="480"/>
        <w:rPr>
          <w:b/>
          <w:sz w:val="20"/>
          <w:szCs w:val="20"/>
        </w:rPr>
      </w:pPr>
    </w:p>
    <w:p w:rsidR="00E84AAF" w:rsidRDefault="00E84AAF" w:rsidP="007F590D">
      <w:pPr>
        <w:suppressAutoHyphens/>
        <w:snapToGrid w:val="0"/>
        <w:ind w:right="-5" w:firstLine="567"/>
        <w:jc w:val="center"/>
        <w:rPr>
          <w:b/>
          <w:sz w:val="20"/>
          <w:szCs w:val="20"/>
        </w:rPr>
      </w:pPr>
      <w:r>
        <w:rPr>
          <w:b/>
          <w:sz w:val="20"/>
          <w:szCs w:val="20"/>
        </w:rPr>
        <w:t>РЕШЕНИЯ ДУМЫ МОЛЧАНОВСКОГО РАЙОНА</w:t>
      </w:r>
    </w:p>
    <w:p w:rsidR="00E84AAF" w:rsidRDefault="00E84AAF" w:rsidP="007F590D">
      <w:pPr>
        <w:suppressAutoHyphens/>
        <w:snapToGrid w:val="0"/>
        <w:ind w:right="-5" w:firstLine="567"/>
        <w:jc w:val="center"/>
        <w:rPr>
          <w:b/>
          <w:sz w:val="20"/>
          <w:szCs w:val="20"/>
        </w:rPr>
      </w:pPr>
    </w:p>
    <w:p w:rsidR="00E84AAF" w:rsidRDefault="00E84AAF" w:rsidP="007F590D">
      <w:pPr>
        <w:suppressAutoHyphens/>
        <w:snapToGrid w:val="0"/>
        <w:ind w:right="-5" w:firstLine="567"/>
        <w:jc w:val="both"/>
        <w:rPr>
          <w:b/>
          <w:sz w:val="20"/>
          <w:szCs w:val="20"/>
        </w:rPr>
      </w:pPr>
      <w:r>
        <w:rPr>
          <w:b/>
          <w:sz w:val="20"/>
          <w:szCs w:val="20"/>
        </w:rPr>
        <w:t xml:space="preserve">Решение Думы Молчановского района от 31.01.2013 года № 57 </w:t>
      </w:r>
    </w:p>
    <w:p w:rsidR="00E84AAF" w:rsidRDefault="00E84AAF" w:rsidP="007F590D">
      <w:pPr>
        <w:suppressAutoHyphens/>
        <w:snapToGrid w:val="0"/>
        <w:ind w:right="-5" w:firstLine="567"/>
        <w:jc w:val="both"/>
        <w:rPr>
          <w:b/>
          <w:sz w:val="20"/>
          <w:szCs w:val="20"/>
        </w:rPr>
      </w:pPr>
      <w:r>
        <w:rPr>
          <w:b/>
          <w:sz w:val="20"/>
          <w:szCs w:val="20"/>
        </w:rPr>
        <w:t xml:space="preserve">«О назначении публичных слушаний по проекту решения «О внесении изменений в Устав </w:t>
      </w:r>
    </w:p>
    <w:p w:rsidR="00E84AAF" w:rsidRDefault="00E84AAF" w:rsidP="007F590D">
      <w:pPr>
        <w:suppressAutoHyphens/>
        <w:snapToGrid w:val="0"/>
        <w:ind w:right="-5" w:firstLine="567"/>
        <w:jc w:val="both"/>
        <w:rPr>
          <w:b/>
          <w:sz w:val="20"/>
          <w:szCs w:val="20"/>
        </w:rPr>
      </w:pPr>
      <w:r>
        <w:rPr>
          <w:b/>
          <w:sz w:val="20"/>
          <w:szCs w:val="20"/>
        </w:rPr>
        <w:t xml:space="preserve">  Молчановского района».</w:t>
      </w:r>
    </w:p>
    <w:p w:rsidR="00E84AAF" w:rsidRDefault="00E84AAF" w:rsidP="007F590D">
      <w:pPr>
        <w:suppressAutoHyphens/>
        <w:snapToGrid w:val="0"/>
        <w:ind w:right="-5" w:firstLine="567"/>
        <w:jc w:val="both"/>
        <w:rPr>
          <w:b/>
          <w:sz w:val="20"/>
          <w:szCs w:val="20"/>
        </w:rPr>
      </w:pPr>
    </w:p>
    <w:p w:rsidR="00E84AAF" w:rsidRDefault="00E84AAF" w:rsidP="007F590D">
      <w:pPr>
        <w:suppressAutoHyphens/>
        <w:snapToGrid w:val="0"/>
        <w:ind w:right="-5" w:firstLine="567"/>
        <w:jc w:val="both"/>
        <w:rPr>
          <w:color w:val="000000"/>
          <w:sz w:val="20"/>
          <w:szCs w:val="20"/>
          <w:lang w:eastAsia="ar-SA"/>
        </w:rPr>
      </w:pPr>
      <w:r>
        <w:rPr>
          <w:sz w:val="20"/>
          <w:szCs w:val="20"/>
        </w:rPr>
        <w:t>В соответствии со статьей 28, частями 3 и 4 статьи 44 Федерального закона от 06.10.2003 г. № 131-ФЗ «Об общих принципах организации местного самоуправления  в Российской Федерации», статьей 14,</w:t>
      </w:r>
      <w:r>
        <w:rPr>
          <w:color w:val="000000"/>
          <w:sz w:val="20"/>
          <w:szCs w:val="20"/>
        </w:rPr>
        <w:t xml:space="preserve"> подпунктом 1 пункта 1 статьи 22 </w:t>
      </w:r>
      <w:r>
        <w:rPr>
          <w:sz w:val="20"/>
          <w:szCs w:val="20"/>
        </w:rPr>
        <w:t xml:space="preserve"> Устава Молчановского района</w:t>
      </w:r>
    </w:p>
    <w:p w:rsidR="00E84AAF" w:rsidRDefault="00E84AAF" w:rsidP="007F590D">
      <w:pPr>
        <w:rPr>
          <w:color w:val="000000"/>
          <w:sz w:val="20"/>
          <w:szCs w:val="20"/>
        </w:rPr>
      </w:pPr>
      <w:r>
        <w:rPr>
          <w:color w:val="000000"/>
          <w:sz w:val="20"/>
          <w:szCs w:val="20"/>
        </w:rPr>
        <w:t>ДУМА МОЛЧАНОВСКОГО РАЙОНА РЕШИЛА:</w:t>
      </w:r>
    </w:p>
    <w:p w:rsidR="00E84AAF" w:rsidRDefault="00E84AAF" w:rsidP="007F590D">
      <w:pPr>
        <w:ind w:firstLine="567"/>
        <w:jc w:val="both"/>
        <w:rPr>
          <w:sz w:val="20"/>
          <w:szCs w:val="20"/>
        </w:rPr>
      </w:pPr>
      <w:r>
        <w:rPr>
          <w:sz w:val="20"/>
          <w:szCs w:val="20"/>
        </w:rPr>
        <w:t>1. Принять в первом чтении проект решения Думы Молчановского района «О внесении изменений в Устав Молчановского района» согласно приложению.</w:t>
      </w:r>
    </w:p>
    <w:p w:rsidR="00E84AAF" w:rsidRDefault="00E84AAF" w:rsidP="007F590D">
      <w:pPr>
        <w:ind w:firstLine="567"/>
        <w:jc w:val="both"/>
        <w:rPr>
          <w:sz w:val="20"/>
          <w:szCs w:val="20"/>
        </w:rPr>
      </w:pPr>
      <w:r>
        <w:rPr>
          <w:sz w:val="20"/>
          <w:szCs w:val="20"/>
        </w:rPr>
        <w:t>2. Официально опубликовать (обнародовать) проект решения Думы Молчановского района «О внесении изменений в Устав Молчановского района» в официальном печатном издании «Вестник Молчановского района».</w:t>
      </w:r>
    </w:p>
    <w:p w:rsidR="00E84AAF" w:rsidRDefault="00E84AAF" w:rsidP="007F590D">
      <w:pPr>
        <w:ind w:firstLine="567"/>
        <w:jc w:val="both"/>
        <w:rPr>
          <w:sz w:val="20"/>
          <w:szCs w:val="20"/>
        </w:rPr>
      </w:pPr>
      <w:r>
        <w:rPr>
          <w:sz w:val="20"/>
          <w:szCs w:val="20"/>
        </w:rPr>
        <w:t>3. Назначить публичные слушания по проекту решения Думы Молчановского района «О внесении изменений в Устав Молчановского района» 21 февраля 2013 года в 12 часов 30 минут в с. Молчаново в Большом зале Администрации Молчановского района в форме собрания заинтересованных жителей Молчановского района, обладающих избирательным правом, с участием депутатов Думы Молчановского района, Главы Молчановского района.</w:t>
      </w:r>
    </w:p>
    <w:p w:rsidR="00E84AAF" w:rsidRDefault="00E84AAF" w:rsidP="007F590D">
      <w:pPr>
        <w:ind w:firstLine="567"/>
        <w:jc w:val="both"/>
        <w:rPr>
          <w:sz w:val="20"/>
          <w:szCs w:val="20"/>
        </w:rPr>
      </w:pPr>
      <w:r>
        <w:rPr>
          <w:sz w:val="20"/>
          <w:szCs w:val="20"/>
        </w:rPr>
        <w:t xml:space="preserve">4. Создать временную комиссию Думы Молчановского района по организации публичных слушаний по проекту решения Думы Молчановского района «О внесении изменений в Устав Молчановского района» в составе депутатов Куклева И.В., Меньшовой С.В., Парежева Е.А. </w:t>
      </w:r>
    </w:p>
    <w:p w:rsidR="00E84AAF" w:rsidRDefault="00E84AAF" w:rsidP="007F590D">
      <w:pPr>
        <w:ind w:firstLine="567"/>
        <w:jc w:val="both"/>
        <w:rPr>
          <w:sz w:val="20"/>
          <w:szCs w:val="20"/>
        </w:rPr>
      </w:pPr>
      <w:r>
        <w:rPr>
          <w:sz w:val="20"/>
          <w:szCs w:val="20"/>
        </w:rPr>
        <w:t>5. Предложения граждан по проекту решения Думы Молчановского района «О внесении изменений в Устав Молчановского района» учитываются в соответствии с Положением о порядке организации и проведения публичных слушаний по вопросам местного значения, утвержденным решением Думы Молчановского района от 20.10.2005 г. № 4.</w:t>
      </w:r>
    </w:p>
    <w:p w:rsidR="00E84AAF" w:rsidRDefault="00E84AAF" w:rsidP="007F590D">
      <w:pPr>
        <w:ind w:firstLine="567"/>
        <w:jc w:val="both"/>
        <w:rPr>
          <w:sz w:val="20"/>
          <w:szCs w:val="20"/>
        </w:rPr>
      </w:pPr>
      <w:r>
        <w:rPr>
          <w:sz w:val="20"/>
          <w:szCs w:val="20"/>
        </w:rPr>
        <w:t>6. Установить, что с материалами, относящимися к вопросу публичных слушаний, граждане вправе ознакомиться  во временной комиссии Думы Молчановского района в рабочие дни до дня проведения публичных слушаний в кабинете № 11 Думы Молчановского района.</w:t>
      </w:r>
    </w:p>
    <w:p w:rsidR="00E84AAF" w:rsidRDefault="00E84AAF" w:rsidP="008A0857">
      <w:pPr>
        <w:ind w:firstLine="567"/>
        <w:jc w:val="both"/>
        <w:rPr>
          <w:sz w:val="20"/>
          <w:szCs w:val="20"/>
        </w:rPr>
      </w:pPr>
      <w:r>
        <w:rPr>
          <w:sz w:val="20"/>
          <w:szCs w:val="20"/>
        </w:rPr>
        <w:t xml:space="preserve">7. Настоящее решение вступает в силу со дня его официального опубликования. </w:t>
      </w:r>
    </w:p>
    <w:p w:rsidR="00E84AAF" w:rsidRDefault="00E84AAF" w:rsidP="007F590D">
      <w:pPr>
        <w:autoSpaceDE w:val="0"/>
        <w:autoSpaceDN w:val="0"/>
        <w:adjustRightInd w:val="0"/>
        <w:rPr>
          <w:sz w:val="20"/>
          <w:szCs w:val="20"/>
        </w:rPr>
      </w:pPr>
      <w:r>
        <w:rPr>
          <w:sz w:val="20"/>
          <w:szCs w:val="20"/>
        </w:rPr>
        <w:t xml:space="preserve">                                                                                               Председатель Думы Молчановского района В.Э. Левушкан</w:t>
      </w:r>
    </w:p>
    <w:p w:rsidR="00E84AAF" w:rsidRDefault="00E84AAF" w:rsidP="007F590D">
      <w:pPr>
        <w:rPr>
          <w:sz w:val="20"/>
          <w:szCs w:val="20"/>
        </w:rPr>
      </w:pPr>
      <w:r>
        <w:rPr>
          <w:sz w:val="20"/>
          <w:szCs w:val="20"/>
        </w:rPr>
        <w:t xml:space="preserve">                                                                                                                  Глава Молчановского района В.Н. Масленников</w:t>
      </w:r>
    </w:p>
    <w:p w:rsidR="00E84AAF" w:rsidRPr="00B46F73" w:rsidRDefault="00E84AAF" w:rsidP="00B46F73">
      <w:pPr>
        <w:ind w:left="4956" w:firstLine="204"/>
        <w:jc w:val="both"/>
        <w:rPr>
          <w:sz w:val="20"/>
          <w:szCs w:val="20"/>
        </w:rPr>
      </w:pPr>
      <w:r w:rsidRPr="00B46F73">
        <w:rPr>
          <w:sz w:val="20"/>
          <w:szCs w:val="20"/>
        </w:rPr>
        <w:t>Приложение к решению</w:t>
      </w:r>
    </w:p>
    <w:p w:rsidR="00E84AAF" w:rsidRPr="00B46F73" w:rsidRDefault="00E84AAF" w:rsidP="00B46F73">
      <w:pPr>
        <w:ind w:left="4956" w:firstLine="204"/>
        <w:jc w:val="both"/>
        <w:rPr>
          <w:sz w:val="20"/>
          <w:szCs w:val="20"/>
        </w:rPr>
      </w:pPr>
      <w:r w:rsidRPr="00B46F73">
        <w:rPr>
          <w:sz w:val="20"/>
          <w:szCs w:val="20"/>
        </w:rPr>
        <w:t>Думы Молчановского района</w:t>
      </w:r>
    </w:p>
    <w:p w:rsidR="00E84AAF" w:rsidRPr="00B46F73" w:rsidRDefault="00E84AAF" w:rsidP="00B46F73">
      <w:pPr>
        <w:ind w:left="4956" w:firstLine="204"/>
        <w:jc w:val="both"/>
        <w:rPr>
          <w:sz w:val="20"/>
          <w:szCs w:val="20"/>
          <w:u w:val="single"/>
        </w:rPr>
      </w:pPr>
      <w:r w:rsidRPr="00B46F73">
        <w:rPr>
          <w:sz w:val="20"/>
          <w:szCs w:val="20"/>
        </w:rPr>
        <w:t>от 31.01.2013 г. № 2</w:t>
      </w:r>
    </w:p>
    <w:p w:rsidR="00E84AAF" w:rsidRPr="00B46F73" w:rsidRDefault="00E84AAF" w:rsidP="00B46F73">
      <w:pPr>
        <w:jc w:val="center"/>
        <w:rPr>
          <w:sz w:val="20"/>
          <w:szCs w:val="20"/>
        </w:rPr>
      </w:pPr>
      <w:r w:rsidRPr="00B46F73">
        <w:rPr>
          <w:sz w:val="20"/>
          <w:szCs w:val="20"/>
        </w:rPr>
        <w:t>Проект решения Думы Молчановского района</w:t>
      </w:r>
    </w:p>
    <w:p w:rsidR="00E84AAF" w:rsidRPr="00B46F73" w:rsidRDefault="00E84AAF" w:rsidP="00B46F73">
      <w:pPr>
        <w:jc w:val="center"/>
        <w:rPr>
          <w:sz w:val="20"/>
          <w:szCs w:val="20"/>
        </w:rPr>
      </w:pPr>
      <w:r w:rsidRPr="00B46F73">
        <w:rPr>
          <w:sz w:val="20"/>
          <w:szCs w:val="20"/>
        </w:rPr>
        <w:t>«О внесении изменений в Устав Молчановского района»</w:t>
      </w:r>
    </w:p>
    <w:p w:rsidR="00E84AAF" w:rsidRPr="00B46F73" w:rsidRDefault="00E84AAF" w:rsidP="00B46F73">
      <w:pPr>
        <w:ind w:firstLine="480"/>
        <w:jc w:val="both"/>
        <w:rPr>
          <w:color w:val="000000"/>
          <w:sz w:val="20"/>
          <w:szCs w:val="20"/>
        </w:rPr>
      </w:pPr>
      <w:r w:rsidRPr="00B46F73">
        <w:rPr>
          <w:color w:val="000000"/>
          <w:sz w:val="20"/>
          <w:szCs w:val="20"/>
        </w:rPr>
        <w:t>На основании пункта 1 части 10 статьи 35 Федерального закона от 06.10.2003 г. № 131-ФЗ «Об общих принципах организации местного самоуправления  в Российской Федерации», подпункта 1 пункта 1 статьи 22 Устава Молчановского района</w:t>
      </w:r>
    </w:p>
    <w:p w:rsidR="00E84AAF" w:rsidRPr="00B46F73" w:rsidRDefault="00E84AAF" w:rsidP="00B46F73">
      <w:pPr>
        <w:ind w:firstLine="480"/>
        <w:rPr>
          <w:color w:val="000000"/>
          <w:sz w:val="20"/>
          <w:szCs w:val="20"/>
        </w:rPr>
      </w:pPr>
      <w:r w:rsidRPr="00B46F73">
        <w:rPr>
          <w:color w:val="000000"/>
          <w:sz w:val="20"/>
          <w:szCs w:val="20"/>
        </w:rPr>
        <w:t>ДУМА МОЛЧАНОВСКОГО РАЙОНА РЕШИЛА:</w:t>
      </w:r>
    </w:p>
    <w:p w:rsidR="00E84AAF" w:rsidRPr="008D69A9" w:rsidRDefault="00E84AAF" w:rsidP="0009383D">
      <w:pPr>
        <w:autoSpaceDE w:val="0"/>
        <w:autoSpaceDN w:val="0"/>
        <w:adjustRightInd w:val="0"/>
        <w:ind w:firstLine="480"/>
        <w:jc w:val="both"/>
        <w:rPr>
          <w:sz w:val="20"/>
          <w:szCs w:val="20"/>
        </w:rPr>
      </w:pPr>
      <w:r w:rsidRPr="008D69A9">
        <w:rPr>
          <w:sz w:val="20"/>
          <w:szCs w:val="20"/>
        </w:rPr>
        <w:t>1. Внести в Устав Молчановского района, принятый решением Думы Молчановского района от 08.12.2005 г. № 16, (в редакции решений Думы Молчановского района от 23.03.2006 г. № 50, от 26.10.2006 г. № 119, от 08.02.2007 г. № 12, от 17.05.2007 г. № 40, от 18.10.2007 г. № 77, от 22.05.2008 г. № 22, от 24.07.2008 г. № 53, от 18.09.2008 г. № 62, от 26.03.2009 г. № 13, от 26.11.2009 № 52, от 15.07.2010 № 26, от 24.03.2011 № 08, от 31.05.2012 № 21) следующие изменения:</w:t>
      </w:r>
    </w:p>
    <w:p w:rsidR="00E84AAF" w:rsidRPr="00B46F73" w:rsidRDefault="00E84AAF" w:rsidP="008D69A9">
      <w:pPr>
        <w:autoSpaceDE w:val="0"/>
        <w:autoSpaceDN w:val="0"/>
        <w:adjustRightInd w:val="0"/>
        <w:ind w:firstLine="540"/>
        <w:jc w:val="both"/>
        <w:rPr>
          <w:color w:val="000000"/>
          <w:sz w:val="20"/>
          <w:szCs w:val="20"/>
        </w:rPr>
      </w:pPr>
      <w:r w:rsidRPr="00B46F73">
        <w:rPr>
          <w:color w:val="000000"/>
          <w:sz w:val="20"/>
          <w:szCs w:val="20"/>
        </w:rPr>
        <w:t>1) под</w:t>
      </w:r>
      <w:hyperlink r:id="rId8" w:history="1">
        <w:r w:rsidRPr="00B46F73">
          <w:rPr>
            <w:rStyle w:val="Hyperlink"/>
            <w:color w:val="000000"/>
            <w:sz w:val="20"/>
            <w:szCs w:val="20"/>
          </w:rPr>
          <w:t xml:space="preserve">пункт 4 пункта 1 статьи </w:t>
        </w:r>
      </w:hyperlink>
      <w:r w:rsidRPr="00B46F73">
        <w:rPr>
          <w:color w:val="000000"/>
          <w:sz w:val="20"/>
          <w:szCs w:val="20"/>
        </w:rPr>
        <w:t>6 дополнить словами «в пределах полномочий, установленных законодательством Российской Федерации»;</w:t>
      </w:r>
    </w:p>
    <w:p w:rsidR="00E84AAF" w:rsidRPr="00B46F73" w:rsidRDefault="00E84AAF" w:rsidP="00B46F73">
      <w:pPr>
        <w:autoSpaceDE w:val="0"/>
        <w:autoSpaceDN w:val="0"/>
        <w:adjustRightInd w:val="0"/>
        <w:ind w:firstLine="540"/>
        <w:jc w:val="both"/>
        <w:outlineLvl w:val="0"/>
        <w:rPr>
          <w:sz w:val="20"/>
          <w:szCs w:val="20"/>
        </w:rPr>
      </w:pPr>
      <w:r w:rsidRPr="00B46F73">
        <w:rPr>
          <w:color w:val="000000"/>
          <w:sz w:val="20"/>
          <w:szCs w:val="20"/>
        </w:rPr>
        <w:t xml:space="preserve">2) </w:t>
      </w:r>
      <w:r w:rsidRPr="00B46F73">
        <w:rPr>
          <w:sz w:val="20"/>
          <w:szCs w:val="20"/>
        </w:rPr>
        <w:t>подпункт 5 пункта 1 статьи 6 изложить в следующей редакции:</w:t>
      </w:r>
    </w:p>
    <w:p w:rsidR="00E84AAF" w:rsidRPr="00B46F73" w:rsidRDefault="00E84AAF" w:rsidP="008D69A9">
      <w:pPr>
        <w:autoSpaceDE w:val="0"/>
        <w:autoSpaceDN w:val="0"/>
        <w:adjustRightInd w:val="0"/>
        <w:ind w:firstLine="539"/>
        <w:jc w:val="both"/>
        <w:rPr>
          <w:sz w:val="20"/>
          <w:szCs w:val="20"/>
        </w:rPr>
      </w:pPr>
      <w:r w:rsidRPr="00B46F73">
        <w:rPr>
          <w:sz w:val="20"/>
          <w:szCs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B46F73">
          <w:rPr>
            <w:rStyle w:val="Hyperlink"/>
            <w:sz w:val="20"/>
            <w:szCs w:val="20"/>
          </w:rPr>
          <w:t>законодательством</w:t>
        </w:r>
      </w:hyperlink>
      <w:r w:rsidRPr="00B46F73">
        <w:rPr>
          <w:sz w:val="20"/>
          <w:szCs w:val="20"/>
        </w:rPr>
        <w:t xml:space="preserve"> Российской Федерации;»;</w:t>
      </w:r>
    </w:p>
    <w:p w:rsidR="00E84AAF" w:rsidRPr="00B46F73" w:rsidRDefault="00E84AAF" w:rsidP="00B46F73">
      <w:pPr>
        <w:ind w:firstLine="539"/>
        <w:jc w:val="both"/>
        <w:rPr>
          <w:sz w:val="20"/>
          <w:szCs w:val="20"/>
        </w:rPr>
      </w:pPr>
      <w:r w:rsidRPr="00B46F73">
        <w:rPr>
          <w:sz w:val="20"/>
          <w:szCs w:val="20"/>
        </w:rPr>
        <w:t>3) пункт 1 статьи 6.1 дополнить подпунктом 9 следующего содержания:</w:t>
      </w:r>
    </w:p>
    <w:p w:rsidR="00E84AAF" w:rsidRPr="00B46F73" w:rsidRDefault="00E84AAF" w:rsidP="008D69A9">
      <w:pPr>
        <w:autoSpaceDE w:val="0"/>
        <w:autoSpaceDN w:val="0"/>
        <w:adjustRightInd w:val="0"/>
        <w:ind w:firstLine="540"/>
        <w:jc w:val="both"/>
        <w:rPr>
          <w:sz w:val="20"/>
          <w:szCs w:val="20"/>
        </w:rPr>
      </w:pPr>
      <w:r w:rsidRPr="00B46F73">
        <w:rPr>
          <w:sz w:val="20"/>
          <w:szCs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B46F73">
        <w:rPr>
          <w:color w:val="000000"/>
          <w:sz w:val="20"/>
          <w:szCs w:val="20"/>
        </w:rPr>
        <w:t xml:space="preserve">Федеральным </w:t>
      </w:r>
      <w:hyperlink r:id="rId10" w:history="1">
        <w:r w:rsidRPr="00B46F73">
          <w:rPr>
            <w:rStyle w:val="Hyperlink"/>
            <w:color w:val="000000"/>
            <w:sz w:val="20"/>
            <w:szCs w:val="20"/>
          </w:rPr>
          <w:t>законом</w:t>
        </w:r>
      </w:hyperlink>
      <w:r w:rsidRPr="00B46F73">
        <w:rPr>
          <w:color w:val="000000"/>
          <w:sz w:val="20"/>
          <w:szCs w:val="20"/>
        </w:rPr>
        <w:t xml:space="preserve"> от 24 ноября</w:t>
      </w:r>
      <w:r w:rsidRPr="00B46F73">
        <w:rPr>
          <w:sz w:val="20"/>
          <w:szCs w:val="20"/>
        </w:rPr>
        <w:t xml:space="preserve"> 1995 года № 181-ФЗ «О социальной защите инвалидов в Российской Федерации».»;</w:t>
      </w:r>
    </w:p>
    <w:p w:rsidR="00E84AAF" w:rsidRPr="00B46F73" w:rsidRDefault="00E84AAF" w:rsidP="00B46F73">
      <w:pPr>
        <w:autoSpaceDE w:val="0"/>
        <w:autoSpaceDN w:val="0"/>
        <w:adjustRightInd w:val="0"/>
        <w:ind w:firstLine="540"/>
        <w:jc w:val="both"/>
        <w:rPr>
          <w:sz w:val="20"/>
          <w:szCs w:val="20"/>
        </w:rPr>
      </w:pPr>
      <w:r w:rsidRPr="00B46F73">
        <w:rPr>
          <w:sz w:val="20"/>
          <w:szCs w:val="20"/>
        </w:rPr>
        <w:t>4) в пункте 2 статьи 6.1 слова «местных бюджетов» заменить словами «местного бюджета»;</w:t>
      </w:r>
    </w:p>
    <w:p w:rsidR="00E84AAF" w:rsidRPr="00B46F73" w:rsidRDefault="00E84AAF" w:rsidP="00B46F73">
      <w:pPr>
        <w:autoSpaceDE w:val="0"/>
        <w:autoSpaceDN w:val="0"/>
        <w:adjustRightInd w:val="0"/>
        <w:ind w:firstLine="540"/>
        <w:jc w:val="both"/>
        <w:rPr>
          <w:sz w:val="20"/>
          <w:szCs w:val="20"/>
        </w:rPr>
      </w:pPr>
    </w:p>
    <w:p w:rsidR="00E84AAF" w:rsidRPr="00B46F73" w:rsidRDefault="00E84AAF" w:rsidP="008D69A9">
      <w:pPr>
        <w:autoSpaceDE w:val="0"/>
        <w:autoSpaceDN w:val="0"/>
        <w:adjustRightInd w:val="0"/>
        <w:ind w:firstLine="540"/>
        <w:jc w:val="both"/>
        <w:rPr>
          <w:sz w:val="20"/>
          <w:szCs w:val="20"/>
        </w:rPr>
      </w:pPr>
      <w:r w:rsidRPr="00B46F73">
        <w:rPr>
          <w:sz w:val="20"/>
          <w:szCs w:val="20"/>
        </w:rPr>
        <w:t>5) в пункте 2 статьи 10 слова «установленные федеральным законом» заменить словами «предусмотренные Уставом Молчановского района»;</w:t>
      </w:r>
    </w:p>
    <w:p w:rsidR="00E84AAF" w:rsidRPr="00B46F73" w:rsidRDefault="00E84AAF" w:rsidP="008D69A9">
      <w:pPr>
        <w:autoSpaceDE w:val="0"/>
        <w:autoSpaceDN w:val="0"/>
        <w:adjustRightInd w:val="0"/>
        <w:ind w:firstLine="540"/>
        <w:jc w:val="both"/>
        <w:rPr>
          <w:sz w:val="20"/>
          <w:szCs w:val="20"/>
        </w:rPr>
      </w:pPr>
      <w:r w:rsidRPr="00B46F73">
        <w:rPr>
          <w:sz w:val="20"/>
          <w:szCs w:val="20"/>
        </w:rPr>
        <w:t>6) подпункт 3 пункта 1 статьи 25 после слов «вступления в силу решения» дополнить словами «Томского областного»;</w:t>
      </w:r>
    </w:p>
    <w:p w:rsidR="00E84AAF" w:rsidRPr="00B46F73" w:rsidRDefault="00E84AAF" w:rsidP="008D69A9">
      <w:pPr>
        <w:ind w:firstLine="539"/>
        <w:jc w:val="both"/>
        <w:rPr>
          <w:sz w:val="20"/>
          <w:szCs w:val="20"/>
        </w:rPr>
      </w:pPr>
      <w:r w:rsidRPr="00B46F73">
        <w:rPr>
          <w:sz w:val="20"/>
          <w:szCs w:val="20"/>
        </w:rPr>
        <w:t>7) пункт 5 статьи 26 признать утратившим силу;</w:t>
      </w:r>
    </w:p>
    <w:p w:rsidR="00E84AAF" w:rsidRPr="00B46F73" w:rsidRDefault="00E84AAF" w:rsidP="008D69A9">
      <w:pPr>
        <w:ind w:firstLine="539"/>
        <w:jc w:val="both"/>
        <w:rPr>
          <w:sz w:val="20"/>
          <w:szCs w:val="20"/>
        </w:rPr>
      </w:pPr>
      <w:r w:rsidRPr="00B46F73">
        <w:rPr>
          <w:color w:val="000000"/>
          <w:sz w:val="20"/>
          <w:szCs w:val="20"/>
        </w:rPr>
        <w:t>8) под</w:t>
      </w:r>
      <w:hyperlink r:id="rId11" w:history="1">
        <w:r w:rsidRPr="00B46F73">
          <w:rPr>
            <w:rStyle w:val="Hyperlink"/>
            <w:color w:val="000000"/>
            <w:sz w:val="20"/>
            <w:szCs w:val="20"/>
          </w:rPr>
          <w:t xml:space="preserve">пункт 31 пункта 1 статьи </w:t>
        </w:r>
      </w:hyperlink>
      <w:r w:rsidRPr="00B46F73">
        <w:rPr>
          <w:color w:val="000000"/>
          <w:sz w:val="20"/>
          <w:szCs w:val="20"/>
        </w:rPr>
        <w:t>34 дополнить словами «в пределах полномочий, установленных законодательством Российской Федерации»;</w:t>
      </w:r>
    </w:p>
    <w:p w:rsidR="00E84AAF" w:rsidRPr="00B46F73" w:rsidRDefault="00E84AAF" w:rsidP="00B46F73">
      <w:pPr>
        <w:ind w:firstLine="539"/>
        <w:jc w:val="both"/>
        <w:rPr>
          <w:sz w:val="20"/>
          <w:szCs w:val="20"/>
        </w:rPr>
      </w:pPr>
      <w:r w:rsidRPr="00B46F73">
        <w:rPr>
          <w:sz w:val="20"/>
          <w:szCs w:val="20"/>
        </w:rPr>
        <w:t>9) статью 35 дополнить пунктом 7 следующего содержания:</w:t>
      </w:r>
    </w:p>
    <w:p w:rsidR="00E84AAF" w:rsidRPr="00B46F73" w:rsidRDefault="00E84AAF" w:rsidP="008D69A9">
      <w:pPr>
        <w:autoSpaceDE w:val="0"/>
        <w:autoSpaceDN w:val="0"/>
        <w:adjustRightInd w:val="0"/>
        <w:ind w:firstLine="540"/>
        <w:jc w:val="both"/>
        <w:rPr>
          <w:sz w:val="20"/>
          <w:szCs w:val="20"/>
        </w:rPr>
      </w:pPr>
      <w:r w:rsidRPr="00B46F73">
        <w:rPr>
          <w:sz w:val="20"/>
          <w:szCs w:val="20"/>
        </w:rPr>
        <w:t>«7. Полномочия Муниципальной избирательной комиссии Молчановского района могут возлагаться на территориальную избирательную комиссию Молчановского района в порядке, установленном федеральными законами, законами Томской области.»;</w:t>
      </w:r>
    </w:p>
    <w:p w:rsidR="00E84AAF" w:rsidRPr="00B46F73" w:rsidRDefault="00E84AAF" w:rsidP="008D69A9">
      <w:pPr>
        <w:autoSpaceDE w:val="0"/>
        <w:autoSpaceDN w:val="0"/>
        <w:adjustRightInd w:val="0"/>
        <w:ind w:firstLine="540"/>
        <w:jc w:val="both"/>
        <w:rPr>
          <w:sz w:val="20"/>
          <w:szCs w:val="20"/>
        </w:rPr>
      </w:pPr>
      <w:r w:rsidRPr="00B46F73">
        <w:rPr>
          <w:sz w:val="20"/>
          <w:szCs w:val="20"/>
        </w:rPr>
        <w:t>10) в подпункте 2 пункта 2 статьи 44 слово «поселения» заменить словами «муниципального района»;</w:t>
      </w:r>
    </w:p>
    <w:p w:rsidR="00E84AAF" w:rsidRPr="00B46F73" w:rsidRDefault="00E84AAF" w:rsidP="00B46F73">
      <w:pPr>
        <w:autoSpaceDE w:val="0"/>
        <w:autoSpaceDN w:val="0"/>
        <w:adjustRightInd w:val="0"/>
        <w:ind w:firstLine="539"/>
        <w:jc w:val="both"/>
        <w:outlineLvl w:val="0"/>
        <w:rPr>
          <w:sz w:val="20"/>
          <w:szCs w:val="20"/>
        </w:rPr>
      </w:pPr>
      <w:r w:rsidRPr="00B46F73">
        <w:rPr>
          <w:sz w:val="20"/>
          <w:szCs w:val="20"/>
        </w:rPr>
        <w:t>11) пункт 3 статьи 44 изложить в следующей редакции:</w:t>
      </w:r>
    </w:p>
    <w:p w:rsidR="00E84AAF" w:rsidRPr="008D69A9" w:rsidRDefault="00E84AAF" w:rsidP="008D69A9">
      <w:pPr>
        <w:autoSpaceDE w:val="0"/>
        <w:autoSpaceDN w:val="0"/>
        <w:adjustRightInd w:val="0"/>
        <w:ind w:firstLine="539"/>
        <w:jc w:val="both"/>
        <w:rPr>
          <w:sz w:val="20"/>
          <w:szCs w:val="20"/>
        </w:rPr>
      </w:pPr>
      <w:r w:rsidRPr="00B46F73">
        <w:rPr>
          <w:sz w:val="20"/>
          <w:szCs w:val="20"/>
        </w:rPr>
        <w:t>«3. В случаях возникновения у Молчановского района права собственности на имущество, не соответствующее требованиям пунктов 1 – 2.1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84AAF" w:rsidRPr="008D69A9" w:rsidRDefault="00E84AAF" w:rsidP="008D69A9">
      <w:pPr>
        <w:autoSpaceDE w:val="0"/>
        <w:autoSpaceDN w:val="0"/>
        <w:adjustRightInd w:val="0"/>
        <w:ind w:firstLine="540"/>
        <w:jc w:val="both"/>
        <w:rPr>
          <w:color w:val="000000"/>
          <w:sz w:val="20"/>
          <w:szCs w:val="20"/>
        </w:rPr>
      </w:pPr>
      <w:r w:rsidRPr="00B46F73">
        <w:rPr>
          <w:color w:val="000000"/>
          <w:sz w:val="20"/>
          <w:szCs w:val="20"/>
        </w:rPr>
        <w:t>12) в пункте 3 статьи 59 слова «и настоящим Уставом» исключить;</w:t>
      </w:r>
    </w:p>
    <w:p w:rsidR="00E84AAF" w:rsidRPr="00B46F73" w:rsidRDefault="00E84AAF" w:rsidP="008D69A9">
      <w:pPr>
        <w:autoSpaceDE w:val="0"/>
        <w:autoSpaceDN w:val="0"/>
        <w:adjustRightInd w:val="0"/>
        <w:ind w:firstLine="540"/>
        <w:jc w:val="both"/>
        <w:outlineLvl w:val="0"/>
        <w:rPr>
          <w:sz w:val="20"/>
          <w:szCs w:val="20"/>
        </w:rPr>
      </w:pPr>
      <w:r w:rsidRPr="00B46F73">
        <w:rPr>
          <w:sz w:val="20"/>
          <w:szCs w:val="20"/>
        </w:rPr>
        <w:t>2. Настоящее решение вступает в силу со дня его официального опубликования.</w:t>
      </w:r>
    </w:p>
    <w:p w:rsidR="00E84AAF" w:rsidRPr="00B46F73" w:rsidRDefault="00E84AAF" w:rsidP="00B46F73">
      <w:pPr>
        <w:autoSpaceDE w:val="0"/>
        <w:autoSpaceDN w:val="0"/>
        <w:adjustRightInd w:val="0"/>
        <w:jc w:val="right"/>
        <w:rPr>
          <w:sz w:val="20"/>
          <w:szCs w:val="20"/>
        </w:rPr>
      </w:pPr>
      <w:r w:rsidRPr="00B46F73">
        <w:rPr>
          <w:sz w:val="20"/>
          <w:szCs w:val="20"/>
        </w:rPr>
        <w:t>Председатель Думы Молчановского района В.Э. Левушкан</w:t>
      </w:r>
    </w:p>
    <w:p w:rsidR="00E84AAF" w:rsidRPr="00B46F73" w:rsidRDefault="00E84AAF" w:rsidP="00B46F73">
      <w:pPr>
        <w:jc w:val="right"/>
        <w:rPr>
          <w:sz w:val="20"/>
          <w:szCs w:val="20"/>
        </w:rPr>
      </w:pPr>
      <w:r w:rsidRPr="00B46F73">
        <w:rPr>
          <w:sz w:val="20"/>
          <w:szCs w:val="20"/>
        </w:rPr>
        <w:t>Глава Молчановского района В.Н. Масленников</w:t>
      </w:r>
    </w:p>
    <w:p w:rsidR="00E84AAF" w:rsidRPr="00B46F73" w:rsidRDefault="00E84AAF" w:rsidP="00B46F73">
      <w:pPr>
        <w:jc w:val="center"/>
        <w:rPr>
          <w:sz w:val="20"/>
          <w:szCs w:val="20"/>
        </w:rPr>
      </w:pPr>
    </w:p>
    <w:p w:rsidR="00E84AAF" w:rsidRPr="0009383D" w:rsidRDefault="00E84AAF" w:rsidP="00B46F73">
      <w:pPr>
        <w:jc w:val="center"/>
        <w:rPr>
          <w:sz w:val="20"/>
          <w:szCs w:val="20"/>
        </w:rPr>
      </w:pPr>
      <w:r w:rsidRPr="0009383D">
        <w:rPr>
          <w:sz w:val="20"/>
          <w:szCs w:val="20"/>
        </w:rPr>
        <w:t>ПОЯСНИТЕЛЬНАЯ ЗАПИСКА</w:t>
      </w:r>
    </w:p>
    <w:p w:rsidR="00E84AAF" w:rsidRPr="00B46F73" w:rsidRDefault="00E84AAF" w:rsidP="00B46F73">
      <w:pPr>
        <w:jc w:val="center"/>
        <w:rPr>
          <w:sz w:val="20"/>
          <w:szCs w:val="20"/>
        </w:rPr>
      </w:pPr>
      <w:r w:rsidRPr="00B46F73">
        <w:rPr>
          <w:sz w:val="20"/>
          <w:szCs w:val="20"/>
        </w:rPr>
        <w:t>к проекту решения Думы Молчановского района</w:t>
      </w:r>
    </w:p>
    <w:p w:rsidR="00E84AAF" w:rsidRPr="00B46F73" w:rsidRDefault="00E84AAF" w:rsidP="00B46F73">
      <w:pPr>
        <w:jc w:val="center"/>
        <w:rPr>
          <w:sz w:val="20"/>
          <w:szCs w:val="20"/>
        </w:rPr>
      </w:pPr>
      <w:r w:rsidRPr="00B46F73">
        <w:rPr>
          <w:sz w:val="20"/>
          <w:szCs w:val="20"/>
        </w:rPr>
        <w:t>«О назначении публичных слушаний по проекту решения</w:t>
      </w:r>
    </w:p>
    <w:p w:rsidR="00E84AAF" w:rsidRPr="00B46F73" w:rsidRDefault="00E84AAF" w:rsidP="00B46F73">
      <w:pPr>
        <w:jc w:val="center"/>
        <w:rPr>
          <w:sz w:val="20"/>
          <w:szCs w:val="20"/>
        </w:rPr>
      </w:pPr>
      <w:r w:rsidRPr="00B46F73">
        <w:rPr>
          <w:sz w:val="20"/>
          <w:szCs w:val="20"/>
        </w:rPr>
        <w:t>«О внесении изменений в Устав Молчановского района»</w:t>
      </w:r>
    </w:p>
    <w:p w:rsidR="00E84AAF" w:rsidRPr="00B46F73" w:rsidRDefault="00E84AAF" w:rsidP="00B46F73">
      <w:pPr>
        <w:jc w:val="center"/>
        <w:rPr>
          <w:sz w:val="20"/>
          <w:szCs w:val="20"/>
        </w:rPr>
      </w:pPr>
    </w:p>
    <w:p w:rsidR="00E84AAF" w:rsidRPr="00B46F73" w:rsidRDefault="00E84AAF" w:rsidP="00B46F73">
      <w:pPr>
        <w:ind w:firstLine="540"/>
        <w:jc w:val="both"/>
        <w:rPr>
          <w:sz w:val="20"/>
          <w:szCs w:val="20"/>
        </w:rPr>
      </w:pPr>
      <w:r w:rsidRPr="00B46F73">
        <w:rPr>
          <w:sz w:val="20"/>
          <w:szCs w:val="20"/>
        </w:rPr>
        <w:t>Проект решения Думы Молчановского района «О назначении публичных слушаний по проекту решения «О внесении изменений в Устав Молчановского района» (далее – проект) предусматривает принятие в первом чтении проекта решения «О внесении изменений в Устав Молчановского района» и назначение по нему публичных слушаний.</w:t>
      </w:r>
    </w:p>
    <w:p w:rsidR="00E84AAF" w:rsidRPr="00B46F73" w:rsidRDefault="00E84AAF" w:rsidP="00B46F73">
      <w:pPr>
        <w:autoSpaceDE w:val="0"/>
        <w:autoSpaceDN w:val="0"/>
        <w:adjustRightInd w:val="0"/>
        <w:ind w:firstLine="540"/>
        <w:jc w:val="both"/>
        <w:rPr>
          <w:sz w:val="20"/>
          <w:szCs w:val="20"/>
        </w:rPr>
      </w:pPr>
      <w:r w:rsidRPr="00B46F73">
        <w:rPr>
          <w:sz w:val="20"/>
          <w:szCs w:val="20"/>
        </w:rPr>
        <w:t>Проект решения «О внесении изменений в Устав Молчановского района» подготовлен в целях приведения отдельных положений Устава в соответствие с действующим законодательством.</w:t>
      </w:r>
    </w:p>
    <w:p w:rsidR="00E84AAF" w:rsidRPr="00B46F73" w:rsidRDefault="00E84AAF" w:rsidP="00B46F73">
      <w:pPr>
        <w:ind w:firstLine="540"/>
        <w:jc w:val="both"/>
        <w:rPr>
          <w:sz w:val="20"/>
          <w:szCs w:val="20"/>
        </w:rPr>
      </w:pPr>
      <w:r w:rsidRPr="00B46F73">
        <w:rPr>
          <w:sz w:val="20"/>
          <w:szCs w:val="20"/>
        </w:rPr>
        <w:t>Принятие решения «О внесении изменений в Устав Молчановского района» не повлечет дополнительное осуществление расходов из средств местного бюджета.</w:t>
      </w:r>
    </w:p>
    <w:p w:rsidR="00E84AAF" w:rsidRPr="00B46F73" w:rsidRDefault="00E84AAF" w:rsidP="00B46F73">
      <w:pPr>
        <w:ind w:firstLine="539"/>
        <w:jc w:val="both"/>
        <w:rPr>
          <w:sz w:val="20"/>
          <w:szCs w:val="20"/>
        </w:rPr>
      </w:pPr>
      <w:r w:rsidRPr="00B46F73">
        <w:rPr>
          <w:sz w:val="20"/>
          <w:szCs w:val="20"/>
        </w:rPr>
        <w:t>Проект внесен Председателем Думы Молчановского района Левушканом В.Э.</w:t>
      </w:r>
    </w:p>
    <w:p w:rsidR="00E84AAF" w:rsidRPr="00B46F73" w:rsidRDefault="00E84AAF" w:rsidP="00B46F73">
      <w:pPr>
        <w:ind w:firstLine="539"/>
        <w:jc w:val="both"/>
        <w:rPr>
          <w:sz w:val="20"/>
          <w:szCs w:val="20"/>
        </w:rPr>
      </w:pPr>
      <w:r w:rsidRPr="00B46F73">
        <w:rPr>
          <w:sz w:val="20"/>
          <w:szCs w:val="20"/>
        </w:rPr>
        <w:t>Докладчик - ведущий юрисконсульт Думы Молчановского района Туманов А.Ю.</w:t>
      </w:r>
    </w:p>
    <w:p w:rsidR="00E84AAF" w:rsidRPr="00B46F73" w:rsidRDefault="00E84AAF" w:rsidP="00B46F73">
      <w:pPr>
        <w:ind w:firstLine="539"/>
        <w:jc w:val="both"/>
        <w:rPr>
          <w:sz w:val="20"/>
          <w:szCs w:val="20"/>
        </w:rPr>
      </w:pPr>
      <w:r w:rsidRPr="00B46F73">
        <w:rPr>
          <w:sz w:val="20"/>
          <w:szCs w:val="20"/>
        </w:rPr>
        <w:t>Исполнитель – ведущий юрисконсульт Думы Молчановского района Туманов А.Ю.</w:t>
      </w:r>
    </w:p>
    <w:p w:rsidR="00E84AAF" w:rsidRPr="00B46F73" w:rsidRDefault="00E84AAF" w:rsidP="00B46F73">
      <w:pPr>
        <w:ind w:firstLine="539"/>
        <w:jc w:val="both"/>
        <w:rPr>
          <w:sz w:val="20"/>
          <w:szCs w:val="20"/>
        </w:rPr>
      </w:pPr>
    </w:p>
    <w:p w:rsidR="00E84AAF" w:rsidRDefault="00E84AAF" w:rsidP="007F590D">
      <w:pPr>
        <w:rPr>
          <w:sz w:val="20"/>
          <w:szCs w:val="20"/>
        </w:rPr>
      </w:pPr>
    </w:p>
    <w:p w:rsidR="00E84AAF" w:rsidRDefault="00E84AAF" w:rsidP="008A0857">
      <w:pPr>
        <w:suppressAutoHyphens/>
        <w:snapToGrid w:val="0"/>
        <w:ind w:right="-5" w:firstLine="567"/>
        <w:jc w:val="both"/>
        <w:rPr>
          <w:b/>
          <w:sz w:val="20"/>
          <w:szCs w:val="20"/>
        </w:rPr>
      </w:pPr>
      <w:r>
        <w:rPr>
          <w:b/>
          <w:sz w:val="20"/>
          <w:szCs w:val="20"/>
        </w:rPr>
        <w:t>Решение Думы Молчановского района от 31.01.2013 года № 58</w:t>
      </w:r>
    </w:p>
    <w:p w:rsidR="00E84AAF" w:rsidRDefault="00E84AAF" w:rsidP="008A0857">
      <w:pPr>
        <w:suppressAutoHyphens/>
        <w:snapToGrid w:val="0"/>
        <w:ind w:right="-5" w:firstLine="567"/>
        <w:jc w:val="both"/>
        <w:rPr>
          <w:b/>
          <w:sz w:val="20"/>
          <w:szCs w:val="20"/>
        </w:rPr>
      </w:pPr>
      <w:r>
        <w:rPr>
          <w:b/>
          <w:sz w:val="20"/>
          <w:szCs w:val="20"/>
        </w:rPr>
        <w:t>«О назначении публичных слушаний по проекту решения «О внесении изменения в Устав</w:t>
      </w:r>
    </w:p>
    <w:p w:rsidR="00E84AAF" w:rsidRDefault="00E84AAF" w:rsidP="008A0857">
      <w:pPr>
        <w:suppressAutoHyphens/>
        <w:snapToGrid w:val="0"/>
        <w:ind w:right="-5" w:firstLine="567"/>
        <w:jc w:val="both"/>
        <w:rPr>
          <w:b/>
          <w:sz w:val="20"/>
          <w:szCs w:val="20"/>
        </w:rPr>
      </w:pPr>
      <w:r>
        <w:rPr>
          <w:b/>
          <w:sz w:val="20"/>
          <w:szCs w:val="20"/>
        </w:rPr>
        <w:t xml:space="preserve">   Молчановского района».</w:t>
      </w:r>
    </w:p>
    <w:p w:rsidR="00E84AAF" w:rsidRDefault="00E84AAF" w:rsidP="008A0857">
      <w:pPr>
        <w:suppressAutoHyphens/>
        <w:snapToGrid w:val="0"/>
        <w:ind w:right="-5" w:firstLine="567"/>
        <w:jc w:val="both"/>
        <w:rPr>
          <w:color w:val="000000"/>
          <w:sz w:val="20"/>
          <w:szCs w:val="20"/>
          <w:lang w:eastAsia="ar-SA"/>
        </w:rPr>
      </w:pPr>
      <w:r>
        <w:rPr>
          <w:sz w:val="20"/>
          <w:szCs w:val="20"/>
        </w:rPr>
        <w:t>В соответствии со статьей 28, частями 3 и 4 статьи 44 Федерального закона от 06.10.2003 г. № 131-ФЗ «Об общих принципах организации местного самоуправления  в Российской Федерации», статьей 14,</w:t>
      </w:r>
      <w:r>
        <w:rPr>
          <w:color w:val="000000"/>
          <w:sz w:val="20"/>
          <w:szCs w:val="20"/>
        </w:rPr>
        <w:t xml:space="preserve"> подпунктом 1 пункта 1 статьи 22 </w:t>
      </w:r>
      <w:r>
        <w:rPr>
          <w:sz w:val="20"/>
          <w:szCs w:val="20"/>
        </w:rPr>
        <w:t xml:space="preserve"> Устава Молчановского района</w:t>
      </w:r>
    </w:p>
    <w:p w:rsidR="00E84AAF" w:rsidRDefault="00E84AAF" w:rsidP="008A0857">
      <w:pPr>
        <w:rPr>
          <w:color w:val="000000"/>
          <w:sz w:val="20"/>
          <w:szCs w:val="20"/>
        </w:rPr>
      </w:pPr>
      <w:r>
        <w:rPr>
          <w:color w:val="000000"/>
          <w:sz w:val="20"/>
          <w:szCs w:val="20"/>
        </w:rPr>
        <w:t>ДУМА МОЛЧАНОВСКОГО РАЙОНА РЕШИЛА:</w:t>
      </w:r>
    </w:p>
    <w:p w:rsidR="00E84AAF" w:rsidRDefault="00E84AAF" w:rsidP="008A0857">
      <w:pPr>
        <w:ind w:firstLine="567"/>
        <w:jc w:val="both"/>
        <w:rPr>
          <w:sz w:val="20"/>
          <w:szCs w:val="20"/>
        </w:rPr>
      </w:pPr>
      <w:r>
        <w:rPr>
          <w:sz w:val="20"/>
          <w:szCs w:val="20"/>
        </w:rPr>
        <w:t>1. Принять в первом чтении проект решения Думы Молчановского района «О внесении изменения в Устав Молчановского района» согласно приложению.</w:t>
      </w:r>
    </w:p>
    <w:p w:rsidR="00E84AAF" w:rsidRDefault="00E84AAF" w:rsidP="008A0857">
      <w:pPr>
        <w:ind w:firstLine="567"/>
        <w:jc w:val="both"/>
        <w:rPr>
          <w:sz w:val="20"/>
          <w:szCs w:val="20"/>
        </w:rPr>
      </w:pPr>
      <w:r>
        <w:rPr>
          <w:sz w:val="20"/>
          <w:szCs w:val="20"/>
        </w:rPr>
        <w:t>2. Официально опубликовать (обнародовать) проект решения Думы Молчановского района «О внесении изменения в Устав Молчановского района» в официальном печатном издании «Вестник Молчановского района».</w:t>
      </w:r>
    </w:p>
    <w:p w:rsidR="00E84AAF" w:rsidRDefault="00E84AAF" w:rsidP="008A0857">
      <w:pPr>
        <w:ind w:firstLine="567"/>
        <w:jc w:val="both"/>
        <w:rPr>
          <w:sz w:val="20"/>
          <w:szCs w:val="20"/>
        </w:rPr>
      </w:pPr>
      <w:r>
        <w:rPr>
          <w:sz w:val="20"/>
          <w:szCs w:val="20"/>
        </w:rPr>
        <w:t>3. Назначить публичные слушания по проекту решения Думы Молчановского района «О внесении изменения в Устав Молчановского района» 21 февраля 2013 года в 12 часов в с. Молчаново в Большом зале Администрации Молчановского района в форме собрания заинтересованных жителей Молчановского района, обладающих избирательным правом, с участием депутатов Думы Молчановского района, Главы Молчановского района.</w:t>
      </w:r>
    </w:p>
    <w:p w:rsidR="00E84AAF" w:rsidRDefault="00E84AAF" w:rsidP="008A0857">
      <w:pPr>
        <w:ind w:firstLine="567"/>
        <w:jc w:val="both"/>
        <w:rPr>
          <w:sz w:val="20"/>
          <w:szCs w:val="20"/>
        </w:rPr>
      </w:pPr>
      <w:r>
        <w:rPr>
          <w:sz w:val="20"/>
          <w:szCs w:val="20"/>
        </w:rPr>
        <w:t xml:space="preserve">4. Создать временную комиссию Думы Молчановского района по организации публичных слушаний по проекту решения Думы Молчановского района «О внесении изменения в Устав Молчановского района» в составе депутатов Куклева И.В., Меньшовой С.В., Парежева Е.А. </w:t>
      </w:r>
    </w:p>
    <w:p w:rsidR="00E84AAF" w:rsidRDefault="00E84AAF" w:rsidP="008A0857">
      <w:pPr>
        <w:ind w:firstLine="567"/>
        <w:jc w:val="both"/>
        <w:rPr>
          <w:sz w:val="20"/>
          <w:szCs w:val="20"/>
        </w:rPr>
      </w:pPr>
      <w:r>
        <w:rPr>
          <w:sz w:val="20"/>
          <w:szCs w:val="20"/>
        </w:rPr>
        <w:t>5. Предложения граждан по проекту решения Думы Молчановского района «О внесении изменения в Устав Молчановского района» учитываются в соответствии с Положением о порядке организации и проведения публичных слушаний по вопросам местного значения, утвержденным решением Думы Молчановского района от 20.10.2005 г. № 4.</w:t>
      </w:r>
    </w:p>
    <w:p w:rsidR="00E84AAF" w:rsidRDefault="00E84AAF" w:rsidP="008A0857">
      <w:pPr>
        <w:ind w:firstLine="567"/>
        <w:jc w:val="both"/>
        <w:rPr>
          <w:sz w:val="20"/>
          <w:szCs w:val="20"/>
        </w:rPr>
      </w:pPr>
      <w:r>
        <w:rPr>
          <w:sz w:val="20"/>
          <w:szCs w:val="20"/>
        </w:rPr>
        <w:t>6. Установить, что с материалами, относящимися к вопросу публичных слушаний, граждане вправе ознакомиться  во временной комиссии Думы Молчановского района в рабочие дни до дня проведения публичных слушаний в кабинете № 11 Думы Молчановского района.</w:t>
      </w:r>
    </w:p>
    <w:p w:rsidR="00E84AAF" w:rsidRDefault="00E84AAF" w:rsidP="008A0857">
      <w:pPr>
        <w:ind w:firstLine="567"/>
        <w:jc w:val="both"/>
        <w:rPr>
          <w:sz w:val="20"/>
          <w:szCs w:val="20"/>
        </w:rPr>
      </w:pPr>
      <w:r>
        <w:rPr>
          <w:sz w:val="20"/>
          <w:szCs w:val="20"/>
        </w:rPr>
        <w:t xml:space="preserve">7. Настоящее решение вступает в силу со дня его официального опубликования. </w:t>
      </w:r>
    </w:p>
    <w:p w:rsidR="00E84AAF" w:rsidRDefault="00E84AAF" w:rsidP="008A0857">
      <w:pPr>
        <w:autoSpaceDE w:val="0"/>
        <w:autoSpaceDN w:val="0"/>
        <w:adjustRightInd w:val="0"/>
        <w:rPr>
          <w:sz w:val="20"/>
          <w:szCs w:val="20"/>
        </w:rPr>
      </w:pPr>
      <w:r>
        <w:rPr>
          <w:sz w:val="20"/>
          <w:szCs w:val="20"/>
        </w:rPr>
        <w:t xml:space="preserve">                                                                                       Председатель Думы Молчановского района В.Э. Левушкан</w:t>
      </w:r>
    </w:p>
    <w:p w:rsidR="00E84AAF" w:rsidRDefault="00E84AAF" w:rsidP="008A0857">
      <w:pPr>
        <w:rPr>
          <w:sz w:val="20"/>
          <w:szCs w:val="20"/>
        </w:rPr>
      </w:pPr>
      <w:r>
        <w:rPr>
          <w:sz w:val="20"/>
          <w:szCs w:val="20"/>
        </w:rPr>
        <w:t xml:space="preserve">                                                                                                         Глава Молчановского района  В.Н. Масленников</w:t>
      </w:r>
    </w:p>
    <w:p w:rsidR="00E84AAF" w:rsidRPr="008D69A9" w:rsidRDefault="00E84AAF" w:rsidP="0091157F">
      <w:pPr>
        <w:ind w:left="4956" w:firstLine="204"/>
        <w:jc w:val="both"/>
        <w:rPr>
          <w:sz w:val="20"/>
          <w:szCs w:val="20"/>
        </w:rPr>
      </w:pPr>
      <w:r w:rsidRPr="008D69A9">
        <w:rPr>
          <w:sz w:val="20"/>
          <w:szCs w:val="20"/>
        </w:rPr>
        <w:t>Приложение к решению</w:t>
      </w:r>
    </w:p>
    <w:p w:rsidR="00E84AAF" w:rsidRPr="008D69A9" w:rsidRDefault="00E84AAF" w:rsidP="0091157F">
      <w:pPr>
        <w:ind w:left="4956" w:firstLine="204"/>
        <w:jc w:val="both"/>
        <w:rPr>
          <w:sz w:val="20"/>
          <w:szCs w:val="20"/>
        </w:rPr>
      </w:pPr>
      <w:r w:rsidRPr="008D69A9">
        <w:rPr>
          <w:sz w:val="20"/>
          <w:szCs w:val="20"/>
        </w:rPr>
        <w:t>Думы Молчановского района</w:t>
      </w:r>
    </w:p>
    <w:p w:rsidR="00E84AAF" w:rsidRPr="008D69A9" w:rsidRDefault="00E84AAF" w:rsidP="008D69A9">
      <w:pPr>
        <w:ind w:left="4956" w:firstLine="204"/>
        <w:jc w:val="both"/>
        <w:rPr>
          <w:sz w:val="20"/>
          <w:szCs w:val="20"/>
          <w:u w:val="single"/>
        </w:rPr>
      </w:pPr>
      <w:r w:rsidRPr="008D69A9">
        <w:rPr>
          <w:sz w:val="20"/>
          <w:szCs w:val="20"/>
        </w:rPr>
        <w:t>от 31.01.2013 г. № 3</w:t>
      </w:r>
    </w:p>
    <w:p w:rsidR="00E84AAF" w:rsidRPr="0091157F" w:rsidRDefault="00E84AAF" w:rsidP="0091157F">
      <w:pPr>
        <w:jc w:val="center"/>
        <w:rPr>
          <w:sz w:val="20"/>
          <w:szCs w:val="20"/>
        </w:rPr>
      </w:pPr>
      <w:r w:rsidRPr="0091157F">
        <w:rPr>
          <w:sz w:val="20"/>
          <w:szCs w:val="20"/>
        </w:rPr>
        <w:t>Проект решения Думы Молчановского района</w:t>
      </w:r>
    </w:p>
    <w:p w:rsidR="00E84AAF" w:rsidRPr="0091157F" w:rsidRDefault="00E84AAF" w:rsidP="0091157F">
      <w:pPr>
        <w:jc w:val="center"/>
        <w:rPr>
          <w:sz w:val="20"/>
          <w:szCs w:val="20"/>
        </w:rPr>
      </w:pPr>
      <w:r w:rsidRPr="0091157F">
        <w:rPr>
          <w:sz w:val="20"/>
          <w:szCs w:val="20"/>
        </w:rPr>
        <w:t>«О внесении изменения в Устав Молчановского района»</w:t>
      </w:r>
    </w:p>
    <w:p w:rsidR="00E84AAF" w:rsidRPr="0091157F" w:rsidRDefault="00E84AAF" w:rsidP="0091157F">
      <w:pPr>
        <w:jc w:val="center"/>
        <w:rPr>
          <w:sz w:val="20"/>
          <w:szCs w:val="20"/>
        </w:rPr>
      </w:pPr>
    </w:p>
    <w:p w:rsidR="00E84AAF" w:rsidRPr="0091157F" w:rsidRDefault="00E84AAF" w:rsidP="0091157F">
      <w:pPr>
        <w:ind w:firstLine="480"/>
        <w:jc w:val="both"/>
        <w:rPr>
          <w:color w:val="000000"/>
          <w:sz w:val="20"/>
          <w:szCs w:val="20"/>
        </w:rPr>
      </w:pPr>
      <w:r w:rsidRPr="0091157F">
        <w:rPr>
          <w:color w:val="000000"/>
          <w:sz w:val="20"/>
          <w:szCs w:val="20"/>
        </w:rPr>
        <w:t>На основании пункта 1 части 10 статьи 35 Федерального закона от 06.10.2003 г. № 131-ФЗ «Об общих принципах организации местного самоуправления  в Российской Федерации», подпункта 1 пункта 1 статьи 22 Устава Молчановского района</w:t>
      </w:r>
    </w:p>
    <w:p w:rsidR="00E84AAF" w:rsidRPr="0091157F" w:rsidRDefault="00E84AAF" w:rsidP="0091157F">
      <w:pPr>
        <w:ind w:firstLine="480"/>
        <w:rPr>
          <w:color w:val="000000"/>
          <w:sz w:val="20"/>
          <w:szCs w:val="20"/>
        </w:rPr>
      </w:pPr>
      <w:r w:rsidRPr="0091157F">
        <w:rPr>
          <w:color w:val="000000"/>
          <w:sz w:val="20"/>
          <w:szCs w:val="20"/>
        </w:rPr>
        <w:t>ДУМА МОЛЧАНОВСКОГО РАЙОНА РЕШИЛА:</w:t>
      </w:r>
    </w:p>
    <w:p w:rsidR="00E84AAF" w:rsidRPr="0091157F" w:rsidRDefault="00E84AAF" w:rsidP="0091157F">
      <w:pPr>
        <w:autoSpaceDE w:val="0"/>
        <w:autoSpaceDN w:val="0"/>
        <w:adjustRightInd w:val="0"/>
        <w:ind w:firstLine="480"/>
        <w:jc w:val="both"/>
        <w:rPr>
          <w:sz w:val="20"/>
          <w:szCs w:val="20"/>
        </w:rPr>
      </w:pPr>
      <w:r w:rsidRPr="0091157F">
        <w:rPr>
          <w:sz w:val="20"/>
          <w:szCs w:val="20"/>
        </w:rPr>
        <w:t>1. Внести в Устав Молчановского района, принятый решением Думы Молчановского района от 08.12.2005 г. № 16, (в редакции решений Думы Молчановского района от 23.03.2006 г. № 50, от 26.10.2006 г. № 119, от 08.02.2007 г. № 12, от 17.05.2007 г. № 40, от 18.10.2007 г. № 77, от 22.05.2008 г. № 22, от 24.07.2008 г. № 53, от 18.09.2008 г. № 62, от 26.03.2009 г. № 13, от 26.11.2009 № 52, от 15.07.2010 № 26, от 24.03.2011 № 08, от 31.05.2012 № 21) следующие изменение:</w:t>
      </w:r>
    </w:p>
    <w:p w:rsidR="00E84AAF" w:rsidRPr="0091157F" w:rsidRDefault="00E84AAF" w:rsidP="0091157F">
      <w:pPr>
        <w:pStyle w:val="ConsNonformat"/>
        <w:jc w:val="both"/>
        <w:rPr>
          <w:rFonts w:ascii="Times New Roman" w:hAnsi="Times New Roman" w:cs="Times New Roman"/>
        </w:rPr>
      </w:pPr>
    </w:p>
    <w:p w:rsidR="00E84AAF" w:rsidRPr="0091157F" w:rsidRDefault="00E84AAF" w:rsidP="0091157F">
      <w:pPr>
        <w:autoSpaceDE w:val="0"/>
        <w:autoSpaceDN w:val="0"/>
        <w:adjustRightInd w:val="0"/>
        <w:ind w:firstLine="540"/>
        <w:jc w:val="both"/>
        <w:outlineLvl w:val="0"/>
        <w:rPr>
          <w:sz w:val="20"/>
          <w:szCs w:val="20"/>
        </w:rPr>
      </w:pPr>
      <w:r w:rsidRPr="0091157F">
        <w:rPr>
          <w:sz w:val="20"/>
          <w:szCs w:val="20"/>
        </w:rPr>
        <w:t>статью 26 дополнить пунктом 8 следующего содержания:</w:t>
      </w:r>
    </w:p>
    <w:p w:rsidR="00E84AAF" w:rsidRPr="0091157F" w:rsidRDefault="00E84AAF" w:rsidP="0091157F">
      <w:pPr>
        <w:autoSpaceDE w:val="0"/>
        <w:autoSpaceDN w:val="0"/>
        <w:adjustRightInd w:val="0"/>
        <w:ind w:firstLine="540"/>
        <w:jc w:val="both"/>
        <w:rPr>
          <w:sz w:val="20"/>
          <w:szCs w:val="20"/>
        </w:rPr>
      </w:pPr>
      <w:r w:rsidRPr="0091157F">
        <w:rPr>
          <w:sz w:val="20"/>
          <w:szCs w:val="20"/>
        </w:rPr>
        <w:t>«8. Депутату Думы Молчановского района, осуществляющему свою деятельность на непостоянной основе и выполняющему полномочия Председателя Думы Молчановского района (далее – исполнение полномочий), выплачивается компенсация в случае освобождения его на основании его письменного заявления от выполнения производственных или иных служебных обязанностей в связи с исполнением депутатских полномочий.</w:t>
      </w:r>
    </w:p>
    <w:p w:rsidR="00E84AAF" w:rsidRPr="0091157F" w:rsidRDefault="00E84AAF" w:rsidP="0091157F">
      <w:pPr>
        <w:autoSpaceDE w:val="0"/>
        <w:autoSpaceDN w:val="0"/>
        <w:adjustRightInd w:val="0"/>
        <w:ind w:firstLine="540"/>
        <w:jc w:val="both"/>
        <w:rPr>
          <w:sz w:val="20"/>
          <w:szCs w:val="20"/>
        </w:rPr>
      </w:pPr>
      <w:r w:rsidRPr="0091157F">
        <w:rPr>
          <w:sz w:val="20"/>
          <w:szCs w:val="20"/>
        </w:rPr>
        <w:t>Размер компенсации депутату составляет 306 рублей за один час исполнения полномочий, но не более 28764 рубля в месяц.</w:t>
      </w:r>
    </w:p>
    <w:p w:rsidR="00E84AAF" w:rsidRPr="0091157F" w:rsidRDefault="00E84AAF" w:rsidP="0091157F">
      <w:pPr>
        <w:autoSpaceDE w:val="0"/>
        <w:autoSpaceDN w:val="0"/>
        <w:adjustRightInd w:val="0"/>
        <w:ind w:firstLine="540"/>
        <w:jc w:val="both"/>
        <w:rPr>
          <w:sz w:val="20"/>
          <w:szCs w:val="20"/>
        </w:rPr>
      </w:pPr>
      <w:r w:rsidRPr="0091157F">
        <w:rPr>
          <w:sz w:val="20"/>
          <w:szCs w:val="20"/>
        </w:rPr>
        <w:t>Учет времени исполнения полномочий для выплаты компенсации осуществляется в порядке, установленном решением Думы Молчановского района.</w:t>
      </w:r>
    </w:p>
    <w:p w:rsidR="00E84AAF" w:rsidRPr="0091157F" w:rsidRDefault="00E84AAF" w:rsidP="0091157F">
      <w:pPr>
        <w:autoSpaceDE w:val="0"/>
        <w:autoSpaceDN w:val="0"/>
        <w:adjustRightInd w:val="0"/>
        <w:ind w:firstLine="540"/>
        <w:jc w:val="both"/>
        <w:rPr>
          <w:sz w:val="20"/>
          <w:szCs w:val="20"/>
        </w:rPr>
      </w:pPr>
      <w:r w:rsidRPr="0091157F">
        <w:rPr>
          <w:sz w:val="20"/>
          <w:szCs w:val="20"/>
        </w:rPr>
        <w:t>Компенсация выплачивается из средств местного бюджета ежемесячно в срок до 10 числа следующего месяца.</w:t>
      </w:r>
    </w:p>
    <w:p w:rsidR="00E84AAF" w:rsidRPr="0091157F" w:rsidRDefault="00E84AAF" w:rsidP="0091157F">
      <w:pPr>
        <w:autoSpaceDE w:val="0"/>
        <w:autoSpaceDN w:val="0"/>
        <w:adjustRightInd w:val="0"/>
        <w:ind w:firstLine="540"/>
        <w:jc w:val="both"/>
        <w:rPr>
          <w:sz w:val="20"/>
          <w:szCs w:val="20"/>
        </w:rPr>
      </w:pPr>
      <w:r w:rsidRPr="0091157F">
        <w:rPr>
          <w:sz w:val="20"/>
          <w:szCs w:val="20"/>
        </w:rPr>
        <w:t>Коэффициент индексации (изменения) размера компенсации и периодичность индексации устанавливаются решением Думы Молчановского района о бюджете Молчановского района на очередной финансовый год.».</w:t>
      </w:r>
    </w:p>
    <w:p w:rsidR="00E84AAF" w:rsidRPr="0091157F" w:rsidRDefault="00E84AAF" w:rsidP="0091157F">
      <w:pPr>
        <w:autoSpaceDE w:val="0"/>
        <w:autoSpaceDN w:val="0"/>
        <w:adjustRightInd w:val="0"/>
        <w:ind w:firstLine="540"/>
        <w:jc w:val="both"/>
        <w:outlineLvl w:val="0"/>
        <w:rPr>
          <w:sz w:val="20"/>
          <w:szCs w:val="20"/>
        </w:rPr>
      </w:pPr>
      <w:r w:rsidRPr="0091157F">
        <w:rPr>
          <w:sz w:val="20"/>
          <w:szCs w:val="20"/>
        </w:rPr>
        <w:t>2. Настоящее решение вступает в силу со дня его официального опубликования и распространяется на правоотношения, возникшие с 1 января 2013 года.</w:t>
      </w:r>
    </w:p>
    <w:p w:rsidR="00E84AAF" w:rsidRPr="0091157F" w:rsidRDefault="00E84AAF" w:rsidP="0091157F">
      <w:pPr>
        <w:autoSpaceDE w:val="0"/>
        <w:autoSpaceDN w:val="0"/>
        <w:adjustRightInd w:val="0"/>
        <w:jc w:val="right"/>
        <w:rPr>
          <w:sz w:val="20"/>
          <w:szCs w:val="20"/>
        </w:rPr>
      </w:pPr>
      <w:r w:rsidRPr="0091157F">
        <w:rPr>
          <w:sz w:val="20"/>
          <w:szCs w:val="20"/>
        </w:rPr>
        <w:t>Председатель Думы Молчановского района В.Э. Левушкан</w:t>
      </w:r>
    </w:p>
    <w:p w:rsidR="00E84AAF" w:rsidRPr="0091157F" w:rsidRDefault="00E84AAF" w:rsidP="008D69A9">
      <w:pPr>
        <w:jc w:val="right"/>
        <w:rPr>
          <w:sz w:val="20"/>
          <w:szCs w:val="20"/>
        </w:rPr>
      </w:pPr>
      <w:r w:rsidRPr="0091157F">
        <w:rPr>
          <w:sz w:val="20"/>
          <w:szCs w:val="20"/>
        </w:rPr>
        <w:t>Глава Молчановского района В.Н. Масленников</w:t>
      </w:r>
    </w:p>
    <w:p w:rsidR="00E84AAF" w:rsidRPr="0091157F" w:rsidRDefault="00E84AAF" w:rsidP="0091157F">
      <w:pPr>
        <w:jc w:val="center"/>
        <w:rPr>
          <w:sz w:val="20"/>
          <w:szCs w:val="20"/>
        </w:rPr>
      </w:pPr>
      <w:r w:rsidRPr="0091157F">
        <w:rPr>
          <w:sz w:val="20"/>
          <w:szCs w:val="20"/>
        </w:rPr>
        <w:t>ПОЯСНИТЕЛЬНАЯ ЗАПИСКА</w:t>
      </w:r>
    </w:p>
    <w:p w:rsidR="00E84AAF" w:rsidRPr="0091157F" w:rsidRDefault="00E84AAF" w:rsidP="0091157F">
      <w:pPr>
        <w:jc w:val="center"/>
        <w:rPr>
          <w:sz w:val="20"/>
          <w:szCs w:val="20"/>
        </w:rPr>
      </w:pPr>
      <w:r w:rsidRPr="0091157F">
        <w:rPr>
          <w:sz w:val="20"/>
          <w:szCs w:val="20"/>
        </w:rPr>
        <w:t>к проекту решения Думы Молчановского района</w:t>
      </w:r>
    </w:p>
    <w:p w:rsidR="00E84AAF" w:rsidRPr="0091157F" w:rsidRDefault="00E84AAF" w:rsidP="0091157F">
      <w:pPr>
        <w:jc w:val="center"/>
        <w:rPr>
          <w:sz w:val="20"/>
          <w:szCs w:val="20"/>
        </w:rPr>
      </w:pPr>
      <w:r w:rsidRPr="0091157F">
        <w:rPr>
          <w:sz w:val="20"/>
          <w:szCs w:val="20"/>
        </w:rPr>
        <w:t>«О назначении публичных слушаний по проекту решения</w:t>
      </w:r>
    </w:p>
    <w:p w:rsidR="00E84AAF" w:rsidRPr="0091157F" w:rsidRDefault="00E84AAF" w:rsidP="0091157F">
      <w:pPr>
        <w:jc w:val="center"/>
        <w:rPr>
          <w:sz w:val="20"/>
          <w:szCs w:val="20"/>
        </w:rPr>
      </w:pPr>
      <w:r w:rsidRPr="0091157F">
        <w:rPr>
          <w:sz w:val="20"/>
          <w:szCs w:val="20"/>
        </w:rPr>
        <w:t>«О внесении изменения в Устав Молчановского района»</w:t>
      </w:r>
    </w:p>
    <w:p w:rsidR="00E84AAF" w:rsidRPr="0091157F" w:rsidRDefault="00E84AAF" w:rsidP="0091157F">
      <w:pPr>
        <w:ind w:firstLine="540"/>
        <w:jc w:val="both"/>
        <w:rPr>
          <w:sz w:val="20"/>
          <w:szCs w:val="20"/>
        </w:rPr>
      </w:pPr>
      <w:r w:rsidRPr="0091157F">
        <w:rPr>
          <w:sz w:val="20"/>
          <w:szCs w:val="20"/>
        </w:rPr>
        <w:t>Проект решения Думы Молчановского района «О назначении публичных слушаний по проекту решения «О внесении изменения в Устав Молчановского района» (далее – проект) предусматривает принятие в первом чтении проекта решения «О внесении изменения в Устав Молчановского района» и назначение по нему публичных слушаний.</w:t>
      </w:r>
    </w:p>
    <w:p w:rsidR="00E84AAF" w:rsidRPr="0091157F" w:rsidRDefault="00E84AAF" w:rsidP="0091157F">
      <w:pPr>
        <w:autoSpaceDE w:val="0"/>
        <w:autoSpaceDN w:val="0"/>
        <w:adjustRightInd w:val="0"/>
        <w:ind w:firstLine="540"/>
        <w:jc w:val="both"/>
        <w:rPr>
          <w:sz w:val="20"/>
          <w:szCs w:val="20"/>
        </w:rPr>
      </w:pPr>
      <w:r w:rsidRPr="0091157F">
        <w:rPr>
          <w:sz w:val="20"/>
          <w:szCs w:val="20"/>
        </w:rPr>
        <w:t>Проект решения «О внесении изменения в Устав Молчановского района» подготовлен в целях установления компенсации депутату Думы Молчановского района, исполняющему на непостоянной основе полномочия Председателя Думы Молчановского района.</w:t>
      </w:r>
    </w:p>
    <w:p w:rsidR="00E84AAF" w:rsidRPr="0091157F" w:rsidRDefault="00E84AAF" w:rsidP="0091157F">
      <w:pPr>
        <w:ind w:firstLine="540"/>
        <w:jc w:val="both"/>
        <w:rPr>
          <w:sz w:val="20"/>
          <w:szCs w:val="20"/>
        </w:rPr>
      </w:pPr>
      <w:r w:rsidRPr="0091157F">
        <w:rPr>
          <w:sz w:val="20"/>
          <w:szCs w:val="20"/>
        </w:rPr>
        <w:t>Принятие решения «О внесении изменения в Устав Молчановского района» повлечет  осуществление расходов из средств местного бюджета за счет сметы расходов Думы Молчановского района.</w:t>
      </w:r>
    </w:p>
    <w:p w:rsidR="00E84AAF" w:rsidRPr="0091157F" w:rsidRDefault="00E84AAF" w:rsidP="0091157F">
      <w:pPr>
        <w:ind w:firstLine="539"/>
        <w:jc w:val="both"/>
        <w:rPr>
          <w:sz w:val="20"/>
          <w:szCs w:val="20"/>
        </w:rPr>
      </w:pPr>
      <w:r w:rsidRPr="0091157F">
        <w:rPr>
          <w:sz w:val="20"/>
          <w:szCs w:val="20"/>
        </w:rPr>
        <w:t>Проект внесен Председателем Думы Молчановского района Левушканом В.Э.</w:t>
      </w:r>
    </w:p>
    <w:p w:rsidR="00E84AAF" w:rsidRPr="0091157F" w:rsidRDefault="00E84AAF" w:rsidP="0091157F">
      <w:pPr>
        <w:ind w:firstLine="539"/>
        <w:jc w:val="both"/>
        <w:rPr>
          <w:sz w:val="20"/>
          <w:szCs w:val="20"/>
        </w:rPr>
      </w:pPr>
      <w:r w:rsidRPr="0091157F">
        <w:rPr>
          <w:sz w:val="20"/>
          <w:szCs w:val="20"/>
        </w:rPr>
        <w:t>Докладчик - Председатель Думы Молчановского района Туманов А.Ю.</w:t>
      </w:r>
    </w:p>
    <w:p w:rsidR="00E84AAF" w:rsidRPr="0091157F" w:rsidRDefault="00E84AAF" w:rsidP="0091157F">
      <w:pPr>
        <w:ind w:firstLine="539"/>
        <w:jc w:val="both"/>
        <w:rPr>
          <w:sz w:val="20"/>
          <w:szCs w:val="20"/>
        </w:rPr>
      </w:pPr>
      <w:r w:rsidRPr="0091157F">
        <w:rPr>
          <w:sz w:val="20"/>
          <w:szCs w:val="20"/>
        </w:rPr>
        <w:t>Исполнитель – ведущий юрисконсульт Думы Молчановского района Туманов А.Ю.</w:t>
      </w:r>
    </w:p>
    <w:p w:rsidR="00E84AAF" w:rsidRDefault="00E84AAF" w:rsidP="008A0857">
      <w:pPr>
        <w:rPr>
          <w:sz w:val="20"/>
          <w:szCs w:val="20"/>
        </w:rPr>
      </w:pPr>
    </w:p>
    <w:p w:rsidR="00E84AAF" w:rsidRDefault="00E84AAF" w:rsidP="00D34C2D">
      <w:pPr>
        <w:jc w:val="center"/>
        <w:rPr>
          <w:b/>
          <w:sz w:val="20"/>
          <w:szCs w:val="20"/>
        </w:rPr>
      </w:pPr>
      <w:r>
        <w:rPr>
          <w:b/>
          <w:sz w:val="20"/>
          <w:szCs w:val="20"/>
        </w:rPr>
        <w:t xml:space="preserve">      </w:t>
      </w:r>
      <w:r w:rsidRPr="00D34C2D">
        <w:rPr>
          <w:b/>
          <w:sz w:val="20"/>
          <w:szCs w:val="20"/>
        </w:rPr>
        <w:t>ПОСТАНОВЛЕНИЯ АДМИНИСТРАЦИИ МОЛЧАНОВСКОГО РАЙОНА</w:t>
      </w:r>
    </w:p>
    <w:p w:rsidR="00E84AAF" w:rsidRDefault="00E84AAF" w:rsidP="00D34C2D">
      <w:pPr>
        <w:jc w:val="center"/>
        <w:rPr>
          <w:b/>
          <w:sz w:val="20"/>
          <w:szCs w:val="20"/>
        </w:rPr>
      </w:pPr>
    </w:p>
    <w:p w:rsidR="00E84AAF" w:rsidRDefault="00E84AAF" w:rsidP="00D34C2D">
      <w:pPr>
        <w:rPr>
          <w:b/>
          <w:sz w:val="20"/>
          <w:szCs w:val="20"/>
        </w:rPr>
      </w:pPr>
      <w:r>
        <w:rPr>
          <w:b/>
          <w:sz w:val="20"/>
          <w:szCs w:val="20"/>
        </w:rPr>
        <w:t xml:space="preserve">          Постановление Администрации Молчановского района от 09.01.2013 года № 01</w:t>
      </w:r>
    </w:p>
    <w:p w:rsidR="00E84AAF" w:rsidRDefault="00E84AAF" w:rsidP="00D34C2D">
      <w:pPr>
        <w:rPr>
          <w:b/>
          <w:sz w:val="20"/>
          <w:szCs w:val="20"/>
        </w:rPr>
      </w:pPr>
      <w:r>
        <w:rPr>
          <w:b/>
          <w:sz w:val="20"/>
          <w:szCs w:val="20"/>
        </w:rPr>
        <w:t xml:space="preserve">         «Об утверждении долгосрочной целевой программы «Социальное развитие села Молчановского района  </w:t>
      </w:r>
    </w:p>
    <w:p w:rsidR="00E84AAF" w:rsidRDefault="00E84AAF" w:rsidP="00D34C2D">
      <w:pPr>
        <w:rPr>
          <w:b/>
          <w:sz w:val="20"/>
          <w:szCs w:val="20"/>
        </w:rPr>
      </w:pPr>
      <w:r>
        <w:rPr>
          <w:b/>
          <w:sz w:val="20"/>
          <w:szCs w:val="20"/>
        </w:rPr>
        <w:t xml:space="preserve">           Томской области до 2015 года»</w:t>
      </w:r>
    </w:p>
    <w:tbl>
      <w:tblPr>
        <w:tblW w:w="10440" w:type="dxa"/>
        <w:tblInd w:w="-612" w:type="dxa"/>
        <w:tblLook w:val="01E0"/>
      </w:tblPr>
      <w:tblGrid>
        <w:gridCol w:w="10440"/>
      </w:tblGrid>
      <w:tr w:rsidR="00E84AAF" w:rsidRPr="00FC55AF" w:rsidTr="00FC55AF">
        <w:trPr>
          <w:trHeight w:val="284"/>
        </w:trPr>
        <w:tc>
          <w:tcPr>
            <w:tcW w:w="10440" w:type="dxa"/>
            <w:shd w:val="clear" w:color="auto" w:fill="FFFFFF"/>
          </w:tcPr>
          <w:p w:rsidR="00E84AAF" w:rsidRPr="00FC55AF" w:rsidRDefault="00E84AAF">
            <w:pPr>
              <w:ind w:firstLine="540"/>
              <w:jc w:val="both"/>
              <w:rPr>
                <w:color w:val="000000"/>
                <w:sz w:val="20"/>
                <w:szCs w:val="20"/>
              </w:rPr>
            </w:pPr>
          </w:p>
          <w:p w:rsidR="00E84AAF" w:rsidRPr="00FC55AF" w:rsidRDefault="00E84AAF">
            <w:pPr>
              <w:pStyle w:val="ConsPlusTitle"/>
              <w:ind w:firstLine="612"/>
              <w:jc w:val="both"/>
              <w:rPr>
                <w:rFonts w:ascii="Times New Roman" w:hAnsi="Times New Roman" w:cs="Times New Roman"/>
                <w:b w:val="0"/>
                <w:color w:val="000000"/>
              </w:rPr>
            </w:pPr>
            <w:r w:rsidRPr="00FC55AF">
              <w:rPr>
                <w:rFonts w:ascii="Times New Roman" w:hAnsi="Times New Roman" w:cs="Times New Roman"/>
                <w:b w:val="0"/>
              </w:rPr>
              <w:t xml:space="preserve">В соответствии со </w:t>
            </w:r>
            <w:hyperlink r:id="rId12" w:history="1">
              <w:r w:rsidRPr="00FC55AF">
                <w:rPr>
                  <w:rStyle w:val="Hyperlink"/>
                  <w:rFonts w:ascii="Times New Roman" w:hAnsi="Times New Roman"/>
                  <w:b w:val="0"/>
                </w:rPr>
                <w:t>статьей 179</w:t>
              </w:r>
            </w:hyperlink>
            <w:r w:rsidRPr="00FC55AF">
              <w:rPr>
                <w:rFonts w:ascii="Times New Roman" w:hAnsi="Times New Roman" w:cs="Times New Roman"/>
                <w:b w:val="0"/>
              </w:rPr>
              <w:t xml:space="preserve"> Бюджетного кодекса Российской Федерации, в целях реализации на территории Молчановского района федеральной целевой программы «Социальное развитие села до 2013 года», утвержденной постановлением Правительства Российской Федерации от 3 декабря </w:t>
            </w:r>
            <w:smartTag w:uri="urn:schemas-microsoft-com:office:smarttags" w:element="metricconverter">
              <w:smartTagPr>
                <w:attr w:name="ProductID" w:val="2002 г"/>
              </w:smartTagPr>
              <w:r w:rsidRPr="00FC55AF">
                <w:rPr>
                  <w:rFonts w:ascii="Times New Roman" w:hAnsi="Times New Roman" w:cs="Times New Roman"/>
                  <w:b w:val="0"/>
                </w:rPr>
                <w:t>2002 г</w:t>
              </w:r>
            </w:smartTag>
            <w:r w:rsidRPr="00FC55AF">
              <w:rPr>
                <w:rFonts w:ascii="Times New Roman" w:hAnsi="Times New Roman" w:cs="Times New Roman"/>
                <w:b w:val="0"/>
              </w:rPr>
              <w:t xml:space="preserve">. № 858, а также долгосрочной целевой программы "Социальное развитие села Томской области до 2015 года", утверждённой </w:t>
            </w:r>
            <w:r w:rsidRPr="00FC55AF">
              <w:rPr>
                <w:rFonts w:ascii="Times New Roman" w:hAnsi="Times New Roman" w:cs="Times New Roman"/>
                <w:b w:val="0"/>
                <w:color w:val="000000"/>
              </w:rPr>
              <w:t>постановлением Администрации Томской области</w:t>
            </w:r>
            <w:r w:rsidRPr="00FC55AF">
              <w:rPr>
                <w:rFonts w:ascii="Times New Roman" w:hAnsi="Times New Roman" w:cs="Times New Roman"/>
                <w:b w:val="0"/>
              </w:rPr>
              <w:t xml:space="preserve"> от 17 августа </w:t>
            </w:r>
            <w:smartTag w:uri="urn:schemas-microsoft-com:office:smarttags" w:element="metricconverter">
              <w:smartTagPr>
                <w:attr w:name="ProductID" w:val="2011 г"/>
              </w:smartTagPr>
              <w:r w:rsidRPr="00FC55AF">
                <w:rPr>
                  <w:rFonts w:ascii="Times New Roman" w:hAnsi="Times New Roman" w:cs="Times New Roman"/>
                  <w:b w:val="0"/>
                </w:rPr>
                <w:t>2011 г</w:t>
              </w:r>
            </w:smartTag>
            <w:r w:rsidRPr="00FC55AF">
              <w:rPr>
                <w:rFonts w:ascii="Times New Roman" w:hAnsi="Times New Roman" w:cs="Times New Roman"/>
                <w:b w:val="0"/>
              </w:rPr>
              <w:t>. N 247а</w:t>
            </w:r>
          </w:p>
        </w:tc>
      </w:tr>
      <w:tr w:rsidR="00E84AAF" w:rsidRPr="00FC55AF" w:rsidTr="00FC55AF">
        <w:trPr>
          <w:trHeight w:val="284"/>
        </w:trPr>
        <w:tc>
          <w:tcPr>
            <w:tcW w:w="10440" w:type="dxa"/>
            <w:shd w:val="clear" w:color="auto" w:fill="FFFFFF"/>
          </w:tcPr>
          <w:p w:rsidR="00E84AAF" w:rsidRPr="00FC55AF" w:rsidRDefault="00E84AAF">
            <w:pPr>
              <w:ind w:firstLine="540"/>
              <w:rPr>
                <w:color w:val="000000"/>
                <w:sz w:val="20"/>
                <w:szCs w:val="20"/>
              </w:rPr>
            </w:pPr>
            <w:r w:rsidRPr="00FC55AF">
              <w:rPr>
                <w:color w:val="000000"/>
                <w:sz w:val="20"/>
                <w:szCs w:val="20"/>
              </w:rPr>
              <w:t>ПОСТАНОВЛЯЮ:</w:t>
            </w:r>
          </w:p>
        </w:tc>
      </w:tr>
      <w:tr w:rsidR="00E84AAF" w:rsidRPr="00FC55AF" w:rsidTr="00FC55AF">
        <w:trPr>
          <w:trHeight w:val="284"/>
        </w:trPr>
        <w:tc>
          <w:tcPr>
            <w:tcW w:w="10440" w:type="dxa"/>
            <w:shd w:val="clear" w:color="auto" w:fill="FFFFFF"/>
          </w:tcPr>
          <w:p w:rsidR="00E84AAF" w:rsidRPr="00FC55AF" w:rsidRDefault="00E84AAF">
            <w:pPr>
              <w:ind w:firstLine="540"/>
              <w:jc w:val="both"/>
              <w:rPr>
                <w:color w:val="000000"/>
                <w:sz w:val="20"/>
                <w:szCs w:val="20"/>
              </w:rPr>
            </w:pPr>
            <w:r w:rsidRPr="00FC55AF">
              <w:rPr>
                <w:color w:val="000000"/>
                <w:sz w:val="20"/>
                <w:szCs w:val="20"/>
              </w:rPr>
              <w:t>1. Утвердить долгосрочную целевую программу «Социальное развитие села Молчановского района Томской области до 2015 года», согласно приложению.</w:t>
            </w:r>
          </w:p>
          <w:p w:rsidR="00E84AAF" w:rsidRPr="00FC55AF" w:rsidRDefault="00E84AAF">
            <w:pPr>
              <w:ind w:firstLine="540"/>
              <w:jc w:val="both"/>
              <w:rPr>
                <w:color w:val="000000"/>
                <w:sz w:val="20"/>
                <w:szCs w:val="20"/>
              </w:rPr>
            </w:pPr>
            <w:r w:rsidRPr="00FC55AF">
              <w:rPr>
                <w:color w:val="000000"/>
                <w:sz w:val="20"/>
                <w:szCs w:val="20"/>
              </w:rPr>
              <w:t xml:space="preserve">2. Настоящее постановление вступает в силу со дня его официального опубликования, но не ранее 1 января </w:t>
            </w:r>
            <w:smartTag w:uri="urn:schemas-microsoft-com:office:smarttags" w:element="metricconverter">
              <w:smartTagPr>
                <w:attr w:name="ProductID" w:val="2013 г"/>
              </w:smartTagPr>
              <w:r w:rsidRPr="00FC55AF">
                <w:rPr>
                  <w:color w:val="000000"/>
                  <w:sz w:val="20"/>
                  <w:szCs w:val="20"/>
                </w:rPr>
                <w:t>2013 г</w:t>
              </w:r>
            </w:smartTag>
          </w:p>
          <w:p w:rsidR="00E84AAF" w:rsidRDefault="00E84AAF">
            <w:pPr>
              <w:ind w:firstLine="540"/>
              <w:jc w:val="both"/>
              <w:rPr>
                <w:color w:val="000000"/>
                <w:sz w:val="20"/>
                <w:szCs w:val="20"/>
              </w:rPr>
            </w:pPr>
            <w:r w:rsidRPr="00FC55AF">
              <w:rPr>
                <w:color w:val="000000"/>
                <w:sz w:val="20"/>
                <w:szCs w:val="20"/>
              </w:rPr>
              <w:t>3. Контроль за исполнением настоящего постановления возложить на исполняющего обязанности заместителя Главы Молчановского района по экономической политике А.Р. Сухареву.</w:t>
            </w:r>
          </w:p>
          <w:p w:rsidR="00E84AAF" w:rsidRPr="00FC55AF" w:rsidRDefault="00E84AAF">
            <w:pPr>
              <w:ind w:firstLine="540"/>
              <w:jc w:val="both"/>
              <w:rPr>
                <w:color w:val="000000"/>
                <w:sz w:val="20"/>
                <w:szCs w:val="20"/>
              </w:rPr>
            </w:pPr>
            <w:r>
              <w:rPr>
                <w:color w:val="000000"/>
                <w:sz w:val="20"/>
                <w:szCs w:val="20"/>
              </w:rPr>
              <w:t xml:space="preserve">                                                                                                          Глава Молчановского района В.Н. Масленников</w:t>
            </w:r>
          </w:p>
          <w:p w:rsidR="00E84AAF" w:rsidRPr="00FC55AF" w:rsidRDefault="00E84AAF">
            <w:pPr>
              <w:jc w:val="both"/>
              <w:rPr>
                <w:color w:val="000000"/>
                <w:sz w:val="20"/>
                <w:szCs w:val="20"/>
              </w:rPr>
            </w:pPr>
          </w:p>
          <w:p w:rsidR="00E84AAF" w:rsidRPr="00FC55AF" w:rsidRDefault="00E84AAF">
            <w:pPr>
              <w:jc w:val="both"/>
              <w:rPr>
                <w:color w:val="000000"/>
                <w:sz w:val="20"/>
                <w:szCs w:val="20"/>
              </w:rPr>
            </w:pPr>
          </w:p>
        </w:tc>
      </w:tr>
      <w:tr w:rsidR="00E84AAF" w:rsidRPr="00FC55AF" w:rsidTr="00FC55AF">
        <w:trPr>
          <w:trHeight w:val="284"/>
        </w:trPr>
        <w:tc>
          <w:tcPr>
            <w:tcW w:w="10440" w:type="dxa"/>
            <w:shd w:val="clear" w:color="auto" w:fill="FFFFFF"/>
          </w:tcPr>
          <w:p w:rsidR="00E84AAF" w:rsidRPr="00FC55AF" w:rsidRDefault="00E84AAF">
            <w:pPr>
              <w:rPr>
                <w:color w:val="000000"/>
                <w:sz w:val="20"/>
                <w:szCs w:val="20"/>
              </w:rPr>
            </w:pPr>
            <w:r>
              <w:rPr>
                <w:color w:val="000000"/>
                <w:sz w:val="20"/>
                <w:szCs w:val="20"/>
              </w:rPr>
              <w:t xml:space="preserve">                                                                             </w:t>
            </w:r>
          </w:p>
        </w:tc>
      </w:tr>
    </w:tbl>
    <w:p w:rsidR="00E84AAF" w:rsidRPr="00FC55AF" w:rsidRDefault="00E84AAF" w:rsidP="00FC55AF">
      <w:pPr>
        <w:pStyle w:val="ConsPlusTitle"/>
        <w:widowControl/>
        <w:outlineLvl w:val="0"/>
        <w:rPr>
          <w:rFonts w:ascii="Times New Roman" w:hAnsi="Times New Roman" w:cs="Times New Roman"/>
        </w:rPr>
      </w:pPr>
    </w:p>
    <w:p w:rsidR="00E84AAF" w:rsidRPr="00FC55AF" w:rsidRDefault="00E84AAF" w:rsidP="00FC55AF">
      <w:pPr>
        <w:jc w:val="center"/>
        <w:rPr>
          <w:sz w:val="20"/>
          <w:szCs w:val="20"/>
        </w:rPr>
      </w:pPr>
      <w:r w:rsidRPr="00FC55AF">
        <w:rPr>
          <w:sz w:val="20"/>
          <w:szCs w:val="20"/>
        </w:rPr>
        <w:t>Долгосрочная целевая программа</w:t>
      </w:r>
    </w:p>
    <w:p w:rsidR="00E84AAF" w:rsidRPr="00FC55AF" w:rsidRDefault="00E84AAF" w:rsidP="00FC55AF">
      <w:pPr>
        <w:jc w:val="center"/>
        <w:rPr>
          <w:sz w:val="20"/>
          <w:szCs w:val="20"/>
        </w:rPr>
      </w:pPr>
      <w:r w:rsidRPr="00FC55AF">
        <w:rPr>
          <w:sz w:val="20"/>
          <w:szCs w:val="20"/>
        </w:rPr>
        <w:t>«Социальное развитие села Молчановского района</w:t>
      </w:r>
    </w:p>
    <w:p w:rsidR="00E84AAF" w:rsidRPr="00FC55AF" w:rsidRDefault="00E84AAF" w:rsidP="00FC55AF">
      <w:pPr>
        <w:jc w:val="center"/>
        <w:rPr>
          <w:sz w:val="20"/>
          <w:szCs w:val="20"/>
        </w:rPr>
      </w:pPr>
      <w:r>
        <w:rPr>
          <w:sz w:val="20"/>
          <w:szCs w:val="20"/>
        </w:rPr>
        <w:t>Томской области до 2015 года.</w:t>
      </w:r>
    </w:p>
    <w:p w:rsidR="00E84AAF" w:rsidRPr="00FC55AF" w:rsidRDefault="00E84AAF" w:rsidP="00FC55AF">
      <w:pPr>
        <w:pStyle w:val="Heading3"/>
        <w:spacing w:before="0" w:after="0"/>
        <w:jc w:val="center"/>
        <w:rPr>
          <w:rFonts w:ascii="Times New Roman" w:hAnsi="Times New Roman" w:cs="Times New Roman"/>
          <w:b w:val="0"/>
          <w:sz w:val="20"/>
          <w:szCs w:val="20"/>
        </w:rPr>
      </w:pPr>
      <w:r w:rsidRPr="00FC55AF">
        <w:rPr>
          <w:rFonts w:ascii="Times New Roman" w:hAnsi="Times New Roman" w:cs="Times New Roman"/>
          <w:b w:val="0"/>
          <w:sz w:val="20"/>
          <w:szCs w:val="20"/>
        </w:rPr>
        <w:t>Паспорт</w:t>
      </w:r>
    </w:p>
    <w:p w:rsidR="00E84AAF" w:rsidRPr="00FC55AF" w:rsidRDefault="00E84AAF" w:rsidP="00FC55AF">
      <w:pPr>
        <w:pStyle w:val="Heading3"/>
        <w:spacing w:before="0" w:after="0"/>
        <w:jc w:val="center"/>
        <w:rPr>
          <w:rFonts w:ascii="Times New Roman" w:hAnsi="Times New Roman" w:cs="Times New Roman"/>
          <w:b w:val="0"/>
          <w:sz w:val="20"/>
          <w:szCs w:val="20"/>
        </w:rPr>
      </w:pPr>
      <w:r w:rsidRPr="00FC55AF">
        <w:rPr>
          <w:rFonts w:ascii="Times New Roman" w:hAnsi="Times New Roman" w:cs="Times New Roman"/>
          <w:b w:val="0"/>
          <w:sz w:val="20"/>
          <w:szCs w:val="20"/>
        </w:rPr>
        <w:t>долгосрочной целевой программы «Социальное развитие села Молчановского района Томской области до 2015 года»</w:t>
      </w:r>
    </w:p>
    <w:p w:rsidR="00E84AAF" w:rsidRPr="00FC55AF" w:rsidRDefault="00E84AAF" w:rsidP="00FC55AF">
      <w:pPr>
        <w:pStyle w:val="ConsPlusTitle"/>
        <w:widowControl/>
        <w:jc w:val="center"/>
        <w:rPr>
          <w:rFonts w:ascii="Times New Roman" w:hAnsi="Times New Roman" w:cs="Times New Roman"/>
          <w:b w:val="0"/>
        </w:rPr>
      </w:pPr>
    </w:p>
    <w:tbl>
      <w:tblPr>
        <w:tblW w:w="0" w:type="auto"/>
        <w:jc w:val="center"/>
        <w:tblLayout w:type="fixed"/>
        <w:tblCellMar>
          <w:left w:w="70" w:type="dxa"/>
          <w:right w:w="70" w:type="dxa"/>
        </w:tblCellMar>
        <w:tblLook w:val="0000"/>
      </w:tblPr>
      <w:tblGrid>
        <w:gridCol w:w="2562"/>
        <w:gridCol w:w="7320"/>
      </w:tblGrid>
      <w:tr w:rsidR="00E84AAF" w:rsidRPr="00FC55AF" w:rsidTr="00FC55AF">
        <w:trPr>
          <w:trHeight w:val="480"/>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 xml:space="preserve">Наименование   </w:t>
            </w:r>
            <w:r w:rsidRPr="00FC55AF">
              <w:rPr>
                <w:sz w:val="20"/>
                <w:szCs w:val="20"/>
              </w:rPr>
              <w:br/>
              <w:t xml:space="preserve">программы      </w:t>
            </w:r>
          </w:p>
        </w:tc>
        <w:tc>
          <w:tcPr>
            <w:tcW w:w="7320"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jc w:val="both"/>
              <w:rPr>
                <w:sz w:val="20"/>
                <w:szCs w:val="20"/>
              </w:rPr>
            </w:pPr>
            <w:r w:rsidRPr="00FC55AF">
              <w:rPr>
                <w:sz w:val="20"/>
                <w:szCs w:val="20"/>
              </w:rPr>
              <w:t>долгосрочная целевая программа</w:t>
            </w:r>
            <w:r w:rsidRPr="00FC55AF">
              <w:rPr>
                <w:b/>
                <w:sz w:val="20"/>
                <w:szCs w:val="20"/>
              </w:rPr>
              <w:t xml:space="preserve"> </w:t>
            </w:r>
            <w:r w:rsidRPr="00FC55AF">
              <w:rPr>
                <w:sz w:val="20"/>
                <w:szCs w:val="20"/>
              </w:rPr>
              <w:t>«Социальное развитие села Молчановского района Томской области до 2015 года»</w:t>
            </w:r>
          </w:p>
        </w:tc>
      </w:tr>
      <w:tr w:rsidR="00E84AAF" w:rsidRPr="00FC55AF" w:rsidTr="00FC55AF">
        <w:trPr>
          <w:trHeight w:val="480"/>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Координатор программы</w:t>
            </w:r>
          </w:p>
        </w:tc>
        <w:tc>
          <w:tcPr>
            <w:tcW w:w="7320"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jc w:val="both"/>
              <w:rPr>
                <w:sz w:val="20"/>
                <w:szCs w:val="20"/>
              </w:rPr>
            </w:pPr>
            <w:r w:rsidRPr="00FC55AF">
              <w:rPr>
                <w:sz w:val="20"/>
                <w:szCs w:val="20"/>
              </w:rPr>
              <w:t>Заместитель Главы Молчановского района по экономической политике</w:t>
            </w:r>
          </w:p>
        </w:tc>
      </w:tr>
      <w:tr w:rsidR="00E84AAF" w:rsidRPr="00FC55AF" w:rsidTr="00FC55AF">
        <w:trPr>
          <w:trHeight w:val="480"/>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 xml:space="preserve">Заказчик программы    </w:t>
            </w:r>
          </w:p>
        </w:tc>
        <w:tc>
          <w:tcPr>
            <w:tcW w:w="7320" w:type="dxa"/>
            <w:tcBorders>
              <w:top w:val="single" w:sz="6" w:space="0" w:color="auto"/>
              <w:left w:val="single" w:sz="6" w:space="0" w:color="auto"/>
              <w:bottom w:val="single" w:sz="6" w:space="0" w:color="auto"/>
              <w:right w:val="single" w:sz="6" w:space="0" w:color="auto"/>
            </w:tcBorders>
          </w:tcPr>
          <w:p w:rsidR="00E84AAF" w:rsidRPr="00FC55AF" w:rsidRDefault="00E84AAF">
            <w:pPr>
              <w:widowControl w:val="0"/>
              <w:jc w:val="both"/>
              <w:rPr>
                <w:spacing w:val="-2"/>
                <w:sz w:val="20"/>
                <w:szCs w:val="20"/>
              </w:rPr>
            </w:pPr>
            <w:r w:rsidRPr="00FC55AF">
              <w:rPr>
                <w:spacing w:val="-2"/>
                <w:sz w:val="20"/>
                <w:szCs w:val="20"/>
              </w:rPr>
              <w:t>Заместитель Главы Молчановского района по экономической политике;</w:t>
            </w:r>
          </w:p>
          <w:p w:rsidR="00E84AAF" w:rsidRPr="00FC55AF" w:rsidRDefault="00E84AAF">
            <w:pPr>
              <w:pStyle w:val="ConsPlusCell"/>
              <w:widowControl/>
              <w:jc w:val="both"/>
              <w:rPr>
                <w:sz w:val="20"/>
                <w:szCs w:val="20"/>
              </w:rPr>
            </w:pPr>
            <w:r w:rsidRPr="00FC55AF">
              <w:rPr>
                <w:sz w:val="20"/>
                <w:szCs w:val="20"/>
              </w:rPr>
              <w:t>Отдел экономического анализа и прогнозирования Администрации Молчановского района</w:t>
            </w:r>
          </w:p>
        </w:tc>
      </w:tr>
      <w:tr w:rsidR="00E84AAF" w:rsidRPr="00FC55AF" w:rsidTr="00FC55AF">
        <w:trPr>
          <w:trHeight w:val="480"/>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rPr>
                <w:sz w:val="20"/>
                <w:szCs w:val="20"/>
              </w:rPr>
            </w:pPr>
            <w:r w:rsidRPr="00FC55AF">
              <w:rPr>
                <w:sz w:val="20"/>
                <w:szCs w:val="20"/>
              </w:rPr>
              <w:t>Соисполнители программы</w:t>
            </w:r>
          </w:p>
        </w:tc>
        <w:tc>
          <w:tcPr>
            <w:tcW w:w="7320" w:type="dxa"/>
            <w:tcBorders>
              <w:top w:val="single" w:sz="6" w:space="0" w:color="auto"/>
              <w:left w:val="single" w:sz="6" w:space="0" w:color="auto"/>
              <w:bottom w:val="single" w:sz="6" w:space="0" w:color="auto"/>
              <w:right w:val="single" w:sz="6" w:space="0" w:color="auto"/>
            </w:tcBorders>
          </w:tcPr>
          <w:p w:rsidR="00E84AAF" w:rsidRPr="00FC55AF" w:rsidRDefault="00E84AAF">
            <w:pPr>
              <w:jc w:val="both"/>
              <w:rPr>
                <w:sz w:val="20"/>
                <w:szCs w:val="20"/>
              </w:rPr>
            </w:pPr>
            <w:r w:rsidRPr="00FC55AF">
              <w:rPr>
                <w:sz w:val="20"/>
                <w:szCs w:val="20"/>
              </w:rPr>
              <w:t>Отдел экономического анализа и прогнозирования Администрации Молчановского района;</w:t>
            </w:r>
          </w:p>
          <w:p w:rsidR="00E84AAF" w:rsidRPr="00FC55AF" w:rsidRDefault="00E84AAF">
            <w:pPr>
              <w:jc w:val="both"/>
              <w:rPr>
                <w:sz w:val="20"/>
                <w:szCs w:val="20"/>
              </w:rPr>
            </w:pPr>
            <w:r w:rsidRPr="00FC55AF">
              <w:rPr>
                <w:sz w:val="20"/>
                <w:szCs w:val="20"/>
              </w:rPr>
              <w:t>Администрации сельских поселений (по согласованию);</w:t>
            </w:r>
          </w:p>
          <w:p w:rsidR="00E84AAF" w:rsidRPr="00FC55AF" w:rsidRDefault="00E84AAF">
            <w:pPr>
              <w:jc w:val="both"/>
              <w:rPr>
                <w:sz w:val="20"/>
                <w:szCs w:val="20"/>
              </w:rPr>
            </w:pPr>
            <w:r w:rsidRPr="00FC55AF">
              <w:rPr>
                <w:sz w:val="20"/>
                <w:szCs w:val="20"/>
              </w:rPr>
              <w:t>Иные исполнители (определяются на конкурсной основе в порядке, установленном законодательством Российской Федерации)</w:t>
            </w:r>
          </w:p>
        </w:tc>
      </w:tr>
      <w:tr w:rsidR="00E84AAF" w:rsidRPr="00FC55AF" w:rsidTr="00FC55AF">
        <w:trPr>
          <w:trHeight w:val="420"/>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Приоритетное направление социально-экономического развития Молчановского района, на которое направлена реализация программы</w:t>
            </w:r>
          </w:p>
        </w:tc>
        <w:tc>
          <w:tcPr>
            <w:tcW w:w="7320" w:type="dxa"/>
            <w:tcBorders>
              <w:top w:val="single" w:sz="6" w:space="0" w:color="auto"/>
              <w:left w:val="single" w:sz="6" w:space="0" w:color="auto"/>
              <w:bottom w:val="single" w:sz="6" w:space="0" w:color="auto"/>
              <w:right w:val="single" w:sz="6" w:space="0" w:color="auto"/>
            </w:tcBorders>
          </w:tcPr>
          <w:p w:rsidR="00E84AAF" w:rsidRPr="00FC55AF" w:rsidRDefault="00E84AAF">
            <w:pPr>
              <w:autoSpaceDE w:val="0"/>
              <w:autoSpaceDN w:val="0"/>
              <w:adjustRightInd w:val="0"/>
              <w:jc w:val="both"/>
              <w:rPr>
                <w:sz w:val="20"/>
                <w:szCs w:val="20"/>
              </w:rPr>
            </w:pPr>
            <w:r w:rsidRPr="00FC55AF">
              <w:rPr>
                <w:sz w:val="20"/>
                <w:szCs w:val="20"/>
              </w:rPr>
              <w:t>Повышение уровня и качества жизни населения Молчановского района</w:t>
            </w:r>
          </w:p>
        </w:tc>
      </w:tr>
      <w:tr w:rsidR="00E84AAF" w:rsidRPr="00FC55AF" w:rsidTr="00FC55AF">
        <w:trPr>
          <w:trHeight w:val="983"/>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Цель программы</w:t>
            </w:r>
          </w:p>
        </w:tc>
        <w:tc>
          <w:tcPr>
            <w:tcW w:w="7320"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jc w:val="both"/>
              <w:rPr>
                <w:sz w:val="20"/>
                <w:szCs w:val="20"/>
              </w:rPr>
            </w:pPr>
            <w:r w:rsidRPr="00FC55AF">
              <w:rPr>
                <w:sz w:val="20"/>
                <w:szCs w:val="20"/>
              </w:rPr>
              <w:t>Развитие социальной инфраструктуры и инженерного обустройства, а также создание условий для улучшения социально-демографической ситуации в Молчановском районе</w:t>
            </w:r>
          </w:p>
        </w:tc>
      </w:tr>
      <w:tr w:rsidR="00E84AAF" w:rsidRPr="00FC55AF" w:rsidTr="00FC55AF">
        <w:trPr>
          <w:trHeight w:val="480"/>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Показатели цели программы и их значения</w:t>
            </w:r>
          </w:p>
        </w:tc>
        <w:tc>
          <w:tcPr>
            <w:tcW w:w="7320" w:type="dxa"/>
            <w:tcBorders>
              <w:top w:val="single" w:sz="6" w:space="0" w:color="auto"/>
              <w:left w:val="single" w:sz="6" w:space="0" w:color="auto"/>
              <w:bottom w:val="single" w:sz="6" w:space="0" w:color="auto"/>
              <w:right w:val="single" w:sz="6"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4"/>
              <w:gridCol w:w="1352"/>
              <w:gridCol w:w="1352"/>
              <w:gridCol w:w="1352"/>
            </w:tblGrid>
            <w:tr w:rsidR="00E84AAF" w:rsidRPr="00FC55AF">
              <w:trPr>
                <w:jc w:val="center"/>
              </w:trPr>
              <w:tc>
                <w:tcPr>
                  <w:tcW w:w="3244" w:type="dxa"/>
                  <w:tcBorders>
                    <w:top w:val="single" w:sz="4" w:space="0" w:color="auto"/>
                    <w:left w:val="single" w:sz="4" w:space="0" w:color="auto"/>
                    <w:bottom w:val="single" w:sz="4" w:space="0" w:color="auto"/>
                    <w:right w:val="single" w:sz="4" w:space="0" w:color="auto"/>
                  </w:tcBorders>
                </w:tcPr>
                <w:p w:rsidR="00E84AAF" w:rsidRPr="00FC55AF" w:rsidRDefault="00E84AAF">
                  <w:pPr>
                    <w:pStyle w:val="NormalWeb"/>
                    <w:spacing w:before="0" w:after="0"/>
                    <w:jc w:val="both"/>
                    <w:rPr>
                      <w:sz w:val="20"/>
                      <w:szCs w:val="20"/>
                    </w:rPr>
                  </w:pPr>
                  <w:r w:rsidRPr="00FC55AF">
                    <w:rPr>
                      <w:sz w:val="20"/>
                      <w:szCs w:val="20"/>
                    </w:rPr>
                    <w:t>Показатели</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2013 год</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2014 год</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2015 год</w:t>
                  </w:r>
                </w:p>
              </w:tc>
            </w:tr>
            <w:tr w:rsidR="00E84AAF" w:rsidRPr="00FC55AF">
              <w:trPr>
                <w:jc w:val="center"/>
              </w:trPr>
              <w:tc>
                <w:tcPr>
                  <w:tcW w:w="3244" w:type="dxa"/>
                  <w:tcBorders>
                    <w:top w:val="single" w:sz="4" w:space="0" w:color="auto"/>
                    <w:left w:val="single" w:sz="4" w:space="0" w:color="auto"/>
                    <w:bottom w:val="single" w:sz="4" w:space="0" w:color="auto"/>
                    <w:right w:val="single" w:sz="4" w:space="0" w:color="auto"/>
                  </w:tcBorders>
                </w:tcPr>
                <w:p w:rsidR="00E84AAF" w:rsidRPr="00FC55AF" w:rsidRDefault="00E84AAF">
                  <w:pPr>
                    <w:pStyle w:val="NormalWeb"/>
                    <w:spacing w:before="0" w:after="0"/>
                    <w:jc w:val="both"/>
                    <w:rPr>
                      <w:sz w:val="20"/>
                      <w:szCs w:val="20"/>
                    </w:rPr>
                  </w:pPr>
                  <w:r w:rsidRPr="00FC55AF">
                    <w:rPr>
                      <w:sz w:val="20"/>
                      <w:szCs w:val="20"/>
                    </w:rPr>
                    <w:t>Уровень обеспеченности населения жильём (кв.м. на 1 чел.)</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24</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24,2</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25</w:t>
                  </w:r>
                </w:p>
              </w:tc>
            </w:tr>
            <w:tr w:rsidR="00E84AAF" w:rsidRPr="00FC55AF">
              <w:trPr>
                <w:jc w:val="center"/>
              </w:trPr>
              <w:tc>
                <w:tcPr>
                  <w:tcW w:w="3244" w:type="dxa"/>
                  <w:tcBorders>
                    <w:top w:val="single" w:sz="4" w:space="0" w:color="auto"/>
                    <w:left w:val="single" w:sz="4" w:space="0" w:color="auto"/>
                    <w:bottom w:val="single" w:sz="4" w:space="0" w:color="auto"/>
                    <w:right w:val="single" w:sz="4" w:space="0" w:color="auto"/>
                  </w:tcBorders>
                </w:tcPr>
                <w:p w:rsidR="00E84AAF" w:rsidRPr="00FC55AF" w:rsidRDefault="00E84AAF">
                  <w:pPr>
                    <w:pStyle w:val="NormalWeb"/>
                    <w:spacing w:before="0" w:after="0"/>
                    <w:jc w:val="both"/>
                    <w:rPr>
                      <w:sz w:val="20"/>
                      <w:szCs w:val="20"/>
                    </w:rPr>
                  </w:pPr>
                  <w:r w:rsidRPr="00FC55AF">
                    <w:rPr>
                      <w:sz w:val="20"/>
                      <w:szCs w:val="20"/>
                    </w:rPr>
                    <w:t>Количество объектов социальной инфраструктуры (реконструированных, построенных)</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0</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1</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1</w:t>
                  </w:r>
                </w:p>
              </w:tc>
            </w:tr>
            <w:tr w:rsidR="00E84AAF" w:rsidRPr="00FC55AF">
              <w:trPr>
                <w:jc w:val="center"/>
              </w:trPr>
              <w:tc>
                <w:tcPr>
                  <w:tcW w:w="3244" w:type="dxa"/>
                  <w:tcBorders>
                    <w:top w:val="single" w:sz="4" w:space="0" w:color="auto"/>
                    <w:left w:val="single" w:sz="4" w:space="0" w:color="auto"/>
                    <w:bottom w:val="single" w:sz="4" w:space="0" w:color="auto"/>
                    <w:right w:val="single" w:sz="4" w:space="0" w:color="auto"/>
                  </w:tcBorders>
                </w:tcPr>
                <w:p w:rsidR="00E84AAF" w:rsidRPr="00FC55AF" w:rsidRDefault="00E84AAF">
                  <w:pPr>
                    <w:pStyle w:val="NormalWeb"/>
                    <w:spacing w:before="0" w:after="0"/>
                    <w:jc w:val="both"/>
                    <w:rPr>
                      <w:sz w:val="20"/>
                      <w:szCs w:val="20"/>
                    </w:rPr>
                  </w:pPr>
                  <w:r w:rsidRPr="00FC55AF">
                    <w:rPr>
                      <w:sz w:val="20"/>
                      <w:szCs w:val="20"/>
                    </w:rPr>
                    <w:t>Число объектов инженерного обустройства (реконструированных, построенных)</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1</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1</w:t>
                  </w:r>
                </w:p>
              </w:tc>
              <w:tc>
                <w:tcPr>
                  <w:tcW w:w="135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1</w:t>
                  </w:r>
                </w:p>
              </w:tc>
            </w:tr>
          </w:tbl>
          <w:p w:rsidR="00E84AAF" w:rsidRPr="00FC55AF" w:rsidRDefault="00E84AAF">
            <w:pPr>
              <w:pStyle w:val="NormalWeb"/>
              <w:spacing w:before="0" w:after="0"/>
              <w:ind w:firstLine="739"/>
              <w:jc w:val="both"/>
              <w:rPr>
                <w:sz w:val="20"/>
                <w:szCs w:val="20"/>
              </w:rPr>
            </w:pPr>
          </w:p>
        </w:tc>
      </w:tr>
      <w:tr w:rsidR="00E84AAF" w:rsidRPr="00FC55AF" w:rsidTr="00FC55AF">
        <w:trPr>
          <w:trHeight w:val="480"/>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Задачи программы</w:t>
            </w:r>
          </w:p>
        </w:tc>
        <w:tc>
          <w:tcPr>
            <w:tcW w:w="7320"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Normal"/>
              <w:widowControl/>
              <w:ind w:firstLine="0"/>
              <w:jc w:val="both"/>
              <w:outlineLvl w:val="2"/>
              <w:rPr>
                <w:rFonts w:ascii="Times New Roman" w:hAnsi="Times New Roman" w:cs="Times New Roman"/>
              </w:rPr>
            </w:pPr>
            <w:r w:rsidRPr="00FC55AF">
              <w:rPr>
                <w:rFonts w:ascii="Times New Roman" w:hAnsi="Times New Roman" w:cs="Times New Roman"/>
              </w:rPr>
              <w:t>Улучшение жилищных условий граждан, молодых семей и молодых специалистов, проживающих в сельской местности;</w:t>
            </w:r>
          </w:p>
          <w:p w:rsidR="00E84AAF" w:rsidRPr="00FC55AF" w:rsidRDefault="00E84AAF">
            <w:pPr>
              <w:pStyle w:val="ConsPlusNormal"/>
              <w:widowControl/>
              <w:ind w:firstLine="0"/>
              <w:jc w:val="both"/>
              <w:outlineLvl w:val="2"/>
              <w:rPr>
                <w:rFonts w:ascii="Times New Roman" w:hAnsi="Times New Roman" w:cs="Times New Roman"/>
              </w:rPr>
            </w:pPr>
            <w:r w:rsidRPr="00FC55AF">
              <w:rPr>
                <w:rFonts w:ascii="Times New Roman" w:hAnsi="Times New Roman" w:cs="Times New Roman"/>
              </w:rPr>
              <w:t>Развитие водо- и газоснабжения в сельской местности;</w:t>
            </w:r>
          </w:p>
          <w:p w:rsidR="00E84AAF" w:rsidRPr="00FC55AF" w:rsidRDefault="00E84AAF">
            <w:pPr>
              <w:jc w:val="both"/>
              <w:rPr>
                <w:sz w:val="20"/>
                <w:szCs w:val="20"/>
              </w:rPr>
            </w:pPr>
            <w:r w:rsidRPr="00FC55AF">
              <w:rPr>
                <w:color w:val="000000"/>
                <w:sz w:val="20"/>
                <w:szCs w:val="20"/>
              </w:rPr>
              <w:t>Развитие системы здравоохранения;</w:t>
            </w:r>
          </w:p>
          <w:p w:rsidR="00E84AAF" w:rsidRPr="00FC55AF" w:rsidRDefault="00E84AAF">
            <w:pPr>
              <w:pStyle w:val="ConsPlusCell"/>
              <w:widowControl/>
              <w:jc w:val="both"/>
              <w:rPr>
                <w:sz w:val="20"/>
                <w:szCs w:val="20"/>
              </w:rPr>
            </w:pPr>
            <w:r w:rsidRPr="00FC55AF">
              <w:rPr>
                <w:sz w:val="20"/>
                <w:szCs w:val="20"/>
              </w:rPr>
              <w:t>Реализация пилотного проекта комплексной компактной застройки и благоустройства сельских поселений</w:t>
            </w:r>
          </w:p>
        </w:tc>
      </w:tr>
      <w:tr w:rsidR="00E84AAF" w:rsidRPr="00FC55AF" w:rsidTr="00FC55AF">
        <w:trPr>
          <w:trHeight w:val="480"/>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Показатели задач программы</w:t>
            </w:r>
          </w:p>
        </w:tc>
        <w:tc>
          <w:tcPr>
            <w:tcW w:w="7320" w:type="dxa"/>
            <w:tcBorders>
              <w:top w:val="single" w:sz="6" w:space="0" w:color="auto"/>
              <w:left w:val="single" w:sz="6" w:space="0" w:color="auto"/>
              <w:bottom w:val="single" w:sz="6" w:space="0" w:color="auto"/>
              <w:right w:val="single" w:sz="6"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8"/>
              <w:gridCol w:w="1368"/>
              <w:gridCol w:w="1368"/>
              <w:gridCol w:w="1368"/>
            </w:tblGrid>
            <w:tr w:rsidR="00E84AAF" w:rsidRPr="00FC55AF">
              <w:trPr>
                <w:jc w:val="center"/>
              </w:trPr>
              <w:tc>
                <w:tcPr>
                  <w:tcW w:w="3358" w:type="dxa"/>
                  <w:tcBorders>
                    <w:top w:val="single" w:sz="4" w:space="0" w:color="auto"/>
                    <w:left w:val="single" w:sz="4" w:space="0" w:color="auto"/>
                    <w:bottom w:val="single" w:sz="4" w:space="0" w:color="auto"/>
                    <w:right w:val="single" w:sz="4" w:space="0" w:color="auto"/>
                  </w:tcBorders>
                </w:tcPr>
                <w:p w:rsidR="00E84AAF" w:rsidRPr="00FC55AF" w:rsidRDefault="00E84AAF">
                  <w:pPr>
                    <w:pStyle w:val="NormalWeb"/>
                    <w:spacing w:before="0" w:after="0"/>
                    <w:jc w:val="both"/>
                    <w:rPr>
                      <w:sz w:val="20"/>
                      <w:szCs w:val="20"/>
                    </w:rPr>
                  </w:pPr>
                  <w:r w:rsidRPr="00FC55AF">
                    <w:rPr>
                      <w:sz w:val="20"/>
                      <w:szCs w:val="20"/>
                    </w:rPr>
                    <w:t>Показатели</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2013 год</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2014 год</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2015 год</w:t>
                  </w:r>
                </w:p>
              </w:tc>
            </w:tr>
            <w:tr w:rsidR="00E84AAF" w:rsidRPr="00FC55AF">
              <w:trPr>
                <w:jc w:val="center"/>
              </w:trPr>
              <w:tc>
                <w:tcPr>
                  <w:tcW w:w="3358" w:type="dxa"/>
                  <w:tcBorders>
                    <w:top w:val="single" w:sz="4" w:space="0" w:color="auto"/>
                    <w:left w:val="single" w:sz="4" w:space="0" w:color="auto"/>
                    <w:bottom w:val="single" w:sz="4" w:space="0" w:color="auto"/>
                    <w:right w:val="single" w:sz="4" w:space="0" w:color="auto"/>
                  </w:tcBorders>
                </w:tcPr>
                <w:p w:rsidR="00E84AAF" w:rsidRPr="00FC55AF" w:rsidRDefault="00E84AAF">
                  <w:pPr>
                    <w:pStyle w:val="NormalWeb"/>
                    <w:spacing w:before="0" w:after="0"/>
                    <w:jc w:val="both"/>
                    <w:rPr>
                      <w:sz w:val="20"/>
                      <w:szCs w:val="20"/>
                    </w:rPr>
                  </w:pPr>
                  <w:r w:rsidRPr="00FC55AF">
                    <w:rPr>
                      <w:sz w:val="20"/>
                      <w:szCs w:val="20"/>
                    </w:rPr>
                    <w:t>Ввод и приобретение жилья для граждан, в том числе жилья для молодых семей и молодых специалистов (кв.м.)</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600</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600</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2500</w:t>
                  </w:r>
                </w:p>
              </w:tc>
            </w:tr>
            <w:tr w:rsidR="00E84AAF" w:rsidRPr="00FC55AF">
              <w:trPr>
                <w:jc w:val="center"/>
              </w:trPr>
              <w:tc>
                <w:tcPr>
                  <w:tcW w:w="3358" w:type="dxa"/>
                  <w:tcBorders>
                    <w:top w:val="single" w:sz="4" w:space="0" w:color="auto"/>
                    <w:left w:val="single" w:sz="4" w:space="0" w:color="auto"/>
                    <w:bottom w:val="single" w:sz="4" w:space="0" w:color="auto"/>
                    <w:right w:val="single" w:sz="4" w:space="0" w:color="auto"/>
                  </w:tcBorders>
                </w:tcPr>
                <w:p w:rsidR="00E84AAF" w:rsidRPr="00FC55AF" w:rsidRDefault="00E84AAF">
                  <w:pPr>
                    <w:pStyle w:val="NormalWeb"/>
                    <w:spacing w:before="0" w:after="0"/>
                    <w:jc w:val="both"/>
                    <w:rPr>
                      <w:sz w:val="20"/>
                      <w:szCs w:val="20"/>
                    </w:rPr>
                  </w:pPr>
                  <w:r w:rsidRPr="00FC55AF">
                    <w:rPr>
                      <w:sz w:val="20"/>
                      <w:szCs w:val="20"/>
                    </w:rPr>
                    <w:t>Создание (реконструкция) пунктов первичной медико-санитарной помощи (ед.)</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0</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1</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0</w:t>
                  </w:r>
                </w:p>
              </w:tc>
            </w:tr>
            <w:tr w:rsidR="00E84AAF" w:rsidRPr="00FC55AF">
              <w:trPr>
                <w:jc w:val="center"/>
              </w:trPr>
              <w:tc>
                <w:tcPr>
                  <w:tcW w:w="3358" w:type="dxa"/>
                  <w:tcBorders>
                    <w:top w:val="single" w:sz="4" w:space="0" w:color="auto"/>
                    <w:left w:val="single" w:sz="4" w:space="0" w:color="auto"/>
                    <w:bottom w:val="single" w:sz="4" w:space="0" w:color="auto"/>
                    <w:right w:val="single" w:sz="4" w:space="0" w:color="auto"/>
                  </w:tcBorders>
                </w:tcPr>
                <w:p w:rsidR="00E84AAF" w:rsidRPr="00FC55AF" w:rsidRDefault="00E84AAF">
                  <w:pPr>
                    <w:pStyle w:val="NormalWeb"/>
                    <w:spacing w:before="0" w:after="0"/>
                    <w:jc w:val="both"/>
                    <w:rPr>
                      <w:sz w:val="20"/>
                      <w:szCs w:val="20"/>
                    </w:rPr>
                  </w:pPr>
                  <w:r w:rsidRPr="00FC55AF">
                    <w:rPr>
                      <w:sz w:val="20"/>
                      <w:szCs w:val="20"/>
                    </w:rPr>
                    <w:t xml:space="preserve">Повышение уровня газификации жилищного фонда (%) </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45</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46</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47</w:t>
                  </w:r>
                </w:p>
              </w:tc>
            </w:tr>
            <w:tr w:rsidR="00E84AAF" w:rsidRPr="00FC55AF">
              <w:trPr>
                <w:jc w:val="center"/>
              </w:trPr>
              <w:tc>
                <w:tcPr>
                  <w:tcW w:w="3358" w:type="dxa"/>
                  <w:tcBorders>
                    <w:top w:val="single" w:sz="4" w:space="0" w:color="auto"/>
                    <w:left w:val="single" w:sz="4" w:space="0" w:color="auto"/>
                    <w:bottom w:val="single" w:sz="4" w:space="0" w:color="auto"/>
                    <w:right w:val="single" w:sz="4" w:space="0" w:color="auto"/>
                  </w:tcBorders>
                </w:tcPr>
                <w:p w:rsidR="00E84AAF" w:rsidRPr="00FC55AF" w:rsidRDefault="00E84AAF">
                  <w:pPr>
                    <w:pStyle w:val="NormalWeb"/>
                    <w:spacing w:before="0" w:after="0"/>
                    <w:jc w:val="both"/>
                    <w:rPr>
                      <w:sz w:val="20"/>
                      <w:szCs w:val="20"/>
                    </w:rPr>
                  </w:pPr>
                  <w:r w:rsidRPr="00FC55AF">
                    <w:rPr>
                      <w:sz w:val="20"/>
                      <w:szCs w:val="20"/>
                    </w:rPr>
                    <w:t xml:space="preserve">Повышение уровня обеспеченности населения питьевой водой и централизованным водоснабжением (%) </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43</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43</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43</w:t>
                  </w:r>
                </w:p>
              </w:tc>
            </w:tr>
            <w:tr w:rsidR="00E84AAF" w:rsidRPr="00FC55AF">
              <w:trPr>
                <w:jc w:val="center"/>
              </w:trPr>
              <w:tc>
                <w:tcPr>
                  <w:tcW w:w="3358" w:type="dxa"/>
                  <w:tcBorders>
                    <w:top w:val="single" w:sz="4" w:space="0" w:color="auto"/>
                    <w:left w:val="single" w:sz="4" w:space="0" w:color="auto"/>
                    <w:bottom w:val="single" w:sz="4" w:space="0" w:color="auto"/>
                    <w:right w:val="single" w:sz="4" w:space="0" w:color="auto"/>
                  </w:tcBorders>
                </w:tcPr>
                <w:p w:rsidR="00E84AAF" w:rsidRPr="00FC55AF" w:rsidRDefault="00E84AAF">
                  <w:pPr>
                    <w:pStyle w:val="NormalWeb"/>
                    <w:spacing w:before="0" w:after="0"/>
                    <w:jc w:val="both"/>
                    <w:rPr>
                      <w:sz w:val="20"/>
                      <w:szCs w:val="20"/>
                    </w:rPr>
                  </w:pPr>
                  <w:r w:rsidRPr="00FC55AF">
                    <w:rPr>
                      <w:sz w:val="20"/>
                      <w:szCs w:val="20"/>
                    </w:rPr>
                    <w:t>Количество пилотных проектов по комплексной компактной застройке (единиц)</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0</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1</w:t>
                  </w:r>
                </w:p>
              </w:tc>
              <w:tc>
                <w:tcPr>
                  <w:tcW w:w="1368"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0</w:t>
                  </w:r>
                </w:p>
              </w:tc>
            </w:tr>
          </w:tbl>
          <w:p w:rsidR="00E84AAF" w:rsidRPr="00FC55AF" w:rsidRDefault="00E84AAF">
            <w:pPr>
              <w:pStyle w:val="ConsPlusCell"/>
              <w:widowControl/>
              <w:ind w:firstLine="797"/>
              <w:jc w:val="both"/>
              <w:rPr>
                <w:sz w:val="20"/>
                <w:szCs w:val="20"/>
              </w:rPr>
            </w:pPr>
          </w:p>
        </w:tc>
      </w:tr>
      <w:tr w:rsidR="00E84AAF" w:rsidRPr="00FC55AF" w:rsidTr="00FC55AF">
        <w:trPr>
          <w:trHeight w:val="480"/>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 xml:space="preserve">Сроки реализации     </w:t>
            </w:r>
            <w:r w:rsidRPr="00FC55AF">
              <w:rPr>
                <w:sz w:val="20"/>
                <w:szCs w:val="20"/>
              </w:rPr>
              <w:br/>
              <w:t xml:space="preserve">программы      </w:t>
            </w:r>
          </w:p>
        </w:tc>
        <w:tc>
          <w:tcPr>
            <w:tcW w:w="7320"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jc w:val="both"/>
              <w:rPr>
                <w:sz w:val="20"/>
                <w:szCs w:val="20"/>
              </w:rPr>
            </w:pPr>
            <w:r w:rsidRPr="00FC55AF">
              <w:rPr>
                <w:sz w:val="20"/>
                <w:szCs w:val="20"/>
              </w:rPr>
              <w:t xml:space="preserve">2013 – 2015 годы                        </w:t>
            </w:r>
          </w:p>
        </w:tc>
      </w:tr>
      <w:tr w:rsidR="00E84AAF" w:rsidRPr="00FC55AF" w:rsidTr="00FC55AF">
        <w:trPr>
          <w:trHeight w:val="703"/>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 xml:space="preserve">Объем и        </w:t>
            </w:r>
            <w:r w:rsidRPr="00FC55AF">
              <w:rPr>
                <w:sz w:val="20"/>
                <w:szCs w:val="20"/>
              </w:rPr>
              <w:br/>
              <w:t xml:space="preserve">источники      </w:t>
            </w:r>
            <w:r w:rsidRPr="00FC55AF">
              <w:rPr>
                <w:sz w:val="20"/>
                <w:szCs w:val="20"/>
              </w:rPr>
              <w:br/>
              <w:t xml:space="preserve">финансирования </w:t>
            </w:r>
            <w:r w:rsidRPr="00FC55AF">
              <w:rPr>
                <w:sz w:val="20"/>
                <w:szCs w:val="20"/>
              </w:rPr>
              <w:br/>
              <w:t>программы*</w:t>
            </w:r>
          </w:p>
        </w:tc>
        <w:tc>
          <w:tcPr>
            <w:tcW w:w="7320" w:type="dxa"/>
            <w:tcBorders>
              <w:top w:val="single" w:sz="6" w:space="0" w:color="auto"/>
              <w:left w:val="single" w:sz="6" w:space="0" w:color="auto"/>
              <w:bottom w:val="single" w:sz="6" w:space="0" w:color="auto"/>
              <w:right w:val="single" w:sz="6"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3"/>
              <w:gridCol w:w="1320"/>
              <w:gridCol w:w="1242"/>
              <w:gridCol w:w="1240"/>
              <w:gridCol w:w="1170"/>
            </w:tblGrid>
            <w:tr w:rsidR="00E84AAF" w:rsidRPr="00FC55AF">
              <w:trPr>
                <w:trHeight w:val="281"/>
                <w:jc w:val="center"/>
              </w:trPr>
              <w:tc>
                <w:tcPr>
                  <w:tcW w:w="2373"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Источники</w:t>
                  </w:r>
                </w:p>
              </w:tc>
              <w:tc>
                <w:tcPr>
                  <w:tcW w:w="1320" w:type="dxa"/>
                  <w:tcBorders>
                    <w:top w:val="single" w:sz="4" w:space="0" w:color="auto"/>
                    <w:left w:val="single" w:sz="4" w:space="0" w:color="auto"/>
                    <w:bottom w:val="single" w:sz="4" w:space="0" w:color="auto"/>
                    <w:right w:val="single" w:sz="4" w:space="0" w:color="auto"/>
                  </w:tcBorders>
                </w:tcPr>
                <w:p w:rsidR="00E84AAF" w:rsidRPr="00FC55AF" w:rsidRDefault="00E84AAF">
                  <w:pPr>
                    <w:pStyle w:val="NormalWeb"/>
                    <w:spacing w:before="0" w:after="0"/>
                    <w:jc w:val="center"/>
                    <w:rPr>
                      <w:sz w:val="20"/>
                      <w:szCs w:val="20"/>
                    </w:rPr>
                  </w:pPr>
                  <w:r w:rsidRPr="00FC55AF">
                    <w:rPr>
                      <w:sz w:val="20"/>
                      <w:szCs w:val="20"/>
                    </w:rPr>
                    <w:t xml:space="preserve">Всего </w:t>
                  </w:r>
                </w:p>
              </w:tc>
              <w:tc>
                <w:tcPr>
                  <w:tcW w:w="124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2013</w:t>
                  </w:r>
                </w:p>
              </w:tc>
              <w:tc>
                <w:tcPr>
                  <w:tcW w:w="1240"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2014</w:t>
                  </w:r>
                </w:p>
              </w:tc>
              <w:tc>
                <w:tcPr>
                  <w:tcW w:w="1170"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2015</w:t>
                  </w:r>
                </w:p>
              </w:tc>
            </w:tr>
            <w:tr w:rsidR="00E84AAF" w:rsidRPr="00FC55AF">
              <w:trPr>
                <w:trHeight w:val="562"/>
                <w:jc w:val="center"/>
              </w:trPr>
              <w:tc>
                <w:tcPr>
                  <w:tcW w:w="2373"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Федеральный бюджет</w:t>
                  </w:r>
                </w:p>
              </w:tc>
              <w:tc>
                <w:tcPr>
                  <w:tcW w:w="132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32630</w:t>
                  </w:r>
                </w:p>
              </w:tc>
              <w:tc>
                <w:tcPr>
                  <w:tcW w:w="1242"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9530</w:t>
                  </w:r>
                </w:p>
              </w:tc>
              <w:tc>
                <w:tcPr>
                  <w:tcW w:w="124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12300</w:t>
                  </w:r>
                </w:p>
              </w:tc>
              <w:tc>
                <w:tcPr>
                  <w:tcW w:w="117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10800</w:t>
                  </w:r>
                </w:p>
              </w:tc>
            </w:tr>
            <w:tr w:rsidR="00E84AAF" w:rsidRPr="00FC55AF">
              <w:trPr>
                <w:trHeight w:val="281"/>
                <w:jc w:val="center"/>
              </w:trPr>
              <w:tc>
                <w:tcPr>
                  <w:tcW w:w="2373"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Областной бюджет</w:t>
                  </w:r>
                </w:p>
              </w:tc>
              <w:tc>
                <w:tcPr>
                  <w:tcW w:w="132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36850</w:t>
                  </w:r>
                </w:p>
              </w:tc>
              <w:tc>
                <w:tcPr>
                  <w:tcW w:w="1242"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13250</w:t>
                  </w:r>
                </w:p>
              </w:tc>
              <w:tc>
                <w:tcPr>
                  <w:tcW w:w="124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12950</w:t>
                  </w:r>
                </w:p>
              </w:tc>
              <w:tc>
                <w:tcPr>
                  <w:tcW w:w="117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10650</w:t>
                  </w:r>
                </w:p>
              </w:tc>
            </w:tr>
            <w:tr w:rsidR="00E84AAF" w:rsidRPr="00FC55AF">
              <w:trPr>
                <w:trHeight w:val="858"/>
                <w:jc w:val="center"/>
              </w:trPr>
              <w:tc>
                <w:tcPr>
                  <w:tcW w:w="2373"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Бюджет Молчановского района</w:t>
                  </w:r>
                </w:p>
              </w:tc>
              <w:tc>
                <w:tcPr>
                  <w:tcW w:w="132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5350</w:t>
                  </w:r>
                </w:p>
              </w:tc>
              <w:tc>
                <w:tcPr>
                  <w:tcW w:w="1242"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1550</w:t>
                  </w:r>
                </w:p>
              </w:tc>
              <w:tc>
                <w:tcPr>
                  <w:tcW w:w="124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2250</w:t>
                  </w:r>
                </w:p>
              </w:tc>
              <w:tc>
                <w:tcPr>
                  <w:tcW w:w="117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1550</w:t>
                  </w:r>
                </w:p>
              </w:tc>
            </w:tr>
            <w:tr w:rsidR="00E84AAF" w:rsidRPr="00FC55AF">
              <w:trPr>
                <w:trHeight w:val="798"/>
                <w:jc w:val="center"/>
              </w:trPr>
              <w:tc>
                <w:tcPr>
                  <w:tcW w:w="2373"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Бюджеты сельских поселений</w:t>
                  </w:r>
                </w:p>
              </w:tc>
              <w:tc>
                <w:tcPr>
                  <w:tcW w:w="132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5307,9</w:t>
                  </w:r>
                </w:p>
              </w:tc>
              <w:tc>
                <w:tcPr>
                  <w:tcW w:w="1242"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2107,9</w:t>
                  </w:r>
                </w:p>
              </w:tc>
              <w:tc>
                <w:tcPr>
                  <w:tcW w:w="124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2600</w:t>
                  </w:r>
                </w:p>
              </w:tc>
              <w:tc>
                <w:tcPr>
                  <w:tcW w:w="117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600</w:t>
                  </w:r>
                </w:p>
              </w:tc>
            </w:tr>
            <w:tr w:rsidR="00E84AAF" w:rsidRPr="00FC55AF">
              <w:trPr>
                <w:trHeight w:val="798"/>
                <w:jc w:val="center"/>
              </w:trPr>
              <w:tc>
                <w:tcPr>
                  <w:tcW w:w="2373"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Внебюджетные источники (по согласованию)</w:t>
                  </w:r>
                </w:p>
              </w:tc>
              <w:tc>
                <w:tcPr>
                  <w:tcW w:w="132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19230</w:t>
                  </w:r>
                </w:p>
              </w:tc>
              <w:tc>
                <w:tcPr>
                  <w:tcW w:w="1242"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7230</w:t>
                  </w:r>
                </w:p>
              </w:tc>
              <w:tc>
                <w:tcPr>
                  <w:tcW w:w="124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6000</w:t>
                  </w:r>
                </w:p>
              </w:tc>
              <w:tc>
                <w:tcPr>
                  <w:tcW w:w="117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6000</w:t>
                  </w:r>
                </w:p>
              </w:tc>
            </w:tr>
            <w:tr w:rsidR="00E84AAF" w:rsidRPr="00FC55AF">
              <w:trPr>
                <w:trHeight w:val="675"/>
                <w:jc w:val="center"/>
              </w:trPr>
              <w:tc>
                <w:tcPr>
                  <w:tcW w:w="2373"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Всего по источникам</w:t>
                  </w:r>
                </w:p>
              </w:tc>
              <w:tc>
                <w:tcPr>
                  <w:tcW w:w="132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99367,9</w:t>
                  </w:r>
                </w:p>
              </w:tc>
              <w:tc>
                <w:tcPr>
                  <w:tcW w:w="1242"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33667,9</w:t>
                  </w:r>
                </w:p>
              </w:tc>
              <w:tc>
                <w:tcPr>
                  <w:tcW w:w="124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36100</w:t>
                  </w:r>
                </w:p>
              </w:tc>
              <w:tc>
                <w:tcPr>
                  <w:tcW w:w="1170"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29600</w:t>
                  </w:r>
                </w:p>
              </w:tc>
            </w:tr>
          </w:tbl>
          <w:p w:rsidR="00E84AAF" w:rsidRPr="00FC55AF" w:rsidRDefault="00E84AAF">
            <w:pPr>
              <w:pStyle w:val="ConsPlusCell"/>
              <w:widowControl/>
              <w:ind w:firstLine="612"/>
              <w:jc w:val="both"/>
              <w:rPr>
                <w:sz w:val="20"/>
                <w:szCs w:val="20"/>
              </w:rPr>
            </w:pPr>
          </w:p>
        </w:tc>
      </w:tr>
      <w:tr w:rsidR="00E84AAF" w:rsidRPr="00FC55AF" w:rsidTr="00FC55AF">
        <w:trPr>
          <w:trHeight w:val="2001"/>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Объём и основные направления расходования средств (млн. рублей)*</w:t>
            </w:r>
          </w:p>
        </w:tc>
        <w:tc>
          <w:tcPr>
            <w:tcW w:w="7320" w:type="dxa"/>
            <w:tcBorders>
              <w:top w:val="single" w:sz="6" w:space="0" w:color="auto"/>
              <w:left w:val="single" w:sz="6" w:space="0" w:color="auto"/>
              <w:bottom w:val="single" w:sz="6" w:space="0" w:color="auto"/>
              <w:right w:val="single" w:sz="6"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3"/>
              <w:gridCol w:w="1320"/>
              <w:gridCol w:w="1242"/>
              <w:gridCol w:w="1240"/>
              <w:gridCol w:w="1170"/>
            </w:tblGrid>
            <w:tr w:rsidR="00E84AAF" w:rsidRPr="00FC55AF">
              <w:trPr>
                <w:trHeight w:val="281"/>
                <w:jc w:val="center"/>
              </w:trPr>
              <w:tc>
                <w:tcPr>
                  <w:tcW w:w="2373"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Основные направления расходования средств</w:t>
                  </w:r>
                </w:p>
              </w:tc>
              <w:tc>
                <w:tcPr>
                  <w:tcW w:w="1320"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color w:val="000000"/>
                      <w:sz w:val="20"/>
                      <w:szCs w:val="20"/>
                    </w:rPr>
                    <w:t>99367,9</w:t>
                  </w:r>
                </w:p>
              </w:tc>
              <w:tc>
                <w:tcPr>
                  <w:tcW w:w="124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color w:val="000000"/>
                      <w:sz w:val="20"/>
                      <w:szCs w:val="20"/>
                    </w:rPr>
                    <w:t>33667,9</w:t>
                  </w:r>
                </w:p>
              </w:tc>
              <w:tc>
                <w:tcPr>
                  <w:tcW w:w="1240"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36100</w:t>
                  </w:r>
                </w:p>
              </w:tc>
              <w:tc>
                <w:tcPr>
                  <w:tcW w:w="1170"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29600</w:t>
                  </w:r>
                </w:p>
              </w:tc>
            </w:tr>
            <w:tr w:rsidR="00E84AAF" w:rsidRPr="00FC55AF">
              <w:trPr>
                <w:trHeight w:val="281"/>
                <w:jc w:val="center"/>
              </w:trPr>
              <w:tc>
                <w:tcPr>
                  <w:tcW w:w="2373"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инвестиции</w:t>
                  </w:r>
                </w:p>
              </w:tc>
              <w:tc>
                <w:tcPr>
                  <w:tcW w:w="1320"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color w:val="000000"/>
                      <w:sz w:val="20"/>
                      <w:szCs w:val="20"/>
                    </w:rPr>
                    <w:t>99367,9</w:t>
                  </w:r>
                </w:p>
              </w:tc>
              <w:tc>
                <w:tcPr>
                  <w:tcW w:w="124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color w:val="000000"/>
                      <w:sz w:val="20"/>
                      <w:szCs w:val="20"/>
                    </w:rPr>
                    <w:t>33667,9</w:t>
                  </w:r>
                </w:p>
              </w:tc>
              <w:tc>
                <w:tcPr>
                  <w:tcW w:w="1240"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36100</w:t>
                  </w:r>
                </w:p>
              </w:tc>
              <w:tc>
                <w:tcPr>
                  <w:tcW w:w="1170"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pStyle w:val="NormalWeb"/>
                    <w:spacing w:before="0" w:after="0"/>
                    <w:jc w:val="center"/>
                    <w:rPr>
                      <w:sz w:val="20"/>
                      <w:szCs w:val="20"/>
                    </w:rPr>
                  </w:pPr>
                  <w:r w:rsidRPr="00FC55AF">
                    <w:rPr>
                      <w:sz w:val="20"/>
                      <w:szCs w:val="20"/>
                    </w:rPr>
                    <w:t>29600</w:t>
                  </w:r>
                </w:p>
              </w:tc>
            </w:tr>
            <w:tr w:rsidR="00E84AAF" w:rsidRPr="00FC55AF">
              <w:trPr>
                <w:trHeight w:val="371"/>
                <w:jc w:val="center"/>
              </w:trPr>
              <w:tc>
                <w:tcPr>
                  <w:tcW w:w="2373" w:type="dxa"/>
                  <w:tcBorders>
                    <w:top w:val="single" w:sz="4" w:space="0" w:color="auto"/>
                    <w:left w:val="single" w:sz="4" w:space="0" w:color="auto"/>
                    <w:bottom w:val="single" w:sz="4" w:space="0" w:color="auto"/>
                    <w:right w:val="single" w:sz="4" w:space="0" w:color="auto"/>
                  </w:tcBorders>
                </w:tcPr>
                <w:p w:rsidR="00E84AAF" w:rsidRPr="00FC55AF" w:rsidRDefault="00E84AAF">
                  <w:pPr>
                    <w:tabs>
                      <w:tab w:val="left" w:pos="993"/>
                    </w:tabs>
                    <w:snapToGrid w:val="0"/>
                    <w:jc w:val="both"/>
                    <w:rPr>
                      <w:color w:val="000000"/>
                      <w:sz w:val="20"/>
                      <w:szCs w:val="20"/>
                    </w:rPr>
                  </w:pPr>
                  <w:r w:rsidRPr="00FC55AF">
                    <w:rPr>
                      <w:color w:val="000000"/>
                      <w:sz w:val="20"/>
                      <w:szCs w:val="20"/>
                    </w:rPr>
                    <w:t>прочие</w:t>
                  </w:r>
                </w:p>
              </w:tc>
              <w:tc>
                <w:tcPr>
                  <w:tcW w:w="1320"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tabs>
                      <w:tab w:val="left" w:pos="993"/>
                    </w:tabs>
                    <w:snapToGrid w:val="0"/>
                    <w:jc w:val="center"/>
                    <w:rPr>
                      <w:color w:val="000000"/>
                      <w:sz w:val="20"/>
                      <w:szCs w:val="20"/>
                    </w:rPr>
                  </w:pPr>
                  <w:r w:rsidRPr="00FC55AF">
                    <w:rPr>
                      <w:color w:val="000000"/>
                      <w:sz w:val="20"/>
                      <w:szCs w:val="20"/>
                    </w:rPr>
                    <w:t>0</w:t>
                  </w:r>
                </w:p>
              </w:tc>
              <w:tc>
                <w:tcPr>
                  <w:tcW w:w="1242"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tabs>
                      <w:tab w:val="left" w:pos="993"/>
                    </w:tabs>
                    <w:snapToGrid w:val="0"/>
                    <w:jc w:val="center"/>
                    <w:rPr>
                      <w:color w:val="000000"/>
                      <w:sz w:val="20"/>
                      <w:szCs w:val="20"/>
                    </w:rPr>
                  </w:pPr>
                  <w:r w:rsidRPr="00FC55AF">
                    <w:rPr>
                      <w:color w:val="000000"/>
                      <w:sz w:val="20"/>
                      <w:szCs w:val="20"/>
                    </w:rPr>
                    <w:t>0</w:t>
                  </w:r>
                </w:p>
              </w:tc>
              <w:tc>
                <w:tcPr>
                  <w:tcW w:w="1240"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tabs>
                      <w:tab w:val="left" w:pos="993"/>
                    </w:tabs>
                    <w:snapToGrid w:val="0"/>
                    <w:jc w:val="center"/>
                    <w:rPr>
                      <w:color w:val="000000"/>
                      <w:sz w:val="20"/>
                      <w:szCs w:val="20"/>
                    </w:rPr>
                  </w:pPr>
                  <w:r w:rsidRPr="00FC55AF">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rsidR="00E84AAF" w:rsidRPr="00FC55AF" w:rsidRDefault="00E84AAF">
                  <w:pPr>
                    <w:tabs>
                      <w:tab w:val="left" w:pos="993"/>
                    </w:tabs>
                    <w:snapToGrid w:val="0"/>
                    <w:jc w:val="center"/>
                    <w:rPr>
                      <w:color w:val="000000"/>
                      <w:sz w:val="20"/>
                      <w:szCs w:val="20"/>
                    </w:rPr>
                  </w:pPr>
                  <w:r w:rsidRPr="00FC55AF">
                    <w:rPr>
                      <w:color w:val="000000"/>
                      <w:sz w:val="20"/>
                      <w:szCs w:val="20"/>
                    </w:rPr>
                    <w:t>0</w:t>
                  </w:r>
                </w:p>
              </w:tc>
            </w:tr>
          </w:tbl>
          <w:p w:rsidR="00E84AAF" w:rsidRPr="00FC55AF" w:rsidRDefault="00E84AAF">
            <w:pPr>
              <w:pStyle w:val="ConsPlusCell"/>
              <w:widowControl/>
              <w:ind w:firstLine="655"/>
              <w:jc w:val="both"/>
              <w:rPr>
                <w:sz w:val="20"/>
                <w:szCs w:val="20"/>
              </w:rPr>
            </w:pPr>
          </w:p>
        </w:tc>
      </w:tr>
      <w:tr w:rsidR="00E84AAF" w:rsidRPr="00FC55AF" w:rsidTr="00FC55AF">
        <w:trPr>
          <w:trHeight w:val="720"/>
          <w:jc w:val="center"/>
        </w:trPr>
        <w:tc>
          <w:tcPr>
            <w:tcW w:w="2562"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rPr>
                <w:sz w:val="20"/>
                <w:szCs w:val="20"/>
              </w:rPr>
            </w:pPr>
            <w:r w:rsidRPr="00FC55AF">
              <w:rPr>
                <w:sz w:val="20"/>
                <w:szCs w:val="20"/>
              </w:rPr>
              <w:t xml:space="preserve">Организация управления ДЦП </w:t>
            </w:r>
          </w:p>
        </w:tc>
        <w:tc>
          <w:tcPr>
            <w:tcW w:w="7320" w:type="dxa"/>
            <w:tcBorders>
              <w:top w:val="single" w:sz="6" w:space="0" w:color="auto"/>
              <w:left w:val="single" w:sz="6" w:space="0" w:color="auto"/>
              <w:bottom w:val="single" w:sz="6" w:space="0" w:color="auto"/>
              <w:right w:val="single" w:sz="6" w:space="0" w:color="auto"/>
            </w:tcBorders>
          </w:tcPr>
          <w:p w:rsidR="00E84AAF" w:rsidRPr="00FC55AF" w:rsidRDefault="00E84AAF">
            <w:pPr>
              <w:pStyle w:val="ConsPlusCell"/>
              <w:widowControl/>
              <w:ind w:firstLine="655"/>
              <w:jc w:val="both"/>
              <w:rPr>
                <w:sz w:val="20"/>
                <w:szCs w:val="20"/>
              </w:rPr>
            </w:pPr>
            <w:r w:rsidRPr="00FC55AF">
              <w:rPr>
                <w:sz w:val="20"/>
                <w:szCs w:val="20"/>
              </w:rPr>
              <w:t>Реализацию программы осуществляет Администрация Молчановского района.</w:t>
            </w:r>
          </w:p>
          <w:p w:rsidR="00E84AAF" w:rsidRPr="00FC55AF" w:rsidRDefault="00E84AAF">
            <w:pPr>
              <w:pStyle w:val="ConsPlusCell"/>
              <w:widowControl/>
              <w:ind w:firstLine="655"/>
              <w:jc w:val="both"/>
              <w:rPr>
                <w:sz w:val="20"/>
                <w:szCs w:val="20"/>
              </w:rPr>
            </w:pPr>
            <w:r w:rsidRPr="00FC55AF">
              <w:rPr>
                <w:sz w:val="20"/>
                <w:szCs w:val="20"/>
              </w:rPr>
              <w:t>Контроль за реализацией программы осуществляет заместитель Главы Молчановского района по экономической политике. Текущий контроль и мониторинг реализации программы осуществляют заказчик, координатор, соисполнители программы.</w:t>
            </w:r>
          </w:p>
        </w:tc>
      </w:tr>
    </w:tbl>
    <w:p w:rsidR="00E84AAF" w:rsidRPr="00FC55AF" w:rsidRDefault="00E84AAF" w:rsidP="00FC55AF">
      <w:pPr>
        <w:ind w:firstLine="720"/>
        <w:jc w:val="center"/>
        <w:rPr>
          <w:b/>
          <w:sz w:val="20"/>
          <w:szCs w:val="20"/>
        </w:rPr>
      </w:pPr>
    </w:p>
    <w:p w:rsidR="00E84AAF" w:rsidRPr="00FC55AF" w:rsidRDefault="00E84AAF" w:rsidP="00FC55AF">
      <w:pPr>
        <w:pStyle w:val="Heading3"/>
        <w:spacing w:before="0" w:after="0"/>
        <w:jc w:val="center"/>
        <w:rPr>
          <w:rFonts w:ascii="Times New Roman" w:hAnsi="Times New Roman"/>
          <w:bCs w:val="0"/>
          <w:sz w:val="20"/>
          <w:szCs w:val="20"/>
        </w:rPr>
      </w:pPr>
      <w:r w:rsidRPr="00FC55AF">
        <w:rPr>
          <w:rFonts w:ascii="Times New Roman" w:hAnsi="Times New Roman"/>
          <w:bCs w:val="0"/>
          <w:sz w:val="20"/>
          <w:szCs w:val="20"/>
        </w:rPr>
        <w:t>1. Характеристика проблемы и обоснование необходимости её решения программными методами</w:t>
      </w:r>
    </w:p>
    <w:p w:rsidR="00E84AAF" w:rsidRPr="00FC55AF" w:rsidRDefault="00E84AAF" w:rsidP="00FC55AF">
      <w:pPr>
        <w:ind w:firstLine="720"/>
        <w:jc w:val="both"/>
        <w:rPr>
          <w:sz w:val="20"/>
          <w:szCs w:val="20"/>
        </w:rPr>
      </w:pPr>
    </w:p>
    <w:p w:rsidR="00E84AAF" w:rsidRPr="00FC55AF" w:rsidRDefault="00E84AAF" w:rsidP="00FC55AF">
      <w:pPr>
        <w:widowControl w:val="0"/>
        <w:autoSpaceDE w:val="0"/>
        <w:autoSpaceDN w:val="0"/>
        <w:adjustRightInd w:val="0"/>
        <w:ind w:firstLine="540"/>
        <w:jc w:val="both"/>
        <w:rPr>
          <w:rFonts w:ascii="Calibri" w:hAnsi="Calibri" w:cs="Calibri"/>
          <w:sz w:val="20"/>
          <w:szCs w:val="20"/>
        </w:rPr>
      </w:pPr>
      <w:r w:rsidRPr="00FC55AF">
        <w:rPr>
          <w:sz w:val="20"/>
          <w:szCs w:val="20"/>
        </w:rPr>
        <w:t>Необходимость разработки программы социального развития села Молчановского района вызвана социально – экономическими причинами, а также необходимостью поддержки экономически активного населения, проживающего на территории Молчановского района.</w:t>
      </w:r>
    </w:p>
    <w:p w:rsidR="00E84AAF" w:rsidRPr="00FC55AF" w:rsidRDefault="00E84AAF" w:rsidP="00FC55AF">
      <w:pPr>
        <w:widowControl w:val="0"/>
        <w:autoSpaceDE w:val="0"/>
        <w:autoSpaceDN w:val="0"/>
        <w:adjustRightInd w:val="0"/>
        <w:ind w:firstLine="540"/>
        <w:jc w:val="both"/>
        <w:rPr>
          <w:sz w:val="20"/>
          <w:szCs w:val="20"/>
        </w:rPr>
      </w:pPr>
      <w:r w:rsidRPr="00FC55AF">
        <w:rPr>
          <w:sz w:val="20"/>
          <w:szCs w:val="20"/>
        </w:rPr>
        <w:t xml:space="preserve">Уровень и качество жизни населения Молчановского района, с точки зрения социально - экономического положения, характеризуется </w:t>
      </w:r>
      <w:r w:rsidRPr="00FC55AF">
        <w:rPr>
          <w:iCs/>
          <w:sz w:val="20"/>
          <w:szCs w:val="20"/>
        </w:rPr>
        <w:t>низким уровнем жилищного благоустройства, недостатком нового жилищного строительства, неудовлетворенным потребительским спросом на благоустроенное жилье, высокой долей семей, не имеющих жилья, а также нуждающихся в улучшении жилищных условий.</w:t>
      </w:r>
    </w:p>
    <w:p w:rsidR="00E84AAF" w:rsidRPr="00FC55AF" w:rsidRDefault="00E84AAF" w:rsidP="00FC55AF">
      <w:pPr>
        <w:ind w:firstLine="720"/>
        <w:jc w:val="both"/>
        <w:rPr>
          <w:sz w:val="20"/>
          <w:szCs w:val="20"/>
        </w:rPr>
      </w:pPr>
      <w:r w:rsidRPr="00FC55AF">
        <w:rPr>
          <w:sz w:val="20"/>
          <w:szCs w:val="20"/>
        </w:rPr>
        <w:t xml:space="preserve">Жилищный фонд в Молчановском районе, по итогам 2011 года, составляет 319,6 тыс. кв.м., который на 7,6% состоит из ветхого и аварийного жилья. Жилищный фонд Молчановского района обновляется очень медленно. Большое значение в этом процессе имеет строительство индивидуального жилья, которое характеризуется незначительными показателями. По данным статистики в </w:t>
      </w:r>
      <w:smartTag w:uri="urn:schemas-microsoft-com:office:smarttags" w:element="metricconverter">
        <w:smartTagPr>
          <w:attr w:name="ProductID" w:val="2011 г"/>
        </w:smartTagPr>
        <w:r w:rsidRPr="00FC55AF">
          <w:rPr>
            <w:sz w:val="20"/>
            <w:szCs w:val="20"/>
          </w:rPr>
          <w:t>2011 г</w:t>
        </w:r>
      </w:smartTag>
      <w:r w:rsidRPr="00FC55AF">
        <w:rPr>
          <w:sz w:val="20"/>
          <w:szCs w:val="20"/>
        </w:rPr>
        <w:t>. было введено в действие 1514 кв.м.</w:t>
      </w:r>
    </w:p>
    <w:p w:rsidR="00E84AAF" w:rsidRPr="00FC55AF" w:rsidRDefault="00E84AAF" w:rsidP="00FC55AF">
      <w:pPr>
        <w:ind w:firstLine="600"/>
        <w:jc w:val="both"/>
        <w:rPr>
          <w:color w:val="000000"/>
          <w:sz w:val="20"/>
          <w:szCs w:val="20"/>
        </w:rPr>
      </w:pPr>
      <w:r w:rsidRPr="00FC55AF">
        <w:rPr>
          <w:sz w:val="20"/>
          <w:szCs w:val="20"/>
        </w:rPr>
        <w:t xml:space="preserve">Несмотря на то, что средняя обеспеченность населения общей площадью жилых домов составляет 24,2 кв.м. на человека, по состоянию на 1 июня 2012 года на учёте нуждающихся в улучшении жилищных условий в сельских поселениях, состоит 365 граждан, в целях предоставления жилых помещений муниципального жилищного фонда по договорам социального найма. При этом часть семей, нуждающихся в жилых помещениях, но не являющихся малоимущими, не имеет доступа к получению для постоянного проживания муниципальных жилых помещений по договорам социального найма. </w:t>
      </w:r>
    </w:p>
    <w:p w:rsidR="00E84AAF" w:rsidRPr="00FC55AF" w:rsidRDefault="00E84AAF" w:rsidP="00FC55AF">
      <w:pPr>
        <w:ind w:firstLine="540"/>
        <w:jc w:val="both"/>
        <w:rPr>
          <w:sz w:val="20"/>
          <w:szCs w:val="20"/>
        </w:rPr>
      </w:pPr>
      <w:r w:rsidRPr="00FC55AF">
        <w:rPr>
          <w:sz w:val="20"/>
          <w:szCs w:val="20"/>
        </w:rPr>
        <w:t xml:space="preserve">В период реализации </w:t>
      </w:r>
      <w:r w:rsidRPr="00FC55AF">
        <w:rPr>
          <w:color w:val="000000"/>
          <w:sz w:val="20"/>
          <w:szCs w:val="20"/>
        </w:rPr>
        <w:t>муниципальной</w:t>
      </w:r>
      <w:r w:rsidRPr="00FC55AF">
        <w:rPr>
          <w:sz w:val="20"/>
          <w:szCs w:val="20"/>
        </w:rPr>
        <w:t xml:space="preserve"> целевой программы «Социальное развитие села Молчановского района Томской области до 2012 года» в 2008 – 2011 годах </w:t>
      </w:r>
      <w:r w:rsidRPr="00FC55AF">
        <w:rPr>
          <w:color w:val="000000"/>
          <w:sz w:val="20"/>
          <w:szCs w:val="20"/>
        </w:rPr>
        <w:t xml:space="preserve">государственную поддержку </w:t>
      </w:r>
      <w:r w:rsidRPr="00FC55AF">
        <w:rPr>
          <w:sz w:val="20"/>
          <w:szCs w:val="20"/>
        </w:rPr>
        <w:t xml:space="preserve">получили 39 семей, в том числе 19 молодых семей, молодых специалистов, работающих в организациях социальной сферы. На реализацию данной программы из бюджетов всех уровней за четыре года было направлено 11 555 тыс. руб. </w:t>
      </w:r>
    </w:p>
    <w:p w:rsidR="00E84AAF" w:rsidRPr="00FC55AF" w:rsidRDefault="00E84AAF" w:rsidP="00FC55AF">
      <w:pPr>
        <w:autoSpaceDE w:val="0"/>
        <w:autoSpaceDN w:val="0"/>
        <w:adjustRightInd w:val="0"/>
        <w:ind w:firstLine="600"/>
        <w:jc w:val="both"/>
        <w:rPr>
          <w:color w:val="000000"/>
          <w:sz w:val="20"/>
          <w:szCs w:val="20"/>
        </w:rPr>
      </w:pPr>
    </w:p>
    <w:p w:rsidR="00E84AAF" w:rsidRPr="00FC55AF" w:rsidRDefault="00E84AAF" w:rsidP="00FC55AF">
      <w:pPr>
        <w:jc w:val="center"/>
        <w:rPr>
          <w:sz w:val="20"/>
          <w:szCs w:val="20"/>
        </w:rPr>
      </w:pPr>
      <w:r w:rsidRPr="00FC55AF">
        <w:rPr>
          <w:sz w:val="20"/>
          <w:szCs w:val="20"/>
        </w:rPr>
        <w:t>Таблица 1. Реализация мероприятий МЦП «Социальное развитие села Молчановского района Томской области до 2012 года»</w:t>
      </w:r>
    </w:p>
    <w:p w:rsidR="00E84AAF" w:rsidRPr="00FC55AF" w:rsidRDefault="00E84AAF" w:rsidP="00FC55AF">
      <w:pPr>
        <w:jc w:val="center"/>
        <w:rPr>
          <w:sz w:val="20"/>
          <w:szCs w:val="20"/>
        </w:rPr>
      </w:pPr>
      <w:r w:rsidRPr="00FC55AF">
        <w:rPr>
          <w:sz w:val="20"/>
          <w:szCs w:val="20"/>
        </w:rPr>
        <w:t>в 2008-2011 году, тыс. руб.</w:t>
      </w:r>
    </w:p>
    <w:p w:rsidR="00E84AAF" w:rsidRPr="00FC55AF" w:rsidRDefault="00E84AAF" w:rsidP="00FC55AF">
      <w:pPr>
        <w:tabs>
          <w:tab w:val="left" w:pos="9432"/>
        </w:tabs>
        <w:ind w:firstLine="72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750"/>
        <w:gridCol w:w="809"/>
        <w:gridCol w:w="1093"/>
        <w:gridCol w:w="1134"/>
        <w:gridCol w:w="992"/>
        <w:gridCol w:w="1134"/>
        <w:gridCol w:w="1559"/>
        <w:gridCol w:w="1275"/>
      </w:tblGrid>
      <w:tr w:rsidR="00E84AAF" w:rsidRPr="00FC55AF" w:rsidTr="00FC55AF">
        <w:tc>
          <w:tcPr>
            <w:tcW w:w="1101" w:type="dxa"/>
          </w:tcPr>
          <w:p w:rsidR="00E84AAF" w:rsidRPr="00FC55AF" w:rsidRDefault="00E84AAF">
            <w:pPr>
              <w:tabs>
                <w:tab w:val="left" w:pos="9432"/>
              </w:tabs>
              <w:jc w:val="center"/>
              <w:rPr>
                <w:sz w:val="20"/>
                <w:szCs w:val="20"/>
              </w:rPr>
            </w:pPr>
            <w:r w:rsidRPr="00FC55AF">
              <w:rPr>
                <w:sz w:val="20"/>
                <w:szCs w:val="20"/>
              </w:rPr>
              <w:t>год</w:t>
            </w:r>
          </w:p>
        </w:tc>
        <w:tc>
          <w:tcPr>
            <w:tcW w:w="750" w:type="dxa"/>
          </w:tcPr>
          <w:p w:rsidR="00E84AAF" w:rsidRPr="00FC55AF" w:rsidRDefault="00E84AAF">
            <w:pPr>
              <w:tabs>
                <w:tab w:val="left" w:pos="9432"/>
              </w:tabs>
              <w:jc w:val="center"/>
              <w:rPr>
                <w:sz w:val="20"/>
                <w:szCs w:val="20"/>
              </w:rPr>
            </w:pPr>
            <w:r w:rsidRPr="00FC55AF">
              <w:rPr>
                <w:sz w:val="20"/>
                <w:szCs w:val="20"/>
              </w:rPr>
              <w:t>Кол-во семей</w:t>
            </w:r>
          </w:p>
        </w:tc>
        <w:tc>
          <w:tcPr>
            <w:tcW w:w="809" w:type="dxa"/>
          </w:tcPr>
          <w:p w:rsidR="00E84AAF" w:rsidRPr="00FC55AF" w:rsidRDefault="00E84AAF">
            <w:pPr>
              <w:tabs>
                <w:tab w:val="left" w:pos="9432"/>
              </w:tabs>
              <w:jc w:val="center"/>
              <w:rPr>
                <w:sz w:val="20"/>
                <w:szCs w:val="20"/>
              </w:rPr>
            </w:pPr>
            <w:r w:rsidRPr="00FC55AF">
              <w:rPr>
                <w:sz w:val="20"/>
                <w:szCs w:val="20"/>
              </w:rPr>
              <w:t>Кол-во человек</w:t>
            </w:r>
          </w:p>
        </w:tc>
        <w:tc>
          <w:tcPr>
            <w:tcW w:w="1093" w:type="dxa"/>
          </w:tcPr>
          <w:p w:rsidR="00E84AAF" w:rsidRPr="00FC55AF" w:rsidRDefault="00E84AAF">
            <w:pPr>
              <w:tabs>
                <w:tab w:val="left" w:pos="9432"/>
              </w:tabs>
              <w:jc w:val="center"/>
              <w:rPr>
                <w:sz w:val="20"/>
                <w:szCs w:val="20"/>
              </w:rPr>
            </w:pPr>
            <w:r w:rsidRPr="00FC55AF">
              <w:rPr>
                <w:sz w:val="20"/>
                <w:szCs w:val="20"/>
              </w:rPr>
              <w:t>Общ. Площадь (кв.м.)</w:t>
            </w:r>
          </w:p>
        </w:tc>
        <w:tc>
          <w:tcPr>
            <w:tcW w:w="1134" w:type="dxa"/>
          </w:tcPr>
          <w:p w:rsidR="00E84AAF" w:rsidRPr="00FC55AF" w:rsidRDefault="00E84AAF">
            <w:pPr>
              <w:tabs>
                <w:tab w:val="left" w:pos="9432"/>
              </w:tabs>
              <w:jc w:val="center"/>
              <w:rPr>
                <w:sz w:val="20"/>
                <w:szCs w:val="20"/>
              </w:rPr>
            </w:pPr>
            <w:r w:rsidRPr="00FC55AF">
              <w:rPr>
                <w:sz w:val="20"/>
                <w:szCs w:val="20"/>
              </w:rPr>
              <w:t>Фед. бюджет (тыс. руб.)</w:t>
            </w:r>
          </w:p>
        </w:tc>
        <w:tc>
          <w:tcPr>
            <w:tcW w:w="992" w:type="dxa"/>
          </w:tcPr>
          <w:p w:rsidR="00E84AAF" w:rsidRPr="00FC55AF" w:rsidRDefault="00E84AAF">
            <w:pPr>
              <w:tabs>
                <w:tab w:val="left" w:pos="9432"/>
              </w:tabs>
              <w:jc w:val="center"/>
              <w:rPr>
                <w:sz w:val="20"/>
                <w:szCs w:val="20"/>
              </w:rPr>
            </w:pPr>
            <w:r w:rsidRPr="00FC55AF">
              <w:rPr>
                <w:sz w:val="20"/>
                <w:szCs w:val="20"/>
              </w:rPr>
              <w:t>Обл. бюджет</w:t>
            </w:r>
          </w:p>
          <w:p w:rsidR="00E84AAF" w:rsidRPr="00FC55AF" w:rsidRDefault="00E84AAF">
            <w:pPr>
              <w:tabs>
                <w:tab w:val="left" w:pos="9432"/>
              </w:tabs>
              <w:jc w:val="center"/>
              <w:rPr>
                <w:sz w:val="20"/>
                <w:szCs w:val="20"/>
              </w:rPr>
            </w:pPr>
            <w:r w:rsidRPr="00FC55AF">
              <w:rPr>
                <w:sz w:val="20"/>
                <w:szCs w:val="20"/>
              </w:rPr>
              <w:t>(тыс. руб.)</w:t>
            </w:r>
          </w:p>
        </w:tc>
        <w:tc>
          <w:tcPr>
            <w:tcW w:w="1134" w:type="dxa"/>
          </w:tcPr>
          <w:p w:rsidR="00E84AAF" w:rsidRPr="00FC55AF" w:rsidRDefault="00E84AAF">
            <w:pPr>
              <w:tabs>
                <w:tab w:val="left" w:pos="9432"/>
              </w:tabs>
              <w:jc w:val="center"/>
              <w:rPr>
                <w:sz w:val="20"/>
                <w:szCs w:val="20"/>
              </w:rPr>
            </w:pPr>
            <w:r w:rsidRPr="00FC55AF">
              <w:rPr>
                <w:sz w:val="20"/>
                <w:szCs w:val="20"/>
              </w:rPr>
              <w:t>Мест. бюджет (тыс. руб.)</w:t>
            </w:r>
          </w:p>
        </w:tc>
        <w:tc>
          <w:tcPr>
            <w:tcW w:w="1559" w:type="dxa"/>
          </w:tcPr>
          <w:p w:rsidR="00E84AAF" w:rsidRPr="00FC55AF" w:rsidRDefault="00E84AAF">
            <w:pPr>
              <w:tabs>
                <w:tab w:val="left" w:pos="9432"/>
              </w:tabs>
              <w:jc w:val="center"/>
              <w:rPr>
                <w:sz w:val="20"/>
                <w:szCs w:val="20"/>
              </w:rPr>
            </w:pPr>
            <w:r w:rsidRPr="00FC55AF">
              <w:rPr>
                <w:sz w:val="20"/>
                <w:szCs w:val="20"/>
              </w:rPr>
              <w:t>Собственных (привлечённых) средств молодых семей (тыс. руб.)</w:t>
            </w:r>
          </w:p>
        </w:tc>
        <w:tc>
          <w:tcPr>
            <w:tcW w:w="1275" w:type="dxa"/>
          </w:tcPr>
          <w:p w:rsidR="00E84AAF" w:rsidRPr="00FC55AF" w:rsidRDefault="00E84AAF">
            <w:pPr>
              <w:tabs>
                <w:tab w:val="left" w:pos="9432"/>
              </w:tabs>
              <w:jc w:val="center"/>
              <w:rPr>
                <w:sz w:val="20"/>
                <w:szCs w:val="20"/>
              </w:rPr>
            </w:pPr>
            <w:r w:rsidRPr="00FC55AF">
              <w:rPr>
                <w:sz w:val="20"/>
                <w:szCs w:val="20"/>
              </w:rPr>
              <w:t>Итого привлечено (тыс. руб.)</w:t>
            </w:r>
          </w:p>
        </w:tc>
      </w:tr>
      <w:tr w:rsidR="00E84AAF" w:rsidRPr="00FC55AF" w:rsidTr="00FC55AF">
        <w:tc>
          <w:tcPr>
            <w:tcW w:w="1101" w:type="dxa"/>
          </w:tcPr>
          <w:p w:rsidR="00E84AAF" w:rsidRPr="00FC55AF" w:rsidRDefault="00E84AAF">
            <w:pPr>
              <w:tabs>
                <w:tab w:val="left" w:pos="9432"/>
              </w:tabs>
              <w:jc w:val="center"/>
              <w:rPr>
                <w:sz w:val="20"/>
                <w:szCs w:val="20"/>
              </w:rPr>
            </w:pPr>
            <w:r w:rsidRPr="00FC55AF">
              <w:rPr>
                <w:sz w:val="20"/>
                <w:szCs w:val="20"/>
              </w:rPr>
              <w:t>2011</w:t>
            </w:r>
          </w:p>
        </w:tc>
        <w:tc>
          <w:tcPr>
            <w:tcW w:w="750" w:type="dxa"/>
          </w:tcPr>
          <w:p w:rsidR="00E84AAF" w:rsidRPr="00FC55AF" w:rsidRDefault="00E84AAF">
            <w:pPr>
              <w:tabs>
                <w:tab w:val="left" w:pos="9432"/>
              </w:tabs>
              <w:jc w:val="center"/>
              <w:rPr>
                <w:sz w:val="20"/>
                <w:szCs w:val="20"/>
              </w:rPr>
            </w:pPr>
            <w:r w:rsidRPr="00FC55AF">
              <w:rPr>
                <w:sz w:val="20"/>
                <w:szCs w:val="20"/>
              </w:rPr>
              <w:t>5</w:t>
            </w:r>
          </w:p>
        </w:tc>
        <w:tc>
          <w:tcPr>
            <w:tcW w:w="809" w:type="dxa"/>
          </w:tcPr>
          <w:p w:rsidR="00E84AAF" w:rsidRPr="00FC55AF" w:rsidRDefault="00E84AAF">
            <w:pPr>
              <w:tabs>
                <w:tab w:val="left" w:pos="9432"/>
              </w:tabs>
              <w:jc w:val="center"/>
              <w:rPr>
                <w:sz w:val="20"/>
                <w:szCs w:val="20"/>
              </w:rPr>
            </w:pPr>
            <w:r w:rsidRPr="00FC55AF">
              <w:rPr>
                <w:sz w:val="20"/>
                <w:szCs w:val="20"/>
              </w:rPr>
              <w:t>12</w:t>
            </w:r>
          </w:p>
        </w:tc>
        <w:tc>
          <w:tcPr>
            <w:tcW w:w="1093" w:type="dxa"/>
          </w:tcPr>
          <w:p w:rsidR="00E84AAF" w:rsidRPr="00FC55AF" w:rsidRDefault="00E84AAF">
            <w:pPr>
              <w:tabs>
                <w:tab w:val="left" w:pos="9432"/>
              </w:tabs>
              <w:jc w:val="center"/>
              <w:rPr>
                <w:sz w:val="20"/>
                <w:szCs w:val="20"/>
              </w:rPr>
            </w:pPr>
            <w:r w:rsidRPr="00FC55AF">
              <w:rPr>
                <w:sz w:val="20"/>
                <w:szCs w:val="20"/>
              </w:rPr>
              <w:t>401</w:t>
            </w:r>
          </w:p>
        </w:tc>
        <w:tc>
          <w:tcPr>
            <w:tcW w:w="1134" w:type="dxa"/>
          </w:tcPr>
          <w:p w:rsidR="00E84AAF" w:rsidRPr="00FC55AF" w:rsidRDefault="00E84AAF">
            <w:pPr>
              <w:tabs>
                <w:tab w:val="left" w:pos="9432"/>
              </w:tabs>
              <w:jc w:val="center"/>
              <w:rPr>
                <w:sz w:val="20"/>
                <w:szCs w:val="20"/>
              </w:rPr>
            </w:pPr>
            <w:r w:rsidRPr="00FC55AF">
              <w:rPr>
                <w:sz w:val="20"/>
                <w:szCs w:val="20"/>
              </w:rPr>
              <w:t>895</w:t>
            </w:r>
          </w:p>
        </w:tc>
        <w:tc>
          <w:tcPr>
            <w:tcW w:w="992" w:type="dxa"/>
          </w:tcPr>
          <w:p w:rsidR="00E84AAF" w:rsidRPr="00FC55AF" w:rsidRDefault="00E84AAF">
            <w:pPr>
              <w:tabs>
                <w:tab w:val="left" w:pos="9432"/>
              </w:tabs>
              <w:jc w:val="center"/>
              <w:rPr>
                <w:sz w:val="20"/>
                <w:szCs w:val="20"/>
              </w:rPr>
            </w:pPr>
            <w:r w:rsidRPr="00FC55AF">
              <w:rPr>
                <w:sz w:val="20"/>
                <w:szCs w:val="20"/>
              </w:rPr>
              <w:t>590</w:t>
            </w:r>
          </w:p>
        </w:tc>
        <w:tc>
          <w:tcPr>
            <w:tcW w:w="1134" w:type="dxa"/>
          </w:tcPr>
          <w:p w:rsidR="00E84AAF" w:rsidRPr="00FC55AF" w:rsidRDefault="00E84AAF">
            <w:pPr>
              <w:tabs>
                <w:tab w:val="left" w:pos="9432"/>
              </w:tabs>
              <w:jc w:val="center"/>
              <w:rPr>
                <w:sz w:val="20"/>
                <w:szCs w:val="20"/>
              </w:rPr>
            </w:pPr>
            <w:r w:rsidRPr="00FC55AF">
              <w:rPr>
                <w:sz w:val="20"/>
                <w:szCs w:val="20"/>
              </w:rPr>
              <w:t>300</w:t>
            </w:r>
          </w:p>
        </w:tc>
        <w:tc>
          <w:tcPr>
            <w:tcW w:w="1559" w:type="dxa"/>
          </w:tcPr>
          <w:p w:rsidR="00E84AAF" w:rsidRPr="00FC55AF" w:rsidRDefault="00E84AAF">
            <w:pPr>
              <w:tabs>
                <w:tab w:val="left" w:pos="9432"/>
              </w:tabs>
              <w:jc w:val="center"/>
              <w:rPr>
                <w:sz w:val="20"/>
                <w:szCs w:val="20"/>
              </w:rPr>
            </w:pPr>
            <w:r w:rsidRPr="00FC55AF">
              <w:rPr>
                <w:sz w:val="20"/>
                <w:szCs w:val="20"/>
              </w:rPr>
              <w:t>3941</w:t>
            </w:r>
          </w:p>
        </w:tc>
        <w:tc>
          <w:tcPr>
            <w:tcW w:w="1275" w:type="dxa"/>
          </w:tcPr>
          <w:p w:rsidR="00E84AAF" w:rsidRPr="00FC55AF" w:rsidRDefault="00E84AAF">
            <w:pPr>
              <w:tabs>
                <w:tab w:val="left" w:pos="9432"/>
              </w:tabs>
              <w:jc w:val="center"/>
              <w:rPr>
                <w:sz w:val="20"/>
                <w:szCs w:val="20"/>
              </w:rPr>
            </w:pPr>
            <w:r w:rsidRPr="00FC55AF">
              <w:rPr>
                <w:sz w:val="20"/>
                <w:szCs w:val="20"/>
              </w:rPr>
              <w:t>5726</w:t>
            </w:r>
          </w:p>
        </w:tc>
      </w:tr>
      <w:tr w:rsidR="00E84AAF" w:rsidRPr="00FC55AF" w:rsidTr="00FC55AF">
        <w:tc>
          <w:tcPr>
            <w:tcW w:w="1101" w:type="dxa"/>
          </w:tcPr>
          <w:p w:rsidR="00E84AAF" w:rsidRPr="00FC55AF" w:rsidRDefault="00E84AAF">
            <w:pPr>
              <w:tabs>
                <w:tab w:val="left" w:pos="9432"/>
              </w:tabs>
              <w:jc w:val="center"/>
              <w:rPr>
                <w:sz w:val="20"/>
                <w:szCs w:val="20"/>
              </w:rPr>
            </w:pPr>
            <w:r w:rsidRPr="00FC55AF">
              <w:rPr>
                <w:sz w:val="20"/>
                <w:szCs w:val="20"/>
              </w:rPr>
              <w:t>2010</w:t>
            </w:r>
          </w:p>
        </w:tc>
        <w:tc>
          <w:tcPr>
            <w:tcW w:w="750" w:type="dxa"/>
          </w:tcPr>
          <w:p w:rsidR="00E84AAF" w:rsidRPr="00FC55AF" w:rsidRDefault="00E84AAF">
            <w:pPr>
              <w:tabs>
                <w:tab w:val="left" w:pos="9432"/>
              </w:tabs>
              <w:jc w:val="center"/>
              <w:rPr>
                <w:sz w:val="20"/>
                <w:szCs w:val="20"/>
              </w:rPr>
            </w:pPr>
            <w:r w:rsidRPr="00FC55AF">
              <w:rPr>
                <w:sz w:val="20"/>
                <w:szCs w:val="20"/>
              </w:rPr>
              <w:t>6</w:t>
            </w:r>
          </w:p>
        </w:tc>
        <w:tc>
          <w:tcPr>
            <w:tcW w:w="809" w:type="dxa"/>
          </w:tcPr>
          <w:p w:rsidR="00E84AAF" w:rsidRPr="00FC55AF" w:rsidRDefault="00E84AAF">
            <w:pPr>
              <w:tabs>
                <w:tab w:val="left" w:pos="9432"/>
              </w:tabs>
              <w:jc w:val="center"/>
              <w:rPr>
                <w:sz w:val="20"/>
                <w:szCs w:val="20"/>
              </w:rPr>
            </w:pPr>
            <w:r w:rsidRPr="00FC55AF">
              <w:rPr>
                <w:sz w:val="20"/>
                <w:szCs w:val="20"/>
              </w:rPr>
              <w:t>15</w:t>
            </w:r>
          </w:p>
        </w:tc>
        <w:tc>
          <w:tcPr>
            <w:tcW w:w="1093" w:type="dxa"/>
          </w:tcPr>
          <w:p w:rsidR="00E84AAF" w:rsidRPr="00FC55AF" w:rsidRDefault="00E84AAF">
            <w:pPr>
              <w:tabs>
                <w:tab w:val="left" w:pos="9432"/>
              </w:tabs>
              <w:jc w:val="center"/>
              <w:rPr>
                <w:sz w:val="20"/>
                <w:szCs w:val="20"/>
              </w:rPr>
            </w:pPr>
            <w:r w:rsidRPr="00FC55AF">
              <w:rPr>
                <w:sz w:val="20"/>
                <w:szCs w:val="20"/>
              </w:rPr>
              <w:t>321,2</w:t>
            </w:r>
          </w:p>
        </w:tc>
        <w:tc>
          <w:tcPr>
            <w:tcW w:w="1134" w:type="dxa"/>
          </w:tcPr>
          <w:p w:rsidR="00E84AAF" w:rsidRPr="00FC55AF" w:rsidRDefault="00E84AAF">
            <w:pPr>
              <w:tabs>
                <w:tab w:val="left" w:pos="9432"/>
              </w:tabs>
              <w:jc w:val="center"/>
              <w:rPr>
                <w:sz w:val="20"/>
                <w:szCs w:val="20"/>
              </w:rPr>
            </w:pPr>
            <w:r w:rsidRPr="00FC55AF">
              <w:rPr>
                <w:sz w:val="20"/>
                <w:szCs w:val="20"/>
              </w:rPr>
              <w:t>850</w:t>
            </w:r>
          </w:p>
        </w:tc>
        <w:tc>
          <w:tcPr>
            <w:tcW w:w="992" w:type="dxa"/>
          </w:tcPr>
          <w:p w:rsidR="00E84AAF" w:rsidRPr="00FC55AF" w:rsidRDefault="00E84AAF">
            <w:pPr>
              <w:tabs>
                <w:tab w:val="left" w:pos="9432"/>
              </w:tabs>
              <w:jc w:val="center"/>
              <w:rPr>
                <w:sz w:val="20"/>
                <w:szCs w:val="20"/>
              </w:rPr>
            </w:pPr>
            <w:r w:rsidRPr="00FC55AF">
              <w:rPr>
                <w:sz w:val="20"/>
                <w:szCs w:val="20"/>
              </w:rPr>
              <w:t>500</w:t>
            </w:r>
          </w:p>
        </w:tc>
        <w:tc>
          <w:tcPr>
            <w:tcW w:w="1134" w:type="dxa"/>
          </w:tcPr>
          <w:p w:rsidR="00E84AAF" w:rsidRPr="00FC55AF" w:rsidRDefault="00E84AAF">
            <w:pPr>
              <w:tabs>
                <w:tab w:val="left" w:pos="9432"/>
              </w:tabs>
              <w:jc w:val="center"/>
              <w:rPr>
                <w:sz w:val="20"/>
                <w:szCs w:val="20"/>
              </w:rPr>
            </w:pPr>
            <w:r w:rsidRPr="00FC55AF">
              <w:rPr>
                <w:sz w:val="20"/>
                <w:szCs w:val="20"/>
              </w:rPr>
              <w:t>130</w:t>
            </w:r>
          </w:p>
        </w:tc>
        <w:tc>
          <w:tcPr>
            <w:tcW w:w="1559" w:type="dxa"/>
          </w:tcPr>
          <w:p w:rsidR="00E84AAF" w:rsidRPr="00FC55AF" w:rsidRDefault="00E84AAF">
            <w:pPr>
              <w:tabs>
                <w:tab w:val="left" w:pos="9432"/>
              </w:tabs>
              <w:jc w:val="center"/>
              <w:rPr>
                <w:sz w:val="20"/>
                <w:szCs w:val="20"/>
              </w:rPr>
            </w:pPr>
            <w:r w:rsidRPr="00FC55AF">
              <w:rPr>
                <w:sz w:val="20"/>
                <w:szCs w:val="20"/>
              </w:rPr>
              <w:t>2141</w:t>
            </w:r>
          </w:p>
        </w:tc>
        <w:tc>
          <w:tcPr>
            <w:tcW w:w="1275" w:type="dxa"/>
          </w:tcPr>
          <w:p w:rsidR="00E84AAF" w:rsidRPr="00FC55AF" w:rsidRDefault="00E84AAF">
            <w:pPr>
              <w:tabs>
                <w:tab w:val="left" w:pos="9432"/>
              </w:tabs>
              <w:jc w:val="center"/>
              <w:rPr>
                <w:sz w:val="20"/>
                <w:szCs w:val="20"/>
              </w:rPr>
            </w:pPr>
            <w:r w:rsidRPr="00FC55AF">
              <w:rPr>
                <w:sz w:val="20"/>
                <w:szCs w:val="20"/>
              </w:rPr>
              <w:t>3621</w:t>
            </w:r>
          </w:p>
        </w:tc>
      </w:tr>
      <w:tr w:rsidR="00E84AAF" w:rsidRPr="00FC55AF" w:rsidTr="00FC55AF">
        <w:tc>
          <w:tcPr>
            <w:tcW w:w="1101" w:type="dxa"/>
          </w:tcPr>
          <w:p w:rsidR="00E84AAF" w:rsidRPr="00FC55AF" w:rsidRDefault="00E84AAF">
            <w:pPr>
              <w:tabs>
                <w:tab w:val="left" w:pos="9432"/>
              </w:tabs>
              <w:jc w:val="center"/>
              <w:rPr>
                <w:sz w:val="20"/>
                <w:szCs w:val="20"/>
              </w:rPr>
            </w:pPr>
            <w:r w:rsidRPr="00FC55AF">
              <w:rPr>
                <w:sz w:val="20"/>
                <w:szCs w:val="20"/>
              </w:rPr>
              <w:t>2009</w:t>
            </w:r>
          </w:p>
        </w:tc>
        <w:tc>
          <w:tcPr>
            <w:tcW w:w="750" w:type="dxa"/>
          </w:tcPr>
          <w:p w:rsidR="00E84AAF" w:rsidRPr="00FC55AF" w:rsidRDefault="00E84AAF">
            <w:pPr>
              <w:tabs>
                <w:tab w:val="left" w:pos="9432"/>
              </w:tabs>
              <w:jc w:val="center"/>
              <w:rPr>
                <w:sz w:val="20"/>
                <w:szCs w:val="20"/>
              </w:rPr>
            </w:pPr>
            <w:r w:rsidRPr="00FC55AF">
              <w:rPr>
                <w:sz w:val="20"/>
                <w:szCs w:val="20"/>
              </w:rPr>
              <w:t>18</w:t>
            </w:r>
          </w:p>
        </w:tc>
        <w:tc>
          <w:tcPr>
            <w:tcW w:w="809" w:type="dxa"/>
          </w:tcPr>
          <w:p w:rsidR="00E84AAF" w:rsidRPr="00FC55AF" w:rsidRDefault="00E84AAF">
            <w:pPr>
              <w:tabs>
                <w:tab w:val="left" w:pos="9432"/>
              </w:tabs>
              <w:jc w:val="center"/>
              <w:rPr>
                <w:sz w:val="20"/>
                <w:szCs w:val="20"/>
              </w:rPr>
            </w:pPr>
            <w:r w:rsidRPr="00FC55AF">
              <w:rPr>
                <w:sz w:val="20"/>
                <w:szCs w:val="20"/>
              </w:rPr>
              <w:t>52</w:t>
            </w:r>
          </w:p>
        </w:tc>
        <w:tc>
          <w:tcPr>
            <w:tcW w:w="1093" w:type="dxa"/>
          </w:tcPr>
          <w:p w:rsidR="00E84AAF" w:rsidRPr="00FC55AF" w:rsidRDefault="00E84AAF">
            <w:pPr>
              <w:tabs>
                <w:tab w:val="left" w:pos="9432"/>
              </w:tabs>
              <w:jc w:val="center"/>
              <w:rPr>
                <w:sz w:val="20"/>
                <w:szCs w:val="20"/>
              </w:rPr>
            </w:pPr>
            <w:r w:rsidRPr="00FC55AF">
              <w:rPr>
                <w:sz w:val="20"/>
                <w:szCs w:val="20"/>
              </w:rPr>
              <w:t>1233</w:t>
            </w:r>
          </w:p>
        </w:tc>
        <w:tc>
          <w:tcPr>
            <w:tcW w:w="1134" w:type="dxa"/>
          </w:tcPr>
          <w:p w:rsidR="00E84AAF" w:rsidRPr="00FC55AF" w:rsidRDefault="00E84AAF">
            <w:pPr>
              <w:tabs>
                <w:tab w:val="left" w:pos="9432"/>
              </w:tabs>
              <w:jc w:val="center"/>
              <w:rPr>
                <w:sz w:val="20"/>
                <w:szCs w:val="20"/>
              </w:rPr>
            </w:pPr>
            <w:r w:rsidRPr="00FC55AF">
              <w:rPr>
                <w:sz w:val="20"/>
                <w:szCs w:val="20"/>
              </w:rPr>
              <w:t>4194</w:t>
            </w:r>
          </w:p>
        </w:tc>
        <w:tc>
          <w:tcPr>
            <w:tcW w:w="992" w:type="dxa"/>
          </w:tcPr>
          <w:p w:rsidR="00E84AAF" w:rsidRPr="00FC55AF" w:rsidRDefault="00E84AAF">
            <w:pPr>
              <w:tabs>
                <w:tab w:val="left" w:pos="9432"/>
              </w:tabs>
              <w:jc w:val="center"/>
              <w:rPr>
                <w:sz w:val="20"/>
                <w:szCs w:val="20"/>
              </w:rPr>
            </w:pPr>
            <w:r w:rsidRPr="00FC55AF">
              <w:rPr>
                <w:sz w:val="20"/>
                <w:szCs w:val="20"/>
              </w:rPr>
              <w:t>1072</w:t>
            </w:r>
          </w:p>
        </w:tc>
        <w:tc>
          <w:tcPr>
            <w:tcW w:w="1134" w:type="dxa"/>
          </w:tcPr>
          <w:p w:rsidR="00E84AAF" w:rsidRPr="00FC55AF" w:rsidRDefault="00E84AAF">
            <w:pPr>
              <w:tabs>
                <w:tab w:val="left" w:pos="9432"/>
              </w:tabs>
              <w:jc w:val="center"/>
              <w:rPr>
                <w:sz w:val="20"/>
                <w:szCs w:val="20"/>
              </w:rPr>
            </w:pPr>
            <w:r w:rsidRPr="00FC55AF">
              <w:rPr>
                <w:sz w:val="20"/>
                <w:szCs w:val="20"/>
              </w:rPr>
              <w:t>130</w:t>
            </w:r>
          </w:p>
        </w:tc>
        <w:tc>
          <w:tcPr>
            <w:tcW w:w="1559" w:type="dxa"/>
          </w:tcPr>
          <w:p w:rsidR="00E84AAF" w:rsidRPr="00FC55AF" w:rsidRDefault="00E84AAF">
            <w:pPr>
              <w:tabs>
                <w:tab w:val="left" w:pos="9432"/>
              </w:tabs>
              <w:jc w:val="center"/>
              <w:rPr>
                <w:sz w:val="20"/>
                <w:szCs w:val="20"/>
              </w:rPr>
            </w:pPr>
            <w:r w:rsidRPr="00FC55AF">
              <w:rPr>
                <w:sz w:val="20"/>
                <w:szCs w:val="20"/>
              </w:rPr>
              <w:t>9207,7</w:t>
            </w:r>
          </w:p>
        </w:tc>
        <w:tc>
          <w:tcPr>
            <w:tcW w:w="1275" w:type="dxa"/>
          </w:tcPr>
          <w:p w:rsidR="00E84AAF" w:rsidRPr="00FC55AF" w:rsidRDefault="00E84AAF">
            <w:pPr>
              <w:tabs>
                <w:tab w:val="left" w:pos="9432"/>
              </w:tabs>
              <w:jc w:val="center"/>
              <w:rPr>
                <w:sz w:val="20"/>
                <w:szCs w:val="20"/>
              </w:rPr>
            </w:pPr>
            <w:r w:rsidRPr="00FC55AF">
              <w:rPr>
                <w:sz w:val="20"/>
                <w:szCs w:val="20"/>
              </w:rPr>
              <w:t>14603,7</w:t>
            </w:r>
          </w:p>
        </w:tc>
      </w:tr>
      <w:tr w:rsidR="00E84AAF" w:rsidRPr="00FC55AF" w:rsidTr="00FC55AF">
        <w:tc>
          <w:tcPr>
            <w:tcW w:w="1101" w:type="dxa"/>
          </w:tcPr>
          <w:p w:rsidR="00E84AAF" w:rsidRPr="00FC55AF" w:rsidRDefault="00E84AAF">
            <w:pPr>
              <w:tabs>
                <w:tab w:val="left" w:pos="9432"/>
              </w:tabs>
              <w:jc w:val="center"/>
              <w:rPr>
                <w:sz w:val="20"/>
                <w:szCs w:val="20"/>
              </w:rPr>
            </w:pPr>
            <w:r w:rsidRPr="00FC55AF">
              <w:rPr>
                <w:sz w:val="20"/>
                <w:szCs w:val="20"/>
              </w:rPr>
              <w:t>2008</w:t>
            </w:r>
          </w:p>
        </w:tc>
        <w:tc>
          <w:tcPr>
            <w:tcW w:w="750" w:type="dxa"/>
          </w:tcPr>
          <w:p w:rsidR="00E84AAF" w:rsidRPr="00FC55AF" w:rsidRDefault="00E84AAF">
            <w:pPr>
              <w:tabs>
                <w:tab w:val="left" w:pos="9432"/>
              </w:tabs>
              <w:jc w:val="center"/>
              <w:rPr>
                <w:sz w:val="20"/>
                <w:szCs w:val="20"/>
              </w:rPr>
            </w:pPr>
            <w:r w:rsidRPr="00FC55AF">
              <w:rPr>
                <w:sz w:val="20"/>
                <w:szCs w:val="20"/>
              </w:rPr>
              <w:t>10</w:t>
            </w:r>
          </w:p>
        </w:tc>
        <w:tc>
          <w:tcPr>
            <w:tcW w:w="809" w:type="dxa"/>
          </w:tcPr>
          <w:p w:rsidR="00E84AAF" w:rsidRPr="00FC55AF" w:rsidRDefault="00E84AAF">
            <w:pPr>
              <w:tabs>
                <w:tab w:val="left" w:pos="9432"/>
              </w:tabs>
              <w:jc w:val="center"/>
              <w:rPr>
                <w:sz w:val="20"/>
                <w:szCs w:val="20"/>
              </w:rPr>
            </w:pPr>
            <w:r w:rsidRPr="00FC55AF">
              <w:rPr>
                <w:sz w:val="20"/>
                <w:szCs w:val="20"/>
              </w:rPr>
              <w:t>30</w:t>
            </w:r>
          </w:p>
        </w:tc>
        <w:tc>
          <w:tcPr>
            <w:tcW w:w="1093" w:type="dxa"/>
          </w:tcPr>
          <w:p w:rsidR="00E84AAF" w:rsidRPr="00FC55AF" w:rsidRDefault="00E84AAF">
            <w:pPr>
              <w:tabs>
                <w:tab w:val="left" w:pos="9432"/>
              </w:tabs>
              <w:jc w:val="center"/>
              <w:rPr>
                <w:sz w:val="20"/>
                <w:szCs w:val="20"/>
              </w:rPr>
            </w:pPr>
            <w:r w:rsidRPr="00FC55AF">
              <w:rPr>
                <w:sz w:val="20"/>
                <w:szCs w:val="20"/>
              </w:rPr>
              <w:t>499,3</w:t>
            </w:r>
          </w:p>
        </w:tc>
        <w:tc>
          <w:tcPr>
            <w:tcW w:w="1134" w:type="dxa"/>
          </w:tcPr>
          <w:p w:rsidR="00E84AAF" w:rsidRPr="00FC55AF" w:rsidRDefault="00E84AAF">
            <w:pPr>
              <w:tabs>
                <w:tab w:val="left" w:pos="9432"/>
              </w:tabs>
              <w:jc w:val="center"/>
              <w:rPr>
                <w:sz w:val="20"/>
                <w:szCs w:val="20"/>
              </w:rPr>
            </w:pPr>
            <w:r w:rsidRPr="00FC55AF">
              <w:rPr>
                <w:sz w:val="20"/>
                <w:szCs w:val="20"/>
              </w:rPr>
              <w:t>1500</w:t>
            </w:r>
          </w:p>
        </w:tc>
        <w:tc>
          <w:tcPr>
            <w:tcW w:w="992" w:type="dxa"/>
          </w:tcPr>
          <w:p w:rsidR="00E84AAF" w:rsidRPr="00FC55AF" w:rsidRDefault="00E84AAF">
            <w:pPr>
              <w:tabs>
                <w:tab w:val="left" w:pos="9432"/>
              </w:tabs>
              <w:jc w:val="center"/>
              <w:rPr>
                <w:sz w:val="20"/>
                <w:szCs w:val="20"/>
              </w:rPr>
            </w:pPr>
            <w:r w:rsidRPr="00FC55AF">
              <w:rPr>
                <w:sz w:val="20"/>
                <w:szCs w:val="20"/>
              </w:rPr>
              <w:t>971,9</w:t>
            </w:r>
          </w:p>
        </w:tc>
        <w:tc>
          <w:tcPr>
            <w:tcW w:w="1134" w:type="dxa"/>
          </w:tcPr>
          <w:p w:rsidR="00E84AAF" w:rsidRPr="00FC55AF" w:rsidRDefault="00E84AAF">
            <w:pPr>
              <w:tabs>
                <w:tab w:val="left" w:pos="9432"/>
              </w:tabs>
              <w:jc w:val="center"/>
              <w:rPr>
                <w:sz w:val="20"/>
                <w:szCs w:val="20"/>
              </w:rPr>
            </w:pPr>
            <w:r w:rsidRPr="00FC55AF">
              <w:rPr>
                <w:sz w:val="20"/>
                <w:szCs w:val="20"/>
              </w:rPr>
              <w:t>421,8</w:t>
            </w:r>
          </w:p>
        </w:tc>
        <w:tc>
          <w:tcPr>
            <w:tcW w:w="1559" w:type="dxa"/>
          </w:tcPr>
          <w:p w:rsidR="00E84AAF" w:rsidRPr="00FC55AF" w:rsidRDefault="00E84AAF">
            <w:pPr>
              <w:tabs>
                <w:tab w:val="left" w:pos="9432"/>
              </w:tabs>
              <w:jc w:val="center"/>
              <w:rPr>
                <w:sz w:val="20"/>
                <w:szCs w:val="20"/>
              </w:rPr>
            </w:pPr>
            <w:r w:rsidRPr="00FC55AF">
              <w:rPr>
                <w:sz w:val="20"/>
                <w:szCs w:val="20"/>
              </w:rPr>
              <w:t>5576,5</w:t>
            </w:r>
          </w:p>
        </w:tc>
        <w:tc>
          <w:tcPr>
            <w:tcW w:w="1275" w:type="dxa"/>
          </w:tcPr>
          <w:p w:rsidR="00E84AAF" w:rsidRPr="00FC55AF" w:rsidRDefault="00E84AAF">
            <w:pPr>
              <w:tabs>
                <w:tab w:val="left" w:pos="9432"/>
              </w:tabs>
              <w:jc w:val="center"/>
              <w:rPr>
                <w:sz w:val="20"/>
                <w:szCs w:val="20"/>
              </w:rPr>
            </w:pPr>
            <w:r w:rsidRPr="00FC55AF">
              <w:rPr>
                <w:sz w:val="20"/>
                <w:szCs w:val="20"/>
              </w:rPr>
              <w:t>8470,2</w:t>
            </w:r>
          </w:p>
        </w:tc>
      </w:tr>
      <w:tr w:rsidR="00E84AAF" w:rsidRPr="00FC55AF" w:rsidTr="00FC55AF">
        <w:tc>
          <w:tcPr>
            <w:tcW w:w="1101" w:type="dxa"/>
          </w:tcPr>
          <w:p w:rsidR="00E84AAF" w:rsidRPr="00FC55AF" w:rsidRDefault="00E84AAF">
            <w:pPr>
              <w:tabs>
                <w:tab w:val="left" w:pos="9432"/>
              </w:tabs>
              <w:jc w:val="center"/>
              <w:rPr>
                <w:b/>
                <w:sz w:val="20"/>
                <w:szCs w:val="20"/>
              </w:rPr>
            </w:pPr>
            <w:r w:rsidRPr="00FC55AF">
              <w:rPr>
                <w:b/>
                <w:sz w:val="20"/>
                <w:szCs w:val="20"/>
              </w:rPr>
              <w:t>Итого</w:t>
            </w:r>
          </w:p>
        </w:tc>
        <w:tc>
          <w:tcPr>
            <w:tcW w:w="750" w:type="dxa"/>
          </w:tcPr>
          <w:p w:rsidR="00E84AAF" w:rsidRPr="00FC55AF" w:rsidRDefault="00E84AAF">
            <w:pPr>
              <w:tabs>
                <w:tab w:val="left" w:pos="9432"/>
              </w:tabs>
              <w:jc w:val="center"/>
              <w:rPr>
                <w:b/>
                <w:sz w:val="20"/>
                <w:szCs w:val="20"/>
              </w:rPr>
            </w:pPr>
            <w:r w:rsidRPr="00FC55AF">
              <w:rPr>
                <w:b/>
                <w:sz w:val="20"/>
                <w:szCs w:val="20"/>
              </w:rPr>
              <w:t>39</w:t>
            </w:r>
          </w:p>
        </w:tc>
        <w:tc>
          <w:tcPr>
            <w:tcW w:w="809" w:type="dxa"/>
          </w:tcPr>
          <w:p w:rsidR="00E84AAF" w:rsidRPr="00FC55AF" w:rsidRDefault="00E84AAF">
            <w:pPr>
              <w:tabs>
                <w:tab w:val="left" w:pos="9432"/>
              </w:tabs>
              <w:jc w:val="center"/>
              <w:rPr>
                <w:b/>
                <w:sz w:val="20"/>
                <w:szCs w:val="20"/>
              </w:rPr>
            </w:pPr>
            <w:r w:rsidRPr="00FC55AF">
              <w:rPr>
                <w:b/>
                <w:sz w:val="20"/>
                <w:szCs w:val="20"/>
              </w:rPr>
              <w:t>109</w:t>
            </w:r>
          </w:p>
        </w:tc>
        <w:tc>
          <w:tcPr>
            <w:tcW w:w="1093" w:type="dxa"/>
          </w:tcPr>
          <w:p w:rsidR="00E84AAF" w:rsidRPr="00FC55AF" w:rsidRDefault="00E84AAF">
            <w:pPr>
              <w:tabs>
                <w:tab w:val="left" w:pos="9432"/>
              </w:tabs>
              <w:jc w:val="center"/>
              <w:rPr>
                <w:b/>
                <w:sz w:val="20"/>
                <w:szCs w:val="20"/>
              </w:rPr>
            </w:pPr>
            <w:r w:rsidRPr="00FC55AF">
              <w:rPr>
                <w:b/>
                <w:sz w:val="20"/>
                <w:szCs w:val="20"/>
              </w:rPr>
              <w:t>2454,5</w:t>
            </w:r>
          </w:p>
        </w:tc>
        <w:tc>
          <w:tcPr>
            <w:tcW w:w="1134" w:type="dxa"/>
          </w:tcPr>
          <w:p w:rsidR="00E84AAF" w:rsidRPr="00FC55AF" w:rsidRDefault="00E84AAF">
            <w:pPr>
              <w:tabs>
                <w:tab w:val="left" w:pos="9432"/>
              </w:tabs>
              <w:jc w:val="center"/>
              <w:rPr>
                <w:b/>
                <w:sz w:val="20"/>
                <w:szCs w:val="20"/>
              </w:rPr>
            </w:pPr>
            <w:r w:rsidRPr="00FC55AF">
              <w:rPr>
                <w:b/>
                <w:sz w:val="20"/>
                <w:szCs w:val="20"/>
              </w:rPr>
              <w:t>7439</w:t>
            </w:r>
          </w:p>
        </w:tc>
        <w:tc>
          <w:tcPr>
            <w:tcW w:w="992" w:type="dxa"/>
          </w:tcPr>
          <w:p w:rsidR="00E84AAF" w:rsidRPr="00FC55AF" w:rsidRDefault="00E84AAF">
            <w:pPr>
              <w:tabs>
                <w:tab w:val="left" w:pos="9432"/>
              </w:tabs>
              <w:jc w:val="center"/>
              <w:rPr>
                <w:b/>
                <w:sz w:val="20"/>
                <w:szCs w:val="20"/>
              </w:rPr>
            </w:pPr>
            <w:r w:rsidRPr="00FC55AF">
              <w:rPr>
                <w:b/>
                <w:sz w:val="20"/>
                <w:szCs w:val="20"/>
              </w:rPr>
              <w:t>3133,9</w:t>
            </w:r>
          </w:p>
        </w:tc>
        <w:tc>
          <w:tcPr>
            <w:tcW w:w="1134" w:type="dxa"/>
          </w:tcPr>
          <w:p w:rsidR="00E84AAF" w:rsidRPr="00FC55AF" w:rsidRDefault="00E84AAF">
            <w:pPr>
              <w:tabs>
                <w:tab w:val="left" w:pos="9432"/>
              </w:tabs>
              <w:jc w:val="center"/>
              <w:rPr>
                <w:b/>
                <w:sz w:val="20"/>
                <w:szCs w:val="20"/>
              </w:rPr>
            </w:pPr>
            <w:r w:rsidRPr="00FC55AF">
              <w:rPr>
                <w:b/>
                <w:sz w:val="20"/>
                <w:szCs w:val="20"/>
              </w:rPr>
              <w:t>981,8</w:t>
            </w:r>
          </w:p>
        </w:tc>
        <w:tc>
          <w:tcPr>
            <w:tcW w:w="1559" w:type="dxa"/>
          </w:tcPr>
          <w:p w:rsidR="00E84AAF" w:rsidRPr="00FC55AF" w:rsidRDefault="00E84AAF">
            <w:pPr>
              <w:tabs>
                <w:tab w:val="left" w:pos="9432"/>
              </w:tabs>
              <w:jc w:val="center"/>
              <w:rPr>
                <w:b/>
                <w:sz w:val="20"/>
                <w:szCs w:val="20"/>
              </w:rPr>
            </w:pPr>
            <w:r w:rsidRPr="00FC55AF">
              <w:rPr>
                <w:b/>
                <w:sz w:val="20"/>
                <w:szCs w:val="20"/>
              </w:rPr>
              <w:t>20866,2</w:t>
            </w:r>
          </w:p>
        </w:tc>
        <w:tc>
          <w:tcPr>
            <w:tcW w:w="1275" w:type="dxa"/>
          </w:tcPr>
          <w:p w:rsidR="00E84AAF" w:rsidRPr="00FC55AF" w:rsidRDefault="00E84AAF">
            <w:pPr>
              <w:tabs>
                <w:tab w:val="left" w:pos="9432"/>
              </w:tabs>
              <w:jc w:val="center"/>
              <w:rPr>
                <w:b/>
                <w:sz w:val="20"/>
                <w:szCs w:val="20"/>
              </w:rPr>
            </w:pPr>
            <w:r w:rsidRPr="00FC55AF">
              <w:rPr>
                <w:b/>
                <w:sz w:val="20"/>
                <w:szCs w:val="20"/>
              </w:rPr>
              <w:t>32420,9</w:t>
            </w:r>
          </w:p>
        </w:tc>
      </w:tr>
    </w:tbl>
    <w:p w:rsidR="00E84AAF" w:rsidRPr="00FC55AF" w:rsidRDefault="00E84AAF" w:rsidP="00FC55AF">
      <w:pPr>
        <w:widowControl w:val="0"/>
        <w:autoSpaceDE w:val="0"/>
        <w:autoSpaceDN w:val="0"/>
        <w:adjustRightInd w:val="0"/>
        <w:ind w:firstLine="540"/>
        <w:jc w:val="both"/>
        <w:rPr>
          <w:sz w:val="20"/>
          <w:szCs w:val="20"/>
        </w:rPr>
      </w:pPr>
    </w:p>
    <w:p w:rsidR="00E84AAF" w:rsidRPr="00FC55AF" w:rsidRDefault="00E84AAF" w:rsidP="00FC55AF">
      <w:pPr>
        <w:autoSpaceDE w:val="0"/>
        <w:autoSpaceDN w:val="0"/>
        <w:adjustRightInd w:val="0"/>
        <w:ind w:firstLine="600"/>
        <w:jc w:val="both"/>
        <w:rPr>
          <w:sz w:val="20"/>
          <w:szCs w:val="20"/>
        </w:rPr>
      </w:pPr>
      <w:r w:rsidRPr="00FC55AF">
        <w:rPr>
          <w:sz w:val="20"/>
          <w:szCs w:val="20"/>
        </w:rPr>
        <w:t>В списках очерёдности в Администрации Молчановского района по состоянию на 01.10.2012 г. состоит 77 человек, в том числе 10 граждан, занимающихся строительством индивидуального жилого дома, 51 гражданин, желающий приобрести жилое помещение, а также 16 молодых специалистов, из них 5 работающих в системе здравоохранения, 7 – в сфере образования.</w:t>
      </w:r>
    </w:p>
    <w:p w:rsidR="00E84AAF" w:rsidRPr="00FC55AF" w:rsidRDefault="00E84AAF" w:rsidP="00FC55AF">
      <w:pPr>
        <w:autoSpaceDE w:val="0"/>
        <w:autoSpaceDN w:val="0"/>
        <w:adjustRightInd w:val="0"/>
        <w:ind w:firstLine="600"/>
        <w:jc w:val="both"/>
        <w:rPr>
          <w:sz w:val="20"/>
          <w:szCs w:val="20"/>
        </w:rPr>
      </w:pPr>
      <w:r w:rsidRPr="00FC55AF">
        <w:rPr>
          <w:sz w:val="20"/>
          <w:szCs w:val="20"/>
        </w:rPr>
        <w:t>Все участники программы, обращаясь для участия в программе, подтверждают наличие собственных средств, в размере не менее 30% расчётной стоимости строительства (приобретения) жилого помещения.</w:t>
      </w:r>
    </w:p>
    <w:p w:rsidR="00E84AAF" w:rsidRPr="00FC55AF" w:rsidRDefault="00E84AAF" w:rsidP="00FC55AF">
      <w:pPr>
        <w:autoSpaceDE w:val="0"/>
        <w:autoSpaceDN w:val="0"/>
        <w:adjustRightInd w:val="0"/>
        <w:ind w:firstLine="600"/>
        <w:jc w:val="both"/>
        <w:rPr>
          <w:sz w:val="20"/>
          <w:szCs w:val="20"/>
        </w:rPr>
      </w:pPr>
      <w:r w:rsidRPr="00FC55AF">
        <w:rPr>
          <w:sz w:val="20"/>
          <w:szCs w:val="20"/>
        </w:rPr>
        <w:t>При этом субсидии участникам программы из областного и федерального бюджетов предоставляются при условии участия в финансовом обеспечении мероприятий муниципального образования и граждан (далее - софинансирование).</w:t>
      </w:r>
    </w:p>
    <w:p w:rsidR="00E84AAF" w:rsidRPr="00FC55AF" w:rsidRDefault="00E84AAF" w:rsidP="00FC55AF">
      <w:pPr>
        <w:widowControl w:val="0"/>
        <w:autoSpaceDE w:val="0"/>
        <w:autoSpaceDN w:val="0"/>
        <w:adjustRightInd w:val="0"/>
        <w:ind w:firstLine="540"/>
        <w:jc w:val="both"/>
        <w:rPr>
          <w:sz w:val="20"/>
          <w:szCs w:val="20"/>
        </w:rPr>
      </w:pPr>
      <w:r w:rsidRPr="00FC55AF">
        <w:rPr>
          <w:sz w:val="20"/>
          <w:szCs w:val="20"/>
        </w:rPr>
        <w:t>Таким образом, без государственной поддержки муниципальное образование «Молчановский район» не в состоянии решать жилищную проблему населения проживающего на территории района.</w:t>
      </w:r>
    </w:p>
    <w:p w:rsidR="00E84AAF" w:rsidRPr="00FC55AF" w:rsidRDefault="00E84AAF" w:rsidP="00FC55AF">
      <w:pPr>
        <w:widowControl w:val="0"/>
        <w:autoSpaceDE w:val="0"/>
        <w:autoSpaceDN w:val="0"/>
        <w:adjustRightInd w:val="0"/>
        <w:ind w:firstLine="540"/>
        <w:jc w:val="both"/>
        <w:rPr>
          <w:sz w:val="20"/>
          <w:szCs w:val="20"/>
        </w:rPr>
      </w:pPr>
      <w:r w:rsidRPr="00FC55AF">
        <w:rPr>
          <w:sz w:val="20"/>
          <w:szCs w:val="20"/>
        </w:rPr>
        <w:t>В результате длительного оттока молодежи из села, низкой рождаемости, обострившихся социальных проблем наметилась устойчивая тенденция резкого старения сельского населения.</w:t>
      </w:r>
    </w:p>
    <w:p w:rsidR="00E84AAF" w:rsidRPr="00FC55AF" w:rsidRDefault="00E84AAF" w:rsidP="00FC55AF">
      <w:pPr>
        <w:autoSpaceDE w:val="0"/>
        <w:autoSpaceDN w:val="0"/>
        <w:adjustRightInd w:val="0"/>
        <w:ind w:firstLine="540"/>
        <w:jc w:val="both"/>
        <w:rPr>
          <w:color w:val="000000"/>
          <w:sz w:val="20"/>
          <w:szCs w:val="20"/>
        </w:rPr>
      </w:pPr>
      <w:r w:rsidRPr="00FC55AF">
        <w:rPr>
          <w:sz w:val="20"/>
          <w:szCs w:val="20"/>
        </w:rPr>
        <w:t>Содействие решению задачи притока молодых специалистов в сельскую местность и закрепления их в социальной сфере и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удовлетворение их первоочередной потребности в жилье.</w:t>
      </w:r>
    </w:p>
    <w:p w:rsidR="00E84AAF" w:rsidRPr="00FC55AF" w:rsidRDefault="00E84AAF" w:rsidP="00FC55AF">
      <w:pPr>
        <w:autoSpaceDE w:val="0"/>
        <w:autoSpaceDN w:val="0"/>
        <w:adjustRightInd w:val="0"/>
        <w:ind w:firstLine="540"/>
        <w:jc w:val="both"/>
        <w:rPr>
          <w:color w:val="000000"/>
          <w:sz w:val="20"/>
          <w:szCs w:val="20"/>
        </w:rPr>
      </w:pPr>
      <w:r w:rsidRPr="00FC55AF">
        <w:rPr>
          <w:color w:val="000000"/>
          <w:sz w:val="20"/>
          <w:szCs w:val="20"/>
        </w:rPr>
        <w:t xml:space="preserve">Необходимость муниципальной поддержки граждан, молодых семей и молодых специалистов в решении жилищной проблемы диктуется низкой доступностью жилья и ипотечного жилищного кредитования в связи с отсутствием у большинства семей накоплений на оплату первоначального взноса, и в целом отсутствием </w:t>
      </w:r>
      <w:r w:rsidRPr="00FC55AF">
        <w:rPr>
          <w:sz w:val="20"/>
          <w:szCs w:val="20"/>
        </w:rPr>
        <w:t>базовых условий удовлетворения первоочередной потребности населения в жилье</w:t>
      </w:r>
      <w:r w:rsidRPr="00FC55AF">
        <w:rPr>
          <w:color w:val="000000"/>
          <w:sz w:val="20"/>
          <w:szCs w:val="20"/>
        </w:rPr>
        <w:t>. Многие семьи при отсутствии собственных денежных накоплений имеют достаточный для получения жилищного кредита уровень доходов. Необходимо учитывать тот факт, что у работающего населения имеется и перспектива роста заработной платы по мере повышения квалификации.</w:t>
      </w:r>
    </w:p>
    <w:p w:rsidR="00E84AAF" w:rsidRPr="00FC55AF" w:rsidRDefault="00E84AAF" w:rsidP="00FC55AF">
      <w:pPr>
        <w:tabs>
          <w:tab w:val="left" w:pos="9432"/>
        </w:tabs>
        <w:ind w:firstLine="540"/>
        <w:jc w:val="both"/>
        <w:rPr>
          <w:sz w:val="20"/>
          <w:szCs w:val="20"/>
        </w:rPr>
      </w:pPr>
      <w:r w:rsidRPr="00FC55AF">
        <w:rPr>
          <w:color w:val="000000"/>
          <w:sz w:val="20"/>
          <w:szCs w:val="20"/>
        </w:rPr>
        <w:t>Поддержка граждан</w:t>
      </w:r>
      <w:r w:rsidRPr="00FC55AF">
        <w:rPr>
          <w:sz w:val="20"/>
          <w:szCs w:val="20"/>
        </w:rPr>
        <w:t xml:space="preserve">, проживающих в сельской местности, а также молодых семей и молодых специалистов </w:t>
      </w:r>
      <w:r w:rsidRPr="00FC55AF">
        <w:rPr>
          <w:color w:val="000000"/>
          <w:sz w:val="20"/>
          <w:szCs w:val="20"/>
        </w:rPr>
        <w:t xml:space="preserve">в улучшении жилищных условий должна являться важнейшим направлением жилищной политики в Молчановском районе, </w:t>
      </w:r>
      <w:r w:rsidRPr="00FC55AF">
        <w:rPr>
          <w:sz w:val="20"/>
          <w:szCs w:val="20"/>
        </w:rPr>
        <w:t>стать основой стабильных условий жизни для наиболее активной части населения, обеспечить приток в Молчановский район молодых семей и молодых специалистов для постоянного проживания, обеспечить привлечение денежных ресурсов в индивидуальное жилищное строительство, а также повлиять на улучшение демографической ситуации в районе.</w:t>
      </w:r>
    </w:p>
    <w:p w:rsidR="00E84AAF" w:rsidRPr="00FC55AF" w:rsidRDefault="00E84AAF" w:rsidP="00FC55AF">
      <w:pPr>
        <w:widowControl w:val="0"/>
        <w:autoSpaceDE w:val="0"/>
        <w:autoSpaceDN w:val="0"/>
        <w:adjustRightInd w:val="0"/>
        <w:ind w:firstLine="540"/>
        <w:jc w:val="both"/>
        <w:rPr>
          <w:sz w:val="20"/>
          <w:szCs w:val="20"/>
        </w:rPr>
      </w:pPr>
      <w:r w:rsidRPr="00FC55AF">
        <w:rPr>
          <w:sz w:val="20"/>
          <w:szCs w:val="20"/>
        </w:rPr>
        <w:t>Помимо решения жилищной проблемы населения для обеспечения устойчивого социально-экономического развития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 расположенных в Молчановском районе, ускорить развитие несельскохозяйственных видов деятельности в сельской местности и на этой основе повысить качество и активизацию человеческого потенциала.</w:t>
      </w:r>
    </w:p>
    <w:p w:rsidR="00E84AAF" w:rsidRPr="00FC55AF" w:rsidRDefault="00E84AAF" w:rsidP="00FC55AF">
      <w:pPr>
        <w:autoSpaceDE w:val="0"/>
        <w:autoSpaceDN w:val="0"/>
        <w:adjustRightInd w:val="0"/>
        <w:ind w:firstLine="540"/>
        <w:jc w:val="both"/>
        <w:rPr>
          <w:sz w:val="20"/>
          <w:szCs w:val="20"/>
        </w:rPr>
      </w:pPr>
      <w:r w:rsidRPr="00FC55AF">
        <w:rPr>
          <w:color w:val="000000"/>
          <w:sz w:val="20"/>
          <w:szCs w:val="20"/>
        </w:rPr>
        <w:t xml:space="preserve">Сложной является ситуация в коммунальной сфере района, состояние объектов коммунальной инфраструктуры района характеризуется высокой степенью износа оборудования. В среднем 60% инженерных коммуникаций отслужили нормативный срок. Коммунальный комплекс Молчановского района ежегодно требует увеличения средств для своего функционирования. </w:t>
      </w:r>
      <w:r w:rsidRPr="00FC55AF">
        <w:rPr>
          <w:sz w:val="20"/>
          <w:szCs w:val="20"/>
        </w:rPr>
        <w:t xml:space="preserve">В основной части жилищного фонда Молчановского района нет коммунальных удобств. Водопроводом оборудовано 42,5 процента жилищного фонда района, центральным отоплением - 12 процентов площади жилых помещений. </w:t>
      </w:r>
    </w:p>
    <w:p w:rsidR="00E84AAF" w:rsidRPr="00FC55AF" w:rsidRDefault="00E84AAF" w:rsidP="00FC55AF">
      <w:pPr>
        <w:pStyle w:val="NormalWeb"/>
        <w:spacing w:before="0" w:after="0" w:line="360" w:lineRule="auto"/>
        <w:ind w:right="353" w:firstLine="539"/>
        <w:jc w:val="right"/>
        <w:rPr>
          <w:sz w:val="20"/>
          <w:szCs w:val="20"/>
        </w:rPr>
      </w:pPr>
    </w:p>
    <w:p w:rsidR="00E84AAF" w:rsidRPr="00FC55AF" w:rsidRDefault="00E84AAF" w:rsidP="00FC55AF">
      <w:pPr>
        <w:pStyle w:val="NormalWeb"/>
        <w:spacing w:before="0" w:after="0"/>
        <w:ind w:right="353" w:firstLine="539"/>
        <w:jc w:val="right"/>
        <w:rPr>
          <w:sz w:val="20"/>
          <w:szCs w:val="20"/>
        </w:rPr>
      </w:pPr>
      <w:r w:rsidRPr="00FC55AF">
        <w:rPr>
          <w:sz w:val="20"/>
          <w:szCs w:val="20"/>
        </w:rPr>
        <w:t>Таблица 2. Благоустройство жилищного фонда Молчановского района</w:t>
      </w:r>
    </w:p>
    <w:p w:rsidR="00E84AAF" w:rsidRPr="00FC55AF" w:rsidRDefault="00E84AAF" w:rsidP="00FC55AF">
      <w:pPr>
        <w:pStyle w:val="NormalWeb"/>
        <w:spacing w:before="0" w:after="0"/>
        <w:ind w:right="353" w:firstLine="539"/>
        <w:jc w:val="right"/>
        <w:rPr>
          <w:sz w:val="20"/>
          <w:szCs w:val="20"/>
        </w:rPr>
      </w:pPr>
    </w:p>
    <w:tbl>
      <w:tblPr>
        <w:tblW w:w="0" w:type="auto"/>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1"/>
        <w:gridCol w:w="1228"/>
        <w:gridCol w:w="1341"/>
        <w:gridCol w:w="1082"/>
        <w:gridCol w:w="1552"/>
        <w:gridCol w:w="1277"/>
        <w:gridCol w:w="1070"/>
      </w:tblGrid>
      <w:tr w:rsidR="00E84AAF" w:rsidRPr="00FC55AF" w:rsidTr="00FC55AF">
        <w:trPr>
          <w:jc w:val="center"/>
        </w:trPr>
        <w:tc>
          <w:tcPr>
            <w:tcW w:w="9121" w:type="dxa"/>
            <w:gridSpan w:val="7"/>
            <w:vAlign w:val="center"/>
          </w:tcPr>
          <w:p w:rsidR="00E84AAF" w:rsidRPr="00FC55AF" w:rsidRDefault="00E84AAF">
            <w:pPr>
              <w:tabs>
                <w:tab w:val="left" w:pos="720"/>
              </w:tabs>
              <w:ind w:right="164"/>
              <w:jc w:val="center"/>
              <w:rPr>
                <w:rFonts w:eastAsia="SimSun"/>
                <w:sz w:val="20"/>
                <w:szCs w:val="20"/>
              </w:rPr>
            </w:pPr>
            <w:r w:rsidRPr="00FC55AF">
              <w:rPr>
                <w:rFonts w:eastAsia="SimSun"/>
                <w:sz w:val="20"/>
                <w:szCs w:val="20"/>
              </w:rPr>
              <w:t>Удельный вес площади, оборудованный</w:t>
            </w:r>
          </w:p>
        </w:tc>
      </w:tr>
      <w:tr w:rsidR="00E84AAF" w:rsidRPr="00FC55AF" w:rsidTr="00FC55AF">
        <w:trPr>
          <w:jc w:val="center"/>
        </w:trPr>
        <w:tc>
          <w:tcPr>
            <w:tcW w:w="1571" w:type="dxa"/>
            <w:vAlign w:val="center"/>
          </w:tcPr>
          <w:p w:rsidR="00E84AAF" w:rsidRPr="00FC55AF" w:rsidRDefault="00E84AAF">
            <w:pPr>
              <w:tabs>
                <w:tab w:val="left" w:pos="720"/>
              </w:tabs>
              <w:ind w:right="164"/>
              <w:jc w:val="center"/>
              <w:rPr>
                <w:rFonts w:eastAsia="SimSun"/>
                <w:sz w:val="20"/>
                <w:szCs w:val="20"/>
              </w:rPr>
            </w:pPr>
            <w:r w:rsidRPr="00FC55AF">
              <w:rPr>
                <w:rFonts w:eastAsia="SimSun"/>
                <w:sz w:val="20"/>
                <w:szCs w:val="20"/>
              </w:rPr>
              <w:t>на начало года</w:t>
            </w:r>
          </w:p>
        </w:tc>
        <w:tc>
          <w:tcPr>
            <w:tcW w:w="1228" w:type="dxa"/>
            <w:vAlign w:val="center"/>
          </w:tcPr>
          <w:p w:rsidR="00E84AAF" w:rsidRPr="00FC55AF" w:rsidRDefault="00E84AAF">
            <w:pPr>
              <w:tabs>
                <w:tab w:val="left" w:pos="1095"/>
              </w:tabs>
              <w:jc w:val="center"/>
              <w:rPr>
                <w:rFonts w:eastAsia="SimSun"/>
                <w:sz w:val="20"/>
                <w:szCs w:val="20"/>
              </w:rPr>
            </w:pPr>
            <w:r w:rsidRPr="00FC55AF">
              <w:rPr>
                <w:rFonts w:eastAsia="SimSun"/>
                <w:sz w:val="20"/>
                <w:szCs w:val="20"/>
              </w:rPr>
              <w:t>Водоп-роводом</w:t>
            </w:r>
          </w:p>
        </w:tc>
        <w:tc>
          <w:tcPr>
            <w:tcW w:w="1341" w:type="dxa"/>
            <w:vAlign w:val="center"/>
          </w:tcPr>
          <w:p w:rsidR="00E84AAF" w:rsidRPr="00FC55AF" w:rsidRDefault="00E84AAF">
            <w:pPr>
              <w:tabs>
                <w:tab w:val="left" w:pos="720"/>
              </w:tabs>
              <w:jc w:val="center"/>
              <w:rPr>
                <w:rFonts w:eastAsia="SimSun"/>
                <w:sz w:val="20"/>
                <w:szCs w:val="20"/>
              </w:rPr>
            </w:pPr>
            <w:r w:rsidRPr="00FC55AF">
              <w:rPr>
                <w:rFonts w:eastAsia="SimSun"/>
                <w:sz w:val="20"/>
                <w:szCs w:val="20"/>
              </w:rPr>
              <w:t>Водоот-ведением</w:t>
            </w:r>
          </w:p>
        </w:tc>
        <w:tc>
          <w:tcPr>
            <w:tcW w:w="1082" w:type="dxa"/>
            <w:vAlign w:val="center"/>
          </w:tcPr>
          <w:p w:rsidR="00E84AAF" w:rsidRPr="00FC55AF" w:rsidRDefault="00E84AAF">
            <w:pPr>
              <w:tabs>
                <w:tab w:val="left" w:pos="911"/>
              </w:tabs>
              <w:jc w:val="center"/>
              <w:rPr>
                <w:rFonts w:eastAsia="SimSun"/>
                <w:sz w:val="20"/>
                <w:szCs w:val="20"/>
              </w:rPr>
            </w:pPr>
            <w:r w:rsidRPr="00FC55AF">
              <w:rPr>
                <w:rFonts w:eastAsia="SimSun"/>
                <w:sz w:val="20"/>
                <w:szCs w:val="20"/>
              </w:rPr>
              <w:t>Отоп-</w:t>
            </w:r>
          </w:p>
          <w:p w:rsidR="00E84AAF" w:rsidRPr="00FC55AF" w:rsidRDefault="00E84AAF">
            <w:pPr>
              <w:tabs>
                <w:tab w:val="left" w:pos="911"/>
              </w:tabs>
              <w:jc w:val="center"/>
              <w:rPr>
                <w:rFonts w:eastAsia="SimSun"/>
                <w:sz w:val="20"/>
                <w:szCs w:val="20"/>
              </w:rPr>
            </w:pPr>
            <w:r w:rsidRPr="00FC55AF">
              <w:rPr>
                <w:rFonts w:eastAsia="SimSun"/>
                <w:sz w:val="20"/>
                <w:szCs w:val="20"/>
              </w:rPr>
              <w:t>лением</w:t>
            </w:r>
          </w:p>
        </w:tc>
        <w:tc>
          <w:tcPr>
            <w:tcW w:w="1552" w:type="dxa"/>
            <w:vAlign w:val="center"/>
          </w:tcPr>
          <w:p w:rsidR="00E84AAF" w:rsidRPr="00FC55AF" w:rsidRDefault="00E84AAF">
            <w:pPr>
              <w:tabs>
                <w:tab w:val="left" w:pos="720"/>
                <w:tab w:val="left" w:pos="1337"/>
              </w:tabs>
              <w:jc w:val="center"/>
              <w:rPr>
                <w:rFonts w:eastAsia="SimSun"/>
                <w:sz w:val="20"/>
                <w:szCs w:val="20"/>
              </w:rPr>
            </w:pPr>
            <w:r w:rsidRPr="00FC55AF">
              <w:rPr>
                <w:rFonts w:eastAsia="SimSun"/>
                <w:sz w:val="20"/>
                <w:szCs w:val="20"/>
              </w:rPr>
              <w:t>Горячим водос-набжением</w:t>
            </w:r>
          </w:p>
        </w:tc>
        <w:tc>
          <w:tcPr>
            <w:tcW w:w="1277" w:type="dxa"/>
            <w:vAlign w:val="center"/>
          </w:tcPr>
          <w:p w:rsidR="00E84AAF" w:rsidRPr="00FC55AF" w:rsidRDefault="00E84AAF">
            <w:pPr>
              <w:tabs>
                <w:tab w:val="left" w:pos="720"/>
              </w:tabs>
              <w:ind w:right="-2"/>
              <w:jc w:val="center"/>
              <w:rPr>
                <w:rFonts w:eastAsia="SimSun"/>
                <w:sz w:val="20"/>
                <w:szCs w:val="20"/>
              </w:rPr>
            </w:pPr>
            <w:r w:rsidRPr="00FC55AF">
              <w:rPr>
                <w:rFonts w:eastAsia="SimSun"/>
                <w:sz w:val="20"/>
                <w:szCs w:val="20"/>
              </w:rPr>
              <w:t>Ваннами</w:t>
            </w:r>
          </w:p>
        </w:tc>
        <w:tc>
          <w:tcPr>
            <w:tcW w:w="1070" w:type="dxa"/>
            <w:vAlign w:val="center"/>
          </w:tcPr>
          <w:p w:rsidR="00E84AAF" w:rsidRPr="00FC55AF" w:rsidRDefault="00E84AAF">
            <w:pPr>
              <w:tabs>
                <w:tab w:val="left" w:pos="868"/>
              </w:tabs>
              <w:jc w:val="center"/>
              <w:rPr>
                <w:rFonts w:eastAsia="SimSun"/>
                <w:sz w:val="20"/>
                <w:szCs w:val="20"/>
              </w:rPr>
            </w:pPr>
            <w:r w:rsidRPr="00FC55AF">
              <w:rPr>
                <w:rFonts w:eastAsia="SimSun"/>
                <w:sz w:val="20"/>
                <w:szCs w:val="20"/>
              </w:rPr>
              <w:t>Газом</w:t>
            </w:r>
          </w:p>
        </w:tc>
      </w:tr>
      <w:tr w:rsidR="00E84AAF" w:rsidRPr="00FC55AF" w:rsidTr="00FC55AF">
        <w:trPr>
          <w:jc w:val="center"/>
        </w:trPr>
        <w:tc>
          <w:tcPr>
            <w:tcW w:w="1571" w:type="dxa"/>
            <w:vAlign w:val="center"/>
          </w:tcPr>
          <w:p w:rsidR="00E84AAF" w:rsidRPr="00FC55AF" w:rsidRDefault="00E84AAF">
            <w:pPr>
              <w:tabs>
                <w:tab w:val="left" w:pos="720"/>
              </w:tabs>
              <w:ind w:right="164"/>
              <w:jc w:val="center"/>
              <w:rPr>
                <w:rFonts w:eastAsia="SimSun"/>
                <w:sz w:val="20"/>
                <w:szCs w:val="20"/>
              </w:rPr>
            </w:pPr>
            <w:r w:rsidRPr="00FC55AF">
              <w:rPr>
                <w:rFonts w:eastAsia="SimSun"/>
                <w:sz w:val="20"/>
                <w:szCs w:val="20"/>
              </w:rPr>
              <w:t>2009</w:t>
            </w:r>
          </w:p>
        </w:tc>
        <w:tc>
          <w:tcPr>
            <w:tcW w:w="1228" w:type="dxa"/>
            <w:vAlign w:val="center"/>
          </w:tcPr>
          <w:p w:rsidR="00E84AAF" w:rsidRPr="00FC55AF" w:rsidRDefault="00E84AAF">
            <w:pPr>
              <w:tabs>
                <w:tab w:val="left" w:pos="1095"/>
              </w:tabs>
              <w:jc w:val="center"/>
              <w:rPr>
                <w:rFonts w:eastAsia="SimSun"/>
                <w:sz w:val="20"/>
                <w:szCs w:val="20"/>
              </w:rPr>
            </w:pPr>
            <w:r w:rsidRPr="00FC55AF">
              <w:rPr>
                <w:rFonts w:eastAsia="SimSun"/>
                <w:sz w:val="20"/>
                <w:szCs w:val="20"/>
              </w:rPr>
              <w:t>42,2</w:t>
            </w:r>
          </w:p>
        </w:tc>
        <w:tc>
          <w:tcPr>
            <w:tcW w:w="1341" w:type="dxa"/>
            <w:vAlign w:val="center"/>
          </w:tcPr>
          <w:p w:rsidR="00E84AAF" w:rsidRPr="00FC55AF" w:rsidRDefault="00E84AAF">
            <w:pPr>
              <w:tabs>
                <w:tab w:val="left" w:pos="720"/>
              </w:tabs>
              <w:jc w:val="center"/>
              <w:rPr>
                <w:rFonts w:eastAsia="SimSun"/>
                <w:sz w:val="20"/>
                <w:szCs w:val="20"/>
              </w:rPr>
            </w:pPr>
            <w:r w:rsidRPr="00FC55AF">
              <w:rPr>
                <w:rFonts w:eastAsia="SimSun"/>
                <w:sz w:val="20"/>
                <w:szCs w:val="20"/>
              </w:rPr>
              <w:t>18,3</w:t>
            </w:r>
          </w:p>
        </w:tc>
        <w:tc>
          <w:tcPr>
            <w:tcW w:w="1082" w:type="dxa"/>
            <w:vAlign w:val="center"/>
          </w:tcPr>
          <w:p w:rsidR="00E84AAF" w:rsidRPr="00FC55AF" w:rsidRDefault="00E84AAF">
            <w:pPr>
              <w:tabs>
                <w:tab w:val="left" w:pos="911"/>
              </w:tabs>
              <w:jc w:val="center"/>
              <w:rPr>
                <w:rFonts w:eastAsia="SimSun"/>
                <w:sz w:val="20"/>
                <w:szCs w:val="20"/>
              </w:rPr>
            </w:pPr>
            <w:r w:rsidRPr="00FC55AF">
              <w:rPr>
                <w:rFonts w:eastAsia="SimSun"/>
                <w:sz w:val="20"/>
                <w:szCs w:val="20"/>
              </w:rPr>
              <w:t>11,6</w:t>
            </w:r>
          </w:p>
        </w:tc>
        <w:tc>
          <w:tcPr>
            <w:tcW w:w="1552" w:type="dxa"/>
            <w:vAlign w:val="center"/>
          </w:tcPr>
          <w:p w:rsidR="00E84AAF" w:rsidRPr="00FC55AF" w:rsidRDefault="00E84AAF">
            <w:pPr>
              <w:tabs>
                <w:tab w:val="left" w:pos="720"/>
                <w:tab w:val="left" w:pos="1337"/>
              </w:tabs>
              <w:jc w:val="center"/>
              <w:rPr>
                <w:rFonts w:eastAsia="SimSun"/>
                <w:sz w:val="20"/>
                <w:szCs w:val="20"/>
              </w:rPr>
            </w:pPr>
            <w:r w:rsidRPr="00FC55AF">
              <w:rPr>
                <w:rFonts w:eastAsia="SimSun"/>
                <w:sz w:val="20"/>
                <w:szCs w:val="20"/>
              </w:rPr>
              <w:t>1,5</w:t>
            </w:r>
          </w:p>
        </w:tc>
        <w:tc>
          <w:tcPr>
            <w:tcW w:w="1277" w:type="dxa"/>
            <w:vAlign w:val="center"/>
          </w:tcPr>
          <w:p w:rsidR="00E84AAF" w:rsidRPr="00FC55AF" w:rsidRDefault="00E84AAF">
            <w:pPr>
              <w:tabs>
                <w:tab w:val="left" w:pos="720"/>
              </w:tabs>
              <w:ind w:right="-2"/>
              <w:jc w:val="center"/>
              <w:rPr>
                <w:rFonts w:eastAsia="SimSun"/>
                <w:sz w:val="20"/>
                <w:szCs w:val="20"/>
              </w:rPr>
            </w:pPr>
            <w:r w:rsidRPr="00FC55AF">
              <w:rPr>
                <w:rFonts w:eastAsia="SimSun"/>
                <w:sz w:val="20"/>
                <w:szCs w:val="20"/>
              </w:rPr>
              <w:t>13,6</w:t>
            </w:r>
          </w:p>
        </w:tc>
        <w:tc>
          <w:tcPr>
            <w:tcW w:w="1070" w:type="dxa"/>
            <w:vAlign w:val="center"/>
          </w:tcPr>
          <w:p w:rsidR="00E84AAF" w:rsidRPr="00FC55AF" w:rsidRDefault="00E84AAF">
            <w:pPr>
              <w:tabs>
                <w:tab w:val="left" w:pos="868"/>
              </w:tabs>
              <w:jc w:val="center"/>
              <w:rPr>
                <w:rFonts w:eastAsia="SimSun"/>
                <w:sz w:val="20"/>
                <w:szCs w:val="20"/>
              </w:rPr>
            </w:pPr>
            <w:r w:rsidRPr="00FC55AF">
              <w:rPr>
                <w:rFonts w:eastAsia="SimSun"/>
                <w:sz w:val="20"/>
                <w:szCs w:val="20"/>
              </w:rPr>
              <w:t>44,9</w:t>
            </w:r>
          </w:p>
        </w:tc>
      </w:tr>
      <w:tr w:rsidR="00E84AAF" w:rsidRPr="00FC55AF" w:rsidTr="00FC55AF">
        <w:trPr>
          <w:jc w:val="center"/>
        </w:trPr>
        <w:tc>
          <w:tcPr>
            <w:tcW w:w="1571" w:type="dxa"/>
            <w:vAlign w:val="center"/>
          </w:tcPr>
          <w:p w:rsidR="00E84AAF" w:rsidRPr="00FC55AF" w:rsidRDefault="00E84AAF">
            <w:pPr>
              <w:tabs>
                <w:tab w:val="left" w:pos="720"/>
              </w:tabs>
              <w:ind w:right="164"/>
              <w:jc w:val="center"/>
              <w:rPr>
                <w:rFonts w:eastAsia="SimSun"/>
                <w:sz w:val="20"/>
                <w:szCs w:val="20"/>
              </w:rPr>
            </w:pPr>
            <w:r w:rsidRPr="00FC55AF">
              <w:rPr>
                <w:rFonts w:eastAsia="SimSun"/>
                <w:sz w:val="20"/>
                <w:szCs w:val="20"/>
              </w:rPr>
              <w:t>2010</w:t>
            </w:r>
          </w:p>
        </w:tc>
        <w:tc>
          <w:tcPr>
            <w:tcW w:w="1228" w:type="dxa"/>
            <w:vAlign w:val="center"/>
          </w:tcPr>
          <w:p w:rsidR="00E84AAF" w:rsidRPr="00FC55AF" w:rsidRDefault="00E84AAF">
            <w:pPr>
              <w:tabs>
                <w:tab w:val="left" w:pos="1095"/>
              </w:tabs>
              <w:jc w:val="center"/>
              <w:rPr>
                <w:rFonts w:eastAsia="SimSun"/>
                <w:sz w:val="20"/>
                <w:szCs w:val="20"/>
              </w:rPr>
            </w:pPr>
            <w:r w:rsidRPr="00FC55AF">
              <w:rPr>
                <w:rFonts w:eastAsia="SimSun"/>
                <w:sz w:val="20"/>
                <w:szCs w:val="20"/>
              </w:rPr>
              <w:t>42,5</w:t>
            </w:r>
          </w:p>
        </w:tc>
        <w:tc>
          <w:tcPr>
            <w:tcW w:w="1341" w:type="dxa"/>
            <w:vAlign w:val="center"/>
          </w:tcPr>
          <w:p w:rsidR="00E84AAF" w:rsidRPr="00FC55AF" w:rsidRDefault="00E84AAF">
            <w:pPr>
              <w:tabs>
                <w:tab w:val="left" w:pos="720"/>
              </w:tabs>
              <w:jc w:val="center"/>
              <w:rPr>
                <w:rFonts w:eastAsia="SimSun"/>
                <w:sz w:val="20"/>
                <w:szCs w:val="20"/>
              </w:rPr>
            </w:pPr>
            <w:r w:rsidRPr="00FC55AF">
              <w:rPr>
                <w:rFonts w:eastAsia="SimSun"/>
                <w:sz w:val="20"/>
                <w:szCs w:val="20"/>
              </w:rPr>
              <w:t>18,7</w:t>
            </w:r>
          </w:p>
        </w:tc>
        <w:tc>
          <w:tcPr>
            <w:tcW w:w="1082" w:type="dxa"/>
            <w:vAlign w:val="center"/>
          </w:tcPr>
          <w:p w:rsidR="00E84AAF" w:rsidRPr="00FC55AF" w:rsidRDefault="00E84AAF">
            <w:pPr>
              <w:tabs>
                <w:tab w:val="left" w:pos="911"/>
              </w:tabs>
              <w:jc w:val="center"/>
              <w:rPr>
                <w:rFonts w:eastAsia="SimSun"/>
                <w:sz w:val="20"/>
                <w:szCs w:val="20"/>
              </w:rPr>
            </w:pPr>
            <w:r w:rsidRPr="00FC55AF">
              <w:rPr>
                <w:rFonts w:eastAsia="SimSun"/>
                <w:sz w:val="20"/>
                <w:szCs w:val="20"/>
              </w:rPr>
              <w:t>12,0</w:t>
            </w:r>
          </w:p>
        </w:tc>
        <w:tc>
          <w:tcPr>
            <w:tcW w:w="1552" w:type="dxa"/>
            <w:vAlign w:val="center"/>
          </w:tcPr>
          <w:p w:rsidR="00E84AAF" w:rsidRPr="00FC55AF" w:rsidRDefault="00E84AAF">
            <w:pPr>
              <w:tabs>
                <w:tab w:val="left" w:pos="720"/>
                <w:tab w:val="left" w:pos="1337"/>
              </w:tabs>
              <w:jc w:val="center"/>
              <w:rPr>
                <w:rFonts w:eastAsia="SimSun"/>
                <w:sz w:val="20"/>
                <w:szCs w:val="20"/>
              </w:rPr>
            </w:pPr>
            <w:r w:rsidRPr="00FC55AF">
              <w:rPr>
                <w:rFonts w:eastAsia="SimSun"/>
                <w:sz w:val="20"/>
                <w:szCs w:val="20"/>
              </w:rPr>
              <w:t>1,9</w:t>
            </w:r>
          </w:p>
        </w:tc>
        <w:tc>
          <w:tcPr>
            <w:tcW w:w="1277" w:type="dxa"/>
            <w:vAlign w:val="center"/>
          </w:tcPr>
          <w:p w:rsidR="00E84AAF" w:rsidRPr="00FC55AF" w:rsidRDefault="00E84AAF">
            <w:pPr>
              <w:tabs>
                <w:tab w:val="left" w:pos="720"/>
              </w:tabs>
              <w:ind w:right="-2"/>
              <w:jc w:val="center"/>
              <w:rPr>
                <w:rFonts w:eastAsia="SimSun"/>
                <w:sz w:val="20"/>
                <w:szCs w:val="20"/>
              </w:rPr>
            </w:pPr>
            <w:r w:rsidRPr="00FC55AF">
              <w:rPr>
                <w:rFonts w:eastAsia="SimSun"/>
                <w:sz w:val="20"/>
                <w:szCs w:val="20"/>
              </w:rPr>
              <w:t>14,0</w:t>
            </w:r>
          </w:p>
        </w:tc>
        <w:tc>
          <w:tcPr>
            <w:tcW w:w="1070" w:type="dxa"/>
            <w:vAlign w:val="center"/>
          </w:tcPr>
          <w:p w:rsidR="00E84AAF" w:rsidRPr="00FC55AF" w:rsidRDefault="00E84AAF">
            <w:pPr>
              <w:tabs>
                <w:tab w:val="left" w:pos="868"/>
              </w:tabs>
              <w:jc w:val="center"/>
              <w:rPr>
                <w:rFonts w:eastAsia="SimSun"/>
                <w:sz w:val="20"/>
                <w:szCs w:val="20"/>
              </w:rPr>
            </w:pPr>
            <w:r w:rsidRPr="00FC55AF">
              <w:rPr>
                <w:rFonts w:eastAsia="SimSun"/>
                <w:sz w:val="20"/>
                <w:szCs w:val="20"/>
              </w:rPr>
              <w:t>44,7</w:t>
            </w:r>
          </w:p>
        </w:tc>
      </w:tr>
      <w:tr w:rsidR="00E84AAF" w:rsidRPr="00FC55AF" w:rsidTr="00FC55AF">
        <w:trPr>
          <w:jc w:val="center"/>
        </w:trPr>
        <w:tc>
          <w:tcPr>
            <w:tcW w:w="1571" w:type="dxa"/>
            <w:vAlign w:val="center"/>
          </w:tcPr>
          <w:p w:rsidR="00E84AAF" w:rsidRPr="00FC55AF" w:rsidRDefault="00E84AAF">
            <w:pPr>
              <w:tabs>
                <w:tab w:val="left" w:pos="720"/>
              </w:tabs>
              <w:ind w:right="164"/>
              <w:jc w:val="center"/>
              <w:rPr>
                <w:rFonts w:eastAsia="SimSun"/>
                <w:sz w:val="20"/>
                <w:szCs w:val="20"/>
              </w:rPr>
            </w:pPr>
            <w:r w:rsidRPr="00FC55AF">
              <w:rPr>
                <w:rFonts w:eastAsia="SimSun"/>
                <w:sz w:val="20"/>
                <w:szCs w:val="20"/>
              </w:rPr>
              <w:t>2011</w:t>
            </w:r>
          </w:p>
        </w:tc>
        <w:tc>
          <w:tcPr>
            <w:tcW w:w="1228" w:type="dxa"/>
            <w:vAlign w:val="center"/>
          </w:tcPr>
          <w:p w:rsidR="00E84AAF" w:rsidRPr="00FC55AF" w:rsidRDefault="00E84AAF">
            <w:pPr>
              <w:tabs>
                <w:tab w:val="left" w:pos="1095"/>
              </w:tabs>
              <w:jc w:val="center"/>
              <w:rPr>
                <w:rFonts w:eastAsia="SimSun"/>
                <w:sz w:val="20"/>
                <w:szCs w:val="20"/>
              </w:rPr>
            </w:pPr>
            <w:r w:rsidRPr="00FC55AF">
              <w:rPr>
                <w:rFonts w:eastAsia="SimSun"/>
                <w:sz w:val="20"/>
                <w:szCs w:val="20"/>
              </w:rPr>
              <w:t>42,5</w:t>
            </w:r>
          </w:p>
        </w:tc>
        <w:tc>
          <w:tcPr>
            <w:tcW w:w="1341" w:type="dxa"/>
            <w:vAlign w:val="center"/>
          </w:tcPr>
          <w:p w:rsidR="00E84AAF" w:rsidRPr="00FC55AF" w:rsidRDefault="00E84AAF">
            <w:pPr>
              <w:tabs>
                <w:tab w:val="left" w:pos="720"/>
              </w:tabs>
              <w:jc w:val="center"/>
              <w:rPr>
                <w:rFonts w:eastAsia="SimSun"/>
                <w:sz w:val="20"/>
                <w:szCs w:val="20"/>
              </w:rPr>
            </w:pPr>
            <w:r w:rsidRPr="00FC55AF">
              <w:rPr>
                <w:rFonts w:eastAsia="SimSun"/>
                <w:sz w:val="20"/>
                <w:szCs w:val="20"/>
              </w:rPr>
              <w:t>18,7</w:t>
            </w:r>
          </w:p>
        </w:tc>
        <w:tc>
          <w:tcPr>
            <w:tcW w:w="1082" w:type="dxa"/>
            <w:vAlign w:val="center"/>
          </w:tcPr>
          <w:p w:rsidR="00E84AAF" w:rsidRPr="00FC55AF" w:rsidRDefault="00E84AAF">
            <w:pPr>
              <w:tabs>
                <w:tab w:val="left" w:pos="911"/>
              </w:tabs>
              <w:jc w:val="center"/>
              <w:rPr>
                <w:rFonts w:eastAsia="SimSun"/>
                <w:sz w:val="20"/>
                <w:szCs w:val="20"/>
              </w:rPr>
            </w:pPr>
            <w:r w:rsidRPr="00FC55AF">
              <w:rPr>
                <w:rFonts w:eastAsia="SimSun"/>
                <w:sz w:val="20"/>
                <w:szCs w:val="20"/>
              </w:rPr>
              <w:t>12,0</w:t>
            </w:r>
          </w:p>
        </w:tc>
        <w:tc>
          <w:tcPr>
            <w:tcW w:w="1552" w:type="dxa"/>
            <w:vAlign w:val="center"/>
          </w:tcPr>
          <w:p w:rsidR="00E84AAF" w:rsidRPr="00FC55AF" w:rsidRDefault="00E84AAF">
            <w:pPr>
              <w:tabs>
                <w:tab w:val="left" w:pos="720"/>
                <w:tab w:val="left" w:pos="1337"/>
              </w:tabs>
              <w:jc w:val="center"/>
              <w:rPr>
                <w:rFonts w:eastAsia="SimSun"/>
                <w:sz w:val="20"/>
                <w:szCs w:val="20"/>
              </w:rPr>
            </w:pPr>
            <w:r w:rsidRPr="00FC55AF">
              <w:rPr>
                <w:rFonts w:eastAsia="SimSun"/>
                <w:sz w:val="20"/>
                <w:szCs w:val="20"/>
              </w:rPr>
              <w:t>1,9</w:t>
            </w:r>
          </w:p>
        </w:tc>
        <w:tc>
          <w:tcPr>
            <w:tcW w:w="1277" w:type="dxa"/>
            <w:vAlign w:val="center"/>
          </w:tcPr>
          <w:p w:rsidR="00E84AAF" w:rsidRPr="00FC55AF" w:rsidRDefault="00E84AAF">
            <w:pPr>
              <w:tabs>
                <w:tab w:val="left" w:pos="720"/>
              </w:tabs>
              <w:ind w:right="-2"/>
              <w:jc w:val="center"/>
              <w:rPr>
                <w:rFonts w:eastAsia="SimSun"/>
                <w:sz w:val="20"/>
                <w:szCs w:val="20"/>
              </w:rPr>
            </w:pPr>
            <w:r w:rsidRPr="00FC55AF">
              <w:rPr>
                <w:rFonts w:eastAsia="SimSun"/>
                <w:sz w:val="20"/>
                <w:szCs w:val="20"/>
              </w:rPr>
              <w:t>14,0</w:t>
            </w:r>
          </w:p>
        </w:tc>
        <w:tc>
          <w:tcPr>
            <w:tcW w:w="1070" w:type="dxa"/>
            <w:vAlign w:val="center"/>
          </w:tcPr>
          <w:p w:rsidR="00E84AAF" w:rsidRPr="00FC55AF" w:rsidRDefault="00E84AAF">
            <w:pPr>
              <w:tabs>
                <w:tab w:val="left" w:pos="868"/>
              </w:tabs>
              <w:jc w:val="center"/>
              <w:rPr>
                <w:rFonts w:eastAsia="SimSun"/>
                <w:sz w:val="20"/>
                <w:szCs w:val="20"/>
              </w:rPr>
            </w:pPr>
            <w:r w:rsidRPr="00FC55AF">
              <w:rPr>
                <w:rFonts w:eastAsia="SimSun"/>
                <w:sz w:val="20"/>
                <w:szCs w:val="20"/>
              </w:rPr>
              <w:t>44,7</w:t>
            </w:r>
          </w:p>
        </w:tc>
      </w:tr>
    </w:tbl>
    <w:p w:rsidR="00E84AAF" w:rsidRPr="00FC55AF" w:rsidRDefault="00E84AAF" w:rsidP="00FC55AF">
      <w:pPr>
        <w:autoSpaceDE w:val="0"/>
        <w:autoSpaceDN w:val="0"/>
        <w:adjustRightInd w:val="0"/>
        <w:ind w:firstLine="540"/>
        <w:jc w:val="both"/>
        <w:rPr>
          <w:sz w:val="20"/>
          <w:szCs w:val="20"/>
        </w:rPr>
      </w:pPr>
    </w:p>
    <w:p w:rsidR="00E84AAF" w:rsidRPr="00FC55AF" w:rsidRDefault="00E84AAF" w:rsidP="00FC55AF">
      <w:pPr>
        <w:autoSpaceDE w:val="0"/>
        <w:autoSpaceDN w:val="0"/>
        <w:adjustRightInd w:val="0"/>
        <w:ind w:firstLine="540"/>
        <w:jc w:val="both"/>
        <w:rPr>
          <w:sz w:val="20"/>
          <w:szCs w:val="20"/>
        </w:rPr>
      </w:pPr>
      <w:r w:rsidRPr="00FC55AF">
        <w:rPr>
          <w:sz w:val="20"/>
          <w:szCs w:val="20"/>
        </w:rPr>
        <w:t>Кроме того, на территории Молчановского района отсутствует комплекс необходимого технологического оборудования для улучшения качества воды. При этом водопроводные сети нуждаются в реконструкции и полном восстановлении, т.к. их износ составляет 95%. В результате всё население Молчановского района вынуждены пользоваться водой, не соответствующей санитарным нормам и стандартам.</w:t>
      </w:r>
    </w:p>
    <w:p w:rsidR="00E84AAF" w:rsidRPr="00FC55AF" w:rsidRDefault="00E84AAF" w:rsidP="00FC55AF">
      <w:pPr>
        <w:pStyle w:val="ConsPlusNormal"/>
        <w:widowControl/>
        <w:ind w:firstLine="540"/>
        <w:jc w:val="both"/>
        <w:rPr>
          <w:rFonts w:ascii="Times New Roman" w:hAnsi="Times New Roman" w:cs="Times New Roman"/>
        </w:rPr>
      </w:pPr>
      <w:r w:rsidRPr="00FC55AF">
        <w:rPr>
          <w:rFonts w:ascii="Times New Roman" w:hAnsi="Times New Roman" w:cs="Times New Roman"/>
        </w:rPr>
        <w:t xml:space="preserve">Несмотря на положительные тенденции по газификации жилищного фонда на территории Молчановского района газифицировано всего 45% площади жилого фонда. Кроме того, существует необходимость сокращения затрат населения по оплате коммунальных услуг, а также улучшения собираемости платежей за жилищно-коммунальные услуги. </w:t>
      </w:r>
    </w:p>
    <w:p w:rsidR="00E84AAF" w:rsidRPr="00FC55AF" w:rsidRDefault="00E84AAF" w:rsidP="00FC55AF">
      <w:pPr>
        <w:ind w:firstLine="600"/>
        <w:jc w:val="both"/>
        <w:rPr>
          <w:color w:val="000000"/>
          <w:sz w:val="20"/>
          <w:szCs w:val="20"/>
        </w:rPr>
      </w:pPr>
      <w:r w:rsidRPr="00FC55AF">
        <w:rPr>
          <w:color w:val="000000"/>
          <w:sz w:val="20"/>
          <w:szCs w:val="20"/>
        </w:rPr>
        <w:t xml:space="preserve">Также наблюдается неудовлетворительное состояние фельдшерско-акушерских пунктов в населённых пунктах района. </w:t>
      </w:r>
      <w:r w:rsidRPr="00FC55AF">
        <w:rPr>
          <w:sz w:val="20"/>
          <w:szCs w:val="20"/>
        </w:rPr>
        <w:t xml:space="preserve">В связи с этим, ежегодно проводятся ремонтные работы по восстановлению зданий учреждений здравоохранения. Несмотря на то, что последние годы увеличились показатели по обеспеченности населения врачами и средним медицинским персоналом на 11% и составили 30 врачей на 10 тыс. человек населения, за счет притока в район кадрового состава, данный показатель </w:t>
      </w:r>
      <w:r w:rsidRPr="00FC55AF">
        <w:rPr>
          <w:color w:val="000000"/>
          <w:sz w:val="20"/>
          <w:szCs w:val="20"/>
        </w:rPr>
        <w:t>меньше в 1,5 раза по сравнению с городским населением.</w:t>
      </w:r>
    </w:p>
    <w:p w:rsidR="00E84AAF" w:rsidRPr="00FC55AF" w:rsidRDefault="00E84AAF" w:rsidP="00FC55AF">
      <w:pPr>
        <w:widowControl w:val="0"/>
        <w:autoSpaceDE w:val="0"/>
        <w:autoSpaceDN w:val="0"/>
        <w:adjustRightInd w:val="0"/>
        <w:ind w:firstLine="600"/>
        <w:jc w:val="both"/>
        <w:rPr>
          <w:rFonts w:ascii="Calibri" w:hAnsi="Calibri" w:cs="Calibri"/>
          <w:sz w:val="20"/>
          <w:szCs w:val="20"/>
        </w:rPr>
      </w:pPr>
      <w:r w:rsidRPr="00FC55AF">
        <w:rPr>
          <w:sz w:val="20"/>
          <w:szCs w:val="20"/>
        </w:rPr>
        <w:t>Для успешного социально-экономического развития Молчановского района требуется системный подход, важнейшей частью которого является осуществление мер по повышению уровня и качества жизни на селе, в частности, улучшение жилищных условий населения, с учётом развития индивидуального жилищного строительства, преодоление дефицита специалистов и квалифицированных рабочих в социальной сфере и агропромышленном комплексе, а также мероприятия по развитию систем водо- и газоснабжения на территории района.</w:t>
      </w:r>
    </w:p>
    <w:p w:rsidR="00E84AAF" w:rsidRPr="00FC55AF" w:rsidRDefault="00E84AAF" w:rsidP="00FC55AF">
      <w:pPr>
        <w:pStyle w:val="Heading3"/>
        <w:spacing w:before="0" w:after="0"/>
        <w:jc w:val="center"/>
        <w:rPr>
          <w:rFonts w:ascii="Times New Roman" w:hAnsi="Times New Roman"/>
          <w:sz w:val="20"/>
          <w:szCs w:val="20"/>
        </w:rPr>
      </w:pPr>
      <w:r w:rsidRPr="00FC55AF">
        <w:rPr>
          <w:rFonts w:ascii="Times New Roman" w:hAnsi="Times New Roman"/>
          <w:sz w:val="20"/>
          <w:szCs w:val="20"/>
        </w:rPr>
        <w:t>2. Основные цели и задачи программы</w:t>
      </w:r>
    </w:p>
    <w:p w:rsidR="00E84AAF" w:rsidRPr="00FC55AF" w:rsidRDefault="00E84AAF" w:rsidP="00FC55AF">
      <w:pPr>
        <w:pStyle w:val="ConsPlusNormal"/>
        <w:widowControl/>
        <w:ind w:firstLine="600"/>
        <w:jc w:val="center"/>
        <w:rPr>
          <w:rFonts w:ascii="Times New Roman" w:hAnsi="Times New Roman" w:cs="Times New Roman"/>
          <w:highlight w:val="yellow"/>
        </w:rPr>
      </w:pPr>
    </w:p>
    <w:p w:rsidR="00E84AAF" w:rsidRPr="00FC55AF" w:rsidRDefault="00E84AAF" w:rsidP="00FC55AF">
      <w:pPr>
        <w:ind w:firstLine="600"/>
        <w:jc w:val="both"/>
        <w:rPr>
          <w:color w:val="000000"/>
          <w:sz w:val="20"/>
          <w:szCs w:val="20"/>
        </w:rPr>
      </w:pPr>
      <w:r w:rsidRPr="00FC55AF">
        <w:rPr>
          <w:sz w:val="20"/>
          <w:szCs w:val="20"/>
        </w:rPr>
        <w:t>Программа разработана для достижения следующих целей</w:t>
      </w:r>
      <w:r w:rsidRPr="00FC55AF">
        <w:rPr>
          <w:color w:val="000000"/>
          <w:sz w:val="20"/>
          <w:szCs w:val="20"/>
        </w:rPr>
        <w:t>:</w:t>
      </w:r>
    </w:p>
    <w:p w:rsidR="00E84AAF" w:rsidRPr="00FC55AF" w:rsidRDefault="00E84AAF" w:rsidP="00FC55AF">
      <w:pPr>
        <w:ind w:firstLine="600"/>
        <w:jc w:val="both"/>
        <w:rPr>
          <w:sz w:val="20"/>
          <w:szCs w:val="20"/>
        </w:rPr>
      </w:pPr>
      <w:r w:rsidRPr="00FC55AF">
        <w:rPr>
          <w:sz w:val="20"/>
          <w:szCs w:val="20"/>
        </w:rPr>
        <w:t>Развитие социальной инфраструктуры и инженерного обустройства;</w:t>
      </w:r>
    </w:p>
    <w:p w:rsidR="00E84AAF" w:rsidRPr="00FC55AF" w:rsidRDefault="00E84AAF" w:rsidP="00FC55AF">
      <w:pPr>
        <w:ind w:firstLine="600"/>
        <w:jc w:val="both"/>
        <w:rPr>
          <w:sz w:val="20"/>
          <w:szCs w:val="20"/>
        </w:rPr>
      </w:pPr>
      <w:r w:rsidRPr="00FC55AF">
        <w:rPr>
          <w:sz w:val="20"/>
          <w:szCs w:val="20"/>
        </w:rPr>
        <w:t>Создание условий для улучшения социально-демографической ситуации в Молчановском районе.</w:t>
      </w:r>
    </w:p>
    <w:p w:rsidR="00E84AAF" w:rsidRPr="00FC55AF" w:rsidRDefault="00E84AAF" w:rsidP="00FC55AF">
      <w:pPr>
        <w:ind w:firstLine="600"/>
        <w:jc w:val="both"/>
        <w:rPr>
          <w:sz w:val="20"/>
          <w:szCs w:val="20"/>
        </w:rPr>
      </w:pPr>
      <w:r w:rsidRPr="00FC55AF">
        <w:rPr>
          <w:sz w:val="20"/>
          <w:szCs w:val="20"/>
        </w:rPr>
        <w:t>Для достижения этих целей необходимо решить следующие основные задачи:</w:t>
      </w:r>
    </w:p>
    <w:p w:rsidR="00E84AAF" w:rsidRPr="00FC55AF" w:rsidRDefault="00E84AAF" w:rsidP="00FC55AF">
      <w:pPr>
        <w:ind w:firstLine="600"/>
        <w:rPr>
          <w:sz w:val="20"/>
          <w:szCs w:val="20"/>
        </w:rPr>
      </w:pPr>
      <w:r w:rsidRPr="00FC55AF">
        <w:rPr>
          <w:sz w:val="20"/>
          <w:szCs w:val="20"/>
        </w:rPr>
        <w:t>Улучшение жилищных условий граждан, молодых семей и молодых специалистов, проживающих в сельской местности;</w:t>
      </w:r>
    </w:p>
    <w:p w:rsidR="00E84AAF" w:rsidRPr="00FC55AF" w:rsidRDefault="00E84AAF" w:rsidP="00FC55AF">
      <w:pPr>
        <w:ind w:firstLine="600"/>
        <w:rPr>
          <w:sz w:val="20"/>
          <w:szCs w:val="20"/>
        </w:rPr>
      </w:pPr>
      <w:r w:rsidRPr="00FC55AF">
        <w:rPr>
          <w:sz w:val="20"/>
          <w:szCs w:val="20"/>
        </w:rPr>
        <w:t>Развитие водо- и газоснабжения в сельской местности;</w:t>
      </w:r>
    </w:p>
    <w:p w:rsidR="00E84AAF" w:rsidRPr="00FC55AF" w:rsidRDefault="00E84AAF" w:rsidP="00FC55AF">
      <w:pPr>
        <w:ind w:firstLine="600"/>
        <w:rPr>
          <w:sz w:val="20"/>
          <w:szCs w:val="20"/>
        </w:rPr>
      </w:pPr>
      <w:r w:rsidRPr="00FC55AF">
        <w:rPr>
          <w:sz w:val="20"/>
          <w:szCs w:val="20"/>
        </w:rPr>
        <w:t>Развитие системы здравоохранения;</w:t>
      </w:r>
    </w:p>
    <w:p w:rsidR="00E84AAF" w:rsidRPr="00FC55AF" w:rsidRDefault="00E84AAF" w:rsidP="00FC55AF">
      <w:pPr>
        <w:pStyle w:val="NormalWeb"/>
        <w:spacing w:before="0" w:after="0"/>
        <w:ind w:firstLine="600"/>
        <w:jc w:val="both"/>
        <w:rPr>
          <w:sz w:val="20"/>
          <w:szCs w:val="20"/>
        </w:rPr>
      </w:pPr>
      <w:r w:rsidRPr="00FC55AF">
        <w:rPr>
          <w:sz w:val="20"/>
          <w:szCs w:val="20"/>
        </w:rPr>
        <w:t>Реализация пилотного проекта комплексной компактной застройки и благоустройства сельских поселений.</w:t>
      </w:r>
    </w:p>
    <w:p w:rsidR="00E84AAF" w:rsidRPr="00FC55AF" w:rsidRDefault="00E84AAF" w:rsidP="00FC55AF">
      <w:pPr>
        <w:ind w:firstLine="600"/>
        <w:jc w:val="both"/>
        <w:rPr>
          <w:sz w:val="20"/>
          <w:szCs w:val="20"/>
        </w:rPr>
      </w:pPr>
      <w:r w:rsidRPr="00FC55AF">
        <w:rPr>
          <w:sz w:val="20"/>
          <w:szCs w:val="20"/>
        </w:rPr>
        <w:t>Основными принципами реализации программы в целях улучшения жилищных условий граждан, молодых семей и молодых специалистов, проживающих в сельской местности являются:</w:t>
      </w:r>
    </w:p>
    <w:p w:rsidR="00E84AAF" w:rsidRPr="00FC55AF" w:rsidRDefault="00E84AAF" w:rsidP="00FC55AF">
      <w:pPr>
        <w:ind w:firstLine="600"/>
        <w:jc w:val="both"/>
        <w:rPr>
          <w:sz w:val="20"/>
          <w:szCs w:val="20"/>
        </w:rPr>
      </w:pPr>
      <w:r w:rsidRPr="00FC55AF">
        <w:rPr>
          <w:sz w:val="20"/>
          <w:szCs w:val="20"/>
        </w:rPr>
        <w:t>добровольность участия в мероприятиях по улучшению жилищных условий;</w:t>
      </w:r>
    </w:p>
    <w:p w:rsidR="00E84AAF" w:rsidRPr="00FC55AF" w:rsidRDefault="00E84AAF" w:rsidP="00FC55AF">
      <w:pPr>
        <w:ind w:firstLine="600"/>
        <w:jc w:val="both"/>
        <w:rPr>
          <w:sz w:val="20"/>
          <w:szCs w:val="20"/>
        </w:rPr>
      </w:pPr>
      <w:r w:rsidRPr="00FC55AF">
        <w:rPr>
          <w:sz w:val="20"/>
          <w:szCs w:val="20"/>
        </w:rPr>
        <w:t>право на улучшение жилищных условий с использованием различных форм государственной поддержки за счет средств федерального бюджета предоставляется гражданам, молодым семьям и молодым специалистам только 1 раз;</w:t>
      </w:r>
    </w:p>
    <w:p w:rsidR="00E84AAF" w:rsidRPr="00FC55AF" w:rsidRDefault="00E84AAF" w:rsidP="00FC55AF">
      <w:pPr>
        <w:ind w:firstLine="600"/>
        <w:jc w:val="both"/>
        <w:rPr>
          <w:sz w:val="20"/>
          <w:szCs w:val="20"/>
        </w:rPr>
      </w:pPr>
      <w:r w:rsidRPr="00FC55AF">
        <w:rPr>
          <w:sz w:val="20"/>
          <w:szCs w:val="20"/>
        </w:rPr>
        <w:t>признание граждан, молодых семей и молодых специалистов нуждающимися в улучшении жилищных условий в соответствии с законодательством Российской Федерации;</w:t>
      </w:r>
    </w:p>
    <w:p w:rsidR="00E84AAF" w:rsidRPr="00FC55AF" w:rsidRDefault="00E84AAF" w:rsidP="00FC55AF">
      <w:pPr>
        <w:ind w:firstLine="600"/>
        <w:jc w:val="both"/>
        <w:rPr>
          <w:sz w:val="20"/>
          <w:szCs w:val="20"/>
        </w:rPr>
      </w:pPr>
      <w:r w:rsidRPr="00FC55AF">
        <w:rPr>
          <w:sz w:val="20"/>
          <w:szCs w:val="20"/>
        </w:rPr>
        <w:t>постоянное проживание или изъявление желания постоянно проживать в Молчановском районе;</w:t>
      </w:r>
    </w:p>
    <w:p w:rsidR="00E84AAF" w:rsidRPr="00FC55AF" w:rsidRDefault="00E84AAF" w:rsidP="00FC55AF">
      <w:pPr>
        <w:ind w:firstLine="600"/>
        <w:jc w:val="both"/>
        <w:rPr>
          <w:sz w:val="20"/>
          <w:szCs w:val="20"/>
        </w:rPr>
      </w:pPr>
      <w:r w:rsidRPr="00FC55AF">
        <w:rPr>
          <w:sz w:val="20"/>
          <w:szCs w:val="20"/>
        </w:rPr>
        <w:t>вовлечённость в мероприятия программы жителей всех населённых пунктов, входящих в состав Молчановского района;</w:t>
      </w:r>
    </w:p>
    <w:p w:rsidR="00E84AAF" w:rsidRPr="00FC55AF" w:rsidRDefault="00E84AAF" w:rsidP="00FC55AF">
      <w:pPr>
        <w:ind w:firstLine="600"/>
        <w:jc w:val="both"/>
        <w:rPr>
          <w:sz w:val="20"/>
          <w:szCs w:val="20"/>
        </w:rPr>
      </w:pPr>
      <w:r w:rsidRPr="00FC55AF">
        <w:rPr>
          <w:sz w:val="20"/>
          <w:szCs w:val="20"/>
        </w:rPr>
        <w:t>предоставление муниципальной поддержки молодым семьям, молодым специалистам, изъявившим желание работать и проживать в Молчановском районе, в размере не менее пятисот тысяч рублей.</w:t>
      </w:r>
    </w:p>
    <w:p w:rsidR="00E84AAF" w:rsidRPr="00FC55AF" w:rsidRDefault="00E84AAF" w:rsidP="00FC55AF">
      <w:pPr>
        <w:ind w:firstLine="600"/>
        <w:jc w:val="both"/>
        <w:rPr>
          <w:sz w:val="20"/>
          <w:szCs w:val="20"/>
        </w:rPr>
      </w:pPr>
      <w:r w:rsidRPr="00FC55AF">
        <w:rPr>
          <w:sz w:val="20"/>
          <w:szCs w:val="20"/>
        </w:rPr>
        <w:t>Основными принципами реализации программы в целях развития социальной инфраструктуры и инженерного обустройства являются:</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целевое и эффективное использование бюджетных средств;</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соблюдение сроков ввода в действие мощностей;</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обеспечение сельского населения питьевой водой в достаточном количестве;</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улучшение состояния здоровья населения и оздоровление социально-экологической обстановки в сельской местности;</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рациональное использование природных водных источников, на которых базируется питьевое водоснабжение;</w:t>
      </w:r>
    </w:p>
    <w:p w:rsidR="00E84AAF" w:rsidRPr="00FC55AF" w:rsidRDefault="00E84AAF" w:rsidP="00FC55AF">
      <w:pPr>
        <w:ind w:firstLine="600"/>
        <w:jc w:val="both"/>
        <w:rPr>
          <w:sz w:val="20"/>
          <w:szCs w:val="20"/>
        </w:rPr>
      </w:pPr>
      <w:r w:rsidRPr="00FC55AF">
        <w:rPr>
          <w:sz w:val="20"/>
          <w:szCs w:val="20"/>
        </w:rPr>
        <w:t>улучшение экологической среды и условий быта сельского населения;</w:t>
      </w:r>
    </w:p>
    <w:p w:rsidR="00E84AAF" w:rsidRPr="00FC55AF" w:rsidRDefault="00E84AAF" w:rsidP="00FC55AF">
      <w:pPr>
        <w:ind w:firstLine="600"/>
        <w:jc w:val="both"/>
        <w:rPr>
          <w:rFonts w:cs="Calibri"/>
          <w:sz w:val="20"/>
          <w:szCs w:val="20"/>
        </w:rPr>
      </w:pPr>
      <w:r w:rsidRPr="00FC55AF">
        <w:rPr>
          <w:sz w:val="20"/>
          <w:szCs w:val="20"/>
        </w:rPr>
        <w:t xml:space="preserve">доступности услуг </w:t>
      </w:r>
      <w:r w:rsidRPr="00FC55AF">
        <w:rPr>
          <w:rFonts w:cs="Calibri"/>
          <w:sz w:val="20"/>
          <w:szCs w:val="20"/>
        </w:rPr>
        <w:t>учреждений здравоохранения</w:t>
      </w:r>
      <w:r w:rsidRPr="00FC55AF">
        <w:rPr>
          <w:sz w:val="20"/>
          <w:szCs w:val="20"/>
        </w:rPr>
        <w:t xml:space="preserve"> для населения</w:t>
      </w:r>
      <w:r w:rsidRPr="00FC55AF">
        <w:rPr>
          <w:rFonts w:cs="Calibri"/>
          <w:sz w:val="20"/>
          <w:szCs w:val="20"/>
        </w:rPr>
        <w:t>.</w:t>
      </w:r>
    </w:p>
    <w:p w:rsidR="00E84AAF" w:rsidRPr="00FC55AF" w:rsidRDefault="00E84AAF" w:rsidP="00FC55AF">
      <w:pPr>
        <w:ind w:firstLine="600"/>
        <w:jc w:val="both"/>
        <w:rPr>
          <w:sz w:val="20"/>
          <w:szCs w:val="20"/>
        </w:rPr>
      </w:pPr>
      <w:r w:rsidRPr="00FC55AF">
        <w:rPr>
          <w:rFonts w:cs="Calibri"/>
          <w:sz w:val="20"/>
          <w:szCs w:val="20"/>
        </w:rPr>
        <w:t xml:space="preserve">повышение уровня </w:t>
      </w:r>
      <w:r w:rsidRPr="00FC55AF">
        <w:rPr>
          <w:sz w:val="20"/>
          <w:szCs w:val="20"/>
        </w:rPr>
        <w:t>обеспеченности объектами социальной инфраструктуры населения;</w:t>
      </w:r>
    </w:p>
    <w:p w:rsidR="00E84AAF" w:rsidRPr="00FC55AF" w:rsidRDefault="00E84AAF" w:rsidP="00FC55AF">
      <w:pPr>
        <w:widowControl w:val="0"/>
        <w:autoSpaceDE w:val="0"/>
        <w:autoSpaceDN w:val="0"/>
        <w:adjustRightInd w:val="0"/>
        <w:ind w:firstLine="600"/>
        <w:jc w:val="both"/>
        <w:rPr>
          <w:sz w:val="20"/>
          <w:szCs w:val="20"/>
        </w:rPr>
      </w:pPr>
      <w:r w:rsidRPr="00FC55AF">
        <w:rPr>
          <w:sz w:val="20"/>
          <w:szCs w:val="20"/>
        </w:rPr>
        <w:t>повышение уровня инженерного обустройства жилищного фонда;</w:t>
      </w:r>
    </w:p>
    <w:p w:rsidR="00E84AAF" w:rsidRPr="00FC55AF" w:rsidRDefault="00E84AAF" w:rsidP="00FC55AF">
      <w:pPr>
        <w:widowControl w:val="0"/>
        <w:autoSpaceDE w:val="0"/>
        <w:autoSpaceDN w:val="0"/>
        <w:adjustRightInd w:val="0"/>
        <w:ind w:firstLine="600"/>
        <w:jc w:val="both"/>
        <w:rPr>
          <w:sz w:val="20"/>
          <w:szCs w:val="20"/>
        </w:rPr>
      </w:pPr>
      <w:r w:rsidRPr="00FC55AF">
        <w:rPr>
          <w:sz w:val="20"/>
          <w:szCs w:val="20"/>
        </w:rPr>
        <w:t>повышение уровня благоустройства жилищного фонда.</w:t>
      </w:r>
    </w:p>
    <w:p w:rsidR="00E84AAF" w:rsidRPr="00FC55AF" w:rsidRDefault="00E84AAF" w:rsidP="00FC55AF">
      <w:pPr>
        <w:pStyle w:val="ConsPlusNormal"/>
        <w:widowControl/>
        <w:tabs>
          <w:tab w:val="num" w:pos="0"/>
        </w:tabs>
        <w:ind w:firstLine="709"/>
        <w:jc w:val="center"/>
        <w:outlineLvl w:val="1"/>
        <w:rPr>
          <w:rFonts w:ascii="Times New Roman" w:hAnsi="Times New Roman" w:cs="Times New Roman"/>
          <w:b/>
        </w:rPr>
      </w:pPr>
    </w:p>
    <w:p w:rsidR="00E84AAF" w:rsidRPr="00FC55AF" w:rsidRDefault="00E84AAF" w:rsidP="00FC55AF">
      <w:pPr>
        <w:pStyle w:val="Heading3"/>
        <w:spacing w:before="0" w:after="0"/>
        <w:jc w:val="center"/>
        <w:rPr>
          <w:rFonts w:ascii="Times New Roman" w:hAnsi="Times New Roman" w:cs="Times New Roman"/>
          <w:sz w:val="20"/>
          <w:szCs w:val="20"/>
        </w:rPr>
      </w:pPr>
      <w:r w:rsidRPr="00FC55AF">
        <w:rPr>
          <w:rFonts w:ascii="Times New Roman" w:hAnsi="Times New Roman" w:cs="Times New Roman"/>
          <w:sz w:val="20"/>
          <w:szCs w:val="20"/>
        </w:rPr>
        <w:t>3. Основные мероприятия программы</w:t>
      </w:r>
    </w:p>
    <w:p w:rsidR="00E84AAF" w:rsidRPr="00FC55AF" w:rsidRDefault="00E84AAF" w:rsidP="00FC55AF">
      <w:pPr>
        <w:pStyle w:val="ConsPlusNormal"/>
        <w:widowControl/>
        <w:tabs>
          <w:tab w:val="num" w:pos="0"/>
        </w:tabs>
        <w:ind w:firstLine="709"/>
        <w:jc w:val="center"/>
        <w:outlineLvl w:val="1"/>
        <w:rPr>
          <w:rFonts w:ascii="Times New Roman" w:hAnsi="Times New Roman" w:cs="Times New Roman"/>
        </w:rPr>
      </w:pPr>
    </w:p>
    <w:p w:rsidR="00E84AAF" w:rsidRPr="00FC55AF" w:rsidRDefault="00E84AAF" w:rsidP="00FC55AF">
      <w:pPr>
        <w:ind w:firstLine="720"/>
        <w:jc w:val="both"/>
        <w:rPr>
          <w:sz w:val="20"/>
          <w:szCs w:val="20"/>
        </w:rPr>
      </w:pPr>
      <w:r w:rsidRPr="00FC55AF">
        <w:rPr>
          <w:sz w:val="20"/>
          <w:szCs w:val="20"/>
        </w:rPr>
        <w:t>Реализация системы мероприятий программы осуществляется по следующим направлениям:</w:t>
      </w:r>
    </w:p>
    <w:p w:rsidR="00E84AAF" w:rsidRPr="00FC55AF" w:rsidRDefault="00E84AAF" w:rsidP="00FC55AF">
      <w:pPr>
        <w:ind w:firstLine="720"/>
        <w:jc w:val="both"/>
        <w:rPr>
          <w:sz w:val="20"/>
          <w:szCs w:val="20"/>
        </w:rPr>
      </w:pPr>
      <w:r w:rsidRPr="00FC55AF">
        <w:rPr>
          <w:sz w:val="20"/>
          <w:szCs w:val="20"/>
        </w:rPr>
        <w:t>1) нормативное правовое и методологическое обеспечение реализации программы;</w:t>
      </w:r>
    </w:p>
    <w:p w:rsidR="00E84AAF" w:rsidRPr="00FC55AF" w:rsidRDefault="00E84AAF" w:rsidP="00FC55AF">
      <w:pPr>
        <w:ind w:firstLine="720"/>
        <w:jc w:val="both"/>
        <w:rPr>
          <w:sz w:val="20"/>
          <w:szCs w:val="20"/>
        </w:rPr>
      </w:pPr>
      <w:r w:rsidRPr="00FC55AF">
        <w:rPr>
          <w:sz w:val="20"/>
          <w:szCs w:val="20"/>
        </w:rPr>
        <w:t>2) финансовое обеспечение реализации программы;</w:t>
      </w:r>
    </w:p>
    <w:p w:rsidR="00E84AAF" w:rsidRPr="00FC55AF" w:rsidRDefault="00E84AAF" w:rsidP="00FC55AF">
      <w:pPr>
        <w:ind w:firstLine="720"/>
        <w:jc w:val="both"/>
        <w:rPr>
          <w:sz w:val="20"/>
          <w:szCs w:val="20"/>
        </w:rPr>
      </w:pPr>
      <w:r w:rsidRPr="00FC55AF">
        <w:rPr>
          <w:sz w:val="20"/>
          <w:szCs w:val="20"/>
        </w:rPr>
        <w:t>3) организационное обеспечение реализации программы.</w:t>
      </w:r>
    </w:p>
    <w:p w:rsidR="00E84AAF" w:rsidRPr="00FC55AF" w:rsidRDefault="00E84AAF" w:rsidP="00FC55AF">
      <w:pPr>
        <w:ind w:firstLine="720"/>
        <w:jc w:val="both"/>
        <w:rPr>
          <w:sz w:val="20"/>
          <w:szCs w:val="20"/>
        </w:rPr>
      </w:pPr>
      <w:r w:rsidRPr="00FC55AF">
        <w:rPr>
          <w:sz w:val="20"/>
          <w:szCs w:val="20"/>
        </w:rPr>
        <w:t>Мероприятия по совершенствованию нормативной правовой базы включают в себя разработку на уровне Молчановского района нормативных правовых актов, связанных с механизмом реализации программы.</w:t>
      </w:r>
    </w:p>
    <w:p w:rsidR="00E84AAF" w:rsidRPr="00FC55AF" w:rsidRDefault="00E84AAF" w:rsidP="00FC55AF">
      <w:pPr>
        <w:ind w:firstLine="720"/>
        <w:jc w:val="both"/>
        <w:rPr>
          <w:sz w:val="20"/>
          <w:szCs w:val="20"/>
        </w:rPr>
      </w:pPr>
      <w:r w:rsidRPr="00FC55AF">
        <w:rPr>
          <w:sz w:val="20"/>
          <w:szCs w:val="20"/>
        </w:rPr>
        <w:t>Основными мероприятиями по финансовому обеспечению реализации программы является реализация финансовых и экономических механизмов оказания муниципальной поддержки гражданам, молодым семьям, молодым специалистам на строительство (приобретение) жилья, а также финансирования мероприятий по развитию социальной инфраструктуры и инженерного обустройства.</w:t>
      </w:r>
    </w:p>
    <w:p w:rsidR="00E84AAF" w:rsidRPr="00FC55AF" w:rsidRDefault="00E84AAF" w:rsidP="00FC55AF">
      <w:pPr>
        <w:ind w:firstLine="720"/>
        <w:jc w:val="both"/>
        <w:rPr>
          <w:sz w:val="20"/>
          <w:szCs w:val="20"/>
        </w:rPr>
      </w:pPr>
      <w:r w:rsidRPr="00FC55AF">
        <w:rPr>
          <w:sz w:val="20"/>
          <w:szCs w:val="20"/>
        </w:rPr>
        <w:t>Перечень мероприятий по реализации программы, с указанием срока исполнения приведён в приложении 1 к программе.</w:t>
      </w:r>
    </w:p>
    <w:p w:rsidR="00E84AAF" w:rsidRPr="00FC55AF" w:rsidRDefault="00E84AAF" w:rsidP="00FC55AF">
      <w:pPr>
        <w:ind w:firstLine="720"/>
        <w:jc w:val="both"/>
        <w:rPr>
          <w:sz w:val="20"/>
          <w:szCs w:val="20"/>
        </w:rPr>
      </w:pPr>
    </w:p>
    <w:p w:rsidR="00E84AAF" w:rsidRPr="00FC55AF" w:rsidRDefault="00E84AAF" w:rsidP="00FC55AF">
      <w:pPr>
        <w:pStyle w:val="ConsPlusNormal"/>
        <w:widowControl/>
        <w:ind w:firstLine="0"/>
        <w:jc w:val="center"/>
        <w:outlineLvl w:val="2"/>
        <w:rPr>
          <w:rFonts w:ascii="Times New Roman" w:hAnsi="Times New Roman" w:cs="Times New Roman"/>
          <w:b/>
        </w:rPr>
      </w:pPr>
      <w:r w:rsidRPr="00FC55AF">
        <w:rPr>
          <w:rFonts w:ascii="Times New Roman" w:hAnsi="Times New Roman" w:cs="Times New Roman"/>
          <w:b/>
        </w:rPr>
        <w:t>3.1. Улучшение жилищных условий граждан, молодых семей и молодых специалистов, проживающих в сельской местности</w:t>
      </w:r>
    </w:p>
    <w:p w:rsidR="00E84AAF" w:rsidRPr="00FC55AF" w:rsidRDefault="00E84AAF" w:rsidP="00FC55AF">
      <w:pPr>
        <w:ind w:firstLine="720"/>
        <w:jc w:val="both"/>
        <w:rPr>
          <w:sz w:val="20"/>
          <w:szCs w:val="20"/>
        </w:rPr>
      </w:pPr>
    </w:p>
    <w:p w:rsidR="00E84AAF" w:rsidRPr="00FC55AF" w:rsidRDefault="00E84AAF" w:rsidP="00FC55AF">
      <w:pPr>
        <w:ind w:firstLine="720"/>
        <w:jc w:val="both"/>
        <w:rPr>
          <w:sz w:val="20"/>
          <w:szCs w:val="20"/>
        </w:rPr>
      </w:pPr>
      <w:r w:rsidRPr="00FC55AF">
        <w:rPr>
          <w:sz w:val="20"/>
          <w:szCs w:val="20"/>
        </w:rPr>
        <w:t>В целях улучшения жилищных условий граждан, молодых семей и молодых специалистов, проживающих в сельской местности, нуждающихся в улучшении жилищных условий и не обладающих достаточными собственными средствами, программа предусматривает следующие организационные мероприятия:</w:t>
      </w:r>
    </w:p>
    <w:p w:rsidR="00E84AAF" w:rsidRPr="00FC55AF" w:rsidRDefault="00E84AAF" w:rsidP="00FC55AF">
      <w:pPr>
        <w:pStyle w:val="NormalWeb"/>
        <w:spacing w:before="0" w:after="0"/>
        <w:ind w:firstLine="720"/>
        <w:jc w:val="both"/>
        <w:rPr>
          <w:sz w:val="20"/>
          <w:szCs w:val="20"/>
        </w:rPr>
      </w:pPr>
      <w:r w:rsidRPr="00FC55AF">
        <w:rPr>
          <w:sz w:val="20"/>
          <w:szCs w:val="20"/>
        </w:rPr>
        <w:t>1) разработка муниципальных правовых актов, связанных с реализацией мероприятий программы;</w:t>
      </w:r>
    </w:p>
    <w:p w:rsidR="00E84AAF" w:rsidRPr="00FC55AF" w:rsidRDefault="00E84AAF" w:rsidP="00FC55AF">
      <w:pPr>
        <w:pStyle w:val="NormalWeb"/>
        <w:spacing w:before="0" w:after="0"/>
        <w:ind w:firstLine="709"/>
        <w:jc w:val="both"/>
        <w:rPr>
          <w:sz w:val="20"/>
          <w:szCs w:val="20"/>
        </w:rPr>
      </w:pPr>
      <w:r w:rsidRPr="00FC55AF">
        <w:rPr>
          <w:sz w:val="20"/>
          <w:szCs w:val="20"/>
        </w:rPr>
        <w:t>2) признание граждан, проживающих в Молчановском районе, молодых семей и молодых специалистов, работающих или изъявивших желание работать по трудовым договорам в Молчановском районе, нуждающимися в улучшении жилищных условий в порядке, установленном законодательством Российской Федерации;</w:t>
      </w:r>
    </w:p>
    <w:p w:rsidR="00E84AAF" w:rsidRPr="00FC55AF" w:rsidRDefault="00E84AAF" w:rsidP="00FC55AF">
      <w:pPr>
        <w:pStyle w:val="NormalWeb"/>
        <w:spacing w:before="0" w:after="0"/>
        <w:ind w:firstLine="709"/>
        <w:jc w:val="both"/>
        <w:rPr>
          <w:sz w:val="20"/>
          <w:szCs w:val="20"/>
        </w:rPr>
      </w:pPr>
      <w:r w:rsidRPr="00FC55AF">
        <w:rPr>
          <w:sz w:val="20"/>
          <w:szCs w:val="20"/>
        </w:rPr>
        <w:t>3) приём от граждан, молодых семей и молодых специалистов заявлений об участии в реализации программы с приложением необходимых документов, а также проверку правильности оформления документов и достоверности содержащихся в них сведений;</w:t>
      </w:r>
    </w:p>
    <w:p w:rsidR="00E84AAF" w:rsidRPr="00FC55AF" w:rsidRDefault="00E84AAF" w:rsidP="00FC55AF">
      <w:pPr>
        <w:pStyle w:val="NormalWeb"/>
        <w:spacing w:before="0" w:after="0"/>
        <w:ind w:firstLine="709"/>
        <w:jc w:val="both"/>
        <w:rPr>
          <w:sz w:val="20"/>
          <w:szCs w:val="20"/>
        </w:rPr>
      </w:pPr>
      <w:r w:rsidRPr="00FC55AF">
        <w:rPr>
          <w:sz w:val="20"/>
          <w:szCs w:val="20"/>
        </w:rPr>
        <w:t>4) признание граждан, молодых семей и молодых специалистов участниками программы;</w:t>
      </w:r>
    </w:p>
    <w:p w:rsidR="00E84AAF" w:rsidRPr="00FC55AF" w:rsidRDefault="00E84AAF" w:rsidP="00FC55AF">
      <w:pPr>
        <w:pStyle w:val="NormalWeb"/>
        <w:spacing w:before="0" w:after="0"/>
        <w:ind w:firstLine="709"/>
        <w:jc w:val="both"/>
        <w:rPr>
          <w:sz w:val="20"/>
          <w:szCs w:val="20"/>
        </w:rPr>
      </w:pPr>
      <w:r w:rsidRPr="00FC55AF">
        <w:rPr>
          <w:sz w:val="20"/>
          <w:szCs w:val="20"/>
        </w:rPr>
        <w:t>5) формирование списков граждан, молодых семей и молодых специалистов, изъявивших желание участвовать в программе в порядке, установленном Администрацией Томской области;</w:t>
      </w:r>
    </w:p>
    <w:p w:rsidR="00E84AAF" w:rsidRPr="00FC55AF" w:rsidRDefault="00E84AAF" w:rsidP="00FC55AF">
      <w:pPr>
        <w:pStyle w:val="NormalWeb"/>
        <w:spacing w:before="0" w:after="0"/>
        <w:ind w:firstLine="709"/>
        <w:jc w:val="both"/>
        <w:rPr>
          <w:sz w:val="20"/>
          <w:szCs w:val="20"/>
        </w:rPr>
      </w:pPr>
      <w:r w:rsidRPr="00FC55AF">
        <w:rPr>
          <w:sz w:val="20"/>
          <w:szCs w:val="20"/>
        </w:rPr>
        <w:t xml:space="preserve">6) установление норматива стоимости </w:t>
      </w:r>
      <w:smartTag w:uri="urn:schemas-microsoft-com:office:smarttags" w:element="metricconverter">
        <w:smartTagPr>
          <w:attr w:name="ProductID" w:val="1 кв. м"/>
        </w:smartTagPr>
        <w:r w:rsidRPr="00FC55AF">
          <w:rPr>
            <w:sz w:val="20"/>
            <w:szCs w:val="20"/>
          </w:rPr>
          <w:t>1 кв. м</w:t>
        </w:r>
      </w:smartTag>
      <w:r w:rsidRPr="00FC55AF">
        <w:rPr>
          <w:sz w:val="20"/>
          <w:szCs w:val="20"/>
        </w:rPr>
        <w:t xml:space="preserve"> общей площади жилья для расчета размера социальной выплаты на строительство (приобретение) жилья;</w:t>
      </w:r>
    </w:p>
    <w:p w:rsidR="00E84AAF" w:rsidRPr="00FC55AF" w:rsidRDefault="00E84AAF" w:rsidP="00FC55AF">
      <w:pPr>
        <w:pStyle w:val="NormalWeb"/>
        <w:spacing w:before="0" w:after="0"/>
        <w:ind w:firstLine="709"/>
        <w:jc w:val="both"/>
        <w:rPr>
          <w:sz w:val="20"/>
          <w:szCs w:val="20"/>
        </w:rPr>
      </w:pPr>
      <w:r w:rsidRPr="00FC55AF">
        <w:rPr>
          <w:sz w:val="20"/>
          <w:szCs w:val="20"/>
        </w:rPr>
        <w:t>7) определение объема средств, выделяемых из бюджета Молчановского района на реализацию мероприятий программы;</w:t>
      </w:r>
    </w:p>
    <w:p w:rsidR="00E84AAF" w:rsidRPr="00FC55AF" w:rsidRDefault="00E84AAF" w:rsidP="00FC55AF">
      <w:pPr>
        <w:pStyle w:val="NormalWeb"/>
        <w:spacing w:before="0" w:after="0"/>
        <w:ind w:firstLine="709"/>
        <w:jc w:val="both"/>
        <w:rPr>
          <w:sz w:val="20"/>
          <w:szCs w:val="20"/>
        </w:rPr>
      </w:pPr>
      <w:r w:rsidRPr="00FC55AF">
        <w:rPr>
          <w:sz w:val="20"/>
          <w:szCs w:val="20"/>
        </w:rPr>
        <w:t>8) вручение получателям социальных выплат в установленном порядке свидетельств, оформленных в установленном порядке Департаментом по социально-экономическому развитию села Томской области;</w:t>
      </w:r>
    </w:p>
    <w:p w:rsidR="00E84AAF" w:rsidRPr="00FC55AF" w:rsidRDefault="00E84AAF" w:rsidP="00FC55AF">
      <w:pPr>
        <w:pStyle w:val="NormalWeb"/>
        <w:spacing w:before="0" w:after="0"/>
        <w:ind w:firstLine="709"/>
        <w:jc w:val="both"/>
        <w:rPr>
          <w:sz w:val="20"/>
          <w:szCs w:val="20"/>
        </w:rPr>
      </w:pPr>
      <w:r w:rsidRPr="00FC55AF">
        <w:rPr>
          <w:sz w:val="20"/>
          <w:szCs w:val="20"/>
        </w:rPr>
        <w:t>9) разъяснение, в том числе с использованием средств массовой информации, среди населения условий и порядка получения и использования социальных выплат;</w:t>
      </w:r>
    </w:p>
    <w:p w:rsidR="00E84AAF" w:rsidRPr="00FC55AF" w:rsidRDefault="00E84AAF" w:rsidP="00FC55AF">
      <w:pPr>
        <w:pStyle w:val="NormalWeb"/>
        <w:spacing w:before="0" w:after="0"/>
        <w:ind w:firstLine="709"/>
        <w:jc w:val="both"/>
        <w:rPr>
          <w:sz w:val="20"/>
          <w:szCs w:val="20"/>
        </w:rPr>
      </w:pPr>
      <w:r w:rsidRPr="00FC55AF">
        <w:rPr>
          <w:sz w:val="20"/>
          <w:szCs w:val="20"/>
        </w:rPr>
        <w:t>10) заключение с кредитными организациями соглашения о порядке обслуживания социальных выплат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указанном соглашении, - в случае перечисления социальных выплат в бюджет Молчановского района;</w:t>
      </w:r>
    </w:p>
    <w:p w:rsidR="00E84AAF" w:rsidRPr="00FC55AF" w:rsidRDefault="00E84AAF" w:rsidP="00FC55AF">
      <w:pPr>
        <w:pStyle w:val="NormalWeb"/>
        <w:spacing w:before="0" w:after="0"/>
        <w:ind w:firstLine="709"/>
        <w:jc w:val="both"/>
        <w:rPr>
          <w:sz w:val="20"/>
          <w:szCs w:val="20"/>
        </w:rPr>
      </w:pPr>
      <w:r w:rsidRPr="00FC55AF">
        <w:rPr>
          <w:sz w:val="20"/>
          <w:szCs w:val="20"/>
        </w:rPr>
        <w:t>11) проверка договоров до их представления в кредитную организацию на предмет соответствия сведений, указанных в них, сведениям, содержащимся в свидетельствах, - в случае перечисления социальных выплат в бюджет Молчановского района;</w:t>
      </w:r>
    </w:p>
    <w:p w:rsidR="00E84AAF" w:rsidRPr="00FC55AF" w:rsidRDefault="00E84AAF" w:rsidP="00FC55AF">
      <w:pPr>
        <w:pStyle w:val="NormalWeb"/>
        <w:spacing w:before="0" w:after="0"/>
        <w:ind w:firstLine="709"/>
        <w:jc w:val="both"/>
        <w:rPr>
          <w:sz w:val="20"/>
          <w:szCs w:val="20"/>
        </w:rPr>
      </w:pPr>
      <w:r w:rsidRPr="00FC55AF">
        <w:rPr>
          <w:sz w:val="20"/>
          <w:szCs w:val="20"/>
        </w:rPr>
        <w:t>12) ведение реестров выданных свидетельств по установленной форме.</w:t>
      </w:r>
    </w:p>
    <w:p w:rsidR="00E84AAF" w:rsidRPr="00FC55AF" w:rsidRDefault="00E84AAF" w:rsidP="00FC55AF">
      <w:pPr>
        <w:pStyle w:val="NormalWeb"/>
        <w:spacing w:before="0" w:after="0"/>
        <w:ind w:firstLine="709"/>
        <w:jc w:val="both"/>
        <w:rPr>
          <w:sz w:val="20"/>
          <w:szCs w:val="20"/>
        </w:rPr>
      </w:pPr>
      <w:r w:rsidRPr="00FC55AF">
        <w:rPr>
          <w:sz w:val="20"/>
          <w:szCs w:val="20"/>
        </w:rPr>
        <w:t>13) проведение мониторинга реализации программы на территории Молчановского района, подготовку отчетных материалов;</w:t>
      </w:r>
    </w:p>
    <w:p w:rsidR="00E84AAF" w:rsidRPr="00FC55AF" w:rsidRDefault="00E84AAF" w:rsidP="00FC55AF">
      <w:pPr>
        <w:ind w:firstLine="720"/>
        <w:jc w:val="both"/>
        <w:rPr>
          <w:sz w:val="20"/>
          <w:szCs w:val="20"/>
        </w:rPr>
      </w:pPr>
      <w:r w:rsidRPr="00FC55AF">
        <w:rPr>
          <w:sz w:val="20"/>
          <w:szCs w:val="20"/>
        </w:rPr>
        <w:t>14) иные организационные мероприятия, предусмотренные федеральной программой, областной программой и программой.</w:t>
      </w:r>
    </w:p>
    <w:p w:rsidR="00E84AAF" w:rsidRPr="00FC55AF" w:rsidRDefault="00E84AAF" w:rsidP="00FC55AF">
      <w:pPr>
        <w:ind w:firstLine="720"/>
        <w:jc w:val="both"/>
        <w:rPr>
          <w:sz w:val="20"/>
          <w:szCs w:val="20"/>
        </w:rPr>
      </w:pPr>
    </w:p>
    <w:p w:rsidR="00E84AAF" w:rsidRPr="00FC55AF" w:rsidRDefault="00E84AAF" w:rsidP="00FC55AF">
      <w:pPr>
        <w:pStyle w:val="ConsPlusNormal"/>
        <w:widowControl/>
        <w:ind w:firstLine="0"/>
        <w:jc w:val="center"/>
        <w:outlineLvl w:val="2"/>
        <w:rPr>
          <w:rFonts w:ascii="Times New Roman" w:hAnsi="Times New Roman" w:cs="Times New Roman"/>
          <w:b/>
        </w:rPr>
      </w:pPr>
      <w:r w:rsidRPr="00FC55AF">
        <w:rPr>
          <w:rFonts w:ascii="Times New Roman" w:hAnsi="Times New Roman" w:cs="Times New Roman"/>
          <w:b/>
        </w:rPr>
        <w:t>3.2. Развитие водо- и газоснабжения в сельской местности</w:t>
      </w:r>
    </w:p>
    <w:p w:rsidR="00E84AAF" w:rsidRPr="00FC55AF" w:rsidRDefault="00E84AAF" w:rsidP="00FC55AF">
      <w:pPr>
        <w:pStyle w:val="ConsPlusNormal"/>
        <w:widowControl/>
        <w:ind w:firstLine="540"/>
        <w:jc w:val="both"/>
        <w:rPr>
          <w:rFonts w:ascii="Times New Roman" w:hAnsi="Times New Roman" w:cs="Times New Roman"/>
        </w:rPr>
      </w:pPr>
    </w:p>
    <w:p w:rsidR="00E84AAF" w:rsidRPr="00FC55AF" w:rsidRDefault="00E84AAF" w:rsidP="00FC55AF">
      <w:pPr>
        <w:pStyle w:val="ConsPlusNormal"/>
        <w:widowControl/>
        <w:ind w:firstLine="540"/>
        <w:jc w:val="both"/>
        <w:rPr>
          <w:rFonts w:ascii="Times New Roman" w:hAnsi="Times New Roman" w:cs="Times New Roman"/>
        </w:rPr>
      </w:pPr>
      <w:r w:rsidRPr="00FC55AF">
        <w:rPr>
          <w:rFonts w:ascii="Times New Roman" w:hAnsi="Times New Roman" w:cs="Times New Roman"/>
        </w:rPr>
        <w:t>В целях повышения уровня и качества водо- и газоснабжения, программа предусматривает следующие мероприятия:</w:t>
      </w:r>
    </w:p>
    <w:p w:rsidR="00E84AAF" w:rsidRPr="00FC55AF" w:rsidRDefault="00E84AAF" w:rsidP="00FC55AF">
      <w:pPr>
        <w:pStyle w:val="ConsPlusNormal"/>
        <w:widowControl/>
        <w:ind w:firstLine="540"/>
        <w:jc w:val="both"/>
        <w:rPr>
          <w:rFonts w:ascii="Times New Roman" w:hAnsi="Times New Roman" w:cs="Times New Roman"/>
        </w:rPr>
      </w:pPr>
      <w:r w:rsidRPr="00FC55AF">
        <w:rPr>
          <w:rFonts w:ascii="Times New Roman" w:hAnsi="Times New Roman" w:cs="Times New Roman"/>
        </w:rPr>
        <w:t>1) осуществление строительства и реконструкции распределительных газовых сетей в населенных пунктах Молчановского района:</w:t>
      </w:r>
    </w:p>
    <w:p w:rsidR="00E84AAF" w:rsidRPr="00FC55AF" w:rsidRDefault="00E84AAF" w:rsidP="00FC55AF">
      <w:pPr>
        <w:pStyle w:val="ConsPlusNormal"/>
        <w:widowControl/>
        <w:ind w:firstLine="540"/>
        <w:jc w:val="both"/>
        <w:rPr>
          <w:rFonts w:ascii="Times New Roman" w:hAnsi="Times New Roman" w:cs="Times New Roman"/>
        </w:rPr>
      </w:pPr>
      <w:r w:rsidRPr="00FC55AF">
        <w:rPr>
          <w:rFonts w:ascii="Times New Roman" w:hAnsi="Times New Roman" w:cs="Times New Roman"/>
        </w:rPr>
        <w:t>- газоснабжение с. Молчаново (2-я очередь) Молчановского района;</w:t>
      </w:r>
    </w:p>
    <w:p w:rsidR="00E84AAF" w:rsidRPr="00FC55AF" w:rsidRDefault="00E84AAF" w:rsidP="00FC55AF">
      <w:pPr>
        <w:pStyle w:val="ConsPlusNormal"/>
        <w:widowControl/>
        <w:ind w:firstLine="540"/>
        <w:jc w:val="both"/>
        <w:rPr>
          <w:rFonts w:ascii="Times New Roman" w:hAnsi="Times New Roman" w:cs="Times New Roman"/>
        </w:rPr>
      </w:pPr>
      <w:r w:rsidRPr="00FC55AF">
        <w:rPr>
          <w:rFonts w:ascii="Times New Roman" w:hAnsi="Times New Roman" w:cs="Times New Roman"/>
        </w:rPr>
        <w:t>2) внедрение экономичных энергосберегающих технологий строительства и эксплуатации газовых сетей, высокоэффективного и экологически безопасного оборудования для использования газового топлива;</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3) строительство и реконструкция систем водоснабжения и водоотведения, в том числе:</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 xml:space="preserve">- реконструкция наружных сетей водопровода по ул. Нагорной с. Тунгусово Молчановского района; </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 реконструкция водопроводных сетей в с. Молчаново Молчановского района;</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 реконструкция сетей водоснабжения в с. Нарга Молчановского района</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4) монтаж и введение в эксплуатацию установок и станций опреснения и обезжелезивания воды;</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5) размещение заказов по вновь начинаемым объектам на торгах;</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6) обеспечение своевременной оплаты выполненных работ (услуг) в порядке, установленном законодательством Российской Федерации;</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7) предоставление отчётности об освоении инвестиций, о вводе в действие мощностей, о выполнении работ (услуг), дополнительной информации об использовании средств, в рамках мероприятий программы;</w:t>
      </w:r>
    </w:p>
    <w:p w:rsidR="00E84AAF" w:rsidRPr="00FC55AF" w:rsidRDefault="00E84AAF" w:rsidP="00FC55AF">
      <w:pPr>
        <w:ind w:firstLine="600"/>
        <w:jc w:val="both"/>
        <w:rPr>
          <w:sz w:val="20"/>
          <w:szCs w:val="20"/>
        </w:rPr>
      </w:pPr>
      <w:r w:rsidRPr="00FC55AF">
        <w:rPr>
          <w:sz w:val="20"/>
          <w:szCs w:val="20"/>
        </w:rPr>
        <w:t>8) иные организационные мероприятия, предусмотренные федеральной программой, областной программой и программой.</w:t>
      </w:r>
    </w:p>
    <w:p w:rsidR="00E84AAF" w:rsidRPr="00FC55AF" w:rsidRDefault="00E84AAF" w:rsidP="00FC55AF">
      <w:pPr>
        <w:pStyle w:val="Heading3"/>
        <w:spacing w:before="0" w:after="0"/>
        <w:jc w:val="center"/>
        <w:rPr>
          <w:rFonts w:ascii="Times New Roman" w:hAnsi="Times New Roman"/>
          <w:sz w:val="20"/>
          <w:szCs w:val="20"/>
        </w:rPr>
      </w:pPr>
      <w:r w:rsidRPr="00FC55AF">
        <w:rPr>
          <w:rFonts w:ascii="Times New Roman" w:hAnsi="Times New Roman"/>
          <w:sz w:val="20"/>
          <w:szCs w:val="20"/>
        </w:rPr>
        <w:t xml:space="preserve">3.3. </w:t>
      </w:r>
      <w:r w:rsidRPr="00FC55AF">
        <w:rPr>
          <w:rFonts w:ascii="Times New Roman" w:hAnsi="Times New Roman"/>
          <w:color w:val="000000"/>
          <w:sz w:val="20"/>
          <w:szCs w:val="20"/>
        </w:rPr>
        <w:t>Развитие системы здравоохранения</w:t>
      </w:r>
    </w:p>
    <w:p w:rsidR="00E84AAF" w:rsidRPr="00FC55AF" w:rsidRDefault="00E84AAF" w:rsidP="00FC55AF">
      <w:pPr>
        <w:rPr>
          <w:sz w:val="20"/>
          <w:szCs w:val="20"/>
        </w:rPr>
      </w:pPr>
    </w:p>
    <w:p w:rsidR="00E84AAF" w:rsidRPr="00FC55AF" w:rsidRDefault="00E84AAF" w:rsidP="00FC55AF">
      <w:pPr>
        <w:ind w:firstLine="720"/>
        <w:jc w:val="both"/>
        <w:rPr>
          <w:color w:val="000000"/>
          <w:sz w:val="20"/>
          <w:szCs w:val="20"/>
        </w:rPr>
      </w:pPr>
      <w:r w:rsidRPr="00FC55AF">
        <w:rPr>
          <w:color w:val="000000"/>
          <w:sz w:val="20"/>
          <w:szCs w:val="20"/>
        </w:rPr>
        <w:t>В целях повышения доступности и качества предоставления первичной медико-санитарной помощи программа предусматривает следующие мероприятия:</w:t>
      </w:r>
    </w:p>
    <w:p w:rsidR="00E84AAF" w:rsidRPr="00FC55AF" w:rsidRDefault="00E84AAF" w:rsidP="00FC55AF">
      <w:pPr>
        <w:ind w:firstLine="720"/>
        <w:jc w:val="both"/>
        <w:rPr>
          <w:color w:val="000000"/>
          <w:sz w:val="20"/>
          <w:szCs w:val="20"/>
        </w:rPr>
      </w:pPr>
      <w:r w:rsidRPr="00FC55AF">
        <w:rPr>
          <w:color w:val="000000"/>
          <w:sz w:val="20"/>
          <w:szCs w:val="20"/>
        </w:rPr>
        <w:t>1) проведение инвентаризации и анализа наличия объектов первичной медико-санитарной помощи;</w:t>
      </w:r>
    </w:p>
    <w:p w:rsidR="00E84AAF" w:rsidRPr="00FC55AF" w:rsidRDefault="00E84AAF" w:rsidP="00FC55AF">
      <w:pPr>
        <w:ind w:firstLine="720"/>
        <w:jc w:val="both"/>
        <w:rPr>
          <w:color w:val="000000"/>
          <w:sz w:val="20"/>
          <w:szCs w:val="20"/>
        </w:rPr>
      </w:pPr>
      <w:r w:rsidRPr="00FC55AF">
        <w:rPr>
          <w:color w:val="000000"/>
          <w:sz w:val="20"/>
          <w:szCs w:val="20"/>
        </w:rPr>
        <w:t>2) размещение заказов по вновь начинаемым объектам на торгах;</w:t>
      </w:r>
    </w:p>
    <w:p w:rsidR="00E84AAF" w:rsidRPr="00FC55AF" w:rsidRDefault="00E84AAF" w:rsidP="00FC55AF">
      <w:pPr>
        <w:ind w:firstLine="720"/>
        <w:jc w:val="both"/>
        <w:rPr>
          <w:color w:val="000000"/>
          <w:sz w:val="20"/>
          <w:szCs w:val="20"/>
        </w:rPr>
      </w:pPr>
      <w:r w:rsidRPr="00FC55AF">
        <w:rPr>
          <w:color w:val="000000"/>
          <w:sz w:val="20"/>
          <w:szCs w:val="20"/>
        </w:rPr>
        <w:t>3) реконструкция фельдшерско-акушерского пункта по адресу: Томская область, Молчановский район, с. Сулзат, ул. Лесная, 9;</w:t>
      </w:r>
    </w:p>
    <w:p w:rsidR="00E84AAF" w:rsidRPr="00FC55AF" w:rsidRDefault="00E84AAF" w:rsidP="00FC55AF">
      <w:pPr>
        <w:ind w:firstLine="720"/>
        <w:jc w:val="both"/>
        <w:rPr>
          <w:sz w:val="20"/>
          <w:szCs w:val="20"/>
        </w:rPr>
      </w:pPr>
      <w:r w:rsidRPr="00FC55AF">
        <w:rPr>
          <w:sz w:val="20"/>
          <w:szCs w:val="20"/>
        </w:rPr>
        <w:t xml:space="preserve">4) Предоставление отчётности об освоении инвестиций, о вводе в действие мощностей, о выполнении работ (услуг), дополнительной информации об использовании средств, в рамках мероприятий программы; </w:t>
      </w:r>
    </w:p>
    <w:p w:rsidR="00E84AAF" w:rsidRPr="00FC55AF" w:rsidRDefault="00E84AAF" w:rsidP="00FC55AF">
      <w:pPr>
        <w:ind w:firstLine="720"/>
        <w:jc w:val="both"/>
        <w:rPr>
          <w:sz w:val="20"/>
          <w:szCs w:val="20"/>
        </w:rPr>
      </w:pPr>
      <w:r w:rsidRPr="00FC55AF">
        <w:rPr>
          <w:sz w:val="20"/>
          <w:szCs w:val="20"/>
        </w:rPr>
        <w:t>5) Иные организационные мероприятия, предусмотренные федеральной программой и областной программой.</w:t>
      </w:r>
    </w:p>
    <w:p w:rsidR="00E84AAF" w:rsidRPr="00FC55AF" w:rsidRDefault="00E84AAF" w:rsidP="00FC55AF">
      <w:pPr>
        <w:widowControl w:val="0"/>
        <w:autoSpaceDE w:val="0"/>
        <w:autoSpaceDN w:val="0"/>
        <w:adjustRightInd w:val="0"/>
        <w:jc w:val="center"/>
        <w:outlineLvl w:val="2"/>
        <w:rPr>
          <w:rFonts w:ascii="Calibri" w:hAnsi="Calibri" w:cs="Calibri"/>
          <w:sz w:val="20"/>
          <w:szCs w:val="20"/>
        </w:rPr>
      </w:pPr>
    </w:p>
    <w:p w:rsidR="00E84AAF" w:rsidRPr="00FC55AF" w:rsidRDefault="00E84AAF" w:rsidP="00FC55AF">
      <w:pPr>
        <w:widowControl w:val="0"/>
        <w:autoSpaceDE w:val="0"/>
        <w:autoSpaceDN w:val="0"/>
        <w:adjustRightInd w:val="0"/>
        <w:jc w:val="center"/>
        <w:outlineLvl w:val="2"/>
        <w:rPr>
          <w:b/>
          <w:sz w:val="20"/>
          <w:szCs w:val="20"/>
        </w:rPr>
      </w:pPr>
      <w:r w:rsidRPr="00FC55AF">
        <w:rPr>
          <w:b/>
          <w:sz w:val="20"/>
          <w:szCs w:val="20"/>
        </w:rPr>
        <w:t>3.4. Реализация пилотного проекта комплексной компактной</w:t>
      </w:r>
    </w:p>
    <w:p w:rsidR="00E84AAF" w:rsidRPr="00FC55AF" w:rsidRDefault="00E84AAF" w:rsidP="00FC55AF">
      <w:pPr>
        <w:widowControl w:val="0"/>
        <w:autoSpaceDE w:val="0"/>
        <w:autoSpaceDN w:val="0"/>
        <w:adjustRightInd w:val="0"/>
        <w:jc w:val="center"/>
        <w:rPr>
          <w:b/>
          <w:sz w:val="20"/>
          <w:szCs w:val="20"/>
        </w:rPr>
      </w:pPr>
      <w:r w:rsidRPr="00FC55AF">
        <w:rPr>
          <w:b/>
          <w:sz w:val="20"/>
          <w:szCs w:val="20"/>
        </w:rPr>
        <w:t>застройки и благоустройства сельских поселений</w:t>
      </w:r>
    </w:p>
    <w:p w:rsidR="00E84AAF" w:rsidRPr="00FC55AF" w:rsidRDefault="00E84AAF" w:rsidP="00FC55AF">
      <w:pPr>
        <w:widowControl w:val="0"/>
        <w:autoSpaceDE w:val="0"/>
        <w:autoSpaceDN w:val="0"/>
        <w:adjustRightInd w:val="0"/>
        <w:outlineLvl w:val="2"/>
        <w:rPr>
          <w:sz w:val="20"/>
          <w:szCs w:val="20"/>
        </w:rPr>
      </w:pPr>
    </w:p>
    <w:p w:rsidR="00E84AAF" w:rsidRPr="00FC55AF" w:rsidRDefault="00E84AAF" w:rsidP="00FC55AF">
      <w:pPr>
        <w:ind w:firstLine="720"/>
        <w:jc w:val="both"/>
        <w:rPr>
          <w:color w:val="000000"/>
          <w:sz w:val="20"/>
          <w:szCs w:val="20"/>
        </w:rPr>
      </w:pPr>
      <w:r w:rsidRPr="00FC55AF">
        <w:rPr>
          <w:sz w:val="20"/>
          <w:szCs w:val="20"/>
        </w:rPr>
        <w:t>В целях реализации пилотного проекта комплексной компактной застройки и благоустройства сельских поселений</w:t>
      </w:r>
      <w:r w:rsidRPr="00FC55AF">
        <w:rPr>
          <w:color w:val="000000"/>
          <w:sz w:val="20"/>
          <w:szCs w:val="20"/>
        </w:rPr>
        <w:t xml:space="preserve"> программа предусматривает следующие мероприятия:</w:t>
      </w:r>
    </w:p>
    <w:p w:rsidR="00E84AAF" w:rsidRPr="00FC55AF" w:rsidRDefault="00E84AAF" w:rsidP="00FC55AF">
      <w:pPr>
        <w:widowControl w:val="0"/>
        <w:autoSpaceDE w:val="0"/>
        <w:autoSpaceDN w:val="0"/>
        <w:adjustRightInd w:val="0"/>
        <w:ind w:firstLine="540"/>
        <w:jc w:val="both"/>
        <w:rPr>
          <w:sz w:val="20"/>
          <w:szCs w:val="20"/>
        </w:rPr>
      </w:pPr>
      <w:r w:rsidRPr="00FC55AF">
        <w:rPr>
          <w:sz w:val="20"/>
          <w:szCs w:val="20"/>
        </w:rPr>
        <w:t>1) составление сводного сметного расчета стоимости по строительству каждого объекта социальной и инженерной инфраструктуры пилотного проекта;</w:t>
      </w:r>
    </w:p>
    <w:p w:rsidR="00E84AAF" w:rsidRPr="00FC55AF" w:rsidRDefault="00E84AAF" w:rsidP="00FC55AF">
      <w:pPr>
        <w:widowControl w:val="0"/>
        <w:autoSpaceDE w:val="0"/>
        <w:autoSpaceDN w:val="0"/>
        <w:adjustRightInd w:val="0"/>
        <w:ind w:firstLine="540"/>
        <w:jc w:val="both"/>
        <w:rPr>
          <w:sz w:val="20"/>
          <w:szCs w:val="20"/>
        </w:rPr>
      </w:pPr>
      <w:r w:rsidRPr="00FC55AF">
        <w:rPr>
          <w:sz w:val="20"/>
          <w:szCs w:val="20"/>
        </w:rPr>
        <w:t>2) получение положительного заключения государственной экспертизы на строительство объектов социальной и инженерной инфраструктуры пилотного проекта;</w:t>
      </w:r>
    </w:p>
    <w:p w:rsidR="00E84AAF" w:rsidRPr="00FC55AF" w:rsidRDefault="00E84AAF" w:rsidP="00FC55AF">
      <w:pPr>
        <w:widowControl w:val="0"/>
        <w:autoSpaceDE w:val="0"/>
        <w:autoSpaceDN w:val="0"/>
        <w:adjustRightInd w:val="0"/>
        <w:ind w:firstLine="540"/>
        <w:jc w:val="both"/>
        <w:rPr>
          <w:sz w:val="20"/>
          <w:szCs w:val="20"/>
        </w:rPr>
      </w:pPr>
      <w:r w:rsidRPr="00FC55AF">
        <w:rPr>
          <w:sz w:val="20"/>
          <w:szCs w:val="20"/>
        </w:rPr>
        <w:t>3) получение правоустанавливающих документов на земельный участок, предназначенный для реализации пилотного проекта (свидетельство о государственной регистрации права собственности на земельный участок (договор аренды), кадастровый план земельного участка).</w:t>
      </w:r>
    </w:p>
    <w:p w:rsidR="00E84AAF" w:rsidRPr="00FC55AF" w:rsidRDefault="00E84AAF" w:rsidP="00FC55AF">
      <w:pPr>
        <w:widowControl w:val="0"/>
        <w:autoSpaceDE w:val="0"/>
        <w:autoSpaceDN w:val="0"/>
        <w:adjustRightInd w:val="0"/>
        <w:ind w:firstLine="540"/>
        <w:jc w:val="both"/>
        <w:rPr>
          <w:sz w:val="20"/>
          <w:szCs w:val="20"/>
        </w:rPr>
      </w:pPr>
      <w:r w:rsidRPr="00FC55AF">
        <w:rPr>
          <w:sz w:val="20"/>
          <w:szCs w:val="20"/>
        </w:rPr>
        <w:t>4) участие в конкурсном отборе пилотных проектов комплексной компактной застройки и благоустройства сельских поселений, утвержденном распоряжением Администрации Томской области от 20.04.2009 N 235-ра «О реализации мероприятий по комплексной компактной застройке и благоустройству сельских поселений в рамках пилотных проектов», с учетом требований и критериев, определенных Министерством сельского хозяйства Российской Федерации;</w:t>
      </w:r>
    </w:p>
    <w:p w:rsidR="00E84AAF" w:rsidRPr="00FC55AF" w:rsidRDefault="00E84AAF" w:rsidP="00FC55AF">
      <w:pPr>
        <w:widowControl w:val="0"/>
        <w:autoSpaceDE w:val="0"/>
        <w:autoSpaceDN w:val="0"/>
        <w:adjustRightInd w:val="0"/>
        <w:ind w:firstLine="540"/>
        <w:jc w:val="both"/>
        <w:rPr>
          <w:sz w:val="20"/>
          <w:szCs w:val="20"/>
        </w:rPr>
      </w:pPr>
      <w:r w:rsidRPr="00FC55AF">
        <w:rPr>
          <w:sz w:val="20"/>
          <w:szCs w:val="20"/>
        </w:rPr>
        <w:t>5) проведение торгов в целях размещения заказов на поставки товаров, выполнение работ, оказание услуг в рамках реализации пилотного проекта, заключение контрактов по итогам размещения заказов;</w:t>
      </w:r>
    </w:p>
    <w:p w:rsidR="00E84AAF" w:rsidRPr="00FC55AF" w:rsidRDefault="00E84AAF" w:rsidP="00FC55AF">
      <w:pPr>
        <w:widowControl w:val="0"/>
        <w:autoSpaceDE w:val="0"/>
        <w:autoSpaceDN w:val="0"/>
        <w:adjustRightInd w:val="0"/>
        <w:ind w:firstLine="540"/>
        <w:jc w:val="both"/>
        <w:rPr>
          <w:sz w:val="20"/>
          <w:szCs w:val="20"/>
        </w:rPr>
      </w:pPr>
      <w:r w:rsidRPr="00FC55AF">
        <w:rPr>
          <w:sz w:val="20"/>
          <w:szCs w:val="20"/>
        </w:rPr>
        <w:t>6) осуществление проекта «Комплексная компактная застройка «Северо-Западного микрорайона» на 50 домов» в с. Молчаново;</w:t>
      </w:r>
    </w:p>
    <w:p w:rsidR="00E84AAF" w:rsidRPr="00FC55AF" w:rsidRDefault="00E84AAF" w:rsidP="00FC55AF">
      <w:pPr>
        <w:widowControl w:val="0"/>
        <w:autoSpaceDE w:val="0"/>
        <w:autoSpaceDN w:val="0"/>
        <w:adjustRightInd w:val="0"/>
        <w:ind w:firstLine="540"/>
        <w:jc w:val="both"/>
        <w:rPr>
          <w:sz w:val="20"/>
          <w:szCs w:val="20"/>
        </w:rPr>
      </w:pPr>
      <w:r w:rsidRPr="00FC55AF">
        <w:rPr>
          <w:sz w:val="20"/>
          <w:szCs w:val="20"/>
        </w:rPr>
        <w:t>7) благоустройство улично-дорожной сети в с. Могочино Молчановского района;</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8) обеспечение своевременной оплаты выполненных работ (услуг) в порядке, установленном законодательством Российской Федерации;</w:t>
      </w:r>
    </w:p>
    <w:p w:rsidR="00E84AAF" w:rsidRPr="00FC55AF" w:rsidRDefault="00E84AAF" w:rsidP="00FC55AF">
      <w:pPr>
        <w:pStyle w:val="ConsPlusNormal"/>
        <w:widowControl/>
        <w:ind w:firstLine="600"/>
        <w:jc w:val="both"/>
        <w:rPr>
          <w:rFonts w:ascii="Times New Roman" w:hAnsi="Times New Roman" w:cs="Times New Roman"/>
        </w:rPr>
      </w:pPr>
      <w:r w:rsidRPr="00FC55AF">
        <w:rPr>
          <w:rFonts w:ascii="Times New Roman" w:hAnsi="Times New Roman" w:cs="Times New Roman"/>
        </w:rPr>
        <w:t>9) предоставление отчётности об освоении инвестиций, о вводе в действие объектов, включённых в пилотный проект, о выполнении работ (услуг), об использовании средств, в рамках реализации мероприятий программы;</w:t>
      </w:r>
    </w:p>
    <w:p w:rsidR="00E84AAF" w:rsidRPr="00FC55AF" w:rsidRDefault="00E84AAF" w:rsidP="00FC55AF">
      <w:pPr>
        <w:ind w:firstLine="600"/>
        <w:jc w:val="both"/>
        <w:rPr>
          <w:sz w:val="20"/>
          <w:szCs w:val="20"/>
        </w:rPr>
      </w:pPr>
      <w:r w:rsidRPr="00FC55AF">
        <w:rPr>
          <w:sz w:val="20"/>
          <w:szCs w:val="20"/>
        </w:rPr>
        <w:t>10) иные организационные мероприятия, предусмотренные федеральной программой, областной программой и программой.</w:t>
      </w:r>
    </w:p>
    <w:p w:rsidR="00E84AAF" w:rsidRPr="00FC55AF" w:rsidRDefault="00E84AAF" w:rsidP="00FC55AF">
      <w:pPr>
        <w:pStyle w:val="ConsPlusNormal"/>
        <w:widowControl/>
        <w:tabs>
          <w:tab w:val="num" w:pos="0"/>
        </w:tabs>
        <w:ind w:firstLine="709"/>
        <w:jc w:val="center"/>
        <w:outlineLvl w:val="1"/>
        <w:rPr>
          <w:rFonts w:ascii="Times New Roman" w:hAnsi="Times New Roman" w:cs="Times New Roman"/>
          <w:b/>
        </w:rPr>
      </w:pPr>
    </w:p>
    <w:p w:rsidR="00E84AAF" w:rsidRPr="00FC55AF" w:rsidRDefault="00E84AAF" w:rsidP="00FC55AF">
      <w:pPr>
        <w:pStyle w:val="ConsPlusNormal"/>
        <w:widowControl/>
        <w:ind w:firstLine="0"/>
        <w:jc w:val="center"/>
        <w:outlineLvl w:val="1"/>
        <w:rPr>
          <w:rFonts w:ascii="Times New Roman" w:hAnsi="Times New Roman" w:cs="Times New Roman"/>
          <w:b/>
        </w:rPr>
      </w:pPr>
      <w:r w:rsidRPr="00FC55AF">
        <w:rPr>
          <w:rFonts w:ascii="Times New Roman" w:hAnsi="Times New Roman" w:cs="Times New Roman"/>
          <w:b/>
        </w:rPr>
        <w:t xml:space="preserve">4. Механизм реализации и управления программой, </w:t>
      </w:r>
    </w:p>
    <w:p w:rsidR="00E84AAF" w:rsidRPr="00FC55AF" w:rsidRDefault="00E84AAF" w:rsidP="00FC55AF">
      <w:pPr>
        <w:jc w:val="center"/>
        <w:rPr>
          <w:b/>
          <w:sz w:val="20"/>
          <w:szCs w:val="20"/>
        </w:rPr>
      </w:pPr>
      <w:r w:rsidRPr="00FC55AF">
        <w:rPr>
          <w:b/>
          <w:sz w:val="20"/>
          <w:szCs w:val="20"/>
        </w:rPr>
        <w:t>включая ресурсное обеспечение</w:t>
      </w:r>
    </w:p>
    <w:p w:rsidR="00E84AAF" w:rsidRPr="00FC55AF" w:rsidRDefault="00E84AAF" w:rsidP="00FC55AF">
      <w:pPr>
        <w:pStyle w:val="ConsPlusNormal"/>
        <w:widowControl/>
        <w:ind w:firstLine="709"/>
        <w:jc w:val="both"/>
        <w:rPr>
          <w:rFonts w:ascii="Times New Roman" w:hAnsi="Times New Roman" w:cs="Times New Roman"/>
        </w:rPr>
      </w:pPr>
    </w:p>
    <w:p w:rsidR="00E84AAF" w:rsidRPr="00FC55AF" w:rsidRDefault="00E84AAF" w:rsidP="00FC55AF">
      <w:pPr>
        <w:pStyle w:val="ConsPlusNormal"/>
        <w:widowControl/>
        <w:ind w:firstLine="709"/>
        <w:jc w:val="both"/>
        <w:rPr>
          <w:rFonts w:ascii="Times New Roman" w:hAnsi="Times New Roman" w:cs="Times New Roman"/>
        </w:rPr>
      </w:pPr>
      <w:r w:rsidRPr="00FC55AF">
        <w:rPr>
          <w:rFonts w:ascii="Times New Roman" w:hAnsi="Times New Roman" w:cs="Times New Roman"/>
        </w:rPr>
        <w:t xml:space="preserve">Механизм реализации программы основан на принципах финансирования из федерального и областного бюджетов, бюджета Молчановского района и внебюджетных источников, разграничения полномочий и ответственности всех заинтересованных участников данной программы. </w:t>
      </w:r>
    </w:p>
    <w:p w:rsidR="00E84AAF" w:rsidRPr="00FC55AF" w:rsidRDefault="00E84AAF" w:rsidP="00FC55AF">
      <w:pPr>
        <w:pStyle w:val="ConsPlusNormal"/>
        <w:widowControl/>
        <w:ind w:firstLine="709"/>
        <w:jc w:val="both"/>
        <w:rPr>
          <w:rFonts w:ascii="Times New Roman" w:hAnsi="Times New Roman" w:cs="Times New Roman"/>
        </w:rPr>
      </w:pPr>
      <w:r w:rsidRPr="00FC55AF">
        <w:rPr>
          <w:rFonts w:ascii="Times New Roman" w:hAnsi="Times New Roman" w:cs="Times New Roman"/>
        </w:rPr>
        <w:t>В целях выполнения основных направлений в области социального развития села Молчановского района, обеспечения согласованных действий органов местного самоуправления Молчановского района создана рабочая группа Администрации Молчановского района.</w:t>
      </w:r>
    </w:p>
    <w:p w:rsidR="00E84AAF" w:rsidRPr="00FC55AF" w:rsidRDefault="00E84AAF" w:rsidP="00FC55AF">
      <w:pPr>
        <w:pStyle w:val="ConsPlusNormal"/>
        <w:ind w:firstLine="540"/>
        <w:jc w:val="both"/>
        <w:rPr>
          <w:rFonts w:ascii="Times New Roman" w:hAnsi="Times New Roman" w:cs="Times New Roman"/>
        </w:rPr>
      </w:pPr>
      <w:r w:rsidRPr="00FC55AF">
        <w:rPr>
          <w:rFonts w:ascii="Times New Roman" w:hAnsi="Times New Roman" w:cs="Times New Roman"/>
        </w:rPr>
        <w:t>Рабочая группа рассматривает мероприятия по реализации программы, совершенствованию нормативных правовых актов органов местного самоуправления Молчановского района в вопросах социального развития села.</w:t>
      </w:r>
    </w:p>
    <w:p w:rsidR="00E84AAF" w:rsidRPr="00FC55AF" w:rsidRDefault="00E84AAF" w:rsidP="00FC55AF">
      <w:pPr>
        <w:pStyle w:val="ConsPlusNormal"/>
        <w:ind w:firstLine="540"/>
        <w:jc w:val="both"/>
        <w:rPr>
          <w:rFonts w:ascii="Times New Roman" w:hAnsi="Times New Roman" w:cs="Times New Roman"/>
        </w:rPr>
      </w:pPr>
      <w:r w:rsidRPr="00FC55AF">
        <w:rPr>
          <w:rFonts w:ascii="Times New Roman" w:hAnsi="Times New Roman" w:cs="Times New Roman"/>
        </w:rPr>
        <w:t xml:space="preserve">Реализация программы предусматривает взаимодействие органов местного самоуправления Молчановского района с органами исполнительной власти Томской области, кредитными организациями, работодателями, гражданами. </w:t>
      </w:r>
    </w:p>
    <w:p w:rsidR="00E84AAF" w:rsidRPr="00FC55AF" w:rsidRDefault="00E84AAF" w:rsidP="00FC55AF">
      <w:pPr>
        <w:pStyle w:val="ConsPlusNormal"/>
        <w:widowControl/>
        <w:tabs>
          <w:tab w:val="num" w:pos="0"/>
        </w:tabs>
        <w:ind w:firstLine="709"/>
        <w:jc w:val="both"/>
        <w:rPr>
          <w:rFonts w:ascii="Times New Roman" w:hAnsi="Times New Roman" w:cs="Times New Roman"/>
        </w:rPr>
      </w:pPr>
      <w:r w:rsidRPr="00FC55AF">
        <w:rPr>
          <w:rFonts w:ascii="Times New Roman" w:hAnsi="Times New Roman" w:cs="Times New Roman"/>
        </w:rPr>
        <w:t xml:space="preserve">При реализации мероприятий по улучшению жилищных условий граждан, проживающих на территории Молчановского района, а также молодых семей и молодых специалистов средства местного бюджета выделяются на безвозвратной основе участникам программы в виде социальных выплат на строительство (приобретение) жилья в сельской местности. </w:t>
      </w:r>
    </w:p>
    <w:p w:rsidR="00E84AAF" w:rsidRPr="00FC55AF" w:rsidRDefault="00E84AAF" w:rsidP="00FC55AF">
      <w:pPr>
        <w:pStyle w:val="ConsPlusNormal"/>
        <w:widowControl/>
        <w:ind w:firstLine="709"/>
        <w:jc w:val="both"/>
        <w:rPr>
          <w:rFonts w:ascii="Times New Roman" w:hAnsi="Times New Roman" w:cs="Times New Roman"/>
        </w:rPr>
      </w:pPr>
      <w:r w:rsidRPr="00FC55AF">
        <w:rPr>
          <w:rFonts w:ascii="Times New Roman" w:hAnsi="Times New Roman" w:cs="Times New Roman"/>
        </w:rPr>
        <w:t>Правила предоставления социальных выплат за счет средств бюджета Молчановского района на проведение мероприятий по улучшению жилищных условий граждан, проживающих в сельской местности, утверждаются постановлением Администрации Молчановского района с учётом цели и задач, поставленных программой.</w:t>
      </w:r>
    </w:p>
    <w:p w:rsidR="00E84AAF" w:rsidRPr="00FC55AF" w:rsidRDefault="00E84AAF" w:rsidP="00FC55AF">
      <w:pPr>
        <w:pStyle w:val="ConsPlusNormal"/>
        <w:widowControl/>
        <w:tabs>
          <w:tab w:val="num" w:pos="0"/>
        </w:tabs>
        <w:ind w:firstLine="709"/>
        <w:jc w:val="both"/>
        <w:rPr>
          <w:rFonts w:ascii="Times New Roman" w:hAnsi="Times New Roman" w:cs="Times New Roman"/>
        </w:rPr>
      </w:pPr>
      <w:r w:rsidRPr="00FC55AF">
        <w:rPr>
          <w:rFonts w:ascii="Times New Roman" w:hAnsi="Times New Roman" w:cs="Times New Roman"/>
        </w:rPr>
        <w:t>Основными источниками финансирования программы являются:</w:t>
      </w:r>
    </w:p>
    <w:p w:rsidR="00E84AAF" w:rsidRPr="00FC55AF" w:rsidRDefault="00E84AAF" w:rsidP="00FC55AF">
      <w:pPr>
        <w:pStyle w:val="ConsPlusNormal"/>
        <w:widowControl/>
        <w:numPr>
          <w:ilvl w:val="0"/>
          <w:numId w:val="5"/>
        </w:numPr>
        <w:suppressAutoHyphens w:val="0"/>
        <w:autoSpaceDN w:val="0"/>
        <w:adjustRightInd w:val="0"/>
        <w:jc w:val="both"/>
        <w:rPr>
          <w:rFonts w:ascii="Times New Roman" w:hAnsi="Times New Roman" w:cs="Times New Roman"/>
        </w:rPr>
      </w:pPr>
      <w:r w:rsidRPr="00FC55AF">
        <w:rPr>
          <w:rFonts w:ascii="Times New Roman" w:hAnsi="Times New Roman" w:cs="Times New Roman"/>
        </w:rPr>
        <w:t>средства федерального бюджета;</w:t>
      </w:r>
    </w:p>
    <w:p w:rsidR="00E84AAF" w:rsidRPr="00FC55AF" w:rsidRDefault="00E84AAF" w:rsidP="00FC55AF">
      <w:pPr>
        <w:pStyle w:val="ConsPlusNormal"/>
        <w:widowControl/>
        <w:numPr>
          <w:ilvl w:val="0"/>
          <w:numId w:val="5"/>
        </w:numPr>
        <w:suppressAutoHyphens w:val="0"/>
        <w:autoSpaceDN w:val="0"/>
        <w:adjustRightInd w:val="0"/>
        <w:jc w:val="both"/>
        <w:rPr>
          <w:rFonts w:ascii="Times New Roman" w:hAnsi="Times New Roman" w:cs="Times New Roman"/>
        </w:rPr>
      </w:pPr>
      <w:r w:rsidRPr="00FC55AF">
        <w:rPr>
          <w:rFonts w:ascii="Times New Roman" w:hAnsi="Times New Roman" w:cs="Times New Roman"/>
        </w:rPr>
        <w:t>средства областного бюджета;</w:t>
      </w:r>
    </w:p>
    <w:p w:rsidR="00E84AAF" w:rsidRPr="00FC55AF" w:rsidRDefault="00E84AAF" w:rsidP="00FC55AF">
      <w:pPr>
        <w:pStyle w:val="ConsPlusNormal"/>
        <w:widowControl/>
        <w:numPr>
          <w:ilvl w:val="0"/>
          <w:numId w:val="5"/>
        </w:numPr>
        <w:suppressAutoHyphens w:val="0"/>
        <w:autoSpaceDN w:val="0"/>
        <w:adjustRightInd w:val="0"/>
        <w:jc w:val="both"/>
        <w:rPr>
          <w:rFonts w:ascii="Times New Roman" w:hAnsi="Times New Roman" w:cs="Times New Roman"/>
        </w:rPr>
      </w:pPr>
      <w:r w:rsidRPr="00FC55AF">
        <w:rPr>
          <w:rFonts w:ascii="Times New Roman" w:hAnsi="Times New Roman" w:cs="Times New Roman"/>
        </w:rPr>
        <w:t>средства бюджета Молчановского района;</w:t>
      </w:r>
    </w:p>
    <w:p w:rsidR="00E84AAF" w:rsidRPr="00FC55AF" w:rsidRDefault="00E84AAF" w:rsidP="00FC55AF">
      <w:pPr>
        <w:pStyle w:val="ConsPlusNormal"/>
        <w:widowControl/>
        <w:numPr>
          <w:ilvl w:val="0"/>
          <w:numId w:val="5"/>
        </w:numPr>
        <w:suppressAutoHyphens w:val="0"/>
        <w:autoSpaceDN w:val="0"/>
        <w:adjustRightInd w:val="0"/>
        <w:jc w:val="both"/>
        <w:rPr>
          <w:rFonts w:ascii="Times New Roman" w:hAnsi="Times New Roman" w:cs="Times New Roman"/>
        </w:rPr>
      </w:pPr>
      <w:r w:rsidRPr="00FC55AF">
        <w:rPr>
          <w:rFonts w:ascii="Times New Roman" w:hAnsi="Times New Roman" w:cs="Times New Roman"/>
        </w:rPr>
        <w:t>средства бюджетов сельских поселений;</w:t>
      </w:r>
    </w:p>
    <w:p w:rsidR="00E84AAF" w:rsidRPr="00FC55AF" w:rsidRDefault="00E84AAF" w:rsidP="00FC55AF">
      <w:pPr>
        <w:pStyle w:val="ConsPlusNormal"/>
        <w:widowControl/>
        <w:numPr>
          <w:ilvl w:val="0"/>
          <w:numId w:val="5"/>
        </w:numPr>
        <w:suppressAutoHyphens w:val="0"/>
        <w:autoSpaceDN w:val="0"/>
        <w:adjustRightInd w:val="0"/>
        <w:jc w:val="both"/>
        <w:rPr>
          <w:rFonts w:ascii="Times New Roman" w:hAnsi="Times New Roman" w:cs="Times New Roman"/>
        </w:rPr>
      </w:pPr>
      <w:r w:rsidRPr="00FC55AF">
        <w:rPr>
          <w:rFonts w:ascii="Times New Roman" w:hAnsi="Times New Roman" w:cs="Times New Roman"/>
        </w:rPr>
        <w:t>средства банков и других организаций, предоставляющих гражданам, проживающим в сельской местности, молодым семьям и молодым специалистам ипотечные жилищные кредиты и займы на строительство (приобретение) жилья;</w:t>
      </w:r>
    </w:p>
    <w:p w:rsidR="00E84AAF" w:rsidRPr="00FC55AF" w:rsidRDefault="00E84AAF" w:rsidP="00FC55AF">
      <w:pPr>
        <w:pStyle w:val="ConsPlusNormal"/>
        <w:widowControl/>
        <w:numPr>
          <w:ilvl w:val="0"/>
          <w:numId w:val="5"/>
        </w:numPr>
        <w:suppressAutoHyphens w:val="0"/>
        <w:autoSpaceDN w:val="0"/>
        <w:adjustRightInd w:val="0"/>
        <w:jc w:val="both"/>
        <w:rPr>
          <w:rFonts w:ascii="Times New Roman" w:hAnsi="Times New Roman" w:cs="Times New Roman"/>
        </w:rPr>
      </w:pPr>
      <w:r w:rsidRPr="00FC55AF">
        <w:rPr>
          <w:rFonts w:ascii="Times New Roman" w:hAnsi="Times New Roman" w:cs="Times New Roman"/>
        </w:rPr>
        <w:t>средства граждан, проживающих в Молчановском районе, а также молодых семей, молодых специалистов, используемые для частичной оплаты стоимости приобретаемого (строящегося) жилья.</w:t>
      </w:r>
    </w:p>
    <w:p w:rsidR="00E84AAF" w:rsidRPr="00FC55AF" w:rsidRDefault="00E84AAF" w:rsidP="00FC55AF">
      <w:pPr>
        <w:pStyle w:val="ConsPlusNormal"/>
        <w:widowControl/>
        <w:tabs>
          <w:tab w:val="num" w:pos="0"/>
        </w:tabs>
        <w:ind w:firstLine="709"/>
        <w:jc w:val="both"/>
        <w:rPr>
          <w:rFonts w:ascii="Times New Roman" w:hAnsi="Times New Roman" w:cs="Times New Roman"/>
          <w:color w:val="000000"/>
        </w:rPr>
      </w:pPr>
      <w:r w:rsidRPr="00FC55AF">
        <w:rPr>
          <w:rFonts w:ascii="Times New Roman" w:hAnsi="Times New Roman" w:cs="Times New Roman"/>
        </w:rPr>
        <w:t>Общий объем финансирования программы рассчитан на основании контрольных показателей, доведённых до сведения Департаментом по социально-экономическому развитию села Томской области.</w:t>
      </w:r>
    </w:p>
    <w:p w:rsidR="00E84AAF" w:rsidRPr="00FC55AF" w:rsidRDefault="00E84AAF" w:rsidP="00FC55AF">
      <w:pPr>
        <w:pStyle w:val="ConsPlusNormal"/>
        <w:widowControl/>
        <w:tabs>
          <w:tab w:val="num" w:pos="0"/>
        </w:tabs>
        <w:ind w:firstLine="612"/>
        <w:jc w:val="both"/>
        <w:rPr>
          <w:rFonts w:ascii="Times New Roman" w:hAnsi="Times New Roman" w:cs="Times New Roman"/>
          <w:color w:val="000000"/>
        </w:rPr>
      </w:pPr>
      <w:r w:rsidRPr="00FC55AF">
        <w:rPr>
          <w:rFonts w:ascii="Times New Roman" w:hAnsi="Times New Roman" w:cs="Times New Roman"/>
        </w:rPr>
        <w:t>Объемы финансирования мероприятий программы по годам в разрезе источников приведены в приложении к настоящей программе.</w:t>
      </w:r>
    </w:p>
    <w:p w:rsidR="00E84AAF" w:rsidRPr="00FC55AF" w:rsidRDefault="00E84AAF" w:rsidP="00FC55AF">
      <w:pPr>
        <w:pStyle w:val="ConsPlusNormal"/>
        <w:widowControl/>
        <w:tabs>
          <w:tab w:val="num" w:pos="0"/>
        </w:tabs>
        <w:ind w:firstLine="709"/>
        <w:jc w:val="both"/>
        <w:rPr>
          <w:rFonts w:ascii="Times New Roman" w:hAnsi="Times New Roman" w:cs="Times New Roman"/>
        </w:rPr>
      </w:pPr>
      <w:r w:rsidRPr="00FC55AF">
        <w:rPr>
          <w:rFonts w:ascii="Times New Roman" w:hAnsi="Times New Roman" w:cs="Times New Roman"/>
        </w:rPr>
        <w:t>Объемы финансирования мероприятий программы подлежат ежегодному уточнению при формировании проекта бюджета Молчановского района на соответствующий год, исходя из его возможностей.</w:t>
      </w:r>
    </w:p>
    <w:p w:rsidR="00E84AAF" w:rsidRPr="00FC55AF" w:rsidRDefault="00E84AAF" w:rsidP="00FC55AF">
      <w:pPr>
        <w:pStyle w:val="ConsPlusNormal"/>
        <w:widowControl/>
        <w:ind w:firstLine="540"/>
        <w:jc w:val="both"/>
        <w:rPr>
          <w:rFonts w:ascii="Times New Roman" w:hAnsi="Times New Roman" w:cs="Times New Roman"/>
        </w:rPr>
      </w:pPr>
      <w:r w:rsidRPr="00FC55AF">
        <w:rPr>
          <w:rFonts w:ascii="Times New Roman" w:hAnsi="Times New Roman" w:cs="Times New Roman"/>
        </w:rPr>
        <w:t>Первоочередному финансированию подлежат расходы на проведение работ на объектах незавершенного строительства, на объектах, находящихся в ветхом и аварийном состоянии, а также на объектах, имеющих высокую степень технической строительной готовности и проектах комплексной компактной застройки и благоустройства сельских поселений.</w:t>
      </w:r>
    </w:p>
    <w:p w:rsidR="00E84AAF" w:rsidRPr="00FC55AF" w:rsidRDefault="00E84AAF" w:rsidP="00FC55AF">
      <w:pPr>
        <w:ind w:firstLine="709"/>
        <w:jc w:val="center"/>
        <w:rPr>
          <w:b/>
          <w:sz w:val="20"/>
          <w:szCs w:val="20"/>
        </w:rPr>
      </w:pPr>
    </w:p>
    <w:p w:rsidR="00E84AAF" w:rsidRPr="00FC55AF" w:rsidRDefault="00E84AAF" w:rsidP="00FC55AF">
      <w:pPr>
        <w:pStyle w:val="Heading3"/>
        <w:spacing w:before="0" w:after="0"/>
        <w:jc w:val="center"/>
        <w:rPr>
          <w:rFonts w:ascii="Times New Roman" w:hAnsi="Times New Roman"/>
          <w:sz w:val="20"/>
          <w:szCs w:val="20"/>
        </w:rPr>
      </w:pPr>
      <w:r w:rsidRPr="00FC55AF">
        <w:rPr>
          <w:rFonts w:ascii="Times New Roman" w:hAnsi="Times New Roman"/>
          <w:sz w:val="20"/>
          <w:szCs w:val="20"/>
        </w:rPr>
        <w:t>5. Контроль и мониторинг реализации программы</w:t>
      </w:r>
    </w:p>
    <w:p w:rsidR="00E84AAF" w:rsidRPr="00FC55AF" w:rsidRDefault="00E84AAF" w:rsidP="00FC55AF">
      <w:pPr>
        <w:pStyle w:val="ConsPlusNormal"/>
        <w:widowControl/>
        <w:ind w:firstLine="709"/>
        <w:jc w:val="both"/>
        <w:rPr>
          <w:rFonts w:ascii="Times New Roman" w:hAnsi="Times New Roman" w:cs="Times New Roman"/>
        </w:rPr>
      </w:pPr>
    </w:p>
    <w:p w:rsidR="00E84AAF" w:rsidRPr="00FC55AF" w:rsidRDefault="00E84AAF" w:rsidP="00FC55AF">
      <w:pPr>
        <w:pStyle w:val="ConsPlusNormal"/>
        <w:widowControl/>
        <w:ind w:firstLine="709"/>
        <w:jc w:val="both"/>
        <w:rPr>
          <w:rFonts w:ascii="Times New Roman" w:hAnsi="Times New Roman" w:cs="Times New Roman"/>
        </w:rPr>
      </w:pPr>
      <w:r w:rsidRPr="00FC55AF">
        <w:rPr>
          <w:rFonts w:ascii="Times New Roman" w:hAnsi="Times New Roman" w:cs="Times New Roman"/>
        </w:rPr>
        <w:t xml:space="preserve">Администрация </w:t>
      </w:r>
      <w:r w:rsidRPr="00FC55AF">
        <w:rPr>
          <w:rFonts w:ascii="Times New Roman" w:hAnsi="Times New Roman" w:cs="Times New Roman"/>
          <w:color w:val="000000"/>
        </w:rPr>
        <w:t xml:space="preserve">Молчановского </w:t>
      </w:r>
      <w:r w:rsidRPr="00FC55AF">
        <w:rPr>
          <w:rFonts w:ascii="Times New Roman" w:hAnsi="Times New Roman" w:cs="Times New Roman"/>
        </w:rPr>
        <w:t>района осуществляет у</w:t>
      </w:r>
      <w:r w:rsidRPr="00FC55AF">
        <w:rPr>
          <w:rFonts w:ascii="Times New Roman" w:hAnsi="Times New Roman" w:cs="Times New Roman"/>
          <w:color w:val="000000"/>
        </w:rPr>
        <w:t>правление настоящей программой,</w:t>
      </w:r>
      <w:r w:rsidRPr="00FC55AF">
        <w:rPr>
          <w:rFonts w:ascii="Times New Roman" w:hAnsi="Times New Roman" w:cs="Times New Roman"/>
        </w:rPr>
        <w:t xml:space="preserve"> 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 выполнению соглашений с Департаментом по социально - экономическому развитию села Томской области о финансировании программных мероприятий за счет средств бюджетов различных уровней и внебюджетных источников.</w:t>
      </w:r>
    </w:p>
    <w:p w:rsidR="00E84AAF" w:rsidRPr="00FC55AF" w:rsidRDefault="00E84AAF" w:rsidP="00FC55AF">
      <w:pPr>
        <w:pStyle w:val="NormalWeb"/>
        <w:spacing w:before="0" w:after="0"/>
        <w:ind w:firstLine="709"/>
        <w:jc w:val="both"/>
        <w:rPr>
          <w:sz w:val="20"/>
          <w:szCs w:val="20"/>
        </w:rPr>
      </w:pPr>
      <w:r w:rsidRPr="00FC55AF">
        <w:rPr>
          <w:color w:val="000000"/>
          <w:sz w:val="20"/>
          <w:szCs w:val="20"/>
        </w:rPr>
        <w:t xml:space="preserve">Администрация Молчановского района ежегодно проводит анализ хода </w:t>
      </w:r>
      <w:r w:rsidRPr="00FC55AF">
        <w:rPr>
          <w:sz w:val="20"/>
          <w:szCs w:val="20"/>
        </w:rPr>
        <w:t>реализации программы и эффективности использования средств на территории Молчановского района, а также предоставляет информационно-аналитические и отчетные материалы по запросу Департамента по социально-экономическому развитию села Томской области.</w:t>
      </w:r>
    </w:p>
    <w:p w:rsidR="00E84AAF" w:rsidRPr="00FC55AF" w:rsidRDefault="00E84AAF" w:rsidP="00FC55AF">
      <w:pPr>
        <w:pStyle w:val="NormalWeb"/>
        <w:spacing w:before="0" w:after="0"/>
        <w:ind w:firstLine="709"/>
        <w:jc w:val="both"/>
        <w:rPr>
          <w:sz w:val="20"/>
          <w:szCs w:val="20"/>
        </w:rPr>
      </w:pPr>
    </w:p>
    <w:p w:rsidR="00E84AAF" w:rsidRPr="00FC55AF" w:rsidRDefault="00E84AAF" w:rsidP="00FC55AF">
      <w:pPr>
        <w:pStyle w:val="Heading3"/>
        <w:spacing w:before="0" w:after="0"/>
        <w:jc w:val="center"/>
        <w:rPr>
          <w:rFonts w:ascii="Times New Roman" w:hAnsi="Times New Roman"/>
          <w:sz w:val="20"/>
          <w:szCs w:val="20"/>
        </w:rPr>
      </w:pPr>
      <w:r w:rsidRPr="00FC55AF">
        <w:rPr>
          <w:rFonts w:ascii="Times New Roman" w:hAnsi="Times New Roman"/>
          <w:sz w:val="20"/>
          <w:szCs w:val="20"/>
        </w:rPr>
        <w:t>6. Оценка рисков в ходе реализации программы</w:t>
      </w:r>
    </w:p>
    <w:p w:rsidR="00E84AAF" w:rsidRPr="00FC55AF" w:rsidRDefault="00E84AAF" w:rsidP="00FC55AF">
      <w:pPr>
        <w:ind w:firstLine="709"/>
        <w:jc w:val="center"/>
        <w:rPr>
          <w:b/>
          <w:sz w:val="20"/>
          <w:szCs w:val="20"/>
        </w:rPr>
      </w:pPr>
    </w:p>
    <w:p w:rsidR="00E84AAF" w:rsidRPr="00FC55AF" w:rsidRDefault="00E84AAF" w:rsidP="00FC55AF">
      <w:pPr>
        <w:ind w:firstLine="600"/>
        <w:jc w:val="both"/>
        <w:rPr>
          <w:sz w:val="20"/>
          <w:szCs w:val="20"/>
        </w:rPr>
      </w:pPr>
      <w:r w:rsidRPr="00FC55AF">
        <w:rPr>
          <w:sz w:val="20"/>
          <w:szCs w:val="20"/>
        </w:rPr>
        <w:t>Основные риски невыполнения целевых показателей реализации Программы:</w:t>
      </w:r>
    </w:p>
    <w:p w:rsidR="00E84AAF" w:rsidRPr="00FC55AF" w:rsidRDefault="00E84AAF" w:rsidP="00FC55AF">
      <w:pPr>
        <w:numPr>
          <w:ilvl w:val="0"/>
          <w:numId w:val="6"/>
        </w:numPr>
        <w:jc w:val="both"/>
        <w:rPr>
          <w:sz w:val="20"/>
          <w:szCs w:val="20"/>
        </w:rPr>
      </w:pPr>
      <w:r w:rsidRPr="00FC55AF">
        <w:rPr>
          <w:sz w:val="20"/>
          <w:szCs w:val="20"/>
        </w:rPr>
        <w:t>ухудшение демографической ситуации, сокращение численности населения, обострение дефицита трудовых ресурсов;</w:t>
      </w:r>
    </w:p>
    <w:p w:rsidR="00E84AAF" w:rsidRPr="00FC55AF" w:rsidRDefault="00E84AAF" w:rsidP="00FC55AF">
      <w:pPr>
        <w:pStyle w:val="ConsPlusNormal"/>
        <w:widowControl/>
        <w:numPr>
          <w:ilvl w:val="0"/>
          <w:numId w:val="6"/>
        </w:numPr>
        <w:suppressAutoHyphens w:val="0"/>
        <w:autoSpaceDN w:val="0"/>
        <w:adjustRightInd w:val="0"/>
        <w:jc w:val="both"/>
        <w:rPr>
          <w:rFonts w:ascii="Times New Roman" w:hAnsi="Times New Roman" w:cs="Times New Roman"/>
        </w:rPr>
      </w:pPr>
      <w:r w:rsidRPr="00FC55AF">
        <w:rPr>
          <w:rFonts w:ascii="Times New Roman" w:hAnsi="Times New Roman" w:cs="Times New Roman"/>
        </w:rPr>
        <w:t>снижение финансирования программы из федерального, областного бюджетов, а также бюджета Молчановского района;</w:t>
      </w:r>
    </w:p>
    <w:p w:rsidR="00E84AAF" w:rsidRPr="00FC55AF" w:rsidRDefault="00E84AAF" w:rsidP="00FC55AF">
      <w:pPr>
        <w:pStyle w:val="ConsPlusNormal"/>
        <w:widowControl/>
        <w:numPr>
          <w:ilvl w:val="0"/>
          <w:numId w:val="6"/>
        </w:numPr>
        <w:suppressAutoHyphens w:val="0"/>
        <w:autoSpaceDN w:val="0"/>
        <w:adjustRightInd w:val="0"/>
        <w:jc w:val="both"/>
        <w:rPr>
          <w:rFonts w:ascii="Times New Roman" w:hAnsi="Times New Roman" w:cs="Times New Roman"/>
        </w:rPr>
      </w:pPr>
      <w:r w:rsidRPr="00FC55AF">
        <w:rPr>
          <w:rFonts w:ascii="Times New Roman" w:hAnsi="Times New Roman" w:cs="Times New Roman"/>
        </w:rPr>
        <w:t>несвоевременное и не в полном объеме обеспечение финансирования мероприятий программы.</w:t>
      </w:r>
    </w:p>
    <w:p w:rsidR="00E84AAF" w:rsidRPr="00FC55AF" w:rsidRDefault="00E84AAF" w:rsidP="00FC55AF">
      <w:pPr>
        <w:numPr>
          <w:ilvl w:val="0"/>
          <w:numId w:val="6"/>
        </w:numPr>
        <w:jc w:val="both"/>
        <w:rPr>
          <w:sz w:val="20"/>
          <w:szCs w:val="20"/>
        </w:rPr>
      </w:pPr>
      <w:r w:rsidRPr="00FC55AF">
        <w:rPr>
          <w:sz w:val="20"/>
          <w:szCs w:val="20"/>
        </w:rPr>
        <w:t>повышение стоимости строительных материалов, строительно - монтажных работ объектов капитального строительства, а также увеличение стоимости жилых помещений;</w:t>
      </w:r>
    </w:p>
    <w:p w:rsidR="00E84AAF" w:rsidRPr="00FC55AF" w:rsidRDefault="00E84AAF" w:rsidP="00FC55AF">
      <w:pPr>
        <w:numPr>
          <w:ilvl w:val="0"/>
          <w:numId w:val="6"/>
        </w:numPr>
        <w:jc w:val="both"/>
        <w:rPr>
          <w:sz w:val="20"/>
          <w:szCs w:val="20"/>
        </w:rPr>
      </w:pPr>
      <w:r w:rsidRPr="00FC55AF">
        <w:rPr>
          <w:sz w:val="20"/>
          <w:szCs w:val="20"/>
        </w:rPr>
        <w:t>несогласованность действий ответственных исполнителей программы;</w:t>
      </w:r>
    </w:p>
    <w:p w:rsidR="00E84AAF" w:rsidRPr="00FC55AF" w:rsidRDefault="00E84AAF" w:rsidP="00FC55AF">
      <w:pPr>
        <w:numPr>
          <w:ilvl w:val="0"/>
          <w:numId w:val="6"/>
        </w:numPr>
        <w:jc w:val="both"/>
        <w:rPr>
          <w:sz w:val="20"/>
          <w:szCs w:val="20"/>
        </w:rPr>
      </w:pPr>
      <w:r w:rsidRPr="00FC55AF">
        <w:rPr>
          <w:sz w:val="20"/>
          <w:szCs w:val="20"/>
        </w:rPr>
        <w:t>увеличение сроков реконструкции и строительства объектов социальной инфраструктуры и инженерного обустройства;</w:t>
      </w:r>
    </w:p>
    <w:p w:rsidR="00E84AAF" w:rsidRPr="00FC55AF" w:rsidRDefault="00E84AAF" w:rsidP="00FC55AF">
      <w:pPr>
        <w:numPr>
          <w:ilvl w:val="0"/>
          <w:numId w:val="6"/>
        </w:numPr>
        <w:jc w:val="both"/>
        <w:rPr>
          <w:sz w:val="20"/>
          <w:szCs w:val="20"/>
        </w:rPr>
      </w:pPr>
      <w:r w:rsidRPr="00FC55AF">
        <w:rPr>
          <w:sz w:val="20"/>
          <w:szCs w:val="20"/>
        </w:rPr>
        <w:t>ухудшение состояния существующих объектов социальной инфраструктуры и инженерного обустройства.</w:t>
      </w:r>
    </w:p>
    <w:p w:rsidR="00E84AAF" w:rsidRPr="00FC55AF" w:rsidRDefault="00E84AAF" w:rsidP="00FC55AF">
      <w:pPr>
        <w:ind w:firstLine="600"/>
        <w:rPr>
          <w:sz w:val="20"/>
          <w:szCs w:val="20"/>
        </w:rPr>
      </w:pPr>
      <w:r w:rsidRPr="00FC55AF">
        <w:rPr>
          <w:sz w:val="20"/>
          <w:szCs w:val="20"/>
        </w:rPr>
        <w:t xml:space="preserve">Для снижения возможности возникновения указанных рисков рабочая группа Администрации Молчановского района будет проводить постоянный мониторинг рисков и осуществлять оперативное реагирование на изменяющиеся условия реализации программы. </w:t>
      </w:r>
    </w:p>
    <w:p w:rsidR="00E84AAF" w:rsidRPr="00FC55AF" w:rsidRDefault="00E84AAF" w:rsidP="00FC55AF">
      <w:pPr>
        <w:pStyle w:val="NormalWeb"/>
        <w:spacing w:before="0" w:after="0"/>
        <w:jc w:val="both"/>
        <w:rPr>
          <w:sz w:val="20"/>
          <w:szCs w:val="20"/>
        </w:rPr>
      </w:pPr>
    </w:p>
    <w:p w:rsidR="00E84AAF" w:rsidRPr="00FC55AF" w:rsidRDefault="00E84AAF" w:rsidP="00FC55AF">
      <w:pPr>
        <w:pStyle w:val="NormalWeb"/>
        <w:spacing w:before="0" w:after="0"/>
        <w:jc w:val="both"/>
        <w:rPr>
          <w:sz w:val="20"/>
          <w:szCs w:val="20"/>
        </w:rPr>
      </w:pPr>
      <w:r>
        <w:rPr>
          <w:sz w:val="20"/>
          <w:szCs w:val="20"/>
        </w:rPr>
        <w:t xml:space="preserve">                                                 </w:t>
      </w:r>
      <w:r w:rsidRPr="00FC55AF">
        <w:rPr>
          <w:sz w:val="20"/>
          <w:szCs w:val="20"/>
        </w:rPr>
        <w:t>Заместитель Главы Молчановского района</w:t>
      </w:r>
      <w:r>
        <w:rPr>
          <w:sz w:val="20"/>
          <w:szCs w:val="20"/>
        </w:rPr>
        <w:t xml:space="preserve"> по управлению делами  М.Н. Демьянович</w:t>
      </w:r>
      <w:r w:rsidRPr="00FC55AF">
        <w:rPr>
          <w:sz w:val="20"/>
          <w:szCs w:val="20"/>
        </w:rPr>
        <w:t xml:space="preserve"> </w:t>
      </w:r>
    </w:p>
    <w:p w:rsidR="00E84AAF" w:rsidRPr="00FC55AF" w:rsidRDefault="00E84AAF" w:rsidP="00FC55AF">
      <w:pPr>
        <w:pStyle w:val="NormalWeb"/>
        <w:spacing w:before="0" w:after="0"/>
        <w:jc w:val="both"/>
        <w:rPr>
          <w:sz w:val="20"/>
          <w:szCs w:val="20"/>
        </w:rPr>
      </w:pPr>
    </w:p>
    <w:tbl>
      <w:tblPr>
        <w:tblW w:w="14446" w:type="dxa"/>
        <w:tblLayout w:type="fixed"/>
        <w:tblCellMar>
          <w:left w:w="30" w:type="dxa"/>
          <w:right w:w="30" w:type="dxa"/>
        </w:tblCellMar>
        <w:tblLook w:val="0000"/>
      </w:tblPr>
      <w:tblGrid>
        <w:gridCol w:w="569"/>
        <w:gridCol w:w="2237"/>
        <w:gridCol w:w="976"/>
        <w:gridCol w:w="1059"/>
        <w:gridCol w:w="991"/>
        <w:gridCol w:w="1003"/>
        <w:gridCol w:w="869"/>
        <w:gridCol w:w="869"/>
        <w:gridCol w:w="787"/>
        <w:gridCol w:w="1858"/>
        <w:gridCol w:w="1180"/>
        <w:gridCol w:w="2048"/>
      </w:tblGrid>
      <w:tr w:rsidR="00E84AAF" w:rsidTr="008B004A">
        <w:tblPrEx>
          <w:tblCellMar>
            <w:top w:w="0" w:type="dxa"/>
            <w:bottom w:w="0" w:type="dxa"/>
          </w:tblCellMar>
        </w:tblPrEx>
        <w:trPr>
          <w:trHeight w:val="262"/>
        </w:trPr>
        <w:tc>
          <w:tcPr>
            <w:tcW w:w="569"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rPr>
            </w:pPr>
          </w:p>
        </w:tc>
        <w:tc>
          <w:tcPr>
            <w:tcW w:w="2237"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rPr>
            </w:pPr>
          </w:p>
        </w:tc>
        <w:tc>
          <w:tcPr>
            <w:tcW w:w="976"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rPr>
            </w:pPr>
          </w:p>
        </w:tc>
        <w:tc>
          <w:tcPr>
            <w:tcW w:w="1059"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rPr>
            </w:pPr>
          </w:p>
        </w:tc>
        <w:tc>
          <w:tcPr>
            <w:tcW w:w="991"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rPr>
            </w:pPr>
          </w:p>
        </w:tc>
        <w:tc>
          <w:tcPr>
            <w:tcW w:w="1003"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rPr>
            </w:pPr>
          </w:p>
        </w:tc>
        <w:tc>
          <w:tcPr>
            <w:tcW w:w="869"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rPr>
            </w:pPr>
          </w:p>
        </w:tc>
        <w:tc>
          <w:tcPr>
            <w:tcW w:w="869"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rPr>
            </w:pPr>
          </w:p>
        </w:tc>
        <w:tc>
          <w:tcPr>
            <w:tcW w:w="5873" w:type="dxa"/>
            <w:gridSpan w:val="4"/>
            <w:tcBorders>
              <w:top w:val="single" w:sz="2" w:space="0" w:color="000000"/>
              <w:left w:val="single" w:sz="2" w:space="0" w:color="000000"/>
              <w:bottom w:val="single" w:sz="2" w:space="0" w:color="000000"/>
              <w:right w:val="single" w:sz="2" w:space="0" w:color="000000"/>
            </w:tcBorders>
          </w:tcPr>
          <w:p w:rsidR="00E84AAF" w:rsidRPr="008B004A" w:rsidRDefault="00E84AAF">
            <w:pPr>
              <w:autoSpaceDE w:val="0"/>
              <w:autoSpaceDN w:val="0"/>
              <w:adjustRightInd w:val="0"/>
              <w:rPr>
                <w:color w:val="000000"/>
                <w:sz w:val="20"/>
                <w:szCs w:val="20"/>
              </w:rPr>
            </w:pPr>
            <w:r w:rsidRPr="008B004A">
              <w:rPr>
                <w:color w:val="000000"/>
                <w:sz w:val="20"/>
                <w:szCs w:val="20"/>
              </w:rPr>
              <w:t>Приложение к долгосрочной целевой программе</w:t>
            </w:r>
          </w:p>
        </w:tc>
      </w:tr>
      <w:tr w:rsidR="00E84AAF" w:rsidTr="008B004A">
        <w:tblPrEx>
          <w:tblCellMar>
            <w:top w:w="0" w:type="dxa"/>
            <w:bottom w:w="0" w:type="dxa"/>
          </w:tblCellMar>
        </w:tblPrEx>
        <w:trPr>
          <w:trHeight w:val="262"/>
        </w:trPr>
        <w:tc>
          <w:tcPr>
            <w:tcW w:w="569"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rPr>
            </w:pPr>
          </w:p>
        </w:tc>
        <w:tc>
          <w:tcPr>
            <w:tcW w:w="2237"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rPr>
            </w:pPr>
          </w:p>
        </w:tc>
        <w:tc>
          <w:tcPr>
            <w:tcW w:w="976"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rPr>
            </w:pPr>
          </w:p>
        </w:tc>
        <w:tc>
          <w:tcPr>
            <w:tcW w:w="1059"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rPr>
            </w:pPr>
          </w:p>
        </w:tc>
        <w:tc>
          <w:tcPr>
            <w:tcW w:w="991"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rPr>
            </w:pPr>
          </w:p>
        </w:tc>
        <w:tc>
          <w:tcPr>
            <w:tcW w:w="1003"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rPr>
            </w:pPr>
          </w:p>
        </w:tc>
        <w:tc>
          <w:tcPr>
            <w:tcW w:w="869"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rPr>
            </w:pPr>
          </w:p>
        </w:tc>
        <w:tc>
          <w:tcPr>
            <w:tcW w:w="869"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rPr>
            </w:pPr>
          </w:p>
        </w:tc>
        <w:tc>
          <w:tcPr>
            <w:tcW w:w="5873" w:type="dxa"/>
            <w:gridSpan w:val="4"/>
            <w:tcBorders>
              <w:top w:val="single" w:sz="2" w:space="0" w:color="000000"/>
              <w:left w:val="single" w:sz="2" w:space="0" w:color="000000"/>
              <w:bottom w:val="nil"/>
              <w:right w:val="single" w:sz="2" w:space="0" w:color="000000"/>
            </w:tcBorders>
          </w:tcPr>
          <w:p w:rsidR="00E84AAF" w:rsidRPr="008B004A" w:rsidRDefault="00E84AAF">
            <w:pPr>
              <w:autoSpaceDE w:val="0"/>
              <w:autoSpaceDN w:val="0"/>
              <w:adjustRightInd w:val="0"/>
              <w:rPr>
                <w:color w:val="000000"/>
                <w:sz w:val="20"/>
                <w:szCs w:val="20"/>
              </w:rPr>
            </w:pPr>
            <w:r w:rsidRPr="008B004A">
              <w:rPr>
                <w:color w:val="000000"/>
                <w:sz w:val="20"/>
                <w:szCs w:val="20"/>
              </w:rPr>
              <w:t>«Социальное развитие села Молчановского района Томской области до 2015 года»</w:t>
            </w:r>
          </w:p>
        </w:tc>
      </w:tr>
      <w:tr w:rsidR="00E84AAF" w:rsidTr="008B004A">
        <w:tblPrEx>
          <w:tblCellMar>
            <w:top w:w="0" w:type="dxa"/>
            <w:bottom w:w="0" w:type="dxa"/>
          </w:tblCellMar>
        </w:tblPrEx>
        <w:trPr>
          <w:trHeight w:val="523"/>
        </w:trPr>
        <w:tc>
          <w:tcPr>
            <w:tcW w:w="14446" w:type="dxa"/>
            <w:gridSpan w:val="12"/>
            <w:tcBorders>
              <w:top w:val="single" w:sz="2" w:space="0" w:color="000000"/>
              <w:left w:val="single" w:sz="2" w:space="0" w:color="000000"/>
              <w:bottom w:val="single" w:sz="2" w:space="0" w:color="000000"/>
              <w:right w:val="single" w:sz="2" w:space="0" w:color="000000"/>
            </w:tcBorders>
          </w:tcPr>
          <w:p w:rsidR="00E84AAF" w:rsidRPr="008B004A" w:rsidRDefault="00E84AAF">
            <w:pPr>
              <w:autoSpaceDE w:val="0"/>
              <w:autoSpaceDN w:val="0"/>
              <w:adjustRightInd w:val="0"/>
              <w:jc w:val="center"/>
              <w:rPr>
                <w:color w:val="000000"/>
                <w:sz w:val="20"/>
                <w:szCs w:val="20"/>
              </w:rPr>
            </w:pPr>
            <w:r w:rsidRPr="008B004A">
              <w:rPr>
                <w:color w:val="000000"/>
                <w:sz w:val="20"/>
                <w:szCs w:val="20"/>
              </w:rPr>
              <w:t>Перечень программных мероприятий в рамках долгосрочной целевой программы«Социальное развитие села Молчановского района Томской области до 2015 года»</w:t>
            </w:r>
          </w:p>
          <w:p w:rsidR="00E84AAF" w:rsidRDefault="00E84AAF">
            <w:pPr>
              <w:autoSpaceDE w:val="0"/>
              <w:autoSpaceDN w:val="0"/>
              <w:adjustRightInd w:val="0"/>
              <w:jc w:val="center"/>
              <w:rPr>
                <w:color w:val="000000"/>
              </w:rPr>
            </w:pPr>
            <w:r>
              <w:rPr>
                <w:color w:val="000000"/>
              </w:rPr>
              <w:t>»</w:t>
            </w:r>
          </w:p>
        </w:tc>
      </w:tr>
      <w:tr w:rsidR="00E84AAF" w:rsidTr="008B004A">
        <w:tblPrEx>
          <w:tblCellMar>
            <w:top w:w="0" w:type="dxa"/>
            <w:bottom w:w="0" w:type="dxa"/>
          </w:tblCellMar>
        </w:tblPrEx>
        <w:trPr>
          <w:trHeight w:val="523"/>
        </w:trPr>
        <w:tc>
          <w:tcPr>
            <w:tcW w:w="569"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c>
          <w:tcPr>
            <w:tcW w:w="2237"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c>
          <w:tcPr>
            <w:tcW w:w="976"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c>
          <w:tcPr>
            <w:tcW w:w="1059"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c>
          <w:tcPr>
            <w:tcW w:w="991"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c>
          <w:tcPr>
            <w:tcW w:w="1003"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c>
          <w:tcPr>
            <w:tcW w:w="869"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c>
          <w:tcPr>
            <w:tcW w:w="869"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c>
          <w:tcPr>
            <w:tcW w:w="787"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c>
          <w:tcPr>
            <w:tcW w:w="1858"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c>
          <w:tcPr>
            <w:tcW w:w="1180"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c>
          <w:tcPr>
            <w:tcW w:w="2048" w:type="dxa"/>
            <w:tcBorders>
              <w:top w:val="single" w:sz="2" w:space="0" w:color="000000"/>
              <w:left w:val="single" w:sz="2" w:space="0" w:color="000000"/>
              <w:bottom w:val="single" w:sz="6" w:space="0" w:color="auto"/>
              <w:right w:val="single" w:sz="2" w:space="0" w:color="000000"/>
            </w:tcBorders>
          </w:tcPr>
          <w:p w:rsidR="00E84AAF" w:rsidRDefault="00E84AAF">
            <w:pPr>
              <w:autoSpaceDE w:val="0"/>
              <w:autoSpaceDN w:val="0"/>
              <w:adjustRightInd w:val="0"/>
              <w:jc w:val="center"/>
              <w:rPr>
                <w:color w:val="000000"/>
              </w:rPr>
            </w:pPr>
          </w:p>
        </w:tc>
      </w:tr>
      <w:tr w:rsidR="00E84AAF" w:rsidTr="008B004A">
        <w:tblPrEx>
          <w:tblCellMar>
            <w:top w:w="0" w:type="dxa"/>
            <w:bottom w:w="0" w:type="dxa"/>
          </w:tblCellMar>
        </w:tblPrEx>
        <w:trPr>
          <w:trHeight w:val="425"/>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NN пп</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Наименование цели, задачи, мероприятия ДЦП</w:t>
            </w:r>
          </w:p>
        </w:tc>
        <w:tc>
          <w:tcPr>
            <w:tcW w:w="976"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Срок исполнения</w:t>
            </w:r>
          </w:p>
        </w:tc>
        <w:tc>
          <w:tcPr>
            <w:tcW w:w="105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Объем  финансирования (тыс.рублей) </w:t>
            </w:r>
          </w:p>
        </w:tc>
        <w:tc>
          <w:tcPr>
            <w:tcW w:w="3732" w:type="dxa"/>
            <w:gridSpan w:val="4"/>
            <w:tcBorders>
              <w:top w:val="single" w:sz="6" w:space="0" w:color="auto"/>
              <w:left w:val="single" w:sz="6" w:space="0" w:color="auto"/>
              <w:bottom w:val="single" w:sz="6" w:space="0" w:color="auto"/>
              <w:right w:val="nil"/>
            </w:tcBorders>
          </w:tcPr>
          <w:p w:rsidR="00E84AAF" w:rsidRDefault="00E84AAF">
            <w:pPr>
              <w:autoSpaceDE w:val="0"/>
              <w:autoSpaceDN w:val="0"/>
              <w:adjustRightInd w:val="0"/>
              <w:jc w:val="center"/>
              <w:rPr>
                <w:color w:val="000000"/>
                <w:sz w:val="20"/>
                <w:szCs w:val="20"/>
              </w:rPr>
            </w:pPr>
            <w:r>
              <w:rPr>
                <w:color w:val="000000"/>
                <w:sz w:val="20"/>
                <w:szCs w:val="20"/>
              </w:rPr>
              <w:t>В том числе за счет средств</w:t>
            </w:r>
          </w:p>
        </w:tc>
        <w:tc>
          <w:tcPr>
            <w:tcW w:w="787" w:type="dxa"/>
            <w:tcBorders>
              <w:top w:val="single" w:sz="6" w:space="0" w:color="auto"/>
              <w:left w:val="nil"/>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Наименование показателя результата мероприятия</w:t>
            </w:r>
          </w:p>
        </w:tc>
        <w:tc>
          <w:tcPr>
            <w:tcW w:w="1180"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Значение  показателя результата мероприятия</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Ответственные исполнители </w:t>
            </w:r>
          </w:p>
        </w:tc>
      </w:tr>
      <w:tr w:rsidR="00E84AAF" w:rsidTr="008B004A">
        <w:tblPrEx>
          <w:tblCellMar>
            <w:top w:w="0" w:type="dxa"/>
            <w:bottom w:w="0" w:type="dxa"/>
          </w:tblCellMar>
        </w:tblPrEx>
        <w:trPr>
          <w:trHeight w:val="1387"/>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05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федерального бюджета</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областного бюджета </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бюджета Молчановского района</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бюджеты сельских поселений</w:t>
            </w:r>
          </w:p>
        </w:tc>
        <w:tc>
          <w:tcPr>
            <w:tcW w:w="2645" w:type="dxa"/>
            <w:gridSpan w:val="2"/>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внебюджетных источников</w:t>
            </w:r>
          </w:p>
        </w:tc>
        <w:tc>
          <w:tcPr>
            <w:tcW w:w="1180"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00"/>
        </w:trPr>
        <w:tc>
          <w:tcPr>
            <w:tcW w:w="5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23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8</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w:t>
            </w:r>
          </w:p>
        </w:tc>
        <w:tc>
          <w:tcPr>
            <w:tcW w:w="1858"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11</w:t>
            </w:r>
          </w:p>
        </w:tc>
        <w:tc>
          <w:tcPr>
            <w:tcW w:w="2048"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12</w:t>
            </w:r>
          </w:p>
        </w:tc>
      </w:tr>
      <w:tr w:rsidR="00E84AAF" w:rsidTr="008B004A">
        <w:tblPrEx>
          <w:tblCellMar>
            <w:top w:w="0" w:type="dxa"/>
            <w:bottom w:w="0" w:type="dxa"/>
          </w:tblCellMar>
        </w:tblPrEx>
        <w:trPr>
          <w:trHeight w:val="475"/>
        </w:trPr>
        <w:tc>
          <w:tcPr>
            <w:tcW w:w="14446" w:type="dxa"/>
            <w:gridSpan w:val="12"/>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Цель ДЦП: Развитие социальной инфраструктуры и инженерного обустройства, а также создание условий для улучшения социально-демографической ситуации в Молчановском районе</w:t>
            </w:r>
          </w:p>
        </w:tc>
      </w:tr>
      <w:tr w:rsidR="00E84AAF" w:rsidTr="008B004A">
        <w:tblPrEx>
          <w:tblCellMar>
            <w:top w:w="0" w:type="dxa"/>
            <w:bottom w:w="0" w:type="dxa"/>
          </w:tblCellMar>
        </w:tblPrEx>
        <w:trPr>
          <w:trHeight w:val="425"/>
        </w:trPr>
        <w:tc>
          <w:tcPr>
            <w:tcW w:w="12398" w:type="dxa"/>
            <w:gridSpan w:val="11"/>
            <w:tcBorders>
              <w:top w:val="single" w:sz="6" w:space="0" w:color="auto"/>
              <w:left w:val="single" w:sz="6" w:space="0" w:color="auto"/>
              <w:bottom w:val="single" w:sz="6" w:space="0" w:color="auto"/>
              <w:right w:val="nil"/>
            </w:tcBorders>
          </w:tcPr>
          <w:p w:rsidR="00E84AAF" w:rsidRDefault="00E84AAF">
            <w:pPr>
              <w:autoSpaceDE w:val="0"/>
              <w:autoSpaceDN w:val="0"/>
              <w:adjustRightInd w:val="0"/>
              <w:jc w:val="center"/>
              <w:rPr>
                <w:color w:val="000000"/>
                <w:sz w:val="20"/>
                <w:szCs w:val="20"/>
              </w:rPr>
            </w:pPr>
            <w:r>
              <w:rPr>
                <w:color w:val="000000"/>
                <w:sz w:val="20"/>
                <w:szCs w:val="20"/>
              </w:rPr>
              <w:t>Задача 1 -  Улучшение жилищных условий граждан, молодых семей и молодых специалистов, проживающих в сельской местности</w:t>
            </w:r>
          </w:p>
        </w:tc>
        <w:tc>
          <w:tcPr>
            <w:tcW w:w="2048" w:type="dxa"/>
            <w:tcBorders>
              <w:top w:val="single" w:sz="6" w:space="0" w:color="auto"/>
              <w:left w:val="nil"/>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1.1.</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Разработка муниципальных правовых актов, связанных с реализацией мероприятий программы</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разработанных муниципальных правовых актов, связанных с реализацией мероприятий программы (ед.)</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3</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1162"/>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1.2.</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Признание граждан, проживающих в Молчановском районе, молодых семей и молодых специалистов, работающих или изъявивших желание работать по трудовым договорам в Молчановском районе, нуждающимися в улучшении жилищных условий в порядке, установленном законодательством Российской Федерации</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граждан, а также молодых семей и молодых специалистов, признанных нуждающимися в улучшении жилищных условий в течение года (чел.)</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15</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426"/>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Приём от граждан, молодых семей и молодых специалистов заявлений об участии в реализации программы с приложением необходимых документов, а также проверку правильности оформления документов и достоверности содержащихся в них сведений</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заявлений об участии в реализации программы, принятых от граждан, молодых семей и молодых специалистов (ед.)</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15</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1812"/>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1.4.</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Признание граждан, молодых семей и молодых специалистов участниками программы</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граждан, молодых семей и молодых специалистов, признанных участниками программы (чел.)</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27</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562"/>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1.5.</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Формирование списков граждан, молодых семей и молодых специалистов, изъявивших желание участвовать в программе в порядке, установленном Администрацией Томской области</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списков, сформированных в течение года (ед.)</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3</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986"/>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1.6.</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Формирование списков граждан, молодых семей и молодых специалистов, изъявивших желание участвовать в программе в порядке, установленном Администрацией Томской области</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списков, сформированных в течение года (ед.)</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3</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974"/>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00"/>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1.7.</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Установление норматива стоимости </w:t>
            </w:r>
            <w:smartTag w:uri="urn:schemas-microsoft-com:office:smarttags" w:element="metricconverter">
              <w:smartTagPr>
                <w:attr w:name="ProductID" w:val="1 кв. м"/>
              </w:smartTagPr>
              <w:r>
                <w:rPr>
                  <w:color w:val="000000"/>
                  <w:sz w:val="20"/>
                  <w:szCs w:val="20"/>
                </w:rPr>
                <w:t>1 кв. м</w:t>
              </w:r>
            </w:smartTag>
            <w:r>
              <w:rPr>
                <w:color w:val="000000"/>
                <w:sz w:val="20"/>
                <w:szCs w:val="20"/>
              </w:rPr>
              <w:t xml:space="preserve"> общей площади жилья для расчета размера социальной выплаты на строительство (приобретение) жилья</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принятых распоряжений Администрации Молчановского района об установлении норматива стоимости 1 кв.м. общей площади жилья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300"/>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00"/>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826"/>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1.8.</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Определение объема средств, выделяемых из бюджета Молчановского района на реализацию мероприятий программы</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22800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5100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3900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1800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12000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Объём средств, выделяемых на реализацию задачи 1 программы (тыс. руб.)</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27</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7600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1700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4000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7600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1700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4000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401"/>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7600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1700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4000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62"/>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1.9.</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Вручение получателям социальных выплат в установленном порядке свидетельств, оформленных в установленном порядке Департаментом по социально-экономическому развитию села Томской области</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свидетельств, оформленных в установленном порядке, выданных получателям социальных выплат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3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962"/>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36"/>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1.10.</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Разъяснение, в том числе с использованием средств массовой информации, среди населения условий и порядка получения и использования социальных выплат</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Численность населения, получившего консультации об условиях получения и использования социальных выплат (человек)</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336"/>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36"/>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787"/>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425"/>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1.11.</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Заключение с кредитными организациями соглашения о порядке обслуживания социальных выплат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соглашений с кредитными организациями о порядке обслуживания социальных выплат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425"/>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425"/>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1399"/>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2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1.12.</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Проверка договоров до их представления в кредитную организацию на предмет соответствия сведений, указанных в них, сведениям, содержащимся в свидетельствах</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договоров, прошедших проверку в Администрации Молчановского района на предмет соответствия сведениям, указанным в свидетельствах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27</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32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2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1010"/>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26"/>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1.13.</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Ведение реестров выданных свидетельств по установленной форме</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заполненных реестров выданных свидетельств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38"/>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1.14.</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Проведение мониторинга реализации программы на территории Молчановского района, подготовку отчетных материалов</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подготовленных отчётных материалов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Отдел экономического анализа и прогнозирования</w:t>
            </w: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2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Итого по задаче 1   </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22800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5100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3900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1800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12000</w:t>
            </w:r>
          </w:p>
        </w:tc>
        <w:tc>
          <w:tcPr>
            <w:tcW w:w="1858" w:type="dxa"/>
            <w:tcBorders>
              <w:top w:val="single" w:sz="6" w:space="0" w:color="auto"/>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single" w:sz="6" w:space="0" w:color="auto"/>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7600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1700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4000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7600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1700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4000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7600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1700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4000</w:t>
            </w:r>
          </w:p>
        </w:tc>
        <w:tc>
          <w:tcPr>
            <w:tcW w:w="1858" w:type="dxa"/>
            <w:tcBorders>
              <w:top w:val="nil"/>
              <w:left w:val="single" w:sz="6" w:space="0" w:color="auto"/>
              <w:bottom w:val="single" w:sz="6" w:space="0" w:color="auto"/>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48"/>
        </w:trPr>
        <w:tc>
          <w:tcPr>
            <w:tcW w:w="5832" w:type="dxa"/>
            <w:gridSpan w:val="5"/>
            <w:tcBorders>
              <w:top w:val="single" w:sz="6" w:space="0" w:color="auto"/>
              <w:left w:val="single" w:sz="6" w:space="0" w:color="auto"/>
              <w:bottom w:val="single" w:sz="6" w:space="0" w:color="auto"/>
              <w:right w:val="nil"/>
            </w:tcBorders>
          </w:tcPr>
          <w:p w:rsidR="00E84AAF" w:rsidRDefault="00E84AAF">
            <w:pPr>
              <w:autoSpaceDE w:val="0"/>
              <w:autoSpaceDN w:val="0"/>
              <w:adjustRightInd w:val="0"/>
              <w:jc w:val="center"/>
              <w:rPr>
                <w:color w:val="000000"/>
                <w:sz w:val="20"/>
                <w:szCs w:val="20"/>
              </w:rPr>
            </w:pPr>
            <w:r>
              <w:rPr>
                <w:color w:val="000000"/>
                <w:sz w:val="20"/>
                <w:szCs w:val="20"/>
              </w:rPr>
              <w:t>Задача 2 -  Развитие водо- и газоснабжения в сельской местности</w:t>
            </w:r>
          </w:p>
        </w:tc>
        <w:tc>
          <w:tcPr>
            <w:tcW w:w="1003"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869"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869"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1858"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2048" w:type="dxa"/>
            <w:tcBorders>
              <w:top w:val="single" w:sz="6" w:space="0" w:color="auto"/>
              <w:left w:val="nil"/>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62"/>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2.1.</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Газоснабжение с. Молчаново (2-я очередь) Молчановского района</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57000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22800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25350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2850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6000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Протяжённость построенных газовых сетей (км)</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12</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Администрации сельских поселений (по согласованию);</w:t>
            </w:r>
          </w:p>
          <w:p w:rsidR="00E84AAF" w:rsidRDefault="00E84AAF">
            <w:pPr>
              <w:autoSpaceDE w:val="0"/>
              <w:autoSpaceDN w:val="0"/>
              <w:adjustRightInd w:val="0"/>
              <w:jc w:val="center"/>
              <w:rPr>
                <w:color w:val="000000"/>
                <w:sz w:val="20"/>
                <w:szCs w:val="20"/>
              </w:rPr>
            </w:pPr>
            <w:r>
              <w:rPr>
                <w:color w:val="000000"/>
                <w:sz w:val="20"/>
                <w:szCs w:val="20"/>
              </w:rPr>
              <w:t>Иные исполнители (на конкурсной основе в порядке, установленном законодательством РФ)</w:t>
            </w:r>
          </w:p>
        </w:tc>
      </w:tr>
      <w:tr w:rsidR="00E84AAF" w:rsidTr="008B004A">
        <w:tblPrEx>
          <w:tblCellMar>
            <w:top w:w="0" w:type="dxa"/>
            <w:bottom w:w="0" w:type="dxa"/>
          </w:tblCellMar>
        </w:tblPrEx>
        <w:trPr>
          <w:trHeight w:val="3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19000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7600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8450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19000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7600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8450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538"/>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19000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7600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8450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7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2.2.</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Внедрение экономичных энергосберегающих технологий строительства и эксплуатации газовых сетей, высокоэффективного и экологически безопасного оборудования для использования газового топлива</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Удельный вес экономичных энергосберегающих технологий, высокоэффективного и экологически безопасного оборудования (процент)</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Администрации сельских поселений (по согласованию);</w:t>
            </w:r>
          </w:p>
          <w:p w:rsidR="00E84AAF" w:rsidRDefault="00E84AAF">
            <w:pPr>
              <w:autoSpaceDE w:val="0"/>
              <w:autoSpaceDN w:val="0"/>
              <w:adjustRightInd w:val="0"/>
              <w:jc w:val="center"/>
              <w:rPr>
                <w:color w:val="000000"/>
                <w:sz w:val="20"/>
                <w:szCs w:val="20"/>
              </w:rPr>
            </w:pPr>
            <w:r>
              <w:rPr>
                <w:color w:val="000000"/>
                <w:sz w:val="20"/>
                <w:szCs w:val="20"/>
              </w:rPr>
              <w:t>Иные исполнители (определяются на конкурсной основе в порядке, установленном законодательством Российской Федерации)</w:t>
            </w:r>
          </w:p>
        </w:tc>
      </w:tr>
      <w:tr w:rsidR="00E84AAF" w:rsidTr="008B004A">
        <w:tblPrEx>
          <w:tblCellMar>
            <w:top w:w="0" w:type="dxa"/>
            <w:bottom w:w="0" w:type="dxa"/>
          </w:tblCellMar>
        </w:tblPrEx>
        <w:trPr>
          <w:trHeight w:val="3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950"/>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2.3.</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Строительство и реконструкция систем водоснабжения и водоотведения, в том числе:</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6567,9</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3230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1800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1307,9</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230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Протяжённость локальных водопроводов (км)</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Администрации сельских поселений (по согласованию);</w:t>
            </w:r>
          </w:p>
          <w:p w:rsidR="00E84AAF" w:rsidRDefault="00E84AAF">
            <w:pPr>
              <w:autoSpaceDE w:val="0"/>
              <w:autoSpaceDN w:val="0"/>
              <w:adjustRightInd w:val="0"/>
              <w:jc w:val="center"/>
              <w:rPr>
                <w:color w:val="000000"/>
                <w:sz w:val="20"/>
                <w:szCs w:val="20"/>
              </w:rPr>
            </w:pPr>
            <w:r>
              <w:rPr>
                <w:color w:val="000000"/>
                <w:sz w:val="20"/>
                <w:szCs w:val="20"/>
              </w:rPr>
              <w:t>Иные исполнители (определяются на конкурсной основе в порядке, установленном законодательством РФ)</w:t>
            </w:r>
          </w:p>
        </w:tc>
      </w:tr>
      <w:tr w:rsidR="00E84AAF" w:rsidTr="008B004A">
        <w:tblPrEx>
          <w:tblCellMar>
            <w:top w:w="0" w:type="dxa"/>
            <w:bottom w:w="0" w:type="dxa"/>
          </w:tblCellMar>
        </w:tblPrEx>
        <w:trPr>
          <w:trHeight w:val="2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567,9</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230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107,9</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230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1500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1010"/>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1500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62"/>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реконструкция наружных сетей водопровода по ул. Нагорной с. Тунгусово Молчановского района</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567,9</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230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107,9</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230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Протяжённость локальных водопроводов (м)</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280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Администрации сельских поселений (по согласованию);</w:t>
            </w:r>
          </w:p>
          <w:p w:rsidR="00E84AAF" w:rsidRDefault="00E84AAF">
            <w:pPr>
              <w:autoSpaceDE w:val="0"/>
              <w:autoSpaceDN w:val="0"/>
              <w:adjustRightInd w:val="0"/>
              <w:jc w:val="center"/>
              <w:rPr>
                <w:color w:val="000000"/>
                <w:sz w:val="20"/>
                <w:szCs w:val="20"/>
              </w:rPr>
            </w:pPr>
            <w:r>
              <w:rPr>
                <w:color w:val="000000"/>
                <w:sz w:val="20"/>
                <w:szCs w:val="20"/>
              </w:rPr>
              <w:t>Иные исполнители (определяются на конкурсной основе в порядке, установленном законодательством РФ)</w:t>
            </w:r>
          </w:p>
        </w:tc>
      </w:tr>
      <w:tr w:rsidR="00E84AAF" w:rsidTr="008B004A">
        <w:tblPrEx>
          <w:tblCellMar>
            <w:top w:w="0" w:type="dxa"/>
            <w:bottom w:w="0" w:type="dxa"/>
          </w:tblCellMar>
        </w:tblPrEx>
        <w:trPr>
          <w:trHeight w:val="3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460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230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107,9</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230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280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713"/>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62"/>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реконструкция водопроводных сетей в с. Молчаново Молчановского района</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4000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2000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1200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800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Протяжённость локальных водопроводов (км)</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1,63</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Администрации сельских поселений (по согласованию);</w:t>
            </w:r>
          </w:p>
          <w:p w:rsidR="00E84AAF" w:rsidRDefault="00E84AAF">
            <w:pPr>
              <w:autoSpaceDE w:val="0"/>
              <w:autoSpaceDN w:val="0"/>
              <w:adjustRightInd w:val="0"/>
              <w:jc w:val="center"/>
              <w:rPr>
                <w:color w:val="000000"/>
                <w:sz w:val="20"/>
                <w:szCs w:val="20"/>
              </w:rPr>
            </w:pPr>
            <w:r>
              <w:rPr>
                <w:color w:val="000000"/>
                <w:sz w:val="20"/>
                <w:szCs w:val="20"/>
              </w:rPr>
              <w:t>Иные исполнители (определяются на конкурсной основе в порядке, установленном законодательством РФ)</w:t>
            </w:r>
          </w:p>
        </w:tc>
      </w:tr>
      <w:tr w:rsidR="00E84AAF" w:rsidTr="008B004A">
        <w:tblPrEx>
          <w:tblCellMar>
            <w:top w:w="0" w:type="dxa"/>
            <w:bottom w:w="0" w:type="dxa"/>
          </w:tblCellMar>
        </w:tblPrEx>
        <w:trPr>
          <w:trHeight w:val="3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725"/>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1,63</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62"/>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реконструкция сетей водоснабжения в с. Нарга Молчановского района</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1000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600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400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Протяжённость локальных водопроводов (км)</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Администрации сельских поселений (по согласованию);</w:t>
            </w:r>
          </w:p>
          <w:p w:rsidR="00E84AAF" w:rsidRDefault="00E84AAF">
            <w:pPr>
              <w:autoSpaceDE w:val="0"/>
              <w:autoSpaceDN w:val="0"/>
              <w:adjustRightInd w:val="0"/>
              <w:jc w:val="center"/>
              <w:rPr>
                <w:color w:val="000000"/>
                <w:sz w:val="20"/>
                <w:szCs w:val="20"/>
              </w:rPr>
            </w:pPr>
            <w:r>
              <w:rPr>
                <w:color w:val="000000"/>
                <w:sz w:val="20"/>
                <w:szCs w:val="20"/>
              </w:rPr>
              <w:t>Иные исполнители (определяются на конкурсной основе в порядке, установленном законодательством РФ)</w:t>
            </w:r>
          </w:p>
        </w:tc>
      </w:tr>
      <w:tr w:rsidR="00E84AAF" w:rsidTr="008B004A">
        <w:tblPrEx>
          <w:tblCellMar>
            <w:top w:w="0" w:type="dxa"/>
            <w:bottom w:w="0" w:type="dxa"/>
          </w:tblCellMar>
        </w:tblPrEx>
        <w:trPr>
          <w:trHeight w:val="3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775"/>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12"/>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2.4.</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Монтаж и введение в эксплуатацию установок и станций опреснения и обезжелезивания воды</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установок и станций опреснения и обезжилезивания воды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Администрации сельских поселений (по согласованию);</w:t>
            </w:r>
          </w:p>
          <w:p w:rsidR="00E84AAF" w:rsidRDefault="00E84AAF">
            <w:pPr>
              <w:autoSpaceDE w:val="0"/>
              <w:autoSpaceDN w:val="0"/>
              <w:adjustRightInd w:val="0"/>
              <w:jc w:val="center"/>
              <w:rPr>
                <w:color w:val="000000"/>
                <w:sz w:val="20"/>
                <w:szCs w:val="20"/>
              </w:rPr>
            </w:pPr>
            <w:r>
              <w:rPr>
                <w:color w:val="000000"/>
                <w:sz w:val="20"/>
                <w:szCs w:val="20"/>
              </w:rPr>
              <w:t>Иные исполнители (определяются на конкурсной основе в порядке, установленном законодательством Российской Федерации)</w:t>
            </w:r>
          </w:p>
        </w:tc>
      </w:tr>
      <w:tr w:rsidR="00E84AAF" w:rsidTr="008B004A">
        <w:tblPrEx>
          <w:tblCellMar>
            <w:top w:w="0" w:type="dxa"/>
            <w:bottom w:w="0" w:type="dxa"/>
          </w:tblCellMar>
        </w:tblPrEx>
        <w:trPr>
          <w:trHeight w:val="31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1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1188"/>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4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2.5.</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Размещение заказов по вновь начинаемым объектам на торгах</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размещённых заказов по вновь начинаемым объектам на торгах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Администрации сельских поселений (по согласованию);</w:t>
            </w:r>
          </w:p>
          <w:p w:rsidR="00E84AAF" w:rsidRDefault="00E84AAF">
            <w:pPr>
              <w:autoSpaceDE w:val="0"/>
              <w:autoSpaceDN w:val="0"/>
              <w:adjustRightInd w:val="0"/>
              <w:jc w:val="center"/>
              <w:rPr>
                <w:color w:val="000000"/>
                <w:sz w:val="20"/>
                <w:szCs w:val="20"/>
              </w:rPr>
            </w:pPr>
            <w:r>
              <w:rPr>
                <w:color w:val="000000"/>
                <w:sz w:val="20"/>
                <w:szCs w:val="20"/>
              </w:rPr>
              <w:t>Иные исполнители (определяются на конкурсной основе в порядке, установленном законодательством Российской Федерации)</w:t>
            </w:r>
          </w:p>
        </w:tc>
      </w:tr>
      <w:tr w:rsidR="00E84AAF" w:rsidTr="008B004A">
        <w:tblPrEx>
          <w:tblCellMar>
            <w:top w:w="0" w:type="dxa"/>
            <w:bottom w:w="0" w:type="dxa"/>
          </w:tblCellMar>
        </w:tblPrEx>
        <w:trPr>
          <w:trHeight w:val="34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4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986"/>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86"/>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2.6.</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Обеспечение своевременной оплаты выполненных работ (услуг) в порядке, установленном законодательством Российской Федерации</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Наличие задолженности по оплате выполненных работ (услуг) на начало года (%)</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Администрации сельских поселений (по согласованию);</w:t>
            </w:r>
          </w:p>
          <w:p w:rsidR="00E84AAF" w:rsidRDefault="00E84AAF">
            <w:pPr>
              <w:autoSpaceDE w:val="0"/>
              <w:autoSpaceDN w:val="0"/>
              <w:adjustRightInd w:val="0"/>
              <w:jc w:val="center"/>
              <w:rPr>
                <w:color w:val="000000"/>
                <w:sz w:val="20"/>
                <w:szCs w:val="20"/>
              </w:rPr>
            </w:pPr>
            <w:r>
              <w:rPr>
                <w:color w:val="000000"/>
                <w:sz w:val="20"/>
                <w:szCs w:val="20"/>
              </w:rPr>
              <w:t>Иные исполнители (определяются на конкурсной основе в порядке, установленном законодательством Российской Федерации)</w:t>
            </w:r>
          </w:p>
        </w:tc>
      </w:tr>
      <w:tr w:rsidR="00E84AAF" w:rsidTr="008B004A">
        <w:tblPrEx>
          <w:tblCellMar>
            <w:top w:w="0" w:type="dxa"/>
            <w:bottom w:w="0" w:type="dxa"/>
          </w:tblCellMar>
        </w:tblPrEx>
        <w:trPr>
          <w:trHeight w:val="386"/>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86"/>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1025"/>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2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2.7.</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Предоставление отчётности об освоении инвестиций, о вводе в действие мощностей, о выполнении работ (услуг), дополнительной информации об использовании средств, в рамках мероприятий программы</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подготовленных отчётных материалов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Администрации сельских поселений (по согласованию);</w:t>
            </w:r>
          </w:p>
          <w:p w:rsidR="00E84AAF" w:rsidRDefault="00E84AAF">
            <w:pPr>
              <w:autoSpaceDE w:val="0"/>
              <w:autoSpaceDN w:val="0"/>
              <w:adjustRightInd w:val="0"/>
              <w:jc w:val="center"/>
              <w:rPr>
                <w:color w:val="000000"/>
                <w:sz w:val="20"/>
                <w:szCs w:val="20"/>
              </w:rPr>
            </w:pPr>
            <w:r>
              <w:rPr>
                <w:color w:val="000000"/>
                <w:sz w:val="20"/>
                <w:szCs w:val="20"/>
              </w:rPr>
              <w:t>Иные исполнители (определяются на конкурсной основе в порядке, установленном законодательством Российской Федерации)</w:t>
            </w:r>
          </w:p>
        </w:tc>
      </w:tr>
      <w:tr w:rsidR="00E84AAF" w:rsidTr="008B004A">
        <w:tblPrEx>
          <w:tblCellMar>
            <w:top w:w="0" w:type="dxa"/>
            <w:bottom w:w="0" w:type="dxa"/>
          </w:tblCellMar>
        </w:tblPrEx>
        <w:trPr>
          <w:trHeight w:val="32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2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1476"/>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Итого по задаче 2   </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63567,9</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26030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27150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2850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1307,9</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6230</w:t>
            </w:r>
          </w:p>
        </w:tc>
        <w:tc>
          <w:tcPr>
            <w:tcW w:w="1858" w:type="dxa"/>
            <w:tcBorders>
              <w:top w:val="single" w:sz="6" w:space="0" w:color="auto"/>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single" w:sz="6" w:space="0" w:color="auto"/>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19567,9</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7830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8450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107,9</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2230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22000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9100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9350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22000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9100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9350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2000</w:t>
            </w:r>
          </w:p>
        </w:tc>
        <w:tc>
          <w:tcPr>
            <w:tcW w:w="1858" w:type="dxa"/>
            <w:tcBorders>
              <w:top w:val="nil"/>
              <w:left w:val="single" w:sz="6" w:space="0" w:color="auto"/>
              <w:bottom w:val="single" w:sz="6" w:space="0" w:color="auto"/>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4841" w:type="dxa"/>
            <w:gridSpan w:val="4"/>
            <w:tcBorders>
              <w:top w:val="single" w:sz="6" w:space="0" w:color="auto"/>
              <w:left w:val="single" w:sz="6" w:space="0" w:color="auto"/>
              <w:bottom w:val="single" w:sz="6" w:space="0" w:color="auto"/>
              <w:right w:val="nil"/>
            </w:tcBorders>
          </w:tcPr>
          <w:p w:rsidR="00E84AAF" w:rsidRDefault="00E84AAF">
            <w:pPr>
              <w:autoSpaceDE w:val="0"/>
              <w:autoSpaceDN w:val="0"/>
              <w:adjustRightInd w:val="0"/>
              <w:jc w:val="center"/>
              <w:rPr>
                <w:color w:val="000000"/>
                <w:sz w:val="20"/>
                <w:szCs w:val="20"/>
              </w:rPr>
            </w:pPr>
            <w:r>
              <w:rPr>
                <w:color w:val="000000"/>
                <w:sz w:val="20"/>
                <w:szCs w:val="20"/>
              </w:rPr>
              <w:t>Задача 3 - Развитие системы здравоохранения</w:t>
            </w:r>
          </w:p>
        </w:tc>
        <w:tc>
          <w:tcPr>
            <w:tcW w:w="991"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1003"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869"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869"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1858"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2048" w:type="dxa"/>
            <w:tcBorders>
              <w:top w:val="single" w:sz="6" w:space="0" w:color="auto"/>
              <w:left w:val="nil"/>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3.1.</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Проведение инвентаризации и анализа наличия объектов первичной медико-санитарной помощи</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проведённых мероприятий по инвентаризации и анализу наличия объектов первичной медико-манитарной помощи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МБУЗ "Молчановская ЦРБ"</w:t>
            </w: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936"/>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3.2.</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Размещение заказов по вновь начинаемым объектам на торгах</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размещённых заказов по вновь начинаемым объектам на торгах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Администрация Молчановского района; МБУЗ "Молчановская ЦРБ"</w:t>
            </w: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3.3.</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Реконструкция фельдшерско-акушерского пункта в с. Сулзат, ул. Лесная, 9</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3500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1500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700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реконструированных объектов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Исполнители определяются на конкурсной основе в порядке, установленном законодательством РФ </w:t>
            </w: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3500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1500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425"/>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00"/>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3.4.</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Предоставление отчётности об освоении инвестиций, о вводе в действие мощностей, о выполнении работ (услуг)</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подготовленных отчётных материалов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Администрация Молчановского района; МБУЗ "Молчановская ЦРБ"</w:t>
            </w:r>
          </w:p>
        </w:tc>
      </w:tr>
      <w:tr w:rsidR="00E84AAF" w:rsidTr="008B004A">
        <w:tblPrEx>
          <w:tblCellMar>
            <w:top w:w="0" w:type="dxa"/>
            <w:bottom w:w="0" w:type="dxa"/>
          </w:tblCellMar>
        </w:tblPrEx>
        <w:trPr>
          <w:trHeight w:val="300"/>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00"/>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662"/>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86"/>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Итого по задаче 3   </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3500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1500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700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single" w:sz="6" w:space="0" w:color="auto"/>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86"/>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86"/>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3500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1500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86"/>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74"/>
        </w:trPr>
        <w:tc>
          <w:tcPr>
            <w:tcW w:w="11218" w:type="dxa"/>
            <w:gridSpan w:val="10"/>
            <w:tcBorders>
              <w:top w:val="single" w:sz="6" w:space="0" w:color="auto"/>
              <w:left w:val="single" w:sz="6" w:space="0" w:color="auto"/>
              <w:bottom w:val="single" w:sz="6" w:space="0" w:color="auto"/>
              <w:right w:val="nil"/>
            </w:tcBorders>
          </w:tcPr>
          <w:p w:rsidR="00E84AAF" w:rsidRDefault="00E84AAF">
            <w:pPr>
              <w:autoSpaceDE w:val="0"/>
              <w:autoSpaceDN w:val="0"/>
              <w:adjustRightInd w:val="0"/>
              <w:jc w:val="center"/>
              <w:rPr>
                <w:color w:val="000000"/>
                <w:sz w:val="20"/>
                <w:szCs w:val="20"/>
              </w:rPr>
            </w:pPr>
            <w:r>
              <w:rPr>
                <w:color w:val="000000"/>
                <w:sz w:val="20"/>
                <w:szCs w:val="20"/>
              </w:rPr>
              <w:t>Задача 4 - Реализация пилотного проекта комплексной компактной застройки и благоустройства сельских поселений</w:t>
            </w:r>
          </w:p>
        </w:tc>
        <w:tc>
          <w:tcPr>
            <w:tcW w:w="1180" w:type="dxa"/>
            <w:tcBorders>
              <w:top w:val="single" w:sz="6" w:space="0" w:color="auto"/>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2048" w:type="dxa"/>
            <w:tcBorders>
              <w:top w:val="single" w:sz="6" w:space="0" w:color="auto"/>
              <w:left w:val="nil"/>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4.1.</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Составление сводного сметного расчета стоимости по строительству каждого объекта социальной и инженерной инфраструктуры пилотного проекта</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Сводный сметный расчёт стоимости по объектам инфраструктуры пилотного проекта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Исполнители определяются на конкурсной основе в порядке, установленном законодательством РФ </w:t>
            </w: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912"/>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4.2.</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Получение положительного заключения государственной экспертизы на строительство объектов социальной и инженерной инфраструктуры пилотного проекта</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Наличие положительного заключения государственной экспертизы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Администрация Молчановского района</w:t>
            </w:r>
          </w:p>
        </w:tc>
      </w:tr>
      <w:tr w:rsidR="00E84AAF" w:rsidTr="008B004A">
        <w:tblPrEx>
          <w:tblCellMar>
            <w:top w:w="0" w:type="dxa"/>
            <w:bottom w:w="0" w:type="dxa"/>
          </w:tblCellMar>
        </w:tblPrEx>
        <w:trPr>
          <w:trHeight w:val="386"/>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826"/>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4.3.</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Получение правоустанавливающих документов на земельный участок, предназначенный для реализации пилотного проекта</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Наличие правоустанавливаю-щих документов на земельный участок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Администрация Молчановского района</w:t>
            </w: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550"/>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4.4.</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Участие в конкурсном отборе пилотных проектов комплексной компактной застройки и благоустройства сельских поселений </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Участие в конкурсном отборе пилотных проектов комплексной компактной застройки (раз)</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Администрация Молчановского района</w:t>
            </w: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686"/>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4.5.</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Проведение торгов в целях размещения заказов на поставки товаров, выполнение работ, оказание услуг в рамках реализации пилотного проекта, заключение контрактов по итогам размещения заказов</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размещённых заказов по вновь начинаемым объектам на торгах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Администрация Молчановского района</w:t>
            </w: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1224"/>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4.6.</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Осуществление проекта «Комплексная компактная застройка «Северо-Западного микрорайона» на 50 домов» в с. Молчаново</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3500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3500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реализованных проектов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Администрация Молчановского района; Исполнители определяются на конкурсной основе в порядке, установленном законодательством РФ </w:t>
            </w: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3500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3500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1039"/>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4.7.</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Благоустройство улично-дорожной сети в с. Могочино Молчановского района</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6000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1000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4000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1000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Протяжённость улично-дорожной сети, благоустроенной по проекту (км)</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0,8</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Администрация Молчановского района; Исполнители определяются на конкурсной основе в порядке, установленном законодательством РФ </w:t>
            </w: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0,8</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912"/>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4.8.</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Обеспечение своевременной оплаты выполненных работ (услуг) в порядке, установленном законодательством Российской Федерации</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Наличие задолженности по оплате выполненных работ (услуг) на начало года (%)</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Администрация Молчановского района</w:t>
            </w: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562"/>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4.9.</w:t>
            </w: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Предоставление отчётности об освоении инвестиций, о вводе в действие объектов, включённых в пилотный проект, о выполнении работ (услуг), об использовании средств</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85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Количество подготовленных отчётных материалов (единиц)</w:t>
            </w: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w:t>
            </w:r>
          </w:p>
        </w:tc>
        <w:tc>
          <w:tcPr>
            <w:tcW w:w="2048"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Администрация Молчановского района</w:t>
            </w: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8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w:t>
            </w:r>
          </w:p>
        </w:tc>
        <w:tc>
          <w:tcPr>
            <w:tcW w:w="2048"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826"/>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w:t>
            </w:r>
          </w:p>
        </w:tc>
        <w:tc>
          <w:tcPr>
            <w:tcW w:w="2048"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00"/>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Итого по задаче 4   </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 xml:space="preserve">всего     </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9500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4500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4000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b/>
                <w:bCs/>
                <w:color w:val="000000"/>
                <w:sz w:val="20"/>
                <w:szCs w:val="20"/>
              </w:rPr>
            </w:pPr>
            <w:r>
              <w:rPr>
                <w:b/>
                <w:bCs/>
                <w:color w:val="000000"/>
                <w:sz w:val="20"/>
                <w:szCs w:val="20"/>
              </w:rPr>
              <w:t>1000</w:t>
            </w:r>
          </w:p>
        </w:tc>
        <w:tc>
          <w:tcPr>
            <w:tcW w:w="1858" w:type="dxa"/>
            <w:tcBorders>
              <w:top w:val="single" w:sz="6" w:space="0" w:color="auto"/>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single" w:sz="6" w:space="0" w:color="auto"/>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00"/>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6500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3500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00"/>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3000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300"/>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single" w:sz="6" w:space="0" w:color="auto"/>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 xml:space="preserve">Всего по задаче 1 </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22800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5100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3900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1800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12000</w:t>
            </w:r>
          </w:p>
        </w:tc>
        <w:tc>
          <w:tcPr>
            <w:tcW w:w="1858" w:type="dxa"/>
            <w:tcBorders>
              <w:top w:val="single" w:sz="6" w:space="0" w:color="auto"/>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single" w:sz="6" w:space="0" w:color="auto"/>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Всего по задаче 2</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63567,9</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26030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27150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2850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1307,9</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6230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Всего по задаче 3</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3500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1500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Всего по задаче 4</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9500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4500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4000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1000</w:t>
            </w:r>
          </w:p>
        </w:tc>
        <w:tc>
          <w:tcPr>
            <w:tcW w:w="1858" w:type="dxa"/>
            <w:tcBorders>
              <w:top w:val="nil"/>
              <w:left w:val="single" w:sz="6" w:space="0" w:color="auto"/>
              <w:bottom w:val="single" w:sz="6" w:space="0" w:color="auto"/>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38"/>
        </w:trPr>
        <w:tc>
          <w:tcPr>
            <w:tcW w:w="569"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Всего  по годам ДЦП</w:t>
            </w: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2013</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33667,9</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9530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13250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1550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2107,9</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7230</w:t>
            </w:r>
          </w:p>
        </w:tc>
        <w:tc>
          <w:tcPr>
            <w:tcW w:w="1858" w:type="dxa"/>
            <w:tcBorders>
              <w:top w:val="single" w:sz="6" w:space="0" w:color="auto"/>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single" w:sz="6" w:space="0" w:color="auto"/>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single" w:sz="6" w:space="0" w:color="auto"/>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38"/>
        </w:trPr>
        <w:tc>
          <w:tcPr>
            <w:tcW w:w="569"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nil"/>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2014</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36100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12300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12950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2250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2600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38"/>
        </w:trPr>
        <w:tc>
          <w:tcPr>
            <w:tcW w:w="569"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2237" w:type="dxa"/>
            <w:tcBorders>
              <w:top w:val="nil"/>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2015</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29600</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10800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10650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1550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6000</w:t>
            </w:r>
          </w:p>
        </w:tc>
        <w:tc>
          <w:tcPr>
            <w:tcW w:w="1858" w:type="dxa"/>
            <w:tcBorders>
              <w:top w:val="nil"/>
              <w:left w:val="single" w:sz="6" w:space="0" w:color="auto"/>
              <w:bottom w:val="nil"/>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nil"/>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nil"/>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463"/>
        </w:trPr>
        <w:tc>
          <w:tcPr>
            <w:tcW w:w="5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c>
          <w:tcPr>
            <w:tcW w:w="3213" w:type="dxa"/>
            <w:gridSpan w:val="2"/>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Итого за весь период реализации программы</w:t>
            </w:r>
          </w:p>
        </w:tc>
        <w:tc>
          <w:tcPr>
            <w:tcW w:w="105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99367,9</w:t>
            </w:r>
          </w:p>
        </w:tc>
        <w:tc>
          <w:tcPr>
            <w:tcW w:w="991"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32630</w:t>
            </w:r>
          </w:p>
        </w:tc>
        <w:tc>
          <w:tcPr>
            <w:tcW w:w="1003"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36850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5350</w:t>
            </w:r>
          </w:p>
        </w:tc>
        <w:tc>
          <w:tcPr>
            <w:tcW w:w="869"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5307,9</w:t>
            </w:r>
          </w:p>
        </w:tc>
        <w:tc>
          <w:tcPr>
            <w:tcW w:w="787" w:type="dxa"/>
            <w:tcBorders>
              <w:top w:val="single" w:sz="6" w:space="0" w:color="auto"/>
              <w:left w:val="single" w:sz="6" w:space="0" w:color="auto"/>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r>
              <w:rPr>
                <w:color w:val="000000"/>
                <w:sz w:val="20"/>
                <w:szCs w:val="20"/>
              </w:rPr>
              <w:t>19230</w:t>
            </w:r>
          </w:p>
        </w:tc>
        <w:tc>
          <w:tcPr>
            <w:tcW w:w="1858" w:type="dxa"/>
            <w:tcBorders>
              <w:top w:val="nil"/>
              <w:left w:val="single" w:sz="6" w:space="0" w:color="auto"/>
              <w:bottom w:val="single" w:sz="6" w:space="0" w:color="auto"/>
              <w:right w:val="nil"/>
            </w:tcBorders>
          </w:tcPr>
          <w:p w:rsidR="00E84AAF" w:rsidRDefault="00E84AAF">
            <w:pPr>
              <w:autoSpaceDE w:val="0"/>
              <w:autoSpaceDN w:val="0"/>
              <w:adjustRightInd w:val="0"/>
              <w:jc w:val="center"/>
              <w:rPr>
                <w:color w:val="000000"/>
                <w:sz w:val="20"/>
                <w:szCs w:val="20"/>
              </w:rPr>
            </w:pPr>
          </w:p>
        </w:tc>
        <w:tc>
          <w:tcPr>
            <w:tcW w:w="1180" w:type="dxa"/>
            <w:tcBorders>
              <w:top w:val="nil"/>
              <w:left w:val="nil"/>
              <w:bottom w:val="single" w:sz="6" w:space="0" w:color="auto"/>
              <w:right w:val="nil"/>
            </w:tcBorders>
          </w:tcPr>
          <w:p w:rsidR="00E84AAF" w:rsidRDefault="00E84AAF">
            <w:pPr>
              <w:autoSpaceDE w:val="0"/>
              <w:autoSpaceDN w:val="0"/>
              <w:adjustRightInd w:val="0"/>
              <w:jc w:val="center"/>
              <w:rPr>
                <w:color w:val="000000"/>
                <w:sz w:val="20"/>
                <w:szCs w:val="20"/>
              </w:rPr>
            </w:pPr>
          </w:p>
        </w:tc>
        <w:tc>
          <w:tcPr>
            <w:tcW w:w="2048" w:type="dxa"/>
            <w:tcBorders>
              <w:top w:val="nil"/>
              <w:left w:val="nil"/>
              <w:bottom w:val="single" w:sz="6" w:space="0" w:color="auto"/>
              <w:right w:val="single" w:sz="6" w:space="0" w:color="auto"/>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523"/>
        </w:trPr>
        <w:tc>
          <w:tcPr>
            <w:tcW w:w="569"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sz w:val="20"/>
                <w:szCs w:val="20"/>
              </w:rPr>
            </w:pPr>
          </w:p>
        </w:tc>
        <w:tc>
          <w:tcPr>
            <w:tcW w:w="2237"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sz w:val="20"/>
                <w:szCs w:val="20"/>
              </w:rPr>
            </w:pPr>
          </w:p>
        </w:tc>
        <w:tc>
          <w:tcPr>
            <w:tcW w:w="976"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sz w:val="20"/>
                <w:szCs w:val="20"/>
              </w:rPr>
            </w:pPr>
          </w:p>
        </w:tc>
        <w:tc>
          <w:tcPr>
            <w:tcW w:w="1059"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sz w:val="20"/>
                <w:szCs w:val="20"/>
              </w:rPr>
            </w:pPr>
          </w:p>
        </w:tc>
        <w:tc>
          <w:tcPr>
            <w:tcW w:w="991"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sz w:val="20"/>
                <w:szCs w:val="20"/>
              </w:rPr>
            </w:pPr>
          </w:p>
        </w:tc>
        <w:tc>
          <w:tcPr>
            <w:tcW w:w="1003"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sz w:val="20"/>
                <w:szCs w:val="20"/>
              </w:rPr>
            </w:pPr>
          </w:p>
        </w:tc>
        <w:tc>
          <w:tcPr>
            <w:tcW w:w="869"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sz w:val="20"/>
                <w:szCs w:val="20"/>
              </w:rPr>
            </w:pPr>
          </w:p>
        </w:tc>
        <w:tc>
          <w:tcPr>
            <w:tcW w:w="869"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sz w:val="20"/>
                <w:szCs w:val="20"/>
              </w:rPr>
            </w:pPr>
          </w:p>
        </w:tc>
        <w:tc>
          <w:tcPr>
            <w:tcW w:w="787"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sz w:val="20"/>
                <w:szCs w:val="20"/>
              </w:rPr>
            </w:pPr>
          </w:p>
        </w:tc>
        <w:tc>
          <w:tcPr>
            <w:tcW w:w="1858"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sz w:val="20"/>
                <w:szCs w:val="20"/>
              </w:rPr>
            </w:pPr>
          </w:p>
        </w:tc>
        <w:tc>
          <w:tcPr>
            <w:tcW w:w="1180"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sz w:val="20"/>
                <w:szCs w:val="20"/>
              </w:rPr>
            </w:pPr>
          </w:p>
        </w:tc>
        <w:tc>
          <w:tcPr>
            <w:tcW w:w="2048" w:type="dxa"/>
            <w:tcBorders>
              <w:top w:val="single" w:sz="6" w:space="0" w:color="auto"/>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sz w:val="20"/>
                <w:szCs w:val="20"/>
              </w:rPr>
            </w:pPr>
          </w:p>
        </w:tc>
      </w:tr>
      <w:tr w:rsidR="00E84AAF" w:rsidTr="008B004A">
        <w:tblPrEx>
          <w:tblCellMar>
            <w:top w:w="0" w:type="dxa"/>
            <w:bottom w:w="0" w:type="dxa"/>
          </w:tblCellMar>
        </w:tblPrEx>
        <w:trPr>
          <w:trHeight w:val="262"/>
        </w:trPr>
        <w:tc>
          <w:tcPr>
            <w:tcW w:w="6835" w:type="dxa"/>
            <w:gridSpan w:val="6"/>
            <w:tcBorders>
              <w:top w:val="single" w:sz="2" w:space="0" w:color="000000"/>
              <w:left w:val="single" w:sz="2" w:space="0" w:color="000000"/>
              <w:bottom w:val="single" w:sz="2" w:space="0" w:color="000000"/>
              <w:right w:val="single" w:sz="2" w:space="0" w:color="000000"/>
            </w:tcBorders>
          </w:tcPr>
          <w:p w:rsidR="00E84AAF" w:rsidRPr="008B004A" w:rsidRDefault="00E84AAF">
            <w:pPr>
              <w:autoSpaceDE w:val="0"/>
              <w:autoSpaceDN w:val="0"/>
              <w:adjustRightInd w:val="0"/>
              <w:rPr>
                <w:color w:val="000000"/>
                <w:sz w:val="20"/>
                <w:szCs w:val="20"/>
              </w:rPr>
            </w:pPr>
            <w:r w:rsidRPr="008B004A">
              <w:rPr>
                <w:color w:val="000000"/>
                <w:sz w:val="20"/>
                <w:szCs w:val="20"/>
              </w:rPr>
              <w:t xml:space="preserve">   Заместитель Главы  Молчановского района по управлению делами </w:t>
            </w:r>
          </w:p>
        </w:tc>
        <w:tc>
          <w:tcPr>
            <w:tcW w:w="869" w:type="dxa"/>
            <w:tcBorders>
              <w:top w:val="single" w:sz="2" w:space="0" w:color="000000"/>
              <w:left w:val="single" w:sz="2" w:space="0" w:color="000000"/>
              <w:bottom w:val="single" w:sz="2" w:space="0" w:color="000000"/>
              <w:right w:val="single" w:sz="2" w:space="0" w:color="000000"/>
            </w:tcBorders>
          </w:tcPr>
          <w:p w:rsidR="00E84AAF" w:rsidRPr="008B004A" w:rsidRDefault="00E84AAF">
            <w:pPr>
              <w:autoSpaceDE w:val="0"/>
              <w:autoSpaceDN w:val="0"/>
              <w:adjustRightInd w:val="0"/>
              <w:jc w:val="center"/>
              <w:rPr>
                <w:color w:val="000000"/>
                <w:sz w:val="20"/>
                <w:szCs w:val="20"/>
              </w:rPr>
            </w:pPr>
          </w:p>
        </w:tc>
        <w:tc>
          <w:tcPr>
            <w:tcW w:w="869" w:type="dxa"/>
            <w:tcBorders>
              <w:top w:val="single" w:sz="2" w:space="0" w:color="000000"/>
              <w:left w:val="single" w:sz="2" w:space="0" w:color="000000"/>
              <w:bottom w:val="single" w:sz="2" w:space="0" w:color="000000"/>
              <w:right w:val="single" w:sz="2" w:space="0" w:color="000000"/>
            </w:tcBorders>
          </w:tcPr>
          <w:p w:rsidR="00E84AAF" w:rsidRPr="008B004A" w:rsidRDefault="00E84AAF">
            <w:pPr>
              <w:autoSpaceDE w:val="0"/>
              <w:autoSpaceDN w:val="0"/>
              <w:adjustRightInd w:val="0"/>
              <w:jc w:val="center"/>
              <w:rPr>
                <w:color w:val="000000"/>
                <w:sz w:val="20"/>
                <w:szCs w:val="20"/>
              </w:rPr>
            </w:pPr>
          </w:p>
        </w:tc>
        <w:tc>
          <w:tcPr>
            <w:tcW w:w="787" w:type="dxa"/>
            <w:tcBorders>
              <w:top w:val="single" w:sz="2" w:space="0" w:color="000000"/>
              <w:left w:val="single" w:sz="2" w:space="0" w:color="000000"/>
              <w:bottom w:val="single" w:sz="2" w:space="0" w:color="000000"/>
              <w:right w:val="single" w:sz="2" w:space="0" w:color="000000"/>
            </w:tcBorders>
          </w:tcPr>
          <w:p w:rsidR="00E84AAF" w:rsidRPr="008B004A" w:rsidRDefault="00E84AAF">
            <w:pPr>
              <w:autoSpaceDE w:val="0"/>
              <w:autoSpaceDN w:val="0"/>
              <w:adjustRightInd w:val="0"/>
              <w:jc w:val="right"/>
              <w:rPr>
                <w:color w:val="000000"/>
                <w:sz w:val="20"/>
                <w:szCs w:val="20"/>
              </w:rPr>
            </w:pPr>
          </w:p>
        </w:tc>
        <w:tc>
          <w:tcPr>
            <w:tcW w:w="1858" w:type="dxa"/>
            <w:tcBorders>
              <w:top w:val="single" w:sz="2" w:space="0" w:color="000000"/>
              <w:left w:val="single" w:sz="2" w:space="0" w:color="000000"/>
              <w:bottom w:val="single" w:sz="2" w:space="0" w:color="000000"/>
              <w:right w:val="single" w:sz="2" w:space="0" w:color="000000"/>
            </w:tcBorders>
          </w:tcPr>
          <w:p w:rsidR="00E84AAF" w:rsidRPr="008B004A" w:rsidRDefault="00E84AAF">
            <w:pPr>
              <w:autoSpaceDE w:val="0"/>
              <w:autoSpaceDN w:val="0"/>
              <w:adjustRightInd w:val="0"/>
              <w:rPr>
                <w:color w:val="000000"/>
                <w:sz w:val="20"/>
                <w:szCs w:val="20"/>
              </w:rPr>
            </w:pPr>
            <w:r w:rsidRPr="008B004A">
              <w:rPr>
                <w:color w:val="000000"/>
                <w:sz w:val="20"/>
                <w:szCs w:val="20"/>
              </w:rPr>
              <w:t>М.Н. Демьянович</w:t>
            </w:r>
          </w:p>
        </w:tc>
        <w:tc>
          <w:tcPr>
            <w:tcW w:w="1180"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right"/>
              <w:rPr>
                <w:color w:val="000000"/>
              </w:rPr>
            </w:pPr>
          </w:p>
        </w:tc>
        <w:tc>
          <w:tcPr>
            <w:tcW w:w="2048" w:type="dxa"/>
            <w:tcBorders>
              <w:top w:val="single" w:sz="2" w:space="0" w:color="000000"/>
              <w:left w:val="single" w:sz="2" w:space="0" w:color="000000"/>
              <w:bottom w:val="single" w:sz="2" w:space="0" w:color="000000"/>
              <w:right w:val="single" w:sz="2" w:space="0" w:color="000000"/>
            </w:tcBorders>
          </w:tcPr>
          <w:p w:rsidR="00E84AAF" w:rsidRDefault="00E84AAF">
            <w:pPr>
              <w:autoSpaceDE w:val="0"/>
              <w:autoSpaceDN w:val="0"/>
              <w:adjustRightInd w:val="0"/>
              <w:jc w:val="center"/>
              <w:rPr>
                <w:color w:val="000000"/>
              </w:rPr>
            </w:pPr>
          </w:p>
        </w:tc>
      </w:tr>
    </w:tbl>
    <w:p w:rsidR="00E84AAF" w:rsidRPr="008B004A" w:rsidRDefault="00E84AAF" w:rsidP="008B004A">
      <w:pPr>
        <w:rPr>
          <w:b/>
          <w:sz w:val="20"/>
          <w:szCs w:val="20"/>
        </w:rPr>
      </w:pPr>
    </w:p>
    <w:tbl>
      <w:tblPr>
        <w:tblW w:w="0" w:type="auto"/>
        <w:tblLayout w:type="fixed"/>
        <w:tblLook w:val="0000"/>
      </w:tblPr>
      <w:tblGrid>
        <w:gridCol w:w="4788"/>
        <w:gridCol w:w="4782"/>
        <w:gridCol w:w="454"/>
      </w:tblGrid>
      <w:tr w:rsidR="00E84AAF" w:rsidRPr="000E1803" w:rsidTr="000E1803">
        <w:trPr>
          <w:trHeight w:val="284"/>
        </w:trPr>
        <w:tc>
          <w:tcPr>
            <w:tcW w:w="10024" w:type="dxa"/>
            <w:gridSpan w:val="3"/>
            <w:shd w:val="clear" w:color="auto" w:fill="FFFFFF"/>
          </w:tcPr>
          <w:p w:rsidR="00E84AAF" w:rsidRPr="000E1803" w:rsidRDefault="00E84AAF">
            <w:pPr>
              <w:snapToGrid w:val="0"/>
              <w:ind w:firstLine="567"/>
              <w:jc w:val="both"/>
              <w:rPr>
                <w:b/>
                <w:sz w:val="20"/>
                <w:szCs w:val="20"/>
                <w:lang w:eastAsia="ar-SA"/>
              </w:rPr>
            </w:pPr>
            <w:r w:rsidRPr="000E1803">
              <w:rPr>
                <w:b/>
                <w:sz w:val="20"/>
                <w:szCs w:val="20"/>
              </w:rPr>
              <w:t xml:space="preserve">Постановление Администрации Молчановского района от 15.01.2013 года № 20 </w:t>
            </w:r>
          </w:p>
          <w:p w:rsidR="00E84AAF" w:rsidRPr="000E1803" w:rsidRDefault="00E84AAF" w:rsidP="00681135">
            <w:pPr>
              <w:snapToGrid w:val="0"/>
              <w:ind w:firstLine="567"/>
              <w:jc w:val="both"/>
              <w:rPr>
                <w:b/>
                <w:sz w:val="20"/>
                <w:szCs w:val="20"/>
              </w:rPr>
            </w:pPr>
            <w:r w:rsidRPr="000E1803">
              <w:rPr>
                <w:b/>
                <w:sz w:val="20"/>
                <w:szCs w:val="20"/>
              </w:rPr>
              <w:t>«Об утверждении административного регламента предоставления муниципальной услуги Подготовка и выдача решений о предварительном согласовании места размещения объекта»</w:t>
            </w:r>
          </w:p>
          <w:p w:rsidR="00E84AAF" w:rsidRPr="000E1803" w:rsidRDefault="00E84AAF">
            <w:pPr>
              <w:suppressAutoHyphens/>
              <w:snapToGrid w:val="0"/>
              <w:ind w:firstLine="567"/>
              <w:jc w:val="both"/>
              <w:rPr>
                <w:color w:val="000000"/>
                <w:sz w:val="20"/>
                <w:szCs w:val="20"/>
                <w:lang w:eastAsia="ar-SA"/>
              </w:rPr>
            </w:pPr>
            <w:r w:rsidRPr="000E1803">
              <w:rPr>
                <w:sz w:val="20"/>
                <w:szCs w:val="20"/>
              </w:rPr>
              <w:t>В целях реализации на территории Молчановского района Федерального закона от 27 июля 2010 года № 210-ФЗ «Об организации предоставления государственных и муниципальных услуг»</w:t>
            </w:r>
          </w:p>
        </w:tc>
      </w:tr>
      <w:tr w:rsidR="00E84AAF" w:rsidRPr="000E1803" w:rsidTr="000E1803">
        <w:trPr>
          <w:trHeight w:val="284"/>
        </w:trPr>
        <w:tc>
          <w:tcPr>
            <w:tcW w:w="10024" w:type="dxa"/>
            <w:gridSpan w:val="3"/>
            <w:shd w:val="clear" w:color="auto" w:fill="FFFFFF"/>
          </w:tcPr>
          <w:p w:rsidR="00E84AAF" w:rsidRPr="000E1803" w:rsidRDefault="00E84AAF">
            <w:pPr>
              <w:suppressAutoHyphens/>
              <w:snapToGrid w:val="0"/>
              <w:jc w:val="both"/>
              <w:rPr>
                <w:color w:val="000000"/>
                <w:sz w:val="20"/>
                <w:szCs w:val="20"/>
                <w:lang w:eastAsia="ar-SA"/>
              </w:rPr>
            </w:pPr>
            <w:r w:rsidRPr="000E1803">
              <w:rPr>
                <w:color w:val="000000"/>
                <w:sz w:val="20"/>
                <w:szCs w:val="20"/>
              </w:rPr>
              <w:t>ПОСТАНОВЛЯЮ:</w:t>
            </w:r>
          </w:p>
        </w:tc>
      </w:tr>
      <w:tr w:rsidR="00E84AAF" w:rsidRPr="000E1803" w:rsidTr="000E1803">
        <w:trPr>
          <w:trHeight w:val="284"/>
        </w:trPr>
        <w:tc>
          <w:tcPr>
            <w:tcW w:w="10024" w:type="dxa"/>
            <w:gridSpan w:val="3"/>
            <w:shd w:val="clear" w:color="auto" w:fill="FFFFFF"/>
          </w:tcPr>
          <w:p w:rsidR="00E84AAF" w:rsidRPr="000E1803" w:rsidRDefault="00E84AAF">
            <w:pPr>
              <w:pStyle w:val="ConsPlusNormal"/>
              <w:ind w:firstLine="540"/>
              <w:jc w:val="both"/>
              <w:rPr>
                <w:rFonts w:ascii="Times New Roman" w:hAnsi="Times New Roman" w:cs="Times New Roman"/>
              </w:rPr>
            </w:pPr>
            <w:r w:rsidRPr="000E1803">
              <w:rPr>
                <w:rFonts w:ascii="Times New Roman" w:hAnsi="Times New Roman" w:cs="Times New Roman"/>
              </w:rPr>
              <w:t>1. Утвердить административный регламент по предоставлению муниципальной услуги «Подготовка и выдача решений  о предварительном согласовании места размещения объекта».</w:t>
            </w:r>
          </w:p>
          <w:p w:rsidR="00E84AAF" w:rsidRPr="000E1803" w:rsidRDefault="00E84AAF">
            <w:pPr>
              <w:pStyle w:val="ConsPlusNormal"/>
              <w:ind w:firstLine="540"/>
              <w:jc w:val="both"/>
              <w:rPr>
                <w:rFonts w:ascii="Times New Roman" w:hAnsi="Times New Roman" w:cs="Times New Roman"/>
              </w:rPr>
            </w:pPr>
            <w:r w:rsidRPr="000E1803">
              <w:rPr>
                <w:rFonts w:ascii="Times New Roman" w:hAnsi="Times New Roman" w:cs="Times New Roman"/>
              </w:rPr>
              <w:t>2.  Заместителю Главы Молчановского района по управлению делами            (М.Н. Демьянович) в течение одного месяца с момента утверждения административного регламента обеспечить его размещение на официальном сайте Администрации Молчановского района в сети Интернет.</w:t>
            </w:r>
          </w:p>
          <w:p w:rsidR="00E84AAF" w:rsidRDefault="00E84AAF">
            <w:pPr>
              <w:suppressAutoHyphens/>
              <w:ind w:firstLine="567"/>
              <w:jc w:val="both"/>
              <w:rPr>
                <w:sz w:val="20"/>
                <w:szCs w:val="20"/>
              </w:rPr>
            </w:pPr>
            <w:r w:rsidRPr="000E1803">
              <w:rPr>
                <w:sz w:val="20"/>
                <w:szCs w:val="20"/>
              </w:rPr>
              <w:t>3. Контроль за исполнением настоящего постановления возложить на и.о. заместителя Главы Молчановского района по экономической политике Сухареву А.Р.</w:t>
            </w:r>
          </w:p>
          <w:p w:rsidR="00E84AAF" w:rsidRPr="000E1803" w:rsidRDefault="00E84AAF">
            <w:pPr>
              <w:suppressAutoHyphens/>
              <w:ind w:firstLine="567"/>
              <w:jc w:val="both"/>
              <w:rPr>
                <w:sz w:val="20"/>
                <w:szCs w:val="20"/>
                <w:lang w:eastAsia="ar-SA"/>
              </w:rPr>
            </w:pPr>
            <w:r>
              <w:rPr>
                <w:sz w:val="20"/>
                <w:szCs w:val="20"/>
              </w:rPr>
              <w:t xml:space="preserve">                                                                                                 Глава Молчановского района В.Н. Масленников</w:t>
            </w:r>
          </w:p>
        </w:tc>
      </w:tr>
      <w:tr w:rsidR="00E84AAF" w:rsidRPr="000E1803" w:rsidTr="000E1803">
        <w:trPr>
          <w:gridAfter w:val="1"/>
          <w:wAfter w:w="454" w:type="dxa"/>
          <w:trHeight w:val="1278"/>
        </w:trPr>
        <w:tc>
          <w:tcPr>
            <w:tcW w:w="4788" w:type="dxa"/>
          </w:tcPr>
          <w:p w:rsidR="00E84AAF" w:rsidRPr="000E1803" w:rsidRDefault="00E84AAF">
            <w:pPr>
              <w:jc w:val="both"/>
              <w:rPr>
                <w:sz w:val="20"/>
                <w:szCs w:val="20"/>
                <w:lang w:eastAsia="ar-SA"/>
              </w:rPr>
            </w:pPr>
          </w:p>
          <w:p w:rsidR="00E84AAF" w:rsidRPr="000E1803" w:rsidRDefault="00E84AAF">
            <w:pPr>
              <w:jc w:val="both"/>
              <w:rPr>
                <w:sz w:val="20"/>
                <w:szCs w:val="20"/>
              </w:rPr>
            </w:pPr>
          </w:p>
          <w:p w:rsidR="00E84AAF" w:rsidRPr="000E1803" w:rsidRDefault="00E84AAF">
            <w:pPr>
              <w:jc w:val="both"/>
              <w:rPr>
                <w:sz w:val="20"/>
                <w:szCs w:val="20"/>
              </w:rPr>
            </w:pPr>
          </w:p>
          <w:p w:rsidR="00E84AAF" w:rsidRPr="000E1803" w:rsidRDefault="00E84AAF">
            <w:pPr>
              <w:suppressAutoHyphens/>
              <w:jc w:val="both"/>
              <w:rPr>
                <w:sz w:val="20"/>
                <w:szCs w:val="20"/>
                <w:lang w:eastAsia="ar-SA"/>
              </w:rPr>
            </w:pPr>
          </w:p>
        </w:tc>
        <w:tc>
          <w:tcPr>
            <w:tcW w:w="4782" w:type="dxa"/>
          </w:tcPr>
          <w:p w:rsidR="00E84AAF" w:rsidRPr="000E1803" w:rsidRDefault="00E84AAF">
            <w:pPr>
              <w:rPr>
                <w:sz w:val="20"/>
                <w:szCs w:val="20"/>
                <w:lang w:eastAsia="ar-SA"/>
              </w:rPr>
            </w:pPr>
            <w:r w:rsidRPr="000E1803">
              <w:rPr>
                <w:sz w:val="20"/>
                <w:szCs w:val="20"/>
              </w:rPr>
              <w:t xml:space="preserve">Приложение </w:t>
            </w:r>
          </w:p>
          <w:p w:rsidR="00E84AAF" w:rsidRPr="000E1803" w:rsidRDefault="00E84AAF">
            <w:pPr>
              <w:rPr>
                <w:sz w:val="20"/>
                <w:szCs w:val="20"/>
              </w:rPr>
            </w:pPr>
            <w:r w:rsidRPr="000E1803">
              <w:rPr>
                <w:sz w:val="20"/>
                <w:szCs w:val="20"/>
              </w:rPr>
              <w:t xml:space="preserve">к постановлению </w:t>
            </w:r>
          </w:p>
          <w:p w:rsidR="00E84AAF" w:rsidRPr="000E1803" w:rsidRDefault="00E84AAF">
            <w:pPr>
              <w:rPr>
                <w:sz w:val="20"/>
                <w:szCs w:val="20"/>
              </w:rPr>
            </w:pPr>
            <w:r w:rsidRPr="000E1803">
              <w:rPr>
                <w:sz w:val="20"/>
                <w:szCs w:val="20"/>
              </w:rPr>
              <w:t>Администрации Молчановского района</w:t>
            </w:r>
          </w:p>
          <w:p w:rsidR="00E84AAF" w:rsidRPr="000E1803" w:rsidRDefault="00E84AAF">
            <w:pPr>
              <w:suppressAutoHyphens/>
              <w:rPr>
                <w:sz w:val="20"/>
                <w:szCs w:val="20"/>
                <w:lang w:eastAsia="ar-SA"/>
              </w:rPr>
            </w:pPr>
            <w:r>
              <w:rPr>
                <w:sz w:val="20"/>
                <w:szCs w:val="20"/>
              </w:rPr>
              <w:t>от 15.01.2013</w:t>
            </w:r>
            <w:r w:rsidRPr="000E1803">
              <w:rPr>
                <w:sz w:val="20"/>
                <w:szCs w:val="20"/>
              </w:rPr>
              <w:t xml:space="preserve">  № </w:t>
            </w:r>
            <w:r>
              <w:rPr>
                <w:sz w:val="20"/>
                <w:szCs w:val="20"/>
              </w:rPr>
              <w:t>20</w:t>
            </w:r>
          </w:p>
        </w:tc>
      </w:tr>
    </w:tbl>
    <w:p w:rsidR="00E84AAF" w:rsidRPr="000E1803" w:rsidRDefault="00E84AAF" w:rsidP="00681135">
      <w:pPr>
        <w:rPr>
          <w:sz w:val="20"/>
          <w:szCs w:val="20"/>
        </w:rPr>
      </w:pPr>
      <w:r w:rsidRPr="000E1803">
        <w:rPr>
          <w:sz w:val="20"/>
          <w:szCs w:val="20"/>
        </w:rPr>
        <w:t xml:space="preserve"> </w:t>
      </w:r>
    </w:p>
    <w:p w:rsidR="00E84AAF" w:rsidRPr="000E1803" w:rsidRDefault="00E84AAF" w:rsidP="000E1803">
      <w:pPr>
        <w:autoSpaceDE w:val="0"/>
        <w:ind w:firstLine="540"/>
        <w:jc w:val="center"/>
        <w:rPr>
          <w:b/>
          <w:sz w:val="20"/>
          <w:szCs w:val="20"/>
        </w:rPr>
      </w:pPr>
      <w:r w:rsidRPr="000E1803">
        <w:rPr>
          <w:b/>
          <w:sz w:val="20"/>
          <w:szCs w:val="20"/>
        </w:rPr>
        <w:t>Об утверждении административного регламента предоставления муниципальной услуги «Подготовка и выдача решений о предварительном согласовании места размещения объекта»</w:t>
      </w:r>
    </w:p>
    <w:p w:rsidR="00E84AAF" w:rsidRPr="000E1803" w:rsidRDefault="00E84AAF" w:rsidP="000E1803">
      <w:pPr>
        <w:autoSpaceDE w:val="0"/>
        <w:ind w:firstLine="540"/>
        <w:jc w:val="center"/>
        <w:rPr>
          <w:b/>
          <w:sz w:val="20"/>
          <w:szCs w:val="20"/>
        </w:rPr>
      </w:pPr>
    </w:p>
    <w:p w:rsidR="00E84AAF" w:rsidRPr="000E1803" w:rsidRDefault="00E84AAF" w:rsidP="000E1803">
      <w:pPr>
        <w:autoSpaceDE w:val="0"/>
        <w:ind w:firstLine="540"/>
        <w:jc w:val="center"/>
        <w:rPr>
          <w:b/>
          <w:sz w:val="20"/>
          <w:szCs w:val="20"/>
        </w:rPr>
      </w:pPr>
      <w:smartTag w:uri="urn:schemas-microsoft-com:office:smarttags" w:element="place">
        <w:r w:rsidRPr="000E1803">
          <w:rPr>
            <w:b/>
            <w:sz w:val="20"/>
            <w:szCs w:val="20"/>
            <w:lang w:val="en-US"/>
          </w:rPr>
          <w:t>I</w:t>
        </w:r>
        <w:r w:rsidRPr="000E1803">
          <w:rPr>
            <w:b/>
            <w:sz w:val="20"/>
            <w:szCs w:val="20"/>
          </w:rPr>
          <w:t>.</w:t>
        </w:r>
      </w:smartTag>
      <w:r w:rsidRPr="000E1803">
        <w:rPr>
          <w:b/>
          <w:sz w:val="20"/>
          <w:szCs w:val="20"/>
        </w:rPr>
        <w:t xml:space="preserve"> Общие положения</w:t>
      </w:r>
    </w:p>
    <w:p w:rsidR="00E84AAF" w:rsidRPr="000E1803" w:rsidRDefault="00E84AAF" w:rsidP="000E1803">
      <w:pPr>
        <w:jc w:val="both"/>
        <w:rPr>
          <w:sz w:val="20"/>
          <w:szCs w:val="20"/>
        </w:rPr>
      </w:pPr>
    </w:p>
    <w:p w:rsidR="00E84AAF" w:rsidRPr="000E1803" w:rsidRDefault="00E84AAF" w:rsidP="000E1803">
      <w:pPr>
        <w:pStyle w:val="a"/>
        <w:ind w:firstLine="708"/>
        <w:jc w:val="both"/>
        <w:rPr>
          <w:rFonts w:ascii="Times New Roman" w:hAnsi="Times New Roman"/>
          <w:sz w:val="20"/>
          <w:szCs w:val="20"/>
        </w:rPr>
      </w:pPr>
      <w:r w:rsidRPr="000E1803">
        <w:rPr>
          <w:rFonts w:ascii="Times New Roman" w:hAnsi="Times New Roman"/>
          <w:sz w:val="20"/>
          <w:szCs w:val="20"/>
        </w:rPr>
        <w:t>1.1.  Административный регламент предоставления муниципальной услуги «Подготовка и выдача решений о предварительном согласовании места размещения объекта» (далее по тексту настоящего административного регламента - муниципальная услуга) разработан в целях повышения качества исполнения и доступности муниципальной услуги, и определяет сроки и последовательность действий (административных процедур) при предоставлении Комитетом по управлению муниципальным имуществом Молчановского района (далее – Комитет) муниципальной услуги, а также порядок взаимодействия Комитета с Управление Федеральной службы государственной регистрации, кадастра и картографии по Томской области (далее – Росреестр);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(далее –  филиал ФГБУ «ФКП Росреестра» по Томской области); Межрайонной инспекции федеральной налоговой службы России №3 по Томской области (далее - ФНС России); заявителями при предоставлении муниципальной услуги.</w:t>
      </w:r>
    </w:p>
    <w:p w:rsidR="00E84AAF" w:rsidRPr="000E1803" w:rsidRDefault="00E84AAF" w:rsidP="000E1803">
      <w:pPr>
        <w:autoSpaceDE w:val="0"/>
        <w:ind w:firstLine="540"/>
        <w:jc w:val="both"/>
        <w:rPr>
          <w:sz w:val="20"/>
          <w:szCs w:val="20"/>
        </w:rPr>
      </w:pPr>
      <w:r w:rsidRPr="000E1803">
        <w:rPr>
          <w:sz w:val="20"/>
          <w:szCs w:val="20"/>
        </w:rPr>
        <w:t xml:space="preserve">1.2. </w:t>
      </w:r>
      <w:r w:rsidRPr="000E1803">
        <w:rPr>
          <w:color w:val="000000"/>
          <w:sz w:val="20"/>
          <w:szCs w:val="20"/>
        </w:rPr>
        <w:t xml:space="preserve">В целях реализации прав заявителей на территории муниципального образования «Молчановский район» осуществляется  последовательный </w:t>
      </w:r>
      <w:r w:rsidRPr="000E1803">
        <w:rPr>
          <w:sz w:val="20"/>
          <w:szCs w:val="20"/>
        </w:rPr>
        <w:t>переход к предоставлению муниципальной услуги в электронной форме</w:t>
      </w:r>
      <w:r w:rsidRPr="000E1803">
        <w:rPr>
          <w:color w:val="000000"/>
          <w:sz w:val="20"/>
          <w:szCs w:val="20"/>
        </w:rPr>
        <w:t xml:space="preserve"> </w:t>
      </w:r>
      <w:r w:rsidRPr="000E1803">
        <w:rPr>
          <w:sz w:val="20"/>
          <w:szCs w:val="20"/>
        </w:rPr>
        <w:t xml:space="preserve">посредством  выполнения пяти ключевых этапов предусмотренных распоряжениями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 </w:t>
      </w:r>
    </w:p>
    <w:p w:rsidR="00E84AAF" w:rsidRPr="000E1803" w:rsidRDefault="00E84AAF" w:rsidP="000E1803">
      <w:pPr>
        <w:autoSpaceDE w:val="0"/>
        <w:ind w:firstLine="540"/>
        <w:jc w:val="both"/>
        <w:rPr>
          <w:sz w:val="20"/>
          <w:szCs w:val="20"/>
        </w:rPr>
      </w:pPr>
      <w:r w:rsidRPr="000E1803">
        <w:rPr>
          <w:sz w:val="20"/>
          <w:szCs w:val="20"/>
        </w:rPr>
        <w:t xml:space="preserve">1.3.  Действия настоящего административного регламента распространяются на отношения, возникающие при предоставлении земельных участков для целей строительства с предварительным согласованием места размещения объекта в случаях, </w:t>
      </w:r>
      <w:r w:rsidRPr="000E1803">
        <w:rPr>
          <w:color w:val="000000"/>
          <w:sz w:val="20"/>
          <w:szCs w:val="20"/>
        </w:rPr>
        <w:t>предусмотренных действующим законодательством, правовыми актами муниципального образования «Молчановский район».</w:t>
      </w:r>
      <w:r w:rsidRPr="000E1803">
        <w:rPr>
          <w:sz w:val="20"/>
          <w:szCs w:val="20"/>
        </w:rPr>
        <w:t xml:space="preserve"> </w:t>
      </w:r>
    </w:p>
    <w:p w:rsidR="00E84AAF" w:rsidRPr="000E1803" w:rsidRDefault="00E84AAF" w:rsidP="000E1803">
      <w:pPr>
        <w:autoSpaceDE w:val="0"/>
        <w:ind w:firstLine="540"/>
        <w:jc w:val="both"/>
        <w:rPr>
          <w:sz w:val="20"/>
          <w:szCs w:val="20"/>
        </w:rPr>
      </w:pPr>
      <w:r w:rsidRPr="000E1803">
        <w:rPr>
          <w:bCs/>
          <w:sz w:val="20"/>
          <w:szCs w:val="20"/>
        </w:rPr>
        <w:t xml:space="preserve">1.4. </w:t>
      </w:r>
      <w:r w:rsidRPr="000E1803">
        <w:rPr>
          <w:sz w:val="20"/>
          <w:szCs w:val="20"/>
        </w:rPr>
        <w:t>Заявителями (получателями) муниципальной услуги в соответствии с Законодательством Российской Федерации являются граждане Российской Федерации, иностранные граждане и лица без гражданства, юридические лица, имеющие намерение осуществлять строительство на земельных участках, находящихся в муниципальной собственности</w:t>
      </w:r>
      <w:r w:rsidRPr="000E1803">
        <w:rPr>
          <w:color w:val="000000"/>
          <w:sz w:val="20"/>
          <w:szCs w:val="20"/>
        </w:rPr>
        <w:t>, на земельных участках, государственная собственность на которые не разграничена</w:t>
      </w:r>
      <w:r w:rsidRPr="000E1803">
        <w:rPr>
          <w:sz w:val="20"/>
          <w:szCs w:val="20"/>
        </w:rPr>
        <w:t>. Запрос о предоставлении муниципальной услуги может быть подан (направлен) представителем заявителя.</w:t>
      </w:r>
    </w:p>
    <w:p w:rsidR="00E84AAF" w:rsidRPr="000E1803" w:rsidRDefault="00E84AAF" w:rsidP="000E1803">
      <w:pPr>
        <w:ind w:firstLine="567"/>
        <w:jc w:val="both"/>
        <w:rPr>
          <w:sz w:val="20"/>
          <w:szCs w:val="20"/>
        </w:rPr>
      </w:pPr>
      <w:r w:rsidRPr="000E1803">
        <w:rPr>
          <w:sz w:val="20"/>
          <w:szCs w:val="20"/>
        </w:rPr>
        <w:t>1.5. Требования к порядку информирования о правилах предоставления муниципальной услуги.</w:t>
      </w:r>
    </w:p>
    <w:p w:rsidR="00E84AAF" w:rsidRPr="000E1803" w:rsidRDefault="00E84AAF" w:rsidP="000E1803">
      <w:pPr>
        <w:pStyle w:val="a"/>
        <w:ind w:firstLine="708"/>
        <w:jc w:val="both"/>
        <w:rPr>
          <w:rFonts w:ascii="Times New Roman" w:hAnsi="Times New Roman"/>
          <w:sz w:val="20"/>
          <w:szCs w:val="20"/>
        </w:rPr>
      </w:pPr>
      <w:r w:rsidRPr="000E1803">
        <w:rPr>
          <w:rFonts w:ascii="Times New Roman" w:hAnsi="Times New Roman"/>
          <w:sz w:val="20"/>
          <w:szCs w:val="20"/>
        </w:rPr>
        <w:t>1) Порядок информирования о предоставлении муниципальной услуги:</w:t>
      </w:r>
    </w:p>
    <w:p w:rsidR="00E84AAF" w:rsidRPr="000E1803" w:rsidRDefault="00E84AAF" w:rsidP="000E1803">
      <w:pPr>
        <w:pStyle w:val="a"/>
        <w:ind w:firstLine="708"/>
        <w:jc w:val="both"/>
        <w:rPr>
          <w:rFonts w:ascii="Times New Roman" w:hAnsi="Times New Roman"/>
          <w:sz w:val="20"/>
          <w:szCs w:val="20"/>
        </w:rPr>
      </w:pPr>
      <w:r w:rsidRPr="000E1803">
        <w:rPr>
          <w:rFonts w:ascii="Times New Roman" w:hAnsi="Times New Roman"/>
          <w:sz w:val="20"/>
          <w:szCs w:val="20"/>
        </w:rPr>
        <w:t>место нахождения Комитета: Томская область, Молчановский район, с.Молчаново, ул. Димитрова д.25, кабинет № 1 (первый этаж, левое крыло);</w:t>
      </w:r>
    </w:p>
    <w:p w:rsidR="00E84AAF" w:rsidRPr="000E1803" w:rsidRDefault="00E84AAF" w:rsidP="000E1803">
      <w:pPr>
        <w:ind w:firstLine="709"/>
        <w:jc w:val="both"/>
        <w:rPr>
          <w:sz w:val="20"/>
          <w:szCs w:val="20"/>
        </w:rPr>
      </w:pPr>
      <w:r w:rsidRPr="000E1803">
        <w:rPr>
          <w:sz w:val="20"/>
          <w:szCs w:val="20"/>
        </w:rPr>
        <w:t xml:space="preserve">График работы Комитета: </w:t>
      </w:r>
      <w:r w:rsidRPr="000E1803">
        <w:rPr>
          <w:spacing w:val="-2"/>
          <w:sz w:val="20"/>
          <w:szCs w:val="20"/>
        </w:rPr>
        <w:t xml:space="preserve">понедельник </w:t>
      </w:r>
      <w:r w:rsidRPr="000E1803">
        <w:rPr>
          <w:sz w:val="20"/>
          <w:szCs w:val="20"/>
        </w:rPr>
        <w:t>- пятница с 9.00 до 17.00 часов, перерыв на обед с 13.00 до 14.00 часов, суббота, воскресенье – выходные; прием заявителей осуществляется ежедневно с 09-00 до 13-00 часов без предварительной записи в порядке очередности.</w:t>
      </w:r>
    </w:p>
    <w:p w:rsidR="00E84AAF" w:rsidRPr="000E1803" w:rsidRDefault="00E84AAF" w:rsidP="000E1803">
      <w:pPr>
        <w:ind w:firstLine="709"/>
        <w:jc w:val="both"/>
        <w:rPr>
          <w:sz w:val="20"/>
          <w:szCs w:val="20"/>
        </w:rPr>
      </w:pPr>
      <w:r w:rsidRPr="000E1803">
        <w:rPr>
          <w:sz w:val="20"/>
          <w:szCs w:val="20"/>
        </w:rPr>
        <w:t xml:space="preserve">Информация о месте нахождения и графике работы Комитета может быть получена: в сети Интернет на официальном сайте муниципального образования «Молчановский район» по адресу </w:t>
      </w:r>
      <w:hyperlink r:id="rId13" w:history="1">
        <w:r w:rsidRPr="000E1803">
          <w:rPr>
            <w:rStyle w:val="Hyperlink"/>
            <w:sz w:val="20"/>
            <w:szCs w:val="20"/>
          </w:rPr>
          <w:t>http://molchanovo.tomskinvest.ru</w:t>
        </w:r>
      </w:hyperlink>
      <w:r w:rsidRPr="000E1803">
        <w:rPr>
          <w:b/>
          <w:sz w:val="20"/>
          <w:szCs w:val="20"/>
        </w:rPr>
        <w:t>,</w:t>
      </w:r>
      <w:r w:rsidRPr="000E1803">
        <w:rPr>
          <w:sz w:val="20"/>
          <w:szCs w:val="20"/>
        </w:rPr>
        <w:t xml:space="preserve"> а также посредством Портала государственных и муниципальных услуг Томской области: </w:t>
      </w:r>
      <w:r w:rsidRPr="000E1803">
        <w:rPr>
          <w:color w:val="0000FF"/>
          <w:sz w:val="20"/>
          <w:szCs w:val="20"/>
          <w:lang w:val="en-US"/>
        </w:rPr>
        <w:t>http</w:t>
      </w:r>
      <w:r w:rsidRPr="000E1803">
        <w:rPr>
          <w:color w:val="0000FF"/>
          <w:sz w:val="20"/>
          <w:szCs w:val="20"/>
        </w:rPr>
        <w:t>//</w:t>
      </w:r>
      <w:r w:rsidRPr="000E1803">
        <w:rPr>
          <w:color w:val="0000FF"/>
          <w:sz w:val="20"/>
          <w:szCs w:val="20"/>
          <w:lang w:val="en-US"/>
        </w:rPr>
        <w:t>pgs</w:t>
      </w:r>
      <w:r w:rsidRPr="000E1803">
        <w:rPr>
          <w:color w:val="0000FF"/>
          <w:sz w:val="20"/>
          <w:szCs w:val="20"/>
        </w:rPr>
        <w:t>.</w:t>
      </w:r>
      <w:r w:rsidRPr="000E1803">
        <w:rPr>
          <w:color w:val="0000FF"/>
          <w:sz w:val="20"/>
          <w:szCs w:val="20"/>
          <w:lang w:val="en-US"/>
        </w:rPr>
        <w:t>tomsk</w:t>
      </w:r>
      <w:r w:rsidRPr="000E1803">
        <w:rPr>
          <w:color w:val="0000FF"/>
          <w:sz w:val="20"/>
          <w:szCs w:val="20"/>
        </w:rPr>
        <w:t>.</w:t>
      </w:r>
      <w:r w:rsidRPr="000E1803">
        <w:rPr>
          <w:color w:val="0000FF"/>
          <w:sz w:val="20"/>
          <w:szCs w:val="20"/>
          <w:lang w:val="en-US"/>
        </w:rPr>
        <w:t>gov</w:t>
      </w:r>
      <w:r w:rsidRPr="000E1803">
        <w:rPr>
          <w:color w:val="0000FF"/>
          <w:sz w:val="20"/>
          <w:szCs w:val="20"/>
        </w:rPr>
        <w:t>.</w:t>
      </w:r>
      <w:r w:rsidRPr="000E1803">
        <w:rPr>
          <w:color w:val="0000FF"/>
          <w:sz w:val="20"/>
          <w:szCs w:val="20"/>
          <w:lang w:val="en-US"/>
        </w:rPr>
        <w:t>ru</w:t>
      </w:r>
      <w:r w:rsidRPr="000E1803">
        <w:rPr>
          <w:sz w:val="20"/>
          <w:szCs w:val="20"/>
        </w:rPr>
        <w:t xml:space="preserve"> и Единого портала государственных и муниципальных услуг:</w:t>
      </w:r>
      <w:r w:rsidRPr="000E1803">
        <w:rPr>
          <w:color w:val="0000FF"/>
          <w:sz w:val="20"/>
          <w:szCs w:val="20"/>
          <w:lang w:val="en-US"/>
        </w:rPr>
        <w:t>www</w:t>
      </w:r>
      <w:r w:rsidRPr="000E1803">
        <w:rPr>
          <w:color w:val="0000FF"/>
          <w:sz w:val="20"/>
          <w:szCs w:val="20"/>
        </w:rPr>
        <w:t>.</w:t>
      </w:r>
      <w:r w:rsidRPr="000E1803">
        <w:rPr>
          <w:color w:val="0000FF"/>
          <w:sz w:val="20"/>
          <w:szCs w:val="20"/>
          <w:lang w:val="en-US"/>
        </w:rPr>
        <w:t>gosuslugi</w:t>
      </w:r>
      <w:r w:rsidRPr="000E1803">
        <w:rPr>
          <w:color w:val="0000FF"/>
          <w:sz w:val="20"/>
          <w:szCs w:val="20"/>
        </w:rPr>
        <w:t>.</w:t>
      </w:r>
      <w:r w:rsidRPr="000E1803">
        <w:rPr>
          <w:color w:val="0000FF"/>
          <w:sz w:val="20"/>
          <w:szCs w:val="20"/>
          <w:lang w:val="en-US"/>
        </w:rPr>
        <w:t>ru</w:t>
      </w:r>
      <w:r w:rsidRPr="000E1803">
        <w:rPr>
          <w:sz w:val="20"/>
          <w:szCs w:val="20"/>
        </w:rPr>
        <w:t xml:space="preserve"> и посредством возможного взаимодействия многофункционального центра (далее – МФЦ).</w:t>
      </w:r>
    </w:p>
    <w:p w:rsidR="00E84AAF" w:rsidRPr="000E1803" w:rsidRDefault="00E84AAF" w:rsidP="000E1803">
      <w:pPr>
        <w:ind w:firstLine="709"/>
        <w:jc w:val="both"/>
        <w:rPr>
          <w:sz w:val="20"/>
          <w:szCs w:val="20"/>
        </w:rPr>
      </w:pPr>
      <w:r w:rsidRPr="000E1803">
        <w:rPr>
          <w:sz w:val="20"/>
          <w:szCs w:val="20"/>
        </w:rPr>
        <w:t xml:space="preserve">Информация о месте нахождения и графике работы участвующих в предоставлении муниципальной услуги организаций может быть получена: в сети Интернет на официальном сайте муниципального образования «Молчановский район» по адресу: </w:t>
      </w:r>
      <w:hyperlink r:id="rId14" w:history="1">
        <w:r w:rsidRPr="000E1803">
          <w:rPr>
            <w:rStyle w:val="Hyperlink"/>
            <w:sz w:val="20"/>
            <w:szCs w:val="20"/>
          </w:rPr>
          <w:t>http://molchanovo.tomskinvest.ru</w:t>
        </w:r>
      </w:hyperlink>
      <w:r w:rsidRPr="000E1803">
        <w:rPr>
          <w:b/>
          <w:sz w:val="20"/>
          <w:szCs w:val="20"/>
        </w:rPr>
        <w:t>,</w:t>
      </w:r>
      <w:r w:rsidRPr="000E1803">
        <w:rPr>
          <w:sz w:val="20"/>
          <w:szCs w:val="20"/>
        </w:rPr>
        <w:t xml:space="preserve"> а также посредством Портала государственных и муниципальных услуг Томской области: </w:t>
      </w:r>
      <w:r w:rsidRPr="000E1803">
        <w:rPr>
          <w:color w:val="0000FF"/>
          <w:sz w:val="20"/>
          <w:szCs w:val="20"/>
          <w:lang w:val="en-US"/>
        </w:rPr>
        <w:t>http</w:t>
      </w:r>
      <w:r w:rsidRPr="000E1803">
        <w:rPr>
          <w:color w:val="0000FF"/>
          <w:sz w:val="20"/>
          <w:szCs w:val="20"/>
        </w:rPr>
        <w:t>//</w:t>
      </w:r>
      <w:r w:rsidRPr="000E1803">
        <w:rPr>
          <w:color w:val="0000FF"/>
          <w:sz w:val="20"/>
          <w:szCs w:val="20"/>
          <w:lang w:val="en-US"/>
        </w:rPr>
        <w:t>pgs</w:t>
      </w:r>
      <w:r w:rsidRPr="000E1803">
        <w:rPr>
          <w:color w:val="0000FF"/>
          <w:sz w:val="20"/>
          <w:szCs w:val="20"/>
        </w:rPr>
        <w:t>.</w:t>
      </w:r>
      <w:r w:rsidRPr="000E1803">
        <w:rPr>
          <w:color w:val="0000FF"/>
          <w:sz w:val="20"/>
          <w:szCs w:val="20"/>
          <w:lang w:val="en-US"/>
        </w:rPr>
        <w:t>tomsk</w:t>
      </w:r>
      <w:r w:rsidRPr="000E1803">
        <w:rPr>
          <w:color w:val="0000FF"/>
          <w:sz w:val="20"/>
          <w:szCs w:val="20"/>
        </w:rPr>
        <w:t>.</w:t>
      </w:r>
      <w:r w:rsidRPr="000E1803">
        <w:rPr>
          <w:color w:val="0000FF"/>
          <w:sz w:val="20"/>
          <w:szCs w:val="20"/>
          <w:lang w:val="en-US"/>
        </w:rPr>
        <w:t>gov</w:t>
      </w:r>
      <w:r w:rsidRPr="000E1803">
        <w:rPr>
          <w:color w:val="0000FF"/>
          <w:sz w:val="20"/>
          <w:szCs w:val="20"/>
        </w:rPr>
        <w:t>.</w:t>
      </w:r>
      <w:r w:rsidRPr="000E1803">
        <w:rPr>
          <w:color w:val="0000FF"/>
          <w:sz w:val="20"/>
          <w:szCs w:val="20"/>
          <w:lang w:val="en-US"/>
        </w:rPr>
        <w:t>ru</w:t>
      </w:r>
      <w:r w:rsidRPr="000E1803">
        <w:rPr>
          <w:sz w:val="20"/>
          <w:szCs w:val="20"/>
        </w:rPr>
        <w:t xml:space="preserve"> и Единого портала государственных и муниципальных услуг: </w:t>
      </w:r>
      <w:r w:rsidRPr="000E1803">
        <w:rPr>
          <w:color w:val="0000FF"/>
          <w:sz w:val="20"/>
          <w:szCs w:val="20"/>
          <w:lang w:val="en-US"/>
        </w:rPr>
        <w:t>www</w:t>
      </w:r>
      <w:r w:rsidRPr="000E1803">
        <w:rPr>
          <w:color w:val="0000FF"/>
          <w:sz w:val="20"/>
          <w:szCs w:val="20"/>
        </w:rPr>
        <w:t>.</w:t>
      </w:r>
      <w:r w:rsidRPr="000E1803">
        <w:rPr>
          <w:color w:val="0000FF"/>
          <w:sz w:val="20"/>
          <w:szCs w:val="20"/>
          <w:lang w:val="en-US"/>
        </w:rPr>
        <w:t>gosuslugi</w:t>
      </w:r>
      <w:r w:rsidRPr="000E1803">
        <w:rPr>
          <w:color w:val="0000FF"/>
          <w:sz w:val="20"/>
          <w:szCs w:val="20"/>
        </w:rPr>
        <w:t>.</w:t>
      </w:r>
      <w:r w:rsidRPr="000E1803">
        <w:rPr>
          <w:color w:val="0000FF"/>
          <w:sz w:val="20"/>
          <w:szCs w:val="20"/>
          <w:lang w:val="en-US"/>
        </w:rPr>
        <w:t>ru</w:t>
      </w:r>
      <w:r w:rsidRPr="000E1803">
        <w:rPr>
          <w:sz w:val="20"/>
          <w:szCs w:val="20"/>
        </w:rPr>
        <w:t xml:space="preserve"> и посредством возможного взаимодействия МФЦ.</w:t>
      </w:r>
    </w:p>
    <w:p w:rsidR="00E84AAF" w:rsidRPr="000E1803" w:rsidRDefault="00E84AAF" w:rsidP="000E1803">
      <w:pPr>
        <w:ind w:firstLine="709"/>
        <w:jc w:val="both"/>
        <w:rPr>
          <w:sz w:val="20"/>
          <w:szCs w:val="20"/>
        </w:rPr>
      </w:pPr>
      <w:r w:rsidRPr="000E1803">
        <w:rPr>
          <w:sz w:val="20"/>
          <w:szCs w:val="20"/>
        </w:rPr>
        <w:t>2) Справочные телефоны Комитета: 8 (38256) 2-18-43; факс 8 (38256)  2-18-91.</w:t>
      </w:r>
    </w:p>
    <w:p w:rsidR="00E84AAF" w:rsidRPr="000E1803" w:rsidRDefault="00E84AAF" w:rsidP="000E1803">
      <w:pPr>
        <w:ind w:firstLine="709"/>
        <w:jc w:val="both"/>
        <w:rPr>
          <w:sz w:val="20"/>
          <w:szCs w:val="20"/>
          <w:u w:val="single"/>
        </w:rPr>
      </w:pPr>
      <w:r w:rsidRPr="000E1803">
        <w:rPr>
          <w:sz w:val="20"/>
          <w:szCs w:val="20"/>
        </w:rPr>
        <w:t xml:space="preserve">3) Адрес официального сайта муниципального образования «Молчановский район»: </w:t>
      </w:r>
      <w:hyperlink r:id="rId15" w:history="1">
        <w:r w:rsidRPr="000E1803">
          <w:rPr>
            <w:rStyle w:val="Hyperlink"/>
            <w:sz w:val="20"/>
            <w:szCs w:val="20"/>
          </w:rPr>
          <w:t>http://molchanovo.tomskinvest.ru</w:t>
        </w:r>
      </w:hyperlink>
      <w:r w:rsidRPr="000E1803">
        <w:rPr>
          <w:b/>
          <w:sz w:val="20"/>
          <w:szCs w:val="20"/>
        </w:rPr>
        <w:t xml:space="preserve"> </w:t>
      </w:r>
      <w:r w:rsidRPr="000E1803">
        <w:rPr>
          <w:sz w:val="20"/>
          <w:szCs w:val="20"/>
        </w:rPr>
        <w:t>в разделе «Административные регламенты предоставления муниципальных услуг» и в реестре муниципальных услуг, оказываемых на территории муниципального образования «Молчановский район».</w:t>
      </w:r>
    </w:p>
    <w:p w:rsidR="00E84AAF" w:rsidRPr="000E1803" w:rsidRDefault="00E84AAF" w:rsidP="000E1803">
      <w:pPr>
        <w:ind w:firstLine="709"/>
        <w:jc w:val="both"/>
        <w:rPr>
          <w:color w:val="FF0000"/>
          <w:sz w:val="20"/>
          <w:szCs w:val="20"/>
        </w:rPr>
      </w:pPr>
      <w:r w:rsidRPr="000E1803">
        <w:rPr>
          <w:sz w:val="20"/>
          <w:szCs w:val="20"/>
        </w:rPr>
        <w:t>4)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Портала государственных и муниципальных услуг Томской области, Единого Портала государственных и муниципальных услуг, МФЦ:</w:t>
      </w:r>
    </w:p>
    <w:p w:rsidR="00E84AAF" w:rsidRPr="000E1803" w:rsidRDefault="00E84AAF" w:rsidP="000E1803">
      <w:pPr>
        <w:ind w:firstLine="709"/>
        <w:jc w:val="both"/>
        <w:rPr>
          <w:sz w:val="20"/>
          <w:szCs w:val="20"/>
        </w:rPr>
      </w:pPr>
      <w:r w:rsidRPr="000E1803">
        <w:rPr>
          <w:sz w:val="20"/>
          <w:szCs w:val="20"/>
        </w:rPr>
        <w:t>- при личном обращении в Комитет;</w:t>
      </w:r>
    </w:p>
    <w:p w:rsidR="00E84AAF" w:rsidRPr="000E1803" w:rsidRDefault="00E84AAF" w:rsidP="000E1803">
      <w:pPr>
        <w:ind w:firstLine="709"/>
        <w:jc w:val="both"/>
        <w:rPr>
          <w:sz w:val="20"/>
          <w:szCs w:val="20"/>
        </w:rPr>
      </w:pPr>
      <w:r w:rsidRPr="000E1803">
        <w:rPr>
          <w:sz w:val="20"/>
          <w:szCs w:val="20"/>
        </w:rPr>
        <w:t>- по телефону 8 (38256) 2-18-43; по факсу 8(38226) 2-18-91;</w:t>
      </w:r>
    </w:p>
    <w:p w:rsidR="00E84AAF" w:rsidRPr="000E1803" w:rsidRDefault="00E84AAF" w:rsidP="000E1803">
      <w:pPr>
        <w:ind w:firstLine="709"/>
        <w:jc w:val="both"/>
        <w:rPr>
          <w:sz w:val="20"/>
          <w:szCs w:val="20"/>
        </w:rPr>
      </w:pPr>
      <w:r w:rsidRPr="000E1803">
        <w:rPr>
          <w:sz w:val="20"/>
          <w:szCs w:val="20"/>
        </w:rPr>
        <w:t>- при обращении в письменной форме почтовым отправителем в адрес Комитета – 636330, Томская область, Молчановский район, с. Молчаново, ул. Димитрова, 25;</w:t>
      </w:r>
    </w:p>
    <w:p w:rsidR="00E84AAF" w:rsidRPr="000E1803" w:rsidRDefault="00E84AAF" w:rsidP="000E1803">
      <w:pPr>
        <w:ind w:firstLine="709"/>
        <w:jc w:val="both"/>
        <w:rPr>
          <w:sz w:val="20"/>
          <w:szCs w:val="20"/>
        </w:rPr>
      </w:pPr>
      <w:r w:rsidRPr="000E1803">
        <w:rPr>
          <w:sz w:val="20"/>
          <w:szCs w:val="20"/>
        </w:rPr>
        <w:t xml:space="preserve">- при обращении по электронной почте, на официальном сайте, в МФЦ, на Портале государственных и муниципальных услуг Томской области и Едином портале государственных и муниципальных услуг. </w:t>
      </w:r>
    </w:p>
    <w:p w:rsidR="00E84AAF" w:rsidRPr="000E1803" w:rsidRDefault="00E84AAF" w:rsidP="000E1803">
      <w:pPr>
        <w:ind w:firstLine="709"/>
        <w:jc w:val="both"/>
        <w:rPr>
          <w:sz w:val="20"/>
          <w:szCs w:val="20"/>
        </w:rPr>
      </w:pPr>
      <w:r w:rsidRPr="000E1803">
        <w:rPr>
          <w:sz w:val="20"/>
          <w:szCs w:val="20"/>
        </w:rPr>
        <w:t>5)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нет.</w:t>
      </w:r>
    </w:p>
    <w:p w:rsidR="00E84AAF" w:rsidRPr="000E1803" w:rsidRDefault="00E84AAF" w:rsidP="000E1803">
      <w:pPr>
        <w:jc w:val="both"/>
        <w:rPr>
          <w:sz w:val="20"/>
          <w:szCs w:val="20"/>
        </w:rPr>
      </w:pPr>
      <w:r w:rsidRPr="000E1803">
        <w:rPr>
          <w:sz w:val="20"/>
          <w:szCs w:val="20"/>
        </w:rPr>
        <w:t>Специалист Комитета,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E84AAF" w:rsidRPr="000E1803" w:rsidRDefault="00E84AAF" w:rsidP="000E1803">
      <w:pPr>
        <w:jc w:val="both"/>
        <w:rPr>
          <w:sz w:val="20"/>
          <w:szCs w:val="20"/>
        </w:rPr>
      </w:pPr>
      <w:r w:rsidRPr="000E1803">
        <w:rPr>
          <w:sz w:val="20"/>
          <w:szCs w:val="20"/>
        </w:rPr>
        <w:tab/>
        <w:t>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E84AAF" w:rsidRPr="000E1803" w:rsidRDefault="00E84AAF" w:rsidP="000E1803">
      <w:pPr>
        <w:jc w:val="both"/>
        <w:rPr>
          <w:sz w:val="20"/>
          <w:szCs w:val="20"/>
        </w:rPr>
      </w:pPr>
      <w:r w:rsidRPr="000E1803">
        <w:rPr>
          <w:sz w:val="20"/>
          <w:szCs w:val="20"/>
        </w:rPr>
        <w:tab/>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E84AAF" w:rsidRPr="000E1803" w:rsidRDefault="00E84AAF" w:rsidP="000E1803">
      <w:pPr>
        <w:jc w:val="both"/>
        <w:rPr>
          <w:sz w:val="20"/>
          <w:szCs w:val="20"/>
        </w:rPr>
      </w:pPr>
      <w:r w:rsidRPr="000E1803">
        <w:rPr>
          <w:sz w:val="20"/>
          <w:szCs w:val="20"/>
        </w:rPr>
        <w:t>Индивидуальное устное информирование каждого заявителя специалистом Комитета осуществляется  не более 10 минут.</w:t>
      </w:r>
    </w:p>
    <w:p w:rsidR="00E84AAF" w:rsidRPr="000E1803" w:rsidRDefault="00E84AAF" w:rsidP="000E1803">
      <w:pPr>
        <w:jc w:val="both"/>
        <w:rPr>
          <w:sz w:val="20"/>
          <w:szCs w:val="20"/>
        </w:rPr>
      </w:pPr>
      <w:r w:rsidRPr="000E1803">
        <w:rPr>
          <w:sz w:val="20"/>
          <w:szCs w:val="20"/>
        </w:rPr>
        <w:tab/>
        <w:t>6) При процедуре письменного информирования заявитель в своем письменном обращении в обязательном порядке указывает:</w:t>
      </w:r>
    </w:p>
    <w:p w:rsidR="00E84AAF" w:rsidRPr="000E1803" w:rsidRDefault="00E84AAF" w:rsidP="000E1803">
      <w:pPr>
        <w:jc w:val="both"/>
        <w:rPr>
          <w:sz w:val="20"/>
          <w:szCs w:val="20"/>
        </w:rPr>
      </w:pPr>
      <w:r w:rsidRPr="000E1803">
        <w:rPr>
          <w:sz w:val="20"/>
          <w:szCs w:val="20"/>
        </w:rPr>
        <w:tab/>
        <w:t>- наименование органа (учреждения), в который направляется обращение, либо фамилию, имя, отчество соответствующего должностного лица, либо должность соответствующего лица;</w:t>
      </w:r>
    </w:p>
    <w:p w:rsidR="00E84AAF" w:rsidRPr="000E1803" w:rsidRDefault="00E84AAF" w:rsidP="000E1803">
      <w:pPr>
        <w:jc w:val="both"/>
        <w:rPr>
          <w:sz w:val="20"/>
          <w:szCs w:val="20"/>
        </w:rPr>
      </w:pPr>
      <w:r w:rsidRPr="000E1803">
        <w:rPr>
          <w:sz w:val="20"/>
          <w:szCs w:val="20"/>
        </w:rPr>
        <w:tab/>
        <w:t>- фамилия, имя, отчество заявителя (физического лица), его место жительства, наименование заявителя (юридического лица), фамилия, имя, отчество руководителя;</w:t>
      </w:r>
    </w:p>
    <w:p w:rsidR="00E84AAF" w:rsidRPr="000E1803" w:rsidRDefault="00E84AAF" w:rsidP="000E1803">
      <w:pPr>
        <w:jc w:val="both"/>
        <w:rPr>
          <w:sz w:val="20"/>
          <w:szCs w:val="20"/>
        </w:rPr>
      </w:pPr>
      <w:r w:rsidRPr="000E1803">
        <w:rPr>
          <w:sz w:val="20"/>
          <w:szCs w:val="20"/>
        </w:rPr>
        <w:tab/>
        <w:t xml:space="preserve">- почтовый либо электронный адрес, по которому должен быть направлен ответ; </w:t>
      </w:r>
    </w:p>
    <w:p w:rsidR="00E84AAF" w:rsidRPr="000E1803" w:rsidRDefault="00E84AAF" w:rsidP="000E1803">
      <w:pPr>
        <w:jc w:val="both"/>
        <w:rPr>
          <w:sz w:val="20"/>
          <w:szCs w:val="20"/>
        </w:rPr>
      </w:pPr>
      <w:r w:rsidRPr="000E1803">
        <w:rPr>
          <w:sz w:val="20"/>
          <w:szCs w:val="20"/>
        </w:rPr>
        <w:tab/>
        <w:t>- способ доставки ответа по обращению (почтовой связью, на адрес электронной почты);</w:t>
      </w:r>
    </w:p>
    <w:p w:rsidR="00E84AAF" w:rsidRPr="000E1803" w:rsidRDefault="00E84AAF" w:rsidP="000E1803">
      <w:pPr>
        <w:jc w:val="both"/>
        <w:rPr>
          <w:sz w:val="20"/>
          <w:szCs w:val="20"/>
        </w:rPr>
      </w:pPr>
      <w:r w:rsidRPr="000E1803">
        <w:rPr>
          <w:sz w:val="20"/>
          <w:szCs w:val="20"/>
        </w:rPr>
        <w:tab/>
        <w:t>- суть обращения;</w:t>
      </w:r>
    </w:p>
    <w:p w:rsidR="00E84AAF" w:rsidRPr="000E1803" w:rsidRDefault="00E84AAF" w:rsidP="000E1803">
      <w:pPr>
        <w:jc w:val="both"/>
        <w:rPr>
          <w:sz w:val="20"/>
          <w:szCs w:val="20"/>
        </w:rPr>
      </w:pPr>
      <w:r w:rsidRPr="000E1803">
        <w:rPr>
          <w:sz w:val="20"/>
          <w:szCs w:val="20"/>
        </w:rPr>
        <w:tab/>
        <w:t>- дату обращения и подпись заявителя (в случае письменного обращения).</w:t>
      </w:r>
    </w:p>
    <w:p w:rsidR="00E84AAF" w:rsidRPr="000E1803" w:rsidRDefault="00E84AAF" w:rsidP="000E1803">
      <w:pPr>
        <w:ind w:firstLine="708"/>
        <w:jc w:val="both"/>
        <w:rPr>
          <w:sz w:val="20"/>
          <w:szCs w:val="20"/>
        </w:rPr>
      </w:pPr>
      <w:r w:rsidRPr="000E1803">
        <w:rPr>
          <w:sz w:val="20"/>
          <w:szCs w:val="20"/>
        </w:rPr>
        <w:t xml:space="preserve">7) При информировании по письменным обращениям ответ дается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  </w:t>
      </w:r>
    </w:p>
    <w:p w:rsidR="00E84AAF" w:rsidRPr="000E1803" w:rsidRDefault="00E84AAF" w:rsidP="000E1803">
      <w:pPr>
        <w:jc w:val="both"/>
        <w:rPr>
          <w:sz w:val="20"/>
          <w:szCs w:val="20"/>
        </w:rPr>
      </w:pPr>
      <w:r w:rsidRPr="000E1803">
        <w:rPr>
          <w:sz w:val="20"/>
          <w:szCs w:val="20"/>
        </w:rPr>
        <w:t>Ответ направляется почтовой связью, по электронной почте в зависимости  от способа доставки ответа, указанного в обращении заявителя,  в срок, не превышающий 30 дней со дня поступления обращения по желанию заявителя.</w:t>
      </w:r>
    </w:p>
    <w:p w:rsidR="00E84AAF" w:rsidRPr="000E1803" w:rsidRDefault="00E84AAF" w:rsidP="000E1803">
      <w:pPr>
        <w:autoSpaceDE w:val="0"/>
        <w:ind w:firstLine="540"/>
        <w:jc w:val="both"/>
        <w:rPr>
          <w:sz w:val="20"/>
          <w:szCs w:val="20"/>
        </w:rPr>
      </w:pPr>
      <w:r w:rsidRPr="000E1803">
        <w:rPr>
          <w:sz w:val="20"/>
          <w:szCs w:val="20"/>
        </w:rPr>
        <w:t>1.6. Муниципальная услуга предоставляется по запросу физических или юридических лиц  в соответствии с законодательством Российской Федерации.</w:t>
      </w:r>
    </w:p>
    <w:p w:rsidR="00E84AAF" w:rsidRPr="000E1803" w:rsidRDefault="00E84AAF" w:rsidP="000E1803">
      <w:pPr>
        <w:autoSpaceDE w:val="0"/>
        <w:ind w:firstLine="540"/>
        <w:jc w:val="both"/>
        <w:rPr>
          <w:sz w:val="20"/>
          <w:szCs w:val="20"/>
        </w:rPr>
      </w:pPr>
      <w:r w:rsidRPr="000E1803">
        <w:rPr>
          <w:sz w:val="20"/>
          <w:szCs w:val="20"/>
        </w:rPr>
        <w:t>От имени юридических или физических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E84AAF" w:rsidRPr="000E1803" w:rsidRDefault="00E84AAF" w:rsidP="000E1803">
      <w:pPr>
        <w:autoSpaceDE w:val="0"/>
        <w:rPr>
          <w:b/>
          <w:sz w:val="20"/>
          <w:szCs w:val="20"/>
        </w:rPr>
      </w:pPr>
    </w:p>
    <w:p w:rsidR="00E84AAF" w:rsidRPr="000E1803" w:rsidRDefault="00E84AAF" w:rsidP="000E1803">
      <w:pPr>
        <w:autoSpaceDE w:val="0"/>
        <w:ind w:firstLine="540"/>
        <w:jc w:val="center"/>
        <w:rPr>
          <w:b/>
          <w:sz w:val="20"/>
          <w:szCs w:val="20"/>
        </w:rPr>
      </w:pPr>
      <w:r w:rsidRPr="000E1803">
        <w:rPr>
          <w:b/>
          <w:sz w:val="20"/>
          <w:szCs w:val="20"/>
        </w:rPr>
        <w:t>II.  Стандарт предоставления муниципальной услуги</w:t>
      </w:r>
    </w:p>
    <w:p w:rsidR="00E84AAF" w:rsidRPr="000E1803" w:rsidRDefault="00E84AAF" w:rsidP="000E1803">
      <w:pPr>
        <w:autoSpaceDE w:val="0"/>
        <w:rPr>
          <w:sz w:val="20"/>
          <w:szCs w:val="20"/>
        </w:rPr>
      </w:pPr>
    </w:p>
    <w:p w:rsidR="00E84AAF" w:rsidRPr="000E1803" w:rsidRDefault="00E84AAF" w:rsidP="000E1803">
      <w:pPr>
        <w:autoSpaceDE w:val="0"/>
        <w:ind w:firstLine="540"/>
        <w:jc w:val="both"/>
        <w:rPr>
          <w:sz w:val="20"/>
          <w:szCs w:val="20"/>
        </w:rPr>
      </w:pPr>
      <w:r w:rsidRPr="000E1803">
        <w:rPr>
          <w:sz w:val="20"/>
          <w:szCs w:val="20"/>
        </w:rPr>
        <w:t>2.1. Наименование муниципальной услуги – «Подготовка и выдача решений о предварительном согласовании места размещения объекта».</w:t>
      </w:r>
    </w:p>
    <w:p w:rsidR="00E84AAF" w:rsidRPr="000E1803" w:rsidRDefault="00E84AAF" w:rsidP="000E1803">
      <w:pPr>
        <w:autoSpaceDE w:val="0"/>
        <w:ind w:firstLine="540"/>
        <w:jc w:val="both"/>
        <w:rPr>
          <w:sz w:val="20"/>
          <w:szCs w:val="20"/>
        </w:rPr>
      </w:pPr>
      <w:r w:rsidRPr="000E1803">
        <w:rPr>
          <w:sz w:val="20"/>
          <w:szCs w:val="20"/>
        </w:rPr>
        <w:t>2.2. Муниципальная услуга в границах муниципального образования «Молчановский район» предоставляется администрацией Молчановского района.</w:t>
      </w:r>
    </w:p>
    <w:p w:rsidR="00E84AAF" w:rsidRPr="000E1803" w:rsidRDefault="00E84AAF" w:rsidP="000E1803">
      <w:pPr>
        <w:autoSpaceDE w:val="0"/>
        <w:ind w:firstLine="540"/>
        <w:jc w:val="both"/>
        <w:rPr>
          <w:sz w:val="20"/>
          <w:szCs w:val="20"/>
        </w:rPr>
      </w:pPr>
      <w:r w:rsidRPr="000E1803">
        <w:rPr>
          <w:sz w:val="20"/>
          <w:szCs w:val="20"/>
        </w:rPr>
        <w:t>Непосредственное предоставление муниципальной услуги осуществляется  Комитетом по управлению муниципальным имуществом Администрации Молчановского района Томской области.</w:t>
      </w:r>
    </w:p>
    <w:p w:rsidR="00E84AAF" w:rsidRPr="000E1803" w:rsidRDefault="00E84AAF" w:rsidP="000E1803">
      <w:pPr>
        <w:autoSpaceDE w:val="0"/>
        <w:ind w:firstLine="540"/>
        <w:jc w:val="both"/>
        <w:rPr>
          <w:sz w:val="20"/>
          <w:szCs w:val="20"/>
        </w:rPr>
      </w:pPr>
      <w:r w:rsidRPr="000E1803">
        <w:rPr>
          <w:color w:val="000000"/>
          <w:sz w:val="20"/>
          <w:szCs w:val="20"/>
        </w:rPr>
        <w:t xml:space="preserve">2.3. </w:t>
      </w:r>
      <w:r w:rsidRPr="000E1803">
        <w:rPr>
          <w:sz w:val="20"/>
          <w:szCs w:val="20"/>
        </w:rPr>
        <w:t>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84AAF" w:rsidRPr="000E1803" w:rsidRDefault="00E84AAF" w:rsidP="000E1803">
      <w:pPr>
        <w:autoSpaceDE w:val="0"/>
        <w:ind w:firstLine="540"/>
        <w:jc w:val="both"/>
        <w:rPr>
          <w:sz w:val="20"/>
          <w:szCs w:val="20"/>
        </w:rPr>
      </w:pPr>
      <w:r w:rsidRPr="000E1803">
        <w:rPr>
          <w:sz w:val="20"/>
          <w:szCs w:val="20"/>
        </w:rPr>
        <w:t>2.4. Конечным результатом предоставления муниципальной услуги являются:</w:t>
      </w:r>
    </w:p>
    <w:p w:rsidR="00E84AAF" w:rsidRPr="000E1803" w:rsidRDefault="00E84AAF" w:rsidP="000E1803">
      <w:pPr>
        <w:autoSpaceDE w:val="0"/>
        <w:ind w:firstLine="540"/>
        <w:jc w:val="both"/>
        <w:rPr>
          <w:sz w:val="20"/>
          <w:szCs w:val="20"/>
        </w:rPr>
      </w:pPr>
      <w:r w:rsidRPr="000E1803">
        <w:rPr>
          <w:sz w:val="20"/>
          <w:szCs w:val="20"/>
        </w:rPr>
        <w:t>1) при принятии решения о предварительном согласовании места размещения объекта:</w:t>
      </w:r>
    </w:p>
    <w:p w:rsidR="00E84AAF" w:rsidRPr="000E1803" w:rsidRDefault="00E84AAF" w:rsidP="000E1803">
      <w:pPr>
        <w:autoSpaceDE w:val="0"/>
        <w:jc w:val="both"/>
        <w:rPr>
          <w:sz w:val="20"/>
          <w:szCs w:val="20"/>
        </w:rPr>
      </w:pPr>
      <w:r w:rsidRPr="000E1803">
        <w:rPr>
          <w:sz w:val="20"/>
          <w:szCs w:val="20"/>
        </w:rPr>
        <w:t xml:space="preserve">      выдача заявителю постановления администрации Молчановского района «О предварительном согласовании места размещения объекта»;</w:t>
      </w:r>
    </w:p>
    <w:p w:rsidR="00E84AAF" w:rsidRPr="000E1803" w:rsidRDefault="00E84AAF" w:rsidP="000E1803">
      <w:pPr>
        <w:autoSpaceDE w:val="0"/>
        <w:ind w:firstLine="540"/>
        <w:jc w:val="both"/>
        <w:rPr>
          <w:sz w:val="20"/>
          <w:szCs w:val="20"/>
        </w:rPr>
      </w:pPr>
      <w:r w:rsidRPr="000E1803">
        <w:rPr>
          <w:sz w:val="20"/>
          <w:szCs w:val="20"/>
        </w:rPr>
        <w:t>2) при принятии решения об отказе в размещении объекта:</w:t>
      </w:r>
    </w:p>
    <w:p w:rsidR="00E84AAF" w:rsidRPr="000E1803" w:rsidRDefault="00E84AAF" w:rsidP="000E1803">
      <w:pPr>
        <w:autoSpaceDE w:val="0"/>
        <w:ind w:firstLine="540"/>
        <w:jc w:val="both"/>
        <w:rPr>
          <w:sz w:val="20"/>
          <w:szCs w:val="20"/>
        </w:rPr>
      </w:pPr>
      <w:r w:rsidRPr="000E1803">
        <w:rPr>
          <w:sz w:val="20"/>
          <w:szCs w:val="20"/>
        </w:rPr>
        <w:t>направление заявителю мотивированного ответа, подписанного уполномоченным лицом, об отказе в размещении объекта;</w:t>
      </w:r>
    </w:p>
    <w:p w:rsidR="00E84AAF" w:rsidRPr="000E1803" w:rsidRDefault="00E84AAF" w:rsidP="000E1803">
      <w:pPr>
        <w:autoSpaceDE w:val="0"/>
        <w:ind w:firstLine="540"/>
        <w:jc w:val="both"/>
        <w:rPr>
          <w:sz w:val="20"/>
          <w:szCs w:val="20"/>
        </w:rPr>
      </w:pPr>
      <w:r w:rsidRPr="000E1803">
        <w:rPr>
          <w:sz w:val="20"/>
          <w:szCs w:val="20"/>
        </w:rPr>
        <w:t>2.5. Срок предоставления муниципальной услуги:</w:t>
      </w:r>
    </w:p>
    <w:p w:rsidR="00E84AAF" w:rsidRPr="000E1803" w:rsidRDefault="00E84AAF" w:rsidP="000E1803">
      <w:pPr>
        <w:autoSpaceDE w:val="0"/>
        <w:ind w:firstLine="540"/>
        <w:jc w:val="both"/>
        <w:rPr>
          <w:sz w:val="20"/>
          <w:szCs w:val="20"/>
        </w:rPr>
      </w:pPr>
      <w:r w:rsidRPr="000E1803">
        <w:rPr>
          <w:sz w:val="20"/>
          <w:szCs w:val="20"/>
        </w:rPr>
        <w:t xml:space="preserve">2.5.1. Срок предоставления муниципальной услуги составляет 30 календарных дней. </w:t>
      </w:r>
    </w:p>
    <w:p w:rsidR="00E84AAF" w:rsidRPr="000E1803" w:rsidRDefault="00E84AAF" w:rsidP="000E1803">
      <w:pPr>
        <w:autoSpaceDE w:val="0"/>
        <w:ind w:firstLine="540"/>
        <w:jc w:val="both"/>
        <w:rPr>
          <w:sz w:val="20"/>
          <w:szCs w:val="20"/>
        </w:rPr>
      </w:pPr>
      <w:r w:rsidRPr="000E1803">
        <w:rPr>
          <w:sz w:val="20"/>
          <w:szCs w:val="20"/>
        </w:rPr>
        <w:t>2.5.2. Сроки прохождения отдельных административных процедур.</w:t>
      </w:r>
    </w:p>
    <w:p w:rsidR="00E84AAF" w:rsidRPr="000E1803" w:rsidRDefault="00E84AAF" w:rsidP="000E1803">
      <w:pPr>
        <w:autoSpaceDE w:val="0"/>
        <w:ind w:firstLine="540"/>
        <w:jc w:val="both"/>
        <w:rPr>
          <w:sz w:val="20"/>
          <w:szCs w:val="20"/>
        </w:rPr>
      </w:pPr>
      <w:r w:rsidRPr="000E1803">
        <w:rPr>
          <w:sz w:val="20"/>
          <w:szCs w:val="20"/>
        </w:rPr>
        <w:t xml:space="preserve">1) прием и регистрация документов, представленных заявителем для предоставления муниципальной услуги – 1 календарный день; </w:t>
      </w:r>
    </w:p>
    <w:p w:rsidR="00E84AAF" w:rsidRPr="000E1803" w:rsidRDefault="00E84AAF" w:rsidP="000E1803">
      <w:pPr>
        <w:autoSpaceDE w:val="0"/>
        <w:ind w:firstLine="540"/>
        <w:jc w:val="both"/>
        <w:rPr>
          <w:sz w:val="20"/>
          <w:szCs w:val="20"/>
        </w:rPr>
      </w:pPr>
      <w:r w:rsidRPr="000E1803">
        <w:rPr>
          <w:sz w:val="20"/>
          <w:szCs w:val="20"/>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(или) межуровневого информационного взаимодействия – 5 рабочий день;</w:t>
      </w:r>
    </w:p>
    <w:p w:rsidR="00E84AAF" w:rsidRPr="000E1803" w:rsidRDefault="00E84AAF" w:rsidP="000E1803">
      <w:pPr>
        <w:autoSpaceDE w:val="0"/>
        <w:ind w:firstLine="540"/>
        <w:jc w:val="both"/>
        <w:rPr>
          <w:sz w:val="20"/>
          <w:szCs w:val="20"/>
        </w:rPr>
      </w:pPr>
      <w:r w:rsidRPr="000E1803">
        <w:rPr>
          <w:sz w:val="20"/>
          <w:szCs w:val="20"/>
        </w:rPr>
        <w:t>3) рассмотрение запроса и документов, подготовка проекта постановления администрации Молчановского района о предварительном согласовании места размещения объекта или  подготовка письма об отказе в предоставлении земельного участка – 13 календарных дней;</w:t>
      </w:r>
    </w:p>
    <w:p w:rsidR="00E84AAF" w:rsidRPr="000E1803" w:rsidRDefault="00E84AAF" w:rsidP="000E1803">
      <w:pPr>
        <w:autoSpaceDE w:val="0"/>
        <w:jc w:val="both"/>
        <w:rPr>
          <w:sz w:val="20"/>
          <w:szCs w:val="20"/>
        </w:rPr>
      </w:pPr>
      <w:r w:rsidRPr="000E1803">
        <w:rPr>
          <w:sz w:val="20"/>
          <w:szCs w:val="20"/>
        </w:rPr>
        <w:t xml:space="preserve">       4) согласование, подписание и регистрация постановления о предварительном согласовании места размещения объекта – 13 календарных дней.</w:t>
      </w:r>
    </w:p>
    <w:p w:rsidR="00E84AAF" w:rsidRPr="000E1803" w:rsidRDefault="00E84AAF" w:rsidP="000E1803">
      <w:pPr>
        <w:autoSpaceDE w:val="0"/>
        <w:ind w:firstLine="540"/>
        <w:jc w:val="both"/>
        <w:rPr>
          <w:sz w:val="20"/>
          <w:szCs w:val="20"/>
        </w:rPr>
      </w:pPr>
      <w:r w:rsidRPr="000E1803">
        <w:rPr>
          <w:sz w:val="20"/>
          <w:szCs w:val="20"/>
        </w:rPr>
        <w:t>5)  выдача (направление) результата предоставления муниципальной услуги или отказа в предоставлении муниципальной услуги заявителю – 2 календарных дня.</w:t>
      </w:r>
    </w:p>
    <w:p w:rsidR="00E84AAF" w:rsidRPr="000E1803" w:rsidRDefault="00E84AAF" w:rsidP="000E1803">
      <w:pPr>
        <w:autoSpaceDE w:val="0"/>
        <w:ind w:firstLine="540"/>
        <w:jc w:val="both"/>
        <w:rPr>
          <w:sz w:val="20"/>
          <w:szCs w:val="20"/>
        </w:rPr>
      </w:pPr>
      <w:r w:rsidRPr="000E1803">
        <w:rPr>
          <w:sz w:val="20"/>
          <w:szCs w:val="20"/>
        </w:rPr>
        <w:t xml:space="preserve">2.6. Предоставление муниципальной услуги осуществляется в соответствии со следующими нормативными актами: </w:t>
      </w:r>
    </w:p>
    <w:p w:rsidR="00E84AAF" w:rsidRPr="000E1803" w:rsidRDefault="00E84AAF" w:rsidP="000E1803">
      <w:pPr>
        <w:autoSpaceDE w:val="0"/>
        <w:ind w:firstLine="540"/>
        <w:jc w:val="both"/>
        <w:rPr>
          <w:sz w:val="20"/>
          <w:szCs w:val="20"/>
        </w:rPr>
      </w:pPr>
      <w:hyperlink r:id="rId16" w:history="1">
        <w:r w:rsidRPr="000E1803">
          <w:rPr>
            <w:rStyle w:val="Hyperlink"/>
            <w:sz w:val="20"/>
            <w:szCs w:val="20"/>
          </w:rPr>
          <w:t>Конституцией</w:t>
        </w:r>
      </w:hyperlink>
      <w:r w:rsidRPr="000E1803">
        <w:rPr>
          <w:sz w:val="20"/>
          <w:szCs w:val="20"/>
        </w:rPr>
        <w:t xml:space="preserve"> Российской Федерации;</w:t>
      </w:r>
    </w:p>
    <w:p w:rsidR="00E84AAF" w:rsidRPr="000E1803" w:rsidRDefault="00E84AAF" w:rsidP="000E1803">
      <w:pPr>
        <w:autoSpaceDE w:val="0"/>
        <w:ind w:firstLine="540"/>
        <w:jc w:val="both"/>
        <w:rPr>
          <w:sz w:val="20"/>
          <w:szCs w:val="20"/>
        </w:rPr>
      </w:pPr>
      <w:r w:rsidRPr="000E1803">
        <w:rPr>
          <w:sz w:val="20"/>
          <w:szCs w:val="20"/>
        </w:rPr>
        <w:t xml:space="preserve">Земельным </w:t>
      </w:r>
      <w:hyperlink r:id="rId17" w:history="1">
        <w:r w:rsidRPr="000E1803">
          <w:rPr>
            <w:rStyle w:val="Hyperlink"/>
            <w:sz w:val="20"/>
            <w:szCs w:val="20"/>
          </w:rPr>
          <w:t>кодексом</w:t>
        </w:r>
      </w:hyperlink>
      <w:r w:rsidRPr="000E1803">
        <w:rPr>
          <w:sz w:val="20"/>
          <w:szCs w:val="20"/>
        </w:rPr>
        <w:t xml:space="preserve"> Российской Федерации;</w:t>
      </w:r>
    </w:p>
    <w:p w:rsidR="00E84AAF" w:rsidRPr="000E1803" w:rsidRDefault="00E84AAF" w:rsidP="000E1803">
      <w:pPr>
        <w:autoSpaceDE w:val="0"/>
        <w:ind w:firstLine="540"/>
        <w:jc w:val="both"/>
        <w:rPr>
          <w:sz w:val="20"/>
          <w:szCs w:val="20"/>
        </w:rPr>
      </w:pPr>
      <w:r w:rsidRPr="000E1803">
        <w:rPr>
          <w:sz w:val="20"/>
          <w:szCs w:val="20"/>
        </w:rPr>
        <w:t xml:space="preserve">Гражданским </w:t>
      </w:r>
      <w:hyperlink r:id="rId18" w:history="1">
        <w:r w:rsidRPr="000E1803">
          <w:rPr>
            <w:rStyle w:val="Hyperlink"/>
            <w:sz w:val="20"/>
            <w:szCs w:val="20"/>
          </w:rPr>
          <w:t>кодексом</w:t>
        </w:r>
      </w:hyperlink>
      <w:r w:rsidRPr="000E1803">
        <w:rPr>
          <w:sz w:val="20"/>
          <w:szCs w:val="20"/>
        </w:rPr>
        <w:t xml:space="preserve"> Российской Федерации;</w:t>
      </w:r>
    </w:p>
    <w:p w:rsidR="00E84AAF" w:rsidRPr="000E1803" w:rsidRDefault="00E84AAF" w:rsidP="000E1803">
      <w:pPr>
        <w:autoSpaceDE w:val="0"/>
        <w:ind w:firstLine="540"/>
        <w:jc w:val="both"/>
        <w:rPr>
          <w:sz w:val="20"/>
          <w:szCs w:val="20"/>
        </w:rPr>
      </w:pPr>
      <w:r w:rsidRPr="000E1803">
        <w:rPr>
          <w:sz w:val="20"/>
          <w:szCs w:val="20"/>
        </w:rPr>
        <w:t xml:space="preserve">Федеральным </w:t>
      </w:r>
      <w:hyperlink r:id="rId19" w:history="1">
        <w:r w:rsidRPr="000E1803">
          <w:rPr>
            <w:rStyle w:val="Hyperlink"/>
            <w:sz w:val="20"/>
            <w:szCs w:val="20"/>
          </w:rPr>
          <w:t>законом</w:t>
        </w:r>
      </w:hyperlink>
      <w:r w:rsidRPr="000E1803">
        <w:rPr>
          <w:sz w:val="20"/>
          <w:szCs w:val="20"/>
        </w:rPr>
        <w:t xml:space="preserve"> от 25.10.2001 № 137-ФЗ «О введении в действие Земельного кодекса Российской Федерации»;</w:t>
      </w:r>
    </w:p>
    <w:p w:rsidR="00E84AAF" w:rsidRPr="000E1803" w:rsidRDefault="00E84AAF" w:rsidP="000E1803">
      <w:pPr>
        <w:autoSpaceDE w:val="0"/>
        <w:ind w:firstLine="540"/>
        <w:jc w:val="both"/>
        <w:rPr>
          <w:sz w:val="20"/>
          <w:szCs w:val="20"/>
        </w:rPr>
      </w:pPr>
      <w:r w:rsidRPr="000E1803">
        <w:rPr>
          <w:sz w:val="20"/>
          <w:szCs w:val="20"/>
        </w:rPr>
        <w:t>Градостроительным кодексом Российской Федерации;</w:t>
      </w:r>
    </w:p>
    <w:p w:rsidR="00E84AAF" w:rsidRPr="000E1803" w:rsidRDefault="00E84AAF" w:rsidP="000E1803">
      <w:pPr>
        <w:autoSpaceDE w:val="0"/>
        <w:ind w:firstLine="540"/>
        <w:jc w:val="both"/>
        <w:rPr>
          <w:sz w:val="20"/>
          <w:szCs w:val="20"/>
        </w:rPr>
      </w:pPr>
      <w:r w:rsidRPr="000E1803">
        <w:rPr>
          <w:sz w:val="20"/>
          <w:szCs w:val="20"/>
        </w:rPr>
        <w:t>Федеральным законом от 27.07.2010 № 210-ФЗ «Об организации предоставления государственных и муниципальных услуг»;</w:t>
      </w:r>
    </w:p>
    <w:p w:rsidR="00E84AAF" w:rsidRPr="000E1803" w:rsidRDefault="00E84AAF" w:rsidP="000E1803">
      <w:pPr>
        <w:autoSpaceDE w:val="0"/>
        <w:ind w:firstLine="540"/>
        <w:jc w:val="both"/>
        <w:rPr>
          <w:sz w:val="20"/>
          <w:szCs w:val="20"/>
        </w:rPr>
      </w:pPr>
      <w:r w:rsidRPr="000E1803">
        <w:rPr>
          <w:sz w:val="20"/>
          <w:szCs w:val="20"/>
        </w:rPr>
        <w:t>Федеральным законом от 06.10.2003 № 131-ФЗ «Об общих принципах организации местного самоуправления в Российской Федерации»;</w:t>
      </w:r>
    </w:p>
    <w:p w:rsidR="00E84AAF" w:rsidRPr="000E1803" w:rsidRDefault="00E84AAF" w:rsidP="000E1803">
      <w:pPr>
        <w:autoSpaceDE w:val="0"/>
        <w:ind w:firstLine="540"/>
        <w:jc w:val="both"/>
        <w:rPr>
          <w:sz w:val="20"/>
          <w:szCs w:val="20"/>
        </w:rPr>
      </w:pPr>
      <w:r w:rsidRPr="000E1803">
        <w:rPr>
          <w:sz w:val="20"/>
          <w:szCs w:val="20"/>
        </w:rPr>
        <w:t>иными нормативными правовыми актами Российской Федерации, Томской области и муниципального образования «Молчановский район».</w:t>
      </w:r>
    </w:p>
    <w:p w:rsidR="00E84AAF" w:rsidRPr="000E1803" w:rsidRDefault="00E84AAF" w:rsidP="000E1803">
      <w:pPr>
        <w:autoSpaceDE w:val="0"/>
        <w:ind w:firstLine="540"/>
        <w:jc w:val="both"/>
        <w:rPr>
          <w:sz w:val="20"/>
          <w:szCs w:val="20"/>
        </w:rPr>
      </w:pPr>
      <w:r w:rsidRPr="000E1803">
        <w:rPr>
          <w:sz w:val="20"/>
          <w:szCs w:val="20"/>
        </w:rPr>
        <w:t xml:space="preserve">2.7. Для получения муниципальной услуги заявитель (представитель заявителя), обращается в </w:t>
      </w:r>
      <w:r w:rsidRPr="000E1803">
        <w:rPr>
          <w:color w:val="000000"/>
          <w:sz w:val="20"/>
          <w:szCs w:val="20"/>
        </w:rPr>
        <w:t>Администрацию Молчановского района с запросом по</w:t>
      </w:r>
      <w:r w:rsidRPr="000E1803">
        <w:rPr>
          <w:sz w:val="20"/>
          <w:szCs w:val="20"/>
        </w:rPr>
        <w:t xml:space="preserve"> форме согласно приложению № 1 к настоящему административному регламенту.</w:t>
      </w:r>
    </w:p>
    <w:p w:rsidR="00E84AAF" w:rsidRPr="000E1803" w:rsidRDefault="00E84AAF" w:rsidP="000E1803">
      <w:pPr>
        <w:autoSpaceDE w:val="0"/>
        <w:ind w:firstLine="540"/>
        <w:jc w:val="both"/>
        <w:rPr>
          <w:sz w:val="20"/>
          <w:szCs w:val="20"/>
        </w:rPr>
      </w:pPr>
      <w:r w:rsidRPr="000E1803">
        <w:rPr>
          <w:sz w:val="20"/>
          <w:szCs w:val="20"/>
        </w:rPr>
        <w:t xml:space="preserve"> Запрос должен содержать следующие сведения:</w:t>
      </w:r>
    </w:p>
    <w:p w:rsidR="00E84AAF" w:rsidRPr="000E1803" w:rsidRDefault="00E84AAF" w:rsidP="000E1803">
      <w:pPr>
        <w:autoSpaceDE w:val="0"/>
        <w:ind w:firstLine="540"/>
        <w:jc w:val="both"/>
        <w:rPr>
          <w:sz w:val="20"/>
          <w:szCs w:val="20"/>
        </w:rPr>
      </w:pPr>
      <w:r w:rsidRPr="000E1803">
        <w:rPr>
          <w:sz w:val="20"/>
          <w:szCs w:val="20"/>
        </w:rPr>
        <w:t>1) фамилию и инициалы заявителя - физического лица, личную подпись заявителя - физического лица (в случае обращения представителя физического лица – фамилию и инициалы представителя заявителя, личную подпись представителя заявителя);</w:t>
      </w:r>
    </w:p>
    <w:p w:rsidR="00E84AAF" w:rsidRPr="000E1803" w:rsidRDefault="00E84AAF" w:rsidP="000E1803">
      <w:pPr>
        <w:autoSpaceDE w:val="0"/>
        <w:ind w:firstLine="540"/>
        <w:jc w:val="both"/>
        <w:rPr>
          <w:sz w:val="20"/>
          <w:szCs w:val="20"/>
        </w:rPr>
      </w:pPr>
      <w:r w:rsidRPr="000E1803">
        <w:rPr>
          <w:sz w:val="20"/>
          <w:szCs w:val="20"/>
        </w:rPr>
        <w:t>2) полное наименование заявителя - юридического лица, юридический адрес, фамилия и инициалы руководителя, подписи руководителя, печать юридического лица (в случае обращения представителя юридического лица - полного наименования заявителя, юридического адреса, фамилия и инициалы представителя, личная подпись представителя юридического лица);</w:t>
      </w:r>
    </w:p>
    <w:p w:rsidR="00E84AAF" w:rsidRPr="000E1803" w:rsidRDefault="00E84AAF" w:rsidP="000E1803">
      <w:pPr>
        <w:autoSpaceDE w:val="0"/>
        <w:ind w:firstLine="540"/>
        <w:jc w:val="both"/>
        <w:rPr>
          <w:sz w:val="20"/>
          <w:szCs w:val="20"/>
        </w:rPr>
      </w:pPr>
      <w:r w:rsidRPr="000E1803">
        <w:rPr>
          <w:sz w:val="20"/>
          <w:szCs w:val="20"/>
        </w:rPr>
        <w:t>3) содержание запроса, в котором указываются  содержание запроса, в котором указываются местоположение, площадь земельного участка (обоснование примерного размера земельного участка), вид и назначение объекта, перечень прилагаемых документов, испрашиваемое право на земельный участок;</w:t>
      </w:r>
    </w:p>
    <w:p w:rsidR="00E84AAF" w:rsidRPr="000E1803" w:rsidRDefault="00E84AAF" w:rsidP="000E1803">
      <w:pPr>
        <w:autoSpaceDE w:val="0"/>
        <w:ind w:firstLine="540"/>
        <w:jc w:val="both"/>
        <w:rPr>
          <w:sz w:val="20"/>
          <w:szCs w:val="20"/>
        </w:rPr>
      </w:pPr>
      <w:r w:rsidRPr="000E1803">
        <w:rPr>
          <w:sz w:val="20"/>
          <w:szCs w:val="20"/>
        </w:rPr>
        <w:t>4) почтовый адрес заявителя;</w:t>
      </w:r>
    </w:p>
    <w:p w:rsidR="00E84AAF" w:rsidRPr="000E1803" w:rsidRDefault="00E84AAF" w:rsidP="000E1803">
      <w:pPr>
        <w:autoSpaceDE w:val="0"/>
        <w:ind w:firstLine="540"/>
        <w:jc w:val="both"/>
        <w:rPr>
          <w:sz w:val="20"/>
          <w:szCs w:val="20"/>
        </w:rPr>
      </w:pPr>
      <w:r w:rsidRPr="000E1803">
        <w:rPr>
          <w:sz w:val="20"/>
          <w:szCs w:val="20"/>
        </w:rPr>
        <w:t>5) дата и подпись заявителя (представителя заявителя).</w:t>
      </w:r>
    </w:p>
    <w:p w:rsidR="00E84AAF" w:rsidRPr="000E1803" w:rsidRDefault="00E84AAF" w:rsidP="000E1803">
      <w:pPr>
        <w:autoSpaceDE w:val="0"/>
        <w:ind w:firstLine="540"/>
        <w:jc w:val="both"/>
        <w:rPr>
          <w:sz w:val="20"/>
          <w:szCs w:val="20"/>
        </w:rPr>
      </w:pPr>
      <w:r w:rsidRPr="000E1803">
        <w:rPr>
          <w:sz w:val="20"/>
          <w:szCs w:val="20"/>
        </w:rPr>
        <w:t>2.7.2. К запросу о предоставлении муниципальной услуги прилагаются документы, указанные в п. 2.8. настоящего административного регламента.</w:t>
      </w:r>
    </w:p>
    <w:p w:rsidR="00E84AAF" w:rsidRPr="000E1803" w:rsidRDefault="00E84AAF" w:rsidP="000E1803">
      <w:pPr>
        <w:autoSpaceDE w:val="0"/>
        <w:ind w:firstLine="540"/>
        <w:jc w:val="both"/>
        <w:rPr>
          <w:b/>
          <w:sz w:val="20"/>
          <w:szCs w:val="20"/>
        </w:rPr>
      </w:pPr>
      <w:r w:rsidRPr="000E1803">
        <w:rPr>
          <w:b/>
          <w:sz w:val="20"/>
          <w:szCs w:val="20"/>
        </w:rPr>
        <w:t>2.8. Исчерпывающий перечень документов, необходимых в соответствии  с законодательством или иными нормативными правовыми актами Российской Федерации для предоставления муниципальной услуги.</w:t>
      </w:r>
    </w:p>
    <w:p w:rsidR="00E84AAF" w:rsidRPr="000E1803" w:rsidRDefault="00E84AAF" w:rsidP="000E1803">
      <w:pPr>
        <w:autoSpaceDE w:val="0"/>
        <w:ind w:firstLine="540"/>
        <w:jc w:val="both"/>
        <w:rPr>
          <w:b/>
          <w:sz w:val="20"/>
          <w:szCs w:val="20"/>
        </w:rPr>
      </w:pPr>
      <w:r w:rsidRPr="000E1803">
        <w:rPr>
          <w:b/>
          <w:sz w:val="20"/>
          <w:szCs w:val="20"/>
        </w:rPr>
        <w:t>2.8.1. Перечень документов, подлежащих представлению заявителем.</w:t>
      </w:r>
    </w:p>
    <w:p w:rsidR="00E84AAF" w:rsidRPr="000E1803" w:rsidRDefault="00E84AAF" w:rsidP="000E1803">
      <w:pPr>
        <w:autoSpaceDE w:val="0"/>
        <w:ind w:firstLine="540"/>
        <w:jc w:val="both"/>
        <w:rPr>
          <w:sz w:val="20"/>
          <w:szCs w:val="20"/>
        </w:rPr>
      </w:pPr>
      <w:r w:rsidRPr="000E1803">
        <w:rPr>
          <w:sz w:val="20"/>
          <w:szCs w:val="20"/>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84AAF" w:rsidRPr="000E1803" w:rsidRDefault="00E84AAF" w:rsidP="000E1803">
      <w:pPr>
        <w:autoSpaceDE w:val="0"/>
        <w:ind w:firstLine="540"/>
        <w:jc w:val="both"/>
        <w:rPr>
          <w:sz w:val="20"/>
          <w:szCs w:val="20"/>
        </w:rPr>
      </w:pPr>
      <w:r w:rsidRPr="000E1803">
        <w:rPr>
          <w:sz w:val="20"/>
          <w:szCs w:val="20"/>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84AAF" w:rsidRPr="000E1803" w:rsidRDefault="00E84AAF" w:rsidP="000E1803">
      <w:pPr>
        <w:autoSpaceDE w:val="0"/>
        <w:ind w:firstLine="540"/>
        <w:jc w:val="both"/>
        <w:rPr>
          <w:b/>
          <w:bCs/>
          <w:sz w:val="20"/>
          <w:szCs w:val="20"/>
        </w:rPr>
      </w:pPr>
      <w:r w:rsidRPr="000E1803">
        <w:rPr>
          <w:b/>
          <w:bCs/>
          <w:sz w:val="20"/>
          <w:szCs w:val="20"/>
        </w:rPr>
        <w:t>2.8.2. Перечень документов, находящиеся в распоряжении государственных органов, органов местного самоуправления, организаций и запрашиваемые Комитетом в порядке межведомственного взаимодействия, если не представлены заявителем по собственной инициативе.</w:t>
      </w:r>
    </w:p>
    <w:p w:rsidR="00E84AAF" w:rsidRPr="000E1803" w:rsidRDefault="00E84AAF" w:rsidP="000E1803">
      <w:pPr>
        <w:autoSpaceDE w:val="0"/>
        <w:ind w:firstLine="540"/>
        <w:jc w:val="both"/>
        <w:rPr>
          <w:sz w:val="20"/>
          <w:szCs w:val="20"/>
        </w:rPr>
      </w:pPr>
      <w:r w:rsidRPr="000E1803">
        <w:rPr>
          <w:sz w:val="20"/>
          <w:szCs w:val="20"/>
        </w:rPr>
        <w:t>1) согласованный акт выбора земельного участка, включая схему расположения земельного участка на кадастровом плане территории;</w:t>
      </w:r>
    </w:p>
    <w:p w:rsidR="00E84AAF" w:rsidRPr="000E1803" w:rsidRDefault="00E84AAF" w:rsidP="000E1803">
      <w:pPr>
        <w:autoSpaceDE w:val="0"/>
        <w:ind w:firstLine="540"/>
        <w:jc w:val="both"/>
        <w:rPr>
          <w:sz w:val="20"/>
          <w:szCs w:val="20"/>
        </w:rPr>
      </w:pPr>
      <w:r w:rsidRPr="000E1803">
        <w:rPr>
          <w:sz w:val="20"/>
          <w:szCs w:val="20"/>
        </w:rPr>
        <w:t>2) решение о предоставлении разрешения на условно разрешенный вид использования земельного участка, объекта капитального строительства (в случае необходимости его получения);</w:t>
      </w:r>
    </w:p>
    <w:p w:rsidR="00E84AAF" w:rsidRPr="000E1803" w:rsidRDefault="00E84AAF" w:rsidP="000E1803">
      <w:pPr>
        <w:numPr>
          <w:ilvl w:val="1"/>
          <w:numId w:val="3"/>
        </w:numPr>
        <w:suppressAutoHyphens/>
        <w:autoSpaceDE w:val="0"/>
        <w:ind w:left="0" w:firstLine="540"/>
        <w:jc w:val="both"/>
        <w:rPr>
          <w:sz w:val="20"/>
          <w:szCs w:val="20"/>
        </w:rPr>
      </w:pPr>
      <w:r w:rsidRPr="000E1803">
        <w:rPr>
          <w:sz w:val="20"/>
          <w:szCs w:val="20"/>
        </w:rPr>
        <w:t>Запрещается требовать от заявителя (представителя заявителя):</w:t>
      </w:r>
    </w:p>
    <w:p w:rsidR="00E84AAF" w:rsidRPr="000E1803" w:rsidRDefault="00E84AAF" w:rsidP="000E1803">
      <w:pPr>
        <w:autoSpaceDE w:val="0"/>
        <w:jc w:val="both"/>
        <w:rPr>
          <w:sz w:val="20"/>
          <w:szCs w:val="20"/>
        </w:rPr>
      </w:pPr>
      <w:r w:rsidRPr="000E1803">
        <w:rPr>
          <w:sz w:val="20"/>
          <w:szCs w:val="20"/>
        </w:rPr>
        <w:tab/>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E84AAF" w:rsidRPr="000E1803" w:rsidRDefault="00E84AAF" w:rsidP="000E1803">
      <w:pPr>
        <w:autoSpaceDE w:val="0"/>
        <w:ind w:firstLine="540"/>
        <w:jc w:val="both"/>
        <w:rPr>
          <w:sz w:val="20"/>
          <w:szCs w:val="20"/>
        </w:rPr>
      </w:pPr>
      <w:r w:rsidRPr="000E1803">
        <w:rPr>
          <w:sz w:val="20"/>
          <w:szCs w:val="20"/>
        </w:rPr>
        <w:tab/>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84AAF" w:rsidRPr="000E1803" w:rsidRDefault="00E84AAF" w:rsidP="000E1803">
      <w:pPr>
        <w:numPr>
          <w:ilvl w:val="1"/>
          <w:numId w:val="3"/>
        </w:numPr>
        <w:tabs>
          <w:tab w:val="left" w:pos="1140"/>
        </w:tabs>
        <w:suppressAutoHyphens/>
        <w:autoSpaceDE w:val="0"/>
        <w:ind w:left="15" w:firstLine="540"/>
        <w:jc w:val="both"/>
        <w:rPr>
          <w:sz w:val="20"/>
          <w:szCs w:val="20"/>
        </w:rPr>
      </w:pPr>
      <w:r w:rsidRPr="000E1803">
        <w:rPr>
          <w:sz w:val="20"/>
          <w:szCs w:val="20"/>
        </w:rPr>
        <w:t>Запрос заявителя о предоставлении муниципальной услуги приравнивается к согласию такого заявителя с обработкой его персональных данных в администрации Молчановского района и органах (структурных подразделениях) администрации Молчановского района в целях и объеме, необходимых для предоставления муниципальной услуги.</w:t>
      </w:r>
    </w:p>
    <w:p w:rsidR="00E84AAF" w:rsidRPr="000E1803" w:rsidRDefault="00E84AAF" w:rsidP="000E1803">
      <w:pPr>
        <w:numPr>
          <w:ilvl w:val="1"/>
          <w:numId w:val="3"/>
        </w:numPr>
        <w:tabs>
          <w:tab w:val="left" w:pos="1140"/>
        </w:tabs>
        <w:suppressAutoHyphens/>
        <w:autoSpaceDE w:val="0"/>
        <w:ind w:left="15" w:firstLine="540"/>
        <w:jc w:val="both"/>
        <w:rPr>
          <w:sz w:val="20"/>
          <w:szCs w:val="20"/>
        </w:rPr>
      </w:pPr>
      <w:r w:rsidRPr="000E1803">
        <w:rPr>
          <w:sz w:val="20"/>
          <w:szCs w:val="20"/>
        </w:rPr>
        <w:t>Запрос о предоставлении муниципальной услуги представляется в Администрацию Молчановского района заявителем (представителем заявителя) путем личного обращения.</w:t>
      </w:r>
    </w:p>
    <w:p w:rsidR="00E84AAF" w:rsidRPr="000E1803" w:rsidRDefault="00E84AAF" w:rsidP="000E1803">
      <w:pPr>
        <w:autoSpaceDE w:val="0"/>
        <w:ind w:firstLine="567"/>
        <w:jc w:val="both"/>
        <w:rPr>
          <w:sz w:val="20"/>
          <w:szCs w:val="20"/>
        </w:rPr>
      </w:pPr>
      <w:r w:rsidRPr="000E1803">
        <w:rPr>
          <w:sz w:val="20"/>
          <w:szCs w:val="20"/>
        </w:rPr>
        <w:t>2.12. При обращении в Администрацию Молчановского района заявителя (представителя заявителя) с запросом о предоставлении муниципальной услуги должен предъявляться документ, удостоверяющий личность соответственно заявителя или представителя заявителя, а также, при обращении представителя заявителя, документ, удостоверяющий права (полномочия) представителя заявителя.</w:t>
      </w:r>
    </w:p>
    <w:p w:rsidR="00E84AAF" w:rsidRPr="000E1803" w:rsidRDefault="00E84AAF" w:rsidP="000E1803">
      <w:pPr>
        <w:autoSpaceDE w:val="0"/>
        <w:jc w:val="both"/>
        <w:rPr>
          <w:sz w:val="20"/>
          <w:szCs w:val="20"/>
        </w:rPr>
      </w:pPr>
      <w:r w:rsidRPr="000E1803">
        <w:rPr>
          <w:sz w:val="20"/>
          <w:szCs w:val="20"/>
        </w:rPr>
        <w:t xml:space="preserve">       2.13. При подаче запроса заявителем одновременно с документами, указанными в пункте 2.8.1. настоящего административного регламента, для проверки на предмет их соответствия  подлинникам должны предоставляться оригиналы документов. </w:t>
      </w:r>
    </w:p>
    <w:p w:rsidR="00E84AAF" w:rsidRPr="000E1803" w:rsidRDefault="00E84AAF" w:rsidP="000E1803">
      <w:pPr>
        <w:jc w:val="both"/>
        <w:rPr>
          <w:sz w:val="20"/>
          <w:szCs w:val="20"/>
        </w:rPr>
      </w:pPr>
      <w:r w:rsidRPr="000E1803">
        <w:rPr>
          <w:sz w:val="20"/>
          <w:szCs w:val="20"/>
        </w:rPr>
        <w:tab/>
        <w:t>Копии многостраничных документов должны быть прошиты, пронумерованы и скреплены подписью заявителя или представителя заявителя (печатью организации в случае обращения с запросом  юридического лица).</w:t>
      </w:r>
    </w:p>
    <w:p w:rsidR="00E84AAF" w:rsidRPr="000E1803" w:rsidRDefault="00E84AAF" w:rsidP="000E1803">
      <w:pPr>
        <w:autoSpaceDE w:val="0"/>
        <w:ind w:firstLine="540"/>
        <w:jc w:val="both"/>
        <w:rPr>
          <w:sz w:val="20"/>
          <w:szCs w:val="20"/>
        </w:rPr>
      </w:pPr>
      <w:r w:rsidRPr="000E1803">
        <w:rPr>
          <w:sz w:val="20"/>
          <w:szCs w:val="20"/>
        </w:rPr>
        <w:t xml:space="preserve">2.14. Основанием для отказа в приеме документов, необходимых для предоставления муниципальной услуги, является: </w:t>
      </w:r>
    </w:p>
    <w:p w:rsidR="00E84AAF" w:rsidRPr="000E1803" w:rsidRDefault="00E84AAF" w:rsidP="000E1803">
      <w:pPr>
        <w:autoSpaceDE w:val="0"/>
        <w:ind w:firstLine="540"/>
        <w:jc w:val="both"/>
        <w:rPr>
          <w:sz w:val="20"/>
          <w:szCs w:val="20"/>
        </w:rPr>
      </w:pPr>
      <w:r w:rsidRPr="000E1803">
        <w:rPr>
          <w:sz w:val="20"/>
          <w:szCs w:val="20"/>
        </w:rPr>
        <w:t>1) невыполнение требований пункта 2.7. настоящего административного регламента;</w:t>
      </w:r>
    </w:p>
    <w:p w:rsidR="00E84AAF" w:rsidRPr="000E1803" w:rsidRDefault="00E84AAF" w:rsidP="000E1803">
      <w:pPr>
        <w:autoSpaceDE w:val="0"/>
        <w:ind w:firstLine="540"/>
        <w:jc w:val="both"/>
        <w:rPr>
          <w:sz w:val="20"/>
          <w:szCs w:val="20"/>
        </w:rPr>
      </w:pPr>
      <w:r w:rsidRPr="000E1803">
        <w:rPr>
          <w:sz w:val="20"/>
          <w:szCs w:val="20"/>
        </w:rPr>
        <w:t>2) нарушение заявителем (представителем заявителя) требования пункта 2.12 настоящего административного регламента об обязательном предъявлении документа, удостоверяющего личность;</w:t>
      </w:r>
    </w:p>
    <w:p w:rsidR="00E84AAF" w:rsidRPr="000E1803" w:rsidRDefault="00E84AAF" w:rsidP="000E1803">
      <w:pPr>
        <w:autoSpaceDE w:val="0"/>
        <w:ind w:firstLine="540"/>
        <w:jc w:val="both"/>
        <w:rPr>
          <w:sz w:val="20"/>
          <w:szCs w:val="20"/>
        </w:rPr>
      </w:pPr>
      <w:r w:rsidRPr="000E1803">
        <w:rPr>
          <w:sz w:val="20"/>
          <w:szCs w:val="20"/>
        </w:rPr>
        <w:t>3) при обращении с запросом представителя заявителя нарушение им требований</w:t>
      </w:r>
      <w:r w:rsidRPr="000E1803">
        <w:rPr>
          <w:color w:val="000000"/>
          <w:sz w:val="20"/>
          <w:szCs w:val="20"/>
        </w:rPr>
        <w:t xml:space="preserve"> </w:t>
      </w:r>
      <w:r w:rsidRPr="000E1803">
        <w:rPr>
          <w:sz w:val="20"/>
          <w:szCs w:val="20"/>
        </w:rPr>
        <w:t>пунктов  2.12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E84AAF" w:rsidRPr="000E1803" w:rsidRDefault="00E84AAF" w:rsidP="000E1803">
      <w:pPr>
        <w:autoSpaceDE w:val="0"/>
        <w:ind w:firstLine="540"/>
        <w:jc w:val="both"/>
        <w:rPr>
          <w:sz w:val="20"/>
          <w:szCs w:val="20"/>
          <w:shd w:val="clear" w:color="auto" w:fill="FFFF00"/>
        </w:rPr>
      </w:pPr>
      <w:r w:rsidRPr="000E1803">
        <w:rPr>
          <w:sz w:val="20"/>
          <w:szCs w:val="20"/>
        </w:rPr>
        <w:t>2.15. Основания для отказа в предоставлении муниципальной услуги:</w:t>
      </w:r>
      <w:r w:rsidRPr="000E1803">
        <w:rPr>
          <w:sz w:val="20"/>
          <w:szCs w:val="20"/>
          <w:shd w:val="clear" w:color="auto" w:fill="FFFF00"/>
        </w:rPr>
        <w:t xml:space="preserve"> </w:t>
      </w:r>
    </w:p>
    <w:p w:rsidR="00E84AAF" w:rsidRPr="000E1803" w:rsidRDefault="00E84AAF" w:rsidP="000E1803">
      <w:pPr>
        <w:autoSpaceDE w:val="0"/>
        <w:ind w:firstLine="540"/>
        <w:jc w:val="both"/>
        <w:rPr>
          <w:sz w:val="20"/>
          <w:szCs w:val="20"/>
        </w:rPr>
      </w:pPr>
      <w:r w:rsidRPr="000E1803">
        <w:rPr>
          <w:sz w:val="20"/>
          <w:szCs w:val="20"/>
        </w:rPr>
        <w:t>1) в случае невозможности предварительного согласования места размещения объекта по основаниям, предусмотренными действующим законодательством и (или) правовыми актами муниципального образования «Молчановский район»;</w:t>
      </w:r>
    </w:p>
    <w:p w:rsidR="00E84AAF" w:rsidRPr="000E1803" w:rsidRDefault="00E84AAF" w:rsidP="000E1803">
      <w:pPr>
        <w:autoSpaceDE w:val="0"/>
        <w:ind w:firstLine="540"/>
        <w:jc w:val="both"/>
        <w:rPr>
          <w:sz w:val="20"/>
          <w:szCs w:val="20"/>
        </w:rPr>
      </w:pPr>
      <w:r w:rsidRPr="000E1803">
        <w:rPr>
          <w:sz w:val="20"/>
          <w:szCs w:val="20"/>
        </w:rPr>
        <w:t xml:space="preserve">2) непредставление документов или предоставление неполного пакета документов, предусмотренных пунктом 2.8.1. настоящего административного регламента; </w:t>
      </w:r>
    </w:p>
    <w:p w:rsidR="00E84AAF" w:rsidRPr="000E1803" w:rsidRDefault="00E84AAF" w:rsidP="000E1803">
      <w:pPr>
        <w:autoSpaceDE w:val="0"/>
        <w:jc w:val="both"/>
        <w:rPr>
          <w:sz w:val="20"/>
          <w:szCs w:val="20"/>
        </w:rPr>
      </w:pPr>
      <w:r w:rsidRPr="000E1803">
        <w:rPr>
          <w:sz w:val="20"/>
          <w:szCs w:val="20"/>
        </w:rPr>
        <w:t xml:space="preserve">        3) наличие в документах, представленных заявителем, недостоверных сведений или не соответствие документов требованиям законодательства.</w:t>
      </w:r>
    </w:p>
    <w:p w:rsidR="00E84AAF" w:rsidRPr="000E1803" w:rsidRDefault="00E84AAF" w:rsidP="000E1803">
      <w:pPr>
        <w:autoSpaceDE w:val="0"/>
        <w:ind w:firstLine="540"/>
        <w:jc w:val="both"/>
        <w:rPr>
          <w:sz w:val="20"/>
          <w:szCs w:val="20"/>
        </w:rPr>
      </w:pPr>
      <w:r w:rsidRPr="000E1803">
        <w:rPr>
          <w:sz w:val="20"/>
          <w:szCs w:val="20"/>
        </w:rPr>
        <w:t>2.16 Муниципальная услуга предоставляется бесплатно.</w:t>
      </w:r>
    </w:p>
    <w:p w:rsidR="00E84AAF" w:rsidRPr="000E1803" w:rsidRDefault="00E84AAF" w:rsidP="000E1803">
      <w:pPr>
        <w:autoSpaceDE w:val="0"/>
        <w:ind w:firstLine="540"/>
        <w:jc w:val="both"/>
        <w:rPr>
          <w:sz w:val="20"/>
          <w:szCs w:val="20"/>
        </w:rPr>
      </w:pPr>
      <w:r w:rsidRPr="000E1803">
        <w:rPr>
          <w:sz w:val="20"/>
          <w:szCs w:val="20"/>
        </w:rPr>
        <w:t>2.17. Максимально допустимое время ожидания в очереди при обращении с запросом о предоставлении муниципальной услуги и продолжительность приема заявителя (представителя заявителя) при решении отдельных вопросов, связанных с предоставлением муниципальной услуги, не должно превышать 30 минут.</w:t>
      </w:r>
    </w:p>
    <w:p w:rsidR="00E84AAF" w:rsidRPr="000E1803" w:rsidRDefault="00E84AAF" w:rsidP="000E1803">
      <w:pPr>
        <w:autoSpaceDE w:val="0"/>
        <w:ind w:firstLine="540"/>
        <w:jc w:val="both"/>
        <w:rPr>
          <w:sz w:val="20"/>
          <w:szCs w:val="20"/>
        </w:rPr>
      </w:pPr>
      <w:r w:rsidRPr="000E1803">
        <w:rPr>
          <w:sz w:val="20"/>
          <w:szCs w:val="20"/>
        </w:rPr>
        <w:t>Максимально допустимое время ожидания при получении результата муниципальной услуги не должно превышать 15 минут.</w:t>
      </w:r>
    </w:p>
    <w:p w:rsidR="00E84AAF" w:rsidRPr="000E1803" w:rsidRDefault="00E84AAF" w:rsidP="000E1803">
      <w:pPr>
        <w:autoSpaceDE w:val="0"/>
        <w:ind w:firstLine="540"/>
        <w:jc w:val="both"/>
        <w:rPr>
          <w:sz w:val="20"/>
          <w:szCs w:val="20"/>
        </w:rPr>
      </w:pPr>
      <w:r w:rsidRPr="000E1803">
        <w:rPr>
          <w:sz w:val="20"/>
          <w:szCs w:val="20"/>
        </w:rPr>
        <w:t>2.18. Регистрация запроса осуществляется в день обращения в присутствии заявителя.</w:t>
      </w:r>
    </w:p>
    <w:p w:rsidR="00E84AAF" w:rsidRPr="000E1803" w:rsidRDefault="00E84AAF" w:rsidP="000E1803">
      <w:pPr>
        <w:autoSpaceDE w:val="0"/>
        <w:ind w:firstLine="540"/>
        <w:jc w:val="both"/>
        <w:rPr>
          <w:sz w:val="20"/>
          <w:szCs w:val="20"/>
        </w:rPr>
      </w:pPr>
      <w:r w:rsidRPr="000E1803">
        <w:rPr>
          <w:sz w:val="20"/>
          <w:szCs w:val="20"/>
        </w:rPr>
        <w:t>2.18.1.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E84AAF" w:rsidRPr="000E1803" w:rsidRDefault="00E84AAF" w:rsidP="000E1803">
      <w:pPr>
        <w:autoSpaceDE w:val="0"/>
        <w:ind w:firstLine="540"/>
        <w:jc w:val="both"/>
        <w:rPr>
          <w:sz w:val="20"/>
          <w:szCs w:val="20"/>
        </w:rPr>
      </w:pPr>
      <w:r w:rsidRPr="000E1803">
        <w:rPr>
          <w:sz w:val="20"/>
          <w:szCs w:val="20"/>
        </w:rPr>
        <w:t>2.18.2.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E84AAF" w:rsidRPr="000E1803" w:rsidRDefault="00E84AAF" w:rsidP="000E1803">
      <w:pPr>
        <w:autoSpaceDE w:val="0"/>
        <w:ind w:firstLine="540"/>
        <w:jc w:val="both"/>
        <w:rPr>
          <w:sz w:val="20"/>
          <w:szCs w:val="20"/>
        </w:rPr>
      </w:pPr>
      <w:r w:rsidRPr="000E1803">
        <w:rPr>
          <w:sz w:val="20"/>
          <w:szCs w:val="20"/>
        </w:rPr>
        <w:t>2.18.3. Помещение, в котором предоставляется муниципальная услуга, зал ожидания, места для заполнения запросов оборудуются: - противопожарной системой и первичными средствами пожаротушения; - системой оповещения о возникновении чрезвычайной ситуации.</w:t>
      </w:r>
    </w:p>
    <w:p w:rsidR="00E84AAF" w:rsidRPr="000E1803" w:rsidRDefault="00E84AAF" w:rsidP="000E1803">
      <w:pPr>
        <w:autoSpaceDE w:val="0"/>
        <w:ind w:firstLine="540"/>
        <w:jc w:val="both"/>
        <w:rPr>
          <w:sz w:val="20"/>
          <w:szCs w:val="20"/>
        </w:rPr>
      </w:pPr>
      <w:r w:rsidRPr="000E1803">
        <w:rPr>
          <w:sz w:val="20"/>
          <w:szCs w:val="20"/>
        </w:rPr>
        <w:t>2.18.4. Вход и выход из помещений оборудуются соответствующими указателями.</w:t>
      </w:r>
    </w:p>
    <w:p w:rsidR="00E84AAF" w:rsidRPr="000E1803" w:rsidRDefault="00E84AAF" w:rsidP="000E1803">
      <w:pPr>
        <w:autoSpaceDE w:val="0"/>
        <w:ind w:firstLine="540"/>
        <w:jc w:val="both"/>
        <w:rPr>
          <w:sz w:val="20"/>
          <w:szCs w:val="20"/>
        </w:rPr>
      </w:pPr>
      <w:r w:rsidRPr="000E1803">
        <w:rPr>
          <w:sz w:val="20"/>
          <w:szCs w:val="20"/>
        </w:rPr>
        <w:t>2.18.5. В зданиях предусматривается оборудование доступных мест общего пользования: гардероб и туалеты.</w:t>
      </w:r>
    </w:p>
    <w:p w:rsidR="00E84AAF" w:rsidRPr="000E1803" w:rsidRDefault="00E84AAF" w:rsidP="000E1803">
      <w:pPr>
        <w:autoSpaceDE w:val="0"/>
        <w:ind w:firstLine="540"/>
        <w:jc w:val="both"/>
        <w:rPr>
          <w:sz w:val="20"/>
          <w:szCs w:val="20"/>
        </w:rPr>
      </w:pPr>
      <w:r w:rsidRPr="000E1803">
        <w:rPr>
          <w:sz w:val="20"/>
          <w:szCs w:val="20"/>
        </w:rPr>
        <w:t>2.18.6. Места, предназначенные для ознакомления граждан с информационными материалами, оборудуются информационными стендами.</w:t>
      </w:r>
    </w:p>
    <w:p w:rsidR="00E84AAF" w:rsidRPr="000E1803" w:rsidRDefault="00E84AAF" w:rsidP="000E1803">
      <w:pPr>
        <w:autoSpaceDE w:val="0"/>
        <w:ind w:firstLine="540"/>
        <w:jc w:val="both"/>
        <w:rPr>
          <w:sz w:val="20"/>
          <w:szCs w:val="20"/>
        </w:rPr>
      </w:pPr>
      <w:r w:rsidRPr="000E1803">
        <w:rPr>
          <w:sz w:val="20"/>
          <w:szCs w:val="20"/>
        </w:rPr>
        <w:t>2.18.7.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E84AAF" w:rsidRPr="000E1803" w:rsidRDefault="00E84AAF" w:rsidP="000E1803">
      <w:pPr>
        <w:autoSpaceDE w:val="0"/>
        <w:ind w:firstLine="540"/>
        <w:jc w:val="both"/>
        <w:rPr>
          <w:sz w:val="20"/>
          <w:szCs w:val="20"/>
        </w:rPr>
      </w:pPr>
      <w:r w:rsidRPr="000E1803">
        <w:rPr>
          <w:sz w:val="20"/>
          <w:szCs w:val="20"/>
        </w:rPr>
        <w:t>2.18.8. Должны быть созданы условия для обслуживания граждан-инвалидов: обеспечено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rsidR="00E84AAF" w:rsidRPr="000E1803" w:rsidRDefault="00E84AAF" w:rsidP="000E1803">
      <w:pPr>
        <w:autoSpaceDE w:val="0"/>
        <w:ind w:firstLine="567"/>
        <w:jc w:val="both"/>
        <w:rPr>
          <w:sz w:val="20"/>
          <w:szCs w:val="20"/>
        </w:rPr>
      </w:pPr>
      <w:r w:rsidRPr="000E1803">
        <w:rPr>
          <w:sz w:val="20"/>
          <w:szCs w:val="20"/>
        </w:rPr>
        <w:t>2.19. Основными показателями доступности и качества предоставления муниципальной услуги.</w:t>
      </w:r>
    </w:p>
    <w:p w:rsidR="00E84AAF" w:rsidRPr="000E1803" w:rsidRDefault="00E84AAF" w:rsidP="000E1803">
      <w:pPr>
        <w:autoSpaceDE w:val="0"/>
        <w:jc w:val="both"/>
        <w:rPr>
          <w:bCs/>
          <w:sz w:val="20"/>
          <w:szCs w:val="20"/>
        </w:rPr>
      </w:pPr>
      <w:r w:rsidRPr="000E1803">
        <w:rPr>
          <w:bCs/>
          <w:sz w:val="20"/>
          <w:szCs w:val="20"/>
        </w:rPr>
        <w:t xml:space="preserve">         2.19.1. Показателями доступности муниципальной услуги являются:</w:t>
      </w:r>
    </w:p>
    <w:p w:rsidR="00E84AAF" w:rsidRPr="000E1803" w:rsidRDefault="00E84AAF" w:rsidP="000E1803">
      <w:pPr>
        <w:autoSpaceDE w:val="0"/>
        <w:jc w:val="both"/>
        <w:rPr>
          <w:sz w:val="20"/>
          <w:szCs w:val="20"/>
        </w:rPr>
      </w:pPr>
      <w:r w:rsidRPr="000E1803">
        <w:rPr>
          <w:sz w:val="20"/>
          <w:szCs w:val="20"/>
        </w:rPr>
        <w:tab/>
        <w:t>количество взаимодействий заявителя с должностными лицами при предоставлении муниципальной услуги и их максимальная продолжительность:</w:t>
      </w:r>
    </w:p>
    <w:p w:rsidR="00E84AAF" w:rsidRPr="000E1803" w:rsidRDefault="00E84AAF" w:rsidP="000E1803">
      <w:pPr>
        <w:autoSpaceDE w:val="0"/>
        <w:jc w:val="both"/>
        <w:rPr>
          <w:sz w:val="20"/>
          <w:szCs w:val="20"/>
        </w:rPr>
      </w:pPr>
      <w:r w:rsidRPr="000E1803">
        <w:rPr>
          <w:sz w:val="20"/>
          <w:szCs w:val="20"/>
        </w:rPr>
        <w:tab/>
        <w:t>своевременное, полное информирование о муниципальной услуге посредством форм информирования, предусмотренных п. 1.5. настоящего административного регламента;</w:t>
      </w:r>
    </w:p>
    <w:p w:rsidR="00E84AAF" w:rsidRPr="000E1803" w:rsidRDefault="00E84AAF" w:rsidP="000E1803">
      <w:pPr>
        <w:tabs>
          <w:tab w:val="left" w:pos="1083"/>
        </w:tabs>
        <w:autoSpaceDE w:val="0"/>
        <w:jc w:val="both"/>
        <w:rPr>
          <w:sz w:val="20"/>
          <w:szCs w:val="20"/>
        </w:rPr>
      </w:pPr>
      <w:r w:rsidRPr="000E1803">
        <w:rPr>
          <w:sz w:val="20"/>
          <w:szCs w:val="20"/>
        </w:rPr>
        <w:t>физическая доступность – установленный режим работы Администрацией Молчановского района.</w:t>
      </w:r>
    </w:p>
    <w:p w:rsidR="00E84AAF" w:rsidRPr="000E1803" w:rsidRDefault="00E84AAF" w:rsidP="000E1803">
      <w:pPr>
        <w:tabs>
          <w:tab w:val="left" w:pos="1083"/>
        </w:tabs>
        <w:autoSpaceDE w:val="0"/>
        <w:jc w:val="both"/>
        <w:rPr>
          <w:bCs/>
          <w:sz w:val="20"/>
          <w:szCs w:val="20"/>
        </w:rPr>
      </w:pPr>
      <w:r w:rsidRPr="000E1803">
        <w:rPr>
          <w:bCs/>
          <w:sz w:val="20"/>
          <w:szCs w:val="20"/>
        </w:rPr>
        <w:t xml:space="preserve">         2.19.2. Показателями качества оказания муниципальной услуги:</w:t>
      </w:r>
    </w:p>
    <w:p w:rsidR="00E84AAF" w:rsidRPr="000E1803" w:rsidRDefault="00E84AAF" w:rsidP="000E1803">
      <w:pPr>
        <w:autoSpaceDE w:val="0"/>
        <w:jc w:val="both"/>
        <w:rPr>
          <w:sz w:val="20"/>
          <w:szCs w:val="20"/>
        </w:rPr>
      </w:pPr>
      <w:r w:rsidRPr="000E1803">
        <w:rPr>
          <w:sz w:val="20"/>
          <w:szCs w:val="20"/>
        </w:rPr>
        <w:tab/>
        <w:t>количество жалоб, поступивших от заявителей в части качества и доступности оказываемой услуги (шт.);</w:t>
      </w:r>
    </w:p>
    <w:p w:rsidR="00E84AAF" w:rsidRPr="000E1803" w:rsidRDefault="00E84AAF" w:rsidP="000E1803">
      <w:pPr>
        <w:autoSpaceDE w:val="0"/>
        <w:jc w:val="both"/>
        <w:rPr>
          <w:sz w:val="20"/>
          <w:szCs w:val="20"/>
        </w:rPr>
      </w:pPr>
      <w:r w:rsidRPr="000E1803">
        <w:rPr>
          <w:sz w:val="20"/>
          <w:szCs w:val="20"/>
        </w:rPr>
        <w:tab/>
        <w:t>обоснованность отказов в предоставлении муниципальной услуги;</w:t>
      </w:r>
    </w:p>
    <w:p w:rsidR="00E84AAF" w:rsidRPr="000E1803" w:rsidRDefault="00E84AAF" w:rsidP="000E1803">
      <w:pPr>
        <w:autoSpaceDE w:val="0"/>
        <w:jc w:val="both"/>
        <w:rPr>
          <w:sz w:val="20"/>
          <w:szCs w:val="20"/>
        </w:rPr>
      </w:pPr>
      <w:r w:rsidRPr="000E1803">
        <w:rPr>
          <w:sz w:val="20"/>
          <w:szCs w:val="20"/>
        </w:rPr>
        <w:tab/>
        <w:t>соблюдение сроков исполнения муниципальной услуги, предусмотренных регламентом;</w:t>
      </w:r>
    </w:p>
    <w:p w:rsidR="00E84AAF" w:rsidRPr="000E1803" w:rsidRDefault="00E84AAF" w:rsidP="000E1803">
      <w:pPr>
        <w:autoSpaceDE w:val="0"/>
        <w:jc w:val="both"/>
        <w:rPr>
          <w:sz w:val="20"/>
          <w:szCs w:val="20"/>
        </w:rPr>
      </w:pPr>
      <w:r w:rsidRPr="000E1803">
        <w:rPr>
          <w:sz w:val="20"/>
          <w:szCs w:val="20"/>
        </w:rPr>
        <w:tab/>
        <w:t>обеспеченность помещениями для приема заявителей (кв./м);</w:t>
      </w:r>
    </w:p>
    <w:p w:rsidR="00E84AAF" w:rsidRPr="000E1803" w:rsidRDefault="00E84AAF" w:rsidP="000E1803">
      <w:pPr>
        <w:autoSpaceDE w:val="0"/>
        <w:jc w:val="both"/>
        <w:rPr>
          <w:sz w:val="20"/>
          <w:szCs w:val="20"/>
        </w:rPr>
      </w:pPr>
      <w:r w:rsidRPr="000E1803">
        <w:rPr>
          <w:sz w:val="20"/>
          <w:szCs w:val="20"/>
        </w:rPr>
        <w:tab/>
        <w:t>время ожидания заявителей в очереди (мин.);</w:t>
      </w:r>
    </w:p>
    <w:p w:rsidR="00E84AAF" w:rsidRPr="000E1803" w:rsidRDefault="00E84AAF" w:rsidP="000E1803">
      <w:pPr>
        <w:autoSpaceDE w:val="0"/>
        <w:jc w:val="both"/>
        <w:rPr>
          <w:sz w:val="20"/>
          <w:szCs w:val="20"/>
        </w:rPr>
      </w:pPr>
      <w:r w:rsidRPr="000E1803">
        <w:rPr>
          <w:sz w:val="20"/>
          <w:szCs w:val="20"/>
        </w:rPr>
        <w:tab/>
        <w:t>соответствие должностных инструкций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E84AAF" w:rsidRPr="000E1803" w:rsidRDefault="00E84AAF" w:rsidP="000E1803">
      <w:pPr>
        <w:autoSpaceDE w:val="0"/>
        <w:ind w:firstLine="540"/>
        <w:jc w:val="both"/>
        <w:rPr>
          <w:sz w:val="20"/>
          <w:szCs w:val="20"/>
        </w:rPr>
      </w:pPr>
      <w:r w:rsidRPr="000E1803">
        <w:rPr>
          <w:sz w:val="20"/>
          <w:szCs w:val="20"/>
        </w:rPr>
        <w:t>2.20.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E84AAF" w:rsidRPr="000E1803" w:rsidRDefault="00E84AAF" w:rsidP="000E1803">
      <w:pPr>
        <w:autoSpaceDE w:val="0"/>
        <w:ind w:firstLine="540"/>
        <w:jc w:val="both"/>
        <w:rPr>
          <w:sz w:val="20"/>
          <w:szCs w:val="20"/>
        </w:rPr>
      </w:pPr>
      <w:r w:rsidRPr="000E1803">
        <w:rPr>
          <w:sz w:val="20"/>
          <w:szCs w:val="20"/>
        </w:rPr>
        <w:t>2.20.1. Анализ практики применения административного регламента проводится должностными лицами Администрации Молчановского района, ответственными за предоставление муниципальной услуги, один раз в год.</w:t>
      </w:r>
    </w:p>
    <w:p w:rsidR="00E84AAF" w:rsidRPr="000E1803" w:rsidRDefault="00E84AAF" w:rsidP="000E1803">
      <w:pPr>
        <w:autoSpaceDE w:val="0"/>
        <w:ind w:firstLine="540"/>
        <w:jc w:val="both"/>
        <w:rPr>
          <w:sz w:val="20"/>
          <w:szCs w:val="20"/>
        </w:rPr>
      </w:pPr>
      <w:r w:rsidRPr="000E1803">
        <w:rPr>
          <w:sz w:val="20"/>
          <w:szCs w:val="20"/>
        </w:rPr>
        <w:t>2.20.2. Результаты анализа практики административного регламента размещаются в сети Интернет на официальном портале администрации Молчановского района,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E84AAF" w:rsidRPr="000E1803" w:rsidRDefault="00E84AAF" w:rsidP="000E1803">
      <w:pPr>
        <w:autoSpaceDE w:val="0"/>
        <w:jc w:val="center"/>
        <w:rPr>
          <w:b/>
          <w:sz w:val="20"/>
          <w:szCs w:val="20"/>
        </w:rPr>
      </w:pPr>
      <w:r w:rsidRPr="000E1803">
        <w:rPr>
          <w:b/>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4AAF" w:rsidRPr="000E1803" w:rsidRDefault="00E84AAF" w:rsidP="000E1803">
      <w:pPr>
        <w:autoSpaceDE w:val="0"/>
        <w:jc w:val="both"/>
        <w:rPr>
          <w:sz w:val="20"/>
          <w:szCs w:val="20"/>
        </w:rPr>
      </w:pPr>
    </w:p>
    <w:p w:rsidR="00E84AAF" w:rsidRPr="000E1803" w:rsidRDefault="00E84AAF" w:rsidP="000E1803">
      <w:pPr>
        <w:autoSpaceDE w:val="0"/>
        <w:ind w:firstLine="540"/>
        <w:jc w:val="both"/>
        <w:rPr>
          <w:sz w:val="20"/>
          <w:szCs w:val="20"/>
        </w:rPr>
      </w:pPr>
      <w:r w:rsidRPr="000E1803">
        <w:rPr>
          <w:sz w:val="20"/>
          <w:szCs w:val="20"/>
        </w:rPr>
        <w:t>3.1. Муниципальная услуга включает в себя следующие административные процедуры:</w:t>
      </w:r>
    </w:p>
    <w:p w:rsidR="00E84AAF" w:rsidRPr="000E1803" w:rsidRDefault="00E84AAF" w:rsidP="000E1803">
      <w:pPr>
        <w:autoSpaceDE w:val="0"/>
        <w:ind w:firstLine="540"/>
        <w:jc w:val="both"/>
        <w:rPr>
          <w:sz w:val="20"/>
          <w:szCs w:val="20"/>
        </w:rPr>
      </w:pPr>
      <w:r w:rsidRPr="000E1803">
        <w:rPr>
          <w:sz w:val="20"/>
          <w:szCs w:val="20"/>
        </w:rPr>
        <w:t xml:space="preserve">1) прием и регистрация документов, представленных заявителем для предоставления муниципальной услуги; </w:t>
      </w:r>
    </w:p>
    <w:p w:rsidR="00E84AAF" w:rsidRPr="000E1803" w:rsidRDefault="00E84AAF" w:rsidP="000E1803">
      <w:pPr>
        <w:autoSpaceDE w:val="0"/>
        <w:ind w:firstLine="540"/>
        <w:jc w:val="both"/>
        <w:rPr>
          <w:sz w:val="20"/>
          <w:szCs w:val="20"/>
        </w:rPr>
      </w:pPr>
      <w:r w:rsidRPr="000E1803">
        <w:rPr>
          <w:sz w:val="20"/>
          <w:szCs w:val="20"/>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(или) межуровневого информационного взаимодействия;</w:t>
      </w:r>
    </w:p>
    <w:p w:rsidR="00E84AAF" w:rsidRPr="000E1803" w:rsidRDefault="00E84AAF" w:rsidP="000E1803">
      <w:pPr>
        <w:autoSpaceDE w:val="0"/>
        <w:ind w:firstLine="540"/>
        <w:jc w:val="both"/>
        <w:rPr>
          <w:sz w:val="20"/>
          <w:szCs w:val="20"/>
        </w:rPr>
      </w:pPr>
      <w:r w:rsidRPr="000E1803">
        <w:rPr>
          <w:sz w:val="20"/>
          <w:szCs w:val="20"/>
        </w:rPr>
        <w:t>3) рассмотрение запроса и документов, подготовка проекта постановления администрации Молчановского района о предварительном согласовании места размещения объекта или  подготовка письма об отказе в размещении объекта;</w:t>
      </w:r>
    </w:p>
    <w:p w:rsidR="00E84AAF" w:rsidRPr="000E1803" w:rsidRDefault="00E84AAF" w:rsidP="000E1803">
      <w:pPr>
        <w:autoSpaceDE w:val="0"/>
        <w:ind w:firstLine="567"/>
        <w:jc w:val="both"/>
        <w:rPr>
          <w:sz w:val="20"/>
          <w:szCs w:val="20"/>
        </w:rPr>
      </w:pPr>
      <w:r w:rsidRPr="000E1803">
        <w:rPr>
          <w:sz w:val="20"/>
          <w:szCs w:val="20"/>
        </w:rPr>
        <w:t xml:space="preserve">4) согласование, подписание и регистрация постановления о предварительном согласовании места размещения объекта; </w:t>
      </w:r>
    </w:p>
    <w:p w:rsidR="00E84AAF" w:rsidRPr="000E1803" w:rsidRDefault="00E84AAF" w:rsidP="000E1803">
      <w:pPr>
        <w:autoSpaceDE w:val="0"/>
        <w:ind w:firstLine="540"/>
        <w:jc w:val="both"/>
        <w:rPr>
          <w:sz w:val="20"/>
          <w:szCs w:val="20"/>
        </w:rPr>
      </w:pPr>
      <w:r w:rsidRPr="000E1803">
        <w:rPr>
          <w:sz w:val="20"/>
          <w:szCs w:val="20"/>
        </w:rPr>
        <w:t>5)  выдача (направление) результата предоставления муниципальной услуги или отказа в предоставлении муниципальной услуги заявителю.</w:t>
      </w:r>
    </w:p>
    <w:p w:rsidR="00E84AAF" w:rsidRPr="000E1803" w:rsidRDefault="00E84AAF" w:rsidP="000E1803">
      <w:pPr>
        <w:autoSpaceDE w:val="0"/>
        <w:jc w:val="both"/>
        <w:rPr>
          <w:sz w:val="20"/>
          <w:szCs w:val="20"/>
        </w:rPr>
      </w:pPr>
      <w:r w:rsidRPr="000E1803">
        <w:rPr>
          <w:sz w:val="20"/>
          <w:szCs w:val="20"/>
        </w:rPr>
        <w:t xml:space="preserve">   </w:t>
      </w:r>
      <w:r w:rsidRPr="000E1803">
        <w:rPr>
          <w:sz w:val="20"/>
          <w:szCs w:val="20"/>
        </w:rPr>
        <w:tab/>
        <w:t>3.2. Прием и регистрация документов, представленных заявителем для предоставления муниципальной услуги.</w:t>
      </w:r>
    </w:p>
    <w:p w:rsidR="00E84AAF" w:rsidRPr="000E1803" w:rsidRDefault="00E84AAF" w:rsidP="000E1803">
      <w:pPr>
        <w:autoSpaceDE w:val="0"/>
        <w:ind w:firstLine="540"/>
        <w:jc w:val="both"/>
        <w:rPr>
          <w:sz w:val="20"/>
          <w:szCs w:val="20"/>
        </w:rPr>
      </w:pPr>
      <w:r w:rsidRPr="000E1803">
        <w:rPr>
          <w:sz w:val="20"/>
          <w:szCs w:val="20"/>
        </w:rPr>
        <w:t xml:space="preserve">Основанием для начала административной процедуры является личное обращение заявителя (представителя заявителя) в приемную Администрации Молчановского района с запросом о предоставлении муниципальной услуги с приложением к запросу документов, указанных в пункте 2.8. настоящего административного регламента. </w:t>
      </w:r>
    </w:p>
    <w:p w:rsidR="00E84AAF" w:rsidRPr="000E1803" w:rsidRDefault="00E84AAF" w:rsidP="000E1803">
      <w:pPr>
        <w:autoSpaceDE w:val="0"/>
        <w:ind w:firstLine="540"/>
        <w:jc w:val="both"/>
        <w:rPr>
          <w:sz w:val="20"/>
          <w:szCs w:val="20"/>
        </w:rPr>
      </w:pPr>
      <w:r w:rsidRPr="000E1803">
        <w:rPr>
          <w:sz w:val="20"/>
          <w:szCs w:val="20"/>
        </w:rPr>
        <w:t>Специалист Администрации Молчановского района, в соответствии с должностной инструкцией ответственный за прием запросов о предоставлении муниципальной услуги,</w:t>
      </w:r>
    </w:p>
    <w:p w:rsidR="00E84AAF" w:rsidRPr="000E1803" w:rsidRDefault="00E84AAF" w:rsidP="000E1803">
      <w:pPr>
        <w:pStyle w:val="NormalWeb"/>
        <w:spacing w:before="0" w:after="0"/>
        <w:ind w:firstLine="709"/>
        <w:jc w:val="both"/>
        <w:rPr>
          <w:sz w:val="20"/>
          <w:szCs w:val="20"/>
        </w:rPr>
      </w:pPr>
      <w:r w:rsidRPr="000E1803">
        <w:rPr>
          <w:sz w:val="20"/>
          <w:szCs w:val="20"/>
        </w:rPr>
        <w:t>а) осуществляет прием запроса и документов, необходимых для предоставления муниципальной услуги;</w:t>
      </w:r>
    </w:p>
    <w:p w:rsidR="00E84AAF" w:rsidRPr="000E1803" w:rsidRDefault="00E84AAF" w:rsidP="000E1803">
      <w:pPr>
        <w:pStyle w:val="NormalWeb"/>
        <w:spacing w:before="0" w:after="0"/>
        <w:ind w:firstLine="709"/>
        <w:jc w:val="both"/>
        <w:rPr>
          <w:sz w:val="20"/>
          <w:szCs w:val="20"/>
        </w:rPr>
      </w:pPr>
      <w:r w:rsidRPr="000E1803">
        <w:rPr>
          <w:sz w:val="20"/>
          <w:szCs w:val="20"/>
        </w:rPr>
        <w:t>б) проверяет принадлежность документа, удостоверяющего личность, лицу, подающему запрос, свидетельствует тождественность всех копий прилагаемых документов их оригиналам, проверяет правильность заполнения запроса;</w:t>
      </w:r>
    </w:p>
    <w:p w:rsidR="00E84AAF" w:rsidRPr="000E1803" w:rsidRDefault="00E84AAF" w:rsidP="000E1803">
      <w:pPr>
        <w:autoSpaceDE w:val="0"/>
        <w:ind w:firstLine="540"/>
        <w:jc w:val="both"/>
        <w:rPr>
          <w:color w:val="000000"/>
          <w:sz w:val="20"/>
          <w:szCs w:val="20"/>
        </w:rPr>
      </w:pPr>
      <w:r w:rsidRPr="000E1803">
        <w:rPr>
          <w:color w:val="000000"/>
          <w:sz w:val="20"/>
          <w:szCs w:val="20"/>
        </w:rPr>
        <w:t>специалист, ответственный за прием запросов, в день поступления запроса в присутствии заявителя (представителя заявителя) в установленном порядке производит его регистрацию. Зарегистрированный запрос с приложенными документами специалист передает в Комитет для рассмотрения.</w:t>
      </w:r>
    </w:p>
    <w:p w:rsidR="00E84AAF" w:rsidRPr="000E1803" w:rsidRDefault="00E84AAF" w:rsidP="000E1803">
      <w:pPr>
        <w:autoSpaceDE w:val="0"/>
        <w:ind w:firstLine="567"/>
        <w:jc w:val="both"/>
        <w:rPr>
          <w:sz w:val="20"/>
          <w:szCs w:val="20"/>
        </w:rPr>
      </w:pPr>
      <w:r w:rsidRPr="000E1803">
        <w:rPr>
          <w:sz w:val="20"/>
          <w:szCs w:val="20"/>
        </w:rPr>
        <w:t>3.3.</w:t>
      </w:r>
      <w:r w:rsidRPr="000E1803">
        <w:rPr>
          <w:color w:val="000000"/>
          <w:sz w:val="20"/>
          <w:szCs w:val="20"/>
        </w:rPr>
        <w:t xml:space="preserve"> </w:t>
      </w:r>
      <w:r w:rsidRPr="000E1803">
        <w:rPr>
          <w:sz w:val="20"/>
          <w:szCs w:val="20"/>
        </w:rPr>
        <w:t xml:space="preserve">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 (или) межуровневого информационного взаимодействия. </w:t>
      </w:r>
    </w:p>
    <w:p w:rsidR="00E84AAF" w:rsidRPr="000E1803" w:rsidRDefault="00E84AAF" w:rsidP="000E1803">
      <w:pPr>
        <w:autoSpaceDE w:val="0"/>
        <w:ind w:firstLine="540"/>
        <w:jc w:val="both"/>
        <w:rPr>
          <w:sz w:val="20"/>
          <w:szCs w:val="20"/>
        </w:rPr>
      </w:pPr>
      <w:r w:rsidRPr="000E1803">
        <w:rPr>
          <w:sz w:val="20"/>
          <w:szCs w:val="20"/>
          <w:u w:val="single"/>
        </w:rPr>
        <w:t>Основание для начала административной процедуры</w:t>
      </w:r>
      <w:r w:rsidRPr="000E1803">
        <w:rPr>
          <w:sz w:val="20"/>
          <w:szCs w:val="20"/>
        </w:rPr>
        <w:t xml:space="preserve"> – необходимость запроса документов в порядке пункта 2.8.2. настоящего административного регламента. </w:t>
      </w:r>
    </w:p>
    <w:p w:rsidR="00E84AAF" w:rsidRPr="000E1803" w:rsidRDefault="00E84AAF" w:rsidP="000E1803">
      <w:pPr>
        <w:autoSpaceDE w:val="0"/>
        <w:ind w:firstLine="567"/>
        <w:jc w:val="both"/>
        <w:rPr>
          <w:color w:val="000000"/>
          <w:sz w:val="20"/>
          <w:szCs w:val="20"/>
        </w:rPr>
      </w:pPr>
      <w:r w:rsidRPr="000E1803">
        <w:rPr>
          <w:color w:val="000000"/>
          <w:sz w:val="20"/>
          <w:szCs w:val="20"/>
        </w:rPr>
        <w:t>3.3.1. Специалист Комитета при поступлении на исполнение запроса о предоставлении муниципальной услуги:</w:t>
      </w:r>
    </w:p>
    <w:p w:rsidR="00E84AAF" w:rsidRPr="000E1803" w:rsidRDefault="00E84AAF" w:rsidP="000E1803">
      <w:pPr>
        <w:autoSpaceDE w:val="0"/>
        <w:ind w:firstLine="540"/>
        <w:jc w:val="both"/>
        <w:rPr>
          <w:sz w:val="20"/>
          <w:szCs w:val="20"/>
        </w:rPr>
      </w:pPr>
      <w:r w:rsidRPr="000E1803">
        <w:rPr>
          <w:sz w:val="20"/>
          <w:szCs w:val="20"/>
        </w:rPr>
        <w:t xml:space="preserve">а) проводит проверку наличия всех необходимых документов для предоставления муниципальной услуги; </w:t>
      </w:r>
    </w:p>
    <w:p w:rsidR="00E84AAF" w:rsidRPr="000E1803" w:rsidRDefault="00E84AAF" w:rsidP="000E1803">
      <w:pPr>
        <w:autoSpaceDE w:val="0"/>
        <w:ind w:firstLine="540"/>
        <w:jc w:val="both"/>
        <w:rPr>
          <w:color w:val="000000"/>
          <w:sz w:val="20"/>
          <w:szCs w:val="20"/>
        </w:rPr>
      </w:pPr>
      <w:r w:rsidRPr="000E1803">
        <w:rPr>
          <w:color w:val="000000"/>
          <w:sz w:val="20"/>
          <w:szCs w:val="20"/>
        </w:rPr>
        <w:t>б) в случае если заявителем (представителем заявителя) самостоятельно не представлены документы, указанные в пункте 2.8.2. настоящего административного регламента,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w:t>
      </w:r>
    </w:p>
    <w:p w:rsidR="00E84AAF" w:rsidRPr="000E1803" w:rsidRDefault="00E84AAF" w:rsidP="000E1803">
      <w:pPr>
        <w:autoSpaceDE w:val="0"/>
        <w:ind w:firstLine="567"/>
        <w:jc w:val="both"/>
        <w:rPr>
          <w:sz w:val="20"/>
          <w:szCs w:val="20"/>
        </w:rPr>
      </w:pPr>
      <w:r w:rsidRPr="000E1803">
        <w:rPr>
          <w:sz w:val="20"/>
          <w:szCs w:val="20"/>
        </w:rPr>
        <w:t>3.3.2. Подготовка и направление межведомственных запросов.</w:t>
      </w:r>
    </w:p>
    <w:p w:rsidR="00E84AAF" w:rsidRPr="000E1803" w:rsidRDefault="00E84AAF" w:rsidP="000E1803">
      <w:pPr>
        <w:autoSpaceDE w:val="0"/>
        <w:ind w:firstLine="567"/>
        <w:jc w:val="both"/>
        <w:rPr>
          <w:sz w:val="20"/>
          <w:szCs w:val="20"/>
        </w:rPr>
      </w:pPr>
      <w:r w:rsidRPr="000E1803">
        <w:rPr>
          <w:sz w:val="20"/>
          <w:szCs w:val="20"/>
        </w:rPr>
        <w:t xml:space="preserve">Межведомственные запросы подписываются электронно-цифровой подписью ответственным за направление межведомственных запросов специалистом Администрации Молчановского района и направляются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 через портал государственных и муниципальных услуг Томской области </w:t>
      </w:r>
      <w:hyperlink r:id="rId20" w:history="1">
        <w:r w:rsidRPr="000E1803">
          <w:rPr>
            <w:rStyle w:val="Hyperlink"/>
            <w:sz w:val="20"/>
            <w:szCs w:val="20"/>
          </w:rPr>
          <w:t>http://pgs.tomsk.gov.ru/portal/</w:t>
        </w:r>
      </w:hyperlink>
      <w:r w:rsidRPr="000E1803">
        <w:rPr>
          <w:sz w:val="20"/>
          <w:szCs w:val="20"/>
        </w:rPr>
        <w:t>.</w:t>
      </w:r>
    </w:p>
    <w:p w:rsidR="00E84AAF" w:rsidRPr="000E1803" w:rsidRDefault="00E84AAF" w:rsidP="000E1803">
      <w:pPr>
        <w:autoSpaceDE w:val="0"/>
        <w:ind w:firstLine="567"/>
        <w:jc w:val="both"/>
        <w:rPr>
          <w:sz w:val="20"/>
          <w:szCs w:val="20"/>
        </w:rPr>
      </w:pPr>
      <w:r w:rsidRPr="000E1803">
        <w:rPr>
          <w:sz w:val="20"/>
          <w:szCs w:val="20"/>
        </w:rPr>
        <w:t xml:space="preserve">Срок получения ответа на запрос через портал государственных и муниципальных услуг Томской области </w:t>
      </w:r>
      <w:hyperlink r:id="rId21" w:history="1">
        <w:r w:rsidRPr="000E1803">
          <w:rPr>
            <w:rStyle w:val="Hyperlink"/>
            <w:sz w:val="20"/>
            <w:szCs w:val="20"/>
          </w:rPr>
          <w:t>http://pgs.tomsk.gov.ru/portal/</w:t>
        </w:r>
      </w:hyperlink>
      <w:r w:rsidRPr="000E1803">
        <w:rPr>
          <w:sz w:val="20"/>
          <w:szCs w:val="20"/>
        </w:rPr>
        <w:t>- 5 дней со дня его направления.</w:t>
      </w:r>
    </w:p>
    <w:p w:rsidR="00E84AAF" w:rsidRPr="000E1803" w:rsidRDefault="00E84AAF" w:rsidP="000E1803">
      <w:pPr>
        <w:autoSpaceDE w:val="0"/>
        <w:ind w:firstLine="567"/>
        <w:jc w:val="both"/>
        <w:rPr>
          <w:iCs/>
          <w:sz w:val="20"/>
          <w:szCs w:val="20"/>
        </w:rPr>
      </w:pPr>
      <w:r w:rsidRPr="000E1803">
        <w:rPr>
          <w:sz w:val="20"/>
          <w:szCs w:val="20"/>
          <w:u w:val="single"/>
        </w:rPr>
        <w:t>Должностное лицо, ответственное за выполнение административного действия</w:t>
      </w:r>
      <w:r w:rsidRPr="000E1803">
        <w:rPr>
          <w:sz w:val="20"/>
          <w:szCs w:val="20"/>
        </w:rPr>
        <w:t xml:space="preserve"> – с</w:t>
      </w:r>
      <w:r w:rsidRPr="000E1803">
        <w:rPr>
          <w:iCs/>
          <w:sz w:val="20"/>
          <w:szCs w:val="20"/>
        </w:rPr>
        <w:t>пециалист ответственный за направление межведомственных запросов.</w:t>
      </w:r>
    </w:p>
    <w:p w:rsidR="00E84AAF" w:rsidRPr="000E1803" w:rsidRDefault="00E84AAF" w:rsidP="000E1803">
      <w:pPr>
        <w:autoSpaceDE w:val="0"/>
        <w:ind w:firstLine="567"/>
        <w:jc w:val="both"/>
        <w:rPr>
          <w:color w:val="000000"/>
          <w:sz w:val="20"/>
          <w:szCs w:val="20"/>
        </w:rPr>
      </w:pPr>
      <w:r w:rsidRPr="000E1803">
        <w:rPr>
          <w:sz w:val="20"/>
          <w:szCs w:val="20"/>
          <w:u w:val="single"/>
        </w:rPr>
        <w:t>Критерии  принятия решений</w:t>
      </w:r>
      <w:r w:rsidRPr="000E1803">
        <w:rPr>
          <w:sz w:val="20"/>
          <w:szCs w:val="20"/>
        </w:rPr>
        <w:t xml:space="preserve"> - необходимость получения недостающих сведений для предоставления муниципальной услуги у государственных органов, подведомственных государственным органам организаций,</w:t>
      </w:r>
      <w:r w:rsidRPr="000E1803">
        <w:rPr>
          <w:color w:val="000000"/>
          <w:sz w:val="20"/>
          <w:szCs w:val="20"/>
        </w:rPr>
        <w:t xml:space="preserve"> в распоряжении которых находятся указанные документы.</w:t>
      </w:r>
    </w:p>
    <w:p w:rsidR="00E84AAF" w:rsidRPr="000E1803" w:rsidRDefault="00E84AAF" w:rsidP="000E1803">
      <w:pPr>
        <w:autoSpaceDE w:val="0"/>
        <w:ind w:firstLine="567"/>
        <w:jc w:val="both"/>
        <w:rPr>
          <w:sz w:val="20"/>
          <w:szCs w:val="20"/>
        </w:rPr>
      </w:pPr>
      <w:r w:rsidRPr="000E1803">
        <w:rPr>
          <w:sz w:val="20"/>
          <w:szCs w:val="20"/>
          <w:u w:val="single"/>
        </w:rPr>
        <w:t>Результатом административного действия</w:t>
      </w:r>
      <w:r w:rsidRPr="000E1803">
        <w:rPr>
          <w:sz w:val="20"/>
          <w:szCs w:val="20"/>
        </w:rPr>
        <w:t xml:space="preserve"> является направление в соответствующие государственные органы, подведомственные государственным органам организации, в распоряжении которых находятся  необходимые документы. </w:t>
      </w:r>
    </w:p>
    <w:p w:rsidR="00E84AAF" w:rsidRPr="000E1803" w:rsidRDefault="00E84AAF" w:rsidP="000E1803">
      <w:pPr>
        <w:autoSpaceDE w:val="0"/>
        <w:ind w:firstLine="567"/>
        <w:jc w:val="both"/>
        <w:rPr>
          <w:sz w:val="20"/>
          <w:szCs w:val="20"/>
        </w:rPr>
      </w:pPr>
      <w:r w:rsidRPr="000E1803">
        <w:rPr>
          <w:sz w:val="20"/>
          <w:szCs w:val="20"/>
          <w:u w:val="single"/>
        </w:rPr>
        <w:t xml:space="preserve">Срок выполнения административной процедуры </w:t>
      </w:r>
      <w:r w:rsidRPr="000E1803">
        <w:rPr>
          <w:sz w:val="20"/>
          <w:szCs w:val="20"/>
        </w:rPr>
        <w:t>– 1 календарный день.</w:t>
      </w:r>
    </w:p>
    <w:p w:rsidR="00E84AAF" w:rsidRPr="000E1803" w:rsidRDefault="00E84AAF" w:rsidP="000E1803">
      <w:pPr>
        <w:autoSpaceDE w:val="0"/>
        <w:ind w:firstLine="540"/>
        <w:jc w:val="both"/>
        <w:rPr>
          <w:sz w:val="20"/>
          <w:szCs w:val="20"/>
        </w:rPr>
      </w:pPr>
      <w:r w:rsidRPr="000E1803">
        <w:rPr>
          <w:sz w:val="20"/>
          <w:szCs w:val="20"/>
        </w:rPr>
        <w:t>3.4. Рассмотрение запроса и документов, подготовка проекта постановления администрации Молчановского района о предварительном согласовании места размещения объекта или  подготовка письма об отказе в размещении объекта;</w:t>
      </w:r>
    </w:p>
    <w:p w:rsidR="00E84AAF" w:rsidRPr="000E1803" w:rsidRDefault="00E84AAF" w:rsidP="000E1803">
      <w:pPr>
        <w:autoSpaceDE w:val="0"/>
        <w:ind w:firstLine="540"/>
        <w:jc w:val="both"/>
        <w:rPr>
          <w:sz w:val="20"/>
          <w:szCs w:val="20"/>
        </w:rPr>
      </w:pPr>
      <w:r w:rsidRPr="000E1803">
        <w:rPr>
          <w:sz w:val="20"/>
          <w:szCs w:val="20"/>
        </w:rPr>
        <w:t>3.4.1. Специалист Комитета при поступлении на исполнение запроса о предоставлении муниципальной услуги:</w:t>
      </w:r>
    </w:p>
    <w:p w:rsidR="00E84AAF" w:rsidRPr="000E1803" w:rsidRDefault="00E84AAF" w:rsidP="000E1803">
      <w:pPr>
        <w:autoSpaceDE w:val="0"/>
        <w:ind w:firstLine="540"/>
        <w:jc w:val="both"/>
        <w:rPr>
          <w:sz w:val="20"/>
          <w:szCs w:val="20"/>
        </w:rPr>
      </w:pPr>
      <w:r w:rsidRPr="000E1803">
        <w:rPr>
          <w:sz w:val="20"/>
          <w:szCs w:val="20"/>
        </w:rPr>
        <w:t>а) проводит проверку наличия всех необходимых документов для предоставления муниципальной услуги (максимальный срок выполнения административного действия - 1 календарный день);</w:t>
      </w:r>
    </w:p>
    <w:p w:rsidR="00E84AAF" w:rsidRPr="000E1803" w:rsidRDefault="00E84AAF" w:rsidP="000E1803">
      <w:pPr>
        <w:autoSpaceDE w:val="0"/>
        <w:ind w:firstLine="540"/>
        <w:jc w:val="both"/>
        <w:rPr>
          <w:iCs/>
          <w:sz w:val="20"/>
          <w:szCs w:val="20"/>
        </w:rPr>
      </w:pPr>
      <w:r w:rsidRPr="000E1803">
        <w:rPr>
          <w:iCs/>
          <w:sz w:val="20"/>
          <w:szCs w:val="20"/>
        </w:rPr>
        <w:t xml:space="preserve">б) в случае если заявителем (представителем заявителя) не представлены документы, указанные в </w:t>
      </w:r>
      <w:r w:rsidRPr="000E1803">
        <w:rPr>
          <w:iCs/>
          <w:color w:val="0000FF"/>
          <w:sz w:val="20"/>
          <w:szCs w:val="20"/>
        </w:rPr>
        <w:t xml:space="preserve"> </w:t>
      </w:r>
      <w:r w:rsidRPr="000E1803">
        <w:rPr>
          <w:iCs/>
          <w:color w:val="000000"/>
          <w:sz w:val="20"/>
          <w:szCs w:val="20"/>
        </w:rPr>
        <w:t>пункте 2.8.2.</w:t>
      </w:r>
      <w:r w:rsidRPr="000E1803">
        <w:rPr>
          <w:iCs/>
          <w:sz w:val="20"/>
          <w:szCs w:val="20"/>
        </w:rPr>
        <w:t xml:space="preserve"> настоящего административного регламента, обеспечивает организацию направления межведомственных запросов через специалиста, ответственного за направление межведомственных запросов Администрации Молчановского района в соответствии с порядком направления запросов, установленным в  п. 3.4. настоящего административного регламента;</w:t>
      </w:r>
    </w:p>
    <w:p w:rsidR="00E84AAF" w:rsidRPr="000E1803" w:rsidRDefault="00E84AAF" w:rsidP="000E1803">
      <w:pPr>
        <w:autoSpaceDE w:val="0"/>
        <w:ind w:firstLine="540"/>
        <w:jc w:val="both"/>
        <w:rPr>
          <w:iCs/>
          <w:sz w:val="20"/>
          <w:szCs w:val="20"/>
        </w:rPr>
      </w:pPr>
      <w:r w:rsidRPr="000E1803">
        <w:rPr>
          <w:iCs/>
          <w:sz w:val="20"/>
          <w:szCs w:val="20"/>
        </w:rPr>
        <w:t xml:space="preserve">в) рассматривает пакет документов на предмет отсутствия (наличия) оснований для отказа в предоставлении муниципальной услуги, указанных в пункте 2.15 настоящего административного регламента, анализирует имеющуюся в Комитете информацию о запрашиваемом земельном участке. </w:t>
      </w:r>
    </w:p>
    <w:p w:rsidR="00E84AAF" w:rsidRPr="000E1803" w:rsidRDefault="00E84AAF" w:rsidP="000E1803">
      <w:pPr>
        <w:autoSpaceDE w:val="0"/>
        <w:ind w:firstLine="540"/>
        <w:jc w:val="both"/>
        <w:rPr>
          <w:iCs/>
          <w:sz w:val="20"/>
          <w:szCs w:val="20"/>
        </w:rPr>
      </w:pPr>
      <w:r w:rsidRPr="000E1803">
        <w:rPr>
          <w:iCs/>
          <w:sz w:val="20"/>
          <w:szCs w:val="20"/>
        </w:rPr>
        <w:t xml:space="preserve"> (максимальный срок выполнения административных действий, указанных в подпунктах а) – в) - 7 календарных дней);</w:t>
      </w:r>
    </w:p>
    <w:p w:rsidR="00E84AAF" w:rsidRPr="000E1803" w:rsidRDefault="00E84AAF" w:rsidP="000E1803">
      <w:pPr>
        <w:autoSpaceDE w:val="0"/>
        <w:ind w:firstLine="540"/>
        <w:jc w:val="both"/>
        <w:rPr>
          <w:sz w:val="20"/>
          <w:szCs w:val="20"/>
        </w:rPr>
      </w:pPr>
      <w:r w:rsidRPr="000E1803">
        <w:rPr>
          <w:iCs/>
          <w:sz w:val="20"/>
          <w:szCs w:val="20"/>
        </w:rPr>
        <w:t>г) за исключением случаев, указанных в подпункте д) пункта 3.5. настоящего административного регламента</w:t>
      </w:r>
      <w:r w:rsidRPr="000E1803">
        <w:rPr>
          <w:sz w:val="20"/>
          <w:szCs w:val="20"/>
        </w:rPr>
        <w:t xml:space="preserve"> подготавливает проект постановления администрации Молчановского района о предварительном согласовании места размещения объекта, проект постановления подписывается сотрудником, ответственным за предоставление муниципальной услуги, и проходит процедуру согласования; </w:t>
      </w:r>
    </w:p>
    <w:p w:rsidR="00E84AAF" w:rsidRPr="000E1803" w:rsidRDefault="00E84AAF" w:rsidP="000E1803">
      <w:pPr>
        <w:autoSpaceDE w:val="0"/>
        <w:ind w:firstLine="540"/>
        <w:jc w:val="both"/>
        <w:rPr>
          <w:sz w:val="20"/>
          <w:szCs w:val="20"/>
        </w:rPr>
      </w:pPr>
      <w:r w:rsidRPr="000E1803">
        <w:rPr>
          <w:sz w:val="20"/>
          <w:szCs w:val="20"/>
        </w:rPr>
        <w:t>(срок выполнения административного действия – 3 календарных дня);</w:t>
      </w:r>
    </w:p>
    <w:p w:rsidR="00E84AAF" w:rsidRPr="000E1803" w:rsidRDefault="00E84AAF" w:rsidP="000E1803">
      <w:pPr>
        <w:autoSpaceDE w:val="0"/>
        <w:ind w:firstLine="540"/>
        <w:jc w:val="both"/>
        <w:rPr>
          <w:sz w:val="20"/>
          <w:szCs w:val="20"/>
        </w:rPr>
      </w:pPr>
      <w:r w:rsidRPr="000E1803">
        <w:rPr>
          <w:sz w:val="20"/>
          <w:szCs w:val="20"/>
        </w:rPr>
        <w:t>д)</w:t>
      </w:r>
      <w:r w:rsidRPr="000E1803">
        <w:rPr>
          <w:color w:val="000000"/>
          <w:sz w:val="20"/>
          <w:szCs w:val="20"/>
        </w:rPr>
        <w:t> при наличии оснований, предусмотренных пунктом 2.15. настоящего</w:t>
      </w:r>
      <w:r w:rsidRPr="000E1803">
        <w:rPr>
          <w:sz w:val="20"/>
          <w:szCs w:val="20"/>
        </w:rPr>
        <w:t xml:space="preserve"> административного регламента, выявленных в ходе рассмотрения документов специалистом, ответственным за предоставление муниципальной услуги, а также по результатам экспертизы в порядке пункта 3.6.4. настоящего административного регламента, специалист отдела подготавливает проект письма об отказе в предоставлении муниципальной услуги </w:t>
      </w:r>
      <w:r w:rsidRPr="000E1803">
        <w:rPr>
          <w:sz w:val="20"/>
          <w:szCs w:val="20"/>
        </w:rPr>
        <w:tab/>
        <w:t>Ответ об отказе в предоставлении муниципальной услуги регистрируется в приемной администрации Молчановского района после его подписания и в день регистрации направляется заявителю почтой.</w:t>
      </w:r>
    </w:p>
    <w:p w:rsidR="00E84AAF" w:rsidRPr="000E1803" w:rsidRDefault="00E84AAF" w:rsidP="000E1803">
      <w:pPr>
        <w:autoSpaceDE w:val="0"/>
        <w:ind w:firstLine="706"/>
        <w:jc w:val="both"/>
        <w:rPr>
          <w:sz w:val="20"/>
          <w:szCs w:val="20"/>
        </w:rPr>
      </w:pPr>
      <w:r w:rsidRPr="000E1803">
        <w:rPr>
          <w:sz w:val="20"/>
          <w:szCs w:val="20"/>
        </w:rPr>
        <w:t>(срок исполнения административного действия  не более 7 календарных дней).</w:t>
      </w:r>
    </w:p>
    <w:p w:rsidR="00E84AAF" w:rsidRPr="000E1803" w:rsidRDefault="00E84AAF" w:rsidP="000E1803">
      <w:pPr>
        <w:autoSpaceDE w:val="0"/>
        <w:ind w:firstLine="706"/>
        <w:jc w:val="both"/>
        <w:rPr>
          <w:sz w:val="20"/>
          <w:szCs w:val="20"/>
        </w:rPr>
      </w:pPr>
      <w:r w:rsidRPr="000E1803">
        <w:rPr>
          <w:sz w:val="20"/>
          <w:szCs w:val="20"/>
        </w:rPr>
        <w:t xml:space="preserve">3.4.2. </w:t>
      </w:r>
      <w:r w:rsidRPr="000E1803">
        <w:rPr>
          <w:sz w:val="20"/>
          <w:szCs w:val="20"/>
          <w:u w:val="single"/>
        </w:rPr>
        <w:t>Критерии  принятия решений</w:t>
      </w:r>
      <w:r w:rsidRPr="000E1803">
        <w:rPr>
          <w:sz w:val="20"/>
          <w:szCs w:val="20"/>
        </w:rPr>
        <w:t xml:space="preserve"> - наличие или отсутствие оснований для отказа в предоставлении муниципальной услуги.</w:t>
      </w:r>
    </w:p>
    <w:p w:rsidR="00E84AAF" w:rsidRPr="000E1803" w:rsidRDefault="00E84AAF" w:rsidP="000E1803">
      <w:pPr>
        <w:autoSpaceDE w:val="0"/>
        <w:ind w:firstLine="706"/>
        <w:jc w:val="both"/>
        <w:rPr>
          <w:sz w:val="20"/>
          <w:szCs w:val="20"/>
        </w:rPr>
      </w:pPr>
      <w:r w:rsidRPr="000E1803">
        <w:rPr>
          <w:sz w:val="20"/>
          <w:szCs w:val="20"/>
          <w:u w:val="single"/>
        </w:rPr>
        <w:t>Результатом административной процедуры</w:t>
      </w:r>
      <w:r w:rsidRPr="000E1803">
        <w:rPr>
          <w:sz w:val="20"/>
          <w:szCs w:val="20"/>
        </w:rPr>
        <w:t xml:space="preserve">  является подготовка специалистом, ответственным за предоставление муниципальной услуги, проекта постановления о предварительном согласовании места размещения объекта либо подготовка письма об отказе в предоставлении муниципальной услуги. </w:t>
      </w:r>
    </w:p>
    <w:p w:rsidR="00E84AAF" w:rsidRPr="000E1803" w:rsidRDefault="00E84AAF" w:rsidP="000E1803">
      <w:pPr>
        <w:jc w:val="both"/>
        <w:rPr>
          <w:color w:val="000000"/>
          <w:sz w:val="20"/>
          <w:szCs w:val="20"/>
        </w:rPr>
      </w:pPr>
      <w:r w:rsidRPr="000E1803">
        <w:rPr>
          <w:color w:val="000000"/>
          <w:sz w:val="20"/>
          <w:szCs w:val="20"/>
        </w:rPr>
        <w:t xml:space="preserve">          </w:t>
      </w:r>
      <w:r w:rsidRPr="000E1803">
        <w:rPr>
          <w:color w:val="000000"/>
          <w:sz w:val="20"/>
          <w:szCs w:val="20"/>
          <w:u w:val="single"/>
        </w:rPr>
        <w:t>Срок выполнения административной процедуры</w:t>
      </w:r>
      <w:r w:rsidRPr="000E1803">
        <w:rPr>
          <w:color w:val="000000"/>
          <w:sz w:val="20"/>
          <w:szCs w:val="20"/>
        </w:rPr>
        <w:t xml:space="preserve"> – не более 13 календарных дней.</w:t>
      </w:r>
    </w:p>
    <w:p w:rsidR="00E84AAF" w:rsidRPr="000E1803" w:rsidRDefault="00E84AAF" w:rsidP="000E1803">
      <w:pPr>
        <w:pStyle w:val="NormalWeb"/>
        <w:spacing w:before="0" w:after="0"/>
        <w:ind w:firstLine="540"/>
        <w:jc w:val="both"/>
        <w:rPr>
          <w:b/>
          <w:sz w:val="20"/>
          <w:szCs w:val="20"/>
        </w:rPr>
      </w:pPr>
      <w:r w:rsidRPr="000E1803">
        <w:rPr>
          <w:sz w:val="20"/>
          <w:szCs w:val="20"/>
        </w:rPr>
        <w:t>3.5. Согласование, подписание, регистрация проекта постановления о предварительном согласовании места размещения объекта</w:t>
      </w:r>
      <w:r w:rsidRPr="000E1803">
        <w:rPr>
          <w:b/>
          <w:sz w:val="20"/>
          <w:szCs w:val="20"/>
        </w:rPr>
        <w:t>.</w:t>
      </w:r>
    </w:p>
    <w:p w:rsidR="00E84AAF" w:rsidRPr="000E1803" w:rsidRDefault="00E84AAF" w:rsidP="000E1803">
      <w:pPr>
        <w:pStyle w:val="NormalWeb"/>
        <w:spacing w:before="0" w:after="0"/>
        <w:ind w:firstLine="540"/>
        <w:jc w:val="both"/>
        <w:rPr>
          <w:sz w:val="20"/>
          <w:szCs w:val="20"/>
        </w:rPr>
      </w:pPr>
      <w:r w:rsidRPr="000E1803">
        <w:rPr>
          <w:sz w:val="20"/>
          <w:szCs w:val="20"/>
        </w:rPr>
        <w:t>Передача проекта постановления администрации Молчановского района о предоставлении земельных участков на согласование осуществляется Комитетом;</w:t>
      </w:r>
    </w:p>
    <w:p w:rsidR="00E84AAF" w:rsidRPr="000E1803" w:rsidRDefault="00E84AAF" w:rsidP="000E1803">
      <w:pPr>
        <w:pStyle w:val="NormalWeb"/>
        <w:spacing w:before="0" w:after="0"/>
        <w:ind w:firstLine="540"/>
        <w:jc w:val="both"/>
        <w:rPr>
          <w:sz w:val="20"/>
          <w:szCs w:val="20"/>
        </w:rPr>
      </w:pPr>
      <w:r w:rsidRPr="000E1803">
        <w:rPr>
          <w:sz w:val="20"/>
          <w:szCs w:val="20"/>
        </w:rPr>
        <w:t>Максимальный срок исполнения административных действий  – не более 13 календарных дней.</w:t>
      </w:r>
    </w:p>
    <w:p w:rsidR="00E84AAF" w:rsidRPr="000E1803" w:rsidRDefault="00E84AAF" w:rsidP="000E1803">
      <w:pPr>
        <w:autoSpaceDE w:val="0"/>
        <w:ind w:firstLine="540"/>
        <w:jc w:val="both"/>
        <w:rPr>
          <w:sz w:val="20"/>
          <w:szCs w:val="20"/>
        </w:rPr>
      </w:pPr>
      <w:r w:rsidRPr="000E1803">
        <w:rPr>
          <w:sz w:val="20"/>
          <w:szCs w:val="20"/>
        </w:rPr>
        <w:t>В случае выявления согласующими органами администрации замечаний к проекту постановления предварительном согласовании места размещения объекта,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ответственному за предоставление муниципальной услуги.</w:t>
      </w:r>
    </w:p>
    <w:p w:rsidR="00E84AAF" w:rsidRPr="000E1803" w:rsidRDefault="00E84AAF" w:rsidP="000E1803">
      <w:pPr>
        <w:autoSpaceDE w:val="0"/>
        <w:ind w:firstLine="540"/>
        <w:jc w:val="both"/>
        <w:rPr>
          <w:sz w:val="20"/>
          <w:szCs w:val="20"/>
        </w:rPr>
      </w:pPr>
      <w:r w:rsidRPr="000E1803">
        <w:rPr>
          <w:sz w:val="20"/>
          <w:szCs w:val="20"/>
        </w:rPr>
        <w:t xml:space="preserve">В случае возможности  устранения выявленных замечаний проект постановление об утверждении схемы направляется на повторное согласование в орган администрации, отклонивший проект от согласования. </w:t>
      </w:r>
    </w:p>
    <w:p w:rsidR="00E84AAF" w:rsidRPr="000E1803" w:rsidRDefault="00E84AAF" w:rsidP="000E1803">
      <w:pPr>
        <w:autoSpaceDE w:val="0"/>
        <w:ind w:firstLine="540"/>
        <w:jc w:val="both"/>
        <w:rPr>
          <w:sz w:val="20"/>
          <w:szCs w:val="20"/>
        </w:rPr>
      </w:pPr>
      <w:r w:rsidRPr="000E1803">
        <w:rPr>
          <w:sz w:val="20"/>
          <w:szCs w:val="20"/>
        </w:rPr>
        <w:t>В случае</w:t>
      </w:r>
      <w:r w:rsidRPr="000E1803">
        <w:rPr>
          <w:color w:val="000000"/>
          <w:sz w:val="20"/>
          <w:szCs w:val="20"/>
        </w:rPr>
        <w:t xml:space="preserve"> наличия оснований, предусмотренных пунктом 2.15. настоящего</w:t>
      </w:r>
      <w:r w:rsidRPr="000E1803">
        <w:rPr>
          <w:sz w:val="20"/>
          <w:szCs w:val="20"/>
        </w:rPr>
        <w:t xml:space="preserve"> административного регламента, установленных в ходе согласования проекта, специалистом, ответственным за предоставление муниципальной услуги, в порядке, установленном подпунктом д) пункта 3.4.1., подготавливается письмо об отказе в предоставлении муниципальной услуги. </w:t>
      </w:r>
    </w:p>
    <w:p w:rsidR="00E84AAF" w:rsidRPr="000E1803" w:rsidRDefault="00E84AAF" w:rsidP="000E1803">
      <w:pPr>
        <w:jc w:val="both"/>
        <w:rPr>
          <w:sz w:val="20"/>
          <w:szCs w:val="20"/>
          <w:u w:val="single"/>
        </w:rPr>
      </w:pPr>
      <w:r w:rsidRPr="000E1803">
        <w:rPr>
          <w:sz w:val="20"/>
          <w:szCs w:val="20"/>
        </w:rPr>
        <w:t xml:space="preserve">            </w:t>
      </w:r>
      <w:r w:rsidRPr="000E1803">
        <w:rPr>
          <w:sz w:val="20"/>
          <w:szCs w:val="20"/>
          <w:u w:val="single"/>
        </w:rPr>
        <w:t>Результатом административной процедуры является подписанное Главой Молчановского района:</w:t>
      </w:r>
    </w:p>
    <w:p w:rsidR="00E84AAF" w:rsidRPr="000E1803" w:rsidRDefault="00E84AAF" w:rsidP="000E1803">
      <w:pPr>
        <w:autoSpaceDE w:val="0"/>
        <w:jc w:val="both"/>
        <w:rPr>
          <w:sz w:val="20"/>
          <w:szCs w:val="20"/>
        </w:rPr>
      </w:pPr>
      <w:r w:rsidRPr="000E1803">
        <w:rPr>
          <w:sz w:val="20"/>
          <w:szCs w:val="20"/>
        </w:rPr>
        <w:tab/>
        <w:t>1.  постановление о предварительном согласовании места размещения объекта;</w:t>
      </w:r>
    </w:p>
    <w:p w:rsidR="00E84AAF" w:rsidRPr="000E1803" w:rsidRDefault="00E84AAF" w:rsidP="000E1803">
      <w:pPr>
        <w:autoSpaceDE w:val="0"/>
        <w:jc w:val="both"/>
        <w:rPr>
          <w:sz w:val="20"/>
          <w:szCs w:val="20"/>
        </w:rPr>
      </w:pPr>
      <w:r w:rsidRPr="000E1803">
        <w:rPr>
          <w:sz w:val="20"/>
          <w:szCs w:val="20"/>
        </w:rPr>
        <w:tab/>
        <w:t>2. подготовленное согласующим органом заключение о возврате документов на доработку;</w:t>
      </w:r>
    </w:p>
    <w:p w:rsidR="00E84AAF" w:rsidRPr="000E1803" w:rsidRDefault="00E84AAF" w:rsidP="000E1803">
      <w:pPr>
        <w:autoSpaceDE w:val="0"/>
        <w:jc w:val="both"/>
        <w:rPr>
          <w:sz w:val="20"/>
          <w:szCs w:val="20"/>
        </w:rPr>
      </w:pPr>
      <w:r w:rsidRPr="000E1803">
        <w:rPr>
          <w:sz w:val="20"/>
          <w:szCs w:val="20"/>
        </w:rPr>
        <w:tab/>
        <w:t xml:space="preserve">3. письмо об отказе в предоставлении муниципальной услуги. </w:t>
      </w:r>
    </w:p>
    <w:p w:rsidR="00E84AAF" w:rsidRPr="000E1803" w:rsidRDefault="00E84AAF" w:rsidP="000E1803">
      <w:pPr>
        <w:autoSpaceDE w:val="0"/>
        <w:ind w:firstLine="540"/>
        <w:jc w:val="both"/>
        <w:rPr>
          <w:sz w:val="20"/>
          <w:szCs w:val="20"/>
        </w:rPr>
      </w:pPr>
      <w:r w:rsidRPr="000E1803">
        <w:rPr>
          <w:sz w:val="20"/>
          <w:szCs w:val="20"/>
          <w:u w:val="single"/>
        </w:rPr>
        <w:t>Срок выполнения административной процедуры</w:t>
      </w:r>
      <w:r w:rsidRPr="000E1803">
        <w:rPr>
          <w:sz w:val="20"/>
          <w:szCs w:val="20"/>
        </w:rPr>
        <w:t xml:space="preserve"> – не более 13 календарных дней.</w:t>
      </w:r>
    </w:p>
    <w:p w:rsidR="00E84AAF" w:rsidRPr="000E1803" w:rsidRDefault="00E84AAF" w:rsidP="000E1803">
      <w:pPr>
        <w:autoSpaceDE w:val="0"/>
        <w:ind w:firstLine="540"/>
        <w:jc w:val="both"/>
        <w:rPr>
          <w:sz w:val="20"/>
          <w:szCs w:val="20"/>
        </w:rPr>
      </w:pPr>
      <w:r w:rsidRPr="000E1803">
        <w:rPr>
          <w:sz w:val="20"/>
          <w:szCs w:val="20"/>
          <w:u w:val="single"/>
        </w:rPr>
        <w:t>Основанием для начала административной процедуры</w:t>
      </w:r>
      <w:r w:rsidRPr="000E1803">
        <w:rPr>
          <w:sz w:val="20"/>
          <w:szCs w:val="20"/>
        </w:rPr>
        <w:t xml:space="preserve"> – наличие зарегистрированного постановления предварительном согласовании места размещения объекта или письма об отказе в предоставлении муниципальной услуги.</w:t>
      </w:r>
    </w:p>
    <w:p w:rsidR="00E84AAF" w:rsidRPr="000E1803" w:rsidRDefault="00E84AAF" w:rsidP="000E1803">
      <w:pPr>
        <w:pStyle w:val="ConsPlusNormal"/>
        <w:ind w:firstLine="540"/>
        <w:jc w:val="both"/>
        <w:rPr>
          <w:rFonts w:ascii="Times New Roman" w:hAnsi="Times New Roman" w:cs="Times New Roman"/>
          <w:iCs/>
        </w:rPr>
      </w:pPr>
      <w:r w:rsidRPr="000E1803">
        <w:rPr>
          <w:rFonts w:ascii="Times New Roman" w:hAnsi="Times New Roman" w:cs="Times New Roman"/>
          <w:u w:val="single"/>
        </w:rPr>
        <w:t>Должностное лицо, ответственное за выполнение административной процедуры</w:t>
      </w:r>
      <w:r w:rsidRPr="000E1803">
        <w:rPr>
          <w:rFonts w:ascii="Times New Roman" w:hAnsi="Times New Roman" w:cs="Times New Roman"/>
        </w:rPr>
        <w:t xml:space="preserve"> – с</w:t>
      </w:r>
      <w:r w:rsidRPr="000E1803">
        <w:rPr>
          <w:rFonts w:ascii="Times New Roman" w:hAnsi="Times New Roman" w:cs="Times New Roman"/>
          <w:iCs/>
        </w:rPr>
        <w:t xml:space="preserve">пециалист отдела, назначенный председателем комитета ответственным за предоставление муниципальной услуги заявителю. </w:t>
      </w:r>
    </w:p>
    <w:p w:rsidR="00E84AAF" w:rsidRPr="000E1803" w:rsidRDefault="00E84AAF" w:rsidP="000E1803">
      <w:pPr>
        <w:tabs>
          <w:tab w:val="left" w:pos="360"/>
          <w:tab w:val="left" w:pos="540"/>
        </w:tabs>
        <w:autoSpaceDE w:val="0"/>
        <w:ind w:firstLine="720"/>
        <w:jc w:val="both"/>
        <w:rPr>
          <w:sz w:val="20"/>
          <w:szCs w:val="20"/>
        </w:rPr>
      </w:pPr>
      <w:r w:rsidRPr="000E1803">
        <w:rPr>
          <w:color w:val="000000"/>
          <w:sz w:val="20"/>
          <w:szCs w:val="20"/>
        </w:rPr>
        <w:t>3.6.</w:t>
      </w:r>
      <w:r w:rsidRPr="000E1803">
        <w:rPr>
          <w:sz w:val="20"/>
          <w:szCs w:val="20"/>
        </w:rPr>
        <w:t xml:space="preserve"> Особенности предоставления муниципальной услуги в электронной форме (</w:t>
      </w:r>
      <w:r w:rsidRPr="000E1803">
        <w:rPr>
          <w:iCs/>
          <w:sz w:val="20"/>
          <w:szCs w:val="20"/>
        </w:rPr>
        <w:t>в том числе с использованием Портала государственных и муниципальных услуг Томской области, Е</w:t>
      </w:r>
      <w:r w:rsidRPr="000E1803">
        <w:rPr>
          <w:sz w:val="20"/>
          <w:szCs w:val="20"/>
        </w:rPr>
        <w:t xml:space="preserve">диного портала государственных и муниципальных услуг, официального сайта муниципального образования «Молчановский район»): </w:t>
      </w:r>
    </w:p>
    <w:p w:rsidR="00E84AAF" w:rsidRPr="000E1803" w:rsidRDefault="00E84AAF" w:rsidP="000E1803">
      <w:pPr>
        <w:autoSpaceDE w:val="0"/>
        <w:ind w:firstLine="709"/>
        <w:jc w:val="both"/>
        <w:rPr>
          <w:sz w:val="20"/>
          <w:szCs w:val="20"/>
        </w:rPr>
      </w:pPr>
      <w:r w:rsidRPr="000E1803">
        <w:rPr>
          <w:sz w:val="20"/>
          <w:szCs w:val="20"/>
        </w:rPr>
        <w:t>1) Заявитель может ознакомиться с информацией о предоставляемой муниципальной услуге на Портале государственных и муниципальных услуг Томской области, Едином портале государственных и муниципальных услуг (на официальном сайте муниципального образования «Молчановский район»,.</w:t>
      </w:r>
    </w:p>
    <w:p w:rsidR="00E84AAF" w:rsidRPr="000E1803" w:rsidRDefault="00E84AAF" w:rsidP="000E1803">
      <w:pPr>
        <w:autoSpaceDE w:val="0"/>
        <w:ind w:firstLine="709"/>
        <w:jc w:val="both"/>
        <w:rPr>
          <w:sz w:val="20"/>
          <w:szCs w:val="20"/>
        </w:rPr>
      </w:pPr>
      <w:r w:rsidRPr="000E1803">
        <w:rPr>
          <w:sz w:val="20"/>
          <w:szCs w:val="20"/>
        </w:rPr>
        <w:t>2) Размещенные на Портале государственных и муниципальных услуг Томской области, Едином портале государственных и муниципальных услуг (на официальном сайте муниципального образования «Молчановский район». Формы заявления (далее – заявка) доступны для копирования и заполнения заявителями) - (приложение № 1 настоящего регламента).</w:t>
      </w:r>
    </w:p>
    <w:p w:rsidR="00E84AAF" w:rsidRPr="000E1803" w:rsidRDefault="00E84AAF" w:rsidP="000E1803">
      <w:pPr>
        <w:autoSpaceDE w:val="0"/>
        <w:ind w:firstLine="540"/>
        <w:jc w:val="both"/>
        <w:rPr>
          <w:sz w:val="20"/>
          <w:szCs w:val="20"/>
        </w:rPr>
      </w:pPr>
      <w:r w:rsidRPr="000E1803">
        <w:rPr>
          <w:sz w:val="20"/>
          <w:szCs w:val="20"/>
        </w:rPr>
        <w:t>3) Заявитель может подать заявку через Портал государственных и муниципальных услуг Томской области, Единый портал государственных и муниципальных услуг, официальный сайт муниципального образования «Молчановский район», путем заполнения формы заявления и (или) приложения. При подаче заявки через многофункциональные (далее – МФЦ) центры предоставления государственных и муниципальных услуг, отвечающей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E84AAF" w:rsidRPr="000E1803" w:rsidRDefault="00E84AAF" w:rsidP="000E1803">
      <w:pPr>
        <w:autoSpaceDE w:val="0"/>
        <w:ind w:firstLine="709"/>
        <w:jc w:val="both"/>
        <w:rPr>
          <w:sz w:val="20"/>
          <w:szCs w:val="20"/>
        </w:rPr>
      </w:pPr>
      <w:r w:rsidRPr="000E1803">
        <w:rPr>
          <w:sz w:val="20"/>
          <w:szCs w:val="20"/>
        </w:rPr>
        <w:t>4) Прием и регистрация заявки, поданной через Портал государственных и муниципальных услуг Томской области, Единый портал государственных и муниципальных услуг, официальный сайт муниципального образования «Молчановский район»</w:t>
      </w:r>
      <w:r w:rsidRPr="000E1803">
        <w:rPr>
          <w:i/>
          <w:sz w:val="20"/>
          <w:szCs w:val="20"/>
        </w:rPr>
        <w:t xml:space="preserve"> </w:t>
      </w:r>
      <w:r w:rsidRPr="000E1803">
        <w:rPr>
          <w:sz w:val="20"/>
          <w:szCs w:val="20"/>
        </w:rPr>
        <w:t>осуществляется специалистом, ответственным за предоставление муниципальной услуги в течение одного дня.</w:t>
      </w:r>
    </w:p>
    <w:p w:rsidR="00E84AAF" w:rsidRPr="000E1803" w:rsidRDefault="00E84AAF" w:rsidP="000E1803">
      <w:pPr>
        <w:autoSpaceDE w:val="0"/>
        <w:ind w:firstLine="709"/>
        <w:jc w:val="both"/>
        <w:rPr>
          <w:sz w:val="20"/>
          <w:szCs w:val="20"/>
        </w:rPr>
      </w:pPr>
      <w:r w:rsidRPr="000E1803">
        <w:rPr>
          <w:sz w:val="20"/>
          <w:szCs w:val="20"/>
        </w:rPr>
        <w:t>Специалист учетной системы, ответственный за прием и регистрацию заявок, в течение одного дня с момента регистрации заявки передает ее ответственным за предоставление муниципальной услуги специалистам.</w:t>
      </w:r>
    </w:p>
    <w:p w:rsidR="00E84AAF" w:rsidRPr="000E1803" w:rsidRDefault="00E84AAF" w:rsidP="000E1803">
      <w:pPr>
        <w:autoSpaceDE w:val="0"/>
        <w:ind w:firstLine="709"/>
        <w:jc w:val="both"/>
        <w:rPr>
          <w:sz w:val="20"/>
          <w:szCs w:val="20"/>
        </w:rPr>
      </w:pPr>
      <w:r w:rsidRPr="000E1803">
        <w:rPr>
          <w:sz w:val="20"/>
          <w:szCs w:val="20"/>
        </w:rPr>
        <w:t xml:space="preserve">Специалист учетной системы, ответственный за прием и регистрацию заявок, в течение одного дня с момента регистрации заявки направляет заявителю уведомление о приеме и регистрации заявки с указанием ответственных за предоставление муниципальной услуги специалистов посредством электронной почты. </w:t>
      </w:r>
    </w:p>
    <w:p w:rsidR="00E84AAF" w:rsidRPr="000E1803" w:rsidRDefault="00E84AAF" w:rsidP="000E1803">
      <w:pPr>
        <w:autoSpaceDE w:val="0"/>
        <w:ind w:firstLine="709"/>
        <w:jc w:val="both"/>
        <w:rPr>
          <w:sz w:val="20"/>
          <w:szCs w:val="20"/>
        </w:rPr>
      </w:pPr>
      <w:r w:rsidRPr="000E1803">
        <w:rPr>
          <w:sz w:val="20"/>
          <w:szCs w:val="20"/>
        </w:rPr>
        <w:t>5)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Портале государственных и муниципальных услуг Томской области по номеру электронной квитанции.</w:t>
      </w:r>
    </w:p>
    <w:p w:rsidR="00E84AAF" w:rsidRPr="000E1803" w:rsidRDefault="00E84AAF" w:rsidP="000E1803">
      <w:pPr>
        <w:widowControl w:val="0"/>
        <w:numPr>
          <w:ilvl w:val="2"/>
          <w:numId w:val="4"/>
        </w:numPr>
        <w:tabs>
          <w:tab w:val="clear" w:pos="928"/>
          <w:tab w:val="num" w:pos="0"/>
          <w:tab w:val="left" w:pos="709"/>
          <w:tab w:val="left" w:pos="851"/>
          <w:tab w:val="left" w:pos="993"/>
        </w:tabs>
        <w:suppressAutoHyphens/>
        <w:autoSpaceDE w:val="0"/>
        <w:ind w:left="0" w:firstLine="709"/>
        <w:jc w:val="both"/>
        <w:rPr>
          <w:iCs/>
          <w:sz w:val="20"/>
          <w:szCs w:val="20"/>
        </w:rPr>
      </w:pPr>
      <w:r w:rsidRPr="000E1803">
        <w:rPr>
          <w:sz w:val="20"/>
          <w:szCs w:val="20"/>
        </w:rPr>
        <w:t xml:space="preserve">Специалист Комитета уведомляет заявителя о результате предоставления муниципальной услуги посредством электронной почты, либо по телефону, указанному в заявлении на предоставление услуги </w:t>
      </w:r>
      <w:r w:rsidRPr="000E1803">
        <w:rPr>
          <w:iCs/>
          <w:sz w:val="20"/>
          <w:szCs w:val="20"/>
        </w:rPr>
        <w:t>в течение 5 рабочих дней с момента принятия решения о предоставлении муниципальной услуги (отказе в предоставлении муниципальной услуги).</w:t>
      </w:r>
    </w:p>
    <w:p w:rsidR="00E84AAF" w:rsidRPr="000E1803" w:rsidRDefault="00E84AAF" w:rsidP="000E1803">
      <w:pPr>
        <w:pStyle w:val="ConsPlusNormal"/>
        <w:ind w:firstLine="540"/>
        <w:jc w:val="both"/>
        <w:outlineLvl w:val="1"/>
        <w:rPr>
          <w:rFonts w:ascii="Times New Roman" w:hAnsi="Times New Roman" w:cs="Times New Roman"/>
          <w:color w:val="000000"/>
        </w:rPr>
      </w:pPr>
      <w:r w:rsidRPr="000E1803">
        <w:rPr>
          <w:rFonts w:ascii="Times New Roman" w:hAnsi="Times New Roman" w:cs="Times New Roman"/>
          <w:iCs/>
        </w:rPr>
        <w:t>Результат предоставления муниципальной услуги может быть получен заявителем в своем личном кабинете на Портале государственных и муниципальных услуг Томской области не позже  5 календарных дней с момента принятия решения о предоставлении муниципальной услуги (отказе в предоставлении муниципальной услуги). С результатом оказания муниципальной услуги заявитель может ознакомиться на  официальном сайте или информационном  стенде органов, предоставляющих услугу.</w:t>
      </w:r>
    </w:p>
    <w:p w:rsidR="00E84AAF" w:rsidRPr="000E1803" w:rsidRDefault="00E84AAF" w:rsidP="000E1803">
      <w:pPr>
        <w:autoSpaceDE w:val="0"/>
        <w:jc w:val="center"/>
        <w:rPr>
          <w:b/>
          <w:sz w:val="20"/>
          <w:szCs w:val="20"/>
        </w:rPr>
      </w:pPr>
    </w:p>
    <w:p w:rsidR="00E84AAF" w:rsidRPr="000E1803" w:rsidRDefault="00E84AAF" w:rsidP="000E1803">
      <w:pPr>
        <w:autoSpaceDE w:val="0"/>
        <w:jc w:val="center"/>
        <w:rPr>
          <w:b/>
          <w:sz w:val="20"/>
          <w:szCs w:val="20"/>
        </w:rPr>
      </w:pPr>
      <w:r w:rsidRPr="000E1803">
        <w:rPr>
          <w:b/>
          <w:sz w:val="20"/>
          <w:szCs w:val="20"/>
        </w:rPr>
        <w:t xml:space="preserve">IV. Формы контроля за исполнением административного регламента </w:t>
      </w:r>
    </w:p>
    <w:p w:rsidR="00E84AAF" w:rsidRPr="000E1803" w:rsidRDefault="00E84AAF" w:rsidP="000E1803">
      <w:pPr>
        <w:autoSpaceDE w:val="0"/>
        <w:ind w:firstLine="540"/>
        <w:rPr>
          <w:sz w:val="20"/>
          <w:szCs w:val="20"/>
        </w:rPr>
      </w:pPr>
    </w:p>
    <w:p w:rsidR="00E84AAF" w:rsidRPr="000E1803" w:rsidRDefault="00E84AAF" w:rsidP="000E1803">
      <w:pPr>
        <w:ind w:firstLine="709"/>
        <w:jc w:val="both"/>
        <w:rPr>
          <w:sz w:val="20"/>
          <w:szCs w:val="20"/>
        </w:rPr>
      </w:pPr>
      <w:r w:rsidRPr="000E1803">
        <w:rPr>
          <w:sz w:val="20"/>
          <w:szCs w:val="20"/>
        </w:rPr>
        <w:t>4.1. Формы контроля за исполнением настоящего регламента.</w:t>
      </w:r>
    </w:p>
    <w:p w:rsidR="00E84AAF" w:rsidRPr="000E1803" w:rsidRDefault="00E84AAF" w:rsidP="000E1803">
      <w:pPr>
        <w:ind w:firstLine="709"/>
        <w:jc w:val="both"/>
        <w:rPr>
          <w:sz w:val="20"/>
          <w:szCs w:val="20"/>
        </w:rPr>
      </w:pPr>
      <w:r w:rsidRPr="000E1803">
        <w:rPr>
          <w:sz w:val="20"/>
          <w:szCs w:val="20"/>
        </w:rPr>
        <w:t xml:space="preserve">а) порядок осуществления текущего контроля за соблюдением и исполнением ответственными специалистами Комитета положений настоящего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w:t>
      </w:r>
    </w:p>
    <w:p w:rsidR="00E84AAF" w:rsidRPr="000E1803" w:rsidRDefault="00E84AAF" w:rsidP="000E1803">
      <w:pPr>
        <w:ind w:firstLine="709"/>
        <w:jc w:val="both"/>
        <w:rPr>
          <w:sz w:val="20"/>
          <w:szCs w:val="20"/>
        </w:rPr>
      </w:pPr>
      <w:r w:rsidRPr="000E1803">
        <w:rPr>
          <w:sz w:val="20"/>
          <w:szCs w:val="20"/>
        </w:rPr>
        <w:t>Текущий контроль исполнения настоящего регламента осуществляется руководителем Комитета по управлению муниципальным имуществом Молчановского района.</w:t>
      </w:r>
    </w:p>
    <w:p w:rsidR="00E84AAF" w:rsidRPr="000E1803" w:rsidRDefault="00E84AAF" w:rsidP="000E1803">
      <w:pPr>
        <w:ind w:firstLine="709"/>
        <w:jc w:val="both"/>
        <w:rPr>
          <w:sz w:val="20"/>
          <w:szCs w:val="20"/>
        </w:rPr>
      </w:pPr>
      <w:r w:rsidRPr="000E1803">
        <w:rPr>
          <w:sz w:val="20"/>
          <w:szCs w:val="20"/>
        </w:rPr>
        <w:t>Текущий контроль за соблюдением и исполнением ответственными специалистами Комитета положений настоящего регламента и иных нормативных –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проводится путем оперативного выяснения хода выполнения административных процедур, напоминаний о своевременном выполнении административных действий, истребование от специалиста Комитета, объяснений причин задержки осуществления административных действий.</w:t>
      </w:r>
    </w:p>
    <w:p w:rsidR="00E84AAF" w:rsidRPr="000E1803" w:rsidRDefault="00E84AAF" w:rsidP="000E1803">
      <w:pPr>
        <w:tabs>
          <w:tab w:val="left" w:pos="360"/>
          <w:tab w:val="left" w:pos="540"/>
        </w:tabs>
        <w:ind w:firstLine="709"/>
        <w:jc w:val="both"/>
        <w:rPr>
          <w:sz w:val="20"/>
          <w:szCs w:val="20"/>
        </w:rPr>
      </w:pPr>
      <w:r w:rsidRPr="000E1803">
        <w:rPr>
          <w:sz w:val="20"/>
          <w:szCs w:val="20"/>
        </w:rPr>
        <w:t>Периодичность осуществления текущего контроля: один раз в квартал.</w:t>
      </w:r>
    </w:p>
    <w:p w:rsidR="00E84AAF" w:rsidRPr="000E1803" w:rsidRDefault="00E84AAF" w:rsidP="000E1803">
      <w:pPr>
        <w:tabs>
          <w:tab w:val="left" w:pos="360"/>
          <w:tab w:val="left" w:pos="540"/>
        </w:tabs>
        <w:ind w:firstLine="709"/>
        <w:jc w:val="both"/>
        <w:rPr>
          <w:sz w:val="20"/>
          <w:szCs w:val="20"/>
        </w:rPr>
      </w:pPr>
      <w:r w:rsidRPr="000E1803">
        <w:rPr>
          <w:sz w:val="20"/>
          <w:szCs w:val="20"/>
        </w:rPr>
        <w:t>б) порядок и периодичность осуществления плановых и внеплановых проверок полноты качества предоставления муниципальной услуги.</w:t>
      </w:r>
    </w:p>
    <w:p w:rsidR="00E84AAF" w:rsidRPr="000E1803" w:rsidRDefault="00E84AAF" w:rsidP="000E1803">
      <w:pPr>
        <w:tabs>
          <w:tab w:val="left" w:pos="360"/>
          <w:tab w:val="left" w:pos="540"/>
        </w:tabs>
        <w:ind w:firstLine="709"/>
        <w:jc w:val="both"/>
        <w:rPr>
          <w:sz w:val="20"/>
          <w:szCs w:val="20"/>
        </w:rPr>
      </w:pPr>
      <w:r w:rsidRPr="000E1803">
        <w:rPr>
          <w:sz w:val="20"/>
          <w:szCs w:val="20"/>
        </w:rPr>
        <w:t>Контроль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действие (бездействие) специалиста Комитета.</w:t>
      </w:r>
    </w:p>
    <w:p w:rsidR="00E84AAF" w:rsidRPr="000E1803" w:rsidRDefault="00E84AAF" w:rsidP="000E1803">
      <w:pPr>
        <w:tabs>
          <w:tab w:val="left" w:pos="360"/>
          <w:tab w:val="left" w:pos="540"/>
        </w:tabs>
        <w:ind w:firstLine="709"/>
        <w:jc w:val="both"/>
        <w:rPr>
          <w:sz w:val="20"/>
          <w:szCs w:val="20"/>
        </w:rPr>
      </w:pPr>
      <w:r w:rsidRPr="000E1803">
        <w:rPr>
          <w:sz w:val="20"/>
          <w:szCs w:val="20"/>
        </w:rPr>
        <w:t>Формы контроля за полнотой и качеством предоставления муниципальной услуги является:</w:t>
      </w:r>
    </w:p>
    <w:p w:rsidR="00E84AAF" w:rsidRPr="000E1803" w:rsidRDefault="00E84AAF" w:rsidP="000E1803">
      <w:pPr>
        <w:ind w:firstLine="709"/>
        <w:jc w:val="both"/>
        <w:rPr>
          <w:sz w:val="20"/>
          <w:szCs w:val="20"/>
        </w:rPr>
      </w:pPr>
      <w:r w:rsidRPr="000E1803">
        <w:rPr>
          <w:sz w:val="20"/>
          <w:szCs w:val="20"/>
        </w:rPr>
        <w:t>рассмотрение жалоб на действия (бездействие) и решения специалиста Комитета (должностных лиц), осуществляемые (принятые) в ходе предоставления муниципальной услуги;</w:t>
      </w:r>
    </w:p>
    <w:p w:rsidR="00E84AAF" w:rsidRPr="000E1803" w:rsidRDefault="00E84AAF" w:rsidP="000E1803">
      <w:pPr>
        <w:ind w:firstLine="709"/>
        <w:jc w:val="both"/>
        <w:rPr>
          <w:sz w:val="20"/>
          <w:szCs w:val="20"/>
        </w:rPr>
      </w:pPr>
      <w:r w:rsidRPr="000E1803">
        <w:rPr>
          <w:sz w:val="20"/>
          <w:szCs w:val="20"/>
        </w:rPr>
        <w:t>проведение плановых и внеплановых проверок полноты и качества предоставления муниципальной услуги.</w:t>
      </w:r>
    </w:p>
    <w:p w:rsidR="00E84AAF" w:rsidRPr="000E1803" w:rsidRDefault="00E84AAF" w:rsidP="000E1803">
      <w:pPr>
        <w:tabs>
          <w:tab w:val="left" w:pos="360"/>
          <w:tab w:val="left" w:pos="540"/>
        </w:tabs>
        <w:ind w:firstLine="709"/>
        <w:jc w:val="both"/>
        <w:rPr>
          <w:sz w:val="20"/>
          <w:szCs w:val="20"/>
        </w:rPr>
      </w:pPr>
      <w:r w:rsidRPr="000E1803">
        <w:rPr>
          <w:sz w:val="20"/>
          <w:szCs w:val="20"/>
        </w:rPr>
        <w:t xml:space="preserve">Контроль за полнотой и качеством предоставления муниципальной услуги осуществляется руководителем Комитета по управлению муниципальным имуществом Молчановского района. </w:t>
      </w:r>
    </w:p>
    <w:p w:rsidR="00E84AAF" w:rsidRPr="000E1803" w:rsidRDefault="00E84AAF" w:rsidP="000E1803">
      <w:pPr>
        <w:ind w:firstLine="709"/>
        <w:jc w:val="both"/>
        <w:rPr>
          <w:color w:val="000000"/>
          <w:sz w:val="20"/>
          <w:szCs w:val="20"/>
        </w:rPr>
      </w:pPr>
      <w:r w:rsidRPr="000E1803">
        <w:rPr>
          <w:color w:val="000000"/>
          <w:sz w:val="20"/>
          <w:szCs w:val="20"/>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E84AAF" w:rsidRPr="000E1803" w:rsidRDefault="00E84AAF" w:rsidP="000E1803">
      <w:pPr>
        <w:ind w:firstLine="709"/>
        <w:jc w:val="both"/>
        <w:rPr>
          <w:color w:val="000000"/>
          <w:sz w:val="20"/>
          <w:szCs w:val="20"/>
        </w:rPr>
      </w:pPr>
      <w:r w:rsidRPr="000E1803">
        <w:rPr>
          <w:color w:val="000000"/>
          <w:sz w:val="20"/>
          <w:szCs w:val="20"/>
        </w:rPr>
        <w:t>Проверки полноты и качества предоставления муниципальной услуги осуществляются на основании распоряжения Администрации Молчановского района.</w:t>
      </w:r>
    </w:p>
    <w:p w:rsidR="00E84AAF" w:rsidRPr="000E1803" w:rsidRDefault="00E84AAF" w:rsidP="000E1803">
      <w:pPr>
        <w:ind w:firstLine="709"/>
        <w:jc w:val="both"/>
        <w:rPr>
          <w:sz w:val="20"/>
          <w:szCs w:val="20"/>
        </w:rPr>
      </w:pPr>
      <w:r w:rsidRPr="000E1803">
        <w:rPr>
          <w:sz w:val="20"/>
          <w:szCs w:val="20"/>
        </w:rPr>
        <w:t>Плановые проверки проводятся не реже одного раза в год, внеплановые – в случае поступления жалоб на действия (бездействие) и решения должностных лиц специалистов (должностных лиц), осуществляемые (принятые) в ходе предоставления муниципальной услуги.</w:t>
      </w:r>
    </w:p>
    <w:p w:rsidR="00E84AAF" w:rsidRPr="000E1803" w:rsidRDefault="00E84AAF" w:rsidP="000E1803">
      <w:pPr>
        <w:ind w:firstLine="709"/>
        <w:jc w:val="both"/>
        <w:rPr>
          <w:sz w:val="20"/>
          <w:szCs w:val="20"/>
        </w:rPr>
      </w:pPr>
      <w:r w:rsidRPr="000E1803">
        <w:rPr>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Руководителем Комитета.</w:t>
      </w:r>
    </w:p>
    <w:p w:rsidR="00E84AAF" w:rsidRPr="000E1803" w:rsidRDefault="00E84AAF" w:rsidP="000E1803">
      <w:pPr>
        <w:ind w:firstLine="709"/>
        <w:jc w:val="both"/>
        <w:rPr>
          <w:color w:val="000000"/>
          <w:sz w:val="20"/>
          <w:szCs w:val="20"/>
        </w:rPr>
      </w:pPr>
      <w:r w:rsidRPr="000E1803">
        <w:rPr>
          <w:sz w:val="20"/>
          <w:szCs w:val="20"/>
        </w:rPr>
        <w:t>По</w:t>
      </w:r>
      <w:r w:rsidRPr="000E1803">
        <w:rPr>
          <w:color w:val="000000"/>
          <w:sz w:val="20"/>
          <w:szCs w:val="20"/>
        </w:rPr>
        <w:t xml:space="preserve">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84AAF" w:rsidRPr="000E1803" w:rsidRDefault="00E84AAF" w:rsidP="000E1803">
      <w:pPr>
        <w:ind w:firstLine="709"/>
        <w:jc w:val="both"/>
        <w:rPr>
          <w:i/>
          <w:iCs/>
          <w:sz w:val="20"/>
          <w:szCs w:val="20"/>
        </w:rPr>
      </w:pPr>
      <w:r w:rsidRPr="000E1803">
        <w:rPr>
          <w:sz w:val="20"/>
          <w:szCs w:val="20"/>
        </w:rPr>
        <w:t>Персональная ответственность специалиста Комитета закрепляется в его должностной инструкции в соответствии с требованиями законодательства Российской Федерации</w:t>
      </w:r>
      <w:r w:rsidRPr="000E1803">
        <w:rPr>
          <w:i/>
          <w:iCs/>
          <w:sz w:val="20"/>
          <w:szCs w:val="20"/>
        </w:rPr>
        <w:t>.</w:t>
      </w:r>
    </w:p>
    <w:p w:rsidR="00E84AAF" w:rsidRPr="000E1803" w:rsidRDefault="00E84AAF" w:rsidP="000E1803">
      <w:pPr>
        <w:ind w:firstLine="709"/>
        <w:jc w:val="both"/>
        <w:rPr>
          <w:sz w:val="20"/>
          <w:szCs w:val="20"/>
        </w:rPr>
      </w:pPr>
      <w:r w:rsidRPr="000E1803">
        <w:rPr>
          <w:color w:val="000000"/>
          <w:sz w:val="20"/>
          <w:szCs w:val="20"/>
        </w:rPr>
        <w:t xml:space="preserve">Специалист, ответственный за прием заявлений заявителей, </w:t>
      </w:r>
      <w:r w:rsidRPr="000E1803">
        <w:rPr>
          <w:sz w:val="20"/>
          <w:szCs w:val="20"/>
        </w:rPr>
        <w:t xml:space="preserve">в соответствии со своей должностной инструкцией </w:t>
      </w:r>
      <w:r w:rsidRPr="000E1803">
        <w:rPr>
          <w:color w:val="000000"/>
          <w:sz w:val="20"/>
          <w:szCs w:val="20"/>
        </w:rPr>
        <w:t xml:space="preserve">несет персональную ответственность за надлежащий прием и регистрацию заявлений. Специалист, ответственный за предоставление </w:t>
      </w:r>
      <w:r w:rsidRPr="000E1803">
        <w:rPr>
          <w:sz w:val="20"/>
          <w:szCs w:val="20"/>
        </w:rPr>
        <w:t>муниципальной услуги</w:t>
      </w:r>
      <w:r w:rsidRPr="000E1803">
        <w:rPr>
          <w:color w:val="000000"/>
          <w:sz w:val="20"/>
          <w:szCs w:val="20"/>
        </w:rPr>
        <w:t xml:space="preserve">, </w:t>
      </w:r>
      <w:r w:rsidRPr="000E1803">
        <w:rPr>
          <w:sz w:val="20"/>
          <w:szCs w:val="20"/>
        </w:rPr>
        <w:t xml:space="preserve">в соответствии со своей должностной инструкцией </w:t>
      </w:r>
      <w:r w:rsidRPr="000E1803">
        <w:rPr>
          <w:color w:val="000000"/>
          <w:sz w:val="20"/>
          <w:szCs w:val="20"/>
        </w:rPr>
        <w:t xml:space="preserve">несет персональную ответственность за </w:t>
      </w:r>
      <w:r w:rsidRPr="000E1803">
        <w:rPr>
          <w:sz w:val="20"/>
          <w:szCs w:val="20"/>
        </w:rPr>
        <w:t>соблюдение сроков и порядка рассмотрения заявлений, правильность оформления и качество подготовки документов.</w:t>
      </w:r>
    </w:p>
    <w:p w:rsidR="00E84AAF" w:rsidRPr="000E1803" w:rsidRDefault="00E84AAF" w:rsidP="000E1803">
      <w:pPr>
        <w:ind w:firstLine="540"/>
        <w:jc w:val="both"/>
        <w:rPr>
          <w:sz w:val="20"/>
          <w:szCs w:val="20"/>
        </w:rPr>
      </w:pPr>
      <w:r w:rsidRPr="000E1803">
        <w:rPr>
          <w:sz w:val="20"/>
          <w:szCs w:val="20"/>
        </w:rPr>
        <w:t>Специалист Комитета в соответствии со своей должностной инструкцией несет персональную ответственность за качество (полноту) предоставления муниципальной услуги, соблюдение сроков, порядка предоставления муниципальной услуги, и требований настоящего регламента;</w:t>
      </w:r>
    </w:p>
    <w:p w:rsidR="00E84AAF" w:rsidRPr="000E1803" w:rsidRDefault="00E84AAF" w:rsidP="000E1803">
      <w:pPr>
        <w:pStyle w:val="ConsPlusNormal"/>
        <w:ind w:firstLine="706"/>
        <w:jc w:val="both"/>
        <w:rPr>
          <w:rFonts w:ascii="Times New Roman" w:hAnsi="Times New Roman" w:cs="Times New Roman"/>
        </w:rPr>
      </w:pPr>
      <w:r w:rsidRPr="000E1803">
        <w:rPr>
          <w:rFonts w:ascii="Times New Roman" w:hAnsi="Times New Roman" w:cs="Times New Roman"/>
        </w:rPr>
        <w:t>1) Контроль за рассмотрением своих заявлений могут осуществлять заявители на основании полученной в Комитете информации.</w:t>
      </w:r>
    </w:p>
    <w:p w:rsidR="00E84AAF" w:rsidRPr="000E1803" w:rsidRDefault="00E84AAF" w:rsidP="000E1803">
      <w:pPr>
        <w:pStyle w:val="ConsPlusNormal"/>
        <w:ind w:firstLine="706"/>
        <w:jc w:val="both"/>
        <w:rPr>
          <w:rFonts w:ascii="Times New Roman" w:hAnsi="Times New Roman" w:cs="Times New Roman"/>
        </w:rPr>
      </w:pPr>
      <w:r w:rsidRPr="000E1803">
        <w:rPr>
          <w:rFonts w:ascii="Times New Roman" w:hAnsi="Times New Roman" w:cs="Times New Roman"/>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w:t>
      </w:r>
    </w:p>
    <w:p w:rsidR="00E84AAF" w:rsidRPr="000E1803" w:rsidRDefault="00E84AAF" w:rsidP="000E1803">
      <w:pPr>
        <w:pStyle w:val="ConsPlusNormal"/>
        <w:ind w:firstLine="706"/>
        <w:jc w:val="both"/>
        <w:rPr>
          <w:rFonts w:ascii="Times New Roman" w:hAnsi="Times New Roman" w:cs="Times New Roman"/>
        </w:rPr>
      </w:pPr>
      <w:r w:rsidRPr="000E1803">
        <w:rPr>
          <w:rFonts w:ascii="Times New Roman" w:hAnsi="Times New Roman" w:cs="Times New Roman"/>
        </w:rPr>
        <w:t>3) Граждане, их объединения и организации вправе направить обращение с просьбой о проведении проверки соблюдения и исполнения положений настоящего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E84AAF" w:rsidRPr="000E1803" w:rsidRDefault="00E84AAF" w:rsidP="000E1803">
      <w:pPr>
        <w:pStyle w:val="ConsPlusNormal"/>
        <w:ind w:firstLine="706"/>
        <w:jc w:val="both"/>
        <w:rPr>
          <w:rFonts w:ascii="Times New Roman" w:hAnsi="Times New Roman" w:cs="Times New Roman"/>
        </w:rPr>
      </w:pPr>
      <w:r w:rsidRPr="000E1803">
        <w:rPr>
          <w:rFonts w:ascii="Times New Roman" w:hAnsi="Times New Roman" w:cs="Times New Roman"/>
        </w:rPr>
        <w:t>В течение 15 календарных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84AAF" w:rsidRPr="000E1803" w:rsidRDefault="00E84AAF" w:rsidP="000E1803">
      <w:pPr>
        <w:pStyle w:val="ConsPlusNormal"/>
        <w:ind w:firstLine="706"/>
        <w:jc w:val="both"/>
        <w:rPr>
          <w:rFonts w:ascii="Times New Roman" w:hAnsi="Times New Roman" w:cs="Times New Roman"/>
        </w:rPr>
      </w:pPr>
    </w:p>
    <w:p w:rsidR="00E84AAF" w:rsidRPr="000E1803" w:rsidRDefault="00E84AAF" w:rsidP="000E1803">
      <w:pPr>
        <w:jc w:val="center"/>
        <w:rPr>
          <w:rFonts w:cs="DejaVu Sans"/>
          <w:sz w:val="20"/>
          <w:szCs w:val="20"/>
        </w:rPr>
      </w:pPr>
      <w:r w:rsidRPr="000E1803">
        <w:rPr>
          <w:rFonts w:cs="DejaVu Sans"/>
          <w:sz w:val="20"/>
          <w:szCs w:val="20"/>
        </w:rPr>
        <w:t>5. Досудебное (внесудебное) обжалование решений действий (бездействий) органов, предоставляющих муниципальную услугу, а также должностных лиц, муниципальных служащих.</w:t>
      </w:r>
    </w:p>
    <w:p w:rsidR="00E84AAF" w:rsidRPr="000E1803" w:rsidRDefault="00E84AAF" w:rsidP="000E1803">
      <w:pPr>
        <w:pStyle w:val="ConsPlusNormal"/>
        <w:ind w:firstLine="706"/>
        <w:jc w:val="both"/>
        <w:rPr>
          <w:rFonts w:ascii="Times New Roman" w:hAnsi="Times New Roman" w:cs="Times New Roman"/>
        </w:rPr>
      </w:pPr>
    </w:p>
    <w:p w:rsidR="00E84AAF" w:rsidRPr="000E1803" w:rsidRDefault="00E84AAF" w:rsidP="000E1803">
      <w:pPr>
        <w:ind w:firstLine="709"/>
        <w:jc w:val="both"/>
        <w:rPr>
          <w:sz w:val="20"/>
          <w:szCs w:val="20"/>
        </w:rPr>
      </w:pPr>
      <w:r w:rsidRPr="000E1803">
        <w:rPr>
          <w:sz w:val="20"/>
          <w:szCs w:val="20"/>
        </w:rPr>
        <w:t>5.1. Досудебное (внесудебное) обжалование заявителем решений и действий (бездействия) Комитета, предоставляющего муниципальную услугу, а также их должностных лиц, специалистов:</w:t>
      </w:r>
    </w:p>
    <w:p w:rsidR="00E84AAF" w:rsidRPr="000E1803" w:rsidRDefault="00E84AAF" w:rsidP="000E1803">
      <w:pPr>
        <w:ind w:firstLine="709"/>
        <w:jc w:val="both"/>
        <w:rPr>
          <w:sz w:val="20"/>
          <w:szCs w:val="20"/>
        </w:rPr>
      </w:pPr>
      <w:r w:rsidRPr="000E1803">
        <w:rPr>
          <w:sz w:val="20"/>
          <w:szCs w:val="20"/>
        </w:rPr>
        <w:t>Заявитель может обратиться с жалобой, в том числе в следующих случаях:</w:t>
      </w:r>
    </w:p>
    <w:p w:rsidR="00E84AAF" w:rsidRPr="000E1803" w:rsidRDefault="00E84AAF" w:rsidP="000E1803">
      <w:pPr>
        <w:ind w:firstLine="709"/>
        <w:jc w:val="both"/>
        <w:rPr>
          <w:sz w:val="20"/>
          <w:szCs w:val="20"/>
        </w:rPr>
      </w:pPr>
      <w:r w:rsidRPr="000E1803">
        <w:rPr>
          <w:sz w:val="20"/>
          <w:szCs w:val="20"/>
        </w:rPr>
        <w:t>а) нарушение срока регистрации запроса заявителя о предоставлении муниципальной услуги;</w:t>
      </w:r>
    </w:p>
    <w:p w:rsidR="00E84AAF" w:rsidRPr="000E1803" w:rsidRDefault="00E84AAF" w:rsidP="000E1803">
      <w:pPr>
        <w:ind w:firstLine="709"/>
        <w:jc w:val="both"/>
        <w:rPr>
          <w:sz w:val="20"/>
          <w:szCs w:val="20"/>
        </w:rPr>
      </w:pPr>
      <w:r w:rsidRPr="000E1803">
        <w:rPr>
          <w:sz w:val="20"/>
          <w:szCs w:val="20"/>
        </w:rPr>
        <w:t>б) нарушение срока предоставления муниципальной услуги;</w:t>
      </w:r>
    </w:p>
    <w:p w:rsidR="00E84AAF" w:rsidRPr="000E1803" w:rsidRDefault="00E84AAF" w:rsidP="000E1803">
      <w:pPr>
        <w:ind w:firstLine="709"/>
        <w:jc w:val="both"/>
        <w:rPr>
          <w:sz w:val="20"/>
          <w:szCs w:val="20"/>
        </w:rPr>
      </w:pPr>
      <w:r w:rsidRPr="000E1803">
        <w:rPr>
          <w:sz w:val="20"/>
          <w:szCs w:val="20"/>
        </w:rPr>
        <w:t>в)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84AAF" w:rsidRPr="000E1803" w:rsidRDefault="00E84AAF" w:rsidP="000E1803">
      <w:pPr>
        <w:ind w:firstLine="709"/>
        <w:jc w:val="both"/>
        <w:rPr>
          <w:sz w:val="20"/>
          <w:szCs w:val="20"/>
        </w:rPr>
      </w:pPr>
      <w:r w:rsidRPr="000E1803">
        <w:rPr>
          <w:sz w:val="20"/>
          <w:szCs w:val="20"/>
        </w:rPr>
        <w:t>г) отказ в приеме документов, предоставление которых предусмотрено нормативными правыми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84AAF" w:rsidRPr="000E1803" w:rsidRDefault="00E84AAF" w:rsidP="000E1803">
      <w:pPr>
        <w:ind w:firstLine="709"/>
        <w:jc w:val="both"/>
        <w:rPr>
          <w:sz w:val="20"/>
          <w:szCs w:val="20"/>
        </w:rPr>
      </w:pPr>
      <w:r w:rsidRPr="000E1803">
        <w:rPr>
          <w:sz w:val="20"/>
          <w:szCs w:val="2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правыми актами Российской Федерации, нормативными правовыми актами Томской области, муниципальными правовыми актами;</w:t>
      </w:r>
    </w:p>
    <w:p w:rsidR="00E84AAF" w:rsidRPr="000E1803" w:rsidRDefault="00E84AAF" w:rsidP="000E1803">
      <w:pPr>
        <w:ind w:firstLine="709"/>
        <w:jc w:val="both"/>
        <w:rPr>
          <w:sz w:val="20"/>
          <w:szCs w:val="20"/>
        </w:rPr>
      </w:pPr>
      <w:r w:rsidRPr="000E1803">
        <w:rPr>
          <w:sz w:val="20"/>
          <w:szCs w:val="20"/>
        </w:rPr>
        <w:t>е) затребование с заявителя при предоставлении муниципальной услуги платы, не предусмотренной нормативными правыми актами Российской Федерации, нормативными правовыми актами Томской области, муниципальными правовыми актами;</w:t>
      </w:r>
    </w:p>
    <w:p w:rsidR="00E84AAF" w:rsidRPr="000E1803" w:rsidRDefault="00E84AAF" w:rsidP="000E1803">
      <w:pPr>
        <w:ind w:firstLine="709"/>
        <w:jc w:val="both"/>
        <w:rPr>
          <w:sz w:val="20"/>
          <w:szCs w:val="20"/>
        </w:rPr>
      </w:pPr>
      <w:r w:rsidRPr="000E1803">
        <w:rPr>
          <w:sz w:val="20"/>
          <w:szCs w:val="20"/>
        </w:rPr>
        <w:t>ж) отказ специалиста,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 либо нарушение установленного срока таких исправлений.</w:t>
      </w:r>
    </w:p>
    <w:p w:rsidR="00E84AAF" w:rsidRPr="000E1803" w:rsidRDefault="00E84AAF" w:rsidP="000E1803">
      <w:pPr>
        <w:ind w:firstLine="709"/>
        <w:jc w:val="both"/>
        <w:rPr>
          <w:sz w:val="20"/>
          <w:szCs w:val="20"/>
        </w:rPr>
      </w:pPr>
      <w:r w:rsidRPr="000E1803">
        <w:rPr>
          <w:sz w:val="20"/>
          <w:szCs w:val="20"/>
        </w:rPr>
        <w:t>Общие требования к порядку подачи и рассмотрения жалобы.</w:t>
      </w:r>
    </w:p>
    <w:p w:rsidR="00E84AAF" w:rsidRPr="000E1803" w:rsidRDefault="00E84AAF" w:rsidP="000E1803">
      <w:pPr>
        <w:ind w:firstLine="709"/>
        <w:jc w:val="both"/>
        <w:rPr>
          <w:sz w:val="20"/>
          <w:szCs w:val="20"/>
        </w:rPr>
      </w:pPr>
      <w:r w:rsidRPr="000E1803">
        <w:rPr>
          <w:sz w:val="20"/>
          <w:szCs w:val="20"/>
        </w:rPr>
        <w:t>1) жалоба подается в письменной форме на бумажном носителе, в электронной форме в Комитет, предоставляющий муниципальную услугу, либо Главе Молчановского района. Жалобы на решения, принятые руководителем Комитета, предоставляющего муниципальную услугу, подаются Главе Молчановского района.</w:t>
      </w:r>
    </w:p>
    <w:p w:rsidR="00E84AAF" w:rsidRPr="000E1803" w:rsidRDefault="00E84AAF" w:rsidP="000E1803">
      <w:pPr>
        <w:ind w:firstLine="709"/>
        <w:jc w:val="both"/>
        <w:rPr>
          <w:sz w:val="20"/>
          <w:szCs w:val="20"/>
        </w:rPr>
      </w:pPr>
      <w:r w:rsidRPr="000E1803">
        <w:rPr>
          <w:sz w:val="20"/>
          <w:szCs w:val="20"/>
        </w:rPr>
        <w:t xml:space="preserve">2) жалоба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«Молчановский район», предоставляющего муниципальную услугу, единого портала государственных и муниципальных услуг, регионального портала государственных и муниципальных услуг, а также может быть принята при личном приеме заявителя. </w:t>
      </w:r>
    </w:p>
    <w:p w:rsidR="00E84AAF" w:rsidRPr="000E1803" w:rsidRDefault="00E84AAF" w:rsidP="000E1803">
      <w:pPr>
        <w:ind w:firstLine="709"/>
        <w:jc w:val="both"/>
        <w:rPr>
          <w:sz w:val="20"/>
          <w:szCs w:val="20"/>
        </w:rPr>
      </w:pPr>
      <w:r w:rsidRPr="000E1803">
        <w:rPr>
          <w:sz w:val="20"/>
          <w:szCs w:val="20"/>
        </w:rPr>
        <w:t>Жалоба должна содержать:</w:t>
      </w:r>
    </w:p>
    <w:p w:rsidR="00E84AAF" w:rsidRPr="000E1803" w:rsidRDefault="00E84AAF" w:rsidP="000E1803">
      <w:pPr>
        <w:ind w:firstLine="709"/>
        <w:jc w:val="both"/>
        <w:rPr>
          <w:sz w:val="20"/>
          <w:szCs w:val="20"/>
        </w:rPr>
      </w:pPr>
      <w:r w:rsidRPr="000E1803">
        <w:rPr>
          <w:sz w:val="20"/>
          <w:szCs w:val="20"/>
        </w:rPr>
        <w:t>а) наименование Комитета, предоставляющего муниципальную услугу, должностного лица Комитета, предоставляющего муниципальную услугу, решения и действия (бездействие) которых обжалуются;</w:t>
      </w:r>
    </w:p>
    <w:p w:rsidR="00E84AAF" w:rsidRPr="000E1803" w:rsidRDefault="00E84AAF" w:rsidP="000E1803">
      <w:pPr>
        <w:ind w:firstLine="709"/>
        <w:jc w:val="both"/>
        <w:rPr>
          <w:sz w:val="20"/>
          <w:szCs w:val="20"/>
        </w:rPr>
      </w:pPr>
      <w:r w:rsidRPr="000E1803">
        <w:rPr>
          <w:sz w:val="20"/>
          <w:szCs w:val="2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4AAF" w:rsidRPr="000E1803" w:rsidRDefault="00E84AAF" w:rsidP="000E1803">
      <w:pPr>
        <w:ind w:firstLine="709"/>
        <w:jc w:val="both"/>
        <w:rPr>
          <w:sz w:val="20"/>
          <w:szCs w:val="20"/>
        </w:rPr>
      </w:pPr>
      <w:r w:rsidRPr="000E1803">
        <w:rPr>
          <w:sz w:val="20"/>
          <w:szCs w:val="20"/>
        </w:rPr>
        <w:t>в) сведения об обжалуемых решениях и действиях (бездействии) Комитета, предоставляющего муниципальную услугу, должностного лица или специалиста;</w:t>
      </w:r>
    </w:p>
    <w:p w:rsidR="00E84AAF" w:rsidRPr="000E1803" w:rsidRDefault="00E84AAF" w:rsidP="000E1803">
      <w:pPr>
        <w:ind w:firstLine="709"/>
        <w:jc w:val="both"/>
        <w:rPr>
          <w:sz w:val="20"/>
          <w:szCs w:val="20"/>
        </w:rPr>
      </w:pPr>
      <w:r w:rsidRPr="000E1803">
        <w:rPr>
          <w:sz w:val="20"/>
          <w:szCs w:val="20"/>
        </w:rPr>
        <w:t xml:space="preserve">г) доводы, на основании которых заявитель не согласен с решением и действием (бездействием) Комитета, предоставляющего муниципальную услугу, или специалиста. Заявителем могут быть представлены документы (при наличии), подтверждающие доводы заявителя, либо их копии. </w:t>
      </w:r>
    </w:p>
    <w:p w:rsidR="00E84AAF" w:rsidRPr="000E1803" w:rsidRDefault="00E84AAF" w:rsidP="000E1803">
      <w:pPr>
        <w:ind w:firstLine="709"/>
        <w:jc w:val="both"/>
        <w:rPr>
          <w:sz w:val="20"/>
          <w:szCs w:val="20"/>
        </w:rPr>
      </w:pPr>
      <w:r w:rsidRPr="000E1803">
        <w:rPr>
          <w:sz w:val="20"/>
          <w:szCs w:val="20"/>
        </w:rPr>
        <w:t xml:space="preserve">Жалоба, поступившая в Комитет, предоставляющий муниципальную услугу, либо Главе Молчановского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предоставляющего муниципальную услугу, должностного лица или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84AAF" w:rsidRPr="000E1803" w:rsidRDefault="00E84AAF" w:rsidP="000E1803">
      <w:pPr>
        <w:ind w:firstLine="709"/>
        <w:jc w:val="both"/>
        <w:rPr>
          <w:sz w:val="20"/>
          <w:szCs w:val="20"/>
        </w:rPr>
      </w:pPr>
      <w:r w:rsidRPr="000E1803">
        <w:rPr>
          <w:sz w:val="20"/>
          <w:szCs w:val="20"/>
        </w:rPr>
        <w:t>По результатам рассмотрения жалобы Комитет (специалист), предоставляющий муниципальную услугу, принимает одно из следующих решений:</w:t>
      </w:r>
    </w:p>
    <w:p w:rsidR="00E84AAF" w:rsidRPr="000E1803" w:rsidRDefault="00E84AAF" w:rsidP="000E1803">
      <w:pPr>
        <w:ind w:firstLine="709"/>
        <w:jc w:val="both"/>
        <w:rPr>
          <w:sz w:val="20"/>
          <w:szCs w:val="20"/>
        </w:rPr>
      </w:pPr>
      <w:r w:rsidRPr="000E1803">
        <w:rPr>
          <w:sz w:val="20"/>
          <w:szCs w:val="20"/>
        </w:rPr>
        <w:t>а) удовлетворяет жалобу, в том числе в форме отмены принятого решения, исправления допущенных Комитетом (специалистом),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а также в иных формах;</w:t>
      </w:r>
    </w:p>
    <w:p w:rsidR="00E84AAF" w:rsidRPr="000E1803" w:rsidRDefault="00E84AAF" w:rsidP="000E1803">
      <w:pPr>
        <w:ind w:firstLine="709"/>
        <w:jc w:val="both"/>
        <w:rPr>
          <w:sz w:val="20"/>
          <w:szCs w:val="20"/>
        </w:rPr>
      </w:pPr>
      <w:r w:rsidRPr="000E1803">
        <w:rPr>
          <w:sz w:val="20"/>
          <w:szCs w:val="20"/>
        </w:rPr>
        <w:t>б) отказывает в удовлетворении жалобы.</w:t>
      </w:r>
    </w:p>
    <w:p w:rsidR="00E84AAF" w:rsidRPr="000E1803" w:rsidRDefault="00E84AAF" w:rsidP="000E1803">
      <w:pPr>
        <w:ind w:firstLine="709"/>
        <w:jc w:val="both"/>
        <w:rPr>
          <w:sz w:val="20"/>
          <w:szCs w:val="20"/>
        </w:rPr>
      </w:pPr>
      <w:r w:rsidRPr="000E1803">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4AAF" w:rsidRPr="000E1803" w:rsidRDefault="00E84AAF" w:rsidP="000E1803">
      <w:pPr>
        <w:ind w:firstLine="709"/>
        <w:jc w:val="both"/>
        <w:rPr>
          <w:sz w:val="20"/>
          <w:szCs w:val="20"/>
        </w:rPr>
      </w:pPr>
      <w:r w:rsidRPr="000E1803">
        <w:rPr>
          <w:sz w:val="20"/>
          <w:szCs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Молчановского района. </w:t>
      </w:r>
    </w:p>
    <w:p w:rsidR="00E84AAF" w:rsidRPr="000E1803" w:rsidRDefault="00E84AAF" w:rsidP="000E1803">
      <w:pPr>
        <w:ind w:firstLine="709"/>
        <w:jc w:val="both"/>
        <w:rPr>
          <w:sz w:val="20"/>
          <w:szCs w:val="20"/>
        </w:rPr>
      </w:pPr>
    </w:p>
    <w:p w:rsidR="00E84AAF" w:rsidRPr="000E1803" w:rsidRDefault="00E84AAF" w:rsidP="000E1803">
      <w:pPr>
        <w:jc w:val="both"/>
        <w:rPr>
          <w:color w:val="000000"/>
          <w:sz w:val="20"/>
          <w:szCs w:val="20"/>
        </w:rPr>
      </w:pPr>
      <w:r>
        <w:rPr>
          <w:color w:val="000000"/>
          <w:sz w:val="20"/>
          <w:szCs w:val="20"/>
        </w:rPr>
        <w:t xml:space="preserve">                                                      </w:t>
      </w:r>
      <w:r w:rsidRPr="000E1803">
        <w:rPr>
          <w:color w:val="000000"/>
          <w:sz w:val="20"/>
          <w:szCs w:val="20"/>
        </w:rPr>
        <w:t>Заместитель Главы Молчановского района по упра</w:t>
      </w:r>
      <w:r>
        <w:rPr>
          <w:color w:val="000000"/>
          <w:sz w:val="20"/>
          <w:szCs w:val="20"/>
        </w:rPr>
        <w:t xml:space="preserve">влению делами </w:t>
      </w:r>
      <w:r w:rsidRPr="000E1803">
        <w:rPr>
          <w:color w:val="000000"/>
          <w:sz w:val="20"/>
          <w:szCs w:val="20"/>
        </w:rPr>
        <w:t>М.Н. Демьянович</w:t>
      </w:r>
    </w:p>
    <w:p w:rsidR="00E84AAF" w:rsidRPr="000E1803" w:rsidRDefault="00E84AAF" w:rsidP="000E1803">
      <w:pPr>
        <w:pStyle w:val="ConsPlusNonformat"/>
        <w:widowControl/>
      </w:pPr>
    </w:p>
    <w:p w:rsidR="00E84AAF" w:rsidRPr="000E1803" w:rsidRDefault="00E84AAF" w:rsidP="000E1803">
      <w:pPr>
        <w:pStyle w:val="a"/>
        <w:ind w:left="4254"/>
        <w:rPr>
          <w:rFonts w:ascii="Times New Roman" w:hAnsi="Times New Roman"/>
          <w:sz w:val="20"/>
          <w:szCs w:val="20"/>
        </w:rPr>
      </w:pPr>
      <w:r w:rsidRPr="000E1803">
        <w:rPr>
          <w:rFonts w:ascii="Times New Roman" w:hAnsi="Times New Roman"/>
          <w:sz w:val="20"/>
          <w:szCs w:val="20"/>
        </w:rPr>
        <w:t>Приложение № 1</w:t>
      </w:r>
    </w:p>
    <w:p w:rsidR="00E84AAF" w:rsidRPr="000E1803" w:rsidRDefault="00E84AAF" w:rsidP="000E1803">
      <w:pPr>
        <w:ind w:left="4254"/>
        <w:jc w:val="both"/>
        <w:rPr>
          <w:sz w:val="20"/>
          <w:szCs w:val="20"/>
        </w:rPr>
      </w:pPr>
      <w:r w:rsidRPr="000E1803">
        <w:rPr>
          <w:sz w:val="20"/>
          <w:szCs w:val="20"/>
        </w:rPr>
        <w:t>к Административному регламенту по предоставлению муниципальной услуги «Подготовка и выдача решений  о предварительном согласовании места размещения объекта»</w:t>
      </w:r>
    </w:p>
    <w:p w:rsidR="00E84AAF" w:rsidRPr="000E1803" w:rsidRDefault="00E84AAF" w:rsidP="000E1803">
      <w:pPr>
        <w:ind w:left="4963"/>
        <w:rPr>
          <w:sz w:val="20"/>
          <w:szCs w:val="20"/>
        </w:rPr>
      </w:pPr>
    </w:p>
    <w:p w:rsidR="00E84AAF" w:rsidRPr="000E1803" w:rsidRDefault="00E84AAF" w:rsidP="000E1803">
      <w:pPr>
        <w:ind w:left="4963"/>
        <w:rPr>
          <w:sz w:val="20"/>
          <w:szCs w:val="20"/>
        </w:rPr>
      </w:pPr>
    </w:p>
    <w:p w:rsidR="00E84AAF" w:rsidRPr="000E1803" w:rsidRDefault="00E84AAF" w:rsidP="000E1803">
      <w:pPr>
        <w:ind w:left="4963"/>
        <w:rPr>
          <w:sz w:val="20"/>
          <w:szCs w:val="20"/>
        </w:rPr>
      </w:pPr>
    </w:p>
    <w:tbl>
      <w:tblPr>
        <w:tblW w:w="0" w:type="auto"/>
        <w:tblInd w:w="-108" w:type="dxa"/>
        <w:tblLayout w:type="fixed"/>
        <w:tblCellMar>
          <w:left w:w="0" w:type="dxa"/>
          <w:right w:w="0" w:type="dxa"/>
        </w:tblCellMar>
        <w:tblLook w:val="0000"/>
      </w:tblPr>
      <w:tblGrid>
        <w:gridCol w:w="4248"/>
        <w:gridCol w:w="5760"/>
        <w:gridCol w:w="144"/>
      </w:tblGrid>
      <w:tr w:rsidR="00E84AAF" w:rsidRPr="000E1803" w:rsidTr="000E1803">
        <w:tc>
          <w:tcPr>
            <w:tcW w:w="4248" w:type="dxa"/>
          </w:tcPr>
          <w:p w:rsidR="00E84AAF" w:rsidRPr="000E1803" w:rsidRDefault="00E84AAF">
            <w:pPr>
              <w:snapToGrid w:val="0"/>
              <w:jc w:val="right"/>
              <w:rPr>
                <w:sz w:val="20"/>
                <w:szCs w:val="20"/>
                <w:lang w:eastAsia="ar-SA"/>
              </w:rPr>
            </w:pPr>
          </w:p>
          <w:p w:rsidR="00E84AAF" w:rsidRPr="000E1803" w:rsidRDefault="00E84AAF">
            <w:pPr>
              <w:suppressAutoHyphens/>
              <w:jc w:val="right"/>
              <w:rPr>
                <w:sz w:val="20"/>
                <w:szCs w:val="20"/>
                <w:lang w:eastAsia="ar-SA"/>
              </w:rPr>
            </w:pPr>
          </w:p>
        </w:tc>
        <w:tc>
          <w:tcPr>
            <w:tcW w:w="5760" w:type="dxa"/>
          </w:tcPr>
          <w:p w:rsidR="00E84AAF" w:rsidRPr="000E1803" w:rsidRDefault="00E84AAF">
            <w:pPr>
              <w:rPr>
                <w:sz w:val="20"/>
                <w:szCs w:val="20"/>
                <w:lang w:eastAsia="ar-SA"/>
              </w:rPr>
            </w:pPr>
            <w:r w:rsidRPr="000E1803">
              <w:rPr>
                <w:sz w:val="20"/>
                <w:szCs w:val="20"/>
              </w:rPr>
              <w:t>Главе Молчановского района</w:t>
            </w:r>
          </w:p>
          <w:p w:rsidR="00E84AAF" w:rsidRPr="000E1803" w:rsidRDefault="00E84AAF">
            <w:pPr>
              <w:suppressAutoHyphens/>
              <w:rPr>
                <w:sz w:val="20"/>
                <w:szCs w:val="20"/>
                <w:lang w:eastAsia="ar-SA"/>
              </w:rPr>
            </w:pPr>
          </w:p>
        </w:tc>
        <w:tc>
          <w:tcPr>
            <w:tcW w:w="144" w:type="dxa"/>
          </w:tcPr>
          <w:p w:rsidR="00E84AAF" w:rsidRPr="000E1803" w:rsidRDefault="00E84AAF">
            <w:pPr>
              <w:suppressAutoHyphens/>
              <w:snapToGrid w:val="0"/>
              <w:rPr>
                <w:sz w:val="20"/>
                <w:szCs w:val="20"/>
                <w:lang w:eastAsia="ar-SA"/>
              </w:rPr>
            </w:pPr>
          </w:p>
        </w:tc>
      </w:tr>
      <w:tr w:rsidR="00E84AAF" w:rsidRPr="000E1803" w:rsidTr="000E1803">
        <w:tc>
          <w:tcPr>
            <w:tcW w:w="4248" w:type="dxa"/>
          </w:tcPr>
          <w:p w:rsidR="00E84AAF" w:rsidRPr="000E1803" w:rsidRDefault="00E84AAF">
            <w:pPr>
              <w:suppressAutoHyphens/>
              <w:snapToGrid w:val="0"/>
              <w:jc w:val="right"/>
              <w:rPr>
                <w:sz w:val="20"/>
                <w:szCs w:val="20"/>
                <w:lang w:eastAsia="ar-SA"/>
              </w:rPr>
            </w:pPr>
          </w:p>
        </w:tc>
        <w:tc>
          <w:tcPr>
            <w:tcW w:w="5760" w:type="dxa"/>
            <w:tcBorders>
              <w:top w:val="nil"/>
              <w:left w:val="nil"/>
              <w:bottom w:val="single" w:sz="4" w:space="0" w:color="000000"/>
              <w:right w:val="nil"/>
            </w:tcBorders>
          </w:tcPr>
          <w:p w:rsidR="00E84AAF" w:rsidRPr="000E1803" w:rsidRDefault="00E84AAF">
            <w:pPr>
              <w:snapToGrid w:val="0"/>
              <w:jc w:val="center"/>
              <w:rPr>
                <w:sz w:val="20"/>
                <w:szCs w:val="20"/>
                <w:lang w:eastAsia="ar-SA"/>
              </w:rPr>
            </w:pPr>
          </w:p>
          <w:p w:rsidR="00E84AAF" w:rsidRPr="000E1803" w:rsidRDefault="00E84AAF">
            <w:pPr>
              <w:suppressAutoHyphens/>
              <w:jc w:val="center"/>
              <w:rPr>
                <w:sz w:val="20"/>
                <w:szCs w:val="20"/>
                <w:lang w:eastAsia="ar-SA"/>
              </w:rPr>
            </w:pPr>
          </w:p>
        </w:tc>
        <w:tc>
          <w:tcPr>
            <w:tcW w:w="144" w:type="dxa"/>
          </w:tcPr>
          <w:p w:rsidR="00E84AAF" w:rsidRPr="000E1803" w:rsidRDefault="00E84AAF">
            <w:pPr>
              <w:suppressAutoHyphens/>
              <w:snapToGrid w:val="0"/>
              <w:rPr>
                <w:sz w:val="20"/>
                <w:szCs w:val="20"/>
                <w:lang w:eastAsia="ar-SA"/>
              </w:rPr>
            </w:pPr>
          </w:p>
        </w:tc>
      </w:tr>
      <w:tr w:rsidR="00E84AAF" w:rsidRPr="000E1803" w:rsidTr="000E1803">
        <w:trPr>
          <w:trHeight w:val="864"/>
        </w:trPr>
        <w:tc>
          <w:tcPr>
            <w:tcW w:w="4248" w:type="dxa"/>
          </w:tcPr>
          <w:p w:rsidR="00E84AAF" w:rsidRPr="000E1803" w:rsidRDefault="00E84AAF">
            <w:pPr>
              <w:suppressAutoHyphens/>
              <w:snapToGrid w:val="0"/>
              <w:jc w:val="right"/>
              <w:rPr>
                <w:sz w:val="20"/>
                <w:szCs w:val="20"/>
                <w:lang w:eastAsia="ar-SA"/>
              </w:rPr>
            </w:pPr>
          </w:p>
        </w:tc>
        <w:tc>
          <w:tcPr>
            <w:tcW w:w="5760" w:type="dxa"/>
            <w:tcBorders>
              <w:top w:val="single" w:sz="4" w:space="0" w:color="000000"/>
              <w:left w:val="nil"/>
              <w:bottom w:val="single" w:sz="4" w:space="0" w:color="000000"/>
              <w:right w:val="nil"/>
            </w:tcBorders>
          </w:tcPr>
          <w:p w:rsidR="00E84AAF" w:rsidRPr="000E1803" w:rsidRDefault="00E84AAF">
            <w:pPr>
              <w:jc w:val="center"/>
              <w:rPr>
                <w:sz w:val="20"/>
                <w:szCs w:val="20"/>
                <w:lang w:eastAsia="ar-SA"/>
              </w:rPr>
            </w:pPr>
            <w:r w:rsidRPr="000E1803">
              <w:rPr>
                <w:sz w:val="20"/>
                <w:szCs w:val="20"/>
              </w:rPr>
              <w:t>(фамилия, имя, отчество (при наличии) заявителя (наименование юридического лица), банковские реквизиты)</w:t>
            </w:r>
          </w:p>
          <w:p w:rsidR="00E84AAF" w:rsidRPr="000E1803" w:rsidRDefault="00E84AAF">
            <w:pPr>
              <w:suppressAutoHyphens/>
              <w:jc w:val="center"/>
              <w:rPr>
                <w:sz w:val="20"/>
                <w:szCs w:val="20"/>
                <w:lang w:eastAsia="ar-SA"/>
              </w:rPr>
            </w:pPr>
          </w:p>
        </w:tc>
        <w:tc>
          <w:tcPr>
            <w:tcW w:w="144" w:type="dxa"/>
          </w:tcPr>
          <w:p w:rsidR="00E84AAF" w:rsidRPr="000E1803" w:rsidRDefault="00E84AAF">
            <w:pPr>
              <w:suppressAutoHyphens/>
              <w:snapToGrid w:val="0"/>
              <w:rPr>
                <w:sz w:val="20"/>
                <w:szCs w:val="20"/>
                <w:lang w:eastAsia="ar-SA"/>
              </w:rPr>
            </w:pPr>
          </w:p>
        </w:tc>
      </w:tr>
      <w:tr w:rsidR="00E84AAF" w:rsidRPr="000E1803" w:rsidTr="000E1803">
        <w:trPr>
          <w:trHeight w:val="703"/>
        </w:trPr>
        <w:tc>
          <w:tcPr>
            <w:tcW w:w="4248" w:type="dxa"/>
          </w:tcPr>
          <w:p w:rsidR="00E84AAF" w:rsidRPr="000E1803" w:rsidRDefault="00E84AAF">
            <w:pPr>
              <w:suppressAutoHyphens/>
              <w:snapToGrid w:val="0"/>
              <w:jc w:val="right"/>
              <w:rPr>
                <w:sz w:val="20"/>
                <w:szCs w:val="20"/>
                <w:lang w:eastAsia="ar-SA"/>
              </w:rPr>
            </w:pPr>
          </w:p>
        </w:tc>
        <w:tc>
          <w:tcPr>
            <w:tcW w:w="5760" w:type="dxa"/>
            <w:tcBorders>
              <w:top w:val="single" w:sz="4" w:space="0" w:color="000000"/>
              <w:left w:val="nil"/>
              <w:bottom w:val="single" w:sz="4" w:space="0" w:color="000000"/>
              <w:right w:val="nil"/>
            </w:tcBorders>
          </w:tcPr>
          <w:p w:rsidR="00E84AAF" w:rsidRPr="000E1803" w:rsidRDefault="00E84AAF">
            <w:pPr>
              <w:jc w:val="center"/>
              <w:rPr>
                <w:sz w:val="20"/>
                <w:szCs w:val="20"/>
                <w:lang w:eastAsia="ar-SA"/>
              </w:rPr>
            </w:pPr>
            <w:r w:rsidRPr="000E1803">
              <w:rPr>
                <w:sz w:val="20"/>
                <w:szCs w:val="20"/>
              </w:rPr>
              <w:t>(почтовый (электронный) адрес)</w:t>
            </w:r>
          </w:p>
          <w:p w:rsidR="00E84AAF" w:rsidRPr="000E1803" w:rsidRDefault="00E84AAF">
            <w:pPr>
              <w:suppressAutoHyphens/>
              <w:jc w:val="center"/>
              <w:rPr>
                <w:sz w:val="20"/>
                <w:szCs w:val="20"/>
                <w:lang w:eastAsia="ar-SA"/>
              </w:rPr>
            </w:pPr>
          </w:p>
        </w:tc>
        <w:tc>
          <w:tcPr>
            <w:tcW w:w="144" w:type="dxa"/>
          </w:tcPr>
          <w:p w:rsidR="00E84AAF" w:rsidRPr="000E1803" w:rsidRDefault="00E84AAF">
            <w:pPr>
              <w:suppressAutoHyphens/>
              <w:snapToGrid w:val="0"/>
              <w:rPr>
                <w:sz w:val="20"/>
                <w:szCs w:val="20"/>
                <w:lang w:eastAsia="ar-SA"/>
              </w:rPr>
            </w:pPr>
          </w:p>
        </w:tc>
      </w:tr>
      <w:tr w:rsidR="00E84AAF" w:rsidRPr="000E1803" w:rsidTr="000E1803">
        <w:trPr>
          <w:trHeight w:val="407"/>
        </w:trPr>
        <w:tc>
          <w:tcPr>
            <w:tcW w:w="4248" w:type="dxa"/>
          </w:tcPr>
          <w:p w:rsidR="00E84AAF" w:rsidRPr="000E1803" w:rsidRDefault="00E84AAF">
            <w:pPr>
              <w:suppressAutoHyphens/>
              <w:snapToGrid w:val="0"/>
              <w:jc w:val="right"/>
              <w:rPr>
                <w:sz w:val="20"/>
                <w:szCs w:val="20"/>
                <w:lang w:eastAsia="ar-SA"/>
              </w:rPr>
            </w:pPr>
          </w:p>
        </w:tc>
        <w:tc>
          <w:tcPr>
            <w:tcW w:w="5760" w:type="dxa"/>
            <w:tcBorders>
              <w:top w:val="single" w:sz="4" w:space="0" w:color="000000"/>
              <w:left w:val="nil"/>
              <w:bottom w:val="single" w:sz="4" w:space="0" w:color="000000"/>
              <w:right w:val="nil"/>
            </w:tcBorders>
          </w:tcPr>
          <w:p w:rsidR="00E84AAF" w:rsidRPr="000E1803" w:rsidRDefault="00E84AAF">
            <w:pPr>
              <w:jc w:val="center"/>
              <w:rPr>
                <w:sz w:val="20"/>
                <w:szCs w:val="20"/>
                <w:lang w:eastAsia="ar-SA"/>
              </w:rPr>
            </w:pPr>
            <w:r w:rsidRPr="000E1803">
              <w:rPr>
                <w:sz w:val="20"/>
                <w:szCs w:val="20"/>
              </w:rPr>
              <w:t>(номер телефона)</w:t>
            </w:r>
          </w:p>
          <w:p w:rsidR="00E84AAF" w:rsidRPr="000E1803" w:rsidRDefault="00E84AAF">
            <w:pPr>
              <w:jc w:val="center"/>
              <w:rPr>
                <w:sz w:val="20"/>
                <w:szCs w:val="20"/>
              </w:rPr>
            </w:pPr>
          </w:p>
          <w:p w:rsidR="00E84AAF" w:rsidRPr="000E1803" w:rsidRDefault="00E84AAF">
            <w:pPr>
              <w:suppressAutoHyphens/>
              <w:jc w:val="center"/>
              <w:rPr>
                <w:sz w:val="20"/>
                <w:szCs w:val="20"/>
                <w:lang w:eastAsia="ar-SA"/>
              </w:rPr>
            </w:pPr>
          </w:p>
        </w:tc>
        <w:tc>
          <w:tcPr>
            <w:tcW w:w="144" w:type="dxa"/>
          </w:tcPr>
          <w:p w:rsidR="00E84AAF" w:rsidRPr="000E1803" w:rsidRDefault="00E84AAF">
            <w:pPr>
              <w:suppressAutoHyphens/>
              <w:snapToGrid w:val="0"/>
              <w:rPr>
                <w:sz w:val="20"/>
                <w:szCs w:val="20"/>
                <w:lang w:eastAsia="ar-SA"/>
              </w:rPr>
            </w:pPr>
          </w:p>
        </w:tc>
      </w:tr>
    </w:tbl>
    <w:p w:rsidR="00E84AAF" w:rsidRPr="000E1803" w:rsidRDefault="00E84AAF" w:rsidP="000E1803">
      <w:pPr>
        <w:jc w:val="right"/>
        <w:rPr>
          <w:sz w:val="20"/>
          <w:szCs w:val="20"/>
          <w:lang w:eastAsia="ar-SA"/>
        </w:rPr>
      </w:pPr>
    </w:p>
    <w:p w:rsidR="00E84AAF" w:rsidRPr="000E1803" w:rsidRDefault="00E84AAF" w:rsidP="000E1803">
      <w:pPr>
        <w:pStyle w:val="Heading1"/>
        <w:jc w:val="center"/>
        <w:rPr>
          <w:sz w:val="20"/>
          <w:szCs w:val="20"/>
        </w:rPr>
      </w:pPr>
      <w:r w:rsidRPr="000E1803">
        <w:rPr>
          <w:rFonts w:ascii="Times New Roman" w:hAnsi="Times New Roman" w:cs="Times New Roman"/>
          <w:b w:val="0"/>
          <w:sz w:val="20"/>
          <w:szCs w:val="20"/>
        </w:rPr>
        <w:t>Заявление</w:t>
      </w:r>
    </w:p>
    <w:p w:rsidR="00E84AAF" w:rsidRPr="000E1803" w:rsidRDefault="00E84AAF" w:rsidP="000E1803">
      <w:pPr>
        <w:spacing w:line="360" w:lineRule="auto"/>
        <w:ind w:firstLine="902"/>
        <w:jc w:val="both"/>
        <w:rPr>
          <w:rFonts w:eastAsia="Batang"/>
          <w:sz w:val="20"/>
          <w:szCs w:val="20"/>
          <w:lang w:eastAsia="ko-KR"/>
        </w:rPr>
      </w:pPr>
      <w:r w:rsidRPr="000E1803">
        <w:rPr>
          <w:sz w:val="20"/>
          <w:szCs w:val="20"/>
        </w:rPr>
        <w:t>Прошу предоставить на праве _______________________ (собственности, аренды) сроком (для аренды) земельный участок, находящийся в собственности муниципального образования «Молчановский район», площадью_________кв.м, расположенный по адресу:________________________________________________</w:t>
      </w:r>
      <w:r>
        <w:rPr>
          <w:sz w:val="20"/>
          <w:szCs w:val="20"/>
        </w:rPr>
        <w:t>__________________________ для</w:t>
      </w:r>
      <w:r w:rsidRPr="000E1803">
        <w:rPr>
          <w:sz w:val="20"/>
          <w:szCs w:val="20"/>
        </w:rPr>
        <w:t>__________________________________________.</w:t>
      </w:r>
    </w:p>
    <w:p w:rsidR="00E84AAF" w:rsidRPr="000E1803" w:rsidRDefault="00E84AAF" w:rsidP="000E1803">
      <w:pPr>
        <w:autoSpaceDE w:val="0"/>
        <w:jc w:val="both"/>
        <w:rPr>
          <w:rFonts w:eastAsia="Batang"/>
          <w:sz w:val="20"/>
          <w:szCs w:val="20"/>
          <w:lang w:eastAsia="ko-KR"/>
        </w:rPr>
      </w:pPr>
      <w:r w:rsidRPr="000E1803">
        <w:rPr>
          <w:rFonts w:eastAsia="Batang"/>
          <w:sz w:val="20"/>
          <w:szCs w:val="20"/>
          <w:lang w:eastAsia="ko-KR"/>
        </w:rPr>
        <w:t xml:space="preserve">Приложение: </w:t>
      </w:r>
    </w:p>
    <w:p w:rsidR="00E84AAF" w:rsidRPr="000E1803" w:rsidRDefault="00E84AAF" w:rsidP="000E1803">
      <w:pPr>
        <w:autoSpaceDE w:val="0"/>
        <w:jc w:val="both"/>
        <w:rPr>
          <w:rFonts w:eastAsia="Batang"/>
          <w:sz w:val="20"/>
          <w:szCs w:val="20"/>
          <w:lang w:eastAsia="ko-KR"/>
        </w:rPr>
      </w:pPr>
    </w:p>
    <w:p w:rsidR="00E84AAF" w:rsidRPr="000E1803" w:rsidRDefault="00E84AAF" w:rsidP="000E1803">
      <w:pPr>
        <w:autoSpaceDE w:val="0"/>
        <w:jc w:val="both"/>
        <w:rPr>
          <w:sz w:val="20"/>
          <w:szCs w:val="20"/>
          <w:lang w:eastAsia="ko-KR"/>
        </w:rPr>
      </w:pPr>
      <w:r w:rsidRPr="000E1803">
        <w:rPr>
          <w:rFonts w:eastAsia="Batang"/>
          <w:sz w:val="20"/>
          <w:szCs w:val="20"/>
          <w:lang w:eastAsia="ko-KR"/>
        </w:rPr>
        <w:t>Ответ прошу предоставить __________________________________________________.</w:t>
      </w:r>
    </w:p>
    <w:p w:rsidR="00E84AAF" w:rsidRPr="000E1803" w:rsidRDefault="00E84AAF" w:rsidP="000E1803">
      <w:pPr>
        <w:autoSpaceDE w:val="0"/>
        <w:spacing w:line="360" w:lineRule="auto"/>
        <w:ind w:firstLine="902"/>
        <w:jc w:val="both"/>
        <w:rPr>
          <w:sz w:val="20"/>
          <w:szCs w:val="20"/>
          <w:lang w:eastAsia="ar-SA"/>
        </w:rPr>
      </w:pPr>
      <w:r w:rsidRPr="000E1803">
        <w:rPr>
          <w:sz w:val="20"/>
          <w:szCs w:val="20"/>
          <w:lang w:eastAsia="ko-KR"/>
        </w:rPr>
        <w:t xml:space="preserve">                                          </w:t>
      </w:r>
      <w:r w:rsidRPr="000E1803">
        <w:rPr>
          <w:rFonts w:eastAsia="Batang"/>
          <w:sz w:val="20"/>
          <w:szCs w:val="20"/>
          <w:lang w:eastAsia="ko-KR"/>
        </w:rPr>
        <w:t>(указать способ получения ответа: почтовым отправлением, вручить лично)</w:t>
      </w:r>
    </w:p>
    <w:p w:rsidR="00E84AAF" w:rsidRDefault="00E84AAF" w:rsidP="000E1803">
      <w:pPr>
        <w:jc w:val="center"/>
        <w:rPr>
          <w:sz w:val="20"/>
          <w:szCs w:val="20"/>
        </w:rPr>
      </w:pPr>
      <w:r>
        <w:rPr>
          <w:sz w:val="20"/>
          <w:szCs w:val="20"/>
        </w:rPr>
        <w:t xml:space="preserve">                                             Дата______________ </w:t>
      </w:r>
    </w:p>
    <w:p w:rsidR="00E84AAF" w:rsidRPr="000E1803" w:rsidRDefault="00E84AAF" w:rsidP="000E1803">
      <w:pPr>
        <w:jc w:val="center"/>
        <w:rPr>
          <w:sz w:val="20"/>
          <w:szCs w:val="20"/>
        </w:rPr>
      </w:pPr>
      <w:r>
        <w:rPr>
          <w:sz w:val="20"/>
          <w:szCs w:val="20"/>
        </w:rPr>
        <w:t xml:space="preserve">                                            Подпись __________                                                                                                                                                              </w:t>
      </w:r>
    </w:p>
    <w:p w:rsidR="00E84AAF" w:rsidRPr="000E1803" w:rsidRDefault="00E84AAF" w:rsidP="000E1803">
      <w:pPr>
        <w:pStyle w:val="ConsPlusNonformat"/>
        <w:widowControl/>
        <w:jc w:val="center"/>
        <w:rPr>
          <w:rFonts w:ascii="Times New Roman" w:hAnsi="Times New Roman" w:cs="Times New Roman"/>
        </w:rPr>
      </w:pPr>
      <w:r w:rsidRPr="000E1803">
        <w:rPr>
          <w:rFonts w:ascii="Times New Roman" w:hAnsi="Times New Roman" w:cs="Times New Roman"/>
        </w:rPr>
        <w:t>Перечень прилагаемых к запросу документов</w:t>
      </w:r>
    </w:p>
    <w:p w:rsidR="00E84AAF" w:rsidRPr="000E1803" w:rsidRDefault="00E84AAF" w:rsidP="000E1803">
      <w:pPr>
        <w:autoSpaceDE w:val="0"/>
        <w:spacing w:before="120" w:after="120"/>
        <w:ind w:firstLine="539"/>
        <w:jc w:val="both"/>
        <w:rPr>
          <w:sz w:val="20"/>
          <w:szCs w:val="20"/>
        </w:rPr>
      </w:pPr>
      <w:r w:rsidRPr="000E1803">
        <w:rPr>
          <w:b/>
          <w:sz w:val="20"/>
          <w:szCs w:val="20"/>
        </w:rPr>
        <w:t>Прилагаются заявителем в обязательном порядке:</w:t>
      </w:r>
    </w:p>
    <w:p w:rsidR="00E84AAF" w:rsidRPr="000E1803" w:rsidRDefault="00E84AAF" w:rsidP="000E1803">
      <w:pPr>
        <w:autoSpaceDE w:val="0"/>
        <w:ind w:firstLine="540"/>
        <w:jc w:val="both"/>
        <w:rPr>
          <w:sz w:val="20"/>
          <w:szCs w:val="20"/>
        </w:rPr>
      </w:pPr>
      <w:r w:rsidRPr="000E1803">
        <w:rPr>
          <w:sz w:val="20"/>
          <w:szCs w:val="20"/>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84AAF" w:rsidRPr="000E1803" w:rsidRDefault="00E84AAF" w:rsidP="000E1803">
      <w:pPr>
        <w:autoSpaceDE w:val="0"/>
        <w:ind w:firstLine="540"/>
        <w:jc w:val="both"/>
        <w:rPr>
          <w:sz w:val="20"/>
          <w:szCs w:val="20"/>
        </w:rPr>
      </w:pPr>
      <w:r w:rsidRPr="000E1803">
        <w:rPr>
          <w:sz w:val="20"/>
          <w:szCs w:val="20"/>
        </w:rPr>
        <w:t xml:space="preserve"> 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84AAF" w:rsidRPr="000E1803" w:rsidRDefault="00E84AAF" w:rsidP="000E1803">
      <w:pPr>
        <w:autoSpaceDE w:val="0"/>
        <w:ind w:firstLine="525"/>
        <w:jc w:val="both"/>
        <w:rPr>
          <w:b/>
          <w:bCs/>
          <w:sz w:val="20"/>
          <w:szCs w:val="20"/>
        </w:rPr>
      </w:pPr>
      <w:r w:rsidRPr="000E1803">
        <w:rPr>
          <w:color w:val="000000"/>
          <w:sz w:val="20"/>
          <w:szCs w:val="20"/>
        </w:rPr>
        <w:t xml:space="preserve">  </w:t>
      </w:r>
      <w:r w:rsidRPr="000E1803">
        <w:rPr>
          <w:sz w:val="20"/>
          <w:szCs w:val="20"/>
        </w:rPr>
        <w:t>⁭</w:t>
      </w:r>
      <w:r w:rsidRPr="000E1803">
        <w:rPr>
          <w:sz w:val="20"/>
          <w:szCs w:val="20"/>
        </w:rPr>
        <w:tab/>
      </w:r>
      <w:r w:rsidRPr="000E1803">
        <w:rPr>
          <w:b/>
          <w:sz w:val="20"/>
          <w:szCs w:val="20"/>
        </w:rPr>
        <w:t>Прилагаются по желанию заявителя либо запрашиваются Комитетом в порядке межведомственного взаимодействия (д</w:t>
      </w:r>
      <w:r w:rsidRPr="000E1803">
        <w:rPr>
          <w:b/>
          <w:bCs/>
          <w:sz w:val="20"/>
          <w:szCs w:val="20"/>
        </w:rPr>
        <w:t>окументы, находящиеся в распоряжении государственных органов, органов местного самоуправления, организаций)</w:t>
      </w:r>
    </w:p>
    <w:p w:rsidR="00E84AAF" w:rsidRPr="000E1803" w:rsidRDefault="00E84AAF" w:rsidP="000E1803">
      <w:pPr>
        <w:autoSpaceDE w:val="0"/>
        <w:jc w:val="both"/>
        <w:rPr>
          <w:sz w:val="20"/>
          <w:szCs w:val="20"/>
        </w:rPr>
      </w:pPr>
      <w:r w:rsidRPr="000E1803">
        <w:rPr>
          <w:sz w:val="20"/>
          <w:szCs w:val="20"/>
        </w:rPr>
        <w:t xml:space="preserve">     1) согласованный акт выбора земельного участка, включая схему расположения земельного участка на кадастровом плане территории;</w:t>
      </w:r>
    </w:p>
    <w:p w:rsidR="00E84AAF" w:rsidRPr="000E1803" w:rsidRDefault="00E84AAF" w:rsidP="000E1803">
      <w:pPr>
        <w:rPr>
          <w:sz w:val="20"/>
          <w:szCs w:val="20"/>
        </w:rPr>
      </w:pPr>
      <w:r w:rsidRPr="000E1803">
        <w:rPr>
          <w:sz w:val="20"/>
          <w:szCs w:val="20"/>
        </w:rPr>
        <w:t xml:space="preserve">     2) решение о предоставлении разрешения на условно разрешенный вид использования земельного участка, объекта капитального строительства (в случае необходимости его получения);          </w:t>
      </w:r>
      <w:r w:rsidRPr="000E1803">
        <w:rPr>
          <w:sz w:val="20"/>
          <w:szCs w:val="20"/>
        </w:rPr>
        <w:tab/>
        <w:t xml:space="preserve">  </w:t>
      </w:r>
    </w:p>
    <w:p w:rsidR="00E84AAF" w:rsidRDefault="00E84AAF" w:rsidP="000E1803">
      <w:pPr>
        <w:jc w:val="center"/>
        <w:rPr>
          <w:sz w:val="20"/>
          <w:szCs w:val="20"/>
        </w:rPr>
      </w:pPr>
      <w:r>
        <w:rPr>
          <w:sz w:val="20"/>
          <w:szCs w:val="20"/>
        </w:rPr>
        <w:t xml:space="preserve">                                                                                                      Дата _____________                                                                                                                                          </w:t>
      </w:r>
    </w:p>
    <w:p w:rsidR="00E84AAF" w:rsidRPr="000E1803" w:rsidRDefault="00E84AAF" w:rsidP="000E1803">
      <w:pPr>
        <w:jc w:val="right"/>
        <w:rPr>
          <w:sz w:val="20"/>
          <w:szCs w:val="20"/>
        </w:rPr>
      </w:pPr>
      <w:r>
        <w:rPr>
          <w:sz w:val="20"/>
          <w:szCs w:val="20"/>
        </w:rPr>
        <w:t xml:space="preserve">                                       </w:t>
      </w:r>
      <w:r w:rsidRPr="000E1803">
        <w:rPr>
          <w:sz w:val="20"/>
          <w:szCs w:val="20"/>
        </w:rPr>
        <w:tab/>
      </w:r>
      <w:r w:rsidRPr="000E1803">
        <w:rPr>
          <w:sz w:val="20"/>
          <w:szCs w:val="20"/>
        </w:rPr>
        <w:tab/>
      </w:r>
      <w:r w:rsidRPr="000E1803">
        <w:rPr>
          <w:sz w:val="20"/>
          <w:szCs w:val="20"/>
        </w:rPr>
        <w:tab/>
      </w:r>
      <w:r w:rsidRPr="000E1803">
        <w:rPr>
          <w:sz w:val="20"/>
          <w:szCs w:val="20"/>
        </w:rPr>
        <w:tab/>
      </w:r>
      <w:r w:rsidRPr="000E1803">
        <w:rPr>
          <w:sz w:val="20"/>
          <w:szCs w:val="20"/>
        </w:rPr>
        <w:tab/>
        <w:t xml:space="preserve">     </w:t>
      </w:r>
      <w:r>
        <w:rPr>
          <w:sz w:val="20"/>
          <w:szCs w:val="20"/>
        </w:rPr>
        <w:t>Подпись _________</w:t>
      </w:r>
      <w:r w:rsidRPr="000E1803">
        <w:rPr>
          <w:sz w:val="20"/>
          <w:szCs w:val="20"/>
        </w:rPr>
        <w:t xml:space="preserve">                </w:t>
      </w:r>
      <w:r w:rsidRPr="000E1803">
        <w:rPr>
          <w:sz w:val="20"/>
          <w:szCs w:val="20"/>
        </w:rPr>
        <w:tab/>
      </w:r>
      <w:r w:rsidRPr="000E1803">
        <w:rPr>
          <w:sz w:val="20"/>
          <w:szCs w:val="20"/>
        </w:rPr>
        <w:tab/>
      </w:r>
    </w:p>
    <w:p w:rsidR="00E84AAF" w:rsidRPr="000E1803" w:rsidRDefault="00E84AAF" w:rsidP="000E1803">
      <w:pPr>
        <w:rPr>
          <w:sz w:val="20"/>
          <w:szCs w:val="20"/>
        </w:rPr>
      </w:pPr>
    </w:p>
    <w:tbl>
      <w:tblPr>
        <w:tblW w:w="0" w:type="auto"/>
        <w:tblLayout w:type="fixed"/>
        <w:tblLook w:val="0000"/>
      </w:tblPr>
      <w:tblGrid>
        <w:gridCol w:w="10024"/>
      </w:tblGrid>
      <w:tr w:rsidR="00E84AAF" w:rsidTr="00AC5906">
        <w:trPr>
          <w:trHeight w:val="284"/>
        </w:trPr>
        <w:tc>
          <w:tcPr>
            <w:tcW w:w="10024" w:type="dxa"/>
            <w:shd w:val="clear" w:color="auto" w:fill="FFFFFF"/>
          </w:tcPr>
          <w:p w:rsidR="00E84AAF" w:rsidRPr="00681135" w:rsidRDefault="00E84AAF">
            <w:pPr>
              <w:snapToGrid w:val="0"/>
              <w:ind w:firstLine="567"/>
              <w:jc w:val="both"/>
              <w:rPr>
                <w:b/>
                <w:sz w:val="20"/>
                <w:szCs w:val="20"/>
              </w:rPr>
            </w:pPr>
            <w:r w:rsidRPr="00681135">
              <w:rPr>
                <w:b/>
                <w:sz w:val="20"/>
                <w:szCs w:val="20"/>
              </w:rPr>
              <w:t xml:space="preserve">Постановление Администрации Молчановского района от 16.01.2013 года № 24 </w:t>
            </w:r>
          </w:p>
          <w:p w:rsidR="00E84AAF" w:rsidRPr="00681135" w:rsidRDefault="00E84AAF">
            <w:pPr>
              <w:snapToGrid w:val="0"/>
              <w:ind w:firstLine="567"/>
              <w:jc w:val="both"/>
              <w:rPr>
                <w:b/>
                <w:sz w:val="20"/>
                <w:szCs w:val="20"/>
              </w:rPr>
            </w:pPr>
            <w:r w:rsidRPr="00681135">
              <w:rPr>
                <w:b/>
                <w:sz w:val="20"/>
                <w:szCs w:val="20"/>
              </w:rPr>
              <w:t>«О внесении изменения в постановление Администрации Молчановского района от 10.05.2011 № 202»</w:t>
            </w:r>
          </w:p>
          <w:p w:rsidR="00E84AAF" w:rsidRPr="00681135" w:rsidRDefault="00E84AAF">
            <w:pPr>
              <w:widowControl w:val="0"/>
              <w:autoSpaceDE w:val="0"/>
              <w:autoSpaceDN w:val="0"/>
              <w:adjustRightInd w:val="0"/>
              <w:snapToGrid w:val="0"/>
              <w:ind w:firstLine="567"/>
              <w:jc w:val="both"/>
              <w:rPr>
                <w:color w:val="000000"/>
                <w:sz w:val="20"/>
                <w:szCs w:val="20"/>
              </w:rPr>
            </w:pPr>
            <w:r w:rsidRPr="00681135">
              <w:rPr>
                <w:sz w:val="20"/>
                <w:szCs w:val="20"/>
              </w:rPr>
              <w:t>В целях приведения в соответствие законодательству Российской Федерации</w:t>
            </w:r>
          </w:p>
        </w:tc>
      </w:tr>
      <w:tr w:rsidR="00E84AAF" w:rsidTr="00AC5906">
        <w:trPr>
          <w:trHeight w:val="284"/>
        </w:trPr>
        <w:tc>
          <w:tcPr>
            <w:tcW w:w="10024" w:type="dxa"/>
            <w:shd w:val="clear" w:color="auto" w:fill="FFFFFF"/>
          </w:tcPr>
          <w:p w:rsidR="00E84AAF" w:rsidRPr="00AC5906" w:rsidRDefault="00E84AAF">
            <w:pPr>
              <w:widowControl w:val="0"/>
              <w:autoSpaceDE w:val="0"/>
              <w:autoSpaceDN w:val="0"/>
              <w:adjustRightInd w:val="0"/>
              <w:snapToGrid w:val="0"/>
              <w:jc w:val="both"/>
              <w:rPr>
                <w:color w:val="000000"/>
                <w:sz w:val="20"/>
                <w:szCs w:val="20"/>
              </w:rPr>
            </w:pPr>
            <w:r w:rsidRPr="00AC5906">
              <w:rPr>
                <w:color w:val="000000"/>
                <w:sz w:val="20"/>
                <w:szCs w:val="20"/>
              </w:rPr>
              <w:t>ПОСТАНОВЛЯЮ:</w:t>
            </w:r>
          </w:p>
        </w:tc>
      </w:tr>
      <w:tr w:rsidR="00E84AAF" w:rsidTr="00AC5906">
        <w:trPr>
          <w:trHeight w:val="284"/>
        </w:trPr>
        <w:tc>
          <w:tcPr>
            <w:tcW w:w="10024" w:type="dxa"/>
            <w:shd w:val="clear" w:color="auto" w:fill="FFFFFF"/>
          </w:tcPr>
          <w:p w:rsidR="00E84AAF" w:rsidRPr="00AC5906" w:rsidRDefault="00E84AAF">
            <w:pPr>
              <w:pStyle w:val="ConsPlusNormal"/>
              <w:widowControl/>
              <w:ind w:firstLine="540"/>
              <w:jc w:val="both"/>
              <w:rPr>
                <w:rFonts w:ascii="Times New Roman" w:hAnsi="Times New Roman" w:cs="Times New Roman"/>
              </w:rPr>
            </w:pPr>
            <w:r w:rsidRPr="00AC5906">
              <w:rPr>
                <w:rFonts w:ascii="Times New Roman" w:hAnsi="Times New Roman" w:cs="Times New Roman"/>
              </w:rPr>
              <w:t>Внести в постановление Администрации Молчановского района от  10.05.2011 № 202 «Об утверждении Административного регламента предоставления муниципальной услуги «Выдача разрешения на установку рекламной конструкции, аннулирование разрешения на установку рекламной конструкции, выдача предписания о демонтаже самовольно установленной рекламной конструкции на территории муниципального образования «Молчановский район»» следующее изменение:</w:t>
            </w:r>
          </w:p>
          <w:p w:rsidR="00E84AAF" w:rsidRPr="00AC5906" w:rsidRDefault="00E84AAF">
            <w:pPr>
              <w:pStyle w:val="ConsPlusNormal"/>
              <w:ind w:firstLine="540"/>
              <w:jc w:val="both"/>
              <w:outlineLvl w:val="1"/>
              <w:rPr>
                <w:rFonts w:ascii="Times New Roman" w:hAnsi="Times New Roman" w:cs="Times New Roman"/>
              </w:rPr>
            </w:pPr>
            <w:r w:rsidRPr="00AC5906">
              <w:rPr>
                <w:rFonts w:ascii="Times New Roman" w:hAnsi="Times New Roman" w:cs="Times New Roman"/>
                <w:color w:val="000000"/>
              </w:rPr>
              <w:t xml:space="preserve">1). </w:t>
            </w:r>
            <w:r w:rsidRPr="00AC5906">
              <w:t xml:space="preserve"> </w:t>
            </w:r>
            <w:r w:rsidRPr="00AC5906">
              <w:rPr>
                <w:rFonts w:ascii="Times New Roman" w:hAnsi="Times New Roman" w:cs="Times New Roman"/>
              </w:rPr>
              <w:t>подпункт 2 пункта 11 изложить в следующей редакции:</w:t>
            </w:r>
          </w:p>
          <w:p w:rsidR="00E84AAF" w:rsidRPr="00AC5906" w:rsidRDefault="00E84AAF">
            <w:pPr>
              <w:ind w:firstLine="720"/>
              <w:jc w:val="both"/>
              <w:outlineLvl w:val="0"/>
              <w:rPr>
                <w:color w:val="000000"/>
                <w:sz w:val="20"/>
                <w:szCs w:val="20"/>
              </w:rPr>
            </w:pPr>
            <w:r w:rsidRPr="00AC5906">
              <w:rPr>
                <w:color w:val="000000"/>
                <w:sz w:val="20"/>
                <w:szCs w:val="20"/>
              </w:rPr>
              <w:t>«Предоставление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запрашивается Комитетом самостоятельно, в рамках межведомственного взаимодействия. При этом заявитель вправе их представить вместе с заявлением на выдачу разрешения на установку рекламной конструкции:</w:t>
            </w:r>
          </w:p>
          <w:p w:rsidR="00E84AAF" w:rsidRPr="00AC5906" w:rsidRDefault="00E84AAF">
            <w:pPr>
              <w:pStyle w:val="wikip"/>
              <w:spacing w:before="0" w:beforeAutospacing="0" w:after="0" w:afterAutospacing="0"/>
              <w:ind w:firstLine="540"/>
              <w:rPr>
                <w:color w:val="000000"/>
                <w:sz w:val="20"/>
                <w:szCs w:val="20"/>
              </w:rPr>
            </w:pPr>
            <w:r w:rsidRPr="00AC5906">
              <w:rPr>
                <w:color w:val="000000"/>
                <w:sz w:val="20"/>
                <w:szCs w:val="20"/>
              </w:rPr>
              <w:t>-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(выписка из ЕГРИЛ, выписка из ЕГРЮЛ);</w:t>
            </w:r>
          </w:p>
          <w:p w:rsidR="00E84AAF" w:rsidRPr="00AC5906" w:rsidRDefault="00E84AAF">
            <w:pPr>
              <w:pStyle w:val="wikip"/>
              <w:spacing w:before="0" w:beforeAutospacing="0" w:after="0" w:afterAutospacing="0"/>
              <w:ind w:firstLine="540"/>
              <w:rPr>
                <w:color w:val="000000"/>
                <w:sz w:val="20"/>
                <w:szCs w:val="20"/>
              </w:rPr>
            </w:pPr>
            <w:r w:rsidRPr="00AC5906">
              <w:rPr>
                <w:color w:val="000000"/>
                <w:sz w:val="20"/>
                <w:szCs w:val="20"/>
              </w:rPr>
              <w:t>- сведения из Единого государственного реестра прав на недвижимое имущество и сделок с ним о правах на недвижимое имущество, к которому предполагается присоединить рекламную конструкцию.</w:t>
            </w:r>
          </w:p>
          <w:p w:rsidR="00E84AAF" w:rsidRPr="00AC5906" w:rsidRDefault="00E84AAF">
            <w:pPr>
              <w:pStyle w:val="wikip"/>
              <w:spacing w:before="0" w:beforeAutospacing="0" w:after="0" w:afterAutospacing="0"/>
              <w:ind w:firstLine="540"/>
              <w:rPr>
                <w:color w:val="000000"/>
                <w:sz w:val="20"/>
                <w:szCs w:val="20"/>
              </w:rPr>
            </w:pPr>
            <w:r w:rsidRPr="00AC5906">
              <w:rPr>
                <w:color w:val="000000"/>
                <w:sz w:val="20"/>
                <w:szCs w:val="20"/>
              </w:rPr>
              <w:t xml:space="preserve">Требования к заявлению о выдаче разрешения на установку рекламной конструкции и прилагаемым к нему документам установлены частями 9, 11, 12 статьи 19 Федерального закона от 13 марта 2006 года № 38-ФЗ «О рекламе». </w:t>
            </w:r>
          </w:p>
          <w:p w:rsidR="00E84AAF" w:rsidRPr="00AC5906" w:rsidRDefault="00E84AAF">
            <w:pPr>
              <w:ind w:firstLine="540"/>
              <w:jc w:val="both"/>
              <w:rPr>
                <w:color w:val="000000"/>
                <w:sz w:val="20"/>
                <w:szCs w:val="20"/>
              </w:rPr>
            </w:pPr>
            <w:r w:rsidRPr="00AC5906">
              <w:rPr>
                <w:color w:val="000000"/>
                <w:sz w:val="20"/>
                <w:szCs w:val="20"/>
              </w:rPr>
              <w:t>В случае, если установка  и эксплуатация рекламной конструкции предусмотрена на земельном участке, здании или другом недвижимом имуществе, находящемся в муниципальной собственности, заключение договора осуществляется на основе торгов, проводимых органами местного самоуправления или уполномоченными ими организациями, в форме конкурса, в соответствие с законодательством Российской Федерации.</w:t>
            </w:r>
          </w:p>
          <w:p w:rsidR="00E84AAF" w:rsidRPr="00AC5906" w:rsidRDefault="00E84AAF">
            <w:pPr>
              <w:ind w:firstLine="540"/>
              <w:jc w:val="both"/>
              <w:rPr>
                <w:color w:val="000000"/>
                <w:sz w:val="20"/>
                <w:szCs w:val="20"/>
              </w:rPr>
            </w:pPr>
            <w:r w:rsidRPr="00AC5906">
              <w:rPr>
                <w:color w:val="000000"/>
                <w:sz w:val="20"/>
                <w:szCs w:val="20"/>
              </w:rPr>
              <w:t>В случае, если соответствующее недвижимое имущество находится в муниципальной собственности, орган местного самоуправления муниципального района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E84AAF" w:rsidRPr="00AC5906" w:rsidRDefault="00E84AAF">
            <w:pPr>
              <w:ind w:firstLine="540"/>
              <w:jc w:val="both"/>
              <w:rPr>
                <w:color w:val="000000"/>
                <w:sz w:val="20"/>
                <w:szCs w:val="20"/>
              </w:rPr>
            </w:pPr>
            <w:r w:rsidRPr="00AC5906">
              <w:rPr>
                <w:color w:val="000000"/>
                <w:sz w:val="20"/>
                <w:szCs w:val="20"/>
              </w:rPr>
              <w:t>Орган местного самоуправления муниципального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E84AAF" w:rsidRPr="00AC5906" w:rsidRDefault="00E84AAF">
            <w:pPr>
              <w:ind w:firstLine="706"/>
              <w:jc w:val="both"/>
              <w:rPr>
                <w:color w:val="000000"/>
                <w:sz w:val="20"/>
                <w:szCs w:val="20"/>
              </w:rPr>
            </w:pPr>
            <w:r w:rsidRPr="00AC5906">
              <w:rPr>
                <w:color w:val="000000"/>
                <w:sz w:val="20"/>
                <w:szCs w:val="20"/>
              </w:rPr>
              <w:t>При предоставлении муниципальной услуги Комитет не вправе требовать от заявителя (представителя заявителя):</w:t>
            </w:r>
          </w:p>
          <w:p w:rsidR="00E84AAF" w:rsidRPr="00AC5906" w:rsidRDefault="00E84AAF">
            <w:pPr>
              <w:ind w:firstLine="706"/>
              <w:jc w:val="both"/>
              <w:rPr>
                <w:color w:val="000000"/>
                <w:sz w:val="20"/>
                <w:szCs w:val="20"/>
              </w:rPr>
            </w:pPr>
            <w:r w:rsidRPr="00AC5906">
              <w:rPr>
                <w:color w:val="000000"/>
                <w:sz w:val="20"/>
                <w:szCs w:val="20"/>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4AAF" w:rsidRPr="00AC5906" w:rsidRDefault="00E84AAF">
            <w:pPr>
              <w:ind w:firstLine="706"/>
              <w:jc w:val="both"/>
              <w:rPr>
                <w:color w:val="000000"/>
                <w:sz w:val="20"/>
                <w:szCs w:val="20"/>
              </w:rPr>
            </w:pPr>
            <w:r w:rsidRPr="00AC5906">
              <w:rPr>
                <w:color w:val="000000"/>
                <w:sz w:val="20"/>
                <w:szCs w:val="20"/>
              </w:rPr>
              <w:t>б) предоставления документов и информации, которые находятся в распоряжении Комитета,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(вступил в силу с 1 июля 2012 года).</w:t>
            </w:r>
          </w:p>
          <w:p w:rsidR="00E84AAF" w:rsidRPr="00AC5906" w:rsidRDefault="00E84AAF">
            <w:pPr>
              <w:ind w:firstLine="540"/>
              <w:jc w:val="both"/>
              <w:rPr>
                <w:color w:val="000000"/>
                <w:sz w:val="20"/>
                <w:szCs w:val="20"/>
              </w:rPr>
            </w:pPr>
            <w:r w:rsidRPr="00AC5906">
              <w:rPr>
                <w:color w:val="000000"/>
                <w:sz w:val="20"/>
                <w:szCs w:val="20"/>
              </w:rPr>
              <w:t xml:space="preserve">Заявление заявителя о предоставлении муниципальной услуги приравнивается к согласию такого заявителя с обработкой его персональных данных в целях и объеме, необходимых для предоставления муниципальной услуги. Для обработки персональных данных в целях предоставления персональных данных заявителя, имеющихся в распоряжении такого органа или организации, в Комитет,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муниципальной услуги, на основании межведомственных запросов таких органов или организаций для предоставления муниципальной услуги по заявлению заявителя, а также для обработки персональных данных при регистрации субъекта персональных данных на Портале государственных и муниципальных услуг Томской области и Едином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22" w:history="1">
              <w:r w:rsidRPr="00AC5906">
                <w:rPr>
                  <w:rStyle w:val="Hyperlink"/>
                  <w:color w:val="000000"/>
                  <w:sz w:val="20"/>
                  <w:szCs w:val="20"/>
                </w:rPr>
                <w:t>статьи 6</w:t>
              </w:r>
            </w:hyperlink>
            <w:r w:rsidRPr="00AC5906">
              <w:rPr>
                <w:color w:val="000000"/>
                <w:sz w:val="20"/>
                <w:szCs w:val="20"/>
              </w:rPr>
              <w:t xml:space="preserve"> Федерального закона от 27 июля 2006 года № 152-ФЗ «О персональных данных»».</w:t>
            </w:r>
          </w:p>
          <w:p w:rsidR="00E84AAF" w:rsidRPr="00AC5906" w:rsidRDefault="00E84AAF">
            <w:pPr>
              <w:ind w:firstLine="540"/>
              <w:jc w:val="both"/>
              <w:rPr>
                <w:color w:val="000000"/>
                <w:sz w:val="20"/>
                <w:szCs w:val="20"/>
              </w:rPr>
            </w:pPr>
            <w:r w:rsidRPr="00AC5906">
              <w:rPr>
                <w:sz w:val="20"/>
                <w:szCs w:val="20"/>
              </w:rPr>
              <w:t xml:space="preserve"> 2).  наименование главы 3 после слов «</w:t>
            </w:r>
            <w:r w:rsidRPr="00AC5906">
              <w:rPr>
                <w:color w:val="000000"/>
                <w:sz w:val="20"/>
                <w:szCs w:val="20"/>
              </w:rPr>
              <w:t>требования к порядку их выполнения</w:t>
            </w:r>
            <w:r w:rsidRPr="00AC5906">
              <w:rPr>
                <w:b/>
                <w:color w:val="000000"/>
                <w:sz w:val="20"/>
                <w:szCs w:val="20"/>
              </w:rPr>
              <w:t xml:space="preserve"> </w:t>
            </w:r>
            <w:r w:rsidRPr="00AC5906">
              <w:rPr>
                <w:sz w:val="20"/>
                <w:szCs w:val="20"/>
              </w:rPr>
              <w:t>дополнить  следующими словами: «</w:t>
            </w:r>
            <w:r w:rsidRPr="00AC5906">
              <w:rPr>
                <w:color w:val="000000"/>
                <w:sz w:val="20"/>
                <w:szCs w:val="20"/>
              </w:rPr>
              <w:t>особенности предоставления муниципальной услуги в электронной форме»;</w:t>
            </w:r>
          </w:p>
          <w:p w:rsidR="00E84AAF" w:rsidRPr="00AC5906" w:rsidRDefault="00E84AAF">
            <w:pPr>
              <w:ind w:firstLine="540"/>
              <w:jc w:val="both"/>
              <w:rPr>
                <w:sz w:val="20"/>
                <w:szCs w:val="20"/>
              </w:rPr>
            </w:pPr>
            <w:r w:rsidRPr="00AC5906">
              <w:rPr>
                <w:color w:val="000000"/>
                <w:sz w:val="20"/>
                <w:szCs w:val="20"/>
              </w:rPr>
              <w:t>3).</w:t>
            </w:r>
            <w:r w:rsidRPr="00AC5906">
              <w:rPr>
                <w:color w:val="FF0000"/>
                <w:sz w:val="20"/>
                <w:szCs w:val="20"/>
              </w:rPr>
              <w:t xml:space="preserve"> </w:t>
            </w:r>
            <w:r w:rsidRPr="00AC5906">
              <w:rPr>
                <w:sz w:val="20"/>
                <w:szCs w:val="20"/>
              </w:rPr>
              <w:t xml:space="preserve"> абзац 2 подпункта 3 пункта 24 изложить в следующей редакции: «При подаче заявки через многофункциональные (далее – МФЦ) центры предоставления государственных и муниципальных услуг, отвечающей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E84AAF" w:rsidRPr="00AC5906" w:rsidRDefault="00E84AAF">
            <w:pPr>
              <w:ind w:firstLine="540"/>
              <w:jc w:val="both"/>
              <w:rPr>
                <w:color w:val="FF0000"/>
                <w:sz w:val="20"/>
                <w:szCs w:val="20"/>
              </w:rPr>
            </w:pPr>
            <w:r w:rsidRPr="00AC5906">
              <w:rPr>
                <w:sz w:val="20"/>
                <w:szCs w:val="20"/>
              </w:rPr>
              <w:t>4). подпункт 2 пункта 25 после слов  «При предоставлении муниципальной услуги осуществляется взаимодействие c ФНС России» дополнить словами: «</w:t>
            </w:r>
            <w:r w:rsidRPr="00AC5906">
              <w:rPr>
                <w:color w:val="000000"/>
                <w:sz w:val="20"/>
                <w:szCs w:val="20"/>
              </w:rPr>
              <w:t>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E84AAF" w:rsidRPr="00AC5906" w:rsidRDefault="00E84AAF">
            <w:pPr>
              <w:ind w:firstLine="540"/>
              <w:jc w:val="both"/>
              <w:rPr>
                <w:color w:val="000000"/>
                <w:sz w:val="20"/>
                <w:szCs w:val="20"/>
              </w:rPr>
            </w:pPr>
            <w:r w:rsidRPr="00AC5906">
              <w:rPr>
                <w:color w:val="000000"/>
                <w:sz w:val="20"/>
                <w:szCs w:val="20"/>
              </w:rPr>
              <w:t>5).</w:t>
            </w:r>
            <w:r w:rsidRPr="00AC5906">
              <w:rPr>
                <w:sz w:val="20"/>
                <w:szCs w:val="20"/>
              </w:rPr>
              <w:t xml:space="preserve"> пункт 29 после слов  «</w:t>
            </w:r>
            <w:r w:rsidRPr="00AC5906">
              <w:rPr>
                <w:color w:val="000000"/>
                <w:sz w:val="20"/>
                <w:szCs w:val="20"/>
              </w:rPr>
              <w:t>Административная процедура формирования и направления запросов о предоставлении документов и информации  ФНС России</w:t>
            </w:r>
            <w:r w:rsidRPr="00AC5906">
              <w:rPr>
                <w:sz w:val="20"/>
                <w:szCs w:val="20"/>
              </w:rPr>
              <w:t>» дополнить словами: «</w:t>
            </w:r>
            <w:r w:rsidRPr="00AC5906">
              <w:rPr>
                <w:color w:val="000000"/>
                <w:sz w:val="20"/>
                <w:szCs w:val="20"/>
              </w:rPr>
              <w:t>федеральный орган исполнительной власти, уполномоченный в области государственной регистрации прав на недвижимое имущество и сделок с ним».</w:t>
            </w:r>
          </w:p>
          <w:p w:rsidR="00E84AAF" w:rsidRPr="00AC5906" w:rsidRDefault="00E84AAF">
            <w:pPr>
              <w:ind w:firstLine="540"/>
              <w:jc w:val="both"/>
              <w:rPr>
                <w:color w:val="000000"/>
                <w:sz w:val="20"/>
                <w:szCs w:val="20"/>
              </w:rPr>
            </w:pPr>
            <w:r w:rsidRPr="00AC5906">
              <w:rPr>
                <w:color w:val="000000"/>
                <w:sz w:val="20"/>
                <w:szCs w:val="20"/>
              </w:rPr>
              <w:t>6). пункт 29 дополнить подпунктом 2 в следующей редакции: «В Управлении Федеральной службы государственной регистрации, кадастра и картографии запрашиваются:</w:t>
            </w:r>
          </w:p>
          <w:p w:rsidR="00E84AAF" w:rsidRDefault="00E84AAF">
            <w:pPr>
              <w:ind w:firstLine="540"/>
              <w:jc w:val="both"/>
              <w:rPr>
                <w:color w:val="000000"/>
                <w:sz w:val="20"/>
                <w:szCs w:val="20"/>
              </w:rPr>
            </w:pPr>
            <w:r w:rsidRPr="00AC5906">
              <w:rPr>
                <w:color w:val="000000"/>
                <w:sz w:val="20"/>
                <w:szCs w:val="20"/>
              </w:rPr>
              <w:t>- сведения из Единого государственного реестра прав на недвижимое имущество и сделок с ним о правах на недвижимое имущество, к которому предполагается присоединить рекламную конструкцию».</w:t>
            </w:r>
          </w:p>
          <w:p w:rsidR="00E84AAF" w:rsidRPr="00AC5906" w:rsidRDefault="00E84AAF">
            <w:pPr>
              <w:ind w:firstLine="540"/>
              <w:jc w:val="both"/>
              <w:rPr>
                <w:color w:val="000000"/>
                <w:sz w:val="20"/>
                <w:szCs w:val="20"/>
              </w:rPr>
            </w:pPr>
            <w:r>
              <w:rPr>
                <w:color w:val="000000"/>
                <w:sz w:val="20"/>
                <w:szCs w:val="20"/>
              </w:rPr>
              <w:t xml:space="preserve">                                                                                                   Глава Молчановского района Масленников В.Н.</w:t>
            </w:r>
          </w:p>
          <w:p w:rsidR="00E84AAF" w:rsidRPr="00AC5906" w:rsidRDefault="00E84AAF">
            <w:pPr>
              <w:pStyle w:val="ConsPlusNormal"/>
              <w:widowControl/>
              <w:ind w:firstLine="540"/>
              <w:jc w:val="both"/>
              <w:rPr>
                <w:rFonts w:ascii="Times New Roman" w:hAnsi="Times New Roman" w:cs="Times New Roman"/>
              </w:rPr>
            </w:pPr>
          </w:p>
          <w:p w:rsidR="00E84AAF" w:rsidRPr="00AC5906" w:rsidRDefault="00E84AAF">
            <w:pPr>
              <w:pStyle w:val="ConsPlusNormal"/>
              <w:widowControl/>
              <w:ind w:firstLine="540"/>
              <w:jc w:val="both"/>
            </w:pPr>
          </w:p>
        </w:tc>
      </w:tr>
    </w:tbl>
    <w:p w:rsidR="00E84AAF" w:rsidRPr="000E1803" w:rsidRDefault="00E84AAF" w:rsidP="000E1803">
      <w:pPr>
        <w:autoSpaceDE w:val="0"/>
        <w:jc w:val="right"/>
        <w:rPr>
          <w:sz w:val="20"/>
          <w:szCs w:val="20"/>
        </w:rPr>
      </w:pPr>
    </w:p>
    <w:p w:rsidR="00E84AAF" w:rsidRPr="000E1803" w:rsidRDefault="00E84AAF" w:rsidP="000E1803">
      <w:pPr>
        <w:autoSpaceDE w:val="0"/>
        <w:jc w:val="right"/>
        <w:rPr>
          <w:sz w:val="20"/>
          <w:szCs w:val="20"/>
        </w:rPr>
      </w:pPr>
    </w:p>
    <w:tbl>
      <w:tblPr>
        <w:tblW w:w="10379" w:type="dxa"/>
        <w:tblLayout w:type="fixed"/>
        <w:tblLook w:val="0000"/>
      </w:tblPr>
      <w:tblGrid>
        <w:gridCol w:w="10379"/>
      </w:tblGrid>
      <w:tr w:rsidR="00E84AAF" w:rsidRPr="0083780B" w:rsidTr="0032288C">
        <w:trPr>
          <w:trHeight w:val="284"/>
        </w:trPr>
        <w:tc>
          <w:tcPr>
            <w:tcW w:w="10379" w:type="dxa"/>
            <w:shd w:val="clear" w:color="auto" w:fill="FFFFFF"/>
          </w:tcPr>
          <w:p w:rsidR="00E84AAF" w:rsidRPr="0083780B" w:rsidRDefault="00E84AAF">
            <w:pPr>
              <w:snapToGrid w:val="0"/>
              <w:ind w:firstLine="567"/>
              <w:jc w:val="both"/>
              <w:rPr>
                <w:b/>
                <w:color w:val="000000"/>
                <w:sz w:val="20"/>
                <w:szCs w:val="20"/>
              </w:rPr>
            </w:pPr>
            <w:r w:rsidRPr="0083780B">
              <w:rPr>
                <w:b/>
                <w:color w:val="000000"/>
                <w:sz w:val="20"/>
                <w:szCs w:val="20"/>
              </w:rPr>
              <w:t>Постановление Администрации Молчановского района от 18.01.2013 года № 46</w:t>
            </w:r>
          </w:p>
          <w:p w:rsidR="00E84AAF" w:rsidRPr="0083780B" w:rsidRDefault="00E84AAF">
            <w:pPr>
              <w:snapToGrid w:val="0"/>
              <w:ind w:firstLine="567"/>
              <w:jc w:val="both"/>
              <w:rPr>
                <w:b/>
                <w:color w:val="000000"/>
                <w:sz w:val="20"/>
                <w:szCs w:val="20"/>
              </w:rPr>
            </w:pPr>
            <w:r w:rsidRPr="0083780B">
              <w:rPr>
                <w:b/>
                <w:color w:val="000000"/>
                <w:sz w:val="20"/>
                <w:szCs w:val="20"/>
              </w:rPr>
              <w:t>«Об образовании избирательных участков для проведения голосования и</w:t>
            </w:r>
          </w:p>
          <w:p w:rsidR="00E84AAF" w:rsidRPr="0083780B" w:rsidRDefault="00E84AAF">
            <w:pPr>
              <w:snapToGrid w:val="0"/>
              <w:ind w:firstLine="567"/>
              <w:jc w:val="both"/>
              <w:rPr>
                <w:b/>
                <w:color w:val="000000"/>
                <w:sz w:val="20"/>
                <w:szCs w:val="20"/>
              </w:rPr>
            </w:pPr>
            <w:r w:rsidRPr="0083780B">
              <w:rPr>
                <w:b/>
                <w:color w:val="000000"/>
                <w:sz w:val="20"/>
                <w:szCs w:val="20"/>
              </w:rPr>
              <w:t xml:space="preserve"> подсчета голосов избирателей, участников референдума»</w:t>
            </w:r>
          </w:p>
          <w:p w:rsidR="00E84AAF" w:rsidRPr="0083780B" w:rsidRDefault="00E84AAF">
            <w:pPr>
              <w:widowControl w:val="0"/>
              <w:suppressAutoHyphens/>
              <w:snapToGrid w:val="0"/>
              <w:ind w:firstLine="567"/>
              <w:jc w:val="both"/>
              <w:rPr>
                <w:color w:val="000000"/>
                <w:sz w:val="20"/>
                <w:szCs w:val="20"/>
              </w:rPr>
            </w:pPr>
            <w:r w:rsidRPr="0083780B">
              <w:rPr>
                <w:color w:val="000000"/>
                <w:sz w:val="20"/>
                <w:szCs w:val="20"/>
              </w:rPr>
              <w:t>В соответствии со статьей 19 Федерального закона от 12.06.2002 года № 67-ФЗ «Об основных гарантиях избирательных прав и права на участие в референдуме граждан Российской Федерации», на основании согласования территориальной избирательной комиссии Молчановского района от 11.01.2011 №47/252</w:t>
            </w:r>
          </w:p>
        </w:tc>
      </w:tr>
      <w:tr w:rsidR="00E84AAF" w:rsidRPr="0083780B" w:rsidTr="0032288C">
        <w:trPr>
          <w:trHeight w:val="284"/>
        </w:trPr>
        <w:tc>
          <w:tcPr>
            <w:tcW w:w="10379" w:type="dxa"/>
            <w:shd w:val="clear" w:color="auto" w:fill="FFFFFF"/>
          </w:tcPr>
          <w:p w:rsidR="00E84AAF" w:rsidRPr="0083780B" w:rsidRDefault="00E84AAF">
            <w:pPr>
              <w:snapToGrid w:val="0"/>
              <w:rPr>
                <w:color w:val="000000"/>
                <w:sz w:val="20"/>
                <w:szCs w:val="20"/>
              </w:rPr>
            </w:pPr>
            <w:r w:rsidRPr="0083780B">
              <w:rPr>
                <w:color w:val="000000"/>
                <w:sz w:val="20"/>
                <w:szCs w:val="20"/>
              </w:rPr>
              <w:t xml:space="preserve">       </w:t>
            </w:r>
          </w:p>
          <w:p w:rsidR="00E84AAF" w:rsidRPr="0083780B" w:rsidRDefault="00E84AAF">
            <w:pPr>
              <w:widowControl w:val="0"/>
              <w:suppressAutoHyphens/>
              <w:snapToGrid w:val="0"/>
              <w:rPr>
                <w:color w:val="000000"/>
                <w:sz w:val="20"/>
                <w:szCs w:val="20"/>
              </w:rPr>
            </w:pPr>
            <w:r w:rsidRPr="0083780B">
              <w:rPr>
                <w:color w:val="000000"/>
                <w:sz w:val="20"/>
                <w:szCs w:val="20"/>
              </w:rPr>
              <w:t xml:space="preserve">        ПОСТАНОВЛЯЮ:</w:t>
            </w:r>
          </w:p>
        </w:tc>
      </w:tr>
      <w:tr w:rsidR="00E84AAF" w:rsidRPr="0083780B" w:rsidTr="0032288C">
        <w:trPr>
          <w:trHeight w:val="284"/>
        </w:trPr>
        <w:tc>
          <w:tcPr>
            <w:tcW w:w="10379" w:type="dxa"/>
            <w:shd w:val="clear" w:color="auto" w:fill="FFFFFF"/>
          </w:tcPr>
          <w:p w:rsidR="00E84AAF" w:rsidRPr="0083780B" w:rsidRDefault="00E84AAF">
            <w:pPr>
              <w:snapToGrid w:val="0"/>
              <w:jc w:val="both"/>
              <w:rPr>
                <w:sz w:val="20"/>
                <w:szCs w:val="20"/>
              </w:rPr>
            </w:pPr>
            <w:r w:rsidRPr="0083780B">
              <w:rPr>
                <w:sz w:val="20"/>
                <w:szCs w:val="20"/>
              </w:rPr>
              <w:t xml:space="preserve">        Образовать двадцать шесть избирательных участков на территории муниципального образования «Молчановский район» для проведения голосования и подсчета голосов избирателей, участников референдума сроком на пять лет:</w:t>
            </w:r>
          </w:p>
          <w:p w:rsidR="00E84AAF" w:rsidRPr="0083780B" w:rsidRDefault="00E84AAF">
            <w:pPr>
              <w:snapToGrid w:val="0"/>
              <w:jc w:val="both"/>
              <w:rPr>
                <w:sz w:val="20"/>
                <w:szCs w:val="20"/>
              </w:rPr>
            </w:pPr>
          </w:p>
          <w:tbl>
            <w:tblPr>
              <w:tblW w:w="0" w:type="auto"/>
              <w:tblLayout w:type="fixed"/>
              <w:tblLook w:val="0000"/>
            </w:tblPr>
            <w:tblGrid>
              <w:gridCol w:w="10029"/>
            </w:tblGrid>
            <w:tr w:rsidR="00E84AAF" w:rsidRPr="0083780B">
              <w:trPr>
                <w:trHeight w:val="284"/>
              </w:trPr>
              <w:tc>
                <w:tcPr>
                  <w:tcW w:w="10029" w:type="dxa"/>
                  <w:tcBorders>
                    <w:top w:val="nil"/>
                    <w:left w:val="nil"/>
                    <w:bottom w:val="nil"/>
                    <w:right w:val="nil"/>
                  </w:tcBorders>
                  <w:shd w:val="clear" w:color="auto" w:fill="FFFFFF"/>
                </w:tcPr>
                <w:p w:rsidR="00E84AAF" w:rsidRPr="0083780B" w:rsidRDefault="00E84AAF">
                  <w:pPr>
                    <w:shd w:val="clear" w:color="auto" w:fill="FFFFFF"/>
                    <w:spacing w:line="100" w:lineRule="atLeast"/>
                    <w:ind w:firstLine="567"/>
                    <w:jc w:val="center"/>
                    <w:rPr>
                      <w:color w:val="000000"/>
                      <w:spacing w:val="2"/>
                      <w:sz w:val="20"/>
                      <w:szCs w:val="20"/>
                    </w:rPr>
                  </w:pPr>
                  <w:r w:rsidRPr="0083780B">
                    <w:rPr>
                      <w:b/>
                      <w:bCs/>
                      <w:color w:val="000000"/>
                      <w:spacing w:val="2"/>
                      <w:sz w:val="20"/>
                      <w:szCs w:val="20"/>
                    </w:rPr>
                    <w:t>Участок № 547,</w:t>
                  </w:r>
                  <w:r w:rsidRPr="0083780B">
                    <w:rPr>
                      <w:color w:val="000000"/>
                      <w:spacing w:val="2"/>
                      <w:sz w:val="20"/>
                      <w:szCs w:val="20"/>
                    </w:rPr>
                    <w:t xml:space="preserve"> тел. 21- 3-50</w:t>
                  </w:r>
                </w:p>
                <w:p w:rsidR="00E84AAF" w:rsidRPr="0083780B" w:rsidRDefault="00E84AAF">
                  <w:pPr>
                    <w:shd w:val="clear" w:color="auto" w:fill="FFFFFF"/>
                    <w:spacing w:line="100" w:lineRule="atLeast"/>
                    <w:ind w:firstLine="567"/>
                    <w:jc w:val="both"/>
                    <w:rPr>
                      <w:color w:val="FFFFFF"/>
                      <w:spacing w:val="3"/>
                      <w:sz w:val="20"/>
                      <w:szCs w:val="20"/>
                      <w:u w:val="single"/>
                    </w:rPr>
                  </w:pPr>
                  <w:r w:rsidRPr="0083780B">
                    <w:rPr>
                      <w:b/>
                      <w:bCs/>
                      <w:color w:val="000000"/>
                      <w:spacing w:val="3"/>
                      <w:sz w:val="20"/>
                      <w:szCs w:val="20"/>
                      <w:u w:val="single"/>
                    </w:rPr>
                    <w:t xml:space="preserve">Центр – </w:t>
                  </w:r>
                  <w:r w:rsidRPr="0083780B">
                    <w:rPr>
                      <w:bCs/>
                      <w:color w:val="000000"/>
                      <w:spacing w:val="3"/>
                      <w:sz w:val="20"/>
                      <w:szCs w:val="20"/>
                    </w:rPr>
                    <w:t>административное здание Молчановского районного общества охотников и рыболовов, с.Молчаново, ул.Советская, 13.</w:t>
                  </w:r>
                  <w:r w:rsidRPr="0083780B">
                    <w:rPr>
                      <w:color w:val="FFFFFF"/>
                      <w:spacing w:val="3"/>
                      <w:sz w:val="20"/>
                      <w:szCs w:val="20"/>
                    </w:rPr>
                    <w:t>истративное</w:t>
                  </w:r>
                  <w:r w:rsidRPr="0083780B">
                    <w:rPr>
                      <w:color w:val="FFFFFF"/>
                      <w:spacing w:val="3"/>
                      <w:sz w:val="20"/>
                      <w:szCs w:val="20"/>
                      <w:u w:val="single"/>
                    </w:rPr>
                    <w:t xml:space="preserve"> здание ООО «   </w:t>
                  </w:r>
                </w:p>
                <w:p w:rsidR="00E84AAF" w:rsidRPr="0083780B" w:rsidRDefault="00E84AAF">
                  <w:pPr>
                    <w:shd w:val="clear" w:color="auto" w:fill="FFFFFF"/>
                    <w:spacing w:line="100" w:lineRule="atLeast"/>
                    <w:ind w:firstLine="567"/>
                    <w:jc w:val="both"/>
                    <w:rPr>
                      <w:color w:val="FFFFFF"/>
                      <w:spacing w:val="-2"/>
                      <w:sz w:val="20"/>
                      <w:szCs w:val="20"/>
                      <w:u w:val="single"/>
                    </w:rPr>
                  </w:pPr>
                  <w:r w:rsidRPr="0083780B">
                    <w:rPr>
                      <w:color w:val="000000"/>
                      <w:spacing w:val="2"/>
                      <w:sz w:val="20"/>
                      <w:szCs w:val="20"/>
                    </w:rPr>
                    <w:t xml:space="preserve">Входят </w:t>
                  </w:r>
                  <w:r w:rsidRPr="0083780B">
                    <w:rPr>
                      <w:b/>
                      <w:bCs/>
                      <w:color w:val="000000"/>
                      <w:spacing w:val="2"/>
                      <w:sz w:val="20"/>
                      <w:szCs w:val="20"/>
                      <w:u w:val="single"/>
                    </w:rPr>
                    <w:t>улицы</w:t>
                  </w:r>
                  <w:r w:rsidRPr="0083780B">
                    <w:rPr>
                      <w:b/>
                      <w:bCs/>
                      <w:color w:val="000000"/>
                      <w:spacing w:val="2"/>
                      <w:sz w:val="20"/>
                      <w:szCs w:val="20"/>
                    </w:rPr>
                    <w:t xml:space="preserve">: </w:t>
                  </w:r>
                  <w:r w:rsidRPr="0083780B">
                    <w:rPr>
                      <w:color w:val="000000"/>
                      <w:spacing w:val="5"/>
                      <w:sz w:val="20"/>
                      <w:szCs w:val="20"/>
                    </w:rPr>
                    <w:t xml:space="preserve">Авиаторов; Береговая; Болотная; Горная; Димитрова, </w:t>
                  </w:r>
                  <w:r w:rsidRPr="0083780B">
                    <w:rPr>
                      <w:color w:val="000000"/>
                      <w:spacing w:val="15"/>
                      <w:sz w:val="20"/>
                      <w:szCs w:val="20"/>
                    </w:rPr>
                    <w:t xml:space="preserve"> 1 -29 </w:t>
                  </w:r>
                  <w:r w:rsidRPr="0083780B">
                    <w:rPr>
                      <w:color w:val="000000"/>
                      <w:spacing w:val="5"/>
                      <w:sz w:val="20"/>
                      <w:szCs w:val="20"/>
                    </w:rPr>
                    <w:t xml:space="preserve">нечётной </w:t>
                  </w:r>
                  <w:r w:rsidRPr="0083780B">
                    <w:rPr>
                      <w:color w:val="000000"/>
                      <w:spacing w:val="15"/>
                      <w:sz w:val="20"/>
                      <w:szCs w:val="20"/>
                    </w:rPr>
                    <w:t xml:space="preserve">стороны, 2-22 чётной стороны; </w:t>
                  </w:r>
                  <w:r w:rsidRPr="0083780B">
                    <w:rPr>
                      <w:color w:val="000000"/>
                      <w:spacing w:val="2"/>
                      <w:sz w:val="20"/>
                      <w:szCs w:val="20"/>
                    </w:rPr>
                    <w:t xml:space="preserve">Ключевская; Мичурина; Молодёжная; Нефтяников; Озёрная; </w:t>
                  </w:r>
                  <w:r w:rsidRPr="0083780B">
                    <w:rPr>
                      <w:color w:val="000000"/>
                      <w:spacing w:val="11"/>
                      <w:sz w:val="20"/>
                      <w:szCs w:val="20"/>
                    </w:rPr>
                    <w:t xml:space="preserve">Октябрьская; Пилипенко; Подгорная; </w:t>
                  </w:r>
                  <w:r w:rsidRPr="0083780B">
                    <w:rPr>
                      <w:color w:val="000000"/>
                      <w:sz w:val="20"/>
                      <w:szCs w:val="20"/>
                    </w:rPr>
                    <w:t>Советская, 1-79 нечётной стороны, 2-70 чётной стороны</w:t>
                  </w:r>
                  <w:r w:rsidRPr="0083780B">
                    <w:rPr>
                      <w:color w:val="000000"/>
                      <w:spacing w:val="-2"/>
                      <w:sz w:val="20"/>
                      <w:szCs w:val="20"/>
                    </w:rPr>
                    <w:t xml:space="preserve">; </w:t>
                  </w:r>
                  <w:r w:rsidRPr="0083780B">
                    <w:rPr>
                      <w:color w:val="000000"/>
                      <w:spacing w:val="11"/>
                      <w:sz w:val="20"/>
                      <w:szCs w:val="20"/>
                    </w:rPr>
                    <w:t xml:space="preserve">Соколовский Тракт; </w:t>
                  </w:r>
                  <w:r w:rsidRPr="0083780B">
                    <w:rPr>
                      <w:color w:val="000000"/>
                      <w:spacing w:val="2"/>
                      <w:sz w:val="20"/>
                      <w:szCs w:val="20"/>
                    </w:rPr>
                    <w:t xml:space="preserve">60 лет Октября, 1-9 нечётной стороны, 2-8 </w:t>
                  </w:r>
                  <w:r w:rsidRPr="0083780B">
                    <w:rPr>
                      <w:color w:val="000000"/>
                      <w:sz w:val="20"/>
                      <w:szCs w:val="20"/>
                    </w:rPr>
                    <w:t xml:space="preserve">чётной стороны. </w:t>
                  </w:r>
                </w:p>
                <w:p w:rsidR="00E84AAF" w:rsidRPr="0083780B" w:rsidRDefault="00E84AAF" w:rsidP="0083780B">
                  <w:pPr>
                    <w:shd w:val="clear" w:color="auto" w:fill="FFFFFF"/>
                    <w:spacing w:line="100" w:lineRule="atLeast"/>
                    <w:ind w:firstLine="567"/>
                    <w:jc w:val="both"/>
                    <w:rPr>
                      <w:color w:val="000000"/>
                      <w:sz w:val="20"/>
                      <w:szCs w:val="20"/>
                    </w:rPr>
                  </w:pPr>
                  <w:r w:rsidRPr="0083780B">
                    <w:rPr>
                      <w:b/>
                      <w:bCs/>
                      <w:color w:val="000000"/>
                      <w:spacing w:val="6"/>
                      <w:sz w:val="20"/>
                      <w:szCs w:val="20"/>
                      <w:u w:val="single"/>
                    </w:rPr>
                    <w:t>Переулки</w:t>
                  </w:r>
                  <w:r w:rsidRPr="0083780B">
                    <w:rPr>
                      <w:b/>
                      <w:bCs/>
                      <w:color w:val="000000"/>
                      <w:spacing w:val="6"/>
                      <w:sz w:val="20"/>
                      <w:szCs w:val="20"/>
                    </w:rPr>
                    <w:t>:</w:t>
                  </w:r>
                  <w:r w:rsidRPr="0083780B">
                    <w:rPr>
                      <w:color w:val="000000"/>
                      <w:spacing w:val="6"/>
                      <w:sz w:val="20"/>
                      <w:szCs w:val="20"/>
                    </w:rPr>
                    <w:t xml:space="preserve"> Димитрова, Мичурина; Нефтяников; Озёрный; </w:t>
                  </w:r>
                  <w:r w:rsidRPr="0083780B">
                    <w:rPr>
                      <w:color w:val="000000"/>
                      <w:sz w:val="20"/>
                      <w:szCs w:val="20"/>
                    </w:rPr>
                    <w:t xml:space="preserve">Подгорный; </w:t>
                  </w:r>
                  <w:r w:rsidRPr="0083780B">
                    <w:rPr>
                      <w:color w:val="000000"/>
                      <w:spacing w:val="6"/>
                      <w:sz w:val="20"/>
                      <w:szCs w:val="20"/>
                    </w:rPr>
                    <w:t xml:space="preserve">Пристанской; </w:t>
                  </w:r>
                  <w:r w:rsidRPr="0083780B">
                    <w:rPr>
                      <w:color w:val="000000"/>
                      <w:sz w:val="20"/>
                      <w:szCs w:val="20"/>
                    </w:rPr>
                    <w:t>Советский.</w:t>
                  </w:r>
                </w:p>
                <w:p w:rsidR="00E84AAF" w:rsidRPr="0083780B" w:rsidRDefault="00E84AAF">
                  <w:pPr>
                    <w:shd w:val="clear" w:color="auto" w:fill="FFFFFF"/>
                    <w:spacing w:line="100" w:lineRule="atLeast"/>
                    <w:ind w:firstLine="567"/>
                    <w:jc w:val="center"/>
                    <w:rPr>
                      <w:color w:val="000000"/>
                      <w:spacing w:val="2"/>
                      <w:sz w:val="20"/>
                      <w:szCs w:val="20"/>
                    </w:rPr>
                  </w:pPr>
                  <w:r w:rsidRPr="0083780B">
                    <w:rPr>
                      <w:b/>
                      <w:bCs/>
                      <w:color w:val="000000"/>
                      <w:spacing w:val="2"/>
                      <w:sz w:val="20"/>
                      <w:szCs w:val="20"/>
                    </w:rPr>
                    <w:t xml:space="preserve">Участок № 548, </w:t>
                  </w:r>
                  <w:r w:rsidRPr="0083780B">
                    <w:rPr>
                      <w:color w:val="000000"/>
                      <w:spacing w:val="2"/>
                      <w:sz w:val="20"/>
                      <w:szCs w:val="20"/>
                    </w:rPr>
                    <w:t>тел. 23-0-55</w:t>
                  </w:r>
                </w:p>
                <w:p w:rsidR="00E84AAF" w:rsidRPr="0083780B" w:rsidRDefault="00E84AAF">
                  <w:pPr>
                    <w:shd w:val="clear" w:color="auto" w:fill="FFFFFF"/>
                    <w:spacing w:line="100" w:lineRule="atLeast"/>
                    <w:ind w:firstLine="567"/>
                    <w:rPr>
                      <w:color w:val="000000"/>
                      <w:sz w:val="20"/>
                      <w:szCs w:val="20"/>
                    </w:rPr>
                  </w:pPr>
                  <w:r w:rsidRPr="0083780B">
                    <w:rPr>
                      <w:b/>
                      <w:bCs/>
                      <w:color w:val="000000"/>
                      <w:sz w:val="20"/>
                      <w:szCs w:val="20"/>
                    </w:rPr>
                    <w:t xml:space="preserve">Центр </w:t>
                  </w:r>
                  <w:r w:rsidRPr="0083780B">
                    <w:rPr>
                      <w:color w:val="000000"/>
                      <w:sz w:val="20"/>
                      <w:szCs w:val="20"/>
                    </w:rPr>
                    <w:t>– МАУК «Межпоселенческий методический центр народного творчества и досуга», с. Молчаново, ул. Димитрова, 40.</w:t>
                  </w:r>
                </w:p>
                <w:p w:rsidR="00E84AAF" w:rsidRPr="0083780B" w:rsidRDefault="00E84AAF">
                  <w:pPr>
                    <w:shd w:val="clear" w:color="auto" w:fill="FFFFFF"/>
                    <w:spacing w:line="100" w:lineRule="atLeast"/>
                    <w:ind w:firstLine="567"/>
                    <w:jc w:val="both"/>
                    <w:rPr>
                      <w:color w:val="000000"/>
                      <w:spacing w:val="2"/>
                      <w:sz w:val="20"/>
                      <w:szCs w:val="20"/>
                    </w:rPr>
                  </w:pPr>
                  <w:r w:rsidRPr="0083780B">
                    <w:rPr>
                      <w:color w:val="000000"/>
                      <w:spacing w:val="2"/>
                      <w:sz w:val="20"/>
                      <w:szCs w:val="20"/>
                    </w:rPr>
                    <w:t xml:space="preserve">Входят </w:t>
                  </w:r>
                  <w:r w:rsidRPr="0083780B">
                    <w:rPr>
                      <w:b/>
                      <w:bCs/>
                      <w:color w:val="000000"/>
                      <w:spacing w:val="2"/>
                      <w:sz w:val="20"/>
                      <w:szCs w:val="20"/>
                      <w:u w:val="single"/>
                    </w:rPr>
                    <w:t>улицы</w:t>
                  </w:r>
                  <w:r w:rsidRPr="0083780B">
                    <w:rPr>
                      <w:b/>
                      <w:bCs/>
                      <w:color w:val="000000"/>
                      <w:spacing w:val="2"/>
                      <w:sz w:val="20"/>
                      <w:szCs w:val="20"/>
                    </w:rPr>
                    <w:t xml:space="preserve">: </w:t>
                  </w:r>
                  <w:r w:rsidRPr="0083780B">
                    <w:rPr>
                      <w:color w:val="000000"/>
                      <w:spacing w:val="2"/>
                      <w:sz w:val="20"/>
                      <w:szCs w:val="20"/>
                    </w:rPr>
                    <w:t>Димитрова, 31-65 нечётной стороны,</w:t>
                  </w:r>
                  <w:r w:rsidRPr="0083780B">
                    <w:rPr>
                      <w:color w:val="000000"/>
                      <w:spacing w:val="-2"/>
                      <w:sz w:val="20"/>
                      <w:szCs w:val="20"/>
                    </w:rPr>
                    <w:t xml:space="preserve"> 24- 68 </w:t>
                  </w:r>
                  <w:r w:rsidRPr="0083780B">
                    <w:rPr>
                      <w:color w:val="000000"/>
                      <w:sz w:val="20"/>
                      <w:szCs w:val="20"/>
                    </w:rPr>
                    <w:t>чётной стороны;</w:t>
                  </w:r>
                  <w:r w:rsidRPr="0083780B">
                    <w:rPr>
                      <w:color w:val="000000"/>
                      <w:spacing w:val="2"/>
                      <w:sz w:val="20"/>
                      <w:szCs w:val="20"/>
                    </w:rPr>
                    <w:t xml:space="preserve"> </w:t>
                  </w:r>
                  <w:r w:rsidRPr="0083780B">
                    <w:rPr>
                      <w:color w:val="000000"/>
                      <w:sz w:val="20"/>
                      <w:szCs w:val="20"/>
                    </w:rPr>
                    <w:t xml:space="preserve">Источная; Нагорная; Новая; Рабочая; Спортивная; </w:t>
                  </w:r>
                  <w:r w:rsidRPr="0083780B">
                    <w:rPr>
                      <w:color w:val="000000"/>
                      <w:spacing w:val="2"/>
                      <w:sz w:val="20"/>
                      <w:szCs w:val="20"/>
                    </w:rPr>
                    <w:t>Ягодная; 50 лет Октября;</w:t>
                  </w:r>
                  <w:r w:rsidRPr="0083780B">
                    <w:rPr>
                      <w:color w:val="000000"/>
                      <w:sz w:val="20"/>
                      <w:szCs w:val="20"/>
                    </w:rPr>
                    <w:t xml:space="preserve"> </w:t>
                  </w:r>
                  <w:r w:rsidRPr="0083780B">
                    <w:rPr>
                      <w:color w:val="000000"/>
                      <w:spacing w:val="2"/>
                      <w:sz w:val="20"/>
                      <w:szCs w:val="20"/>
                    </w:rPr>
                    <w:t>60 лет Октября, 12-44 четной стороны.</w:t>
                  </w:r>
                </w:p>
                <w:p w:rsidR="00E84AAF" w:rsidRPr="0083780B" w:rsidRDefault="00E84AAF" w:rsidP="0083780B">
                  <w:pPr>
                    <w:shd w:val="clear" w:color="auto" w:fill="FFFFFF"/>
                    <w:spacing w:line="100" w:lineRule="atLeast"/>
                    <w:ind w:firstLine="567"/>
                    <w:jc w:val="both"/>
                    <w:rPr>
                      <w:color w:val="000000"/>
                      <w:spacing w:val="-2"/>
                      <w:sz w:val="20"/>
                      <w:szCs w:val="20"/>
                    </w:rPr>
                  </w:pPr>
                  <w:r w:rsidRPr="0083780B">
                    <w:rPr>
                      <w:b/>
                      <w:bCs/>
                      <w:color w:val="000000"/>
                      <w:spacing w:val="-2"/>
                      <w:sz w:val="20"/>
                      <w:szCs w:val="20"/>
                      <w:u w:val="single"/>
                    </w:rPr>
                    <w:t>Переулок</w:t>
                  </w:r>
                  <w:r w:rsidRPr="0083780B">
                    <w:rPr>
                      <w:b/>
                      <w:bCs/>
                      <w:color w:val="000000"/>
                      <w:spacing w:val="-2"/>
                      <w:sz w:val="20"/>
                      <w:szCs w:val="20"/>
                    </w:rPr>
                    <w:t xml:space="preserve">: </w:t>
                  </w:r>
                  <w:r w:rsidRPr="0083780B">
                    <w:rPr>
                      <w:color w:val="000000"/>
                      <w:spacing w:val="-2"/>
                      <w:sz w:val="20"/>
                      <w:szCs w:val="20"/>
                    </w:rPr>
                    <w:t>Нагорный.</w:t>
                  </w:r>
                </w:p>
                <w:p w:rsidR="00E84AAF" w:rsidRPr="0083780B" w:rsidRDefault="00E84AAF">
                  <w:pPr>
                    <w:shd w:val="clear" w:color="auto" w:fill="FFFFFF"/>
                    <w:spacing w:line="100" w:lineRule="atLeast"/>
                    <w:ind w:firstLine="567"/>
                    <w:jc w:val="center"/>
                    <w:rPr>
                      <w:color w:val="000000"/>
                      <w:spacing w:val="1"/>
                      <w:sz w:val="20"/>
                      <w:szCs w:val="20"/>
                    </w:rPr>
                  </w:pPr>
                  <w:r w:rsidRPr="0083780B">
                    <w:rPr>
                      <w:color w:val="000000"/>
                      <w:spacing w:val="1"/>
                      <w:sz w:val="20"/>
                      <w:szCs w:val="20"/>
                    </w:rPr>
                    <w:t xml:space="preserve">Участок № </w:t>
                  </w:r>
                  <w:r w:rsidRPr="0083780B">
                    <w:rPr>
                      <w:b/>
                      <w:bCs/>
                      <w:color w:val="000000"/>
                      <w:spacing w:val="1"/>
                      <w:sz w:val="20"/>
                      <w:szCs w:val="20"/>
                    </w:rPr>
                    <w:t xml:space="preserve">549, </w:t>
                  </w:r>
                  <w:r w:rsidRPr="0083780B">
                    <w:rPr>
                      <w:color w:val="000000"/>
                      <w:spacing w:val="1"/>
                      <w:sz w:val="20"/>
                      <w:szCs w:val="20"/>
                    </w:rPr>
                    <w:t>тел. 21-1-72</w:t>
                  </w:r>
                </w:p>
                <w:p w:rsidR="00E84AAF" w:rsidRPr="0083780B" w:rsidRDefault="00E84AAF">
                  <w:pPr>
                    <w:shd w:val="clear" w:color="auto" w:fill="FFFFFF"/>
                    <w:spacing w:line="100" w:lineRule="atLeast"/>
                    <w:ind w:firstLine="567"/>
                    <w:rPr>
                      <w:color w:val="000000"/>
                      <w:sz w:val="20"/>
                      <w:szCs w:val="20"/>
                    </w:rPr>
                  </w:pPr>
                  <w:r w:rsidRPr="0083780B">
                    <w:rPr>
                      <w:b/>
                      <w:bCs/>
                      <w:color w:val="000000"/>
                      <w:spacing w:val="3"/>
                      <w:sz w:val="20"/>
                      <w:szCs w:val="20"/>
                    </w:rPr>
                    <w:t xml:space="preserve">Центр </w:t>
                  </w:r>
                  <w:r w:rsidRPr="0083780B">
                    <w:rPr>
                      <w:color w:val="000000"/>
                      <w:spacing w:val="3"/>
                      <w:sz w:val="20"/>
                      <w:szCs w:val="20"/>
                    </w:rPr>
                    <w:t xml:space="preserve">- административное здание ОГБУ «Социально-реабилитационный центр для несовершеннолетних Молчановского района», с. Молчаново, </w:t>
                  </w:r>
                  <w:r w:rsidRPr="0083780B">
                    <w:rPr>
                      <w:color w:val="000000"/>
                      <w:sz w:val="20"/>
                      <w:szCs w:val="20"/>
                    </w:rPr>
                    <w:t>ул. Димитрова, 71, строение 2.</w:t>
                  </w:r>
                </w:p>
                <w:p w:rsidR="00E84AAF" w:rsidRPr="0083780B" w:rsidRDefault="00E84AAF">
                  <w:pPr>
                    <w:shd w:val="clear" w:color="auto" w:fill="FFFFFF"/>
                    <w:spacing w:line="100" w:lineRule="atLeast"/>
                    <w:ind w:firstLine="567"/>
                    <w:jc w:val="both"/>
                    <w:rPr>
                      <w:color w:val="000000"/>
                      <w:sz w:val="20"/>
                      <w:szCs w:val="20"/>
                    </w:rPr>
                  </w:pPr>
                  <w:r w:rsidRPr="0083780B">
                    <w:rPr>
                      <w:color w:val="000000"/>
                      <w:spacing w:val="3"/>
                      <w:sz w:val="20"/>
                      <w:szCs w:val="20"/>
                    </w:rPr>
                    <w:t xml:space="preserve">Входят </w:t>
                  </w:r>
                  <w:r w:rsidRPr="0083780B">
                    <w:rPr>
                      <w:b/>
                      <w:bCs/>
                      <w:color w:val="000000"/>
                      <w:spacing w:val="3"/>
                      <w:sz w:val="20"/>
                      <w:szCs w:val="20"/>
                      <w:u w:val="single"/>
                    </w:rPr>
                    <w:t>улицы</w:t>
                  </w:r>
                  <w:r w:rsidRPr="0083780B">
                    <w:rPr>
                      <w:b/>
                      <w:bCs/>
                      <w:color w:val="000000"/>
                      <w:spacing w:val="3"/>
                      <w:sz w:val="20"/>
                      <w:szCs w:val="20"/>
                    </w:rPr>
                    <w:t xml:space="preserve">: </w:t>
                  </w:r>
                  <w:r w:rsidRPr="0083780B">
                    <w:rPr>
                      <w:bCs/>
                      <w:color w:val="000000"/>
                      <w:spacing w:val="3"/>
                      <w:sz w:val="20"/>
                      <w:szCs w:val="20"/>
                    </w:rPr>
                    <w:t xml:space="preserve">Димитрова, 69-75 нечетной стороны, 74 четной стороны; </w:t>
                  </w:r>
                  <w:r w:rsidRPr="0083780B">
                    <w:rPr>
                      <w:color w:val="000000"/>
                      <w:spacing w:val="7"/>
                      <w:sz w:val="20"/>
                      <w:szCs w:val="20"/>
                    </w:rPr>
                    <w:t xml:space="preserve">Зелёная; Космонавтов; Красная; Лесная; Овражная; Олимпийская; </w:t>
                  </w:r>
                  <w:r w:rsidRPr="0083780B">
                    <w:rPr>
                      <w:color w:val="000000"/>
                      <w:spacing w:val="2"/>
                      <w:sz w:val="20"/>
                      <w:szCs w:val="20"/>
                    </w:rPr>
                    <w:t xml:space="preserve">Первомайская; Советская, 72-74 Б чётной   стороны; </w:t>
                  </w:r>
                  <w:r w:rsidRPr="0083780B">
                    <w:rPr>
                      <w:color w:val="000000"/>
                      <w:sz w:val="20"/>
                      <w:szCs w:val="20"/>
                    </w:rPr>
                    <w:t xml:space="preserve">Юбилейная; </w:t>
                  </w:r>
                  <w:r w:rsidRPr="0083780B">
                    <w:rPr>
                      <w:color w:val="000000"/>
                      <w:spacing w:val="2"/>
                      <w:sz w:val="20"/>
                      <w:szCs w:val="20"/>
                    </w:rPr>
                    <w:t xml:space="preserve">Южная; </w:t>
                  </w:r>
                  <w:r w:rsidRPr="0083780B">
                    <w:rPr>
                      <w:color w:val="000000"/>
                      <w:spacing w:val="3"/>
                      <w:sz w:val="20"/>
                      <w:szCs w:val="20"/>
                    </w:rPr>
                    <w:t xml:space="preserve">60 лет Октября, 13-55 нечётной стороны, 10 </w:t>
                  </w:r>
                  <w:r w:rsidRPr="0083780B">
                    <w:rPr>
                      <w:color w:val="000000"/>
                      <w:sz w:val="20"/>
                      <w:szCs w:val="20"/>
                    </w:rPr>
                    <w:t xml:space="preserve">чётной </w:t>
                  </w:r>
                  <w:r w:rsidRPr="0083780B">
                    <w:rPr>
                      <w:color w:val="000000"/>
                      <w:spacing w:val="7"/>
                      <w:sz w:val="20"/>
                      <w:szCs w:val="20"/>
                    </w:rPr>
                    <w:t xml:space="preserve">стороны. </w:t>
                  </w:r>
                </w:p>
                <w:p w:rsidR="00E84AAF" w:rsidRPr="0083780B" w:rsidRDefault="00E84AAF" w:rsidP="0083780B">
                  <w:pPr>
                    <w:shd w:val="clear" w:color="auto" w:fill="FFFFFF"/>
                    <w:spacing w:line="100" w:lineRule="atLeast"/>
                    <w:ind w:firstLine="567"/>
                    <w:jc w:val="both"/>
                    <w:rPr>
                      <w:color w:val="000000"/>
                      <w:spacing w:val="1"/>
                      <w:sz w:val="20"/>
                      <w:szCs w:val="20"/>
                    </w:rPr>
                  </w:pPr>
                  <w:r w:rsidRPr="0083780B">
                    <w:rPr>
                      <w:b/>
                      <w:bCs/>
                      <w:color w:val="000000"/>
                      <w:spacing w:val="1"/>
                      <w:sz w:val="20"/>
                      <w:szCs w:val="20"/>
                      <w:u w:val="single"/>
                    </w:rPr>
                    <w:t>Переулки</w:t>
                  </w:r>
                  <w:r w:rsidRPr="0083780B">
                    <w:rPr>
                      <w:b/>
                      <w:bCs/>
                      <w:color w:val="000000"/>
                      <w:spacing w:val="1"/>
                      <w:sz w:val="20"/>
                      <w:szCs w:val="20"/>
                    </w:rPr>
                    <w:t xml:space="preserve">: </w:t>
                  </w:r>
                  <w:r w:rsidRPr="0083780B">
                    <w:rPr>
                      <w:color w:val="000000"/>
                      <w:spacing w:val="1"/>
                      <w:sz w:val="20"/>
                      <w:szCs w:val="20"/>
                    </w:rPr>
                    <w:t>Красный; Овражный; Тихий.</w:t>
                  </w:r>
                </w:p>
                <w:p w:rsidR="00E84AAF" w:rsidRPr="0083780B" w:rsidRDefault="00E84AAF">
                  <w:pPr>
                    <w:shd w:val="clear" w:color="auto" w:fill="FFFFFF"/>
                    <w:spacing w:line="100" w:lineRule="atLeast"/>
                    <w:ind w:firstLine="567"/>
                    <w:jc w:val="center"/>
                    <w:rPr>
                      <w:color w:val="000000"/>
                      <w:spacing w:val="2"/>
                      <w:sz w:val="20"/>
                      <w:szCs w:val="20"/>
                    </w:rPr>
                  </w:pPr>
                  <w:r w:rsidRPr="0083780B">
                    <w:rPr>
                      <w:b/>
                      <w:bCs/>
                      <w:color w:val="000000"/>
                      <w:spacing w:val="2"/>
                      <w:sz w:val="20"/>
                      <w:szCs w:val="20"/>
                    </w:rPr>
                    <w:t xml:space="preserve">Участок № 550, </w:t>
                  </w:r>
                  <w:r w:rsidRPr="0083780B">
                    <w:rPr>
                      <w:color w:val="000000"/>
                      <w:spacing w:val="2"/>
                      <w:sz w:val="20"/>
                      <w:szCs w:val="20"/>
                    </w:rPr>
                    <w:t>тел. 21-3-65</w:t>
                  </w:r>
                </w:p>
                <w:p w:rsidR="00E84AAF" w:rsidRPr="0083780B" w:rsidRDefault="00E84AAF">
                  <w:pPr>
                    <w:shd w:val="clear" w:color="auto" w:fill="FFFFFF"/>
                    <w:spacing w:line="100" w:lineRule="atLeast"/>
                    <w:ind w:firstLine="567"/>
                    <w:jc w:val="both"/>
                    <w:rPr>
                      <w:color w:val="000000"/>
                      <w:spacing w:val="1"/>
                      <w:sz w:val="20"/>
                      <w:szCs w:val="20"/>
                    </w:rPr>
                  </w:pPr>
                  <w:r w:rsidRPr="0083780B">
                    <w:rPr>
                      <w:b/>
                      <w:bCs/>
                      <w:color w:val="000000"/>
                      <w:spacing w:val="1"/>
                      <w:sz w:val="20"/>
                      <w:szCs w:val="20"/>
                    </w:rPr>
                    <w:t xml:space="preserve">Центр </w:t>
                  </w:r>
                  <w:r w:rsidRPr="0083780B">
                    <w:rPr>
                      <w:color w:val="000000"/>
                      <w:spacing w:val="1"/>
                      <w:sz w:val="20"/>
                      <w:szCs w:val="20"/>
                    </w:rPr>
                    <w:t>- здание МБОУ «Молчановская средняя общеобразовательная школа № 1», с. Молчаново, ул.Димитрова, 78.</w:t>
                  </w:r>
                </w:p>
                <w:p w:rsidR="00E84AAF" w:rsidRPr="0083780B" w:rsidRDefault="00E84AAF">
                  <w:pPr>
                    <w:shd w:val="clear" w:color="auto" w:fill="FFFFFF"/>
                    <w:spacing w:line="100" w:lineRule="atLeast"/>
                    <w:ind w:firstLine="567"/>
                    <w:jc w:val="both"/>
                    <w:rPr>
                      <w:color w:val="000000"/>
                      <w:spacing w:val="1"/>
                      <w:sz w:val="20"/>
                      <w:szCs w:val="20"/>
                    </w:rPr>
                  </w:pPr>
                  <w:r w:rsidRPr="0083780B">
                    <w:rPr>
                      <w:color w:val="000000"/>
                      <w:spacing w:val="4"/>
                      <w:sz w:val="20"/>
                      <w:szCs w:val="20"/>
                    </w:rPr>
                    <w:t xml:space="preserve">Входят: </w:t>
                  </w:r>
                  <w:r w:rsidRPr="0083780B">
                    <w:rPr>
                      <w:b/>
                      <w:bCs/>
                      <w:color w:val="000000"/>
                      <w:spacing w:val="4"/>
                      <w:sz w:val="20"/>
                      <w:szCs w:val="20"/>
                      <w:u w:val="single"/>
                    </w:rPr>
                    <w:t>улицы</w:t>
                  </w:r>
                  <w:r w:rsidRPr="0083780B">
                    <w:rPr>
                      <w:b/>
                      <w:bCs/>
                      <w:color w:val="000000"/>
                      <w:spacing w:val="4"/>
                      <w:sz w:val="20"/>
                      <w:szCs w:val="20"/>
                    </w:rPr>
                    <w:t xml:space="preserve">: </w:t>
                  </w:r>
                  <w:r w:rsidRPr="0083780B">
                    <w:rPr>
                      <w:color w:val="000000"/>
                      <w:spacing w:val="4"/>
                      <w:sz w:val="20"/>
                      <w:szCs w:val="20"/>
                    </w:rPr>
                    <w:t>Димитрова, 77-79 нечётной стороны,</w:t>
                  </w:r>
                  <w:r w:rsidRPr="0083780B">
                    <w:rPr>
                      <w:color w:val="000000"/>
                      <w:sz w:val="20"/>
                      <w:szCs w:val="20"/>
                    </w:rPr>
                    <w:t xml:space="preserve"> 74-82 чётной </w:t>
                  </w:r>
                  <w:r w:rsidRPr="0083780B">
                    <w:rPr>
                      <w:color w:val="000000"/>
                      <w:spacing w:val="1"/>
                      <w:sz w:val="20"/>
                      <w:szCs w:val="20"/>
                    </w:rPr>
                    <w:t xml:space="preserve">стороны; Кооперативная; Механизаторская;   Садовая; Степная; Учительская; </w:t>
                  </w:r>
                </w:p>
                <w:p w:rsidR="00E84AAF" w:rsidRPr="0083780B" w:rsidRDefault="00E84AAF">
                  <w:pPr>
                    <w:shd w:val="clear" w:color="auto" w:fill="FFFFFF"/>
                    <w:spacing w:line="100" w:lineRule="atLeast"/>
                    <w:jc w:val="both"/>
                    <w:rPr>
                      <w:color w:val="000000"/>
                      <w:spacing w:val="4"/>
                      <w:sz w:val="20"/>
                      <w:szCs w:val="20"/>
                    </w:rPr>
                  </w:pPr>
                  <w:r w:rsidRPr="0083780B">
                    <w:rPr>
                      <w:color w:val="000000"/>
                      <w:spacing w:val="4"/>
                      <w:sz w:val="20"/>
                      <w:szCs w:val="20"/>
                    </w:rPr>
                    <w:t>2-я Степная.</w:t>
                  </w:r>
                </w:p>
                <w:p w:rsidR="00E84AAF" w:rsidRPr="0083780B" w:rsidRDefault="00E84AAF" w:rsidP="0083780B">
                  <w:pPr>
                    <w:shd w:val="clear" w:color="auto" w:fill="FFFFFF"/>
                    <w:spacing w:line="100" w:lineRule="atLeast"/>
                    <w:ind w:firstLine="567"/>
                    <w:jc w:val="both"/>
                    <w:rPr>
                      <w:color w:val="000000"/>
                      <w:spacing w:val="1"/>
                      <w:sz w:val="20"/>
                      <w:szCs w:val="20"/>
                    </w:rPr>
                  </w:pPr>
                  <w:r w:rsidRPr="0083780B">
                    <w:rPr>
                      <w:b/>
                      <w:bCs/>
                      <w:color w:val="000000"/>
                      <w:spacing w:val="-2"/>
                      <w:sz w:val="20"/>
                      <w:szCs w:val="20"/>
                      <w:u w:val="single"/>
                    </w:rPr>
                    <w:t>Переулок</w:t>
                  </w:r>
                  <w:r w:rsidRPr="0083780B">
                    <w:rPr>
                      <w:b/>
                      <w:bCs/>
                      <w:color w:val="000000"/>
                      <w:spacing w:val="-2"/>
                      <w:sz w:val="20"/>
                      <w:szCs w:val="20"/>
                    </w:rPr>
                    <w:t xml:space="preserve">: </w:t>
                  </w:r>
                  <w:r w:rsidRPr="0083780B">
                    <w:rPr>
                      <w:bCs/>
                      <w:color w:val="000000"/>
                      <w:spacing w:val="-2"/>
                      <w:sz w:val="20"/>
                      <w:szCs w:val="20"/>
                    </w:rPr>
                    <w:t>Кооперативный</w:t>
                  </w:r>
                  <w:r w:rsidRPr="0083780B">
                    <w:rPr>
                      <w:b/>
                      <w:bCs/>
                      <w:color w:val="000000"/>
                      <w:spacing w:val="-2"/>
                      <w:sz w:val="20"/>
                      <w:szCs w:val="20"/>
                    </w:rPr>
                    <w:t>.</w:t>
                  </w:r>
                </w:p>
                <w:p w:rsidR="00E84AAF" w:rsidRPr="0083780B" w:rsidRDefault="00E84AAF">
                  <w:pPr>
                    <w:shd w:val="clear" w:color="auto" w:fill="FFFFFF"/>
                    <w:spacing w:line="100" w:lineRule="atLeast"/>
                    <w:ind w:firstLine="567"/>
                    <w:jc w:val="center"/>
                    <w:rPr>
                      <w:color w:val="000000"/>
                      <w:sz w:val="20"/>
                      <w:szCs w:val="20"/>
                    </w:rPr>
                  </w:pPr>
                  <w:r w:rsidRPr="0083780B">
                    <w:rPr>
                      <w:b/>
                      <w:bCs/>
                      <w:color w:val="000000"/>
                      <w:sz w:val="20"/>
                      <w:szCs w:val="20"/>
                    </w:rPr>
                    <w:t xml:space="preserve">Участок № 551, </w:t>
                  </w:r>
                  <w:r w:rsidRPr="0083780B">
                    <w:rPr>
                      <w:color w:val="000000"/>
                      <w:sz w:val="20"/>
                      <w:szCs w:val="20"/>
                    </w:rPr>
                    <w:t>тел. 23-1-20</w:t>
                  </w:r>
                </w:p>
                <w:p w:rsidR="00E84AAF" w:rsidRPr="0083780B" w:rsidRDefault="00E84AAF">
                  <w:pPr>
                    <w:shd w:val="clear" w:color="auto" w:fill="FFFFFF"/>
                    <w:spacing w:line="100" w:lineRule="atLeast"/>
                    <w:ind w:firstLine="567"/>
                    <w:jc w:val="both"/>
                    <w:rPr>
                      <w:color w:val="000000"/>
                      <w:spacing w:val="-18"/>
                      <w:sz w:val="20"/>
                      <w:szCs w:val="20"/>
                    </w:rPr>
                  </w:pPr>
                  <w:r w:rsidRPr="0083780B">
                    <w:rPr>
                      <w:b/>
                      <w:bCs/>
                      <w:color w:val="000000"/>
                      <w:spacing w:val="2"/>
                      <w:sz w:val="20"/>
                      <w:szCs w:val="20"/>
                    </w:rPr>
                    <w:t xml:space="preserve">Центр </w:t>
                  </w:r>
                  <w:r w:rsidRPr="0083780B">
                    <w:rPr>
                      <w:color w:val="000000"/>
                      <w:spacing w:val="2"/>
                      <w:sz w:val="20"/>
                      <w:szCs w:val="20"/>
                    </w:rPr>
                    <w:t xml:space="preserve">- административное здание ООО «Газпром газораспределение Томск», с. Молчаново, ул. Западная, </w:t>
                  </w:r>
                  <w:r w:rsidRPr="0083780B">
                    <w:rPr>
                      <w:color w:val="000000"/>
                      <w:spacing w:val="-18"/>
                      <w:sz w:val="20"/>
                      <w:szCs w:val="20"/>
                    </w:rPr>
                    <w:t>1а.</w:t>
                  </w:r>
                </w:p>
                <w:p w:rsidR="00E84AAF" w:rsidRPr="0083780B" w:rsidRDefault="00E84AAF">
                  <w:pPr>
                    <w:shd w:val="clear" w:color="auto" w:fill="FFFFFF"/>
                    <w:spacing w:line="100" w:lineRule="atLeast"/>
                    <w:ind w:firstLine="567"/>
                    <w:jc w:val="both"/>
                    <w:rPr>
                      <w:color w:val="000000"/>
                      <w:spacing w:val="1"/>
                      <w:sz w:val="20"/>
                      <w:szCs w:val="20"/>
                    </w:rPr>
                  </w:pPr>
                  <w:r w:rsidRPr="0083780B">
                    <w:rPr>
                      <w:color w:val="000000"/>
                      <w:spacing w:val="10"/>
                      <w:sz w:val="20"/>
                      <w:szCs w:val="20"/>
                    </w:rPr>
                    <w:t xml:space="preserve">Входят </w:t>
                  </w:r>
                  <w:r w:rsidRPr="0083780B">
                    <w:rPr>
                      <w:b/>
                      <w:bCs/>
                      <w:color w:val="000000"/>
                      <w:spacing w:val="10"/>
                      <w:sz w:val="20"/>
                      <w:szCs w:val="20"/>
                      <w:u w:val="single"/>
                    </w:rPr>
                    <w:t>улицы</w:t>
                  </w:r>
                  <w:r w:rsidRPr="0083780B">
                    <w:rPr>
                      <w:b/>
                      <w:bCs/>
                      <w:color w:val="000000"/>
                      <w:spacing w:val="10"/>
                      <w:sz w:val="20"/>
                      <w:szCs w:val="20"/>
                    </w:rPr>
                    <w:t xml:space="preserve">: </w:t>
                  </w:r>
                  <w:r w:rsidRPr="0083780B">
                    <w:rPr>
                      <w:color w:val="000000"/>
                      <w:spacing w:val="10"/>
                      <w:sz w:val="20"/>
                      <w:szCs w:val="20"/>
                    </w:rPr>
                    <w:t xml:space="preserve">Гагарина; Димитрова, 83-143 нечётной стороны, </w:t>
                  </w:r>
                  <w:r w:rsidRPr="0083780B">
                    <w:rPr>
                      <w:color w:val="000000"/>
                      <w:sz w:val="20"/>
                      <w:szCs w:val="20"/>
                    </w:rPr>
                    <w:t>84-132</w:t>
                  </w:r>
                  <w:r w:rsidRPr="0083780B">
                    <w:rPr>
                      <w:color w:val="000000"/>
                      <w:spacing w:val="10"/>
                      <w:sz w:val="20"/>
                      <w:szCs w:val="20"/>
                    </w:rPr>
                    <w:t xml:space="preserve"> </w:t>
                  </w:r>
                  <w:r w:rsidRPr="0083780B">
                    <w:rPr>
                      <w:color w:val="000000"/>
                      <w:sz w:val="20"/>
                      <w:szCs w:val="20"/>
                    </w:rPr>
                    <w:t>чётной стороны</w:t>
                  </w:r>
                  <w:r w:rsidRPr="0083780B">
                    <w:rPr>
                      <w:color w:val="000000"/>
                      <w:spacing w:val="4"/>
                      <w:sz w:val="20"/>
                      <w:szCs w:val="20"/>
                    </w:rPr>
                    <w:t xml:space="preserve">; Комарова (кроме дома № 2); Луговая; О. Зайцева; Полевая;  Трудовая; </w:t>
                  </w:r>
                  <w:r w:rsidRPr="0083780B">
                    <w:rPr>
                      <w:color w:val="000000"/>
                      <w:spacing w:val="1"/>
                      <w:sz w:val="20"/>
                      <w:szCs w:val="20"/>
                    </w:rPr>
                    <w:t>Чапаева.</w:t>
                  </w:r>
                </w:p>
                <w:p w:rsidR="00E84AAF" w:rsidRPr="0083780B" w:rsidRDefault="00E84AAF" w:rsidP="0083780B">
                  <w:pPr>
                    <w:shd w:val="clear" w:color="auto" w:fill="FFFFFF"/>
                    <w:spacing w:line="100" w:lineRule="atLeast"/>
                    <w:ind w:firstLine="567"/>
                    <w:jc w:val="both"/>
                    <w:rPr>
                      <w:color w:val="000000"/>
                      <w:sz w:val="20"/>
                      <w:szCs w:val="20"/>
                    </w:rPr>
                  </w:pPr>
                  <w:r w:rsidRPr="0083780B">
                    <w:rPr>
                      <w:b/>
                      <w:bCs/>
                      <w:color w:val="000000"/>
                      <w:sz w:val="20"/>
                      <w:szCs w:val="20"/>
                      <w:u w:val="single"/>
                    </w:rPr>
                    <w:t>Переулки</w:t>
                  </w:r>
                  <w:r w:rsidRPr="0083780B">
                    <w:rPr>
                      <w:b/>
                      <w:bCs/>
                      <w:color w:val="000000"/>
                      <w:sz w:val="20"/>
                      <w:szCs w:val="20"/>
                    </w:rPr>
                    <w:t>:</w:t>
                  </w:r>
                  <w:r w:rsidRPr="0083780B">
                    <w:rPr>
                      <w:color w:val="000000"/>
                      <w:sz w:val="20"/>
                      <w:szCs w:val="20"/>
                    </w:rPr>
                    <w:t xml:space="preserve"> Полевой; Чапаева.</w:t>
                  </w:r>
                </w:p>
                <w:p w:rsidR="00E84AAF" w:rsidRPr="0083780B" w:rsidRDefault="00E84AAF">
                  <w:pPr>
                    <w:shd w:val="clear" w:color="auto" w:fill="FFFFFF"/>
                    <w:spacing w:line="100" w:lineRule="atLeast"/>
                    <w:ind w:firstLine="567"/>
                    <w:jc w:val="center"/>
                    <w:rPr>
                      <w:color w:val="000000"/>
                      <w:spacing w:val="2"/>
                      <w:sz w:val="20"/>
                      <w:szCs w:val="20"/>
                    </w:rPr>
                  </w:pPr>
                  <w:r w:rsidRPr="0083780B">
                    <w:rPr>
                      <w:b/>
                      <w:bCs/>
                      <w:color w:val="000000"/>
                      <w:spacing w:val="2"/>
                      <w:sz w:val="20"/>
                      <w:szCs w:val="20"/>
                    </w:rPr>
                    <w:t xml:space="preserve">Участок № 552, </w:t>
                  </w:r>
                  <w:r w:rsidRPr="0083780B">
                    <w:rPr>
                      <w:color w:val="000000"/>
                      <w:spacing w:val="2"/>
                      <w:sz w:val="20"/>
                      <w:szCs w:val="20"/>
                    </w:rPr>
                    <w:t>тел. 22-0-51</w:t>
                  </w:r>
                </w:p>
                <w:p w:rsidR="00E84AAF" w:rsidRPr="0083780B" w:rsidRDefault="00E84AAF">
                  <w:pPr>
                    <w:shd w:val="clear" w:color="auto" w:fill="FFFFFF"/>
                    <w:spacing w:line="100" w:lineRule="atLeast"/>
                    <w:ind w:firstLine="567"/>
                    <w:rPr>
                      <w:color w:val="000000"/>
                      <w:sz w:val="20"/>
                      <w:szCs w:val="20"/>
                    </w:rPr>
                  </w:pPr>
                  <w:r w:rsidRPr="0083780B">
                    <w:rPr>
                      <w:b/>
                      <w:bCs/>
                      <w:color w:val="000000"/>
                      <w:spacing w:val="7"/>
                      <w:sz w:val="20"/>
                      <w:szCs w:val="20"/>
                    </w:rPr>
                    <w:t xml:space="preserve">Центр </w:t>
                  </w:r>
                  <w:r w:rsidRPr="0083780B">
                    <w:rPr>
                      <w:color w:val="000000"/>
                      <w:spacing w:val="7"/>
                      <w:sz w:val="20"/>
                      <w:szCs w:val="20"/>
                    </w:rPr>
                    <w:t xml:space="preserve">- здание МБОУ ДОД «Молчановская детская  музыкальная школа»,  с. </w:t>
                  </w:r>
                  <w:r w:rsidRPr="0083780B">
                    <w:rPr>
                      <w:color w:val="000000"/>
                      <w:spacing w:val="-3"/>
                      <w:sz w:val="20"/>
                      <w:szCs w:val="20"/>
                    </w:rPr>
                    <w:t xml:space="preserve">Молчаново, </w:t>
                  </w:r>
                  <w:r w:rsidRPr="0083780B">
                    <w:rPr>
                      <w:color w:val="000000"/>
                      <w:sz w:val="20"/>
                      <w:szCs w:val="20"/>
                    </w:rPr>
                    <w:t>ул. Валикова, 17а.</w:t>
                  </w:r>
                </w:p>
                <w:p w:rsidR="00E84AAF" w:rsidRPr="0083780B" w:rsidRDefault="00E84AAF">
                  <w:pPr>
                    <w:shd w:val="clear" w:color="auto" w:fill="FFFFFF"/>
                    <w:spacing w:line="100" w:lineRule="atLeast"/>
                    <w:ind w:firstLine="567"/>
                    <w:rPr>
                      <w:color w:val="000000"/>
                      <w:spacing w:val="1"/>
                      <w:sz w:val="20"/>
                      <w:szCs w:val="20"/>
                    </w:rPr>
                  </w:pPr>
                  <w:r w:rsidRPr="0083780B">
                    <w:rPr>
                      <w:color w:val="000000"/>
                      <w:spacing w:val="1"/>
                      <w:sz w:val="20"/>
                      <w:szCs w:val="20"/>
                    </w:rPr>
                    <w:t xml:space="preserve">Входят </w:t>
                  </w:r>
                  <w:r w:rsidRPr="0083780B">
                    <w:rPr>
                      <w:b/>
                      <w:bCs/>
                      <w:color w:val="000000"/>
                      <w:spacing w:val="1"/>
                      <w:sz w:val="20"/>
                      <w:szCs w:val="20"/>
                      <w:u w:val="single"/>
                    </w:rPr>
                    <w:t>улицы</w:t>
                  </w:r>
                  <w:r w:rsidRPr="0083780B">
                    <w:rPr>
                      <w:b/>
                      <w:bCs/>
                      <w:color w:val="000000"/>
                      <w:spacing w:val="1"/>
                      <w:sz w:val="20"/>
                      <w:szCs w:val="20"/>
                    </w:rPr>
                    <w:t xml:space="preserve">: </w:t>
                  </w:r>
                  <w:r w:rsidRPr="0083780B">
                    <w:rPr>
                      <w:color w:val="000000"/>
                      <w:spacing w:val="1"/>
                      <w:sz w:val="20"/>
                      <w:szCs w:val="20"/>
                    </w:rPr>
                    <w:t>Валикова; Заводская; Западная; Промышленная.</w:t>
                  </w:r>
                </w:p>
                <w:p w:rsidR="00E84AAF" w:rsidRPr="0083780B" w:rsidRDefault="00E84AAF" w:rsidP="0083780B">
                  <w:pPr>
                    <w:shd w:val="clear" w:color="auto" w:fill="FFFFFF"/>
                    <w:spacing w:line="100" w:lineRule="atLeast"/>
                    <w:ind w:firstLine="567"/>
                    <w:rPr>
                      <w:color w:val="000000"/>
                      <w:spacing w:val="1"/>
                      <w:sz w:val="20"/>
                      <w:szCs w:val="20"/>
                    </w:rPr>
                  </w:pPr>
                  <w:r w:rsidRPr="0083780B">
                    <w:rPr>
                      <w:b/>
                      <w:bCs/>
                      <w:color w:val="000000"/>
                      <w:spacing w:val="1"/>
                      <w:sz w:val="20"/>
                      <w:szCs w:val="20"/>
                      <w:u w:val="single"/>
                    </w:rPr>
                    <w:t>Переулки</w:t>
                  </w:r>
                  <w:r w:rsidRPr="0083780B">
                    <w:rPr>
                      <w:b/>
                      <w:bCs/>
                      <w:color w:val="000000"/>
                      <w:spacing w:val="1"/>
                      <w:sz w:val="20"/>
                      <w:szCs w:val="20"/>
                    </w:rPr>
                    <w:t xml:space="preserve">: </w:t>
                  </w:r>
                  <w:r w:rsidRPr="0083780B">
                    <w:rPr>
                      <w:color w:val="000000"/>
                      <w:spacing w:val="1"/>
                      <w:sz w:val="20"/>
                      <w:szCs w:val="20"/>
                    </w:rPr>
                    <w:t>Валикова; Мирный; Радужный.</w:t>
                  </w:r>
                </w:p>
                <w:p w:rsidR="00E84AAF" w:rsidRPr="0083780B" w:rsidRDefault="00E84AAF">
                  <w:pPr>
                    <w:shd w:val="clear" w:color="auto" w:fill="FFFFFF"/>
                    <w:spacing w:line="100" w:lineRule="atLeast"/>
                    <w:ind w:firstLine="567"/>
                    <w:jc w:val="center"/>
                    <w:rPr>
                      <w:color w:val="000000"/>
                      <w:spacing w:val="2"/>
                      <w:sz w:val="20"/>
                      <w:szCs w:val="20"/>
                    </w:rPr>
                  </w:pPr>
                  <w:r w:rsidRPr="0083780B">
                    <w:rPr>
                      <w:b/>
                      <w:bCs/>
                      <w:color w:val="000000"/>
                      <w:spacing w:val="2"/>
                      <w:sz w:val="20"/>
                      <w:szCs w:val="20"/>
                    </w:rPr>
                    <w:t xml:space="preserve">Участок № 553, </w:t>
                  </w:r>
                  <w:r w:rsidRPr="0083780B">
                    <w:rPr>
                      <w:color w:val="000000"/>
                      <w:spacing w:val="2"/>
                      <w:sz w:val="20"/>
                      <w:szCs w:val="20"/>
                    </w:rPr>
                    <w:t>тел. 21- 6 -21</w:t>
                  </w:r>
                </w:p>
                <w:p w:rsidR="00E84AAF" w:rsidRPr="0083780B" w:rsidRDefault="00E84AAF">
                  <w:pPr>
                    <w:shd w:val="clear" w:color="auto" w:fill="FFFFFF"/>
                    <w:spacing w:line="100" w:lineRule="atLeast"/>
                    <w:ind w:firstLine="567"/>
                    <w:jc w:val="both"/>
                    <w:rPr>
                      <w:color w:val="000000"/>
                      <w:spacing w:val="2"/>
                      <w:sz w:val="20"/>
                      <w:szCs w:val="20"/>
                    </w:rPr>
                  </w:pPr>
                  <w:r w:rsidRPr="0083780B">
                    <w:rPr>
                      <w:b/>
                      <w:bCs/>
                      <w:color w:val="000000"/>
                      <w:spacing w:val="15"/>
                      <w:sz w:val="20"/>
                      <w:szCs w:val="20"/>
                    </w:rPr>
                    <w:t xml:space="preserve">Центр </w:t>
                  </w:r>
                  <w:r w:rsidRPr="0083780B">
                    <w:rPr>
                      <w:color w:val="000000"/>
                      <w:spacing w:val="15"/>
                      <w:sz w:val="20"/>
                      <w:szCs w:val="20"/>
                    </w:rPr>
                    <w:t xml:space="preserve">- здание </w:t>
                  </w:r>
                  <w:r w:rsidRPr="0083780B">
                    <w:rPr>
                      <w:color w:val="000000"/>
                      <w:spacing w:val="15"/>
                      <w:sz w:val="20"/>
                      <w:szCs w:val="20"/>
                      <w:lang w:val="en-US"/>
                    </w:rPr>
                    <w:t>O</w:t>
                  </w:r>
                  <w:r w:rsidRPr="0083780B">
                    <w:rPr>
                      <w:color w:val="000000"/>
                      <w:spacing w:val="15"/>
                      <w:sz w:val="20"/>
                      <w:szCs w:val="20"/>
                    </w:rPr>
                    <w:t xml:space="preserve">ГБОУ НПО «Профессиональный лицей № 37», с. </w:t>
                  </w:r>
                  <w:r w:rsidRPr="0083780B">
                    <w:rPr>
                      <w:color w:val="000000"/>
                      <w:spacing w:val="2"/>
                      <w:sz w:val="20"/>
                      <w:szCs w:val="20"/>
                    </w:rPr>
                    <w:t>Молчаново, ул. Учебная , 1.</w:t>
                  </w:r>
                </w:p>
                <w:p w:rsidR="00E84AAF" w:rsidRPr="0083780B" w:rsidRDefault="00E84AAF">
                  <w:pPr>
                    <w:shd w:val="clear" w:color="auto" w:fill="FFFFFF"/>
                    <w:spacing w:line="100" w:lineRule="atLeast"/>
                    <w:ind w:firstLine="567"/>
                    <w:jc w:val="both"/>
                    <w:rPr>
                      <w:color w:val="000000"/>
                      <w:spacing w:val="1"/>
                      <w:sz w:val="20"/>
                      <w:szCs w:val="20"/>
                    </w:rPr>
                  </w:pPr>
                  <w:r w:rsidRPr="0083780B">
                    <w:rPr>
                      <w:color w:val="000000"/>
                      <w:spacing w:val="12"/>
                      <w:sz w:val="20"/>
                      <w:szCs w:val="20"/>
                    </w:rPr>
                    <w:t xml:space="preserve">Входят </w:t>
                  </w:r>
                  <w:r w:rsidRPr="0083780B">
                    <w:rPr>
                      <w:b/>
                      <w:bCs/>
                      <w:color w:val="000000"/>
                      <w:spacing w:val="12"/>
                      <w:sz w:val="20"/>
                      <w:szCs w:val="20"/>
                      <w:u w:val="single"/>
                    </w:rPr>
                    <w:t>улицы</w:t>
                  </w:r>
                  <w:r w:rsidRPr="0083780B">
                    <w:rPr>
                      <w:b/>
                      <w:bCs/>
                      <w:color w:val="000000"/>
                      <w:spacing w:val="12"/>
                      <w:sz w:val="20"/>
                      <w:szCs w:val="20"/>
                    </w:rPr>
                    <w:t xml:space="preserve">: </w:t>
                  </w:r>
                  <w:r w:rsidRPr="0083780B">
                    <w:rPr>
                      <w:color w:val="000000"/>
                      <w:spacing w:val="12"/>
                      <w:sz w:val="20"/>
                      <w:szCs w:val="20"/>
                    </w:rPr>
                    <w:t xml:space="preserve">Берёзовая; Гришинский тракт; Дорожников; Комарова № 2; Светлая; </w:t>
                  </w:r>
                  <w:r w:rsidRPr="0083780B">
                    <w:rPr>
                      <w:color w:val="000000"/>
                      <w:spacing w:val="17"/>
                      <w:sz w:val="20"/>
                      <w:szCs w:val="20"/>
                    </w:rPr>
                    <w:t xml:space="preserve">Солнечная; Строительная; Таёжная; Урожайная; Учебная; Уютная; </w:t>
                  </w:r>
                  <w:r w:rsidRPr="0083780B">
                    <w:rPr>
                      <w:color w:val="000000"/>
                      <w:spacing w:val="1"/>
                      <w:sz w:val="20"/>
                      <w:szCs w:val="20"/>
                    </w:rPr>
                    <w:t>Фестивальная; Энергетиков; Энтузиастов.</w:t>
                  </w:r>
                </w:p>
                <w:p w:rsidR="00E84AAF" w:rsidRPr="0083780B" w:rsidRDefault="00E84AAF" w:rsidP="0083780B">
                  <w:pPr>
                    <w:shd w:val="clear" w:color="auto" w:fill="FFFFFF"/>
                    <w:spacing w:line="100" w:lineRule="atLeast"/>
                    <w:ind w:firstLine="567"/>
                    <w:rPr>
                      <w:color w:val="000000"/>
                      <w:spacing w:val="1"/>
                      <w:sz w:val="20"/>
                      <w:szCs w:val="20"/>
                    </w:rPr>
                  </w:pPr>
                  <w:r w:rsidRPr="0083780B">
                    <w:rPr>
                      <w:b/>
                      <w:bCs/>
                      <w:color w:val="000000"/>
                      <w:spacing w:val="1"/>
                      <w:sz w:val="20"/>
                      <w:szCs w:val="20"/>
                      <w:u w:val="single"/>
                    </w:rPr>
                    <w:t>Переулки</w:t>
                  </w:r>
                  <w:r w:rsidRPr="0083780B">
                    <w:rPr>
                      <w:b/>
                      <w:bCs/>
                      <w:color w:val="000000"/>
                      <w:spacing w:val="1"/>
                      <w:sz w:val="20"/>
                      <w:szCs w:val="20"/>
                    </w:rPr>
                    <w:t xml:space="preserve">: </w:t>
                  </w:r>
                  <w:r w:rsidRPr="0083780B">
                    <w:rPr>
                      <w:color w:val="000000"/>
                      <w:spacing w:val="1"/>
                      <w:sz w:val="20"/>
                      <w:szCs w:val="20"/>
                    </w:rPr>
                    <w:t xml:space="preserve">Изобретателей, </w:t>
                  </w:r>
                  <w:r w:rsidRPr="0083780B">
                    <w:rPr>
                      <w:color w:val="000000"/>
                      <w:spacing w:val="12"/>
                      <w:sz w:val="20"/>
                      <w:szCs w:val="20"/>
                    </w:rPr>
                    <w:t>Комарова.</w:t>
                  </w:r>
                </w:p>
                <w:p w:rsidR="00E84AAF" w:rsidRPr="0083780B" w:rsidRDefault="00E84AAF">
                  <w:pPr>
                    <w:shd w:val="clear" w:color="auto" w:fill="FFFFFF"/>
                    <w:spacing w:line="100" w:lineRule="atLeast"/>
                    <w:ind w:firstLine="567"/>
                    <w:jc w:val="center"/>
                    <w:rPr>
                      <w:color w:val="000000"/>
                      <w:spacing w:val="2"/>
                      <w:sz w:val="20"/>
                      <w:szCs w:val="20"/>
                    </w:rPr>
                  </w:pPr>
                  <w:r w:rsidRPr="0083780B">
                    <w:rPr>
                      <w:b/>
                      <w:bCs/>
                      <w:color w:val="000000"/>
                      <w:spacing w:val="2"/>
                      <w:sz w:val="20"/>
                      <w:szCs w:val="20"/>
                    </w:rPr>
                    <w:t xml:space="preserve">Участок № 554, </w:t>
                  </w:r>
                  <w:r w:rsidRPr="0083780B">
                    <w:rPr>
                      <w:color w:val="000000"/>
                      <w:spacing w:val="2"/>
                      <w:sz w:val="20"/>
                      <w:szCs w:val="20"/>
                    </w:rPr>
                    <w:t>тел. 8 901 610 60 22</w:t>
                  </w:r>
                </w:p>
                <w:p w:rsidR="00E84AAF" w:rsidRPr="0083780B" w:rsidRDefault="00E84AAF">
                  <w:pPr>
                    <w:shd w:val="clear" w:color="auto" w:fill="FFFFFF"/>
                    <w:spacing w:line="100" w:lineRule="atLeast"/>
                    <w:ind w:firstLine="567"/>
                    <w:rPr>
                      <w:color w:val="000000"/>
                      <w:spacing w:val="1"/>
                      <w:sz w:val="20"/>
                      <w:szCs w:val="20"/>
                    </w:rPr>
                  </w:pPr>
                  <w:r w:rsidRPr="0083780B">
                    <w:rPr>
                      <w:b/>
                      <w:bCs/>
                      <w:color w:val="000000"/>
                      <w:spacing w:val="2"/>
                      <w:sz w:val="20"/>
                      <w:szCs w:val="20"/>
                    </w:rPr>
                    <w:t xml:space="preserve">Центр </w:t>
                  </w:r>
                  <w:r w:rsidRPr="0083780B">
                    <w:rPr>
                      <w:color w:val="000000"/>
                      <w:spacing w:val="2"/>
                      <w:sz w:val="20"/>
                      <w:szCs w:val="20"/>
                    </w:rPr>
                    <w:t xml:space="preserve">- здание МКОУ «Нижнефёдоровская начальная школа», д. Нижняя </w:t>
                  </w:r>
                  <w:r w:rsidRPr="0083780B">
                    <w:rPr>
                      <w:color w:val="000000"/>
                      <w:spacing w:val="1"/>
                      <w:sz w:val="20"/>
                      <w:szCs w:val="20"/>
                    </w:rPr>
                    <w:t>Фёдоровка, ул. Зелёная, 15.</w:t>
                  </w:r>
                </w:p>
                <w:p w:rsidR="00E84AAF" w:rsidRPr="0083780B" w:rsidRDefault="00E84AAF" w:rsidP="0083780B">
                  <w:pPr>
                    <w:shd w:val="clear" w:color="auto" w:fill="FFFFFF"/>
                    <w:spacing w:line="100" w:lineRule="atLeast"/>
                    <w:ind w:firstLine="567"/>
                    <w:rPr>
                      <w:color w:val="000000"/>
                      <w:spacing w:val="1"/>
                      <w:sz w:val="20"/>
                      <w:szCs w:val="20"/>
                    </w:rPr>
                  </w:pPr>
                  <w:r w:rsidRPr="0083780B">
                    <w:rPr>
                      <w:color w:val="000000"/>
                      <w:spacing w:val="1"/>
                      <w:sz w:val="20"/>
                      <w:szCs w:val="20"/>
                    </w:rPr>
                    <w:t>Входит: д. Нижняя Фёдоровка.</w:t>
                  </w:r>
                </w:p>
                <w:p w:rsidR="00E84AAF" w:rsidRPr="0083780B" w:rsidRDefault="00E84AAF">
                  <w:pPr>
                    <w:shd w:val="clear" w:color="auto" w:fill="FFFFFF"/>
                    <w:spacing w:line="100" w:lineRule="atLeast"/>
                    <w:ind w:firstLine="567"/>
                    <w:jc w:val="center"/>
                    <w:rPr>
                      <w:color w:val="000000"/>
                      <w:spacing w:val="2"/>
                      <w:sz w:val="20"/>
                      <w:szCs w:val="20"/>
                    </w:rPr>
                  </w:pPr>
                  <w:r w:rsidRPr="0083780B">
                    <w:rPr>
                      <w:b/>
                      <w:bCs/>
                      <w:color w:val="000000"/>
                      <w:spacing w:val="2"/>
                      <w:sz w:val="20"/>
                      <w:szCs w:val="20"/>
                    </w:rPr>
                    <w:t xml:space="preserve">Участок № 555, </w:t>
                  </w:r>
                  <w:r w:rsidRPr="0083780B">
                    <w:rPr>
                      <w:color w:val="000000"/>
                      <w:spacing w:val="2"/>
                      <w:sz w:val="20"/>
                      <w:szCs w:val="20"/>
                    </w:rPr>
                    <w:t>тел. 8 901 610 79 08</w:t>
                  </w:r>
                </w:p>
                <w:p w:rsidR="00E84AAF" w:rsidRPr="0083780B" w:rsidRDefault="00E84AAF">
                  <w:pPr>
                    <w:shd w:val="clear" w:color="auto" w:fill="FFFFFF"/>
                    <w:spacing w:line="100" w:lineRule="atLeast"/>
                    <w:ind w:firstLine="567"/>
                    <w:rPr>
                      <w:color w:val="000000"/>
                      <w:sz w:val="20"/>
                      <w:szCs w:val="20"/>
                    </w:rPr>
                  </w:pPr>
                  <w:r w:rsidRPr="0083780B">
                    <w:rPr>
                      <w:b/>
                      <w:bCs/>
                      <w:color w:val="000000"/>
                      <w:sz w:val="20"/>
                      <w:szCs w:val="20"/>
                    </w:rPr>
                    <w:t xml:space="preserve">Центр </w:t>
                  </w:r>
                  <w:r w:rsidRPr="0083780B">
                    <w:rPr>
                      <w:color w:val="000000"/>
                      <w:sz w:val="20"/>
                      <w:szCs w:val="20"/>
                    </w:rPr>
                    <w:t>– здание МБУК «Молчановская межпоселенческая централизованная библиотечная система, д. Майково, ул. Школьная, 13.</w:t>
                  </w:r>
                </w:p>
                <w:p w:rsidR="00E84AAF" w:rsidRPr="0083780B" w:rsidRDefault="00E84AAF" w:rsidP="0083780B">
                  <w:pPr>
                    <w:shd w:val="clear" w:color="auto" w:fill="FFFFFF"/>
                    <w:spacing w:line="100" w:lineRule="atLeast"/>
                    <w:ind w:firstLine="567"/>
                    <w:rPr>
                      <w:color w:val="000000"/>
                      <w:sz w:val="20"/>
                      <w:szCs w:val="20"/>
                    </w:rPr>
                  </w:pPr>
                  <w:r w:rsidRPr="0083780B">
                    <w:rPr>
                      <w:color w:val="000000"/>
                      <w:sz w:val="20"/>
                      <w:szCs w:val="20"/>
                    </w:rPr>
                    <w:t>Входит: д. Майково.</w:t>
                  </w:r>
                </w:p>
                <w:p w:rsidR="00E84AAF" w:rsidRPr="0083780B" w:rsidRDefault="00E84AAF">
                  <w:pPr>
                    <w:shd w:val="clear" w:color="auto" w:fill="FFFFFF"/>
                    <w:spacing w:line="100" w:lineRule="atLeast"/>
                    <w:ind w:firstLine="567"/>
                    <w:jc w:val="center"/>
                    <w:rPr>
                      <w:color w:val="000000"/>
                      <w:spacing w:val="2"/>
                      <w:sz w:val="20"/>
                      <w:szCs w:val="20"/>
                    </w:rPr>
                  </w:pPr>
                  <w:r w:rsidRPr="0083780B">
                    <w:rPr>
                      <w:b/>
                      <w:bCs/>
                      <w:color w:val="000000"/>
                      <w:spacing w:val="2"/>
                      <w:sz w:val="20"/>
                      <w:szCs w:val="20"/>
                    </w:rPr>
                    <w:t xml:space="preserve">Участок № 556, </w:t>
                  </w:r>
                  <w:r w:rsidRPr="0083780B">
                    <w:rPr>
                      <w:color w:val="000000"/>
                      <w:spacing w:val="2"/>
                      <w:sz w:val="20"/>
                      <w:szCs w:val="20"/>
                    </w:rPr>
                    <w:t>тел. 36-5-26</w:t>
                  </w:r>
                </w:p>
                <w:p w:rsidR="00E84AAF" w:rsidRPr="0083780B" w:rsidRDefault="00E84AAF">
                  <w:pPr>
                    <w:shd w:val="clear" w:color="auto" w:fill="FFFFFF"/>
                    <w:spacing w:line="100" w:lineRule="atLeast"/>
                    <w:ind w:firstLine="567"/>
                    <w:jc w:val="both"/>
                    <w:rPr>
                      <w:color w:val="000000"/>
                      <w:spacing w:val="1"/>
                      <w:sz w:val="20"/>
                      <w:szCs w:val="20"/>
                    </w:rPr>
                  </w:pPr>
                  <w:r w:rsidRPr="0083780B">
                    <w:rPr>
                      <w:b/>
                      <w:bCs/>
                      <w:color w:val="000000"/>
                      <w:spacing w:val="1"/>
                      <w:sz w:val="20"/>
                      <w:szCs w:val="20"/>
                    </w:rPr>
                    <w:t xml:space="preserve">Центр </w:t>
                  </w:r>
                  <w:r w:rsidRPr="0083780B">
                    <w:rPr>
                      <w:color w:val="000000"/>
                      <w:spacing w:val="1"/>
                      <w:sz w:val="20"/>
                      <w:szCs w:val="20"/>
                    </w:rPr>
                    <w:t>- административное здание Администрации Молчановского сельского поселения, с. Соколовка, ул. Центральная, 53.</w:t>
                  </w:r>
                </w:p>
                <w:p w:rsidR="00E84AAF" w:rsidRPr="0083780B" w:rsidRDefault="00E84AAF" w:rsidP="0083780B">
                  <w:pPr>
                    <w:shd w:val="clear" w:color="auto" w:fill="FFFFFF"/>
                    <w:spacing w:line="100" w:lineRule="atLeast"/>
                    <w:ind w:firstLine="567"/>
                    <w:jc w:val="both"/>
                    <w:rPr>
                      <w:color w:val="000000"/>
                      <w:sz w:val="20"/>
                      <w:szCs w:val="20"/>
                    </w:rPr>
                  </w:pPr>
                  <w:r w:rsidRPr="0083780B">
                    <w:rPr>
                      <w:color w:val="000000"/>
                      <w:sz w:val="20"/>
                      <w:szCs w:val="20"/>
                    </w:rPr>
                    <w:t>Входит: с. Соколовка.</w:t>
                  </w:r>
                </w:p>
                <w:p w:rsidR="00E84AAF" w:rsidRPr="0083780B" w:rsidRDefault="00E84AAF">
                  <w:pPr>
                    <w:shd w:val="clear" w:color="auto" w:fill="FFFFFF"/>
                    <w:spacing w:line="100" w:lineRule="atLeast"/>
                    <w:ind w:firstLine="567"/>
                    <w:jc w:val="center"/>
                    <w:rPr>
                      <w:color w:val="000000"/>
                      <w:spacing w:val="1"/>
                      <w:sz w:val="20"/>
                      <w:szCs w:val="20"/>
                    </w:rPr>
                  </w:pPr>
                  <w:r w:rsidRPr="0083780B">
                    <w:rPr>
                      <w:b/>
                      <w:bCs/>
                      <w:color w:val="000000"/>
                      <w:spacing w:val="1"/>
                      <w:sz w:val="20"/>
                      <w:szCs w:val="20"/>
                    </w:rPr>
                    <w:t xml:space="preserve">Участок № 557, </w:t>
                  </w:r>
                  <w:r w:rsidRPr="0083780B">
                    <w:rPr>
                      <w:color w:val="000000"/>
                      <w:spacing w:val="1"/>
                      <w:sz w:val="20"/>
                      <w:szCs w:val="20"/>
                    </w:rPr>
                    <w:t>тел. 8 901 612 62 17</w:t>
                  </w:r>
                </w:p>
                <w:p w:rsidR="00E84AAF" w:rsidRPr="0083780B" w:rsidRDefault="00E84AAF">
                  <w:pPr>
                    <w:shd w:val="clear" w:color="auto" w:fill="FFFFFF"/>
                    <w:spacing w:line="100" w:lineRule="atLeast"/>
                    <w:ind w:firstLine="567"/>
                    <w:rPr>
                      <w:color w:val="000000"/>
                      <w:spacing w:val="3"/>
                      <w:sz w:val="20"/>
                      <w:szCs w:val="20"/>
                    </w:rPr>
                  </w:pPr>
                  <w:r w:rsidRPr="0083780B">
                    <w:rPr>
                      <w:b/>
                      <w:bCs/>
                      <w:color w:val="000000"/>
                      <w:spacing w:val="3"/>
                      <w:sz w:val="20"/>
                      <w:szCs w:val="20"/>
                    </w:rPr>
                    <w:t xml:space="preserve">Центр </w:t>
                  </w:r>
                  <w:r w:rsidRPr="0083780B">
                    <w:rPr>
                      <w:color w:val="000000"/>
                      <w:spacing w:val="3"/>
                      <w:sz w:val="20"/>
                      <w:szCs w:val="20"/>
                    </w:rPr>
                    <w:t>- административное здание Администрации Молчановского сельского поселения, с. Гришино, ул. Луговая, 30.</w:t>
                  </w:r>
                </w:p>
                <w:p w:rsidR="00E84AAF" w:rsidRPr="0083780B" w:rsidRDefault="00E84AAF" w:rsidP="0083780B">
                  <w:pPr>
                    <w:shd w:val="clear" w:color="auto" w:fill="FFFFFF"/>
                    <w:spacing w:line="100" w:lineRule="atLeast"/>
                    <w:ind w:firstLine="567"/>
                    <w:rPr>
                      <w:color w:val="000000"/>
                      <w:sz w:val="20"/>
                      <w:szCs w:val="20"/>
                    </w:rPr>
                  </w:pPr>
                  <w:r w:rsidRPr="0083780B">
                    <w:rPr>
                      <w:color w:val="000000"/>
                      <w:sz w:val="20"/>
                      <w:szCs w:val="20"/>
                    </w:rPr>
                    <w:t>Входит: д. Алексеевка, с. Гришино.</w:t>
                  </w:r>
                </w:p>
                <w:p w:rsidR="00E84AAF" w:rsidRPr="0083780B" w:rsidRDefault="00E84AAF">
                  <w:pPr>
                    <w:shd w:val="clear" w:color="auto" w:fill="FFFFFF"/>
                    <w:spacing w:line="100" w:lineRule="atLeast"/>
                    <w:ind w:firstLine="567"/>
                    <w:jc w:val="center"/>
                    <w:rPr>
                      <w:color w:val="000000"/>
                      <w:spacing w:val="1"/>
                      <w:sz w:val="20"/>
                      <w:szCs w:val="20"/>
                    </w:rPr>
                  </w:pPr>
                  <w:r w:rsidRPr="0083780B">
                    <w:rPr>
                      <w:b/>
                      <w:bCs/>
                      <w:color w:val="000000"/>
                      <w:spacing w:val="1"/>
                      <w:sz w:val="20"/>
                      <w:szCs w:val="20"/>
                    </w:rPr>
                    <w:t xml:space="preserve">Участок № 558, </w:t>
                  </w:r>
                  <w:r w:rsidRPr="0083780B">
                    <w:rPr>
                      <w:color w:val="000000"/>
                      <w:spacing w:val="1"/>
                      <w:sz w:val="20"/>
                      <w:szCs w:val="20"/>
                    </w:rPr>
                    <w:t>тел. 37-4-54</w:t>
                  </w:r>
                </w:p>
                <w:p w:rsidR="00E84AAF" w:rsidRPr="0083780B" w:rsidRDefault="00E84AAF">
                  <w:pPr>
                    <w:shd w:val="clear" w:color="auto" w:fill="FFFFFF"/>
                    <w:spacing w:line="100" w:lineRule="atLeast"/>
                    <w:ind w:firstLine="567"/>
                    <w:jc w:val="both"/>
                    <w:rPr>
                      <w:color w:val="000000"/>
                      <w:spacing w:val="1"/>
                      <w:sz w:val="20"/>
                      <w:szCs w:val="20"/>
                    </w:rPr>
                  </w:pPr>
                  <w:r w:rsidRPr="0083780B">
                    <w:rPr>
                      <w:b/>
                      <w:bCs/>
                      <w:color w:val="000000"/>
                      <w:spacing w:val="1"/>
                      <w:sz w:val="20"/>
                      <w:szCs w:val="20"/>
                    </w:rPr>
                    <w:t xml:space="preserve">Центр </w:t>
                  </w:r>
                  <w:r w:rsidRPr="0083780B">
                    <w:rPr>
                      <w:color w:val="000000"/>
                      <w:spacing w:val="1"/>
                      <w:sz w:val="20"/>
                      <w:szCs w:val="20"/>
                    </w:rPr>
                    <w:t>– здание МАУК «Межпоселенческий методический центр народного творчества и досуга», с. Колбинка, ул. Мира, 20.</w:t>
                  </w:r>
                </w:p>
                <w:p w:rsidR="00E84AAF" w:rsidRPr="0083780B" w:rsidRDefault="00E84AAF" w:rsidP="0083780B">
                  <w:pPr>
                    <w:shd w:val="clear" w:color="auto" w:fill="FFFFFF"/>
                    <w:spacing w:line="100" w:lineRule="atLeast"/>
                    <w:ind w:firstLine="567"/>
                    <w:rPr>
                      <w:color w:val="000000"/>
                      <w:spacing w:val="1"/>
                      <w:sz w:val="20"/>
                      <w:szCs w:val="20"/>
                    </w:rPr>
                  </w:pPr>
                  <w:r w:rsidRPr="0083780B">
                    <w:rPr>
                      <w:color w:val="000000"/>
                      <w:spacing w:val="1"/>
                      <w:sz w:val="20"/>
                      <w:szCs w:val="20"/>
                    </w:rPr>
                    <w:t>Входят: д. Князевка, с. Колбинка.</w:t>
                  </w:r>
                </w:p>
                <w:p w:rsidR="00E84AAF" w:rsidRPr="0083780B" w:rsidRDefault="00E84AAF">
                  <w:pPr>
                    <w:shd w:val="clear" w:color="auto" w:fill="FFFFFF"/>
                    <w:spacing w:line="100" w:lineRule="atLeast"/>
                    <w:ind w:firstLine="567"/>
                    <w:jc w:val="center"/>
                    <w:rPr>
                      <w:color w:val="000000"/>
                      <w:spacing w:val="1"/>
                      <w:sz w:val="20"/>
                      <w:szCs w:val="20"/>
                    </w:rPr>
                  </w:pPr>
                  <w:r w:rsidRPr="0083780B">
                    <w:rPr>
                      <w:b/>
                      <w:bCs/>
                      <w:color w:val="000000"/>
                      <w:spacing w:val="1"/>
                      <w:sz w:val="20"/>
                      <w:szCs w:val="20"/>
                    </w:rPr>
                    <w:t xml:space="preserve">Участок № 559, </w:t>
                  </w:r>
                  <w:r w:rsidRPr="0083780B">
                    <w:rPr>
                      <w:color w:val="000000"/>
                      <w:spacing w:val="1"/>
                      <w:sz w:val="20"/>
                      <w:szCs w:val="20"/>
                    </w:rPr>
                    <w:t>тел. 35-5-52</w:t>
                  </w:r>
                </w:p>
                <w:p w:rsidR="00E84AAF" w:rsidRPr="0083780B" w:rsidRDefault="00E84AAF">
                  <w:pPr>
                    <w:shd w:val="clear" w:color="auto" w:fill="FFFFFF"/>
                    <w:spacing w:line="100" w:lineRule="atLeast"/>
                    <w:ind w:firstLine="567"/>
                    <w:jc w:val="both"/>
                    <w:rPr>
                      <w:color w:val="000000"/>
                      <w:spacing w:val="1"/>
                      <w:sz w:val="20"/>
                      <w:szCs w:val="20"/>
                    </w:rPr>
                  </w:pPr>
                  <w:r w:rsidRPr="0083780B">
                    <w:rPr>
                      <w:b/>
                      <w:bCs/>
                      <w:color w:val="000000"/>
                      <w:spacing w:val="7"/>
                      <w:sz w:val="20"/>
                      <w:szCs w:val="20"/>
                    </w:rPr>
                    <w:t xml:space="preserve">Центр </w:t>
                  </w:r>
                  <w:r w:rsidRPr="0083780B">
                    <w:rPr>
                      <w:color w:val="000000"/>
                      <w:spacing w:val="7"/>
                      <w:sz w:val="20"/>
                      <w:szCs w:val="20"/>
                    </w:rPr>
                    <w:t>-</w:t>
                  </w:r>
                  <w:r w:rsidRPr="0083780B">
                    <w:rPr>
                      <w:color w:val="000000"/>
                      <w:spacing w:val="7"/>
                      <w:sz w:val="20"/>
                      <w:szCs w:val="20"/>
                      <w:u w:val="single"/>
                    </w:rPr>
                    <w:t xml:space="preserve"> </w:t>
                  </w:r>
                  <w:r w:rsidRPr="0083780B">
                    <w:rPr>
                      <w:color w:val="000000"/>
                      <w:spacing w:val="7"/>
                      <w:sz w:val="20"/>
                      <w:szCs w:val="20"/>
                    </w:rPr>
                    <w:t xml:space="preserve">здание МАОУ «Тунгусовская средняя общеобразовательная школа», с. </w:t>
                  </w:r>
                  <w:r w:rsidRPr="0083780B">
                    <w:rPr>
                      <w:color w:val="000000"/>
                      <w:spacing w:val="1"/>
                      <w:sz w:val="20"/>
                      <w:szCs w:val="20"/>
                    </w:rPr>
                    <w:t>Тунгусово, ул. Школьная, 2.</w:t>
                  </w:r>
                </w:p>
                <w:p w:rsidR="00E84AAF" w:rsidRPr="0083780B" w:rsidRDefault="00E84AAF">
                  <w:pPr>
                    <w:shd w:val="clear" w:color="auto" w:fill="FFFFFF"/>
                    <w:spacing w:line="100" w:lineRule="atLeast"/>
                    <w:ind w:firstLine="567"/>
                    <w:rPr>
                      <w:color w:val="000000"/>
                      <w:spacing w:val="1"/>
                      <w:sz w:val="20"/>
                      <w:szCs w:val="20"/>
                    </w:rPr>
                  </w:pPr>
                  <w:r w:rsidRPr="0083780B">
                    <w:rPr>
                      <w:color w:val="000000"/>
                      <w:spacing w:val="1"/>
                      <w:sz w:val="20"/>
                      <w:szCs w:val="20"/>
                    </w:rPr>
                    <w:t xml:space="preserve">Входят </w:t>
                  </w:r>
                  <w:r w:rsidRPr="0083780B">
                    <w:rPr>
                      <w:b/>
                      <w:bCs/>
                      <w:color w:val="000000"/>
                      <w:spacing w:val="1"/>
                      <w:sz w:val="20"/>
                      <w:szCs w:val="20"/>
                      <w:u w:val="single"/>
                    </w:rPr>
                    <w:t>улицы</w:t>
                  </w:r>
                  <w:r w:rsidRPr="0083780B">
                    <w:rPr>
                      <w:b/>
                      <w:bCs/>
                      <w:color w:val="000000"/>
                      <w:spacing w:val="1"/>
                      <w:sz w:val="20"/>
                      <w:szCs w:val="20"/>
                    </w:rPr>
                    <w:t xml:space="preserve">: </w:t>
                  </w:r>
                  <w:r w:rsidRPr="0083780B">
                    <w:rPr>
                      <w:color w:val="000000"/>
                      <w:spacing w:val="1"/>
                      <w:sz w:val="20"/>
                      <w:szCs w:val="20"/>
                    </w:rPr>
                    <w:t>Весенняя;  Центральная с №34 по 64 четной стороны, с 35 по 57 нечетной стороны; Школьная.</w:t>
                  </w:r>
                </w:p>
                <w:p w:rsidR="00E84AAF" w:rsidRPr="0083780B" w:rsidRDefault="00E84AAF">
                  <w:pPr>
                    <w:shd w:val="clear" w:color="auto" w:fill="FFFFFF"/>
                    <w:spacing w:line="100" w:lineRule="atLeast"/>
                    <w:ind w:firstLine="567"/>
                    <w:rPr>
                      <w:color w:val="000000"/>
                      <w:spacing w:val="1"/>
                      <w:sz w:val="20"/>
                      <w:szCs w:val="20"/>
                    </w:rPr>
                  </w:pPr>
                  <w:r w:rsidRPr="0083780B">
                    <w:rPr>
                      <w:b/>
                      <w:bCs/>
                      <w:color w:val="000000"/>
                      <w:spacing w:val="1"/>
                      <w:sz w:val="20"/>
                      <w:szCs w:val="20"/>
                      <w:u w:val="single"/>
                    </w:rPr>
                    <w:t>Переулки</w:t>
                  </w:r>
                  <w:r w:rsidRPr="0083780B">
                    <w:rPr>
                      <w:b/>
                      <w:bCs/>
                      <w:color w:val="000000"/>
                      <w:spacing w:val="1"/>
                      <w:sz w:val="20"/>
                      <w:szCs w:val="20"/>
                    </w:rPr>
                    <w:t xml:space="preserve">: </w:t>
                  </w:r>
                  <w:r w:rsidRPr="0083780B">
                    <w:rPr>
                      <w:color w:val="000000"/>
                      <w:spacing w:val="1"/>
                      <w:sz w:val="20"/>
                      <w:szCs w:val="20"/>
                    </w:rPr>
                    <w:t>Весенний; Хуторской.</w:t>
                  </w:r>
                </w:p>
                <w:p w:rsidR="00E84AAF" w:rsidRPr="0083780B" w:rsidRDefault="00E84AAF" w:rsidP="0083780B">
                  <w:pPr>
                    <w:shd w:val="clear" w:color="auto" w:fill="FFFFFF"/>
                    <w:spacing w:line="100" w:lineRule="atLeast"/>
                    <w:ind w:firstLine="567"/>
                    <w:rPr>
                      <w:color w:val="000000"/>
                      <w:spacing w:val="2"/>
                      <w:sz w:val="20"/>
                      <w:szCs w:val="20"/>
                    </w:rPr>
                  </w:pPr>
                  <w:r w:rsidRPr="0083780B">
                    <w:rPr>
                      <w:b/>
                      <w:bCs/>
                      <w:color w:val="000000"/>
                      <w:spacing w:val="2"/>
                      <w:sz w:val="20"/>
                      <w:szCs w:val="20"/>
                      <w:u w:val="single"/>
                    </w:rPr>
                    <w:t>Деревни:</w:t>
                  </w:r>
                  <w:r w:rsidRPr="0083780B">
                    <w:rPr>
                      <w:b/>
                      <w:bCs/>
                      <w:color w:val="000000"/>
                      <w:spacing w:val="2"/>
                      <w:sz w:val="20"/>
                      <w:szCs w:val="20"/>
                    </w:rPr>
                    <w:t xml:space="preserve"> </w:t>
                  </w:r>
                  <w:r w:rsidRPr="0083780B">
                    <w:rPr>
                      <w:color w:val="000000"/>
                      <w:spacing w:val="2"/>
                      <w:sz w:val="20"/>
                      <w:szCs w:val="20"/>
                    </w:rPr>
                    <w:t>Большой Татош; Новая Тювинка.</w:t>
                  </w:r>
                </w:p>
                <w:p w:rsidR="00E84AAF" w:rsidRPr="0083780B" w:rsidRDefault="00E84AAF">
                  <w:pPr>
                    <w:shd w:val="clear" w:color="auto" w:fill="FFFFFF"/>
                    <w:spacing w:line="100" w:lineRule="atLeast"/>
                    <w:ind w:firstLine="567"/>
                    <w:jc w:val="center"/>
                    <w:rPr>
                      <w:color w:val="000000"/>
                      <w:spacing w:val="2"/>
                      <w:sz w:val="20"/>
                      <w:szCs w:val="20"/>
                    </w:rPr>
                  </w:pPr>
                  <w:r w:rsidRPr="0083780B">
                    <w:rPr>
                      <w:b/>
                      <w:bCs/>
                      <w:color w:val="000000"/>
                      <w:spacing w:val="2"/>
                      <w:sz w:val="20"/>
                      <w:szCs w:val="20"/>
                    </w:rPr>
                    <w:t xml:space="preserve">Участок № 560, </w:t>
                  </w:r>
                  <w:r w:rsidRPr="0083780B">
                    <w:rPr>
                      <w:color w:val="000000"/>
                      <w:spacing w:val="2"/>
                      <w:sz w:val="20"/>
                      <w:szCs w:val="20"/>
                    </w:rPr>
                    <w:t>тел. 35–4-54</w:t>
                  </w:r>
                </w:p>
                <w:p w:rsidR="00E84AAF" w:rsidRPr="0083780B" w:rsidRDefault="00E84AAF">
                  <w:pPr>
                    <w:shd w:val="clear" w:color="auto" w:fill="FFFFFF"/>
                    <w:spacing w:line="100" w:lineRule="atLeast"/>
                    <w:ind w:firstLine="567"/>
                    <w:jc w:val="both"/>
                    <w:rPr>
                      <w:color w:val="FF0000"/>
                      <w:spacing w:val="2"/>
                      <w:sz w:val="20"/>
                      <w:szCs w:val="20"/>
                    </w:rPr>
                  </w:pPr>
                  <w:r w:rsidRPr="0083780B">
                    <w:rPr>
                      <w:b/>
                      <w:bCs/>
                      <w:color w:val="000000"/>
                      <w:spacing w:val="2"/>
                      <w:sz w:val="20"/>
                      <w:szCs w:val="20"/>
                    </w:rPr>
                    <w:t xml:space="preserve">Центр </w:t>
                  </w:r>
                  <w:r w:rsidRPr="0083780B">
                    <w:rPr>
                      <w:color w:val="000000"/>
                      <w:spacing w:val="2"/>
                      <w:sz w:val="20"/>
                      <w:szCs w:val="20"/>
                    </w:rPr>
                    <w:t xml:space="preserve">– </w:t>
                  </w:r>
                  <w:r w:rsidRPr="0083780B">
                    <w:rPr>
                      <w:color w:val="000000"/>
                      <w:spacing w:val="3"/>
                      <w:sz w:val="20"/>
                      <w:szCs w:val="20"/>
                    </w:rPr>
                    <w:t>здание МАУК «Межпоселенческий методический центр народного творчества и досуга» с.Тунгусово ул.Центральная, 23.</w:t>
                  </w:r>
                </w:p>
                <w:p w:rsidR="00E84AAF" w:rsidRPr="0083780B" w:rsidRDefault="00E84AAF" w:rsidP="0083780B">
                  <w:pPr>
                    <w:shd w:val="clear" w:color="auto" w:fill="FFFFFF"/>
                    <w:spacing w:line="100" w:lineRule="atLeast"/>
                    <w:ind w:firstLine="567"/>
                    <w:jc w:val="both"/>
                    <w:rPr>
                      <w:color w:val="00FFFF"/>
                      <w:sz w:val="20"/>
                      <w:szCs w:val="20"/>
                    </w:rPr>
                  </w:pPr>
                  <w:r w:rsidRPr="0083780B">
                    <w:rPr>
                      <w:color w:val="000000"/>
                      <w:sz w:val="20"/>
                      <w:szCs w:val="20"/>
                    </w:rPr>
                    <w:t xml:space="preserve">Входят </w:t>
                  </w:r>
                  <w:r w:rsidRPr="0083780B">
                    <w:rPr>
                      <w:b/>
                      <w:bCs/>
                      <w:color w:val="000000"/>
                      <w:sz w:val="20"/>
                      <w:szCs w:val="20"/>
                      <w:u w:val="single"/>
                    </w:rPr>
                    <w:t>улицы:</w:t>
                  </w:r>
                  <w:r w:rsidRPr="0083780B">
                    <w:rPr>
                      <w:b/>
                      <w:bCs/>
                      <w:color w:val="000000"/>
                      <w:sz w:val="20"/>
                      <w:szCs w:val="20"/>
                    </w:rPr>
                    <w:t xml:space="preserve"> </w:t>
                  </w:r>
                  <w:r w:rsidRPr="0083780B">
                    <w:rPr>
                      <w:bCs/>
                      <w:color w:val="000000"/>
                      <w:sz w:val="20"/>
                      <w:szCs w:val="20"/>
                    </w:rPr>
                    <w:t xml:space="preserve"> Центральная с №№ 1-33 нечетной стороны и 2 по 32 четной стороны; Зеленая; </w:t>
                  </w:r>
                  <w:r w:rsidRPr="0083780B">
                    <w:rPr>
                      <w:color w:val="000000"/>
                      <w:sz w:val="20"/>
                      <w:szCs w:val="20"/>
                    </w:rPr>
                    <w:t>Молодёжная;  Октябрьская; Советская.</w:t>
                  </w:r>
                </w:p>
                <w:p w:rsidR="00E84AAF" w:rsidRPr="0083780B" w:rsidRDefault="00E84AAF" w:rsidP="0083780B">
                  <w:pPr>
                    <w:shd w:val="clear" w:color="auto" w:fill="FFFFFF"/>
                    <w:spacing w:line="100" w:lineRule="atLeast"/>
                    <w:ind w:firstLine="567"/>
                    <w:rPr>
                      <w:color w:val="000000"/>
                      <w:sz w:val="20"/>
                      <w:szCs w:val="20"/>
                    </w:rPr>
                  </w:pPr>
                  <w:r w:rsidRPr="0083780B">
                    <w:rPr>
                      <w:b/>
                      <w:bCs/>
                      <w:color w:val="000000"/>
                      <w:sz w:val="20"/>
                      <w:szCs w:val="20"/>
                      <w:u w:val="single"/>
                    </w:rPr>
                    <w:t>Переулки</w:t>
                  </w:r>
                  <w:r w:rsidRPr="0083780B">
                    <w:rPr>
                      <w:b/>
                      <w:bCs/>
                      <w:color w:val="000000"/>
                      <w:sz w:val="20"/>
                      <w:szCs w:val="20"/>
                    </w:rPr>
                    <w:t xml:space="preserve">: </w:t>
                  </w:r>
                  <w:r w:rsidRPr="0083780B">
                    <w:rPr>
                      <w:color w:val="000000"/>
                      <w:sz w:val="20"/>
                      <w:szCs w:val="20"/>
                    </w:rPr>
                    <w:t>Восточный, Тихий.</w:t>
                  </w:r>
                </w:p>
                <w:p w:rsidR="00E84AAF" w:rsidRPr="0083780B" w:rsidRDefault="00E84AAF">
                  <w:pPr>
                    <w:shd w:val="clear" w:color="auto" w:fill="FFFFFF"/>
                    <w:spacing w:line="100" w:lineRule="atLeast"/>
                    <w:ind w:firstLine="567"/>
                    <w:jc w:val="center"/>
                    <w:rPr>
                      <w:color w:val="000000"/>
                      <w:spacing w:val="1"/>
                      <w:sz w:val="20"/>
                      <w:szCs w:val="20"/>
                    </w:rPr>
                  </w:pPr>
                  <w:r w:rsidRPr="0083780B">
                    <w:rPr>
                      <w:b/>
                      <w:bCs/>
                      <w:color w:val="000000"/>
                      <w:spacing w:val="1"/>
                      <w:sz w:val="20"/>
                      <w:szCs w:val="20"/>
                    </w:rPr>
                    <w:t>Участок № 561,</w:t>
                  </w:r>
                  <w:r w:rsidRPr="0083780B">
                    <w:rPr>
                      <w:color w:val="000000"/>
                      <w:spacing w:val="1"/>
                      <w:sz w:val="20"/>
                      <w:szCs w:val="20"/>
                    </w:rPr>
                    <w:t xml:space="preserve"> тел. 35-4-37</w:t>
                  </w:r>
                </w:p>
                <w:p w:rsidR="00E84AAF" w:rsidRPr="0083780B" w:rsidRDefault="00E84AAF">
                  <w:pPr>
                    <w:shd w:val="clear" w:color="auto" w:fill="FFFFFF"/>
                    <w:spacing w:line="100" w:lineRule="atLeast"/>
                    <w:ind w:firstLine="567"/>
                    <w:jc w:val="both"/>
                    <w:rPr>
                      <w:color w:val="000000"/>
                      <w:spacing w:val="1"/>
                      <w:sz w:val="20"/>
                      <w:szCs w:val="20"/>
                    </w:rPr>
                  </w:pPr>
                  <w:r w:rsidRPr="0083780B">
                    <w:rPr>
                      <w:b/>
                      <w:bCs/>
                      <w:color w:val="000000"/>
                      <w:spacing w:val="13"/>
                      <w:sz w:val="20"/>
                      <w:szCs w:val="20"/>
                    </w:rPr>
                    <w:t xml:space="preserve">Центр </w:t>
                  </w:r>
                  <w:r w:rsidRPr="0083780B">
                    <w:rPr>
                      <w:color w:val="000000"/>
                      <w:spacing w:val="13"/>
                      <w:sz w:val="20"/>
                      <w:szCs w:val="20"/>
                    </w:rPr>
                    <w:t>-</w:t>
                  </w:r>
                  <w:r w:rsidRPr="0083780B">
                    <w:rPr>
                      <w:color w:val="000000"/>
                      <w:spacing w:val="2"/>
                      <w:sz w:val="20"/>
                      <w:szCs w:val="20"/>
                    </w:rPr>
                    <w:t xml:space="preserve"> здание Администрации Тунгусовского сельского поселения, с. </w:t>
                  </w:r>
                  <w:r w:rsidRPr="0083780B">
                    <w:rPr>
                      <w:color w:val="000000"/>
                      <w:spacing w:val="1"/>
                      <w:sz w:val="20"/>
                      <w:szCs w:val="20"/>
                    </w:rPr>
                    <w:t>Тунгусово, ул. Кнакиса, 5.</w:t>
                  </w:r>
                </w:p>
                <w:p w:rsidR="00E84AAF" w:rsidRPr="0083780B" w:rsidRDefault="00E84AAF" w:rsidP="0083780B">
                  <w:pPr>
                    <w:shd w:val="clear" w:color="auto" w:fill="FFFFFF"/>
                    <w:spacing w:line="100" w:lineRule="atLeast"/>
                    <w:ind w:firstLine="567"/>
                    <w:jc w:val="both"/>
                    <w:rPr>
                      <w:color w:val="00FFFF"/>
                      <w:sz w:val="20"/>
                      <w:szCs w:val="20"/>
                    </w:rPr>
                  </w:pPr>
                  <w:r w:rsidRPr="0083780B">
                    <w:rPr>
                      <w:color w:val="000000"/>
                      <w:sz w:val="20"/>
                      <w:szCs w:val="20"/>
                    </w:rPr>
                    <w:t xml:space="preserve">Входят </w:t>
                  </w:r>
                  <w:r w:rsidRPr="0083780B">
                    <w:rPr>
                      <w:b/>
                      <w:bCs/>
                      <w:color w:val="000000"/>
                      <w:sz w:val="20"/>
                      <w:szCs w:val="20"/>
                      <w:u w:val="single"/>
                    </w:rPr>
                    <w:t>улицы</w:t>
                  </w:r>
                  <w:r w:rsidRPr="0083780B">
                    <w:rPr>
                      <w:b/>
                      <w:bCs/>
                      <w:color w:val="000000"/>
                      <w:sz w:val="20"/>
                      <w:szCs w:val="20"/>
                    </w:rPr>
                    <w:t xml:space="preserve">: </w:t>
                  </w:r>
                  <w:r w:rsidRPr="0083780B">
                    <w:rPr>
                      <w:color w:val="000000"/>
                      <w:sz w:val="20"/>
                      <w:szCs w:val="20"/>
                    </w:rPr>
                    <w:t>Кнакиса; Садовая; Нагорная.</w:t>
                  </w:r>
                </w:p>
                <w:p w:rsidR="00E84AAF" w:rsidRPr="0083780B" w:rsidRDefault="00E84AAF">
                  <w:pPr>
                    <w:shd w:val="clear" w:color="auto" w:fill="FFFFFF"/>
                    <w:spacing w:line="100" w:lineRule="atLeast"/>
                    <w:ind w:firstLine="567"/>
                    <w:jc w:val="center"/>
                    <w:rPr>
                      <w:spacing w:val="2"/>
                      <w:sz w:val="20"/>
                      <w:szCs w:val="20"/>
                    </w:rPr>
                  </w:pPr>
                  <w:r w:rsidRPr="0083780B">
                    <w:rPr>
                      <w:b/>
                      <w:bCs/>
                      <w:spacing w:val="2"/>
                      <w:sz w:val="20"/>
                      <w:szCs w:val="20"/>
                    </w:rPr>
                    <w:t xml:space="preserve">Участок № 562, </w:t>
                  </w:r>
                  <w:r w:rsidRPr="0083780B">
                    <w:rPr>
                      <w:spacing w:val="2"/>
                      <w:sz w:val="20"/>
                      <w:szCs w:val="20"/>
                    </w:rPr>
                    <w:t>тел. 37-3-65</w:t>
                  </w:r>
                </w:p>
                <w:p w:rsidR="00E84AAF" w:rsidRPr="0083780B" w:rsidRDefault="00E84AAF">
                  <w:pPr>
                    <w:shd w:val="clear" w:color="auto" w:fill="FFFFFF"/>
                    <w:spacing w:line="100" w:lineRule="atLeast"/>
                    <w:ind w:firstLine="567"/>
                    <w:rPr>
                      <w:color w:val="000000"/>
                      <w:sz w:val="20"/>
                      <w:szCs w:val="20"/>
                    </w:rPr>
                  </w:pPr>
                  <w:r w:rsidRPr="0083780B">
                    <w:rPr>
                      <w:b/>
                      <w:bCs/>
                      <w:color w:val="000000"/>
                      <w:spacing w:val="3"/>
                      <w:sz w:val="20"/>
                      <w:szCs w:val="20"/>
                    </w:rPr>
                    <w:t xml:space="preserve">Центр </w:t>
                  </w:r>
                  <w:r w:rsidRPr="0083780B">
                    <w:rPr>
                      <w:color w:val="000000"/>
                      <w:spacing w:val="3"/>
                      <w:sz w:val="20"/>
                      <w:szCs w:val="20"/>
                    </w:rPr>
                    <w:t>- здание Верхне-Фёдоровского ФАП МБУЗ «Молчановская ЦРБ»  д. Верхняя Фёдоровка, ул.</w:t>
                  </w:r>
                  <w:r w:rsidRPr="0083780B">
                    <w:rPr>
                      <w:color w:val="000000"/>
                      <w:sz w:val="20"/>
                      <w:szCs w:val="20"/>
                    </w:rPr>
                    <w:t>Центральная, 14-1.</w:t>
                  </w:r>
                </w:p>
                <w:p w:rsidR="00E84AAF" w:rsidRPr="0083780B" w:rsidRDefault="00E84AAF" w:rsidP="0083780B">
                  <w:pPr>
                    <w:shd w:val="clear" w:color="auto" w:fill="FFFFFF"/>
                    <w:spacing w:line="100" w:lineRule="atLeast"/>
                    <w:ind w:firstLine="567"/>
                    <w:rPr>
                      <w:color w:val="000000"/>
                      <w:spacing w:val="1"/>
                      <w:sz w:val="20"/>
                      <w:szCs w:val="20"/>
                    </w:rPr>
                  </w:pPr>
                  <w:r>
                    <w:rPr>
                      <w:color w:val="000000"/>
                      <w:spacing w:val="1"/>
                      <w:sz w:val="20"/>
                      <w:szCs w:val="20"/>
                    </w:rPr>
                    <w:t>Входит: д. Верхняя Фёдоровка.</w:t>
                  </w:r>
                </w:p>
                <w:p w:rsidR="00E84AAF" w:rsidRPr="0083780B" w:rsidRDefault="00E84AAF">
                  <w:pPr>
                    <w:shd w:val="clear" w:color="auto" w:fill="FFFFFF"/>
                    <w:spacing w:line="100" w:lineRule="atLeast"/>
                    <w:ind w:firstLine="567"/>
                    <w:jc w:val="center"/>
                    <w:rPr>
                      <w:color w:val="000000"/>
                      <w:spacing w:val="1"/>
                      <w:sz w:val="20"/>
                      <w:szCs w:val="20"/>
                    </w:rPr>
                  </w:pPr>
                  <w:r w:rsidRPr="0083780B">
                    <w:rPr>
                      <w:b/>
                      <w:bCs/>
                      <w:color w:val="000000"/>
                      <w:spacing w:val="1"/>
                      <w:sz w:val="20"/>
                      <w:szCs w:val="20"/>
                    </w:rPr>
                    <w:t xml:space="preserve">Участок № 563, </w:t>
                  </w:r>
                  <w:r w:rsidRPr="0083780B">
                    <w:rPr>
                      <w:color w:val="000000"/>
                      <w:spacing w:val="1"/>
                      <w:sz w:val="20"/>
                      <w:szCs w:val="20"/>
                    </w:rPr>
                    <w:t>тел. 32-7-10</w:t>
                  </w:r>
                </w:p>
                <w:p w:rsidR="00E84AAF" w:rsidRPr="0083780B" w:rsidRDefault="00E84AAF">
                  <w:pPr>
                    <w:shd w:val="clear" w:color="auto" w:fill="FFFFFF"/>
                    <w:spacing w:line="100" w:lineRule="atLeast"/>
                    <w:ind w:firstLine="567"/>
                    <w:jc w:val="both"/>
                    <w:rPr>
                      <w:color w:val="000000"/>
                      <w:spacing w:val="1"/>
                      <w:sz w:val="20"/>
                      <w:szCs w:val="20"/>
                    </w:rPr>
                  </w:pPr>
                  <w:r w:rsidRPr="0083780B">
                    <w:rPr>
                      <w:b/>
                      <w:bCs/>
                      <w:color w:val="000000"/>
                      <w:spacing w:val="1"/>
                      <w:sz w:val="20"/>
                      <w:szCs w:val="20"/>
                    </w:rPr>
                    <w:t xml:space="preserve">Центр </w:t>
                  </w:r>
                  <w:r w:rsidRPr="0083780B">
                    <w:rPr>
                      <w:color w:val="000000"/>
                      <w:spacing w:val="1"/>
                      <w:sz w:val="20"/>
                      <w:szCs w:val="20"/>
                    </w:rPr>
                    <w:t xml:space="preserve">– здание МБОУ «Сарафановская </w:t>
                  </w:r>
                  <w:r w:rsidRPr="0083780B">
                    <w:rPr>
                      <w:color w:val="000000"/>
                      <w:spacing w:val="7"/>
                      <w:sz w:val="20"/>
                      <w:szCs w:val="20"/>
                    </w:rPr>
                    <w:t>средняя общеобразовательная школа»</w:t>
                  </w:r>
                  <w:r w:rsidRPr="0083780B">
                    <w:rPr>
                      <w:color w:val="000000"/>
                      <w:spacing w:val="1"/>
                      <w:sz w:val="20"/>
                      <w:szCs w:val="20"/>
                    </w:rPr>
                    <w:t>, с. Сарафановка, ул. Школьная, 38.</w:t>
                  </w:r>
                </w:p>
                <w:p w:rsidR="00E84AAF" w:rsidRPr="0083780B" w:rsidRDefault="00E84AAF" w:rsidP="0083780B">
                  <w:pPr>
                    <w:shd w:val="clear" w:color="auto" w:fill="FFFFFF"/>
                    <w:spacing w:line="100" w:lineRule="atLeast"/>
                    <w:ind w:firstLine="567"/>
                    <w:jc w:val="both"/>
                    <w:rPr>
                      <w:color w:val="000000"/>
                      <w:spacing w:val="1"/>
                      <w:sz w:val="20"/>
                      <w:szCs w:val="20"/>
                    </w:rPr>
                  </w:pPr>
                  <w:r w:rsidRPr="0083780B">
                    <w:rPr>
                      <w:color w:val="000000"/>
                      <w:spacing w:val="1"/>
                      <w:sz w:val="20"/>
                      <w:szCs w:val="20"/>
                    </w:rPr>
                    <w:t>Входят: д. Нефтебаза, с. Сарафановка.</w:t>
                  </w:r>
                </w:p>
                <w:p w:rsidR="00E84AAF" w:rsidRPr="007B6AAF" w:rsidRDefault="00E84AAF">
                  <w:pPr>
                    <w:shd w:val="clear" w:color="auto" w:fill="FFFFFF"/>
                    <w:spacing w:line="100" w:lineRule="atLeast"/>
                    <w:ind w:firstLine="567"/>
                    <w:jc w:val="center"/>
                    <w:rPr>
                      <w:color w:val="000000"/>
                      <w:spacing w:val="2"/>
                      <w:sz w:val="20"/>
                      <w:szCs w:val="20"/>
                    </w:rPr>
                  </w:pPr>
                  <w:r w:rsidRPr="007B6AAF">
                    <w:rPr>
                      <w:b/>
                      <w:bCs/>
                      <w:color w:val="000000"/>
                      <w:spacing w:val="2"/>
                      <w:sz w:val="20"/>
                      <w:szCs w:val="20"/>
                    </w:rPr>
                    <w:t>Участок № 564,</w:t>
                  </w:r>
                  <w:r w:rsidRPr="007B6AAF">
                    <w:rPr>
                      <w:color w:val="000000"/>
                      <w:spacing w:val="2"/>
                      <w:sz w:val="20"/>
                      <w:szCs w:val="20"/>
                    </w:rPr>
                    <w:t xml:space="preserve"> тел. 32-4-95</w:t>
                  </w:r>
                </w:p>
                <w:p w:rsidR="00E84AAF" w:rsidRPr="0083780B" w:rsidRDefault="00E84AAF">
                  <w:pPr>
                    <w:shd w:val="clear" w:color="auto" w:fill="FFFFFF"/>
                    <w:spacing w:line="100" w:lineRule="atLeast"/>
                    <w:ind w:firstLine="567"/>
                    <w:jc w:val="both"/>
                    <w:rPr>
                      <w:color w:val="000000"/>
                      <w:sz w:val="20"/>
                      <w:szCs w:val="20"/>
                    </w:rPr>
                  </w:pPr>
                  <w:r w:rsidRPr="0083780B">
                    <w:rPr>
                      <w:b/>
                      <w:bCs/>
                      <w:color w:val="000000"/>
                      <w:spacing w:val="10"/>
                      <w:sz w:val="20"/>
                      <w:szCs w:val="20"/>
                    </w:rPr>
                    <w:t xml:space="preserve">Центр </w:t>
                  </w:r>
                  <w:r w:rsidRPr="0083780B">
                    <w:rPr>
                      <w:color w:val="000000"/>
                      <w:spacing w:val="10"/>
                      <w:sz w:val="20"/>
                      <w:szCs w:val="20"/>
                    </w:rPr>
                    <w:t xml:space="preserve">- здание Администрации Наргинского сельского поселения, с. Нарга, </w:t>
                  </w:r>
                  <w:r w:rsidRPr="0083780B">
                    <w:rPr>
                      <w:color w:val="000000"/>
                      <w:sz w:val="20"/>
                      <w:szCs w:val="20"/>
                    </w:rPr>
                    <w:t>ул.Карла Маркса, 41.</w:t>
                  </w:r>
                </w:p>
                <w:p w:rsidR="00E84AAF" w:rsidRPr="0083780B" w:rsidRDefault="00E84AAF">
                  <w:pPr>
                    <w:shd w:val="clear" w:color="auto" w:fill="FFFFFF"/>
                    <w:spacing w:line="100" w:lineRule="atLeast"/>
                    <w:ind w:firstLine="567"/>
                    <w:jc w:val="both"/>
                    <w:rPr>
                      <w:color w:val="000000"/>
                      <w:spacing w:val="1"/>
                      <w:sz w:val="20"/>
                      <w:szCs w:val="20"/>
                    </w:rPr>
                  </w:pPr>
                  <w:r w:rsidRPr="0083780B">
                    <w:rPr>
                      <w:color w:val="000000"/>
                      <w:spacing w:val="3"/>
                      <w:sz w:val="20"/>
                      <w:szCs w:val="20"/>
                    </w:rPr>
                    <w:t xml:space="preserve">Входят </w:t>
                  </w:r>
                  <w:r w:rsidRPr="0083780B">
                    <w:rPr>
                      <w:b/>
                      <w:bCs/>
                      <w:color w:val="000000"/>
                      <w:spacing w:val="3"/>
                      <w:sz w:val="20"/>
                      <w:szCs w:val="20"/>
                      <w:u w:val="single"/>
                    </w:rPr>
                    <w:t>улицы</w:t>
                  </w:r>
                  <w:r w:rsidRPr="0083780B">
                    <w:rPr>
                      <w:b/>
                      <w:bCs/>
                      <w:color w:val="000000"/>
                      <w:spacing w:val="3"/>
                      <w:sz w:val="20"/>
                      <w:szCs w:val="20"/>
                    </w:rPr>
                    <w:t>:</w:t>
                  </w:r>
                  <w:r w:rsidRPr="0083780B">
                    <w:rPr>
                      <w:color w:val="000000"/>
                      <w:spacing w:val="3"/>
                      <w:sz w:val="20"/>
                      <w:szCs w:val="20"/>
                    </w:rPr>
                    <w:t xml:space="preserve"> Горького, 20-31</w:t>
                  </w:r>
                  <w:r w:rsidRPr="0083780B">
                    <w:rPr>
                      <w:color w:val="000000"/>
                      <w:spacing w:val="4"/>
                      <w:sz w:val="20"/>
                      <w:szCs w:val="20"/>
                    </w:rPr>
                    <w:t>; Карла Маркса, 32, 40-63</w:t>
                  </w:r>
                  <w:r w:rsidRPr="0083780B">
                    <w:rPr>
                      <w:color w:val="000000"/>
                      <w:spacing w:val="6"/>
                      <w:sz w:val="20"/>
                      <w:szCs w:val="20"/>
                    </w:rPr>
                    <w:t xml:space="preserve">; Комарова; </w:t>
                  </w:r>
                  <w:r w:rsidRPr="0083780B">
                    <w:rPr>
                      <w:color w:val="000000"/>
                      <w:spacing w:val="8"/>
                      <w:sz w:val="20"/>
                      <w:szCs w:val="20"/>
                    </w:rPr>
                    <w:t xml:space="preserve">Ленина, 25-42; </w:t>
                  </w:r>
                  <w:r w:rsidRPr="0083780B">
                    <w:rPr>
                      <w:color w:val="000000"/>
                      <w:spacing w:val="2"/>
                      <w:sz w:val="20"/>
                      <w:szCs w:val="20"/>
                    </w:rPr>
                    <w:t xml:space="preserve">Лесная; Молодёжная; </w:t>
                  </w:r>
                  <w:r w:rsidRPr="0083780B">
                    <w:rPr>
                      <w:color w:val="000000"/>
                      <w:spacing w:val="1"/>
                      <w:sz w:val="20"/>
                      <w:szCs w:val="20"/>
                    </w:rPr>
                    <w:t>Садовая.</w:t>
                  </w:r>
                </w:p>
                <w:p w:rsidR="00E84AAF" w:rsidRPr="0083780B" w:rsidRDefault="00E84AAF" w:rsidP="0083780B">
                  <w:pPr>
                    <w:shd w:val="clear" w:color="auto" w:fill="FFFFFF"/>
                    <w:spacing w:line="100" w:lineRule="atLeast"/>
                    <w:ind w:firstLine="567"/>
                    <w:rPr>
                      <w:color w:val="000000"/>
                      <w:spacing w:val="4"/>
                      <w:sz w:val="20"/>
                      <w:szCs w:val="20"/>
                    </w:rPr>
                  </w:pPr>
                  <w:r w:rsidRPr="0083780B">
                    <w:rPr>
                      <w:b/>
                      <w:bCs/>
                      <w:color w:val="000000"/>
                      <w:spacing w:val="4"/>
                      <w:sz w:val="20"/>
                      <w:szCs w:val="20"/>
                      <w:u w:val="single"/>
                    </w:rPr>
                    <w:t>Переулки</w:t>
                  </w:r>
                  <w:r w:rsidRPr="0083780B">
                    <w:rPr>
                      <w:b/>
                      <w:bCs/>
                      <w:color w:val="000000"/>
                      <w:spacing w:val="4"/>
                      <w:sz w:val="20"/>
                      <w:szCs w:val="20"/>
                    </w:rPr>
                    <w:t>:</w:t>
                  </w:r>
                  <w:r w:rsidRPr="0083780B">
                    <w:rPr>
                      <w:color w:val="000000"/>
                      <w:spacing w:val="4"/>
                      <w:sz w:val="20"/>
                      <w:szCs w:val="20"/>
                    </w:rPr>
                    <w:t xml:space="preserve"> Новый; Солнечный.</w:t>
                  </w:r>
                </w:p>
                <w:p w:rsidR="00E84AAF" w:rsidRPr="007B6AAF" w:rsidRDefault="00E84AAF">
                  <w:pPr>
                    <w:shd w:val="clear" w:color="auto" w:fill="FFFFFF"/>
                    <w:spacing w:line="100" w:lineRule="atLeast"/>
                    <w:ind w:firstLine="567"/>
                    <w:jc w:val="center"/>
                    <w:rPr>
                      <w:color w:val="000000"/>
                      <w:spacing w:val="6"/>
                      <w:sz w:val="20"/>
                      <w:szCs w:val="20"/>
                    </w:rPr>
                  </w:pPr>
                  <w:r w:rsidRPr="007B6AAF">
                    <w:rPr>
                      <w:b/>
                      <w:bCs/>
                      <w:color w:val="000000"/>
                      <w:spacing w:val="6"/>
                      <w:sz w:val="20"/>
                      <w:szCs w:val="20"/>
                    </w:rPr>
                    <w:t xml:space="preserve">Участок № 565, </w:t>
                  </w:r>
                  <w:r w:rsidRPr="007B6AAF">
                    <w:rPr>
                      <w:color w:val="000000"/>
                      <w:spacing w:val="6"/>
                      <w:sz w:val="20"/>
                      <w:szCs w:val="20"/>
                    </w:rPr>
                    <w:t>тел. 32-4-75</w:t>
                  </w:r>
                </w:p>
                <w:p w:rsidR="00E84AAF" w:rsidRPr="0083780B" w:rsidRDefault="00E84AAF">
                  <w:pPr>
                    <w:shd w:val="clear" w:color="auto" w:fill="FFFFFF"/>
                    <w:spacing w:line="100" w:lineRule="atLeast"/>
                    <w:ind w:firstLine="567"/>
                    <w:jc w:val="both"/>
                    <w:rPr>
                      <w:color w:val="000000"/>
                      <w:spacing w:val="1"/>
                      <w:sz w:val="20"/>
                      <w:szCs w:val="20"/>
                    </w:rPr>
                  </w:pPr>
                  <w:r w:rsidRPr="0083780B">
                    <w:rPr>
                      <w:b/>
                      <w:bCs/>
                      <w:color w:val="000000"/>
                      <w:spacing w:val="11"/>
                      <w:sz w:val="20"/>
                      <w:szCs w:val="20"/>
                    </w:rPr>
                    <w:t>Центр</w:t>
                  </w:r>
                  <w:r w:rsidRPr="0083780B">
                    <w:rPr>
                      <w:color w:val="000000"/>
                      <w:spacing w:val="11"/>
                      <w:sz w:val="20"/>
                      <w:szCs w:val="20"/>
                    </w:rPr>
                    <w:t xml:space="preserve"> - здание МБОУ «Наргинская средняя общеобразовательная школа», с, </w:t>
                  </w:r>
                  <w:r w:rsidRPr="0083780B">
                    <w:rPr>
                      <w:color w:val="000000"/>
                      <w:spacing w:val="1"/>
                      <w:sz w:val="20"/>
                      <w:szCs w:val="20"/>
                    </w:rPr>
                    <w:t>Нарга, ул. Свердлова, 9.</w:t>
                  </w:r>
                </w:p>
                <w:p w:rsidR="00E84AAF" w:rsidRPr="0083780B" w:rsidRDefault="00E84AAF">
                  <w:pPr>
                    <w:shd w:val="clear" w:color="auto" w:fill="FFFFFF"/>
                    <w:spacing w:line="100" w:lineRule="atLeast"/>
                    <w:ind w:firstLine="567"/>
                    <w:jc w:val="both"/>
                    <w:rPr>
                      <w:color w:val="000000"/>
                      <w:sz w:val="20"/>
                      <w:szCs w:val="20"/>
                    </w:rPr>
                  </w:pPr>
                  <w:r w:rsidRPr="0083780B">
                    <w:rPr>
                      <w:color w:val="000000"/>
                      <w:spacing w:val="2"/>
                      <w:sz w:val="20"/>
                      <w:szCs w:val="20"/>
                    </w:rPr>
                    <w:t xml:space="preserve">Входят </w:t>
                  </w:r>
                  <w:r w:rsidRPr="0083780B">
                    <w:rPr>
                      <w:b/>
                      <w:bCs/>
                      <w:color w:val="000000"/>
                      <w:spacing w:val="2"/>
                      <w:sz w:val="20"/>
                      <w:szCs w:val="20"/>
                      <w:u w:val="single"/>
                    </w:rPr>
                    <w:t>улицы</w:t>
                  </w:r>
                  <w:r w:rsidRPr="0083780B">
                    <w:rPr>
                      <w:b/>
                      <w:bCs/>
                      <w:color w:val="000000"/>
                      <w:spacing w:val="2"/>
                      <w:sz w:val="20"/>
                      <w:szCs w:val="20"/>
                    </w:rPr>
                    <w:t>:</w:t>
                  </w:r>
                  <w:r w:rsidRPr="0083780B">
                    <w:rPr>
                      <w:color w:val="000000"/>
                      <w:spacing w:val="2"/>
                      <w:sz w:val="20"/>
                      <w:szCs w:val="20"/>
                    </w:rPr>
                    <w:t xml:space="preserve"> Беляева; Дубинина; Гастелло; Гоголя; Горького, 1- 19; Карла Маркса, 1-30,</w:t>
                  </w:r>
                  <w:r w:rsidRPr="0083780B">
                    <w:rPr>
                      <w:color w:val="000000"/>
                      <w:spacing w:val="1"/>
                      <w:sz w:val="20"/>
                      <w:szCs w:val="20"/>
                    </w:rPr>
                    <w:t xml:space="preserve"> 34-39; Лазо; Ленина, 1-22;</w:t>
                  </w:r>
                  <w:r w:rsidRPr="0083780B">
                    <w:rPr>
                      <w:color w:val="000000"/>
                      <w:spacing w:val="2"/>
                      <w:sz w:val="20"/>
                      <w:szCs w:val="20"/>
                    </w:rPr>
                    <w:t xml:space="preserve"> Нагорная; О.Кошевого;  Папанина; Пионерская; Пушкина</w:t>
                  </w:r>
                  <w:r w:rsidRPr="0083780B">
                    <w:rPr>
                      <w:color w:val="000000"/>
                      <w:spacing w:val="3"/>
                      <w:sz w:val="20"/>
                      <w:szCs w:val="20"/>
                    </w:rPr>
                    <w:t xml:space="preserve">; Свердлова; Строителей; </w:t>
                  </w:r>
                  <w:r w:rsidRPr="0083780B">
                    <w:rPr>
                      <w:color w:val="000000"/>
                      <w:sz w:val="20"/>
                      <w:szCs w:val="20"/>
                    </w:rPr>
                    <w:t>Тургенева; Фёдорова; Чапаева.</w:t>
                  </w:r>
                </w:p>
                <w:p w:rsidR="00E84AAF" w:rsidRPr="0083780B" w:rsidRDefault="00E84AAF">
                  <w:pPr>
                    <w:shd w:val="clear" w:color="auto" w:fill="FFFFFF"/>
                    <w:spacing w:line="100" w:lineRule="atLeast"/>
                    <w:ind w:firstLine="567"/>
                    <w:rPr>
                      <w:color w:val="000000"/>
                      <w:spacing w:val="5"/>
                      <w:sz w:val="20"/>
                      <w:szCs w:val="20"/>
                    </w:rPr>
                  </w:pPr>
                  <w:r w:rsidRPr="0083780B">
                    <w:rPr>
                      <w:b/>
                      <w:bCs/>
                      <w:color w:val="000000"/>
                      <w:spacing w:val="5"/>
                      <w:sz w:val="20"/>
                      <w:szCs w:val="20"/>
                      <w:u w:val="single"/>
                    </w:rPr>
                    <w:t>Переулки</w:t>
                  </w:r>
                  <w:r w:rsidRPr="0083780B">
                    <w:rPr>
                      <w:b/>
                      <w:bCs/>
                      <w:color w:val="000000"/>
                      <w:spacing w:val="5"/>
                      <w:sz w:val="20"/>
                      <w:szCs w:val="20"/>
                    </w:rPr>
                    <w:t>:</w:t>
                  </w:r>
                  <w:r w:rsidRPr="0083780B">
                    <w:rPr>
                      <w:color w:val="000000"/>
                      <w:spacing w:val="5"/>
                      <w:sz w:val="20"/>
                      <w:szCs w:val="20"/>
                    </w:rPr>
                    <w:t xml:space="preserve"> Пионерский, Школьный.</w:t>
                  </w:r>
                </w:p>
                <w:p w:rsidR="00E84AAF" w:rsidRPr="0083780B" w:rsidRDefault="00E84AAF">
                  <w:pPr>
                    <w:shd w:val="clear" w:color="auto" w:fill="FFFFFF"/>
                    <w:spacing w:line="100" w:lineRule="atLeast"/>
                    <w:ind w:firstLine="567"/>
                    <w:jc w:val="center"/>
                    <w:rPr>
                      <w:color w:val="000000"/>
                      <w:spacing w:val="6"/>
                      <w:sz w:val="20"/>
                      <w:szCs w:val="20"/>
                    </w:rPr>
                  </w:pPr>
                </w:p>
                <w:p w:rsidR="00E84AAF" w:rsidRPr="0083780B" w:rsidRDefault="00E84AAF">
                  <w:pPr>
                    <w:shd w:val="clear" w:color="auto" w:fill="FFFFFF"/>
                    <w:spacing w:line="100" w:lineRule="atLeast"/>
                    <w:ind w:firstLine="567"/>
                    <w:jc w:val="center"/>
                    <w:rPr>
                      <w:color w:val="000000"/>
                      <w:spacing w:val="6"/>
                      <w:sz w:val="20"/>
                      <w:szCs w:val="20"/>
                    </w:rPr>
                  </w:pPr>
                  <w:r w:rsidRPr="0083780B">
                    <w:rPr>
                      <w:b/>
                      <w:bCs/>
                      <w:color w:val="000000"/>
                      <w:spacing w:val="6"/>
                      <w:sz w:val="20"/>
                      <w:szCs w:val="20"/>
                    </w:rPr>
                    <w:t xml:space="preserve">Участок № 566, </w:t>
                  </w:r>
                  <w:r w:rsidRPr="0083780B">
                    <w:rPr>
                      <w:color w:val="000000"/>
                      <w:spacing w:val="6"/>
                      <w:sz w:val="20"/>
                      <w:szCs w:val="20"/>
                    </w:rPr>
                    <w:t>тел. 33-1-11</w:t>
                  </w:r>
                </w:p>
                <w:p w:rsidR="00E84AAF" w:rsidRPr="0083780B" w:rsidRDefault="00E84AAF">
                  <w:pPr>
                    <w:shd w:val="clear" w:color="auto" w:fill="FFFFFF"/>
                    <w:spacing w:line="100" w:lineRule="atLeast"/>
                    <w:ind w:firstLine="567"/>
                    <w:rPr>
                      <w:color w:val="000000"/>
                      <w:spacing w:val="3"/>
                      <w:sz w:val="20"/>
                      <w:szCs w:val="20"/>
                    </w:rPr>
                  </w:pPr>
                  <w:r w:rsidRPr="0083780B">
                    <w:rPr>
                      <w:b/>
                      <w:bCs/>
                      <w:color w:val="000000"/>
                      <w:spacing w:val="3"/>
                      <w:sz w:val="20"/>
                      <w:szCs w:val="20"/>
                    </w:rPr>
                    <w:t xml:space="preserve">Центр </w:t>
                  </w:r>
                  <w:r w:rsidRPr="0083780B">
                    <w:rPr>
                      <w:color w:val="000000"/>
                      <w:spacing w:val="3"/>
                      <w:sz w:val="20"/>
                      <w:szCs w:val="20"/>
                    </w:rPr>
                    <w:t>- здание МАУК «Межпоселенческий методический центр народного творчества и досуга», с. Могочино, пер. Вокзальный, 10.</w:t>
                  </w:r>
                </w:p>
                <w:p w:rsidR="00E84AAF" w:rsidRPr="0083780B" w:rsidRDefault="00E84AAF">
                  <w:pPr>
                    <w:shd w:val="clear" w:color="auto" w:fill="FFFFFF"/>
                    <w:spacing w:line="100" w:lineRule="atLeast"/>
                    <w:ind w:firstLine="567"/>
                    <w:jc w:val="both"/>
                    <w:rPr>
                      <w:color w:val="000000"/>
                      <w:spacing w:val="-4"/>
                      <w:sz w:val="20"/>
                      <w:szCs w:val="20"/>
                    </w:rPr>
                  </w:pPr>
                  <w:r w:rsidRPr="0083780B">
                    <w:rPr>
                      <w:color w:val="000000"/>
                      <w:spacing w:val="10"/>
                      <w:sz w:val="20"/>
                      <w:szCs w:val="20"/>
                    </w:rPr>
                    <w:t xml:space="preserve">Входят </w:t>
                  </w:r>
                  <w:r w:rsidRPr="0083780B">
                    <w:rPr>
                      <w:b/>
                      <w:bCs/>
                      <w:color w:val="000000"/>
                      <w:spacing w:val="10"/>
                      <w:sz w:val="20"/>
                      <w:szCs w:val="20"/>
                      <w:u w:val="single"/>
                    </w:rPr>
                    <w:t>улицы</w:t>
                  </w:r>
                  <w:r w:rsidRPr="0083780B">
                    <w:rPr>
                      <w:b/>
                      <w:bCs/>
                      <w:color w:val="000000"/>
                      <w:spacing w:val="10"/>
                      <w:sz w:val="20"/>
                      <w:szCs w:val="20"/>
                    </w:rPr>
                    <w:t>:</w:t>
                  </w:r>
                  <w:r w:rsidRPr="0083780B">
                    <w:rPr>
                      <w:color w:val="000000"/>
                      <w:spacing w:val="10"/>
                      <w:sz w:val="20"/>
                      <w:szCs w:val="20"/>
                    </w:rPr>
                    <w:t xml:space="preserve"> Базарная; Береговая; Колхозная; Обская; Суворова; Фрунзе; </w:t>
                  </w:r>
                  <w:r w:rsidRPr="0083780B">
                    <w:rPr>
                      <w:color w:val="000000"/>
                      <w:spacing w:val="-4"/>
                      <w:sz w:val="20"/>
                      <w:szCs w:val="20"/>
                    </w:rPr>
                    <w:t>Чехова.</w:t>
                  </w:r>
                </w:p>
                <w:p w:rsidR="00E84AAF" w:rsidRPr="0083780B" w:rsidRDefault="00E84AAF" w:rsidP="0083780B">
                  <w:pPr>
                    <w:shd w:val="clear" w:color="auto" w:fill="FFFFFF"/>
                    <w:spacing w:line="100" w:lineRule="atLeast"/>
                    <w:ind w:firstLine="567"/>
                    <w:rPr>
                      <w:color w:val="000000"/>
                      <w:spacing w:val="2"/>
                      <w:sz w:val="20"/>
                      <w:szCs w:val="20"/>
                    </w:rPr>
                  </w:pPr>
                  <w:r w:rsidRPr="0083780B">
                    <w:rPr>
                      <w:b/>
                      <w:bCs/>
                      <w:color w:val="000000"/>
                      <w:spacing w:val="2"/>
                      <w:sz w:val="20"/>
                      <w:szCs w:val="20"/>
                      <w:u w:val="single"/>
                    </w:rPr>
                    <w:t>Переулки</w:t>
                  </w:r>
                  <w:r w:rsidRPr="0083780B">
                    <w:rPr>
                      <w:b/>
                      <w:bCs/>
                      <w:color w:val="000000"/>
                      <w:spacing w:val="2"/>
                      <w:sz w:val="20"/>
                      <w:szCs w:val="20"/>
                    </w:rPr>
                    <w:t>:</w:t>
                  </w:r>
                  <w:r w:rsidRPr="0083780B">
                    <w:rPr>
                      <w:color w:val="000000"/>
                      <w:spacing w:val="2"/>
                      <w:sz w:val="20"/>
                      <w:szCs w:val="20"/>
                    </w:rPr>
                    <w:t xml:space="preserve"> Вокзальный, Колхозный.</w:t>
                  </w:r>
                </w:p>
                <w:p w:rsidR="00E84AAF" w:rsidRPr="0083780B" w:rsidRDefault="00E84AAF">
                  <w:pPr>
                    <w:shd w:val="clear" w:color="auto" w:fill="FFFFFF"/>
                    <w:spacing w:line="100" w:lineRule="atLeast"/>
                    <w:ind w:firstLine="567"/>
                    <w:jc w:val="center"/>
                    <w:rPr>
                      <w:color w:val="000000"/>
                      <w:spacing w:val="7"/>
                      <w:sz w:val="20"/>
                      <w:szCs w:val="20"/>
                    </w:rPr>
                  </w:pPr>
                  <w:r w:rsidRPr="0083780B">
                    <w:rPr>
                      <w:b/>
                      <w:bCs/>
                      <w:color w:val="000000"/>
                      <w:spacing w:val="7"/>
                      <w:sz w:val="20"/>
                      <w:szCs w:val="20"/>
                    </w:rPr>
                    <w:t xml:space="preserve">Участок № 567, </w:t>
                  </w:r>
                  <w:r w:rsidRPr="0083780B">
                    <w:rPr>
                      <w:color w:val="000000"/>
                      <w:spacing w:val="7"/>
                      <w:sz w:val="20"/>
                      <w:szCs w:val="20"/>
                    </w:rPr>
                    <w:t>тел. 33-4-96</w:t>
                  </w:r>
                </w:p>
                <w:p w:rsidR="00E84AAF" w:rsidRPr="0083780B" w:rsidRDefault="00E84AAF">
                  <w:pPr>
                    <w:shd w:val="clear" w:color="auto" w:fill="FFFFFF"/>
                    <w:spacing w:line="100" w:lineRule="atLeast"/>
                    <w:ind w:firstLine="567"/>
                    <w:jc w:val="both"/>
                    <w:rPr>
                      <w:color w:val="000000"/>
                      <w:spacing w:val="1"/>
                      <w:sz w:val="20"/>
                      <w:szCs w:val="20"/>
                    </w:rPr>
                  </w:pPr>
                  <w:r w:rsidRPr="0083780B">
                    <w:rPr>
                      <w:b/>
                      <w:bCs/>
                      <w:color w:val="000000"/>
                      <w:spacing w:val="4"/>
                      <w:sz w:val="20"/>
                      <w:szCs w:val="20"/>
                    </w:rPr>
                    <w:t xml:space="preserve">Центр </w:t>
                  </w:r>
                  <w:r w:rsidRPr="0083780B">
                    <w:rPr>
                      <w:color w:val="000000"/>
                      <w:spacing w:val="4"/>
                      <w:sz w:val="20"/>
                      <w:szCs w:val="20"/>
                    </w:rPr>
                    <w:t xml:space="preserve">– здание филиала </w:t>
                  </w:r>
                  <w:r w:rsidRPr="0083780B">
                    <w:rPr>
                      <w:color w:val="000000"/>
                      <w:spacing w:val="15"/>
                      <w:sz w:val="20"/>
                      <w:szCs w:val="20"/>
                      <w:lang w:val="en-US"/>
                    </w:rPr>
                    <w:t>O</w:t>
                  </w:r>
                  <w:r w:rsidRPr="0083780B">
                    <w:rPr>
                      <w:color w:val="000000"/>
                      <w:spacing w:val="15"/>
                      <w:sz w:val="20"/>
                      <w:szCs w:val="20"/>
                    </w:rPr>
                    <w:t>ГБОУ НПО «Профессиональный лицей № 37»</w:t>
                  </w:r>
                  <w:r w:rsidRPr="0083780B">
                    <w:rPr>
                      <w:color w:val="000000"/>
                      <w:sz w:val="20"/>
                      <w:szCs w:val="20"/>
                    </w:rPr>
                    <w:t xml:space="preserve">, </w:t>
                  </w:r>
                  <w:r w:rsidRPr="0083780B">
                    <w:rPr>
                      <w:color w:val="000000"/>
                      <w:spacing w:val="1"/>
                      <w:sz w:val="20"/>
                      <w:szCs w:val="20"/>
                    </w:rPr>
                    <w:t>с. Могочино, ул. Октябрьская, 5.</w:t>
                  </w:r>
                </w:p>
                <w:p w:rsidR="00E84AAF" w:rsidRPr="0083780B" w:rsidRDefault="00E84AAF">
                  <w:pPr>
                    <w:shd w:val="clear" w:color="auto" w:fill="FFFFFF"/>
                    <w:spacing w:line="100" w:lineRule="atLeast"/>
                    <w:ind w:firstLine="567"/>
                    <w:rPr>
                      <w:color w:val="000000"/>
                      <w:spacing w:val="1"/>
                      <w:sz w:val="20"/>
                      <w:szCs w:val="20"/>
                    </w:rPr>
                  </w:pPr>
                  <w:r w:rsidRPr="0083780B">
                    <w:rPr>
                      <w:color w:val="000000"/>
                      <w:spacing w:val="3"/>
                      <w:sz w:val="20"/>
                      <w:szCs w:val="20"/>
                    </w:rPr>
                    <w:t xml:space="preserve">Входят </w:t>
                  </w:r>
                  <w:r w:rsidRPr="0083780B">
                    <w:rPr>
                      <w:b/>
                      <w:bCs/>
                      <w:color w:val="000000"/>
                      <w:spacing w:val="3"/>
                      <w:sz w:val="20"/>
                      <w:szCs w:val="20"/>
                      <w:u w:val="single"/>
                    </w:rPr>
                    <w:t>улицы</w:t>
                  </w:r>
                  <w:r w:rsidRPr="0083780B">
                    <w:rPr>
                      <w:b/>
                      <w:bCs/>
                      <w:color w:val="000000"/>
                      <w:spacing w:val="3"/>
                      <w:sz w:val="20"/>
                      <w:szCs w:val="20"/>
                    </w:rPr>
                    <w:t>:</w:t>
                  </w:r>
                  <w:r w:rsidRPr="0083780B">
                    <w:rPr>
                      <w:color w:val="000000"/>
                      <w:spacing w:val="3"/>
                      <w:sz w:val="20"/>
                      <w:szCs w:val="20"/>
                    </w:rPr>
                    <w:t xml:space="preserve"> Дзержинского;</w:t>
                  </w:r>
                  <w:r w:rsidRPr="0083780B">
                    <w:rPr>
                      <w:color w:val="000000"/>
                      <w:spacing w:val="1"/>
                      <w:sz w:val="20"/>
                      <w:szCs w:val="20"/>
                    </w:rPr>
                    <w:t xml:space="preserve"> Крылова; Мичурина;</w:t>
                  </w:r>
                  <w:r w:rsidRPr="0083780B">
                    <w:rPr>
                      <w:color w:val="000000"/>
                      <w:spacing w:val="3"/>
                      <w:sz w:val="20"/>
                      <w:szCs w:val="20"/>
                    </w:rPr>
                    <w:t xml:space="preserve"> </w:t>
                  </w:r>
                  <w:r w:rsidRPr="0083780B">
                    <w:rPr>
                      <w:color w:val="000000"/>
                      <w:spacing w:val="1"/>
                      <w:sz w:val="20"/>
                      <w:szCs w:val="20"/>
                    </w:rPr>
                    <w:t>Нарымская;</w:t>
                  </w:r>
                  <w:r w:rsidRPr="0083780B">
                    <w:rPr>
                      <w:color w:val="000000"/>
                      <w:spacing w:val="3"/>
                      <w:sz w:val="20"/>
                      <w:szCs w:val="20"/>
                    </w:rPr>
                    <w:t xml:space="preserve"> Пролетарская; Северная, 57-97; </w:t>
                  </w:r>
                  <w:r w:rsidRPr="0083780B">
                    <w:rPr>
                      <w:color w:val="000000"/>
                      <w:sz w:val="20"/>
                      <w:szCs w:val="20"/>
                    </w:rPr>
                    <w:t>Спортивная;</w:t>
                  </w:r>
                  <w:r w:rsidRPr="0083780B">
                    <w:rPr>
                      <w:color w:val="000000"/>
                      <w:spacing w:val="3"/>
                      <w:sz w:val="20"/>
                      <w:szCs w:val="20"/>
                    </w:rPr>
                    <w:t xml:space="preserve"> Советская;</w:t>
                  </w:r>
                  <w:r w:rsidRPr="0083780B">
                    <w:rPr>
                      <w:color w:val="000000"/>
                      <w:sz w:val="20"/>
                      <w:szCs w:val="20"/>
                    </w:rPr>
                    <w:t xml:space="preserve"> Чкалова; Шевченко;</w:t>
                  </w:r>
                  <w:r w:rsidRPr="0083780B">
                    <w:rPr>
                      <w:color w:val="000000"/>
                      <w:spacing w:val="1"/>
                      <w:sz w:val="20"/>
                      <w:szCs w:val="20"/>
                    </w:rPr>
                    <w:t xml:space="preserve"> </w:t>
                  </w:r>
                </w:p>
                <w:p w:rsidR="00E84AAF" w:rsidRPr="0083780B" w:rsidRDefault="00E84AAF">
                  <w:pPr>
                    <w:shd w:val="clear" w:color="auto" w:fill="FFFFFF"/>
                    <w:spacing w:line="100" w:lineRule="atLeast"/>
                    <w:rPr>
                      <w:color w:val="000000"/>
                      <w:spacing w:val="1"/>
                      <w:sz w:val="20"/>
                      <w:szCs w:val="20"/>
                    </w:rPr>
                  </w:pPr>
                  <w:r w:rsidRPr="0083780B">
                    <w:rPr>
                      <w:color w:val="000000"/>
                      <w:spacing w:val="1"/>
                      <w:sz w:val="20"/>
                      <w:szCs w:val="20"/>
                    </w:rPr>
                    <w:t>8 –Марта.</w:t>
                  </w:r>
                </w:p>
                <w:p w:rsidR="00E84AAF" w:rsidRPr="0083780B" w:rsidRDefault="00E84AAF">
                  <w:pPr>
                    <w:shd w:val="clear" w:color="auto" w:fill="FFFFFF"/>
                    <w:spacing w:line="100" w:lineRule="atLeast"/>
                    <w:ind w:firstLine="567"/>
                    <w:jc w:val="center"/>
                    <w:rPr>
                      <w:color w:val="000000"/>
                      <w:spacing w:val="6"/>
                      <w:sz w:val="20"/>
                      <w:szCs w:val="20"/>
                    </w:rPr>
                  </w:pPr>
                  <w:r w:rsidRPr="0083780B">
                    <w:rPr>
                      <w:b/>
                      <w:bCs/>
                      <w:color w:val="000000"/>
                      <w:spacing w:val="6"/>
                      <w:sz w:val="20"/>
                      <w:szCs w:val="20"/>
                    </w:rPr>
                    <w:t xml:space="preserve">Участок № 568, </w:t>
                  </w:r>
                  <w:r w:rsidRPr="0083780B">
                    <w:rPr>
                      <w:color w:val="000000"/>
                      <w:spacing w:val="6"/>
                      <w:sz w:val="20"/>
                      <w:szCs w:val="20"/>
                    </w:rPr>
                    <w:t>тел. 33-4-70</w:t>
                  </w:r>
                </w:p>
                <w:p w:rsidR="00E84AAF" w:rsidRPr="0083780B" w:rsidRDefault="00E84AAF">
                  <w:pPr>
                    <w:shd w:val="clear" w:color="auto" w:fill="FFFFFF"/>
                    <w:spacing w:line="100" w:lineRule="atLeast"/>
                    <w:ind w:firstLine="567"/>
                    <w:jc w:val="both"/>
                    <w:rPr>
                      <w:color w:val="000000"/>
                      <w:spacing w:val="1"/>
                      <w:sz w:val="20"/>
                      <w:szCs w:val="20"/>
                    </w:rPr>
                  </w:pPr>
                  <w:r w:rsidRPr="0083780B">
                    <w:rPr>
                      <w:b/>
                      <w:bCs/>
                      <w:color w:val="000000"/>
                      <w:spacing w:val="9"/>
                      <w:sz w:val="20"/>
                      <w:szCs w:val="20"/>
                    </w:rPr>
                    <w:t xml:space="preserve">Центр </w:t>
                  </w:r>
                  <w:r w:rsidRPr="0083780B">
                    <w:rPr>
                      <w:color w:val="000000"/>
                      <w:spacing w:val="9"/>
                      <w:sz w:val="20"/>
                      <w:szCs w:val="20"/>
                    </w:rPr>
                    <w:t xml:space="preserve">- здание МБОУ «Могочинская средняя общеобразовательная школа», с. </w:t>
                  </w:r>
                  <w:r w:rsidRPr="0083780B">
                    <w:rPr>
                      <w:color w:val="000000"/>
                      <w:spacing w:val="1"/>
                      <w:sz w:val="20"/>
                      <w:szCs w:val="20"/>
                    </w:rPr>
                    <w:t>Могочино, ул. Октябрьская, 10.</w:t>
                  </w:r>
                </w:p>
                <w:p w:rsidR="00E84AAF" w:rsidRPr="0083780B" w:rsidRDefault="00E84AAF">
                  <w:pPr>
                    <w:shd w:val="clear" w:color="auto" w:fill="FFFFFF"/>
                    <w:spacing w:line="100" w:lineRule="atLeast"/>
                    <w:ind w:firstLine="567"/>
                    <w:jc w:val="both"/>
                    <w:rPr>
                      <w:color w:val="000000"/>
                      <w:sz w:val="20"/>
                      <w:szCs w:val="20"/>
                    </w:rPr>
                  </w:pPr>
                  <w:r w:rsidRPr="0083780B">
                    <w:rPr>
                      <w:color w:val="000000"/>
                      <w:spacing w:val="9"/>
                      <w:sz w:val="20"/>
                      <w:szCs w:val="20"/>
                    </w:rPr>
                    <w:t xml:space="preserve">Входят </w:t>
                  </w:r>
                  <w:r w:rsidRPr="0083780B">
                    <w:rPr>
                      <w:b/>
                      <w:bCs/>
                      <w:color w:val="000000"/>
                      <w:spacing w:val="9"/>
                      <w:sz w:val="20"/>
                      <w:szCs w:val="20"/>
                      <w:u w:val="single"/>
                    </w:rPr>
                    <w:t>улицы</w:t>
                  </w:r>
                  <w:r w:rsidRPr="0083780B">
                    <w:rPr>
                      <w:b/>
                      <w:bCs/>
                      <w:color w:val="000000"/>
                      <w:spacing w:val="9"/>
                      <w:sz w:val="20"/>
                      <w:szCs w:val="20"/>
                    </w:rPr>
                    <w:t>:</w:t>
                  </w:r>
                  <w:r w:rsidRPr="0083780B">
                    <w:rPr>
                      <w:color w:val="000000"/>
                      <w:spacing w:val="9"/>
                      <w:sz w:val="20"/>
                      <w:szCs w:val="20"/>
                    </w:rPr>
                    <w:t xml:space="preserve"> Ворошилова; Заводская; Кирова; Кооперативная; Мостовая; </w:t>
                  </w:r>
                  <w:r w:rsidRPr="0083780B">
                    <w:rPr>
                      <w:color w:val="000000"/>
                      <w:sz w:val="20"/>
                      <w:szCs w:val="20"/>
                    </w:rPr>
                    <w:t>Озёрная; Октябрьская; Первомайская; Школьная.</w:t>
                  </w:r>
                </w:p>
                <w:p w:rsidR="00E84AAF" w:rsidRPr="0083780B" w:rsidRDefault="00E84AAF" w:rsidP="0083780B">
                  <w:pPr>
                    <w:shd w:val="clear" w:color="auto" w:fill="FFFFFF"/>
                    <w:spacing w:line="100" w:lineRule="atLeast"/>
                    <w:ind w:firstLine="567"/>
                    <w:jc w:val="both"/>
                    <w:rPr>
                      <w:color w:val="000000"/>
                      <w:spacing w:val="4"/>
                      <w:sz w:val="20"/>
                      <w:szCs w:val="20"/>
                    </w:rPr>
                  </w:pPr>
                  <w:r w:rsidRPr="0083780B">
                    <w:rPr>
                      <w:b/>
                      <w:bCs/>
                      <w:color w:val="000000"/>
                      <w:spacing w:val="4"/>
                      <w:sz w:val="20"/>
                      <w:szCs w:val="20"/>
                      <w:u w:val="single"/>
                    </w:rPr>
                    <w:t>Переулки</w:t>
                  </w:r>
                  <w:r w:rsidRPr="0083780B">
                    <w:rPr>
                      <w:b/>
                      <w:bCs/>
                      <w:color w:val="000000"/>
                      <w:spacing w:val="4"/>
                      <w:sz w:val="20"/>
                      <w:szCs w:val="20"/>
                    </w:rPr>
                    <w:t>:</w:t>
                  </w:r>
                  <w:r w:rsidRPr="0083780B">
                    <w:rPr>
                      <w:color w:val="000000"/>
                      <w:spacing w:val="4"/>
                      <w:sz w:val="20"/>
                      <w:szCs w:val="20"/>
                    </w:rPr>
                    <w:t xml:space="preserve"> Советский; Школьный.</w:t>
                  </w:r>
                </w:p>
                <w:p w:rsidR="00E84AAF" w:rsidRPr="0083780B" w:rsidRDefault="00E84AAF">
                  <w:pPr>
                    <w:shd w:val="clear" w:color="auto" w:fill="FFFFFF"/>
                    <w:spacing w:line="100" w:lineRule="atLeast"/>
                    <w:ind w:firstLine="567"/>
                    <w:jc w:val="center"/>
                    <w:rPr>
                      <w:color w:val="000000"/>
                      <w:spacing w:val="6"/>
                      <w:sz w:val="20"/>
                      <w:szCs w:val="20"/>
                    </w:rPr>
                  </w:pPr>
                  <w:r w:rsidRPr="0083780B">
                    <w:rPr>
                      <w:b/>
                      <w:bCs/>
                      <w:color w:val="000000"/>
                      <w:spacing w:val="6"/>
                      <w:sz w:val="20"/>
                      <w:szCs w:val="20"/>
                    </w:rPr>
                    <w:t>Участок № 569</w:t>
                  </w:r>
                  <w:r w:rsidRPr="0083780B">
                    <w:rPr>
                      <w:color w:val="000000"/>
                      <w:spacing w:val="6"/>
                      <w:sz w:val="20"/>
                      <w:szCs w:val="20"/>
                    </w:rPr>
                    <w:t>, тел.</w:t>
                  </w:r>
                  <w:r w:rsidRPr="0083780B">
                    <w:rPr>
                      <w:b/>
                      <w:bCs/>
                      <w:color w:val="000000"/>
                      <w:spacing w:val="6"/>
                      <w:sz w:val="20"/>
                      <w:szCs w:val="20"/>
                    </w:rPr>
                    <w:t xml:space="preserve"> </w:t>
                  </w:r>
                  <w:r w:rsidRPr="0083780B">
                    <w:rPr>
                      <w:color w:val="000000"/>
                      <w:spacing w:val="6"/>
                      <w:sz w:val="20"/>
                      <w:szCs w:val="20"/>
                    </w:rPr>
                    <w:t>33-4-67</w:t>
                  </w:r>
                </w:p>
                <w:p w:rsidR="00E84AAF" w:rsidRPr="0083780B" w:rsidRDefault="00E84AAF">
                  <w:pPr>
                    <w:shd w:val="clear" w:color="auto" w:fill="FFFFFF"/>
                    <w:spacing w:line="100" w:lineRule="atLeast"/>
                    <w:ind w:firstLine="567"/>
                    <w:jc w:val="both"/>
                    <w:rPr>
                      <w:color w:val="000000"/>
                      <w:spacing w:val="-18"/>
                      <w:sz w:val="20"/>
                      <w:szCs w:val="20"/>
                    </w:rPr>
                  </w:pPr>
                  <w:r w:rsidRPr="0083780B">
                    <w:rPr>
                      <w:b/>
                      <w:bCs/>
                      <w:color w:val="000000"/>
                      <w:spacing w:val="4"/>
                      <w:sz w:val="20"/>
                      <w:szCs w:val="20"/>
                    </w:rPr>
                    <w:t xml:space="preserve">Центр </w:t>
                  </w:r>
                  <w:r w:rsidRPr="0083780B">
                    <w:rPr>
                      <w:color w:val="000000"/>
                      <w:spacing w:val="4"/>
                      <w:sz w:val="20"/>
                      <w:szCs w:val="20"/>
                    </w:rPr>
                    <w:t xml:space="preserve">– здание Могочинской ОВП МБУЗ «Молчановская ЦРБ», с. Могочино, ул. Калинина, </w:t>
                  </w:r>
                  <w:r w:rsidRPr="0083780B">
                    <w:rPr>
                      <w:color w:val="000000"/>
                      <w:spacing w:val="-18"/>
                      <w:sz w:val="20"/>
                      <w:szCs w:val="20"/>
                    </w:rPr>
                    <w:t>33.</w:t>
                  </w:r>
                </w:p>
                <w:p w:rsidR="00E84AAF" w:rsidRPr="0083780B" w:rsidRDefault="00E84AAF">
                  <w:pPr>
                    <w:shd w:val="clear" w:color="auto" w:fill="FFFFFF"/>
                    <w:spacing w:line="100" w:lineRule="atLeast"/>
                    <w:ind w:firstLine="567"/>
                    <w:jc w:val="both"/>
                    <w:rPr>
                      <w:color w:val="000000"/>
                      <w:spacing w:val="1"/>
                      <w:sz w:val="20"/>
                      <w:szCs w:val="20"/>
                    </w:rPr>
                  </w:pPr>
                  <w:r w:rsidRPr="0083780B">
                    <w:rPr>
                      <w:color w:val="000000"/>
                      <w:spacing w:val="1"/>
                      <w:sz w:val="20"/>
                      <w:szCs w:val="20"/>
                    </w:rPr>
                    <w:t>Входят</w:t>
                  </w:r>
                  <w:r w:rsidRPr="0083780B">
                    <w:rPr>
                      <w:b/>
                      <w:bCs/>
                      <w:color w:val="000000"/>
                      <w:spacing w:val="1"/>
                      <w:sz w:val="20"/>
                      <w:szCs w:val="20"/>
                    </w:rPr>
                    <w:t xml:space="preserve"> </w:t>
                  </w:r>
                  <w:r w:rsidRPr="0083780B">
                    <w:rPr>
                      <w:b/>
                      <w:bCs/>
                      <w:color w:val="000000"/>
                      <w:spacing w:val="1"/>
                      <w:sz w:val="20"/>
                      <w:szCs w:val="20"/>
                      <w:u w:val="single"/>
                    </w:rPr>
                    <w:t>улицы</w:t>
                  </w:r>
                  <w:r w:rsidRPr="0083780B">
                    <w:rPr>
                      <w:b/>
                      <w:bCs/>
                      <w:color w:val="000000"/>
                      <w:spacing w:val="1"/>
                      <w:sz w:val="20"/>
                      <w:szCs w:val="20"/>
                    </w:rPr>
                    <w:t>:</w:t>
                  </w:r>
                  <w:r w:rsidRPr="0083780B">
                    <w:rPr>
                      <w:color w:val="000000"/>
                      <w:spacing w:val="1"/>
                      <w:sz w:val="20"/>
                      <w:szCs w:val="20"/>
                    </w:rPr>
                    <w:t xml:space="preserve"> Больничная; Гагарина; Калинина; Кутузова; Молодёжная; Рабочая; Северная, 1- 56; Юбилейная.</w:t>
                  </w:r>
                </w:p>
                <w:p w:rsidR="00E84AAF" w:rsidRPr="0083780B" w:rsidRDefault="00E84AAF" w:rsidP="0083780B">
                  <w:pPr>
                    <w:shd w:val="clear" w:color="auto" w:fill="FFFFFF"/>
                    <w:spacing w:line="100" w:lineRule="atLeast"/>
                    <w:ind w:firstLine="567"/>
                    <w:jc w:val="both"/>
                    <w:rPr>
                      <w:color w:val="000000"/>
                      <w:spacing w:val="5"/>
                      <w:sz w:val="20"/>
                      <w:szCs w:val="20"/>
                    </w:rPr>
                  </w:pPr>
                  <w:r w:rsidRPr="0083780B">
                    <w:rPr>
                      <w:b/>
                      <w:bCs/>
                      <w:color w:val="000000"/>
                      <w:spacing w:val="5"/>
                      <w:sz w:val="20"/>
                      <w:szCs w:val="20"/>
                      <w:u w:val="single"/>
                    </w:rPr>
                    <w:t>Переулок</w:t>
                  </w:r>
                  <w:r w:rsidRPr="0083780B">
                    <w:rPr>
                      <w:color w:val="000000"/>
                      <w:spacing w:val="5"/>
                      <w:sz w:val="20"/>
                      <w:szCs w:val="20"/>
                    </w:rPr>
                    <w:t>: Больничный.</w:t>
                  </w:r>
                </w:p>
                <w:p w:rsidR="00E84AAF" w:rsidRPr="0083780B" w:rsidRDefault="00E84AAF">
                  <w:pPr>
                    <w:shd w:val="clear" w:color="auto" w:fill="FFFFFF"/>
                    <w:spacing w:line="100" w:lineRule="atLeast"/>
                    <w:ind w:firstLine="567"/>
                    <w:jc w:val="center"/>
                    <w:rPr>
                      <w:color w:val="000000"/>
                      <w:spacing w:val="5"/>
                      <w:sz w:val="20"/>
                      <w:szCs w:val="20"/>
                    </w:rPr>
                  </w:pPr>
                  <w:r w:rsidRPr="0083780B">
                    <w:rPr>
                      <w:b/>
                      <w:bCs/>
                      <w:color w:val="000000"/>
                      <w:spacing w:val="5"/>
                      <w:sz w:val="20"/>
                      <w:szCs w:val="20"/>
                    </w:rPr>
                    <w:t xml:space="preserve">Участок № 570, </w:t>
                  </w:r>
                  <w:r w:rsidRPr="0083780B">
                    <w:rPr>
                      <w:color w:val="000000"/>
                      <w:spacing w:val="5"/>
                      <w:sz w:val="20"/>
                      <w:szCs w:val="20"/>
                    </w:rPr>
                    <w:t>тел. 37-4-07</w:t>
                  </w:r>
                </w:p>
                <w:p w:rsidR="00E84AAF" w:rsidRPr="0083780B" w:rsidRDefault="00E84AAF">
                  <w:pPr>
                    <w:shd w:val="clear" w:color="auto" w:fill="FFFFFF"/>
                    <w:spacing w:line="100" w:lineRule="atLeast"/>
                    <w:ind w:firstLine="567"/>
                    <w:rPr>
                      <w:color w:val="000000"/>
                      <w:spacing w:val="1"/>
                      <w:sz w:val="20"/>
                      <w:szCs w:val="20"/>
                    </w:rPr>
                  </w:pPr>
                  <w:r w:rsidRPr="0083780B">
                    <w:rPr>
                      <w:b/>
                      <w:bCs/>
                      <w:color w:val="000000"/>
                      <w:spacing w:val="1"/>
                      <w:sz w:val="20"/>
                      <w:szCs w:val="20"/>
                    </w:rPr>
                    <w:t>Центр</w:t>
                  </w:r>
                  <w:r w:rsidRPr="0083780B">
                    <w:rPr>
                      <w:color w:val="000000"/>
                      <w:spacing w:val="1"/>
                      <w:sz w:val="20"/>
                      <w:szCs w:val="20"/>
                    </w:rPr>
                    <w:t xml:space="preserve"> – здание ФАП МБУЗ «Молчановская ЦРБ», с. Игреково, ул. Центральная, 24/1.</w:t>
                  </w:r>
                </w:p>
                <w:p w:rsidR="00E84AAF" w:rsidRPr="0083780B" w:rsidRDefault="00E84AAF" w:rsidP="0083780B">
                  <w:pPr>
                    <w:shd w:val="clear" w:color="auto" w:fill="FFFFFF"/>
                    <w:spacing w:line="100" w:lineRule="atLeast"/>
                    <w:ind w:firstLine="567"/>
                    <w:rPr>
                      <w:color w:val="000000"/>
                      <w:sz w:val="20"/>
                      <w:szCs w:val="20"/>
                    </w:rPr>
                  </w:pPr>
                  <w:r w:rsidRPr="0083780B">
                    <w:rPr>
                      <w:color w:val="000000"/>
                      <w:sz w:val="20"/>
                      <w:szCs w:val="20"/>
                    </w:rPr>
                    <w:t>Входит: с. Игреково.</w:t>
                  </w:r>
                </w:p>
                <w:p w:rsidR="00E84AAF" w:rsidRPr="0083780B" w:rsidRDefault="00E84AAF">
                  <w:pPr>
                    <w:shd w:val="clear" w:color="auto" w:fill="FFFFFF"/>
                    <w:spacing w:line="100" w:lineRule="atLeast"/>
                    <w:ind w:firstLine="567"/>
                    <w:jc w:val="center"/>
                    <w:rPr>
                      <w:color w:val="000000"/>
                      <w:spacing w:val="6"/>
                      <w:sz w:val="20"/>
                      <w:szCs w:val="20"/>
                    </w:rPr>
                  </w:pPr>
                  <w:r w:rsidRPr="0083780B">
                    <w:rPr>
                      <w:b/>
                      <w:bCs/>
                      <w:color w:val="000000"/>
                      <w:spacing w:val="6"/>
                      <w:sz w:val="20"/>
                      <w:szCs w:val="20"/>
                    </w:rPr>
                    <w:t>Участок № 571</w:t>
                  </w:r>
                  <w:r w:rsidRPr="0083780B">
                    <w:rPr>
                      <w:color w:val="000000"/>
                      <w:spacing w:val="6"/>
                      <w:sz w:val="20"/>
                      <w:szCs w:val="20"/>
                    </w:rPr>
                    <w:t>, тел. 34-1-13</w:t>
                  </w:r>
                </w:p>
                <w:p w:rsidR="00E84AAF" w:rsidRPr="0083780B" w:rsidRDefault="00E84AAF">
                  <w:pPr>
                    <w:shd w:val="clear" w:color="auto" w:fill="FFFFFF"/>
                    <w:spacing w:line="100" w:lineRule="atLeast"/>
                    <w:ind w:firstLine="567"/>
                    <w:rPr>
                      <w:color w:val="000000"/>
                      <w:spacing w:val="4"/>
                      <w:sz w:val="20"/>
                      <w:szCs w:val="20"/>
                    </w:rPr>
                  </w:pPr>
                  <w:r w:rsidRPr="0083780B">
                    <w:rPr>
                      <w:b/>
                      <w:bCs/>
                      <w:color w:val="000000"/>
                      <w:spacing w:val="4"/>
                      <w:sz w:val="20"/>
                      <w:szCs w:val="20"/>
                    </w:rPr>
                    <w:t>Центр</w:t>
                  </w:r>
                  <w:r w:rsidRPr="0083780B">
                    <w:rPr>
                      <w:color w:val="000000"/>
                      <w:spacing w:val="4"/>
                      <w:sz w:val="20"/>
                      <w:szCs w:val="20"/>
                    </w:rPr>
                    <w:t xml:space="preserve"> - здание  МАУК «Межпоселенческий центр народного творчества и досуга» </w:t>
                  </w:r>
                  <w:r w:rsidRPr="0083780B">
                    <w:rPr>
                      <w:color w:val="000000"/>
                      <w:spacing w:val="3"/>
                      <w:sz w:val="20"/>
                      <w:szCs w:val="20"/>
                    </w:rPr>
                    <w:t>с.Сулзат</w:t>
                  </w:r>
                  <w:r w:rsidRPr="0083780B">
                    <w:rPr>
                      <w:color w:val="000000"/>
                      <w:spacing w:val="4"/>
                      <w:sz w:val="20"/>
                      <w:szCs w:val="20"/>
                    </w:rPr>
                    <w:t xml:space="preserve">, с. Сулзат, ул. Клубная, 1.  </w:t>
                  </w:r>
                </w:p>
                <w:p w:rsidR="00E84AAF" w:rsidRPr="0083780B" w:rsidRDefault="00E84AAF" w:rsidP="0083780B">
                  <w:pPr>
                    <w:shd w:val="clear" w:color="auto" w:fill="FFFFFF"/>
                    <w:spacing w:line="100" w:lineRule="atLeast"/>
                    <w:ind w:firstLine="567"/>
                    <w:rPr>
                      <w:color w:val="000000"/>
                      <w:sz w:val="20"/>
                      <w:szCs w:val="20"/>
                    </w:rPr>
                  </w:pPr>
                  <w:r w:rsidRPr="0083780B">
                    <w:rPr>
                      <w:color w:val="000000"/>
                      <w:sz w:val="20"/>
                      <w:szCs w:val="20"/>
                    </w:rPr>
                    <w:t>Входит: с. Сулзат.</w:t>
                  </w:r>
                </w:p>
                <w:p w:rsidR="00E84AAF" w:rsidRPr="0083780B" w:rsidRDefault="00E84AAF">
                  <w:pPr>
                    <w:shd w:val="clear" w:color="auto" w:fill="FFFFFF"/>
                    <w:spacing w:line="100" w:lineRule="atLeast"/>
                    <w:ind w:firstLine="567"/>
                    <w:jc w:val="center"/>
                    <w:rPr>
                      <w:color w:val="000000"/>
                      <w:spacing w:val="1"/>
                      <w:sz w:val="20"/>
                      <w:szCs w:val="20"/>
                    </w:rPr>
                  </w:pPr>
                  <w:r w:rsidRPr="0083780B">
                    <w:rPr>
                      <w:b/>
                      <w:bCs/>
                      <w:color w:val="000000"/>
                      <w:spacing w:val="1"/>
                      <w:sz w:val="20"/>
                      <w:szCs w:val="20"/>
                    </w:rPr>
                    <w:t xml:space="preserve">Участок № 572, </w:t>
                  </w:r>
                  <w:r w:rsidRPr="0083780B">
                    <w:rPr>
                      <w:color w:val="000000"/>
                      <w:spacing w:val="1"/>
                      <w:sz w:val="20"/>
                      <w:szCs w:val="20"/>
                    </w:rPr>
                    <w:t>тел. 34-4-23</w:t>
                  </w:r>
                </w:p>
                <w:p w:rsidR="00E84AAF" w:rsidRPr="0083780B" w:rsidRDefault="00E84AAF">
                  <w:pPr>
                    <w:shd w:val="clear" w:color="auto" w:fill="FFFFFF"/>
                    <w:spacing w:line="100" w:lineRule="atLeast"/>
                    <w:ind w:firstLine="567"/>
                    <w:jc w:val="both"/>
                    <w:rPr>
                      <w:color w:val="000000"/>
                      <w:sz w:val="20"/>
                      <w:szCs w:val="20"/>
                    </w:rPr>
                  </w:pPr>
                  <w:r w:rsidRPr="0083780B">
                    <w:rPr>
                      <w:b/>
                      <w:bCs/>
                      <w:color w:val="000000"/>
                      <w:spacing w:val="5"/>
                      <w:sz w:val="20"/>
                      <w:szCs w:val="20"/>
                    </w:rPr>
                    <w:t>Центр</w:t>
                  </w:r>
                  <w:r w:rsidRPr="0083780B">
                    <w:rPr>
                      <w:color w:val="000000"/>
                      <w:spacing w:val="5"/>
                      <w:sz w:val="20"/>
                      <w:szCs w:val="20"/>
                    </w:rPr>
                    <w:t xml:space="preserve"> - здание Администрации Суйгинского сельского поселения, с. Суйга, ул. </w:t>
                  </w:r>
                  <w:r w:rsidRPr="0083780B">
                    <w:rPr>
                      <w:color w:val="000000"/>
                      <w:sz w:val="20"/>
                      <w:szCs w:val="20"/>
                    </w:rPr>
                    <w:t>Комарова, 29.</w:t>
                  </w:r>
                </w:p>
                <w:p w:rsidR="00E84AAF" w:rsidRDefault="00E84AAF">
                  <w:pPr>
                    <w:widowControl w:val="0"/>
                    <w:shd w:val="clear" w:color="auto" w:fill="FFFFFF"/>
                    <w:suppressAutoHyphens/>
                    <w:spacing w:line="100" w:lineRule="atLeast"/>
                    <w:ind w:firstLine="567"/>
                    <w:jc w:val="both"/>
                    <w:rPr>
                      <w:color w:val="000000"/>
                      <w:spacing w:val="1"/>
                      <w:sz w:val="20"/>
                      <w:szCs w:val="20"/>
                    </w:rPr>
                  </w:pPr>
                  <w:r w:rsidRPr="0083780B">
                    <w:rPr>
                      <w:color w:val="000000"/>
                      <w:spacing w:val="1"/>
                      <w:sz w:val="20"/>
                      <w:szCs w:val="20"/>
                    </w:rPr>
                    <w:t>Входят: д. Ламеевка; д. Лысая Гора; с. Суйга.</w:t>
                  </w:r>
                </w:p>
                <w:p w:rsidR="00E84AAF" w:rsidRDefault="00E84AAF">
                  <w:pPr>
                    <w:widowControl w:val="0"/>
                    <w:shd w:val="clear" w:color="auto" w:fill="FFFFFF"/>
                    <w:suppressAutoHyphens/>
                    <w:spacing w:line="100" w:lineRule="atLeast"/>
                    <w:ind w:firstLine="567"/>
                    <w:jc w:val="both"/>
                    <w:rPr>
                      <w:color w:val="000000"/>
                      <w:spacing w:val="1"/>
                      <w:sz w:val="20"/>
                      <w:szCs w:val="20"/>
                    </w:rPr>
                  </w:pPr>
                </w:p>
                <w:p w:rsidR="00E84AAF" w:rsidRDefault="00E84AAF">
                  <w:pPr>
                    <w:widowControl w:val="0"/>
                    <w:shd w:val="clear" w:color="auto" w:fill="FFFFFF"/>
                    <w:suppressAutoHyphens/>
                    <w:spacing w:line="100" w:lineRule="atLeast"/>
                    <w:ind w:firstLine="567"/>
                    <w:jc w:val="both"/>
                    <w:rPr>
                      <w:color w:val="000000"/>
                      <w:spacing w:val="1"/>
                      <w:sz w:val="20"/>
                      <w:szCs w:val="20"/>
                    </w:rPr>
                  </w:pPr>
                </w:p>
                <w:p w:rsidR="00E84AAF" w:rsidRPr="0083780B" w:rsidRDefault="00E84AAF">
                  <w:pPr>
                    <w:widowControl w:val="0"/>
                    <w:shd w:val="clear" w:color="auto" w:fill="FFFFFF"/>
                    <w:suppressAutoHyphens/>
                    <w:spacing w:line="100" w:lineRule="atLeast"/>
                    <w:ind w:firstLine="567"/>
                    <w:jc w:val="both"/>
                    <w:rPr>
                      <w:color w:val="000000"/>
                      <w:spacing w:val="1"/>
                      <w:sz w:val="20"/>
                      <w:szCs w:val="20"/>
                    </w:rPr>
                  </w:pPr>
                </w:p>
              </w:tc>
            </w:tr>
            <w:tr w:rsidR="00E84AAF" w:rsidRPr="0083780B">
              <w:trPr>
                <w:trHeight w:val="284"/>
              </w:trPr>
              <w:tc>
                <w:tcPr>
                  <w:tcW w:w="10029" w:type="dxa"/>
                  <w:tcBorders>
                    <w:top w:val="nil"/>
                    <w:left w:val="nil"/>
                    <w:bottom w:val="nil"/>
                    <w:right w:val="nil"/>
                  </w:tcBorders>
                  <w:shd w:val="clear" w:color="auto" w:fill="FFFFFF"/>
                </w:tcPr>
                <w:p w:rsidR="00E84AAF" w:rsidRPr="0083780B" w:rsidRDefault="00E84AAF" w:rsidP="0083780B">
                  <w:pPr>
                    <w:widowControl w:val="0"/>
                    <w:suppressAutoHyphens/>
                    <w:snapToGrid w:val="0"/>
                    <w:spacing w:line="480" w:lineRule="auto"/>
                    <w:rPr>
                      <w:color w:val="000000"/>
                      <w:sz w:val="20"/>
                      <w:szCs w:val="20"/>
                    </w:rPr>
                  </w:pPr>
                  <w:r>
                    <w:rPr>
                      <w:color w:val="000000"/>
                      <w:sz w:val="20"/>
                      <w:szCs w:val="20"/>
                    </w:rPr>
                    <w:t xml:space="preserve">                                                                                                                Глава Молчановского района В.Н. Масленников</w:t>
                  </w:r>
                </w:p>
              </w:tc>
            </w:tr>
          </w:tbl>
          <w:p w:rsidR="00E84AAF" w:rsidRPr="0083780B" w:rsidRDefault="00E84AAF">
            <w:pPr>
              <w:widowControl w:val="0"/>
              <w:suppressAutoHyphens/>
              <w:snapToGrid w:val="0"/>
              <w:jc w:val="center"/>
              <w:rPr>
                <w:sz w:val="20"/>
                <w:szCs w:val="20"/>
              </w:rPr>
            </w:pPr>
          </w:p>
        </w:tc>
      </w:tr>
    </w:tbl>
    <w:p w:rsidR="00E84AAF" w:rsidRDefault="00E84AAF" w:rsidP="00111A70">
      <w:pPr>
        <w:autoSpaceDE w:val="0"/>
        <w:rPr>
          <w:sz w:val="20"/>
          <w:szCs w:val="20"/>
        </w:rPr>
      </w:pPr>
    </w:p>
    <w:p w:rsidR="00E84AAF" w:rsidRPr="00111A70" w:rsidRDefault="00E84AAF" w:rsidP="00111A70">
      <w:pPr>
        <w:autoSpaceDE w:val="0"/>
        <w:rPr>
          <w:b/>
          <w:sz w:val="20"/>
          <w:szCs w:val="20"/>
        </w:rPr>
      </w:pPr>
      <w:r>
        <w:rPr>
          <w:b/>
          <w:sz w:val="20"/>
          <w:szCs w:val="20"/>
        </w:rPr>
        <w:t xml:space="preserve">          </w:t>
      </w:r>
      <w:r w:rsidRPr="00111A70">
        <w:rPr>
          <w:b/>
          <w:sz w:val="20"/>
          <w:szCs w:val="20"/>
        </w:rPr>
        <w:t>Постановление Администрации Молчановского района от 21.01.2013 года № 55</w:t>
      </w:r>
    </w:p>
    <w:p w:rsidR="00E84AAF" w:rsidRDefault="00E84AAF" w:rsidP="00111A70">
      <w:pPr>
        <w:autoSpaceDE w:val="0"/>
        <w:rPr>
          <w:b/>
          <w:sz w:val="20"/>
          <w:szCs w:val="20"/>
        </w:rPr>
      </w:pPr>
      <w:r>
        <w:rPr>
          <w:b/>
          <w:sz w:val="20"/>
          <w:szCs w:val="20"/>
        </w:rPr>
        <w:t xml:space="preserve">          </w:t>
      </w:r>
      <w:r w:rsidRPr="00111A70">
        <w:rPr>
          <w:b/>
          <w:sz w:val="20"/>
          <w:szCs w:val="20"/>
        </w:rPr>
        <w:t xml:space="preserve">«Об утверждении норматива стоимости </w:t>
      </w:r>
      <w:smartTag w:uri="urn:schemas-microsoft-com:office:smarttags" w:element="metricconverter">
        <w:smartTagPr>
          <w:attr w:name="ProductID" w:val="1 кв. м"/>
        </w:smartTagPr>
        <w:r w:rsidRPr="00111A70">
          <w:rPr>
            <w:b/>
            <w:sz w:val="20"/>
            <w:szCs w:val="20"/>
          </w:rPr>
          <w:t>1 кв. м</w:t>
        </w:r>
      </w:smartTag>
      <w:r w:rsidRPr="00111A70">
        <w:rPr>
          <w:b/>
          <w:sz w:val="20"/>
          <w:szCs w:val="20"/>
        </w:rPr>
        <w:t>. общей площади жилья на 1 квартал 2013 года»</w:t>
      </w:r>
    </w:p>
    <w:p w:rsidR="00E84AAF" w:rsidRDefault="00E84AAF" w:rsidP="00111A70">
      <w:pPr>
        <w:autoSpaceDE w:val="0"/>
        <w:jc w:val="both"/>
        <w:rPr>
          <w:sz w:val="20"/>
          <w:szCs w:val="20"/>
        </w:rPr>
      </w:pPr>
      <w:r>
        <w:rPr>
          <w:b/>
          <w:sz w:val="20"/>
          <w:szCs w:val="20"/>
        </w:rPr>
        <w:tab/>
      </w:r>
      <w:r>
        <w:rPr>
          <w:sz w:val="20"/>
          <w:szCs w:val="20"/>
        </w:rPr>
        <w:t>В соответствии с п. 11 Правил предоставления молодым семьям социальных выплат на приобретение (строительство жилья и их использования в рамках реализации подпрограммы «Обеспечение жильем молодых семей» федеральной целевой программы «Жилище» на 2011-2015 годы, утвержденных постановлением Правительства Российской Федерации от 17.12.2010 г. № 1050</w:t>
      </w:r>
    </w:p>
    <w:p w:rsidR="00E84AAF" w:rsidRDefault="00E84AAF" w:rsidP="00111A70">
      <w:pPr>
        <w:autoSpaceDE w:val="0"/>
        <w:jc w:val="both"/>
        <w:rPr>
          <w:sz w:val="20"/>
          <w:szCs w:val="20"/>
        </w:rPr>
      </w:pPr>
      <w:r>
        <w:rPr>
          <w:sz w:val="20"/>
          <w:szCs w:val="20"/>
        </w:rPr>
        <w:t>ПОСТАНОВЛЯЮ:</w:t>
      </w:r>
    </w:p>
    <w:p w:rsidR="00E84AAF" w:rsidRDefault="00E84AAF" w:rsidP="00111A70">
      <w:pPr>
        <w:autoSpaceDE w:val="0"/>
        <w:jc w:val="both"/>
        <w:rPr>
          <w:sz w:val="20"/>
          <w:szCs w:val="20"/>
        </w:rPr>
      </w:pPr>
      <w:r>
        <w:rPr>
          <w:sz w:val="20"/>
          <w:szCs w:val="20"/>
        </w:rPr>
        <w:tab/>
        <w:t>1. Установить на 1 квартал 2013 года норматив стоимости 1 кв.м. общей площади жилья по муниципальному образованию «Молчановский район» для расчета размера социальной выплаты в размере 16 000 (Шестнадцать тысяч) рублей.</w:t>
      </w:r>
    </w:p>
    <w:p w:rsidR="00E84AAF" w:rsidRDefault="00E84AAF" w:rsidP="00111A70">
      <w:pPr>
        <w:autoSpaceDE w:val="0"/>
        <w:jc w:val="both"/>
        <w:rPr>
          <w:sz w:val="20"/>
          <w:szCs w:val="20"/>
        </w:rPr>
      </w:pPr>
      <w:r>
        <w:rPr>
          <w:sz w:val="20"/>
          <w:szCs w:val="20"/>
        </w:rPr>
        <w:tab/>
        <w:t>2. Контроль за исполнением настоящего постановления возложить на и.о. заместителя Главы Молчановского района по экономической политике А.Р. Сухареву.</w:t>
      </w:r>
    </w:p>
    <w:p w:rsidR="00E84AAF" w:rsidRPr="00111A70" w:rsidRDefault="00E84AAF" w:rsidP="00111A70">
      <w:pPr>
        <w:autoSpaceDE w:val="0"/>
        <w:jc w:val="both"/>
        <w:rPr>
          <w:sz w:val="20"/>
          <w:szCs w:val="20"/>
        </w:rPr>
      </w:pPr>
      <w:r>
        <w:rPr>
          <w:sz w:val="20"/>
          <w:szCs w:val="20"/>
        </w:rPr>
        <w:t xml:space="preserve">                                                                                                                    Глава Молчановского района В.Н. Масленников</w:t>
      </w:r>
    </w:p>
    <w:p w:rsidR="00E84AAF" w:rsidRDefault="00E84AAF" w:rsidP="00382F81">
      <w:pPr>
        <w:pStyle w:val="ConsPlusNonformat"/>
        <w:rPr>
          <w:rFonts w:ascii="Times New Roman" w:hAnsi="Times New Roman" w:cs="Times New Roman"/>
        </w:rPr>
      </w:pPr>
      <w:bookmarkStart w:id="0" w:name="Par1213"/>
      <w:bookmarkEnd w:id="0"/>
    </w:p>
    <w:tbl>
      <w:tblPr>
        <w:tblW w:w="10336" w:type="dxa"/>
        <w:tblLayout w:type="fixed"/>
        <w:tblLook w:val="0000"/>
      </w:tblPr>
      <w:tblGrid>
        <w:gridCol w:w="10336"/>
      </w:tblGrid>
      <w:tr w:rsidR="00E84AAF" w:rsidTr="00BD4BD3">
        <w:trPr>
          <w:trHeight w:val="288"/>
        </w:trPr>
        <w:tc>
          <w:tcPr>
            <w:tcW w:w="10336" w:type="dxa"/>
            <w:shd w:val="clear" w:color="auto" w:fill="FFFFFF"/>
          </w:tcPr>
          <w:p w:rsidR="00E84AAF" w:rsidRPr="0032288C" w:rsidRDefault="00E84AAF" w:rsidP="00382F81">
            <w:pPr>
              <w:snapToGrid w:val="0"/>
              <w:ind w:firstLine="567"/>
              <w:jc w:val="both"/>
              <w:rPr>
                <w:b/>
                <w:color w:val="000000"/>
                <w:sz w:val="20"/>
                <w:szCs w:val="20"/>
              </w:rPr>
            </w:pPr>
            <w:r w:rsidRPr="0032288C">
              <w:rPr>
                <w:b/>
                <w:color w:val="000000"/>
                <w:sz w:val="20"/>
                <w:szCs w:val="20"/>
              </w:rPr>
              <w:t xml:space="preserve">Постановление Администрации Молчановского района от 22.01.2013 года № 57 </w:t>
            </w:r>
          </w:p>
          <w:p w:rsidR="00E84AAF" w:rsidRPr="0032288C" w:rsidRDefault="00E84AAF">
            <w:pPr>
              <w:snapToGrid w:val="0"/>
              <w:ind w:firstLine="567"/>
              <w:jc w:val="both"/>
              <w:rPr>
                <w:b/>
                <w:color w:val="000000"/>
                <w:sz w:val="20"/>
                <w:szCs w:val="20"/>
              </w:rPr>
            </w:pPr>
            <w:r w:rsidRPr="0032288C">
              <w:rPr>
                <w:b/>
                <w:color w:val="000000"/>
                <w:sz w:val="20"/>
                <w:szCs w:val="20"/>
              </w:rPr>
              <w:t>«О внесении изменения в постановление Администрации Молчановского</w:t>
            </w:r>
          </w:p>
          <w:p w:rsidR="00E84AAF" w:rsidRPr="0032288C" w:rsidRDefault="00E84AAF">
            <w:pPr>
              <w:snapToGrid w:val="0"/>
              <w:ind w:firstLine="567"/>
              <w:jc w:val="both"/>
              <w:rPr>
                <w:b/>
                <w:color w:val="000000"/>
                <w:sz w:val="20"/>
                <w:szCs w:val="20"/>
              </w:rPr>
            </w:pPr>
            <w:r w:rsidRPr="0032288C">
              <w:rPr>
                <w:b/>
                <w:color w:val="000000"/>
                <w:sz w:val="20"/>
                <w:szCs w:val="20"/>
              </w:rPr>
              <w:t xml:space="preserve"> района от 18.01.2013 № 46 </w:t>
            </w:r>
          </w:p>
          <w:p w:rsidR="00E84AAF" w:rsidRPr="00382F81" w:rsidRDefault="00E84AAF">
            <w:pPr>
              <w:widowControl w:val="0"/>
              <w:suppressAutoHyphens/>
              <w:snapToGrid w:val="0"/>
              <w:ind w:firstLine="567"/>
              <w:jc w:val="both"/>
              <w:rPr>
                <w:color w:val="000000"/>
                <w:sz w:val="20"/>
                <w:szCs w:val="20"/>
              </w:rPr>
            </w:pPr>
            <w:r w:rsidRPr="00382F81">
              <w:rPr>
                <w:color w:val="000000"/>
                <w:sz w:val="20"/>
                <w:szCs w:val="20"/>
              </w:rPr>
              <w:t>В целях исправления технической ошибки</w:t>
            </w:r>
          </w:p>
        </w:tc>
      </w:tr>
      <w:tr w:rsidR="00E84AAF" w:rsidTr="00BD4BD3">
        <w:trPr>
          <w:trHeight w:val="288"/>
        </w:trPr>
        <w:tc>
          <w:tcPr>
            <w:tcW w:w="10336" w:type="dxa"/>
            <w:shd w:val="clear" w:color="auto" w:fill="FFFFFF"/>
          </w:tcPr>
          <w:p w:rsidR="00E84AAF" w:rsidRPr="00382F81" w:rsidRDefault="00E84AAF">
            <w:pPr>
              <w:widowControl w:val="0"/>
              <w:suppressAutoHyphens/>
              <w:snapToGrid w:val="0"/>
              <w:rPr>
                <w:color w:val="000000"/>
                <w:sz w:val="20"/>
                <w:szCs w:val="20"/>
              </w:rPr>
            </w:pPr>
            <w:r w:rsidRPr="00382F81">
              <w:rPr>
                <w:color w:val="000000"/>
                <w:sz w:val="20"/>
                <w:szCs w:val="20"/>
              </w:rPr>
              <w:t xml:space="preserve">        ПОСТАНОВЛЯЮ:</w:t>
            </w:r>
          </w:p>
        </w:tc>
      </w:tr>
      <w:tr w:rsidR="00E84AAF" w:rsidTr="00BD4BD3">
        <w:trPr>
          <w:trHeight w:val="288"/>
        </w:trPr>
        <w:tc>
          <w:tcPr>
            <w:tcW w:w="10336" w:type="dxa"/>
            <w:shd w:val="clear" w:color="auto" w:fill="FFFFFF"/>
          </w:tcPr>
          <w:p w:rsidR="00E84AAF" w:rsidRPr="00382F81" w:rsidRDefault="00E84AAF">
            <w:pPr>
              <w:snapToGrid w:val="0"/>
              <w:jc w:val="both"/>
              <w:rPr>
                <w:sz w:val="20"/>
                <w:szCs w:val="20"/>
              </w:rPr>
            </w:pPr>
            <w:r w:rsidRPr="00382F81">
              <w:rPr>
                <w:sz w:val="20"/>
                <w:szCs w:val="20"/>
              </w:rPr>
              <w:t xml:space="preserve">        Внести в постановление Администрации Молчановского района от 18.01.2013 № 46 «Об образовании избирательных участков для проведения голосования и подсчета голосов избирателей, участников референдума» следующее изменение:</w:t>
            </w:r>
          </w:p>
          <w:p w:rsidR="00E84AAF" w:rsidRDefault="00E84AAF">
            <w:pPr>
              <w:snapToGrid w:val="0"/>
              <w:ind w:firstLine="540"/>
              <w:jc w:val="both"/>
              <w:rPr>
                <w:sz w:val="20"/>
                <w:szCs w:val="20"/>
              </w:rPr>
            </w:pPr>
            <w:r w:rsidRPr="00382F81">
              <w:rPr>
                <w:sz w:val="20"/>
                <w:szCs w:val="20"/>
              </w:rPr>
              <w:t>строку следующего содержания «Центр-здание МБОУ «Могочинская средняя общеобразовательная школа», с. Могочино, ул.Октябрьская, 10» заменить строкой следующего содержания «Центр-здание МБОУ «Могочинская средняя общеобразовательная школа», с. Могочино, ул.Советская, 10».</w:t>
            </w:r>
          </w:p>
          <w:p w:rsidR="00E84AAF" w:rsidRPr="00382F81" w:rsidRDefault="00E84AAF">
            <w:pPr>
              <w:snapToGrid w:val="0"/>
              <w:ind w:firstLine="540"/>
              <w:jc w:val="both"/>
              <w:rPr>
                <w:sz w:val="20"/>
                <w:szCs w:val="20"/>
              </w:rPr>
            </w:pPr>
            <w:r>
              <w:rPr>
                <w:sz w:val="20"/>
                <w:szCs w:val="20"/>
              </w:rPr>
              <w:t xml:space="preserve">                                                                                                           Глава Молчановского района В.Н. Масленников</w:t>
            </w:r>
          </w:p>
          <w:p w:rsidR="00E84AAF" w:rsidRPr="00382F81" w:rsidRDefault="00E84AAF">
            <w:pPr>
              <w:widowControl w:val="0"/>
              <w:suppressAutoHyphens/>
              <w:snapToGrid w:val="0"/>
              <w:jc w:val="center"/>
              <w:rPr>
                <w:sz w:val="20"/>
                <w:szCs w:val="20"/>
              </w:rPr>
            </w:pPr>
          </w:p>
        </w:tc>
      </w:tr>
      <w:tr w:rsidR="00E84AAF" w:rsidTr="00BD4BD3">
        <w:trPr>
          <w:trHeight w:val="288"/>
        </w:trPr>
        <w:tc>
          <w:tcPr>
            <w:tcW w:w="10336" w:type="dxa"/>
            <w:shd w:val="clear" w:color="auto" w:fill="FFFFFF"/>
          </w:tcPr>
          <w:p w:rsidR="00E84AAF" w:rsidRPr="00382F81" w:rsidRDefault="00E84AAF">
            <w:pPr>
              <w:snapToGrid w:val="0"/>
              <w:jc w:val="both"/>
              <w:rPr>
                <w:sz w:val="20"/>
                <w:szCs w:val="20"/>
              </w:rPr>
            </w:pPr>
          </w:p>
        </w:tc>
      </w:tr>
    </w:tbl>
    <w:p w:rsidR="00E84AAF" w:rsidRPr="00D760BC" w:rsidRDefault="00E84AAF" w:rsidP="00D760BC">
      <w:pPr>
        <w:pStyle w:val="ConsPlusNonformat"/>
        <w:ind w:firstLine="540"/>
      </w:pPr>
      <w:r>
        <w:t xml:space="preserve">               </w:t>
      </w: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AC5C91">
      <w:pPr>
        <w:ind w:firstLine="480"/>
        <w:rPr>
          <w:sz w:val="20"/>
          <w:szCs w:val="20"/>
        </w:rPr>
      </w:pPr>
    </w:p>
    <w:p w:rsidR="00E84AAF" w:rsidRDefault="00E84AAF" w:rsidP="008B004A">
      <w:pPr>
        <w:ind w:firstLine="480"/>
        <w:jc w:val="center"/>
        <w:rPr>
          <w:b/>
          <w:sz w:val="20"/>
          <w:szCs w:val="20"/>
        </w:rPr>
      </w:pPr>
      <w:r w:rsidRPr="008B004A">
        <w:rPr>
          <w:b/>
          <w:sz w:val="20"/>
          <w:szCs w:val="20"/>
        </w:rPr>
        <w:t>СОДЕРЖАНИЕ</w:t>
      </w:r>
    </w:p>
    <w:p w:rsidR="00E84AAF" w:rsidRDefault="00E84AAF" w:rsidP="008B004A">
      <w:pPr>
        <w:ind w:firstLine="480"/>
        <w:jc w:val="center"/>
        <w:rPr>
          <w:b/>
          <w:sz w:val="20"/>
          <w:szCs w:val="20"/>
        </w:rPr>
      </w:pPr>
    </w:p>
    <w:p w:rsidR="00E84AAF" w:rsidRDefault="00E84AAF" w:rsidP="00681135">
      <w:pPr>
        <w:suppressAutoHyphens/>
        <w:snapToGrid w:val="0"/>
        <w:ind w:right="-5"/>
        <w:jc w:val="both"/>
        <w:rPr>
          <w:b/>
          <w:sz w:val="20"/>
          <w:szCs w:val="20"/>
        </w:rPr>
      </w:pPr>
      <w:r>
        <w:rPr>
          <w:b/>
          <w:sz w:val="20"/>
          <w:szCs w:val="20"/>
        </w:rPr>
        <w:t xml:space="preserve">    Решение Думы Молчановского района от 31.01.2013 года № 57 «О назначении публичных слушаний        </w:t>
      </w:r>
      <w:r>
        <w:rPr>
          <w:sz w:val="20"/>
          <w:szCs w:val="20"/>
        </w:rPr>
        <w:t>3</w:t>
      </w:r>
      <w:r>
        <w:rPr>
          <w:b/>
          <w:sz w:val="20"/>
          <w:szCs w:val="20"/>
        </w:rPr>
        <w:t xml:space="preserve">     </w:t>
      </w:r>
    </w:p>
    <w:p w:rsidR="00E84AAF" w:rsidRDefault="00E84AAF" w:rsidP="00681135">
      <w:pPr>
        <w:suppressAutoHyphens/>
        <w:snapToGrid w:val="0"/>
        <w:ind w:right="-5"/>
        <w:jc w:val="both"/>
        <w:rPr>
          <w:b/>
          <w:sz w:val="20"/>
          <w:szCs w:val="20"/>
        </w:rPr>
      </w:pPr>
      <w:r>
        <w:rPr>
          <w:b/>
          <w:sz w:val="20"/>
          <w:szCs w:val="20"/>
        </w:rPr>
        <w:t xml:space="preserve">    по проекту решения «О внесении изменений в Устав Молчановского района».   </w:t>
      </w:r>
    </w:p>
    <w:p w:rsidR="00E84AAF" w:rsidRDefault="00E84AAF" w:rsidP="008B004A">
      <w:pPr>
        <w:suppressAutoHyphens/>
        <w:snapToGrid w:val="0"/>
        <w:ind w:right="-5" w:firstLine="567"/>
        <w:jc w:val="both"/>
        <w:rPr>
          <w:b/>
          <w:sz w:val="20"/>
          <w:szCs w:val="20"/>
        </w:rPr>
      </w:pPr>
      <w:r>
        <w:rPr>
          <w:b/>
          <w:sz w:val="20"/>
          <w:szCs w:val="20"/>
        </w:rPr>
        <w:t xml:space="preserve">                                                </w:t>
      </w:r>
    </w:p>
    <w:p w:rsidR="00E84AAF" w:rsidRPr="0032288C" w:rsidRDefault="00E84AAF" w:rsidP="00681135">
      <w:pPr>
        <w:suppressAutoHyphens/>
        <w:snapToGrid w:val="0"/>
        <w:ind w:right="-5"/>
        <w:jc w:val="both"/>
        <w:rPr>
          <w:sz w:val="20"/>
          <w:szCs w:val="20"/>
        </w:rPr>
      </w:pPr>
      <w:r>
        <w:rPr>
          <w:b/>
          <w:sz w:val="20"/>
          <w:szCs w:val="20"/>
        </w:rPr>
        <w:t xml:space="preserve">    Решение Думы Молчановского района от 31.01.2013 года № 57 «О назначении публичных слушаний по    </w:t>
      </w:r>
      <w:r>
        <w:rPr>
          <w:sz w:val="20"/>
          <w:szCs w:val="20"/>
        </w:rPr>
        <w:t>4</w:t>
      </w:r>
    </w:p>
    <w:p w:rsidR="00E84AAF" w:rsidRDefault="00E84AAF" w:rsidP="00681135">
      <w:pPr>
        <w:suppressAutoHyphens/>
        <w:snapToGrid w:val="0"/>
        <w:ind w:right="-5"/>
        <w:jc w:val="both"/>
        <w:rPr>
          <w:b/>
          <w:sz w:val="20"/>
          <w:szCs w:val="20"/>
        </w:rPr>
      </w:pPr>
      <w:r>
        <w:rPr>
          <w:b/>
          <w:sz w:val="20"/>
          <w:szCs w:val="20"/>
        </w:rPr>
        <w:t xml:space="preserve">    проекту решения «О внесении изменений в Устав Молчановского района».                                                              </w:t>
      </w:r>
    </w:p>
    <w:p w:rsidR="00E84AAF" w:rsidRDefault="00E84AAF" w:rsidP="008B004A">
      <w:pPr>
        <w:suppressAutoHyphens/>
        <w:snapToGrid w:val="0"/>
        <w:ind w:right="-5" w:firstLine="567"/>
        <w:jc w:val="both"/>
        <w:rPr>
          <w:b/>
          <w:sz w:val="20"/>
          <w:szCs w:val="20"/>
        </w:rPr>
      </w:pPr>
    </w:p>
    <w:p w:rsidR="00E84AAF" w:rsidRDefault="00E84AAF" w:rsidP="00681135">
      <w:pPr>
        <w:rPr>
          <w:b/>
          <w:sz w:val="20"/>
          <w:szCs w:val="20"/>
        </w:rPr>
      </w:pPr>
      <w:r>
        <w:rPr>
          <w:b/>
          <w:sz w:val="20"/>
          <w:szCs w:val="20"/>
        </w:rPr>
        <w:t xml:space="preserve">   Постановление Администрации Молчановского района от 09.01.2013 года № 01  «Об утверждении               </w:t>
      </w:r>
      <w:r>
        <w:rPr>
          <w:sz w:val="20"/>
          <w:szCs w:val="20"/>
        </w:rPr>
        <w:t>5</w:t>
      </w:r>
      <w:r>
        <w:rPr>
          <w:b/>
          <w:sz w:val="20"/>
          <w:szCs w:val="20"/>
        </w:rPr>
        <w:t xml:space="preserve">                   </w:t>
      </w:r>
    </w:p>
    <w:p w:rsidR="00E84AAF" w:rsidRDefault="00E84AAF" w:rsidP="00681135">
      <w:pPr>
        <w:rPr>
          <w:b/>
          <w:sz w:val="20"/>
          <w:szCs w:val="20"/>
        </w:rPr>
      </w:pPr>
      <w:r>
        <w:rPr>
          <w:b/>
          <w:sz w:val="20"/>
          <w:szCs w:val="20"/>
        </w:rPr>
        <w:t xml:space="preserve">   долгосрочной целевой программы «Социальное развитие села Молчановского района  Томской                          </w:t>
      </w:r>
    </w:p>
    <w:p w:rsidR="00E84AAF" w:rsidRDefault="00E84AAF" w:rsidP="00681135">
      <w:pPr>
        <w:rPr>
          <w:b/>
          <w:sz w:val="20"/>
          <w:szCs w:val="20"/>
        </w:rPr>
      </w:pPr>
      <w:r>
        <w:rPr>
          <w:b/>
          <w:sz w:val="20"/>
          <w:szCs w:val="20"/>
        </w:rPr>
        <w:t xml:space="preserve">   области до 2015 года» </w:t>
      </w:r>
    </w:p>
    <w:p w:rsidR="00E84AAF" w:rsidRDefault="00E84AAF" w:rsidP="00681135">
      <w:pPr>
        <w:rPr>
          <w:b/>
          <w:sz w:val="20"/>
          <w:szCs w:val="20"/>
        </w:rPr>
      </w:pPr>
    </w:p>
    <w:p w:rsidR="00E84AAF" w:rsidRPr="0032288C" w:rsidRDefault="00E84AAF" w:rsidP="00681135">
      <w:pPr>
        <w:rPr>
          <w:sz w:val="20"/>
          <w:szCs w:val="20"/>
        </w:rPr>
      </w:pPr>
      <w:r>
        <w:rPr>
          <w:b/>
          <w:sz w:val="20"/>
          <w:szCs w:val="20"/>
        </w:rPr>
        <w:t xml:space="preserve">   </w:t>
      </w:r>
      <w:r w:rsidRPr="000E1803">
        <w:rPr>
          <w:b/>
          <w:sz w:val="20"/>
          <w:szCs w:val="20"/>
        </w:rPr>
        <w:t xml:space="preserve">Постановление Администрации Молчановского района от 15.01.2013 года № 20 «Об утверждении </w:t>
      </w:r>
      <w:r>
        <w:rPr>
          <w:b/>
          <w:sz w:val="20"/>
          <w:szCs w:val="20"/>
        </w:rPr>
        <w:t xml:space="preserve">             </w:t>
      </w:r>
    </w:p>
    <w:p w:rsidR="00E84AAF" w:rsidRDefault="00E84AAF" w:rsidP="00681135">
      <w:pPr>
        <w:rPr>
          <w:b/>
          <w:sz w:val="20"/>
          <w:szCs w:val="20"/>
        </w:rPr>
      </w:pPr>
      <w:r>
        <w:rPr>
          <w:b/>
          <w:sz w:val="20"/>
          <w:szCs w:val="20"/>
        </w:rPr>
        <w:t xml:space="preserve">   </w:t>
      </w:r>
      <w:r w:rsidRPr="000E1803">
        <w:rPr>
          <w:b/>
          <w:sz w:val="20"/>
          <w:szCs w:val="20"/>
        </w:rPr>
        <w:t>административного регламента предоставления муниципальной услуги Подготовка и выдача решений о</w:t>
      </w:r>
    </w:p>
    <w:p w:rsidR="00E84AAF" w:rsidRDefault="00E84AAF" w:rsidP="00681135">
      <w:pPr>
        <w:rPr>
          <w:b/>
          <w:sz w:val="20"/>
          <w:szCs w:val="20"/>
        </w:rPr>
      </w:pPr>
      <w:r>
        <w:rPr>
          <w:b/>
          <w:sz w:val="20"/>
          <w:szCs w:val="20"/>
        </w:rPr>
        <w:t xml:space="preserve">   </w:t>
      </w:r>
      <w:r w:rsidRPr="000E1803">
        <w:rPr>
          <w:b/>
          <w:sz w:val="20"/>
          <w:szCs w:val="20"/>
        </w:rPr>
        <w:t>предварительном согласовании места размещения объекта»</w:t>
      </w:r>
      <w:r>
        <w:rPr>
          <w:b/>
          <w:sz w:val="20"/>
          <w:szCs w:val="20"/>
        </w:rPr>
        <w:t xml:space="preserve">                                                                                  </w:t>
      </w:r>
      <w:r w:rsidRPr="0032288C">
        <w:rPr>
          <w:sz w:val="20"/>
          <w:szCs w:val="20"/>
        </w:rPr>
        <w:t>2</w:t>
      </w:r>
      <w:r>
        <w:rPr>
          <w:sz w:val="20"/>
          <w:szCs w:val="20"/>
        </w:rPr>
        <w:t>3</w:t>
      </w:r>
    </w:p>
    <w:p w:rsidR="00E84AAF" w:rsidRDefault="00E84AAF" w:rsidP="00681135">
      <w:pPr>
        <w:rPr>
          <w:b/>
          <w:sz w:val="20"/>
          <w:szCs w:val="20"/>
        </w:rPr>
      </w:pPr>
    </w:p>
    <w:p w:rsidR="00E84AAF" w:rsidRPr="0032288C" w:rsidRDefault="00E84AAF" w:rsidP="00681135">
      <w:pPr>
        <w:snapToGrid w:val="0"/>
        <w:jc w:val="both"/>
        <w:rPr>
          <w:sz w:val="20"/>
          <w:szCs w:val="20"/>
        </w:rPr>
      </w:pPr>
      <w:r>
        <w:rPr>
          <w:b/>
          <w:sz w:val="20"/>
          <w:szCs w:val="20"/>
        </w:rPr>
        <w:t xml:space="preserve">    </w:t>
      </w:r>
      <w:r w:rsidRPr="00681135">
        <w:rPr>
          <w:b/>
          <w:sz w:val="20"/>
          <w:szCs w:val="20"/>
        </w:rPr>
        <w:t xml:space="preserve">Постановление Администрации Молчановского района от 16.01.2013 года № 24 «О внесении изменения в </w:t>
      </w:r>
      <w:r>
        <w:rPr>
          <w:b/>
          <w:sz w:val="20"/>
          <w:szCs w:val="20"/>
        </w:rPr>
        <w:t xml:space="preserve"> </w:t>
      </w:r>
    </w:p>
    <w:p w:rsidR="00E84AAF" w:rsidRDefault="00E84AAF" w:rsidP="00681135">
      <w:pPr>
        <w:snapToGrid w:val="0"/>
        <w:jc w:val="both"/>
        <w:rPr>
          <w:b/>
          <w:sz w:val="20"/>
          <w:szCs w:val="20"/>
        </w:rPr>
      </w:pPr>
      <w:r>
        <w:rPr>
          <w:b/>
          <w:sz w:val="20"/>
          <w:szCs w:val="20"/>
        </w:rPr>
        <w:t xml:space="preserve">    </w:t>
      </w:r>
      <w:r w:rsidRPr="00681135">
        <w:rPr>
          <w:b/>
          <w:sz w:val="20"/>
          <w:szCs w:val="20"/>
        </w:rPr>
        <w:t>постановление Администрации Молчановского района от 10.05.2011 № 202»</w:t>
      </w:r>
      <w:r>
        <w:rPr>
          <w:b/>
          <w:sz w:val="20"/>
          <w:szCs w:val="20"/>
        </w:rPr>
        <w:t xml:space="preserve">                                                    </w:t>
      </w:r>
      <w:r w:rsidRPr="0032288C">
        <w:rPr>
          <w:sz w:val="20"/>
          <w:szCs w:val="20"/>
        </w:rPr>
        <w:t>3</w:t>
      </w:r>
      <w:r>
        <w:rPr>
          <w:sz w:val="20"/>
          <w:szCs w:val="20"/>
        </w:rPr>
        <w:t>3</w:t>
      </w:r>
    </w:p>
    <w:p w:rsidR="00E84AAF" w:rsidRDefault="00E84AAF" w:rsidP="00681135">
      <w:pPr>
        <w:snapToGrid w:val="0"/>
        <w:jc w:val="both"/>
        <w:rPr>
          <w:b/>
          <w:sz w:val="20"/>
          <w:szCs w:val="20"/>
        </w:rPr>
      </w:pPr>
    </w:p>
    <w:p w:rsidR="00E84AAF" w:rsidRDefault="00E84AAF" w:rsidP="0032288C">
      <w:pPr>
        <w:snapToGrid w:val="0"/>
        <w:jc w:val="both"/>
        <w:rPr>
          <w:b/>
          <w:color w:val="000000"/>
          <w:sz w:val="20"/>
          <w:szCs w:val="20"/>
        </w:rPr>
      </w:pPr>
      <w:r>
        <w:rPr>
          <w:b/>
          <w:color w:val="000000"/>
          <w:sz w:val="20"/>
          <w:szCs w:val="20"/>
        </w:rPr>
        <w:t xml:space="preserve">    </w:t>
      </w:r>
      <w:r w:rsidRPr="0083780B">
        <w:rPr>
          <w:b/>
          <w:color w:val="000000"/>
          <w:sz w:val="20"/>
          <w:szCs w:val="20"/>
        </w:rPr>
        <w:t>Постановление Администрации Молчановского района от 18.01.2013 года № 46</w:t>
      </w:r>
      <w:r>
        <w:rPr>
          <w:b/>
          <w:color w:val="000000"/>
          <w:sz w:val="20"/>
          <w:szCs w:val="20"/>
        </w:rPr>
        <w:t xml:space="preserve"> </w:t>
      </w:r>
      <w:r w:rsidRPr="0083780B">
        <w:rPr>
          <w:b/>
          <w:color w:val="000000"/>
          <w:sz w:val="20"/>
          <w:szCs w:val="20"/>
        </w:rPr>
        <w:t>«Об образовании</w:t>
      </w:r>
      <w:r>
        <w:rPr>
          <w:b/>
          <w:color w:val="000000"/>
          <w:sz w:val="20"/>
          <w:szCs w:val="20"/>
        </w:rPr>
        <w:t xml:space="preserve">              </w:t>
      </w:r>
    </w:p>
    <w:p w:rsidR="00E84AAF" w:rsidRDefault="00E84AAF" w:rsidP="0032288C">
      <w:pPr>
        <w:snapToGrid w:val="0"/>
        <w:jc w:val="both"/>
        <w:rPr>
          <w:b/>
          <w:color w:val="000000"/>
          <w:sz w:val="20"/>
          <w:szCs w:val="20"/>
        </w:rPr>
      </w:pPr>
      <w:r w:rsidRPr="0083780B">
        <w:rPr>
          <w:b/>
          <w:color w:val="000000"/>
          <w:sz w:val="20"/>
          <w:szCs w:val="20"/>
        </w:rPr>
        <w:t xml:space="preserve"> </w:t>
      </w:r>
      <w:r>
        <w:rPr>
          <w:b/>
          <w:color w:val="000000"/>
          <w:sz w:val="20"/>
          <w:szCs w:val="20"/>
        </w:rPr>
        <w:t xml:space="preserve">   </w:t>
      </w:r>
      <w:r w:rsidRPr="0083780B">
        <w:rPr>
          <w:b/>
          <w:color w:val="000000"/>
          <w:sz w:val="20"/>
          <w:szCs w:val="20"/>
        </w:rPr>
        <w:t>избирательных участков для проведения голосования и</w:t>
      </w:r>
      <w:r>
        <w:rPr>
          <w:b/>
          <w:color w:val="000000"/>
          <w:sz w:val="20"/>
          <w:szCs w:val="20"/>
        </w:rPr>
        <w:t xml:space="preserve"> </w:t>
      </w:r>
      <w:r w:rsidRPr="0083780B">
        <w:rPr>
          <w:b/>
          <w:color w:val="000000"/>
          <w:sz w:val="20"/>
          <w:szCs w:val="20"/>
        </w:rPr>
        <w:t>подсчета голосов избирателей, участников</w:t>
      </w:r>
    </w:p>
    <w:p w:rsidR="00E84AAF" w:rsidRDefault="00E84AAF" w:rsidP="0032288C">
      <w:pPr>
        <w:snapToGrid w:val="0"/>
        <w:jc w:val="both"/>
        <w:rPr>
          <w:b/>
          <w:color w:val="000000"/>
          <w:sz w:val="20"/>
          <w:szCs w:val="20"/>
        </w:rPr>
      </w:pPr>
      <w:r>
        <w:rPr>
          <w:b/>
          <w:color w:val="000000"/>
          <w:sz w:val="20"/>
          <w:szCs w:val="20"/>
        </w:rPr>
        <w:t xml:space="preserve">    </w:t>
      </w:r>
      <w:r w:rsidRPr="0083780B">
        <w:rPr>
          <w:b/>
          <w:color w:val="000000"/>
          <w:sz w:val="20"/>
          <w:szCs w:val="20"/>
        </w:rPr>
        <w:t>референдума»</w:t>
      </w:r>
      <w:r>
        <w:rPr>
          <w:b/>
          <w:color w:val="000000"/>
          <w:sz w:val="20"/>
          <w:szCs w:val="20"/>
        </w:rPr>
        <w:t xml:space="preserve">                                                                                                                                                                     </w:t>
      </w:r>
      <w:r w:rsidRPr="00660A87">
        <w:rPr>
          <w:color w:val="000000"/>
          <w:sz w:val="20"/>
          <w:szCs w:val="20"/>
        </w:rPr>
        <w:t>3</w:t>
      </w:r>
      <w:r>
        <w:rPr>
          <w:color w:val="000000"/>
          <w:sz w:val="20"/>
          <w:szCs w:val="20"/>
        </w:rPr>
        <w:t>4</w:t>
      </w:r>
    </w:p>
    <w:p w:rsidR="00E84AAF" w:rsidRDefault="00E84AAF" w:rsidP="0032288C">
      <w:pPr>
        <w:snapToGrid w:val="0"/>
        <w:jc w:val="both"/>
        <w:rPr>
          <w:b/>
          <w:color w:val="000000"/>
          <w:sz w:val="20"/>
          <w:szCs w:val="20"/>
        </w:rPr>
      </w:pPr>
    </w:p>
    <w:p w:rsidR="00E84AAF" w:rsidRDefault="00E84AAF" w:rsidP="0032288C">
      <w:pPr>
        <w:autoSpaceDE w:val="0"/>
        <w:rPr>
          <w:b/>
          <w:sz w:val="20"/>
          <w:szCs w:val="20"/>
        </w:rPr>
      </w:pPr>
      <w:r>
        <w:rPr>
          <w:b/>
          <w:sz w:val="20"/>
          <w:szCs w:val="20"/>
        </w:rPr>
        <w:t xml:space="preserve">    </w:t>
      </w:r>
      <w:r w:rsidRPr="00111A70">
        <w:rPr>
          <w:b/>
          <w:sz w:val="20"/>
          <w:szCs w:val="20"/>
        </w:rPr>
        <w:t>Постановление Администрации Молчановского района от 21.01.2013 года № 55</w:t>
      </w:r>
      <w:r>
        <w:rPr>
          <w:b/>
          <w:sz w:val="20"/>
          <w:szCs w:val="20"/>
        </w:rPr>
        <w:t xml:space="preserve"> </w:t>
      </w:r>
      <w:r w:rsidRPr="00111A70">
        <w:rPr>
          <w:b/>
          <w:sz w:val="20"/>
          <w:szCs w:val="20"/>
        </w:rPr>
        <w:t xml:space="preserve">«Об утверждении </w:t>
      </w:r>
    </w:p>
    <w:p w:rsidR="00E84AAF" w:rsidRDefault="00E84AAF" w:rsidP="0032288C">
      <w:pPr>
        <w:autoSpaceDE w:val="0"/>
        <w:rPr>
          <w:b/>
          <w:sz w:val="20"/>
          <w:szCs w:val="20"/>
        </w:rPr>
      </w:pPr>
      <w:r>
        <w:rPr>
          <w:b/>
          <w:sz w:val="20"/>
          <w:szCs w:val="20"/>
        </w:rPr>
        <w:t xml:space="preserve">    </w:t>
      </w:r>
      <w:r w:rsidRPr="00111A70">
        <w:rPr>
          <w:b/>
          <w:sz w:val="20"/>
          <w:szCs w:val="20"/>
        </w:rPr>
        <w:t xml:space="preserve">норматива стоимости </w:t>
      </w:r>
      <w:smartTag w:uri="urn:schemas-microsoft-com:office:smarttags" w:element="metricconverter">
        <w:smartTagPr>
          <w:attr w:name="ProductID" w:val="1 кв. м"/>
        </w:smartTagPr>
        <w:r w:rsidRPr="00111A70">
          <w:rPr>
            <w:b/>
            <w:sz w:val="20"/>
            <w:szCs w:val="20"/>
          </w:rPr>
          <w:t>1 кв. м</w:t>
        </w:r>
      </w:smartTag>
      <w:r w:rsidRPr="00111A70">
        <w:rPr>
          <w:b/>
          <w:sz w:val="20"/>
          <w:szCs w:val="20"/>
        </w:rPr>
        <w:t>. общей площади жилья на 1 квартал 2013 года»</w:t>
      </w:r>
      <w:r>
        <w:rPr>
          <w:b/>
          <w:sz w:val="20"/>
          <w:szCs w:val="20"/>
        </w:rPr>
        <w:t xml:space="preserve">                                                   </w:t>
      </w:r>
      <w:r w:rsidRPr="00660A87">
        <w:rPr>
          <w:sz w:val="20"/>
          <w:szCs w:val="20"/>
        </w:rPr>
        <w:t>3</w:t>
      </w:r>
      <w:r>
        <w:rPr>
          <w:sz w:val="20"/>
          <w:szCs w:val="20"/>
        </w:rPr>
        <w:t>6</w:t>
      </w:r>
    </w:p>
    <w:p w:rsidR="00E84AAF" w:rsidRDefault="00E84AAF" w:rsidP="0032288C">
      <w:pPr>
        <w:autoSpaceDE w:val="0"/>
        <w:rPr>
          <w:b/>
          <w:sz w:val="20"/>
          <w:szCs w:val="20"/>
        </w:rPr>
      </w:pPr>
    </w:p>
    <w:p w:rsidR="00E84AAF" w:rsidRDefault="00E84AAF" w:rsidP="0032288C">
      <w:pPr>
        <w:snapToGrid w:val="0"/>
        <w:jc w:val="both"/>
        <w:rPr>
          <w:b/>
          <w:color w:val="000000"/>
          <w:sz w:val="20"/>
          <w:szCs w:val="20"/>
        </w:rPr>
      </w:pPr>
      <w:r>
        <w:rPr>
          <w:b/>
          <w:color w:val="000000"/>
          <w:sz w:val="20"/>
          <w:szCs w:val="20"/>
        </w:rPr>
        <w:t xml:space="preserve">     </w:t>
      </w:r>
      <w:r w:rsidRPr="0032288C">
        <w:rPr>
          <w:b/>
          <w:color w:val="000000"/>
          <w:sz w:val="20"/>
          <w:szCs w:val="20"/>
        </w:rPr>
        <w:t xml:space="preserve">Постановление Администрации Молчановского района от 22.01.2013 года № 57 «О внесении изменения в </w:t>
      </w:r>
    </w:p>
    <w:p w:rsidR="00E84AAF" w:rsidRPr="00660A87" w:rsidRDefault="00E84AAF" w:rsidP="0032288C">
      <w:pPr>
        <w:snapToGrid w:val="0"/>
        <w:jc w:val="both"/>
        <w:rPr>
          <w:color w:val="000000"/>
          <w:sz w:val="20"/>
          <w:szCs w:val="20"/>
        </w:rPr>
      </w:pPr>
      <w:r>
        <w:rPr>
          <w:b/>
          <w:color w:val="000000"/>
          <w:sz w:val="20"/>
          <w:szCs w:val="20"/>
        </w:rPr>
        <w:t xml:space="preserve">     </w:t>
      </w:r>
      <w:r w:rsidRPr="0032288C">
        <w:rPr>
          <w:b/>
          <w:color w:val="000000"/>
          <w:sz w:val="20"/>
          <w:szCs w:val="20"/>
        </w:rPr>
        <w:t>постановление Администрации Молчановского</w:t>
      </w:r>
      <w:r>
        <w:rPr>
          <w:b/>
          <w:color w:val="000000"/>
          <w:sz w:val="20"/>
          <w:szCs w:val="20"/>
        </w:rPr>
        <w:t xml:space="preserve"> </w:t>
      </w:r>
      <w:r w:rsidRPr="0032288C">
        <w:rPr>
          <w:b/>
          <w:color w:val="000000"/>
          <w:sz w:val="20"/>
          <w:szCs w:val="20"/>
        </w:rPr>
        <w:t xml:space="preserve">района от 18.01.2013 № 46 </w:t>
      </w:r>
      <w:r>
        <w:rPr>
          <w:b/>
          <w:color w:val="000000"/>
          <w:sz w:val="20"/>
          <w:szCs w:val="20"/>
        </w:rPr>
        <w:t xml:space="preserve">                                                      </w:t>
      </w:r>
      <w:r>
        <w:rPr>
          <w:color w:val="000000"/>
          <w:sz w:val="20"/>
          <w:szCs w:val="20"/>
        </w:rPr>
        <w:t>37</w:t>
      </w:r>
    </w:p>
    <w:p w:rsidR="00E84AAF" w:rsidRDefault="00E84AAF" w:rsidP="0032288C">
      <w:pPr>
        <w:autoSpaceDE w:val="0"/>
        <w:rPr>
          <w:b/>
          <w:sz w:val="20"/>
          <w:szCs w:val="20"/>
        </w:rPr>
      </w:pPr>
    </w:p>
    <w:p w:rsidR="00E84AAF" w:rsidRPr="0032288C" w:rsidRDefault="00E84AAF" w:rsidP="0032288C">
      <w:pPr>
        <w:snapToGrid w:val="0"/>
        <w:jc w:val="both"/>
        <w:rPr>
          <w:b/>
          <w:color w:val="000000"/>
          <w:sz w:val="20"/>
          <w:szCs w:val="20"/>
        </w:rPr>
      </w:pPr>
      <w:r>
        <w:rPr>
          <w:b/>
          <w:color w:val="000000"/>
          <w:sz w:val="20"/>
          <w:szCs w:val="20"/>
        </w:rPr>
        <w:t xml:space="preserve">                                                                                                                                                                          </w:t>
      </w:r>
    </w:p>
    <w:p w:rsidR="00E84AAF" w:rsidRPr="00681135" w:rsidRDefault="00E84AAF" w:rsidP="00681135">
      <w:pPr>
        <w:snapToGrid w:val="0"/>
        <w:jc w:val="both"/>
        <w:rPr>
          <w:b/>
          <w:sz w:val="20"/>
          <w:szCs w:val="20"/>
        </w:rPr>
      </w:pPr>
    </w:p>
    <w:p w:rsidR="00E84AAF" w:rsidRPr="000E1803" w:rsidRDefault="00E84AAF" w:rsidP="00681135">
      <w:pPr>
        <w:rPr>
          <w:b/>
          <w:sz w:val="20"/>
          <w:szCs w:val="20"/>
        </w:rPr>
      </w:pPr>
    </w:p>
    <w:p w:rsidR="00E84AAF" w:rsidRDefault="00E84AAF" w:rsidP="00681135">
      <w:pPr>
        <w:rPr>
          <w:b/>
          <w:sz w:val="20"/>
          <w:szCs w:val="20"/>
        </w:rPr>
      </w:pPr>
      <w:r>
        <w:rPr>
          <w:b/>
          <w:sz w:val="20"/>
          <w:szCs w:val="20"/>
        </w:rPr>
        <w:t xml:space="preserve">                                                                                                                                                                                                                                                                                                </w:t>
      </w:r>
    </w:p>
    <w:p w:rsidR="00E84AAF" w:rsidRDefault="00E84AAF" w:rsidP="008B004A">
      <w:pPr>
        <w:suppressAutoHyphens/>
        <w:snapToGrid w:val="0"/>
        <w:ind w:right="-5" w:firstLine="567"/>
        <w:jc w:val="both"/>
        <w:rPr>
          <w:b/>
          <w:sz w:val="20"/>
          <w:szCs w:val="20"/>
        </w:rPr>
      </w:pPr>
      <w:r>
        <w:rPr>
          <w:b/>
          <w:sz w:val="20"/>
          <w:szCs w:val="20"/>
        </w:rPr>
        <w:t xml:space="preserve">                                             </w:t>
      </w:r>
    </w:p>
    <w:p w:rsidR="00E84AAF" w:rsidRDefault="00E84AAF" w:rsidP="008B004A">
      <w:pPr>
        <w:suppressAutoHyphens/>
        <w:snapToGrid w:val="0"/>
        <w:ind w:right="-5" w:firstLine="567"/>
        <w:jc w:val="both"/>
        <w:rPr>
          <w:b/>
          <w:sz w:val="20"/>
          <w:szCs w:val="20"/>
        </w:rPr>
      </w:pPr>
    </w:p>
    <w:p w:rsidR="00E84AAF" w:rsidRPr="008B004A" w:rsidRDefault="00E84AAF" w:rsidP="008B004A">
      <w:pPr>
        <w:ind w:firstLine="480"/>
        <w:rPr>
          <w:b/>
          <w:sz w:val="20"/>
          <w:szCs w:val="20"/>
        </w:rPr>
      </w:pPr>
    </w:p>
    <w:sectPr w:rsidR="00E84AAF" w:rsidRPr="008B004A" w:rsidSect="00037B69">
      <w:headerReference w:type="even" r:id="rId23"/>
      <w:headerReference w:type="default" r:id="rId24"/>
      <w:pgSz w:w="11906" w:h="16838"/>
      <w:pgMar w:top="720" w:right="505" w:bottom="899"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AAF" w:rsidRDefault="00E84AAF">
      <w:r>
        <w:separator/>
      </w:r>
    </w:p>
  </w:endnote>
  <w:endnote w:type="continuationSeparator" w:id="1">
    <w:p w:rsidR="00E84AAF" w:rsidRDefault="00E8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ЛОМе"/>
    <w:panose1 w:val="02010600030101010101"/>
    <w:charset w:val="86"/>
    <w:family w:val="auto"/>
    <w:notTrueType/>
    <w:pitch w:val="variable"/>
    <w:sig w:usb0="00000001" w:usb1="080E0000" w:usb2="00000010" w:usb3="00000000" w:csb0="00040000"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Batang">
    <w:altName w:val="№ЩЕБ"/>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AAF" w:rsidRDefault="00E84AAF">
      <w:r>
        <w:separator/>
      </w:r>
    </w:p>
  </w:footnote>
  <w:footnote w:type="continuationSeparator" w:id="1">
    <w:p w:rsidR="00E84AAF" w:rsidRDefault="00E84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AF" w:rsidRDefault="00E84AAF" w:rsidP="00C87C7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84AAF" w:rsidRDefault="00E84AAF" w:rsidP="00037B69">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AF" w:rsidRDefault="00E84AAF" w:rsidP="00C87C7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E84AAF" w:rsidRDefault="00E84AAF" w:rsidP="00037B69">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Times New Roman"/>
        <w:sz w:val="29"/>
        <w:szCs w:val="29"/>
      </w:rPr>
    </w:lvl>
    <w:lvl w:ilvl="1">
      <w:start w:val="9"/>
      <w:numFmt w:val="decimal"/>
      <w:lvlText w:val="%1.%2."/>
      <w:lvlJc w:val="left"/>
      <w:pPr>
        <w:tabs>
          <w:tab w:val="num" w:pos="1080"/>
        </w:tabs>
        <w:ind w:left="1080" w:hanging="360"/>
      </w:pPr>
      <w:rPr>
        <w:rFonts w:ascii="Times New Roman" w:hAnsi="Times New Roman" w:cs="Times New Roman"/>
        <w:sz w:val="29"/>
        <w:szCs w:val="29"/>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928"/>
        </w:tabs>
        <w:ind w:left="928"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2F53182"/>
    <w:multiLevelType w:val="hybridMultilevel"/>
    <w:tmpl w:val="2E9097D0"/>
    <w:lvl w:ilvl="0" w:tplc="52528F8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5A944A7"/>
    <w:multiLevelType w:val="singleLevel"/>
    <w:tmpl w:val="B2ACE954"/>
    <w:lvl w:ilvl="0">
      <w:numFmt w:val="bullet"/>
      <w:lvlText w:val="-"/>
      <w:lvlJc w:val="left"/>
      <w:pPr>
        <w:tabs>
          <w:tab w:val="num" w:pos="680"/>
        </w:tabs>
        <w:ind w:left="680" w:hanging="453"/>
      </w:pPr>
      <w:rPr>
        <w:sz w:val="26"/>
      </w:rPr>
    </w:lvl>
  </w:abstractNum>
  <w:abstractNum w:abstractNumId="5">
    <w:nsid w:val="52EB47B2"/>
    <w:multiLevelType w:val="hybridMultilevel"/>
    <w:tmpl w:val="05E8F684"/>
    <w:lvl w:ilvl="0" w:tplc="D738346E">
      <w:start w:val="1"/>
      <w:numFmt w:val="decimal"/>
      <w:lvlText w:val="%1."/>
      <w:lvlJc w:val="left"/>
      <w:pPr>
        <w:tabs>
          <w:tab w:val="num" w:pos="927"/>
        </w:tabs>
        <w:ind w:left="927" w:hanging="360"/>
      </w:pPr>
      <w:rPr>
        <w:rFonts w:cs="Times New Roman" w:hint="default"/>
      </w:rPr>
    </w:lvl>
    <w:lvl w:ilvl="1" w:tplc="DF4A9822">
      <w:start w:val="1"/>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mirrorMargins/>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B69"/>
    <w:rsid w:val="00000B7C"/>
    <w:rsid w:val="000017E4"/>
    <w:rsid w:val="0000554B"/>
    <w:rsid w:val="0000648B"/>
    <w:rsid w:val="00015727"/>
    <w:rsid w:val="00015F96"/>
    <w:rsid w:val="00021B48"/>
    <w:rsid w:val="000253BC"/>
    <w:rsid w:val="00030E54"/>
    <w:rsid w:val="0003304C"/>
    <w:rsid w:val="000355E1"/>
    <w:rsid w:val="00035B82"/>
    <w:rsid w:val="00036D40"/>
    <w:rsid w:val="00037B1E"/>
    <w:rsid w:val="00037B69"/>
    <w:rsid w:val="000403A9"/>
    <w:rsid w:val="00041C1F"/>
    <w:rsid w:val="000434FA"/>
    <w:rsid w:val="000445E0"/>
    <w:rsid w:val="000448F0"/>
    <w:rsid w:val="00046CC2"/>
    <w:rsid w:val="00046E0E"/>
    <w:rsid w:val="00062082"/>
    <w:rsid w:val="00063B33"/>
    <w:rsid w:val="0006664A"/>
    <w:rsid w:val="000705B6"/>
    <w:rsid w:val="00072437"/>
    <w:rsid w:val="00074C7C"/>
    <w:rsid w:val="0008036C"/>
    <w:rsid w:val="00083FC6"/>
    <w:rsid w:val="00092157"/>
    <w:rsid w:val="0009383D"/>
    <w:rsid w:val="000A4D3E"/>
    <w:rsid w:val="000A6138"/>
    <w:rsid w:val="000B0302"/>
    <w:rsid w:val="000B3CB2"/>
    <w:rsid w:val="000B597A"/>
    <w:rsid w:val="000C22CA"/>
    <w:rsid w:val="000C2EFF"/>
    <w:rsid w:val="000C731F"/>
    <w:rsid w:val="000C782C"/>
    <w:rsid w:val="000D40AB"/>
    <w:rsid w:val="000D60B7"/>
    <w:rsid w:val="000E1803"/>
    <w:rsid w:val="000E22A7"/>
    <w:rsid w:val="000E47D5"/>
    <w:rsid w:val="000F2A1D"/>
    <w:rsid w:val="000F38C4"/>
    <w:rsid w:val="000F4BFF"/>
    <w:rsid w:val="000F6CFE"/>
    <w:rsid w:val="001007BF"/>
    <w:rsid w:val="00100E89"/>
    <w:rsid w:val="00101FD3"/>
    <w:rsid w:val="001045A4"/>
    <w:rsid w:val="001111D9"/>
    <w:rsid w:val="00111A70"/>
    <w:rsid w:val="00111D47"/>
    <w:rsid w:val="001120C4"/>
    <w:rsid w:val="00116C89"/>
    <w:rsid w:val="00117032"/>
    <w:rsid w:val="001235F5"/>
    <w:rsid w:val="00126A01"/>
    <w:rsid w:val="00131E4F"/>
    <w:rsid w:val="001323B6"/>
    <w:rsid w:val="001328F1"/>
    <w:rsid w:val="00132ED7"/>
    <w:rsid w:val="00133502"/>
    <w:rsid w:val="0013526D"/>
    <w:rsid w:val="00136EA9"/>
    <w:rsid w:val="00144E33"/>
    <w:rsid w:val="00145217"/>
    <w:rsid w:val="001456BA"/>
    <w:rsid w:val="001458CE"/>
    <w:rsid w:val="00150C0E"/>
    <w:rsid w:val="001524F0"/>
    <w:rsid w:val="001525A1"/>
    <w:rsid w:val="00154A7F"/>
    <w:rsid w:val="001578A6"/>
    <w:rsid w:val="001627B6"/>
    <w:rsid w:val="001647D9"/>
    <w:rsid w:val="001749B0"/>
    <w:rsid w:val="00181576"/>
    <w:rsid w:val="001908FA"/>
    <w:rsid w:val="00194CCA"/>
    <w:rsid w:val="00195D2D"/>
    <w:rsid w:val="001A45DD"/>
    <w:rsid w:val="001A7654"/>
    <w:rsid w:val="001B057C"/>
    <w:rsid w:val="001B475E"/>
    <w:rsid w:val="001C03E8"/>
    <w:rsid w:val="001C59AC"/>
    <w:rsid w:val="001C5D24"/>
    <w:rsid w:val="001D0355"/>
    <w:rsid w:val="001D1D61"/>
    <w:rsid w:val="001E2CC3"/>
    <w:rsid w:val="001E32F7"/>
    <w:rsid w:val="001F21D6"/>
    <w:rsid w:val="001F6BA0"/>
    <w:rsid w:val="00202C70"/>
    <w:rsid w:val="00202F31"/>
    <w:rsid w:val="0020777B"/>
    <w:rsid w:val="00210F31"/>
    <w:rsid w:val="00230739"/>
    <w:rsid w:val="002317EA"/>
    <w:rsid w:val="002418AA"/>
    <w:rsid w:val="0024329C"/>
    <w:rsid w:val="00244388"/>
    <w:rsid w:val="002465EC"/>
    <w:rsid w:val="00247334"/>
    <w:rsid w:val="002532B8"/>
    <w:rsid w:val="002578E1"/>
    <w:rsid w:val="00261E85"/>
    <w:rsid w:val="00267574"/>
    <w:rsid w:val="00273D5A"/>
    <w:rsid w:val="00274870"/>
    <w:rsid w:val="00275592"/>
    <w:rsid w:val="002825C2"/>
    <w:rsid w:val="002915E6"/>
    <w:rsid w:val="002A2AD0"/>
    <w:rsid w:val="002A2BC9"/>
    <w:rsid w:val="002B0AD5"/>
    <w:rsid w:val="002B1D1A"/>
    <w:rsid w:val="002C4A1B"/>
    <w:rsid w:val="002C4ACC"/>
    <w:rsid w:val="002D3D1E"/>
    <w:rsid w:val="002D4E49"/>
    <w:rsid w:val="002E3C15"/>
    <w:rsid w:val="003042BD"/>
    <w:rsid w:val="00304D3E"/>
    <w:rsid w:val="00305781"/>
    <w:rsid w:val="00306304"/>
    <w:rsid w:val="0032288C"/>
    <w:rsid w:val="00323BFF"/>
    <w:rsid w:val="00326464"/>
    <w:rsid w:val="0032763A"/>
    <w:rsid w:val="00332D4F"/>
    <w:rsid w:val="003350B0"/>
    <w:rsid w:val="0033743D"/>
    <w:rsid w:val="00340F3D"/>
    <w:rsid w:val="0035227E"/>
    <w:rsid w:val="00366FA0"/>
    <w:rsid w:val="00372DD6"/>
    <w:rsid w:val="00373F85"/>
    <w:rsid w:val="00381C6E"/>
    <w:rsid w:val="00382D67"/>
    <w:rsid w:val="00382F81"/>
    <w:rsid w:val="00386598"/>
    <w:rsid w:val="00390501"/>
    <w:rsid w:val="00394C37"/>
    <w:rsid w:val="00395794"/>
    <w:rsid w:val="00397C17"/>
    <w:rsid w:val="003A0B9B"/>
    <w:rsid w:val="003A0D63"/>
    <w:rsid w:val="003A1AEF"/>
    <w:rsid w:val="003A79D0"/>
    <w:rsid w:val="003B4F98"/>
    <w:rsid w:val="003C6373"/>
    <w:rsid w:val="003D1384"/>
    <w:rsid w:val="003D16AC"/>
    <w:rsid w:val="003D60B4"/>
    <w:rsid w:val="003D7BB2"/>
    <w:rsid w:val="003E3D10"/>
    <w:rsid w:val="003E3FCD"/>
    <w:rsid w:val="003E578C"/>
    <w:rsid w:val="003E7E9E"/>
    <w:rsid w:val="003F1019"/>
    <w:rsid w:val="003F6927"/>
    <w:rsid w:val="00403056"/>
    <w:rsid w:val="00411E54"/>
    <w:rsid w:val="0041391B"/>
    <w:rsid w:val="00415878"/>
    <w:rsid w:val="00420430"/>
    <w:rsid w:val="0042374C"/>
    <w:rsid w:val="004250C5"/>
    <w:rsid w:val="00425249"/>
    <w:rsid w:val="00427A67"/>
    <w:rsid w:val="00427B40"/>
    <w:rsid w:val="00435EDB"/>
    <w:rsid w:val="004412AE"/>
    <w:rsid w:val="00442F78"/>
    <w:rsid w:val="004443A3"/>
    <w:rsid w:val="0045152B"/>
    <w:rsid w:val="00453765"/>
    <w:rsid w:val="00455C6F"/>
    <w:rsid w:val="0046160C"/>
    <w:rsid w:val="00463975"/>
    <w:rsid w:val="004639F0"/>
    <w:rsid w:val="004739B7"/>
    <w:rsid w:val="004744CB"/>
    <w:rsid w:val="00474716"/>
    <w:rsid w:val="00481AB9"/>
    <w:rsid w:val="004935A3"/>
    <w:rsid w:val="004951EC"/>
    <w:rsid w:val="004978D7"/>
    <w:rsid w:val="004A1B75"/>
    <w:rsid w:val="004A460D"/>
    <w:rsid w:val="004A558B"/>
    <w:rsid w:val="004A56C8"/>
    <w:rsid w:val="004B2E9C"/>
    <w:rsid w:val="004B5973"/>
    <w:rsid w:val="004B5C4B"/>
    <w:rsid w:val="004B692A"/>
    <w:rsid w:val="004B75F2"/>
    <w:rsid w:val="004C0624"/>
    <w:rsid w:val="004C11D0"/>
    <w:rsid w:val="004C3950"/>
    <w:rsid w:val="004D4403"/>
    <w:rsid w:val="004E2B31"/>
    <w:rsid w:val="004E4ED8"/>
    <w:rsid w:val="004E5508"/>
    <w:rsid w:val="004F4161"/>
    <w:rsid w:val="004F4577"/>
    <w:rsid w:val="004F7FD4"/>
    <w:rsid w:val="005007EE"/>
    <w:rsid w:val="005103DB"/>
    <w:rsid w:val="00515403"/>
    <w:rsid w:val="005179C4"/>
    <w:rsid w:val="005208AE"/>
    <w:rsid w:val="005231EC"/>
    <w:rsid w:val="00523689"/>
    <w:rsid w:val="0053749E"/>
    <w:rsid w:val="005424D7"/>
    <w:rsid w:val="005462BF"/>
    <w:rsid w:val="00556E23"/>
    <w:rsid w:val="00570C2F"/>
    <w:rsid w:val="00576FD1"/>
    <w:rsid w:val="00577AD8"/>
    <w:rsid w:val="00583445"/>
    <w:rsid w:val="00594567"/>
    <w:rsid w:val="00597FE3"/>
    <w:rsid w:val="005A154A"/>
    <w:rsid w:val="005A69FA"/>
    <w:rsid w:val="005B580E"/>
    <w:rsid w:val="005C19A9"/>
    <w:rsid w:val="005C2560"/>
    <w:rsid w:val="005C2936"/>
    <w:rsid w:val="005D0415"/>
    <w:rsid w:val="005D22E4"/>
    <w:rsid w:val="005D29BD"/>
    <w:rsid w:val="005D45F4"/>
    <w:rsid w:val="005E041A"/>
    <w:rsid w:val="005E18AD"/>
    <w:rsid w:val="005F55A2"/>
    <w:rsid w:val="006007C1"/>
    <w:rsid w:val="0060787C"/>
    <w:rsid w:val="00610707"/>
    <w:rsid w:val="00613FE8"/>
    <w:rsid w:val="006157EF"/>
    <w:rsid w:val="006165AD"/>
    <w:rsid w:val="00616CD5"/>
    <w:rsid w:val="006265E3"/>
    <w:rsid w:val="00627F22"/>
    <w:rsid w:val="00630106"/>
    <w:rsid w:val="00634603"/>
    <w:rsid w:val="0063634C"/>
    <w:rsid w:val="00640A7A"/>
    <w:rsid w:val="00640FFA"/>
    <w:rsid w:val="00642395"/>
    <w:rsid w:val="0064349D"/>
    <w:rsid w:val="0065214B"/>
    <w:rsid w:val="00657F94"/>
    <w:rsid w:val="00660A87"/>
    <w:rsid w:val="006652CB"/>
    <w:rsid w:val="00665B71"/>
    <w:rsid w:val="00666A60"/>
    <w:rsid w:val="006716E8"/>
    <w:rsid w:val="006751D0"/>
    <w:rsid w:val="00681135"/>
    <w:rsid w:val="00682EEB"/>
    <w:rsid w:val="00687F99"/>
    <w:rsid w:val="0069040E"/>
    <w:rsid w:val="00695815"/>
    <w:rsid w:val="006A5F4D"/>
    <w:rsid w:val="006B0304"/>
    <w:rsid w:val="006B042B"/>
    <w:rsid w:val="006B30B8"/>
    <w:rsid w:val="006C0F8E"/>
    <w:rsid w:val="006D142E"/>
    <w:rsid w:val="006D35A6"/>
    <w:rsid w:val="006E1B3A"/>
    <w:rsid w:val="006E38D3"/>
    <w:rsid w:val="006E737D"/>
    <w:rsid w:val="006E7E74"/>
    <w:rsid w:val="006F7987"/>
    <w:rsid w:val="00700BA8"/>
    <w:rsid w:val="00707480"/>
    <w:rsid w:val="0071563D"/>
    <w:rsid w:val="007240CB"/>
    <w:rsid w:val="00725B64"/>
    <w:rsid w:val="007262A4"/>
    <w:rsid w:val="007264AB"/>
    <w:rsid w:val="00744EDC"/>
    <w:rsid w:val="00753D73"/>
    <w:rsid w:val="007620FD"/>
    <w:rsid w:val="007647CC"/>
    <w:rsid w:val="007656AA"/>
    <w:rsid w:val="007672EA"/>
    <w:rsid w:val="00771781"/>
    <w:rsid w:val="007723C8"/>
    <w:rsid w:val="007847B5"/>
    <w:rsid w:val="00784808"/>
    <w:rsid w:val="0079066E"/>
    <w:rsid w:val="007908C3"/>
    <w:rsid w:val="007931E2"/>
    <w:rsid w:val="007B30D6"/>
    <w:rsid w:val="007B3702"/>
    <w:rsid w:val="007B5942"/>
    <w:rsid w:val="007B6AAF"/>
    <w:rsid w:val="007C5527"/>
    <w:rsid w:val="007C6807"/>
    <w:rsid w:val="007D32D6"/>
    <w:rsid w:val="007D52B8"/>
    <w:rsid w:val="007F3146"/>
    <w:rsid w:val="007F47FB"/>
    <w:rsid w:val="007F590D"/>
    <w:rsid w:val="007F5A28"/>
    <w:rsid w:val="00802838"/>
    <w:rsid w:val="008044C9"/>
    <w:rsid w:val="00805FD1"/>
    <w:rsid w:val="00810CE5"/>
    <w:rsid w:val="0081551A"/>
    <w:rsid w:val="00816E80"/>
    <w:rsid w:val="008175EC"/>
    <w:rsid w:val="00817F93"/>
    <w:rsid w:val="0082099D"/>
    <w:rsid w:val="00823B4D"/>
    <w:rsid w:val="008253AD"/>
    <w:rsid w:val="00825F32"/>
    <w:rsid w:val="008275D3"/>
    <w:rsid w:val="00831688"/>
    <w:rsid w:val="00833DB2"/>
    <w:rsid w:val="0083780B"/>
    <w:rsid w:val="008379B8"/>
    <w:rsid w:val="0084223E"/>
    <w:rsid w:val="00842B95"/>
    <w:rsid w:val="00843DF1"/>
    <w:rsid w:val="00853E92"/>
    <w:rsid w:val="008573F8"/>
    <w:rsid w:val="0086047E"/>
    <w:rsid w:val="00861189"/>
    <w:rsid w:val="00862B31"/>
    <w:rsid w:val="00866418"/>
    <w:rsid w:val="00871768"/>
    <w:rsid w:val="00873D7A"/>
    <w:rsid w:val="00873E33"/>
    <w:rsid w:val="00873FF7"/>
    <w:rsid w:val="008817B7"/>
    <w:rsid w:val="00886ADB"/>
    <w:rsid w:val="00892FA5"/>
    <w:rsid w:val="008A00F7"/>
    <w:rsid w:val="008A0857"/>
    <w:rsid w:val="008A1BC5"/>
    <w:rsid w:val="008A26BE"/>
    <w:rsid w:val="008A36CD"/>
    <w:rsid w:val="008A4446"/>
    <w:rsid w:val="008A55DC"/>
    <w:rsid w:val="008A5AE1"/>
    <w:rsid w:val="008A61C7"/>
    <w:rsid w:val="008B004A"/>
    <w:rsid w:val="008B163F"/>
    <w:rsid w:val="008B376D"/>
    <w:rsid w:val="008B6266"/>
    <w:rsid w:val="008C3C31"/>
    <w:rsid w:val="008C4F4F"/>
    <w:rsid w:val="008D05B0"/>
    <w:rsid w:val="008D69A9"/>
    <w:rsid w:val="008D7953"/>
    <w:rsid w:val="008E2374"/>
    <w:rsid w:val="008F530E"/>
    <w:rsid w:val="008F7B89"/>
    <w:rsid w:val="00902460"/>
    <w:rsid w:val="009031C2"/>
    <w:rsid w:val="0091157F"/>
    <w:rsid w:val="00913314"/>
    <w:rsid w:val="009170C6"/>
    <w:rsid w:val="009208B5"/>
    <w:rsid w:val="009213D8"/>
    <w:rsid w:val="00926869"/>
    <w:rsid w:val="009273DC"/>
    <w:rsid w:val="00930D0A"/>
    <w:rsid w:val="00930F3C"/>
    <w:rsid w:val="00936EE2"/>
    <w:rsid w:val="0095352D"/>
    <w:rsid w:val="009537BE"/>
    <w:rsid w:val="00960AD0"/>
    <w:rsid w:val="00965268"/>
    <w:rsid w:val="00971CA1"/>
    <w:rsid w:val="00982059"/>
    <w:rsid w:val="009833C4"/>
    <w:rsid w:val="00983404"/>
    <w:rsid w:val="00990683"/>
    <w:rsid w:val="00993896"/>
    <w:rsid w:val="00994686"/>
    <w:rsid w:val="009A22C4"/>
    <w:rsid w:val="009A5815"/>
    <w:rsid w:val="009A5F12"/>
    <w:rsid w:val="009B06C3"/>
    <w:rsid w:val="009B0C58"/>
    <w:rsid w:val="009B490F"/>
    <w:rsid w:val="009C267D"/>
    <w:rsid w:val="009C5FAC"/>
    <w:rsid w:val="009D2188"/>
    <w:rsid w:val="009D4781"/>
    <w:rsid w:val="009D6F81"/>
    <w:rsid w:val="009D6FD6"/>
    <w:rsid w:val="009E5063"/>
    <w:rsid w:val="009F2F70"/>
    <w:rsid w:val="009F6930"/>
    <w:rsid w:val="009F743A"/>
    <w:rsid w:val="00A010C7"/>
    <w:rsid w:val="00A057C0"/>
    <w:rsid w:val="00A12796"/>
    <w:rsid w:val="00A14431"/>
    <w:rsid w:val="00A14F27"/>
    <w:rsid w:val="00A20FA8"/>
    <w:rsid w:val="00A25CEE"/>
    <w:rsid w:val="00A36822"/>
    <w:rsid w:val="00A36A93"/>
    <w:rsid w:val="00A47DC8"/>
    <w:rsid w:val="00A47F26"/>
    <w:rsid w:val="00A5235F"/>
    <w:rsid w:val="00A6084A"/>
    <w:rsid w:val="00A61A03"/>
    <w:rsid w:val="00A62A80"/>
    <w:rsid w:val="00A62B02"/>
    <w:rsid w:val="00A728E1"/>
    <w:rsid w:val="00A75695"/>
    <w:rsid w:val="00A800D5"/>
    <w:rsid w:val="00A83313"/>
    <w:rsid w:val="00A839A1"/>
    <w:rsid w:val="00A90B28"/>
    <w:rsid w:val="00A91DB8"/>
    <w:rsid w:val="00AA3C42"/>
    <w:rsid w:val="00AA3E1D"/>
    <w:rsid w:val="00AA63AA"/>
    <w:rsid w:val="00AA7769"/>
    <w:rsid w:val="00AB00B9"/>
    <w:rsid w:val="00AB0AAE"/>
    <w:rsid w:val="00AB1948"/>
    <w:rsid w:val="00AC3FB3"/>
    <w:rsid w:val="00AC5906"/>
    <w:rsid w:val="00AC59AE"/>
    <w:rsid w:val="00AC5C91"/>
    <w:rsid w:val="00AC6ADC"/>
    <w:rsid w:val="00AD5A49"/>
    <w:rsid w:val="00AD65B6"/>
    <w:rsid w:val="00AE0EA2"/>
    <w:rsid w:val="00AE3E13"/>
    <w:rsid w:val="00AE7E32"/>
    <w:rsid w:val="00AF01D5"/>
    <w:rsid w:val="00AF1BA3"/>
    <w:rsid w:val="00AF3003"/>
    <w:rsid w:val="00B0267E"/>
    <w:rsid w:val="00B04B67"/>
    <w:rsid w:val="00B1509B"/>
    <w:rsid w:val="00B24637"/>
    <w:rsid w:val="00B3352B"/>
    <w:rsid w:val="00B33D0A"/>
    <w:rsid w:val="00B36CF1"/>
    <w:rsid w:val="00B36EA5"/>
    <w:rsid w:val="00B409F5"/>
    <w:rsid w:val="00B40C7F"/>
    <w:rsid w:val="00B430AD"/>
    <w:rsid w:val="00B430D9"/>
    <w:rsid w:val="00B446FA"/>
    <w:rsid w:val="00B46EF2"/>
    <w:rsid w:val="00B46F73"/>
    <w:rsid w:val="00B476D5"/>
    <w:rsid w:val="00B518B7"/>
    <w:rsid w:val="00B51D97"/>
    <w:rsid w:val="00B55073"/>
    <w:rsid w:val="00B64FAC"/>
    <w:rsid w:val="00B651E3"/>
    <w:rsid w:val="00B66474"/>
    <w:rsid w:val="00B66BD4"/>
    <w:rsid w:val="00B85BC3"/>
    <w:rsid w:val="00B86704"/>
    <w:rsid w:val="00B90987"/>
    <w:rsid w:val="00BA30F3"/>
    <w:rsid w:val="00BA7398"/>
    <w:rsid w:val="00BB3DB5"/>
    <w:rsid w:val="00BC196B"/>
    <w:rsid w:val="00BC63DA"/>
    <w:rsid w:val="00BD4BD3"/>
    <w:rsid w:val="00BD7B13"/>
    <w:rsid w:val="00BE4829"/>
    <w:rsid w:val="00BE5E98"/>
    <w:rsid w:val="00BF19A7"/>
    <w:rsid w:val="00BF67A6"/>
    <w:rsid w:val="00C00877"/>
    <w:rsid w:val="00C016B2"/>
    <w:rsid w:val="00C07195"/>
    <w:rsid w:val="00C12E34"/>
    <w:rsid w:val="00C13E39"/>
    <w:rsid w:val="00C1560C"/>
    <w:rsid w:val="00C15AA6"/>
    <w:rsid w:val="00C21A1E"/>
    <w:rsid w:val="00C2522E"/>
    <w:rsid w:val="00C353EA"/>
    <w:rsid w:val="00C4067B"/>
    <w:rsid w:val="00C470CA"/>
    <w:rsid w:val="00C52D70"/>
    <w:rsid w:val="00C60743"/>
    <w:rsid w:val="00C626EF"/>
    <w:rsid w:val="00C7098F"/>
    <w:rsid w:val="00C77FF1"/>
    <w:rsid w:val="00C814C5"/>
    <w:rsid w:val="00C87565"/>
    <w:rsid w:val="00C87C74"/>
    <w:rsid w:val="00C93219"/>
    <w:rsid w:val="00C9492E"/>
    <w:rsid w:val="00C975E2"/>
    <w:rsid w:val="00CA195F"/>
    <w:rsid w:val="00CA35A0"/>
    <w:rsid w:val="00CA4783"/>
    <w:rsid w:val="00CB4D98"/>
    <w:rsid w:val="00CB6569"/>
    <w:rsid w:val="00CC7E04"/>
    <w:rsid w:val="00CE060F"/>
    <w:rsid w:val="00CE2E7E"/>
    <w:rsid w:val="00CE7503"/>
    <w:rsid w:val="00CF0F73"/>
    <w:rsid w:val="00CF261F"/>
    <w:rsid w:val="00CF448A"/>
    <w:rsid w:val="00D021F2"/>
    <w:rsid w:val="00D03F19"/>
    <w:rsid w:val="00D124DD"/>
    <w:rsid w:val="00D23826"/>
    <w:rsid w:val="00D24856"/>
    <w:rsid w:val="00D24CA2"/>
    <w:rsid w:val="00D30BD3"/>
    <w:rsid w:val="00D3277A"/>
    <w:rsid w:val="00D3407F"/>
    <w:rsid w:val="00D34C2D"/>
    <w:rsid w:val="00D3702B"/>
    <w:rsid w:val="00D37EF4"/>
    <w:rsid w:val="00D41747"/>
    <w:rsid w:val="00D44060"/>
    <w:rsid w:val="00D45705"/>
    <w:rsid w:val="00D474AD"/>
    <w:rsid w:val="00D47B13"/>
    <w:rsid w:val="00D51559"/>
    <w:rsid w:val="00D5479F"/>
    <w:rsid w:val="00D57032"/>
    <w:rsid w:val="00D629E8"/>
    <w:rsid w:val="00D677A6"/>
    <w:rsid w:val="00D73350"/>
    <w:rsid w:val="00D740F3"/>
    <w:rsid w:val="00D751FC"/>
    <w:rsid w:val="00D75D47"/>
    <w:rsid w:val="00D760BC"/>
    <w:rsid w:val="00D82A7B"/>
    <w:rsid w:val="00D85B8D"/>
    <w:rsid w:val="00D90CFB"/>
    <w:rsid w:val="00D91CE9"/>
    <w:rsid w:val="00D926E1"/>
    <w:rsid w:val="00D93280"/>
    <w:rsid w:val="00D97485"/>
    <w:rsid w:val="00DA13CC"/>
    <w:rsid w:val="00DA4804"/>
    <w:rsid w:val="00DB12BA"/>
    <w:rsid w:val="00DB20F3"/>
    <w:rsid w:val="00DC4562"/>
    <w:rsid w:val="00DC6302"/>
    <w:rsid w:val="00DC7B40"/>
    <w:rsid w:val="00DD2476"/>
    <w:rsid w:val="00DE1438"/>
    <w:rsid w:val="00DE25B2"/>
    <w:rsid w:val="00DE4C64"/>
    <w:rsid w:val="00DE4CD4"/>
    <w:rsid w:val="00DE5096"/>
    <w:rsid w:val="00DF0706"/>
    <w:rsid w:val="00DF49ED"/>
    <w:rsid w:val="00E0201C"/>
    <w:rsid w:val="00E04410"/>
    <w:rsid w:val="00E05824"/>
    <w:rsid w:val="00E06847"/>
    <w:rsid w:val="00E06A51"/>
    <w:rsid w:val="00E07CC3"/>
    <w:rsid w:val="00E20322"/>
    <w:rsid w:val="00E20C0B"/>
    <w:rsid w:val="00E32186"/>
    <w:rsid w:val="00E33D57"/>
    <w:rsid w:val="00E36F4E"/>
    <w:rsid w:val="00E376BF"/>
    <w:rsid w:val="00E531D9"/>
    <w:rsid w:val="00E61709"/>
    <w:rsid w:val="00E634E2"/>
    <w:rsid w:val="00E735EE"/>
    <w:rsid w:val="00E77DFD"/>
    <w:rsid w:val="00E82D8C"/>
    <w:rsid w:val="00E83FD4"/>
    <w:rsid w:val="00E84AAF"/>
    <w:rsid w:val="00E84B2D"/>
    <w:rsid w:val="00E86ECA"/>
    <w:rsid w:val="00E91AFC"/>
    <w:rsid w:val="00E92B76"/>
    <w:rsid w:val="00E9426B"/>
    <w:rsid w:val="00E9498A"/>
    <w:rsid w:val="00E97470"/>
    <w:rsid w:val="00EA3BD5"/>
    <w:rsid w:val="00EA438B"/>
    <w:rsid w:val="00EB0378"/>
    <w:rsid w:val="00EB65A6"/>
    <w:rsid w:val="00EC0891"/>
    <w:rsid w:val="00EC2D91"/>
    <w:rsid w:val="00EC57D2"/>
    <w:rsid w:val="00ED0784"/>
    <w:rsid w:val="00ED0839"/>
    <w:rsid w:val="00ED4AA9"/>
    <w:rsid w:val="00EE0FF4"/>
    <w:rsid w:val="00EE68BC"/>
    <w:rsid w:val="00EF0908"/>
    <w:rsid w:val="00EF1915"/>
    <w:rsid w:val="00EF414B"/>
    <w:rsid w:val="00EF6FA8"/>
    <w:rsid w:val="00F052F4"/>
    <w:rsid w:val="00F07C74"/>
    <w:rsid w:val="00F11099"/>
    <w:rsid w:val="00F13AF8"/>
    <w:rsid w:val="00F13F51"/>
    <w:rsid w:val="00F142D1"/>
    <w:rsid w:val="00F31D2D"/>
    <w:rsid w:val="00F32B5B"/>
    <w:rsid w:val="00F34C44"/>
    <w:rsid w:val="00F36A3C"/>
    <w:rsid w:val="00F41394"/>
    <w:rsid w:val="00F43216"/>
    <w:rsid w:val="00F46433"/>
    <w:rsid w:val="00F5047C"/>
    <w:rsid w:val="00F551D7"/>
    <w:rsid w:val="00F60758"/>
    <w:rsid w:val="00F60C51"/>
    <w:rsid w:val="00F63EF9"/>
    <w:rsid w:val="00F669A3"/>
    <w:rsid w:val="00F71D88"/>
    <w:rsid w:val="00F80331"/>
    <w:rsid w:val="00F8111C"/>
    <w:rsid w:val="00F81E9F"/>
    <w:rsid w:val="00F84720"/>
    <w:rsid w:val="00F85693"/>
    <w:rsid w:val="00F95528"/>
    <w:rsid w:val="00FA24D9"/>
    <w:rsid w:val="00FA6957"/>
    <w:rsid w:val="00FB2AE7"/>
    <w:rsid w:val="00FC55AF"/>
    <w:rsid w:val="00FD3B9C"/>
    <w:rsid w:val="00FD66C1"/>
    <w:rsid w:val="00FE18AC"/>
    <w:rsid w:val="00FE5C48"/>
    <w:rsid w:val="00FE70E8"/>
    <w:rsid w:val="00FF3FF4"/>
    <w:rsid w:val="00FF5B91"/>
    <w:rsid w:val="00FF6A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B69"/>
    <w:rPr>
      <w:sz w:val="24"/>
      <w:szCs w:val="24"/>
    </w:rPr>
  </w:style>
  <w:style w:type="paragraph" w:styleId="Heading1">
    <w:name w:val="heading 1"/>
    <w:basedOn w:val="Normal"/>
    <w:next w:val="Normal"/>
    <w:link w:val="Heading1Char"/>
    <w:uiPriority w:val="9"/>
    <w:qFormat/>
    <w:rsid w:val="000E1803"/>
    <w:pPr>
      <w:keepNext/>
      <w:numPr>
        <w:numId w:val="2"/>
      </w:numPr>
      <w:suppressAutoHyphens/>
      <w:spacing w:before="240" w:after="60"/>
      <w:outlineLvl w:val="0"/>
    </w:pPr>
    <w:rPr>
      <w:rFonts w:ascii="Arial" w:hAnsi="Arial" w:cs="Arial"/>
      <w:b/>
      <w:bCs/>
      <w:kern w:val="2"/>
      <w:sz w:val="32"/>
      <w:szCs w:val="32"/>
      <w:lang w:eastAsia="ar-SA"/>
    </w:rPr>
  </w:style>
  <w:style w:type="paragraph" w:styleId="Heading3">
    <w:name w:val="heading 3"/>
    <w:basedOn w:val="Normal"/>
    <w:next w:val="Normal"/>
    <w:link w:val="Heading3Char"/>
    <w:uiPriority w:val="9"/>
    <w:qFormat/>
    <w:rsid w:val="00FC55A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36"/>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locked/>
    <w:rsid w:val="00FC55AF"/>
    <w:rPr>
      <w:rFonts w:ascii="Arial" w:hAnsi="Arial" w:cs="Arial"/>
      <w:b/>
      <w:bCs/>
      <w:sz w:val="26"/>
      <w:szCs w:val="26"/>
      <w:lang w:val="ru-RU" w:eastAsia="ru-RU" w:bidi="ar-SA"/>
    </w:rPr>
  </w:style>
  <w:style w:type="paragraph" w:customStyle="1" w:styleId="1">
    <w:name w:val="Знак Знак Знак1"/>
    <w:basedOn w:val="Normal"/>
    <w:rsid w:val="00037B69"/>
    <w:pPr>
      <w:tabs>
        <w:tab w:val="num" w:pos="360"/>
      </w:tabs>
      <w:spacing w:after="160" w:line="240" w:lineRule="exact"/>
    </w:pPr>
    <w:rPr>
      <w:rFonts w:ascii="Verdana" w:hAnsi="Verdana" w:cs="Verdana"/>
      <w:sz w:val="20"/>
      <w:szCs w:val="20"/>
      <w:lang w:val="en-US" w:eastAsia="en-US"/>
    </w:rPr>
  </w:style>
  <w:style w:type="paragraph" w:styleId="Header">
    <w:name w:val="header"/>
    <w:basedOn w:val="Normal"/>
    <w:link w:val="HeaderChar"/>
    <w:uiPriority w:val="99"/>
    <w:rsid w:val="00037B69"/>
    <w:pPr>
      <w:tabs>
        <w:tab w:val="center" w:pos="4677"/>
        <w:tab w:val="right" w:pos="9355"/>
      </w:tabs>
    </w:pPr>
  </w:style>
  <w:style w:type="character" w:customStyle="1" w:styleId="HeaderChar">
    <w:name w:val="Header Char"/>
    <w:basedOn w:val="DefaultParagraphFont"/>
    <w:link w:val="Header"/>
    <w:uiPriority w:val="99"/>
    <w:semiHidden/>
    <w:rsid w:val="00C17936"/>
    <w:rPr>
      <w:sz w:val="24"/>
      <w:szCs w:val="24"/>
    </w:rPr>
  </w:style>
  <w:style w:type="character" w:styleId="PageNumber">
    <w:name w:val="page number"/>
    <w:basedOn w:val="DefaultParagraphFont"/>
    <w:uiPriority w:val="99"/>
    <w:rsid w:val="00037B69"/>
    <w:rPr>
      <w:rFonts w:cs="Times New Roman"/>
    </w:rPr>
  </w:style>
  <w:style w:type="character" w:styleId="Hyperlink">
    <w:name w:val="Hyperlink"/>
    <w:basedOn w:val="DefaultParagraphFont"/>
    <w:uiPriority w:val="99"/>
    <w:rsid w:val="000E1803"/>
    <w:rPr>
      <w:rFonts w:cs="Times New Roman"/>
      <w:color w:val="0000FF"/>
      <w:u w:val="single"/>
    </w:rPr>
  </w:style>
  <w:style w:type="paragraph" w:styleId="NormalWeb">
    <w:name w:val="Normal (Web)"/>
    <w:aliases w:val="Знак,Обычный (веб) Знак Знак,Знак Знак,Знак Знак Знак,Обычный (Web),Обычный (Web)1"/>
    <w:basedOn w:val="Normal"/>
    <w:link w:val="NormalWebChar1"/>
    <w:uiPriority w:val="99"/>
    <w:rsid w:val="000E1803"/>
    <w:pPr>
      <w:suppressAutoHyphens/>
      <w:spacing w:before="280" w:after="280"/>
    </w:pPr>
    <w:rPr>
      <w:lang w:eastAsia="ar-SA"/>
    </w:rPr>
  </w:style>
  <w:style w:type="paragraph" w:customStyle="1" w:styleId="ConsPlusNonformat">
    <w:name w:val="ConsPlusNonformat"/>
    <w:rsid w:val="000E1803"/>
    <w:pPr>
      <w:widowControl w:val="0"/>
      <w:suppressAutoHyphens/>
      <w:autoSpaceDE w:val="0"/>
    </w:pPr>
    <w:rPr>
      <w:rFonts w:ascii="Courier New" w:hAnsi="Courier New" w:cs="Courier New"/>
      <w:lang w:eastAsia="ar-SA"/>
    </w:rPr>
  </w:style>
  <w:style w:type="paragraph" w:customStyle="1" w:styleId="ConsPlusNormal">
    <w:name w:val="ConsPlusNormal"/>
    <w:rsid w:val="000E1803"/>
    <w:pPr>
      <w:widowControl w:val="0"/>
      <w:suppressAutoHyphens/>
      <w:autoSpaceDE w:val="0"/>
      <w:ind w:firstLine="720"/>
    </w:pPr>
    <w:rPr>
      <w:rFonts w:ascii="Arial" w:hAnsi="Arial" w:cs="Arial"/>
      <w:lang w:eastAsia="ar-SA"/>
    </w:rPr>
  </w:style>
  <w:style w:type="paragraph" w:customStyle="1" w:styleId="a">
    <w:name w:val="Без интервала"/>
    <w:rsid w:val="000E1803"/>
    <w:rPr>
      <w:rFonts w:ascii="Calibri" w:hAnsi="Calibri"/>
      <w:sz w:val="22"/>
      <w:szCs w:val="22"/>
    </w:rPr>
  </w:style>
  <w:style w:type="character" w:customStyle="1" w:styleId="NormalWebChar1">
    <w:name w:val="Normal (Web) Char1"/>
    <w:aliases w:val="Знак Char,Обычный (веб) Знак Знак Char,Знак Знак Char,Знак Знак Знак Char,Обычный (Web) Char1,Обычный (Web)1 Char1"/>
    <w:basedOn w:val="DefaultParagraphFont"/>
    <w:link w:val="NormalWeb"/>
    <w:locked/>
    <w:rsid w:val="000F2A1D"/>
    <w:rPr>
      <w:rFonts w:cs="Times New Roman"/>
      <w:sz w:val="24"/>
      <w:szCs w:val="24"/>
      <w:lang w:val="ru-RU" w:eastAsia="ar-SA" w:bidi="ar-SA"/>
    </w:rPr>
  </w:style>
  <w:style w:type="table" w:styleId="TableGrid">
    <w:name w:val="Table Grid"/>
    <w:basedOn w:val="TableNormal"/>
    <w:uiPriority w:val="59"/>
    <w:rsid w:val="000F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D760BC"/>
    <w:pPr>
      <w:widowControl w:val="0"/>
      <w:autoSpaceDE w:val="0"/>
      <w:autoSpaceDN w:val="0"/>
      <w:adjustRightInd w:val="0"/>
    </w:pPr>
    <w:rPr>
      <w:sz w:val="24"/>
      <w:szCs w:val="24"/>
    </w:rPr>
  </w:style>
  <w:style w:type="paragraph" w:customStyle="1" w:styleId="wikip">
    <w:name w:val="wikip"/>
    <w:basedOn w:val="Normal"/>
    <w:rsid w:val="00AC5906"/>
    <w:pPr>
      <w:spacing w:before="100" w:beforeAutospacing="1" w:after="100" w:afterAutospacing="1"/>
      <w:jc w:val="both"/>
    </w:pPr>
  </w:style>
  <w:style w:type="character" w:customStyle="1" w:styleId="NormalWebChar">
    <w:name w:val="Normal (Web) Char"/>
    <w:aliases w:val="Обычный (Web) Char,Обычный (Web)1 Char"/>
    <w:basedOn w:val="DefaultParagraphFont"/>
    <w:locked/>
    <w:rsid w:val="00FC55AF"/>
    <w:rPr>
      <w:rFonts w:cs="Times New Roman"/>
      <w:sz w:val="24"/>
      <w:szCs w:val="24"/>
      <w:lang w:val="ru-RU" w:eastAsia="ru-RU" w:bidi="ar-SA"/>
    </w:rPr>
  </w:style>
  <w:style w:type="paragraph" w:customStyle="1" w:styleId="ConsPlusTitle">
    <w:name w:val="ConsPlusTitle"/>
    <w:rsid w:val="00FC55AF"/>
    <w:pPr>
      <w:widowControl w:val="0"/>
      <w:autoSpaceDE w:val="0"/>
      <w:autoSpaceDN w:val="0"/>
      <w:adjustRightInd w:val="0"/>
    </w:pPr>
    <w:rPr>
      <w:rFonts w:ascii="Arial" w:hAnsi="Arial" w:cs="Arial"/>
      <w:b/>
      <w:bCs/>
    </w:rPr>
  </w:style>
  <w:style w:type="paragraph" w:customStyle="1" w:styleId="ConsNonformat">
    <w:name w:val="ConsNonformat"/>
    <w:rsid w:val="00B46F73"/>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679654426">
      <w:marLeft w:val="0"/>
      <w:marRight w:val="0"/>
      <w:marTop w:val="0"/>
      <w:marBottom w:val="0"/>
      <w:divBdr>
        <w:top w:val="none" w:sz="0" w:space="0" w:color="auto"/>
        <w:left w:val="none" w:sz="0" w:space="0" w:color="auto"/>
        <w:bottom w:val="none" w:sz="0" w:space="0" w:color="auto"/>
        <w:right w:val="none" w:sz="0" w:space="0" w:color="auto"/>
      </w:divBdr>
    </w:div>
    <w:div w:id="1679654427">
      <w:marLeft w:val="0"/>
      <w:marRight w:val="0"/>
      <w:marTop w:val="0"/>
      <w:marBottom w:val="0"/>
      <w:divBdr>
        <w:top w:val="none" w:sz="0" w:space="0" w:color="auto"/>
        <w:left w:val="none" w:sz="0" w:space="0" w:color="auto"/>
        <w:bottom w:val="none" w:sz="0" w:space="0" w:color="auto"/>
        <w:right w:val="none" w:sz="0" w:space="0" w:color="auto"/>
      </w:divBdr>
    </w:div>
    <w:div w:id="1679654428">
      <w:marLeft w:val="0"/>
      <w:marRight w:val="0"/>
      <w:marTop w:val="0"/>
      <w:marBottom w:val="0"/>
      <w:divBdr>
        <w:top w:val="none" w:sz="0" w:space="0" w:color="auto"/>
        <w:left w:val="none" w:sz="0" w:space="0" w:color="auto"/>
        <w:bottom w:val="none" w:sz="0" w:space="0" w:color="auto"/>
        <w:right w:val="none" w:sz="0" w:space="0" w:color="auto"/>
      </w:divBdr>
    </w:div>
    <w:div w:id="1679654429">
      <w:marLeft w:val="0"/>
      <w:marRight w:val="0"/>
      <w:marTop w:val="0"/>
      <w:marBottom w:val="0"/>
      <w:divBdr>
        <w:top w:val="none" w:sz="0" w:space="0" w:color="auto"/>
        <w:left w:val="none" w:sz="0" w:space="0" w:color="auto"/>
        <w:bottom w:val="none" w:sz="0" w:space="0" w:color="auto"/>
        <w:right w:val="none" w:sz="0" w:space="0" w:color="auto"/>
      </w:divBdr>
    </w:div>
    <w:div w:id="1679654430">
      <w:marLeft w:val="0"/>
      <w:marRight w:val="0"/>
      <w:marTop w:val="0"/>
      <w:marBottom w:val="0"/>
      <w:divBdr>
        <w:top w:val="none" w:sz="0" w:space="0" w:color="auto"/>
        <w:left w:val="none" w:sz="0" w:space="0" w:color="auto"/>
        <w:bottom w:val="none" w:sz="0" w:space="0" w:color="auto"/>
        <w:right w:val="none" w:sz="0" w:space="0" w:color="auto"/>
      </w:divBdr>
    </w:div>
    <w:div w:id="1679654431">
      <w:marLeft w:val="0"/>
      <w:marRight w:val="0"/>
      <w:marTop w:val="0"/>
      <w:marBottom w:val="0"/>
      <w:divBdr>
        <w:top w:val="none" w:sz="0" w:space="0" w:color="auto"/>
        <w:left w:val="none" w:sz="0" w:space="0" w:color="auto"/>
        <w:bottom w:val="none" w:sz="0" w:space="0" w:color="auto"/>
        <w:right w:val="none" w:sz="0" w:space="0" w:color="auto"/>
      </w:divBdr>
    </w:div>
    <w:div w:id="1679654432">
      <w:marLeft w:val="0"/>
      <w:marRight w:val="0"/>
      <w:marTop w:val="0"/>
      <w:marBottom w:val="0"/>
      <w:divBdr>
        <w:top w:val="none" w:sz="0" w:space="0" w:color="auto"/>
        <w:left w:val="none" w:sz="0" w:space="0" w:color="auto"/>
        <w:bottom w:val="none" w:sz="0" w:space="0" w:color="auto"/>
        <w:right w:val="none" w:sz="0" w:space="0" w:color="auto"/>
      </w:divBdr>
    </w:div>
    <w:div w:id="1679654433">
      <w:marLeft w:val="0"/>
      <w:marRight w:val="0"/>
      <w:marTop w:val="0"/>
      <w:marBottom w:val="0"/>
      <w:divBdr>
        <w:top w:val="none" w:sz="0" w:space="0" w:color="auto"/>
        <w:left w:val="none" w:sz="0" w:space="0" w:color="auto"/>
        <w:bottom w:val="none" w:sz="0" w:space="0" w:color="auto"/>
        <w:right w:val="none" w:sz="0" w:space="0" w:color="auto"/>
      </w:divBdr>
    </w:div>
    <w:div w:id="1679654434">
      <w:marLeft w:val="0"/>
      <w:marRight w:val="0"/>
      <w:marTop w:val="0"/>
      <w:marBottom w:val="0"/>
      <w:divBdr>
        <w:top w:val="none" w:sz="0" w:space="0" w:color="auto"/>
        <w:left w:val="none" w:sz="0" w:space="0" w:color="auto"/>
        <w:bottom w:val="none" w:sz="0" w:space="0" w:color="auto"/>
        <w:right w:val="none" w:sz="0" w:space="0" w:color="auto"/>
      </w:divBdr>
    </w:div>
    <w:div w:id="1679654435">
      <w:marLeft w:val="0"/>
      <w:marRight w:val="0"/>
      <w:marTop w:val="0"/>
      <w:marBottom w:val="0"/>
      <w:divBdr>
        <w:top w:val="none" w:sz="0" w:space="0" w:color="auto"/>
        <w:left w:val="none" w:sz="0" w:space="0" w:color="auto"/>
        <w:bottom w:val="none" w:sz="0" w:space="0" w:color="auto"/>
        <w:right w:val="none" w:sz="0" w:space="0" w:color="auto"/>
      </w:divBdr>
    </w:div>
    <w:div w:id="1679654436">
      <w:marLeft w:val="0"/>
      <w:marRight w:val="0"/>
      <w:marTop w:val="0"/>
      <w:marBottom w:val="0"/>
      <w:divBdr>
        <w:top w:val="none" w:sz="0" w:space="0" w:color="auto"/>
        <w:left w:val="none" w:sz="0" w:space="0" w:color="auto"/>
        <w:bottom w:val="none" w:sz="0" w:space="0" w:color="auto"/>
        <w:right w:val="none" w:sz="0" w:space="0" w:color="auto"/>
      </w:divBdr>
    </w:div>
    <w:div w:id="1679654437">
      <w:marLeft w:val="0"/>
      <w:marRight w:val="0"/>
      <w:marTop w:val="0"/>
      <w:marBottom w:val="0"/>
      <w:divBdr>
        <w:top w:val="none" w:sz="0" w:space="0" w:color="auto"/>
        <w:left w:val="none" w:sz="0" w:space="0" w:color="auto"/>
        <w:bottom w:val="none" w:sz="0" w:space="0" w:color="auto"/>
        <w:right w:val="none" w:sz="0" w:space="0" w:color="auto"/>
      </w:divBdr>
    </w:div>
    <w:div w:id="1679654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97ADEC6C2AF7C8B010B7B0C170ACC89009FAB67B460132E14D56392B350F8C198CE01CAF9D0A92nDlDJ" TargetMode="External"/><Relationship Id="rId13" Type="http://schemas.openxmlformats.org/officeDocument/2006/relationships/hyperlink" Target="http://molchanovo.tomskinvest.ru/" TargetMode="External"/><Relationship Id="rId18" Type="http://schemas.openxmlformats.org/officeDocument/2006/relationships/hyperlink" Target="consultantplus://offline/main?base=LAW;n=112770;fld=1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gs.tomsk.gov.ru/portal/" TargetMode="External"/><Relationship Id="rId7" Type="http://schemas.openxmlformats.org/officeDocument/2006/relationships/image" Target="media/image1.png"/><Relationship Id="rId12" Type="http://schemas.openxmlformats.org/officeDocument/2006/relationships/hyperlink" Target="consultantplus://offline/ref=3E0640B33CF91058E12F277E7A94F7551C9AFF86479A0FDB72EA0F28F4674370EEA406D66B89E1W3I" TargetMode="External"/><Relationship Id="rId17" Type="http://schemas.openxmlformats.org/officeDocument/2006/relationships/hyperlink" Target="consultantplus://offline/main?base=LAW;n=112800;fld=1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2875;fld=134" TargetMode="External"/><Relationship Id="rId20" Type="http://schemas.openxmlformats.org/officeDocument/2006/relationships/hyperlink" Target="http://pgs.tomsk.gov.ru/por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97ADEC6C2AF7C8B010B7B0C170ACC89009FAB67B460132E14D56392B350F8C198CE01CAF9D0A92nDlDJ"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molchanovo.tomskinvest.ru/" TargetMode="External"/><Relationship Id="rId23" Type="http://schemas.openxmlformats.org/officeDocument/2006/relationships/header" Target="header1.xml"/><Relationship Id="rId10" Type="http://schemas.openxmlformats.org/officeDocument/2006/relationships/hyperlink" Target="consultantplus://offline/ref=FCB62F3A373667EB1DB66F7BF0DF2571CC3EBE61849B47E850A4862315Y60AJ" TargetMode="External"/><Relationship Id="rId19" Type="http://schemas.openxmlformats.org/officeDocument/2006/relationships/hyperlink" Target="consultantplus://offline/main?base=LAW;n=111919;fld=134" TargetMode="External"/><Relationship Id="rId4" Type="http://schemas.openxmlformats.org/officeDocument/2006/relationships/webSettings" Target="webSettings.xml"/><Relationship Id="rId9" Type="http://schemas.openxmlformats.org/officeDocument/2006/relationships/hyperlink" Target="consultantplus://offline/main?base=LAW;n=117337;fld=134;dst=100179" TargetMode="External"/><Relationship Id="rId14" Type="http://schemas.openxmlformats.org/officeDocument/2006/relationships/hyperlink" Target="http://molchanovo.tomskinvest.ru/" TargetMode="External"/><Relationship Id="rId22" Type="http://schemas.openxmlformats.org/officeDocument/2006/relationships/hyperlink" Target="consultantplus://offline/main?base=LAW;n=114692;fld=134;dst=100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TotalTime>
  <Pages>1</Pages>
  <Words>19044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Tyman</dc:creator>
  <cp:keywords/>
  <dc:description/>
  <cp:lastModifiedBy>KrickiyAA</cp:lastModifiedBy>
  <cp:revision>42</cp:revision>
  <dcterms:created xsi:type="dcterms:W3CDTF">2013-01-10T03:46:00Z</dcterms:created>
  <dcterms:modified xsi:type="dcterms:W3CDTF">2013-02-22T03:58:00Z</dcterms:modified>
</cp:coreProperties>
</file>