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65" w:rsidRPr="00036931" w:rsidRDefault="00036931">
      <w:pPr>
        <w:pStyle w:val="22"/>
        <w:keepNext/>
        <w:keepLines/>
        <w:shd w:val="clear" w:color="auto" w:fill="auto"/>
        <w:spacing w:after="134"/>
        <w:ind w:left="20"/>
        <w:rPr>
          <w:b w:val="0"/>
          <w:caps/>
          <w:color w:val="000000"/>
          <w:sz w:val="24"/>
          <w:szCs w:val="24"/>
        </w:rPr>
      </w:pPr>
      <w:bookmarkStart w:id="0" w:name="bookmark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-254635</wp:posOffset>
            </wp:positionV>
            <wp:extent cx="767080" cy="7226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665" w:rsidRPr="00036931" w:rsidRDefault="00372665">
      <w:pPr>
        <w:pStyle w:val="22"/>
        <w:keepNext/>
        <w:keepLines/>
        <w:shd w:val="clear" w:color="auto" w:fill="auto"/>
        <w:spacing w:after="134"/>
        <w:ind w:left="20"/>
        <w:rPr>
          <w:b w:val="0"/>
          <w:caps/>
          <w:color w:val="000000"/>
          <w:sz w:val="24"/>
          <w:szCs w:val="24"/>
        </w:rPr>
      </w:pPr>
    </w:p>
    <w:p w:rsidR="00372665" w:rsidRPr="00036931" w:rsidRDefault="00DE123C">
      <w:pPr>
        <w:pStyle w:val="22"/>
        <w:keepNext/>
        <w:keepLines/>
        <w:shd w:val="clear" w:color="auto" w:fill="auto"/>
        <w:spacing w:after="134"/>
        <w:ind w:left="20"/>
        <w:rPr>
          <w:sz w:val="24"/>
          <w:szCs w:val="24"/>
        </w:rPr>
      </w:pPr>
      <w:r w:rsidRPr="00036931">
        <w:rPr>
          <w:sz w:val="24"/>
          <w:szCs w:val="24"/>
        </w:rPr>
        <w:t xml:space="preserve">АДМИНИСТРАЦИЯ МОЛЧАНОВСКОГО РАЙОНА </w:t>
      </w:r>
    </w:p>
    <w:p w:rsidR="00DE123C" w:rsidRPr="00036931" w:rsidRDefault="00DE123C">
      <w:pPr>
        <w:pStyle w:val="22"/>
        <w:keepNext/>
        <w:keepLines/>
        <w:shd w:val="clear" w:color="auto" w:fill="auto"/>
        <w:spacing w:after="134"/>
        <w:ind w:left="20"/>
        <w:rPr>
          <w:sz w:val="24"/>
          <w:szCs w:val="24"/>
        </w:rPr>
      </w:pPr>
      <w:r w:rsidRPr="00036931">
        <w:rPr>
          <w:sz w:val="24"/>
          <w:szCs w:val="24"/>
        </w:rPr>
        <w:t>ТОМСКОЙ ОБЛАСТИ</w:t>
      </w:r>
      <w:bookmarkEnd w:id="0"/>
    </w:p>
    <w:p w:rsidR="00DE123C" w:rsidRPr="00036931" w:rsidRDefault="00DE123C">
      <w:pPr>
        <w:pStyle w:val="10"/>
        <w:keepNext/>
        <w:keepLines/>
        <w:shd w:val="clear" w:color="auto" w:fill="auto"/>
        <w:spacing w:before="0" w:after="210" w:line="310" w:lineRule="exact"/>
        <w:ind w:left="20"/>
        <w:rPr>
          <w:sz w:val="24"/>
          <w:szCs w:val="24"/>
        </w:rPr>
      </w:pPr>
      <w:bookmarkStart w:id="1" w:name="bookmark1"/>
      <w:r w:rsidRPr="00036931">
        <w:rPr>
          <w:sz w:val="24"/>
          <w:szCs w:val="24"/>
        </w:rPr>
        <w:t>ПОСТАНОВЛЕНИЕ</w:t>
      </w:r>
      <w:bookmarkEnd w:id="1"/>
    </w:p>
    <w:p w:rsidR="00DE123C" w:rsidRPr="00036931" w:rsidRDefault="00DE123C" w:rsidP="00372665">
      <w:pPr>
        <w:pStyle w:val="31"/>
        <w:shd w:val="clear" w:color="auto" w:fill="auto"/>
        <w:tabs>
          <w:tab w:val="left" w:pos="8316"/>
        </w:tabs>
        <w:spacing w:before="0" w:line="360" w:lineRule="exact"/>
        <w:rPr>
          <w:i w:val="0"/>
          <w:sz w:val="24"/>
          <w:szCs w:val="24"/>
        </w:rPr>
      </w:pPr>
      <w:r w:rsidRPr="00036931">
        <w:rPr>
          <w:i w:val="0"/>
          <w:sz w:val="24"/>
          <w:szCs w:val="24"/>
        </w:rPr>
        <w:t>27.07.2015</w:t>
      </w:r>
      <w:r w:rsidR="00372665" w:rsidRPr="00036931">
        <w:rPr>
          <w:i w:val="0"/>
          <w:sz w:val="24"/>
          <w:szCs w:val="24"/>
        </w:rPr>
        <w:t xml:space="preserve">                                                                                                   </w:t>
      </w:r>
      <w:r w:rsidRPr="00036931">
        <w:rPr>
          <w:i w:val="0"/>
          <w:sz w:val="24"/>
          <w:szCs w:val="24"/>
        </w:rPr>
        <w:t xml:space="preserve">                                           </w:t>
      </w:r>
      <w:r w:rsidR="00036931">
        <w:rPr>
          <w:i w:val="0"/>
          <w:sz w:val="24"/>
          <w:szCs w:val="24"/>
        </w:rPr>
        <w:t xml:space="preserve">                                                  </w:t>
      </w:r>
      <w:r w:rsidRPr="00036931">
        <w:rPr>
          <w:i w:val="0"/>
          <w:sz w:val="24"/>
          <w:szCs w:val="24"/>
        </w:rPr>
        <w:t xml:space="preserve">   № 353</w:t>
      </w:r>
    </w:p>
    <w:p w:rsidR="00DE123C" w:rsidRPr="00036931" w:rsidRDefault="00DE123C">
      <w:pPr>
        <w:pStyle w:val="a4"/>
        <w:shd w:val="clear" w:color="auto" w:fill="auto"/>
        <w:spacing w:after="550" w:line="230" w:lineRule="exact"/>
        <w:ind w:left="20" w:firstLine="0"/>
        <w:rPr>
          <w:sz w:val="24"/>
          <w:szCs w:val="24"/>
        </w:rPr>
      </w:pPr>
      <w:r w:rsidRPr="00036931">
        <w:rPr>
          <w:sz w:val="24"/>
          <w:szCs w:val="24"/>
        </w:rPr>
        <w:t>с. Молчаново</w:t>
      </w:r>
    </w:p>
    <w:p w:rsidR="00DE123C" w:rsidRPr="00036931" w:rsidRDefault="00DE123C">
      <w:pPr>
        <w:pStyle w:val="21"/>
        <w:shd w:val="clear" w:color="auto" w:fill="auto"/>
        <w:spacing w:after="543" w:line="328" w:lineRule="exact"/>
        <w:ind w:left="20" w:right="4080"/>
        <w:jc w:val="both"/>
        <w:rPr>
          <w:sz w:val="24"/>
          <w:szCs w:val="24"/>
        </w:rPr>
      </w:pPr>
      <w:r w:rsidRPr="00036931">
        <w:rPr>
          <w:sz w:val="24"/>
          <w:szCs w:val="24"/>
        </w:rPr>
        <w:t>О внесении изменений в постановление Администрации Молчановского района от 31.10.2013 №844</w:t>
      </w:r>
    </w:p>
    <w:p w:rsidR="00372665" w:rsidRPr="00036931" w:rsidRDefault="00DE123C">
      <w:pPr>
        <w:pStyle w:val="21"/>
        <w:shd w:val="clear" w:color="auto" w:fill="auto"/>
        <w:ind w:left="20" w:right="20" w:firstLine="480"/>
        <w:rPr>
          <w:sz w:val="24"/>
          <w:szCs w:val="24"/>
        </w:rPr>
      </w:pPr>
      <w:r w:rsidRPr="00036931">
        <w:rPr>
          <w:sz w:val="24"/>
          <w:szCs w:val="24"/>
        </w:rPr>
        <w:t xml:space="preserve">В соответствии со статьей 179 Бюджетного кодекса Российской Федерации, и в целях совершенствования нормативного правового акта </w:t>
      </w:r>
    </w:p>
    <w:p w:rsidR="00DE123C" w:rsidRPr="00036931" w:rsidRDefault="00DE123C" w:rsidP="00372665">
      <w:pPr>
        <w:pStyle w:val="21"/>
        <w:shd w:val="clear" w:color="auto" w:fill="auto"/>
        <w:ind w:left="20" w:right="20" w:hanging="20"/>
        <w:rPr>
          <w:sz w:val="24"/>
          <w:szCs w:val="24"/>
        </w:rPr>
      </w:pPr>
      <w:r w:rsidRPr="00036931">
        <w:rPr>
          <w:sz w:val="24"/>
          <w:szCs w:val="24"/>
        </w:rPr>
        <w:t>ПОСТАНОВЛЯЮ:</w:t>
      </w:r>
    </w:p>
    <w:p w:rsidR="00DE123C" w:rsidRPr="00036931" w:rsidRDefault="00DE123C">
      <w:pPr>
        <w:pStyle w:val="21"/>
        <w:shd w:val="clear" w:color="auto" w:fill="auto"/>
        <w:ind w:left="20" w:right="20" w:firstLine="480"/>
        <w:jc w:val="both"/>
        <w:rPr>
          <w:sz w:val="24"/>
          <w:szCs w:val="24"/>
        </w:rPr>
      </w:pPr>
      <w:r w:rsidRPr="00036931">
        <w:rPr>
          <w:sz w:val="24"/>
          <w:szCs w:val="24"/>
        </w:rPr>
        <w:t>1. Внести в постановление Администрации Молчановского района от 31.10.2013 № 844 «Об утверждении муниципальной программы «Укрепление кадрового потенциала муниципальных образовательных учреждений Молчановского района на 2014-2016 годы» следующие изменения:</w:t>
      </w:r>
    </w:p>
    <w:p w:rsidR="00DE123C" w:rsidRPr="00036931" w:rsidRDefault="00DE123C">
      <w:pPr>
        <w:pStyle w:val="21"/>
        <w:shd w:val="clear" w:color="auto" w:fill="auto"/>
        <w:tabs>
          <w:tab w:val="left" w:leader="underscore" w:pos="9837"/>
        </w:tabs>
        <w:spacing w:line="328" w:lineRule="exact"/>
        <w:ind w:left="20" w:right="20" w:firstLine="480"/>
        <w:rPr>
          <w:sz w:val="24"/>
          <w:szCs w:val="24"/>
        </w:rPr>
      </w:pPr>
      <w:r w:rsidRPr="00036931">
        <w:rPr>
          <w:sz w:val="24"/>
          <w:szCs w:val="24"/>
        </w:rPr>
        <w:t xml:space="preserve">1) в паспорте программы строку «Объёмы и источники финансирования (с </w:t>
      </w:r>
      <w:r w:rsidRPr="00036931">
        <w:rPr>
          <w:rStyle w:val="23"/>
          <w:sz w:val="24"/>
          <w:szCs w:val="24"/>
        </w:rPr>
        <w:t>детализацией по годам реализации, рублей) изложить в новой редакции:</w:t>
      </w:r>
      <w:r w:rsidRPr="00036931"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21"/>
        <w:gridCol w:w="2225"/>
        <w:gridCol w:w="1804"/>
        <w:gridCol w:w="1804"/>
        <w:gridCol w:w="1789"/>
      </w:tblGrid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«Объемы и</w:t>
            </w:r>
          </w:p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источники</w:t>
            </w:r>
          </w:p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финансирования</w:t>
            </w:r>
          </w:p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(с детализацией</w:t>
            </w:r>
          </w:p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по годам</w:t>
            </w:r>
          </w:p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реализации,</w:t>
            </w:r>
          </w:p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рублей)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Источники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2015год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201бгод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  <w:jc w:val="center"/>
        </w:trPr>
        <w:tc>
          <w:tcPr>
            <w:tcW w:w="2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331" w:lineRule="exact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  <w:jc w:val="center"/>
        </w:trPr>
        <w:tc>
          <w:tcPr>
            <w:tcW w:w="2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320" w:lineRule="exact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100,0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2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бюджет</w:t>
            </w:r>
          </w:p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  <w:jc w:val="center"/>
        </w:trPr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Всего: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100,0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0,0»;</w:t>
            </w:r>
          </w:p>
        </w:tc>
      </w:tr>
    </w:tbl>
    <w:p w:rsidR="00DE123C" w:rsidRPr="00036931" w:rsidRDefault="00DE123C">
      <w:pPr>
        <w:rPr>
          <w:rFonts w:ascii="Times New Roman" w:hAnsi="Times New Roman" w:cs="Times New Roman"/>
          <w:color w:val="auto"/>
        </w:rPr>
      </w:pPr>
    </w:p>
    <w:p w:rsidR="00DE123C" w:rsidRPr="00036931" w:rsidRDefault="00DE123C">
      <w:pPr>
        <w:pStyle w:val="21"/>
        <w:shd w:val="clear" w:color="auto" w:fill="auto"/>
        <w:ind w:left="20" w:right="580"/>
        <w:jc w:val="both"/>
        <w:rPr>
          <w:sz w:val="24"/>
          <w:szCs w:val="24"/>
        </w:rPr>
      </w:pPr>
      <w:r w:rsidRPr="00036931">
        <w:rPr>
          <w:sz w:val="24"/>
          <w:szCs w:val="24"/>
        </w:rPr>
        <w:t>2)пункт 3 «Ресурсное обеспечение Программы» изложить в новой редакции: «Объем финансирования Программы на 2014 - 2016 годы составляет 100 тыс. рублей, в том числе за счет средств:</w:t>
      </w:r>
    </w:p>
    <w:p w:rsidR="00DE123C" w:rsidRPr="00036931" w:rsidRDefault="00DE123C">
      <w:pPr>
        <w:pStyle w:val="21"/>
        <w:numPr>
          <w:ilvl w:val="0"/>
          <w:numId w:val="1"/>
        </w:numPr>
        <w:shd w:val="clear" w:color="auto" w:fill="auto"/>
        <w:tabs>
          <w:tab w:val="left" w:pos="655"/>
        </w:tabs>
        <w:spacing w:line="320" w:lineRule="exact"/>
        <w:ind w:left="20" w:firstLine="480"/>
        <w:rPr>
          <w:sz w:val="24"/>
          <w:szCs w:val="24"/>
        </w:rPr>
      </w:pPr>
      <w:r w:rsidRPr="00036931">
        <w:rPr>
          <w:sz w:val="24"/>
          <w:szCs w:val="24"/>
        </w:rPr>
        <w:t>областного бюджета - 100 тыс. рублей;</w:t>
      </w:r>
    </w:p>
    <w:p w:rsidR="00DE123C" w:rsidRPr="00036931" w:rsidRDefault="00DE123C">
      <w:pPr>
        <w:pStyle w:val="21"/>
        <w:numPr>
          <w:ilvl w:val="0"/>
          <w:numId w:val="1"/>
        </w:numPr>
        <w:shd w:val="clear" w:color="auto" w:fill="auto"/>
        <w:tabs>
          <w:tab w:val="left" w:pos="662"/>
        </w:tabs>
        <w:spacing w:line="320" w:lineRule="exact"/>
        <w:ind w:left="20" w:firstLine="480"/>
        <w:rPr>
          <w:sz w:val="24"/>
          <w:szCs w:val="24"/>
        </w:rPr>
      </w:pPr>
      <w:r w:rsidRPr="00036931">
        <w:rPr>
          <w:sz w:val="24"/>
          <w:szCs w:val="24"/>
        </w:rPr>
        <w:t>бюджета муниципального района - 0 тыс. рублей, из них по годам:</w:t>
      </w:r>
    </w:p>
    <w:p w:rsidR="00DE123C" w:rsidRPr="00036931" w:rsidRDefault="00DE123C">
      <w:pPr>
        <w:pStyle w:val="21"/>
        <w:shd w:val="clear" w:color="auto" w:fill="auto"/>
        <w:spacing w:line="320" w:lineRule="exact"/>
        <w:ind w:left="20" w:firstLine="480"/>
        <w:rPr>
          <w:sz w:val="24"/>
          <w:szCs w:val="24"/>
        </w:rPr>
      </w:pPr>
      <w:r w:rsidRPr="00036931">
        <w:rPr>
          <w:sz w:val="24"/>
          <w:szCs w:val="24"/>
        </w:rPr>
        <w:t>-2014 год - 0 тыс. рублей;</w:t>
      </w:r>
    </w:p>
    <w:p w:rsidR="00DE123C" w:rsidRPr="00036931" w:rsidRDefault="00DE123C">
      <w:pPr>
        <w:pStyle w:val="21"/>
        <w:shd w:val="clear" w:color="auto" w:fill="auto"/>
        <w:spacing w:line="320" w:lineRule="exact"/>
        <w:ind w:left="20" w:firstLine="480"/>
        <w:rPr>
          <w:sz w:val="24"/>
          <w:szCs w:val="24"/>
        </w:rPr>
      </w:pPr>
      <w:r w:rsidRPr="00036931">
        <w:rPr>
          <w:sz w:val="24"/>
          <w:szCs w:val="24"/>
        </w:rPr>
        <w:t>-2015 год - 0 тыс. рублей;</w:t>
      </w:r>
    </w:p>
    <w:p w:rsidR="00372665" w:rsidRPr="00036931" w:rsidRDefault="00DE123C">
      <w:pPr>
        <w:pStyle w:val="21"/>
        <w:shd w:val="clear" w:color="auto" w:fill="auto"/>
        <w:spacing w:line="320" w:lineRule="exact"/>
        <w:ind w:left="20" w:right="20" w:firstLine="480"/>
        <w:rPr>
          <w:sz w:val="24"/>
          <w:szCs w:val="24"/>
        </w:rPr>
      </w:pPr>
      <w:r w:rsidRPr="00036931">
        <w:rPr>
          <w:sz w:val="24"/>
          <w:szCs w:val="24"/>
        </w:rPr>
        <w:t xml:space="preserve">-2016 год - 0 тыс. рублей» </w:t>
      </w:r>
    </w:p>
    <w:p w:rsidR="00DE123C" w:rsidRPr="00036931" w:rsidRDefault="00DE123C" w:rsidP="00372665">
      <w:pPr>
        <w:pStyle w:val="21"/>
        <w:shd w:val="clear" w:color="auto" w:fill="auto"/>
        <w:spacing w:line="320" w:lineRule="exact"/>
        <w:ind w:left="20" w:right="20"/>
        <w:rPr>
          <w:sz w:val="24"/>
          <w:szCs w:val="24"/>
        </w:rPr>
      </w:pPr>
      <w:r w:rsidRPr="00036931">
        <w:rPr>
          <w:sz w:val="24"/>
          <w:szCs w:val="24"/>
        </w:rPr>
        <w:t>3) пункт 6 приложения к постановлению изложить в новой редакции согласно приложению к настоящему постановлению.</w:t>
      </w:r>
    </w:p>
    <w:p w:rsidR="00DE123C" w:rsidRPr="00036931" w:rsidRDefault="00DE123C">
      <w:pPr>
        <w:pStyle w:val="21"/>
        <w:numPr>
          <w:ilvl w:val="1"/>
          <w:numId w:val="1"/>
        </w:numPr>
        <w:shd w:val="clear" w:color="auto" w:fill="auto"/>
        <w:tabs>
          <w:tab w:val="left" w:pos="754"/>
        </w:tabs>
        <w:spacing w:line="320" w:lineRule="exact"/>
        <w:ind w:left="20" w:right="20" w:firstLine="480"/>
        <w:jc w:val="both"/>
        <w:rPr>
          <w:sz w:val="24"/>
          <w:szCs w:val="24"/>
        </w:rPr>
      </w:pPr>
      <w:r w:rsidRPr="00036931">
        <w:rPr>
          <w:sz w:val="24"/>
          <w:szCs w:val="24"/>
        </w:rPr>
        <w:lastRenderedPageBreak/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Молчановского района </w:t>
      </w:r>
      <w:hyperlink r:id="rId6" w:history="1">
        <w:r w:rsidRPr="00036931">
          <w:rPr>
            <w:rStyle w:val="a3"/>
            <w:sz w:val="24"/>
            <w:szCs w:val="24"/>
            <w:lang w:val="en-US" w:eastAsia="en-US"/>
          </w:rPr>
          <w:t>http</w:t>
        </w:r>
        <w:r w:rsidRPr="00036931">
          <w:rPr>
            <w:rStyle w:val="a3"/>
            <w:sz w:val="24"/>
            <w:szCs w:val="24"/>
            <w:lang w:eastAsia="en-US"/>
          </w:rPr>
          <w:t>://</w:t>
        </w:r>
        <w:r w:rsidRPr="00036931">
          <w:rPr>
            <w:rStyle w:val="a3"/>
            <w:sz w:val="24"/>
            <w:szCs w:val="24"/>
            <w:lang w:val="en-US" w:eastAsia="en-US"/>
          </w:rPr>
          <w:t>www</w:t>
        </w:r>
        <w:r w:rsidRPr="00036931">
          <w:rPr>
            <w:rStyle w:val="a3"/>
            <w:sz w:val="24"/>
            <w:szCs w:val="24"/>
            <w:lang w:eastAsia="en-US"/>
          </w:rPr>
          <w:t>.</w:t>
        </w:r>
        <w:r w:rsidRPr="00036931">
          <w:rPr>
            <w:rStyle w:val="a3"/>
            <w:sz w:val="24"/>
            <w:szCs w:val="24"/>
            <w:lang w:val="en-US" w:eastAsia="en-US"/>
          </w:rPr>
          <w:t>molchanovo</w:t>
        </w:r>
        <w:r w:rsidRPr="00036931">
          <w:rPr>
            <w:rStyle w:val="a3"/>
            <w:sz w:val="24"/>
            <w:szCs w:val="24"/>
            <w:lang w:eastAsia="en-US"/>
          </w:rPr>
          <w:t>.</w:t>
        </w:r>
        <w:r w:rsidRPr="00036931">
          <w:rPr>
            <w:rStyle w:val="a3"/>
            <w:sz w:val="24"/>
            <w:szCs w:val="24"/>
            <w:lang w:val="en-US" w:eastAsia="en-US"/>
          </w:rPr>
          <w:t>ru</w:t>
        </w:r>
      </w:hyperlink>
      <w:r w:rsidRPr="00036931">
        <w:rPr>
          <w:sz w:val="24"/>
          <w:szCs w:val="24"/>
          <w:lang w:eastAsia="en-US"/>
        </w:rPr>
        <w:t xml:space="preserve"> </w:t>
      </w:r>
      <w:r w:rsidRPr="00036931">
        <w:rPr>
          <w:sz w:val="24"/>
          <w:szCs w:val="24"/>
        </w:rPr>
        <w:t>в разделе «Нормативно</w:t>
      </w:r>
      <w:r w:rsidR="00372665" w:rsidRPr="00036931">
        <w:rPr>
          <w:sz w:val="24"/>
          <w:szCs w:val="24"/>
        </w:rPr>
        <w:t xml:space="preserve"> </w:t>
      </w:r>
      <w:r w:rsidRPr="00036931">
        <w:rPr>
          <w:sz w:val="24"/>
          <w:szCs w:val="24"/>
        </w:rPr>
        <w:t>- правовые акты».</w:t>
      </w:r>
    </w:p>
    <w:p w:rsidR="00372665" w:rsidRPr="00036931" w:rsidRDefault="00372665" w:rsidP="00372665">
      <w:pPr>
        <w:pStyle w:val="21"/>
        <w:shd w:val="clear" w:color="auto" w:fill="auto"/>
        <w:spacing w:after="234" w:line="331" w:lineRule="exact"/>
        <w:ind w:left="20" w:right="200" w:firstLine="480"/>
        <w:rPr>
          <w:sz w:val="24"/>
          <w:szCs w:val="24"/>
        </w:rPr>
      </w:pPr>
      <w:r w:rsidRPr="00036931">
        <w:rPr>
          <w:sz w:val="24"/>
          <w:szCs w:val="24"/>
        </w:rPr>
        <w:t xml:space="preserve">3. </w:t>
      </w:r>
      <w:r w:rsidR="00DE123C" w:rsidRPr="00036931">
        <w:rPr>
          <w:sz w:val="24"/>
          <w:szCs w:val="24"/>
        </w:rPr>
        <w:t>Контроль за исполнением настоящего постановления возложить на</w:t>
      </w:r>
      <w:r w:rsidRPr="00036931">
        <w:rPr>
          <w:sz w:val="24"/>
          <w:szCs w:val="24"/>
        </w:rPr>
        <w:t xml:space="preserve"> заместителя Главы Молчановского района по управлению делами Глушкову Е.Ю.</w:t>
      </w:r>
    </w:p>
    <w:p w:rsidR="00372665" w:rsidRPr="00036931" w:rsidRDefault="00372665" w:rsidP="00372665">
      <w:pPr>
        <w:pStyle w:val="21"/>
        <w:shd w:val="clear" w:color="auto" w:fill="auto"/>
        <w:spacing w:after="925" w:line="270" w:lineRule="exact"/>
        <w:ind w:left="20"/>
        <w:rPr>
          <w:sz w:val="24"/>
          <w:szCs w:val="24"/>
        </w:rPr>
      </w:pPr>
    </w:p>
    <w:p w:rsidR="00372665" w:rsidRPr="00036931" w:rsidRDefault="00372665" w:rsidP="00372665">
      <w:pPr>
        <w:pStyle w:val="21"/>
        <w:shd w:val="clear" w:color="auto" w:fill="auto"/>
        <w:spacing w:after="925" w:line="270" w:lineRule="exact"/>
        <w:ind w:left="20"/>
        <w:rPr>
          <w:sz w:val="24"/>
          <w:szCs w:val="24"/>
        </w:rPr>
      </w:pPr>
      <w:r w:rsidRPr="00036931">
        <w:rPr>
          <w:sz w:val="24"/>
          <w:szCs w:val="24"/>
        </w:rPr>
        <w:t>Глава Молчановского района</w:t>
      </w:r>
      <w:r w:rsidRPr="00036931">
        <w:rPr>
          <w:sz w:val="24"/>
          <w:szCs w:val="24"/>
        </w:rPr>
        <w:tab/>
      </w:r>
      <w:r w:rsidRPr="00036931">
        <w:rPr>
          <w:sz w:val="24"/>
          <w:szCs w:val="24"/>
        </w:rPr>
        <w:tab/>
      </w:r>
      <w:r w:rsidRPr="00036931">
        <w:rPr>
          <w:sz w:val="24"/>
          <w:szCs w:val="24"/>
        </w:rPr>
        <w:tab/>
      </w:r>
      <w:r w:rsidRPr="00036931">
        <w:rPr>
          <w:sz w:val="24"/>
          <w:szCs w:val="24"/>
        </w:rPr>
        <w:tab/>
      </w:r>
      <w:r w:rsidRPr="00036931">
        <w:rPr>
          <w:sz w:val="24"/>
          <w:szCs w:val="24"/>
        </w:rPr>
        <w:tab/>
      </w:r>
      <w:r w:rsidRPr="00036931">
        <w:rPr>
          <w:sz w:val="24"/>
          <w:szCs w:val="24"/>
        </w:rPr>
        <w:tab/>
        <w:t>В.Н. Киселёв</w:t>
      </w:r>
    </w:p>
    <w:p w:rsidR="00DE123C" w:rsidRPr="00036931" w:rsidRDefault="00DE123C" w:rsidP="00372665">
      <w:pPr>
        <w:pStyle w:val="40"/>
        <w:shd w:val="clear" w:color="auto" w:fill="auto"/>
        <w:spacing w:before="0" w:after="0" w:line="230" w:lineRule="exact"/>
        <w:ind w:right="200"/>
        <w:rPr>
          <w:sz w:val="24"/>
          <w:szCs w:val="24"/>
        </w:rPr>
        <w:sectPr w:rsidR="00DE123C" w:rsidRPr="00036931" w:rsidSect="00DE123C">
          <w:type w:val="continuous"/>
          <w:pgSz w:w="11905" w:h="16837"/>
          <w:pgMar w:top="1042" w:right="502" w:bottom="1053" w:left="1785" w:header="0" w:footer="3" w:gutter="0"/>
          <w:cols w:space="720"/>
          <w:noEndnote/>
          <w:docGrid w:linePitch="360"/>
        </w:sectPr>
      </w:pPr>
    </w:p>
    <w:p w:rsidR="00DE123C" w:rsidRPr="00036931" w:rsidRDefault="00DE123C">
      <w:pPr>
        <w:pStyle w:val="31"/>
        <w:shd w:val="clear" w:color="auto" w:fill="auto"/>
        <w:spacing w:before="0" w:after="348" w:line="360" w:lineRule="exact"/>
        <w:ind w:left="3400"/>
        <w:rPr>
          <w:sz w:val="24"/>
          <w:szCs w:val="24"/>
        </w:rPr>
      </w:pPr>
    </w:p>
    <w:p w:rsidR="00DE123C" w:rsidRPr="00036931" w:rsidRDefault="00036931">
      <w:pPr>
        <w:pStyle w:val="a4"/>
        <w:shd w:val="clear" w:color="auto" w:fill="auto"/>
        <w:tabs>
          <w:tab w:val="left" w:pos="13228"/>
        </w:tabs>
        <w:spacing w:before="3" w:after="2" w:line="288" w:lineRule="exact"/>
        <w:ind w:left="10640" w:right="680" w:firstLine="1000"/>
        <w:jc w:val="left"/>
        <w:rPr>
          <w:sz w:val="24"/>
          <w:szCs w:val="24"/>
        </w:rPr>
      </w:pPr>
      <w:r w:rsidRPr="000369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9.7pt;margin-top:46.05pt;width:82.65pt;height:27.15pt;z-index:251657216;mso-wrap-style:none" filled="f" stroked="f">
            <v:textbox>
              <w:txbxContent>
                <w:p w:rsidR="00757D02" w:rsidRPr="00DC1FC4" w:rsidRDefault="00757D02" w:rsidP="00757D02">
                  <w:pPr>
                    <w:pStyle w:val="210"/>
                    <w:tabs>
                      <w:tab w:val="left" w:leader="underscore" w:pos="1415"/>
                      <w:tab w:val="left" w:leader="underscore" w:pos="3596"/>
                      <w:tab w:val="left" w:leader="underscore" w:pos="7117"/>
                      <w:tab w:val="left" w:leader="underscore" w:pos="8460"/>
                    </w:tabs>
                    <w:spacing w:line="25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Style w:val="25"/>
                      <w:rFonts w:ascii="Arial" w:hAnsi="Arial" w:cs="Arial"/>
                      <w:bCs/>
                      <w:sz w:val="24"/>
                      <w:szCs w:val="24"/>
                      <w:u w:val="none"/>
                    </w:rPr>
                    <w:t>(тыс. рублей)</w:t>
                  </w:r>
                </w:p>
              </w:txbxContent>
            </v:textbox>
            <w10:wrap type="square"/>
          </v:shape>
        </w:pict>
      </w:r>
      <w:r w:rsidR="00DE123C" w:rsidRPr="00036931">
        <w:rPr>
          <w:sz w:val="24"/>
          <w:szCs w:val="24"/>
        </w:rPr>
        <w:t>Приложение к постановлению Администра</w:t>
      </w:r>
      <w:r w:rsidR="00372665" w:rsidRPr="00036931">
        <w:rPr>
          <w:sz w:val="24"/>
          <w:szCs w:val="24"/>
        </w:rPr>
        <w:t>ции Молчановского района от «27</w:t>
      </w:r>
      <w:r w:rsidR="00DE123C" w:rsidRPr="00036931">
        <w:rPr>
          <w:sz w:val="24"/>
          <w:szCs w:val="24"/>
        </w:rPr>
        <w:t>»</w:t>
      </w:r>
      <w:r w:rsidR="00372665" w:rsidRPr="00036931">
        <w:rPr>
          <w:sz w:val="24"/>
          <w:szCs w:val="24"/>
        </w:rPr>
        <w:t xml:space="preserve"> июля </w:t>
      </w:r>
      <w:r w:rsidR="00DE123C" w:rsidRPr="00036931">
        <w:rPr>
          <w:sz w:val="24"/>
          <w:szCs w:val="24"/>
        </w:rPr>
        <w:t>2015г. № 353</w:t>
      </w:r>
    </w:p>
    <w:tbl>
      <w:tblPr>
        <w:tblW w:w="162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3467"/>
        <w:gridCol w:w="1577"/>
        <w:gridCol w:w="2015"/>
        <w:gridCol w:w="1810"/>
        <w:gridCol w:w="1004"/>
        <w:gridCol w:w="785"/>
        <w:gridCol w:w="965"/>
        <w:gridCol w:w="1090"/>
        <w:gridCol w:w="2978"/>
      </w:tblGrid>
      <w:tr w:rsidR="00757D02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81" w:lineRule="exact"/>
              <w:ind w:left="1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N п/п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right="1000" w:firstLine="0"/>
              <w:jc w:val="righ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Исполнитель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140" w:firstLine="40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Прогнозируемый объем финансирования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78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757D02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780"/>
              <w:jc w:val="left"/>
              <w:rPr>
                <w:sz w:val="24"/>
                <w:szCs w:val="24"/>
              </w:rPr>
            </w:pPr>
          </w:p>
        </w:tc>
        <w:tc>
          <w:tcPr>
            <w:tcW w:w="3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780"/>
              <w:jc w:val="left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780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780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780"/>
              <w:jc w:val="left"/>
              <w:rPr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всего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</w:tr>
      <w:tr w:rsidR="00757D02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2016</w:t>
            </w: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</w:tr>
      <w:tr w:rsidR="00757D02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6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0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3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10</w:t>
            </w:r>
          </w:p>
        </w:tc>
      </w:tr>
      <w:tr w:rsidR="00757D02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Проведение анализа кадровой ситуации в сфере дошкольного, общего образования, дополнительного образования детей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 (2 раза в год:</w:t>
            </w:r>
          </w:p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сентябрь, январь)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оценка кадровой ситуации в сфере образования</w:t>
            </w:r>
          </w:p>
        </w:tc>
      </w:tr>
      <w:tr w:rsidR="00757D02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Ведение мониторинга педагогических и руководящих кадров образовательных учреждений на основе имеющихся статистических данных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2014- 2016, ежегодно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Создание</w:t>
            </w:r>
          </w:p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информационного банка данных о педагогических кадрах района</w:t>
            </w:r>
          </w:p>
        </w:tc>
      </w:tr>
      <w:tr w:rsidR="00757D02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Расчет прогнозных данных потребности в педагогических кадрах до 2016 года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 (2 раза в год)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определение потребности в педагогических кадрах в районе</w:t>
            </w:r>
          </w:p>
        </w:tc>
      </w:tr>
      <w:tr w:rsidR="00757D02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4.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Организация повышения квалификации учителей в соответствии с Федеральным законом от 29.12.2012 №273- ФЗ «Об образовании в Российской Федерации» (ст.47, ст.99)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81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2014-2016, в</w:t>
            </w:r>
          </w:p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соответств</w:t>
            </w:r>
            <w:r w:rsidR="00882753" w:rsidRPr="00036931">
              <w:rPr>
                <w:sz w:val="24"/>
                <w:szCs w:val="24"/>
              </w:rPr>
              <w:t>ии</w:t>
            </w:r>
            <w:r w:rsidRPr="00036931">
              <w:rPr>
                <w:sz w:val="24"/>
                <w:szCs w:val="24"/>
              </w:rPr>
              <w:t xml:space="preserve"> с</w:t>
            </w:r>
          </w:p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графиком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81" w:lineRule="exact"/>
              <w:ind w:left="1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882753" w:rsidP="00882753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882753" w:rsidP="00882753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882753" w:rsidP="00882753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882753" w:rsidP="00882753">
            <w:pPr>
              <w:framePr w:wrap="notBeside" w:vAnchor="text" w:hAnchor="page" w:x="325" w:y="5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60"/>
              <w:framePr w:wrap="notBeside" w:vAnchor="text" w:hAnchor="page" w:x="325" w:y="512"/>
              <w:shd w:val="clear" w:color="auto" w:fill="auto"/>
              <w:ind w:left="120"/>
              <w:rPr>
                <w:b w:val="0"/>
                <w:sz w:val="24"/>
                <w:szCs w:val="24"/>
              </w:rPr>
            </w:pPr>
            <w:r w:rsidRPr="00036931">
              <w:rPr>
                <w:b w:val="0"/>
                <w:sz w:val="24"/>
                <w:szCs w:val="24"/>
              </w:rPr>
              <w:t>Повышение</w:t>
            </w:r>
          </w:p>
          <w:p w:rsidR="00757D02" w:rsidRPr="00036931" w:rsidRDefault="00757D02" w:rsidP="00757D02">
            <w:pPr>
              <w:pStyle w:val="60"/>
              <w:framePr w:wrap="notBeside" w:vAnchor="text" w:hAnchor="page" w:x="325" w:y="512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b w:val="0"/>
                <w:sz w:val="24"/>
                <w:szCs w:val="24"/>
              </w:rPr>
              <w:t>профессионального уровня учителей в условиях введения новых федеральных стандартов общего образования</w:t>
            </w:r>
          </w:p>
        </w:tc>
      </w:tr>
      <w:tr w:rsidR="00757D02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5.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Обучение и подготовка педагогических работников, состоящих в резерве на замещение руководящих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2014-2016, в</w:t>
            </w:r>
          </w:p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соответств</w:t>
            </w:r>
            <w:r w:rsidR="00882753" w:rsidRPr="00036931">
              <w:rPr>
                <w:sz w:val="24"/>
                <w:szCs w:val="24"/>
              </w:rPr>
              <w:t>ии</w:t>
            </w:r>
            <w:r w:rsidRPr="00036931">
              <w:rPr>
                <w:sz w:val="24"/>
                <w:szCs w:val="24"/>
              </w:rPr>
              <w:t xml:space="preserve"> с</w:t>
            </w:r>
          </w:p>
          <w:p w:rsidR="00882753" w:rsidRPr="00036931" w:rsidRDefault="00882753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pStyle w:val="a4"/>
              <w:framePr w:wrap="notBeside" w:vAnchor="text" w:hAnchor="page" w:x="325" w:y="512"/>
              <w:shd w:val="clear" w:color="auto" w:fill="auto"/>
              <w:spacing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02" w:rsidRPr="00036931" w:rsidRDefault="00757D02" w:rsidP="00757D02">
            <w:pPr>
              <w:framePr w:wrap="notBeside" w:vAnchor="text" w:hAnchor="page" w:x="325" w:y="51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57D02" w:rsidRPr="00036931" w:rsidRDefault="00372665" w:rsidP="00757D02">
      <w:pPr>
        <w:pStyle w:val="210"/>
        <w:shd w:val="clear" w:color="auto" w:fill="auto"/>
        <w:tabs>
          <w:tab w:val="left" w:leader="underscore" w:pos="1415"/>
          <w:tab w:val="left" w:leader="underscore" w:pos="3596"/>
          <w:tab w:val="left" w:leader="underscore" w:pos="7117"/>
          <w:tab w:val="left" w:leader="underscore" w:pos="8460"/>
        </w:tabs>
        <w:spacing w:before="0" w:line="250" w:lineRule="exact"/>
        <w:jc w:val="center"/>
        <w:rPr>
          <w:rStyle w:val="25"/>
          <w:rFonts w:ascii="Times New Roman" w:hAnsi="Times New Roman" w:cs="Times New Roman"/>
          <w:bCs/>
          <w:sz w:val="24"/>
          <w:szCs w:val="24"/>
          <w:u w:val="none"/>
        </w:rPr>
      </w:pPr>
      <w:r w:rsidRPr="00036931">
        <w:rPr>
          <w:rFonts w:ascii="Times New Roman" w:hAnsi="Times New Roman" w:cs="Times New Roman"/>
          <w:sz w:val="24"/>
          <w:szCs w:val="24"/>
        </w:rPr>
        <w:t>«6. Система программных мероприятий</w:t>
      </w:r>
      <w:r w:rsidR="00757D02" w:rsidRPr="00036931">
        <w:rPr>
          <w:rFonts w:ascii="Times New Roman" w:hAnsi="Times New Roman" w:cs="Times New Roman"/>
          <w:sz w:val="24"/>
          <w:szCs w:val="24"/>
        </w:rPr>
        <w:t xml:space="preserve"> </w:t>
      </w:r>
      <w:r w:rsidR="00757D02" w:rsidRPr="00036931">
        <w:rPr>
          <w:rStyle w:val="25"/>
          <w:rFonts w:ascii="Times New Roman" w:hAnsi="Times New Roman" w:cs="Times New Roman"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23C" w:rsidRPr="00036931" w:rsidRDefault="00757D02" w:rsidP="00882753">
      <w:pPr>
        <w:pStyle w:val="a6"/>
        <w:shd w:val="clear" w:color="auto" w:fill="auto"/>
        <w:spacing w:after="0" w:line="220" w:lineRule="exact"/>
        <w:jc w:val="center"/>
        <w:rPr>
          <w:sz w:val="24"/>
          <w:szCs w:val="24"/>
        </w:rPr>
        <w:sectPr w:rsidR="00DE123C" w:rsidRPr="00036931" w:rsidSect="00757D02">
          <w:pgSz w:w="16837" w:h="11905" w:orient="landscape"/>
          <w:pgMar w:top="0" w:right="135" w:bottom="242" w:left="724" w:header="0" w:footer="3" w:gutter="0"/>
          <w:cols w:space="720"/>
          <w:noEndnote/>
          <w:docGrid w:linePitch="360"/>
        </w:sectPr>
      </w:pPr>
      <w:r w:rsidRPr="00036931">
        <w:rPr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page" w:horzAnchor="margin" w:tblpX="-533" w:tblpY="1366"/>
        <w:tblW w:w="16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3806"/>
        <w:gridCol w:w="1580"/>
        <w:gridCol w:w="1422"/>
        <w:gridCol w:w="2185"/>
        <w:gridCol w:w="1008"/>
        <w:gridCol w:w="781"/>
        <w:gridCol w:w="958"/>
        <w:gridCol w:w="785"/>
        <w:gridCol w:w="3030"/>
      </w:tblGrid>
      <w:tr w:rsidR="00882753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должностей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графиком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2753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6.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Обучение и переподготовка работников, получающих педагогическое образование в заочной форме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Областной бюджет Бюджет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4" w:lineRule="exact"/>
              <w:ind w:right="320" w:firstLine="0"/>
              <w:jc w:val="righ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100,0 0,0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60"/>
              <w:shd w:val="clear" w:color="auto" w:fill="auto"/>
              <w:ind w:left="120"/>
              <w:rPr>
                <w:b w:val="0"/>
                <w:sz w:val="24"/>
                <w:szCs w:val="24"/>
              </w:rPr>
            </w:pPr>
            <w:r w:rsidRPr="00036931">
              <w:rPr>
                <w:b w:val="0"/>
                <w:sz w:val="24"/>
                <w:szCs w:val="24"/>
              </w:rPr>
              <w:t>Повышение</w:t>
            </w:r>
          </w:p>
          <w:p w:rsidR="00882753" w:rsidRPr="00036931" w:rsidRDefault="00882753" w:rsidP="00882753">
            <w:pPr>
              <w:pStyle w:val="60"/>
              <w:shd w:val="clear" w:color="auto" w:fill="auto"/>
              <w:ind w:left="120"/>
              <w:rPr>
                <w:sz w:val="24"/>
                <w:szCs w:val="24"/>
              </w:rPr>
            </w:pPr>
            <w:r w:rsidRPr="00036931">
              <w:rPr>
                <w:b w:val="0"/>
                <w:sz w:val="24"/>
                <w:szCs w:val="24"/>
              </w:rPr>
              <w:t>профессионального уровня педагогических работников</w:t>
            </w:r>
          </w:p>
        </w:tc>
      </w:tr>
      <w:tr w:rsidR="00882753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6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7.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Создание базы данных образовательных учреждений района, имеющих вакансии и готовых принять на стажировку студентов выпускных курсов педагогических вузов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образования, образовательные</w:t>
            </w:r>
          </w:p>
          <w:p w:rsidR="00882753" w:rsidRPr="00036931" w:rsidRDefault="00882753" w:rsidP="00882753">
            <w:pPr>
              <w:pStyle w:val="a4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учреждения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(ежегоно,</w:t>
            </w:r>
          </w:p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сентябрь)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процессом закрепления выпускников в ОУ района</w:t>
            </w:r>
          </w:p>
        </w:tc>
      </w:tr>
      <w:tr w:rsidR="00882753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6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8.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Заключение договора с выплатой стипендии из средств МБ студентам последних курсов педагогических заведений с условием дальнейшего трудоустройства в школы района.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81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Администра ция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99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 (в</w:t>
            </w:r>
          </w:p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соответств</w:t>
            </w:r>
            <w:r w:rsidR="00083214" w:rsidRPr="00036931">
              <w:rPr>
                <w:sz w:val="24"/>
                <w:szCs w:val="24"/>
              </w:rPr>
              <w:t>ии</w:t>
            </w:r>
            <w:r w:rsidRPr="00036931">
              <w:rPr>
                <w:sz w:val="24"/>
                <w:szCs w:val="24"/>
              </w:rPr>
              <w:t xml:space="preserve">  с</w:t>
            </w:r>
          </w:p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поданными вакансиями</w:t>
            </w:r>
          </w:p>
          <w:p w:rsidR="00882753" w:rsidRPr="00036931" w:rsidRDefault="00882753" w:rsidP="00882753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36931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Бюджет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улучшение кадровой ситуации в сфере образования; закрепление молодых педагогов в образовательных учреждениях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</w:tr>
      <w:tr w:rsidR="00882753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6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9.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Выплаты молодым специалистам надбавок, стипендий и </w:t>
            </w:r>
            <w:r w:rsidRPr="00036931">
              <w:rPr>
                <w:sz w:val="24"/>
                <w:szCs w:val="24"/>
                <w:u w:val="single"/>
              </w:rPr>
              <w:t>единовременного</w:t>
            </w:r>
            <w:r w:rsidRPr="00036931">
              <w:rPr>
                <w:sz w:val="24"/>
                <w:szCs w:val="24"/>
              </w:rPr>
              <w:t xml:space="preserve"> </w:t>
            </w:r>
            <w:r w:rsidRPr="00036931">
              <w:rPr>
                <w:sz w:val="24"/>
                <w:szCs w:val="24"/>
                <w:u w:val="single"/>
              </w:rPr>
              <w:t>пособия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образования, образовател ьные</w:t>
            </w:r>
          </w:p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учреждения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Региональный бюджет, бюджет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улучшение кадровой ситуации в сфере образования; закрепление молодых педагогов в образовательных учреждениях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</w:tr>
      <w:tr w:rsidR="00882753" w:rsidRPr="00036931" w:rsidTr="0088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10.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Возмещение расходов за найм жилья при трудоустройстве в ОУ района.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Администра ция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7" w:lineRule="exact"/>
              <w:ind w:firstLine="0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Бюджет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  <w:r w:rsidRPr="00036931">
              <w:rPr>
                <w:sz w:val="24"/>
                <w:szCs w:val="24"/>
                <w:lang w:eastAsia="en-US"/>
              </w:rPr>
              <w:t xml:space="preserve"> </w:t>
            </w:r>
            <w:r w:rsidRPr="00036931">
              <w:rPr>
                <w:sz w:val="24"/>
                <w:szCs w:val="24"/>
              </w:rPr>
              <w:t>( расчет на 1ч/5т.р./месяц)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753" w:rsidRPr="00036931" w:rsidRDefault="00882753" w:rsidP="00882753">
            <w:pPr>
              <w:pStyle w:val="a4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улучшение кадровой ситуации в сфере образования; закрепление молодых педагогов в образовател ьн ых учреждениях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</w:tr>
    </w:tbl>
    <w:p w:rsidR="00DE123C" w:rsidRPr="00036931" w:rsidRDefault="00DE123C">
      <w:pPr>
        <w:rPr>
          <w:rFonts w:ascii="Times New Roman" w:hAnsi="Times New Roman" w:cs="Times New Roman"/>
          <w:color w:val="auto"/>
        </w:rPr>
        <w:sectPr w:rsidR="00DE123C" w:rsidRPr="00036931" w:rsidSect="00882753">
          <w:type w:val="continuous"/>
          <w:pgSz w:w="16837" w:h="11905" w:orient="landscape"/>
          <w:pgMar w:top="542" w:right="144" w:bottom="465" w:left="936" w:header="0" w:footer="3" w:gutter="0"/>
          <w:cols w:space="720"/>
          <w:noEndnote/>
          <w:docGrid w:linePitch="360"/>
        </w:sectPr>
      </w:pPr>
    </w:p>
    <w:p w:rsidR="00DE123C" w:rsidRPr="00036931" w:rsidRDefault="00DE123C">
      <w:pPr>
        <w:rPr>
          <w:rFonts w:ascii="Times New Roman" w:hAnsi="Times New Roman" w:cs="Times New Roman"/>
          <w:color w:val="auto"/>
        </w:rPr>
      </w:pPr>
    </w:p>
    <w:p w:rsidR="00DE123C" w:rsidRPr="00036931" w:rsidRDefault="00DE123C">
      <w:pPr>
        <w:spacing w:line="60" w:lineRule="exact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3467"/>
        <w:gridCol w:w="1570"/>
        <w:gridCol w:w="1429"/>
        <w:gridCol w:w="2189"/>
        <w:gridCol w:w="1004"/>
        <w:gridCol w:w="785"/>
        <w:gridCol w:w="958"/>
        <w:gridCol w:w="778"/>
        <w:gridCol w:w="2848"/>
      </w:tblGrid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Проведение мониторинга закрепления педагогических кадров в образовательных учреждениях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2014-2016,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ежегодно,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083214" w:rsidP="0008321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083214" w:rsidP="0008321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083214" w:rsidP="0008321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083214" w:rsidP="0008321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083214" w:rsidP="0008321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база данных о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грудоустройстве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педагогов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Проведение районной конференции педагогических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Бюджет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Повышение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квалификации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педагогов по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актуальным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направлениям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образования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Проведение районных спартакиад и фестивалей среди педагогических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творческое развитие педагогических работников, пропаганда здорового образа жизни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14.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Организация и проведение районного конкурса среди учителей и воспитателей:</w:t>
            </w:r>
          </w:p>
          <w:p w:rsidR="00DE123C" w:rsidRPr="00036931" w:rsidRDefault="00DE123C" w:rsidP="00083214">
            <w:pPr>
              <w:pStyle w:val="a4"/>
              <w:framePr w:wrap="notBeside" w:vAnchor="text" w:hAnchor="text" w:xAlign="center" w:y="1"/>
              <w:shd w:val="clear" w:color="auto" w:fill="auto"/>
              <w:tabs>
                <w:tab w:val="left" w:pos="1423"/>
              </w:tabs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1) «Уч</w:t>
            </w:r>
            <w:r w:rsidR="00083214" w:rsidRPr="00036931">
              <w:rPr>
                <w:sz w:val="24"/>
                <w:szCs w:val="24"/>
              </w:rPr>
              <w:t xml:space="preserve">итель </w:t>
            </w:r>
            <w:r w:rsidRPr="00036931">
              <w:rPr>
                <w:sz w:val="24"/>
                <w:szCs w:val="24"/>
              </w:rPr>
              <w:t>года» (2014год, 201бгод)</w:t>
            </w:r>
          </w:p>
          <w:p w:rsidR="00DE123C" w:rsidRPr="00036931" w:rsidRDefault="00DE123C" w:rsidP="00DE123C">
            <w:pPr>
              <w:pStyle w:val="a4"/>
              <w:framePr w:wrap="notBeside" w:vAnchor="text" w:hAnchor="text" w:xAlign="center" w:y="1"/>
              <w:shd w:val="clear" w:color="auto" w:fill="auto"/>
              <w:tabs>
                <w:tab w:val="left" w:pos="444"/>
              </w:tabs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2) «Воспитатель года» (2015год)</w:t>
            </w:r>
          </w:p>
          <w:p w:rsidR="00DE123C" w:rsidRPr="00036931" w:rsidRDefault="00DE123C" w:rsidP="00DE123C">
            <w:pPr>
              <w:pStyle w:val="a4"/>
              <w:framePr w:wrap="notBeside" w:vAnchor="text" w:hAnchor="text" w:xAlign="center" w:y="1"/>
              <w:shd w:val="clear" w:color="auto" w:fill="auto"/>
              <w:tabs>
                <w:tab w:val="left" w:pos="390"/>
              </w:tabs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  3) «Сердце отдаю детям» (2015год),</w:t>
            </w:r>
          </w:p>
          <w:p w:rsidR="00DE123C" w:rsidRPr="00036931" w:rsidRDefault="00DE123C" w:rsidP="00DE123C">
            <w:pPr>
              <w:pStyle w:val="a4"/>
              <w:framePr w:wrap="notBeside" w:vAnchor="text" w:hAnchor="text" w:xAlign="center" w:y="1"/>
              <w:shd w:val="clear" w:color="auto" w:fill="auto"/>
              <w:tabs>
                <w:tab w:val="left" w:pos="390"/>
              </w:tabs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  4) «Портфолио</w:t>
            </w:r>
            <w:r w:rsidRPr="00036931">
              <w:rPr>
                <w:sz w:val="24"/>
                <w:szCs w:val="24"/>
              </w:rPr>
              <w:tab/>
              <w:t>педагога» (ежегодно)</w:t>
            </w:r>
          </w:p>
          <w:p w:rsidR="00DE123C" w:rsidRPr="00036931" w:rsidRDefault="00DE123C" w:rsidP="00DE123C">
            <w:pPr>
              <w:pStyle w:val="a4"/>
              <w:framePr w:wrap="notBeside" w:vAnchor="text" w:hAnchor="text" w:xAlign="center" w:y="1"/>
              <w:shd w:val="clear" w:color="auto" w:fill="auto"/>
              <w:tabs>
                <w:tab w:val="left" w:pos="444"/>
              </w:tabs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5) Конкурс образовательных программ дополнительного образования детей (2014год)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стимулирования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профессиональной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деятельности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педагогических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работников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15.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Включение в целевые, федеральные программы по обеспечению жильем педагогических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 Ежегодно, декабрь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left="1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 w:rsidP="00DE123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 w:rsidP="00DE123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 w:rsidP="00DE123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 w:rsidP="00DE123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Закрепление педагогов в образовательных учреждениях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  <w:r w:rsidRPr="00036931">
              <w:rPr>
                <w:sz w:val="24"/>
                <w:szCs w:val="24"/>
                <w:lang w:eastAsia="en-US"/>
              </w:rPr>
              <w:t xml:space="preserve">, </w:t>
            </w:r>
            <w:r w:rsidRPr="00036931">
              <w:rPr>
                <w:sz w:val="24"/>
                <w:szCs w:val="24"/>
              </w:rPr>
              <w:t>решение жилищной проблемы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16.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Обеспечение участия молодых специалистов в районных и региональных конкурсах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 w:rsidP="00DE123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 w:rsidP="00DE123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 w:rsidP="00DE123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 w:rsidP="00DE123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 w:rsidP="00DE123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693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повышение профессионального уровня молодых специалистов</w:t>
            </w:r>
          </w:p>
        </w:tc>
      </w:tr>
    </w:tbl>
    <w:p w:rsidR="00DE123C" w:rsidRPr="00036931" w:rsidRDefault="00DE123C">
      <w:pPr>
        <w:rPr>
          <w:rFonts w:ascii="Times New Roman" w:hAnsi="Times New Roman" w:cs="Times New Roman"/>
          <w:color w:val="auto"/>
        </w:rPr>
      </w:pPr>
    </w:p>
    <w:p w:rsidR="00DE123C" w:rsidRPr="00036931" w:rsidRDefault="00036931">
      <w:pPr>
        <w:framePr w:wrap="notBeside" w:vAnchor="text" w:hAnchor="text" w:xAlign="center" w:y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312420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3C" w:rsidRPr="00036931" w:rsidRDefault="00DE123C">
      <w:pPr>
        <w:rPr>
          <w:rFonts w:ascii="Times New Roman" w:hAnsi="Times New Roman" w:cs="Times New Roman"/>
          <w:color w:val="auto"/>
        </w:rPr>
      </w:pPr>
    </w:p>
    <w:p w:rsidR="00DE123C" w:rsidRPr="00036931" w:rsidRDefault="00DE123C">
      <w:pPr>
        <w:spacing w:line="120" w:lineRule="exact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3456"/>
        <w:gridCol w:w="1577"/>
        <w:gridCol w:w="1429"/>
        <w:gridCol w:w="2182"/>
        <w:gridCol w:w="1012"/>
        <w:gridCol w:w="781"/>
        <w:gridCol w:w="958"/>
        <w:gridCol w:w="781"/>
        <w:gridCol w:w="2844"/>
      </w:tblGrid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17.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Дополнительная стажировка молодых специалистов, участие в программе «Три горизонта»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Бюджет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закрепление молодых педагогов в образовательных учреждениях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18.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2014-2016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Бюджет ОУ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 xml:space="preserve">закрепление молодых педагогов в образовательных учреждениях </w:t>
            </w:r>
            <w:r w:rsidRPr="00036931">
              <w:rPr>
                <w:sz w:val="24"/>
                <w:szCs w:val="24"/>
                <w:lang w:val="en-US" w:eastAsia="en-US"/>
              </w:rPr>
              <w:t>MP</w:t>
            </w:r>
          </w:p>
        </w:tc>
      </w:tr>
      <w:tr w:rsidR="00DE123C" w:rsidRPr="0003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  <w:jc w:val="center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6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Всего:</w:t>
            </w:r>
          </w:p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036931">
              <w:rPr>
                <w:sz w:val="24"/>
                <w:szCs w:val="24"/>
              </w:rPr>
              <w:t>0,0»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3C" w:rsidRPr="00036931" w:rsidRDefault="00DE123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E123C" w:rsidRPr="00036931" w:rsidRDefault="00DE123C">
      <w:pPr>
        <w:rPr>
          <w:rFonts w:ascii="Times New Roman" w:hAnsi="Times New Roman" w:cs="Times New Roman"/>
          <w:color w:val="auto"/>
        </w:rPr>
      </w:pPr>
    </w:p>
    <w:sectPr w:rsidR="00DE123C" w:rsidRPr="00036931">
      <w:type w:val="continuous"/>
      <w:pgSz w:w="16837" w:h="11905" w:orient="landscape"/>
      <w:pgMar w:top="641" w:right="47" w:bottom="684" w:left="103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544C87"/>
    <w:rsid w:val="00036931"/>
    <w:rsid w:val="00083214"/>
    <w:rsid w:val="00372665"/>
    <w:rsid w:val="00544C87"/>
    <w:rsid w:val="00757D02"/>
    <w:rsid w:val="0085624A"/>
    <w:rsid w:val="00882753"/>
    <w:rsid w:val="00DC1FC4"/>
    <w:rsid w:val="00DE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30">
    <w:name w:val="Основной текст (3)"/>
    <w:basedOn w:val="3"/>
    <w:uiPriority w:val="99"/>
    <w:rPr>
      <w:u w:val="singl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3">
    <w:name w:val="Основной текст (2)"/>
    <w:basedOn w:val="2"/>
    <w:uiPriority w:val="99"/>
    <w:rPr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9">
    <w:name w:val="Основной текст (4) + 9"/>
    <w:aliases w:val="5 pt,Не полужирный"/>
    <w:basedOn w:val="4"/>
    <w:uiPriority w:val="99"/>
    <w:rPr>
      <w:sz w:val="19"/>
      <w:szCs w:val="19"/>
    </w:rPr>
  </w:style>
  <w:style w:type="character" w:customStyle="1" w:styleId="a5">
    <w:name w:val="Подпись к таблице_"/>
    <w:basedOn w:val="a0"/>
    <w:link w:val="a6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Подпись к таблице (2)_"/>
    <w:basedOn w:val="a0"/>
    <w:link w:val="210"/>
    <w:uiPriority w:val="99"/>
    <w:locked/>
    <w:rPr>
      <w:rFonts w:ascii="Candara" w:hAnsi="Candara" w:cs="Candara"/>
      <w:b/>
      <w:bCs/>
      <w:spacing w:val="-10"/>
      <w:sz w:val="25"/>
      <w:szCs w:val="25"/>
    </w:rPr>
  </w:style>
  <w:style w:type="character" w:customStyle="1" w:styleId="25">
    <w:name w:val="Подпись к таблице (2)"/>
    <w:basedOn w:val="24"/>
    <w:uiPriority w:val="99"/>
    <w:rPr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Candara">
    <w:name w:val="Основной текст + Candara"/>
    <w:aliases w:val="8,5 pt1,Полужирный,Интервал 0 pt"/>
    <w:basedOn w:val="11"/>
    <w:uiPriority w:val="99"/>
    <w:rPr>
      <w:rFonts w:ascii="Candara" w:hAnsi="Candara" w:cs="Candara"/>
      <w:b/>
      <w:bCs/>
      <w:spacing w:val="-10"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">
    <w:name w:val="Основной текст + 9 pt"/>
    <w:aliases w:val="Полужирный1"/>
    <w:basedOn w:val="11"/>
    <w:uiPriority w:val="99"/>
    <w:rPr>
      <w:b/>
      <w:bCs/>
      <w:sz w:val="18"/>
      <w:szCs w:val="18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33"/>
      <w:szCs w:val="33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24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after="120" w:line="328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0" w:after="2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240" w:line="240" w:lineRule="atLeast"/>
    </w:pPr>
    <w:rPr>
      <w:rFonts w:ascii="Times New Roman" w:hAnsi="Times New Roman" w:cs="Times New Roman"/>
      <w:i/>
      <w:iCs/>
      <w:color w:val="auto"/>
      <w:spacing w:val="-20"/>
      <w:sz w:val="36"/>
      <w:szCs w:val="3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660" w:line="240" w:lineRule="atLeast"/>
      <w:ind w:hanging="66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4"/>
    <w:uiPriority w:val="99"/>
    <w:semiHidden/>
    <w:rPr>
      <w:color w:val="000000"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020" w:after="300" w:line="227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10">
    <w:name w:val="Подпись к таблице (2)1"/>
    <w:basedOn w:val="a"/>
    <w:link w:val="24"/>
    <w:uiPriority w:val="99"/>
    <w:pPr>
      <w:shd w:val="clear" w:color="auto" w:fill="FFFFFF"/>
      <w:spacing w:before="60" w:line="240" w:lineRule="atLeast"/>
    </w:pPr>
    <w:rPr>
      <w:rFonts w:ascii="Candara" w:hAnsi="Candara" w:cs="Candara"/>
      <w:b/>
      <w:bCs/>
      <w:color w:val="auto"/>
      <w:spacing w:val="-10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52" w:lineRule="exac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33"/>
      <w:szCs w:val="33"/>
    </w:rPr>
  </w:style>
  <w:style w:type="paragraph" w:customStyle="1" w:styleId="a8">
    <w:name w:val="Знак"/>
    <w:basedOn w:val="a"/>
    <w:uiPriority w:val="99"/>
    <w:rsid w:val="0037266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6428</Characters>
  <Application>Microsoft Office Word</Application>
  <DocSecurity>4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Tatyana N. Katashova</cp:lastModifiedBy>
  <cp:revision>2</cp:revision>
  <dcterms:created xsi:type="dcterms:W3CDTF">2016-02-11T06:11:00Z</dcterms:created>
  <dcterms:modified xsi:type="dcterms:W3CDTF">2016-02-11T06:11:00Z</dcterms:modified>
</cp:coreProperties>
</file>