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0F" w:rsidRPr="00B33F22" w:rsidRDefault="00724E0F" w:rsidP="00724E0F">
      <w:pPr>
        <w:jc w:val="center"/>
        <w:rPr>
          <w:rFonts w:ascii="Arial" w:hAnsi="Arial" w:cs="Arial"/>
          <w:b/>
          <w:caps/>
          <w:color w:val="000000"/>
        </w:rPr>
      </w:pPr>
      <w:bookmarkStart w:id="0" w:name="_GoBack"/>
      <w:bookmarkEnd w:id="0"/>
      <w:r w:rsidRPr="00B33F22">
        <w:rPr>
          <w:rFonts w:ascii="Arial" w:hAnsi="Arial" w:cs="Arial"/>
          <w:b/>
          <w:caps/>
          <w:color w:val="000000"/>
        </w:rPr>
        <w:t>Администрация молчановского РАЙОНА</w:t>
      </w:r>
    </w:p>
    <w:p w:rsidR="00724E0F" w:rsidRPr="00724E0F" w:rsidRDefault="00724E0F" w:rsidP="00724E0F">
      <w:pPr>
        <w:spacing w:line="360" w:lineRule="auto"/>
        <w:jc w:val="center"/>
        <w:rPr>
          <w:rFonts w:ascii="Arial" w:hAnsi="Arial" w:cs="Arial"/>
          <w:b/>
          <w:caps/>
          <w:color w:val="000000"/>
        </w:rPr>
      </w:pPr>
      <w:r w:rsidRPr="00724E0F">
        <w:rPr>
          <w:rFonts w:ascii="Arial" w:hAnsi="Arial" w:cs="Arial"/>
          <w:b/>
          <w:caps/>
          <w:color w:val="000000"/>
        </w:rPr>
        <w:t>Томской области</w:t>
      </w:r>
    </w:p>
    <w:p w:rsidR="00B33F22" w:rsidRDefault="00724E0F" w:rsidP="00724E0F">
      <w:pPr>
        <w:pStyle w:val="ConsPlusNormal"/>
        <w:widowControl/>
        <w:ind w:firstLine="0"/>
        <w:jc w:val="center"/>
        <w:rPr>
          <w:b/>
          <w:caps/>
          <w:color w:val="000000"/>
          <w:sz w:val="24"/>
          <w:szCs w:val="24"/>
        </w:rPr>
      </w:pPr>
      <w:r w:rsidRPr="00724E0F">
        <w:rPr>
          <w:b/>
          <w:caps/>
          <w:color w:val="000000"/>
          <w:sz w:val="24"/>
          <w:szCs w:val="24"/>
        </w:rPr>
        <w:t>Постановление</w:t>
      </w:r>
    </w:p>
    <w:p w:rsidR="00724E0F" w:rsidRDefault="00724E0F" w:rsidP="00724E0F">
      <w:pPr>
        <w:pStyle w:val="ConsPlusNormal"/>
        <w:widowControl/>
        <w:ind w:firstLine="0"/>
        <w:jc w:val="center"/>
        <w:rPr>
          <w:b/>
          <w:caps/>
          <w:color w:val="000000"/>
          <w:sz w:val="24"/>
          <w:szCs w:val="24"/>
        </w:rPr>
      </w:pPr>
    </w:p>
    <w:p w:rsidR="00724E0F" w:rsidRPr="00B33F22" w:rsidRDefault="00724E0F" w:rsidP="00724E0F">
      <w:pPr>
        <w:rPr>
          <w:rFonts w:ascii="Arial" w:hAnsi="Arial" w:cs="Arial"/>
          <w:color w:val="000000"/>
        </w:rPr>
      </w:pPr>
      <w:r w:rsidRPr="00B33F22">
        <w:rPr>
          <w:rFonts w:ascii="Arial" w:hAnsi="Arial" w:cs="Arial"/>
          <w:color w:val="000000"/>
        </w:rPr>
        <w:t xml:space="preserve">30.12.2016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</w:t>
      </w:r>
      <w:r w:rsidRPr="00B33F22">
        <w:rPr>
          <w:rFonts w:ascii="Arial" w:hAnsi="Arial" w:cs="Arial"/>
          <w:color w:val="000000"/>
        </w:rPr>
        <w:t>№ 684</w:t>
      </w:r>
    </w:p>
    <w:p w:rsidR="00724E0F" w:rsidRPr="00724E0F" w:rsidRDefault="00724E0F" w:rsidP="00724E0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color w:val="000000"/>
        </w:rPr>
        <w:t>с. Молчаново</w:t>
      </w:r>
    </w:p>
    <w:p w:rsidR="00B33F22" w:rsidRDefault="00B33F22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24E0F">
      <w:pPr>
        <w:pStyle w:val="ConsPlusNormal"/>
        <w:widowControl/>
        <w:ind w:right="4818" w:firstLine="0"/>
        <w:jc w:val="both"/>
        <w:rPr>
          <w:color w:val="000000"/>
          <w:sz w:val="24"/>
          <w:szCs w:val="24"/>
        </w:rPr>
      </w:pPr>
      <w:r w:rsidRPr="00B33F22">
        <w:rPr>
          <w:color w:val="000000"/>
          <w:sz w:val="24"/>
          <w:szCs w:val="24"/>
        </w:rPr>
        <w:t>Об утверждении ведомственной целевой программы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 на 2017-2022 годы»</w:t>
      </w:r>
    </w:p>
    <w:p w:rsidR="00724E0F" w:rsidRDefault="00724E0F" w:rsidP="00724E0F">
      <w:pPr>
        <w:pStyle w:val="ConsPlusNormal"/>
        <w:widowControl/>
        <w:ind w:right="4818" w:firstLine="0"/>
        <w:jc w:val="both"/>
        <w:rPr>
          <w:color w:val="000000"/>
          <w:sz w:val="24"/>
          <w:szCs w:val="24"/>
        </w:rPr>
      </w:pPr>
    </w:p>
    <w:p w:rsidR="00724E0F" w:rsidRDefault="00724E0F" w:rsidP="00724E0F">
      <w:pPr>
        <w:pStyle w:val="ConsPlusNormal"/>
        <w:widowControl/>
        <w:ind w:right="-2" w:firstLine="708"/>
        <w:jc w:val="both"/>
        <w:rPr>
          <w:color w:val="000000"/>
          <w:sz w:val="24"/>
          <w:szCs w:val="24"/>
        </w:rPr>
      </w:pPr>
      <w:r w:rsidRPr="00724E0F">
        <w:rPr>
          <w:color w:val="000000"/>
          <w:sz w:val="24"/>
          <w:szCs w:val="24"/>
        </w:rPr>
        <w:t>В соответствии со статьей 179.3 Бюджетного кодекса Российской Федерации</w:t>
      </w:r>
    </w:p>
    <w:p w:rsidR="00724E0F" w:rsidRDefault="00724E0F" w:rsidP="00724E0F">
      <w:pPr>
        <w:pStyle w:val="ConsPlusNormal"/>
        <w:widowControl/>
        <w:ind w:right="-2" w:firstLine="708"/>
        <w:jc w:val="both"/>
        <w:rPr>
          <w:color w:val="000000"/>
          <w:sz w:val="24"/>
          <w:szCs w:val="24"/>
        </w:rPr>
      </w:pPr>
    </w:p>
    <w:p w:rsidR="00724E0F" w:rsidRPr="00B33F22" w:rsidRDefault="00724E0F" w:rsidP="00724E0F">
      <w:pPr>
        <w:rPr>
          <w:rFonts w:ascii="Arial" w:hAnsi="Arial" w:cs="Arial"/>
          <w:color w:val="000000"/>
        </w:rPr>
      </w:pPr>
      <w:r w:rsidRPr="00B33F22">
        <w:rPr>
          <w:rFonts w:ascii="Arial" w:hAnsi="Arial" w:cs="Arial"/>
          <w:color w:val="000000"/>
        </w:rPr>
        <w:t>ПОСТАНОВЛЯЮ:</w:t>
      </w:r>
    </w:p>
    <w:p w:rsidR="00724E0F" w:rsidRDefault="00724E0F" w:rsidP="00724E0F">
      <w:pPr>
        <w:pStyle w:val="ConsPlusNormal"/>
        <w:widowControl/>
        <w:ind w:right="-2" w:firstLine="0"/>
        <w:jc w:val="both"/>
        <w:rPr>
          <w:color w:val="000000"/>
          <w:sz w:val="24"/>
          <w:szCs w:val="24"/>
        </w:rPr>
      </w:pPr>
    </w:p>
    <w:p w:rsidR="00724E0F" w:rsidRPr="00B33F22" w:rsidRDefault="00724E0F" w:rsidP="00724E0F">
      <w:pPr>
        <w:ind w:firstLine="567"/>
        <w:jc w:val="both"/>
        <w:rPr>
          <w:rFonts w:ascii="Arial" w:hAnsi="Arial" w:cs="Arial"/>
          <w:color w:val="000000"/>
        </w:rPr>
      </w:pPr>
      <w:r w:rsidRPr="00B33F22">
        <w:rPr>
          <w:rFonts w:ascii="Arial" w:hAnsi="Arial" w:cs="Arial"/>
          <w:color w:val="000000"/>
        </w:rPr>
        <w:t xml:space="preserve">1. Утвердить ведомственную целевую программу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 на 2017-2022 годы» согласно приложению. </w:t>
      </w:r>
    </w:p>
    <w:p w:rsidR="00724E0F" w:rsidRPr="00B33F22" w:rsidRDefault="00724E0F" w:rsidP="00724E0F">
      <w:pPr>
        <w:ind w:firstLine="567"/>
        <w:jc w:val="both"/>
        <w:rPr>
          <w:rFonts w:ascii="Arial" w:hAnsi="Arial" w:cs="Arial"/>
          <w:color w:val="000000"/>
        </w:rPr>
      </w:pPr>
      <w:r w:rsidRPr="00B33F22">
        <w:rPr>
          <w:rFonts w:ascii="Arial" w:hAnsi="Arial" w:cs="Arial"/>
          <w:color w:val="000000"/>
        </w:rPr>
        <w:t xml:space="preserve">2. </w:t>
      </w:r>
      <w:r w:rsidRPr="00B33F22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r w:rsidRPr="00B33F22">
        <w:rPr>
          <w:rFonts w:ascii="Arial" w:hAnsi="Arial" w:cs="Arial"/>
          <w:lang w:val="en-US"/>
        </w:rPr>
        <w:t>http</w:t>
      </w:r>
      <w:r w:rsidRPr="00B33F22">
        <w:rPr>
          <w:rFonts w:ascii="Arial" w:hAnsi="Arial" w:cs="Arial"/>
        </w:rPr>
        <w:t>://</w:t>
      </w:r>
      <w:r w:rsidRPr="00B33F22">
        <w:rPr>
          <w:rFonts w:ascii="Arial" w:hAnsi="Arial" w:cs="Arial"/>
          <w:lang w:val="en-US"/>
        </w:rPr>
        <w:t>www</w:t>
      </w:r>
      <w:r w:rsidRPr="00B33F22">
        <w:rPr>
          <w:rFonts w:ascii="Arial" w:hAnsi="Arial" w:cs="Arial"/>
        </w:rPr>
        <w:t>.</w:t>
      </w:r>
      <w:r w:rsidRPr="00B33F22">
        <w:rPr>
          <w:rFonts w:ascii="Arial" w:hAnsi="Arial" w:cs="Arial"/>
          <w:lang w:val="en-US"/>
        </w:rPr>
        <w:t>molchanovo</w:t>
      </w:r>
      <w:r w:rsidRPr="00B33F22">
        <w:rPr>
          <w:rFonts w:ascii="Arial" w:hAnsi="Arial" w:cs="Arial"/>
        </w:rPr>
        <w:t>.</w:t>
      </w:r>
      <w:r w:rsidRPr="00B33F22">
        <w:rPr>
          <w:rFonts w:ascii="Arial" w:hAnsi="Arial" w:cs="Arial"/>
          <w:lang w:val="en-US"/>
        </w:rPr>
        <w:t>ru</w:t>
      </w:r>
      <w:r w:rsidRPr="00B33F22">
        <w:rPr>
          <w:rFonts w:ascii="Arial" w:hAnsi="Arial" w:cs="Arial"/>
        </w:rPr>
        <w:t>/).</w:t>
      </w:r>
    </w:p>
    <w:p w:rsidR="00724E0F" w:rsidRPr="00B33F22" w:rsidRDefault="00724E0F" w:rsidP="00724E0F">
      <w:pPr>
        <w:ind w:firstLine="567"/>
        <w:jc w:val="both"/>
        <w:rPr>
          <w:rFonts w:ascii="Arial" w:hAnsi="Arial" w:cs="Arial"/>
          <w:color w:val="000000"/>
        </w:rPr>
      </w:pPr>
      <w:r w:rsidRPr="00B33F22">
        <w:rPr>
          <w:rFonts w:ascii="Arial" w:hAnsi="Arial" w:cs="Arial"/>
          <w:color w:val="000000"/>
        </w:rPr>
        <w:t xml:space="preserve">3. </w:t>
      </w:r>
      <w:r w:rsidRPr="00B33F22">
        <w:rPr>
          <w:rFonts w:ascii="Arial" w:hAnsi="Arial" w:cs="Arial"/>
        </w:rPr>
        <w:t>Контроль за исполнением настоящего постановления возложить на заместителя Главы Молчановского района по управлению делами                        А.П.Жмыхова</w:t>
      </w:r>
    </w:p>
    <w:p w:rsidR="00724E0F" w:rsidRDefault="00724E0F" w:rsidP="00724E0F">
      <w:pPr>
        <w:pStyle w:val="ConsPlusNormal"/>
        <w:widowControl/>
        <w:ind w:right="-2" w:firstLine="0"/>
        <w:jc w:val="both"/>
        <w:rPr>
          <w:color w:val="000000"/>
          <w:sz w:val="24"/>
          <w:szCs w:val="24"/>
        </w:rPr>
      </w:pPr>
    </w:p>
    <w:p w:rsidR="00724E0F" w:rsidRDefault="00724E0F" w:rsidP="00724E0F">
      <w:pPr>
        <w:pStyle w:val="ConsPlusNormal"/>
        <w:widowControl/>
        <w:ind w:right="-2" w:firstLine="0"/>
        <w:jc w:val="both"/>
        <w:rPr>
          <w:color w:val="000000"/>
          <w:sz w:val="24"/>
          <w:szCs w:val="24"/>
        </w:rPr>
      </w:pPr>
    </w:p>
    <w:p w:rsidR="00724E0F" w:rsidRDefault="00724E0F" w:rsidP="00724E0F">
      <w:pPr>
        <w:pStyle w:val="ConsPlusNormal"/>
        <w:widowControl/>
        <w:ind w:right="-2" w:firstLine="0"/>
        <w:jc w:val="both"/>
        <w:rPr>
          <w:color w:val="000000"/>
          <w:sz w:val="24"/>
          <w:szCs w:val="24"/>
        </w:rPr>
      </w:pPr>
    </w:p>
    <w:p w:rsidR="00724E0F" w:rsidRPr="00724E0F" w:rsidRDefault="00724E0F" w:rsidP="00724E0F">
      <w:pPr>
        <w:pStyle w:val="ConsPlusNormal"/>
        <w:widowControl/>
        <w:ind w:right="-2" w:firstLine="0"/>
        <w:jc w:val="both"/>
        <w:rPr>
          <w:color w:val="000000"/>
          <w:sz w:val="24"/>
          <w:szCs w:val="24"/>
        </w:rPr>
      </w:pPr>
      <w:r w:rsidRPr="00724E0F">
        <w:rPr>
          <w:color w:val="000000"/>
          <w:sz w:val="24"/>
          <w:szCs w:val="24"/>
        </w:rPr>
        <w:t>Глава Молчановского района                                                                 Ю.Ю.Сальков</w:t>
      </w:r>
    </w:p>
    <w:p w:rsidR="00B33F22" w:rsidRPr="00724E0F" w:rsidRDefault="00B33F22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B33F22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724E0F">
        <w:rPr>
          <w:sz w:val="24"/>
          <w:szCs w:val="24"/>
        </w:rPr>
        <w:t xml:space="preserve">  </w:t>
      </w: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24E0F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F4718" w:rsidRPr="00B33F22" w:rsidRDefault="00724E0F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5F4718" w:rsidRPr="00B33F22">
        <w:rPr>
          <w:sz w:val="24"/>
          <w:szCs w:val="24"/>
        </w:rPr>
        <w:t>Приложение к постановлению</w:t>
      </w:r>
      <w:r w:rsidR="00771EA7" w:rsidRPr="00B33F22">
        <w:rPr>
          <w:sz w:val="24"/>
          <w:szCs w:val="24"/>
        </w:rPr>
        <w:t xml:space="preserve">                                                                                                  </w:t>
      </w:r>
    </w:p>
    <w:p w:rsidR="00771EA7" w:rsidRPr="00B33F22" w:rsidRDefault="00771EA7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 xml:space="preserve"> </w:t>
      </w:r>
      <w:r w:rsidR="005F4718" w:rsidRPr="00B33F22">
        <w:rPr>
          <w:sz w:val="24"/>
          <w:szCs w:val="24"/>
        </w:rPr>
        <w:t xml:space="preserve">                                                                 </w:t>
      </w:r>
      <w:r w:rsidR="00B33F22">
        <w:rPr>
          <w:sz w:val="24"/>
          <w:szCs w:val="24"/>
        </w:rPr>
        <w:t xml:space="preserve">                            </w:t>
      </w:r>
      <w:r w:rsidR="005F4718" w:rsidRPr="00B33F22">
        <w:rPr>
          <w:sz w:val="24"/>
          <w:szCs w:val="24"/>
        </w:rPr>
        <w:t xml:space="preserve"> </w:t>
      </w:r>
      <w:r w:rsidRPr="00B33F22">
        <w:rPr>
          <w:sz w:val="24"/>
          <w:szCs w:val="24"/>
        </w:rPr>
        <w:t>Администрации Молчановского</w:t>
      </w:r>
    </w:p>
    <w:p w:rsidR="00CA4C32" w:rsidRPr="00B33F22" w:rsidRDefault="00771EA7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 xml:space="preserve">                                            </w:t>
      </w:r>
      <w:r w:rsidR="005F4718" w:rsidRPr="00B33F22">
        <w:rPr>
          <w:sz w:val="24"/>
          <w:szCs w:val="24"/>
        </w:rPr>
        <w:t xml:space="preserve">          </w:t>
      </w:r>
      <w:r w:rsidR="00E50299" w:rsidRPr="00B33F22">
        <w:rPr>
          <w:sz w:val="24"/>
          <w:szCs w:val="24"/>
        </w:rPr>
        <w:t xml:space="preserve">района </w:t>
      </w:r>
    </w:p>
    <w:p w:rsidR="00771EA7" w:rsidRPr="00B33F22" w:rsidRDefault="00771EA7" w:rsidP="00771EA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 xml:space="preserve">                                                          </w:t>
      </w:r>
      <w:r w:rsidR="00724E0F">
        <w:rPr>
          <w:sz w:val="24"/>
          <w:szCs w:val="24"/>
        </w:rPr>
        <w:t xml:space="preserve">                  </w:t>
      </w:r>
      <w:r w:rsidRPr="00B33F22">
        <w:rPr>
          <w:sz w:val="24"/>
          <w:szCs w:val="24"/>
        </w:rPr>
        <w:t>от</w:t>
      </w:r>
      <w:r w:rsidR="005F4718" w:rsidRPr="00B33F22">
        <w:rPr>
          <w:sz w:val="24"/>
          <w:szCs w:val="24"/>
        </w:rPr>
        <w:t xml:space="preserve"> 30.12.2016</w:t>
      </w:r>
      <w:r w:rsidRPr="00B33F22">
        <w:rPr>
          <w:sz w:val="24"/>
          <w:szCs w:val="24"/>
        </w:rPr>
        <w:t xml:space="preserve"> №</w:t>
      </w:r>
      <w:r w:rsidR="005F4718" w:rsidRPr="00B33F22">
        <w:rPr>
          <w:sz w:val="24"/>
          <w:szCs w:val="24"/>
        </w:rPr>
        <w:t xml:space="preserve"> 684</w:t>
      </w:r>
    </w:p>
    <w:p w:rsidR="007A59F9" w:rsidRPr="00B33F22" w:rsidRDefault="007A59F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A4C32" w:rsidRPr="00B33F22" w:rsidRDefault="00CA4C3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 xml:space="preserve">Ведомственная целевая программа </w:t>
      </w:r>
      <w:r w:rsidR="00603249" w:rsidRPr="00B33F22">
        <w:rPr>
          <w:sz w:val="24"/>
          <w:szCs w:val="24"/>
        </w:rPr>
        <w:t xml:space="preserve">Молчановского района </w:t>
      </w:r>
    </w:p>
    <w:p w:rsidR="00444F10" w:rsidRPr="00B33F22" w:rsidRDefault="00771EA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 xml:space="preserve">      </w:t>
      </w:r>
      <w:r w:rsidR="00444F10" w:rsidRPr="00B33F22">
        <w:rPr>
          <w:sz w:val="24"/>
          <w:szCs w:val="24"/>
        </w:rPr>
        <w:t xml:space="preserve">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</w:r>
    </w:p>
    <w:p w:rsidR="00CA4C32" w:rsidRPr="00B33F22" w:rsidRDefault="00C54B7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 xml:space="preserve"> на 2017-2022</w:t>
      </w:r>
      <w:r w:rsidR="00444F10" w:rsidRPr="00B33F22">
        <w:rPr>
          <w:sz w:val="24"/>
          <w:szCs w:val="24"/>
        </w:rPr>
        <w:t xml:space="preserve"> годы»</w:t>
      </w:r>
    </w:p>
    <w:p w:rsidR="00444F10" w:rsidRPr="00B33F22" w:rsidRDefault="00444F1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A4C32" w:rsidRPr="00B33F22" w:rsidRDefault="00CA4C3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33F22">
        <w:rPr>
          <w:sz w:val="24"/>
          <w:szCs w:val="24"/>
        </w:rPr>
        <w:t xml:space="preserve">Паспорт ведомственной целевой программы </w:t>
      </w:r>
      <w:r w:rsidR="00603249" w:rsidRPr="00B33F22">
        <w:rPr>
          <w:sz w:val="24"/>
          <w:szCs w:val="24"/>
        </w:rPr>
        <w:t>Молчановского района</w:t>
      </w:r>
    </w:p>
    <w:p w:rsidR="00CA4C32" w:rsidRPr="00B33F22" w:rsidRDefault="00CA4C32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3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425"/>
        <w:gridCol w:w="284"/>
        <w:gridCol w:w="708"/>
        <w:gridCol w:w="426"/>
        <w:gridCol w:w="542"/>
        <w:gridCol w:w="850"/>
        <w:gridCol w:w="77"/>
        <w:gridCol w:w="774"/>
        <w:gridCol w:w="850"/>
      </w:tblGrid>
      <w:tr w:rsidR="00CA4C32" w:rsidRPr="00B33F22" w:rsidTr="009E54F8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536" w:type="dxa"/>
          </w:tcPr>
          <w:p w:rsidR="00CA4C32" w:rsidRPr="00B33F22" w:rsidRDefault="00CA4C3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Наименование СБП                  </w:t>
            </w:r>
          </w:p>
        </w:tc>
        <w:tc>
          <w:tcPr>
            <w:tcW w:w="5787" w:type="dxa"/>
            <w:gridSpan w:val="10"/>
          </w:tcPr>
          <w:p w:rsidR="00CA4C32" w:rsidRPr="00B33F22" w:rsidRDefault="00444F10" w:rsidP="00444F1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CA4C32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CA4C32" w:rsidRPr="00B33F22" w:rsidRDefault="009E54F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Тип ВЦП Молчановского района (далее-ВЦП)     </w:t>
            </w:r>
            <w:r w:rsidR="00CA4C32" w:rsidRPr="00B33F22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787" w:type="dxa"/>
            <w:gridSpan w:val="10"/>
          </w:tcPr>
          <w:p w:rsidR="00CA4C32" w:rsidRPr="00B33F22" w:rsidRDefault="00771E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Ведомственная целевая программа (далее</w:t>
            </w:r>
            <w:r w:rsidR="009B054B" w:rsidRPr="00B33F22">
              <w:rPr>
                <w:sz w:val="24"/>
                <w:szCs w:val="24"/>
              </w:rPr>
              <w:t xml:space="preserve"> -</w:t>
            </w:r>
            <w:r w:rsidRPr="00B33F22">
              <w:rPr>
                <w:sz w:val="24"/>
                <w:szCs w:val="24"/>
              </w:rPr>
              <w:t xml:space="preserve"> </w:t>
            </w:r>
            <w:r w:rsidR="009B11CB" w:rsidRPr="00B33F22">
              <w:rPr>
                <w:sz w:val="24"/>
                <w:szCs w:val="24"/>
              </w:rPr>
              <w:t>ВЦП</w:t>
            </w:r>
            <w:r w:rsidRPr="00B33F22">
              <w:rPr>
                <w:sz w:val="24"/>
                <w:szCs w:val="24"/>
              </w:rPr>
              <w:t>)</w:t>
            </w:r>
            <w:r w:rsidR="009B11CB" w:rsidRPr="00B33F22">
              <w:rPr>
                <w:sz w:val="24"/>
                <w:szCs w:val="24"/>
              </w:rPr>
              <w:t xml:space="preserve"> включает мероприятия, направленные на реализацию функций  СБП, носящих постоянный характер</w:t>
            </w:r>
          </w:p>
        </w:tc>
      </w:tr>
      <w:tr w:rsidR="009E54F8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36" w:type="dxa"/>
          </w:tcPr>
          <w:p w:rsidR="009E54F8" w:rsidRPr="00B33F22" w:rsidRDefault="009E54F8" w:rsidP="006D09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Наименование муниципальной программы Молчановского района, в состав которой включается ВЦП</w:t>
            </w:r>
          </w:p>
        </w:tc>
        <w:tc>
          <w:tcPr>
            <w:tcW w:w="5787" w:type="dxa"/>
            <w:gridSpan w:val="10"/>
          </w:tcPr>
          <w:p w:rsidR="009E54F8" w:rsidRPr="00B33F22" w:rsidRDefault="009E54F8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33F22">
              <w:rPr>
                <w:rFonts w:ascii="Arial" w:hAnsi="Arial" w:cs="Arial"/>
                <w:color w:val="auto"/>
                <w:sz w:val="24"/>
                <w:szCs w:val="24"/>
              </w:rPr>
              <w:t>«Развитие образования и воспитания в Молчановском районе на 2017-2022 годы»</w:t>
            </w:r>
          </w:p>
        </w:tc>
      </w:tr>
      <w:tr w:rsidR="009E54F8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36" w:type="dxa"/>
          </w:tcPr>
          <w:p w:rsidR="009E54F8" w:rsidRPr="00B33F22" w:rsidRDefault="009E54F8" w:rsidP="006D09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Наименование подпрограммы муниципальной программы Молчановского , в состав которой включается ВЦП</w:t>
            </w:r>
          </w:p>
        </w:tc>
        <w:tc>
          <w:tcPr>
            <w:tcW w:w="5787" w:type="dxa"/>
            <w:gridSpan w:val="10"/>
          </w:tcPr>
          <w:p w:rsidR="009E54F8" w:rsidRPr="00B33F22" w:rsidRDefault="009E54F8" w:rsidP="009E54F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 «Развитие дошкольного, общего и дополнительного образования в Молчановском районе»</w:t>
            </w:r>
          </w:p>
          <w:p w:rsidR="009E54F8" w:rsidRPr="00B33F22" w:rsidRDefault="009E54F8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C32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36" w:type="dxa"/>
          </w:tcPr>
          <w:p w:rsidR="00CA4C32" w:rsidRPr="00B33F22" w:rsidRDefault="00CA4C3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Цель СБП согласно Положению об СБП</w:t>
            </w:r>
            <w:r w:rsidRPr="00B33F22">
              <w:rPr>
                <w:sz w:val="24"/>
                <w:szCs w:val="24"/>
              </w:rPr>
              <w:br/>
              <w:t>и разделу II доклада о результатах</w:t>
            </w:r>
            <w:r w:rsidRPr="00B33F22">
              <w:rPr>
                <w:sz w:val="24"/>
                <w:szCs w:val="24"/>
              </w:rPr>
              <w:br/>
              <w:t xml:space="preserve">и о основных направлениях         </w:t>
            </w:r>
            <w:r w:rsidRPr="00B33F22">
              <w:rPr>
                <w:sz w:val="24"/>
                <w:szCs w:val="24"/>
              </w:rPr>
              <w:br/>
              <w:t xml:space="preserve">деятельности СБП                  </w:t>
            </w:r>
          </w:p>
        </w:tc>
        <w:tc>
          <w:tcPr>
            <w:tcW w:w="5787" w:type="dxa"/>
            <w:gridSpan w:val="10"/>
          </w:tcPr>
          <w:p w:rsidR="00E86A3A" w:rsidRPr="00B33F22" w:rsidRDefault="00E86A3A" w:rsidP="00E86A3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Цель -  Обеспечение ведения бухгалтерского учета в учреждениях образования Молчановского района, подведомственных  МКУ «Управление образования Администрации Молчановского района Томской области»</w:t>
            </w:r>
          </w:p>
          <w:p w:rsidR="00CA4C32" w:rsidRPr="00B33F22" w:rsidRDefault="00CA4C32" w:rsidP="00444F1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A4C32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CA4C32" w:rsidRPr="00B33F22" w:rsidRDefault="00CA4C3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Цель ВЦП (задача СБП)             </w:t>
            </w:r>
          </w:p>
        </w:tc>
        <w:tc>
          <w:tcPr>
            <w:tcW w:w="5787" w:type="dxa"/>
            <w:gridSpan w:val="10"/>
          </w:tcPr>
          <w:p w:rsidR="009B11CB" w:rsidRPr="00B33F22" w:rsidRDefault="00444F10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Цель -  Обеспечение ведения бухгалтерского учета в учреждениях образования Молчановского района, подведомственных  МКУ «Управление образования Администрации Молчановского района Томской области»</w:t>
            </w:r>
            <w:r w:rsidR="00161FC6" w:rsidRPr="00B33F22">
              <w:rPr>
                <w:sz w:val="24"/>
                <w:szCs w:val="24"/>
              </w:rPr>
              <w:t>;</w:t>
            </w:r>
          </w:p>
          <w:p w:rsidR="00161FC6" w:rsidRPr="00B33F22" w:rsidRDefault="00161FC6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Задача 1. – Совершенствование ведения бухгалтерского учета в учреждениях образования Молчановского района, применяя передовые методы современных технологий в сфере бухгалтерского учета</w:t>
            </w:r>
          </w:p>
        </w:tc>
      </w:tr>
      <w:tr w:rsidR="00C54B7E" w:rsidRPr="00B33F22" w:rsidTr="00600EB8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Наименования показателей конечного</w:t>
            </w:r>
            <w:r w:rsidRPr="00B33F22">
              <w:rPr>
                <w:sz w:val="24"/>
                <w:szCs w:val="24"/>
              </w:rPr>
              <w:br/>
              <w:t>результата (показателей результата</w:t>
            </w:r>
            <w:r w:rsidRPr="00B33F22">
              <w:rPr>
                <w:sz w:val="24"/>
                <w:szCs w:val="24"/>
              </w:rPr>
              <w:br/>
              <w:t xml:space="preserve">достижения цели ВЦП (задачи СБП)  </w:t>
            </w:r>
          </w:p>
        </w:tc>
        <w:tc>
          <w:tcPr>
            <w:tcW w:w="851" w:type="dxa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Единица </w:t>
            </w:r>
            <w:r w:rsidRPr="00B33F2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09" w:type="dxa"/>
            <w:gridSpan w:val="2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708" w:type="dxa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968" w:type="dxa"/>
            <w:gridSpan w:val="2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850" w:type="dxa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851" w:type="dxa"/>
            <w:gridSpan w:val="2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2022 год </w:t>
            </w:r>
          </w:p>
        </w:tc>
      </w:tr>
      <w:tr w:rsidR="00C54B7E" w:rsidRPr="00B33F22" w:rsidTr="00600EB8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1. Процент сдачи бухгалтерских, статистических и экономических отчетов в соответствии с установленными сроками</w:t>
            </w:r>
          </w:p>
        </w:tc>
        <w:tc>
          <w:tcPr>
            <w:tcW w:w="851" w:type="dxa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C54B7E" w:rsidRPr="00B33F22" w:rsidRDefault="00C54B7E" w:rsidP="00807E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54B7E" w:rsidRPr="00B33F22" w:rsidRDefault="00C54B7E">
            <w:pPr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100</w:t>
            </w:r>
          </w:p>
        </w:tc>
        <w:tc>
          <w:tcPr>
            <w:tcW w:w="968" w:type="dxa"/>
            <w:gridSpan w:val="2"/>
          </w:tcPr>
          <w:p w:rsidR="00C54B7E" w:rsidRPr="00B33F22" w:rsidRDefault="00C54B7E">
            <w:pPr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C54B7E" w:rsidRPr="00B33F22" w:rsidRDefault="00C54B7E">
            <w:pPr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C54B7E" w:rsidRPr="00B33F22" w:rsidRDefault="00C54B7E">
            <w:pPr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C54B7E" w:rsidRPr="00B33F22" w:rsidRDefault="00C54B7E">
            <w:pPr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100</w:t>
            </w: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EF6070" w:rsidRPr="00B33F22" w:rsidRDefault="00EF60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F6070" w:rsidRPr="00B33F22" w:rsidRDefault="00EF60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676396" w:rsidRPr="00B33F22" w:rsidRDefault="00676396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Срок реализации ВЦП &lt;1&gt;</w:t>
            </w:r>
          </w:p>
        </w:tc>
        <w:tc>
          <w:tcPr>
            <w:tcW w:w="5787" w:type="dxa"/>
            <w:gridSpan w:val="10"/>
          </w:tcPr>
          <w:p w:rsidR="00EF6070" w:rsidRPr="00B33F22" w:rsidRDefault="00EF6070" w:rsidP="00EF60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6396" w:rsidRPr="00B33F22" w:rsidRDefault="00C54B7E" w:rsidP="00EF60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2017-2022</w:t>
            </w:r>
            <w:r w:rsidR="009B054B" w:rsidRPr="00B33F22">
              <w:rPr>
                <w:sz w:val="24"/>
                <w:szCs w:val="24"/>
              </w:rPr>
              <w:t xml:space="preserve"> </w:t>
            </w:r>
            <w:r w:rsidR="00EF6070" w:rsidRPr="00B33F22">
              <w:rPr>
                <w:sz w:val="24"/>
                <w:szCs w:val="24"/>
              </w:rPr>
              <w:t>годы</w:t>
            </w: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4536" w:type="dxa"/>
            <w:vMerge w:val="restart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br/>
              <w:t xml:space="preserve">Объем расходов бюджета </w:t>
            </w:r>
            <w:r w:rsidRPr="00B33F22">
              <w:rPr>
                <w:sz w:val="24"/>
                <w:szCs w:val="24"/>
              </w:rPr>
              <w:lastRenderedPageBreak/>
              <w:t xml:space="preserve">Молчановского района на реализацию ВЦП         </w:t>
            </w:r>
          </w:p>
        </w:tc>
        <w:tc>
          <w:tcPr>
            <w:tcW w:w="4163" w:type="dxa"/>
            <w:gridSpan w:val="8"/>
          </w:tcPr>
          <w:p w:rsidR="00676396" w:rsidRPr="00B33F22" w:rsidRDefault="00676396" w:rsidP="0023498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lastRenderedPageBreak/>
              <w:t xml:space="preserve">Коды классификации    </w:t>
            </w:r>
            <w:r w:rsidRPr="00B33F22">
              <w:rPr>
                <w:sz w:val="24"/>
                <w:szCs w:val="24"/>
              </w:rPr>
              <w:br/>
              <w:t>расходов бюджетов</w:t>
            </w:r>
          </w:p>
        </w:tc>
        <w:tc>
          <w:tcPr>
            <w:tcW w:w="1624" w:type="dxa"/>
            <w:gridSpan w:val="2"/>
            <w:vMerge w:val="restart"/>
          </w:tcPr>
          <w:p w:rsidR="00676396" w:rsidRPr="00B33F22" w:rsidRDefault="00676396" w:rsidP="0023498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br/>
              <w:t xml:space="preserve">Сумма   </w:t>
            </w:r>
            <w:r w:rsidRPr="00B33F22">
              <w:rPr>
                <w:sz w:val="24"/>
                <w:szCs w:val="24"/>
              </w:rPr>
              <w:br/>
            </w:r>
            <w:r w:rsidRPr="00B33F22">
              <w:rPr>
                <w:sz w:val="24"/>
                <w:szCs w:val="24"/>
              </w:rPr>
              <w:lastRenderedPageBreak/>
              <w:t>(тыс. руб.)</w:t>
            </w: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4536" w:type="dxa"/>
            <w:vMerge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6396" w:rsidRPr="00B33F22" w:rsidRDefault="00676396" w:rsidP="0023498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раздел, </w:t>
            </w:r>
            <w:r w:rsidRPr="00B33F22">
              <w:rPr>
                <w:sz w:val="24"/>
                <w:szCs w:val="24"/>
              </w:rPr>
              <w:br/>
              <w:t>подраздел</w:t>
            </w:r>
          </w:p>
        </w:tc>
        <w:tc>
          <w:tcPr>
            <w:tcW w:w="1418" w:type="dxa"/>
            <w:gridSpan w:val="3"/>
          </w:tcPr>
          <w:p w:rsidR="00676396" w:rsidRPr="00B33F22" w:rsidRDefault="00676396" w:rsidP="0023498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целевая</w:t>
            </w:r>
            <w:r w:rsidRPr="00B33F22">
              <w:rPr>
                <w:sz w:val="24"/>
                <w:szCs w:val="24"/>
              </w:rPr>
              <w:br/>
              <w:t>статья</w:t>
            </w:r>
          </w:p>
        </w:tc>
        <w:tc>
          <w:tcPr>
            <w:tcW w:w="1469" w:type="dxa"/>
            <w:gridSpan w:val="3"/>
          </w:tcPr>
          <w:p w:rsidR="00676396" w:rsidRPr="00B33F22" w:rsidRDefault="00676396" w:rsidP="0023498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вид   </w:t>
            </w:r>
            <w:r w:rsidRPr="00B33F22">
              <w:rPr>
                <w:sz w:val="24"/>
                <w:szCs w:val="24"/>
              </w:rPr>
              <w:br/>
              <w:t>расходов</w:t>
            </w:r>
          </w:p>
        </w:tc>
        <w:tc>
          <w:tcPr>
            <w:tcW w:w="1624" w:type="dxa"/>
            <w:gridSpan w:val="2"/>
            <w:vMerge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676396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  <w:lang w:val="en-US"/>
              </w:rPr>
              <w:lastRenderedPageBreak/>
              <w:t>201</w:t>
            </w:r>
            <w:r w:rsidRPr="00B33F22">
              <w:rPr>
                <w:sz w:val="24"/>
                <w:szCs w:val="24"/>
              </w:rPr>
              <w:t>7</w:t>
            </w:r>
            <w:r w:rsidR="00EF6070" w:rsidRPr="00B33F22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2"/>
          </w:tcPr>
          <w:p w:rsidR="00676396" w:rsidRPr="00B33F22" w:rsidRDefault="00EF6070" w:rsidP="0023498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0709</w:t>
            </w:r>
          </w:p>
        </w:tc>
        <w:tc>
          <w:tcPr>
            <w:tcW w:w="1418" w:type="dxa"/>
            <w:gridSpan w:val="3"/>
          </w:tcPr>
          <w:p w:rsidR="00676396" w:rsidRPr="00B33F22" w:rsidRDefault="00E02C49" w:rsidP="0023498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0234100000</w:t>
            </w:r>
          </w:p>
        </w:tc>
        <w:tc>
          <w:tcPr>
            <w:tcW w:w="1469" w:type="dxa"/>
            <w:gridSpan w:val="3"/>
          </w:tcPr>
          <w:p w:rsidR="00676396" w:rsidRPr="00B33F22" w:rsidRDefault="00EF6070" w:rsidP="0023498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611</w:t>
            </w:r>
          </w:p>
        </w:tc>
        <w:tc>
          <w:tcPr>
            <w:tcW w:w="1624" w:type="dxa"/>
            <w:gridSpan w:val="2"/>
          </w:tcPr>
          <w:p w:rsidR="00676396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1233,0</w:t>
            </w: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418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469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624" w:type="dxa"/>
            <w:gridSpan w:val="2"/>
          </w:tcPr>
          <w:p w:rsidR="00676396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1233,0</w:t>
            </w: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676396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  <w:lang w:val="en-US"/>
              </w:rPr>
              <w:t>201</w:t>
            </w:r>
            <w:r w:rsidRPr="00B33F22">
              <w:rPr>
                <w:sz w:val="24"/>
                <w:szCs w:val="24"/>
              </w:rPr>
              <w:t>8</w:t>
            </w:r>
            <w:r w:rsidR="00EF6070" w:rsidRPr="00B33F22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2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676396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1233,0</w:t>
            </w: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418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469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624" w:type="dxa"/>
            <w:gridSpan w:val="2"/>
          </w:tcPr>
          <w:p w:rsidR="00676396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1233,0</w:t>
            </w: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676396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  <w:lang w:val="en-US"/>
              </w:rPr>
              <w:t>201</w:t>
            </w:r>
            <w:r w:rsidRPr="00B33F22">
              <w:rPr>
                <w:sz w:val="24"/>
                <w:szCs w:val="24"/>
              </w:rPr>
              <w:t>9</w:t>
            </w:r>
            <w:r w:rsidR="00EF6070" w:rsidRPr="00B33F22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2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676396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1356,0</w:t>
            </w:r>
          </w:p>
        </w:tc>
      </w:tr>
      <w:tr w:rsidR="00676396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418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469" w:type="dxa"/>
            <w:gridSpan w:val="3"/>
          </w:tcPr>
          <w:p w:rsidR="00676396" w:rsidRPr="00B33F22" w:rsidRDefault="006763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624" w:type="dxa"/>
            <w:gridSpan w:val="2"/>
          </w:tcPr>
          <w:p w:rsidR="00676396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1356,0</w:t>
            </w:r>
          </w:p>
        </w:tc>
      </w:tr>
      <w:tr w:rsidR="00C54B7E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C54B7E" w:rsidRPr="00B33F22" w:rsidRDefault="00C54B7E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  <w:lang w:val="en-US"/>
              </w:rPr>
              <w:t>20</w:t>
            </w:r>
            <w:r w:rsidRPr="00B33F22">
              <w:rPr>
                <w:sz w:val="24"/>
                <w:szCs w:val="24"/>
              </w:rPr>
              <w:t>20г.</w:t>
            </w:r>
          </w:p>
        </w:tc>
        <w:tc>
          <w:tcPr>
            <w:tcW w:w="1276" w:type="dxa"/>
            <w:gridSpan w:val="2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C54B7E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1356,0</w:t>
            </w:r>
          </w:p>
        </w:tc>
      </w:tr>
      <w:tr w:rsidR="00E02C49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418" w:type="dxa"/>
            <w:gridSpan w:val="3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469" w:type="dxa"/>
            <w:gridSpan w:val="3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624" w:type="dxa"/>
            <w:gridSpan w:val="2"/>
          </w:tcPr>
          <w:p w:rsidR="00E02C49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1356,0</w:t>
            </w:r>
          </w:p>
        </w:tc>
      </w:tr>
      <w:tr w:rsidR="00C54B7E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C54B7E" w:rsidRPr="00B33F22" w:rsidRDefault="00C54B7E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  <w:lang w:val="en-US"/>
              </w:rPr>
              <w:t>20</w:t>
            </w:r>
            <w:r w:rsidRPr="00B33F22">
              <w:rPr>
                <w:sz w:val="24"/>
                <w:szCs w:val="24"/>
              </w:rPr>
              <w:t>21г.</w:t>
            </w:r>
          </w:p>
        </w:tc>
        <w:tc>
          <w:tcPr>
            <w:tcW w:w="1276" w:type="dxa"/>
            <w:gridSpan w:val="2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C54B7E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1356,0</w:t>
            </w:r>
          </w:p>
        </w:tc>
      </w:tr>
      <w:tr w:rsidR="00E02C49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418" w:type="dxa"/>
            <w:gridSpan w:val="3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469" w:type="dxa"/>
            <w:gridSpan w:val="3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624" w:type="dxa"/>
            <w:gridSpan w:val="2"/>
          </w:tcPr>
          <w:p w:rsidR="00E02C49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1356,0</w:t>
            </w:r>
          </w:p>
        </w:tc>
      </w:tr>
      <w:tr w:rsidR="00C54B7E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C54B7E" w:rsidRPr="00B33F22" w:rsidRDefault="00C54B7E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  <w:lang w:val="en-US"/>
              </w:rPr>
              <w:t>20</w:t>
            </w:r>
            <w:r w:rsidRPr="00B33F22">
              <w:rPr>
                <w:sz w:val="24"/>
                <w:szCs w:val="24"/>
              </w:rPr>
              <w:t>22г.</w:t>
            </w:r>
          </w:p>
        </w:tc>
        <w:tc>
          <w:tcPr>
            <w:tcW w:w="1276" w:type="dxa"/>
            <w:gridSpan w:val="2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C54B7E" w:rsidRPr="00B33F22" w:rsidRDefault="00C54B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C54B7E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1356,0</w:t>
            </w:r>
          </w:p>
        </w:tc>
      </w:tr>
      <w:tr w:rsidR="00E02C49" w:rsidRPr="00B33F22" w:rsidTr="00E02C49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536" w:type="dxa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418" w:type="dxa"/>
            <w:gridSpan w:val="3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469" w:type="dxa"/>
            <w:gridSpan w:val="3"/>
          </w:tcPr>
          <w:p w:rsidR="00E02C49" w:rsidRPr="00B33F22" w:rsidRDefault="00E02C49" w:rsidP="00110E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1624" w:type="dxa"/>
            <w:gridSpan w:val="2"/>
          </w:tcPr>
          <w:p w:rsidR="00E02C49" w:rsidRPr="00B33F22" w:rsidRDefault="00E02C4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1356,0</w:t>
            </w:r>
          </w:p>
        </w:tc>
      </w:tr>
    </w:tbl>
    <w:p w:rsidR="00CA4C32" w:rsidRPr="00B33F22" w:rsidRDefault="00CA4C3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A4C32" w:rsidRPr="00B33F22" w:rsidRDefault="00CA4C32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B33F22">
        <w:rPr>
          <w:rFonts w:ascii="Arial" w:hAnsi="Arial" w:cs="Arial"/>
          <w:sz w:val="24"/>
          <w:szCs w:val="24"/>
        </w:rPr>
        <w:t>--------------------------------</w:t>
      </w:r>
    </w:p>
    <w:p w:rsidR="00CA4C32" w:rsidRPr="00B33F22" w:rsidRDefault="00CA4C3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33F22">
        <w:rPr>
          <w:sz w:val="24"/>
          <w:szCs w:val="24"/>
        </w:rPr>
        <w:t>&lt;1&gt; Для ВЦП первого типа в таблице указывается: "ВЦП носит постоянный характер".</w:t>
      </w:r>
    </w:p>
    <w:p w:rsidR="00CA4C32" w:rsidRPr="00B33F22" w:rsidRDefault="00CA4C3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A4C32" w:rsidRPr="00B33F22" w:rsidRDefault="00CA4C3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33F22">
        <w:rPr>
          <w:sz w:val="24"/>
          <w:szCs w:val="24"/>
        </w:rPr>
        <w:t>Раздел 1. Характеристика задачи,</w:t>
      </w:r>
    </w:p>
    <w:p w:rsidR="00CA4C32" w:rsidRPr="00B33F22" w:rsidRDefault="00CA4C3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>для решения которой разработана ВЦП</w:t>
      </w:r>
    </w:p>
    <w:p w:rsidR="00AB3557" w:rsidRPr="00B33F22" w:rsidRDefault="00AB355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22353" w:rsidRPr="00B33F22" w:rsidRDefault="00A05F09" w:rsidP="004D4BC9">
      <w:pPr>
        <w:tabs>
          <w:tab w:val="left" w:pos="567"/>
        </w:tabs>
        <w:ind w:firstLine="567"/>
        <w:jc w:val="both"/>
        <w:rPr>
          <w:rFonts w:ascii="Arial" w:hAnsi="Arial" w:cs="Arial"/>
          <w:bCs/>
          <w:iCs/>
        </w:rPr>
      </w:pPr>
      <w:r w:rsidRPr="00B33F22">
        <w:rPr>
          <w:rFonts w:ascii="Arial" w:hAnsi="Arial" w:cs="Arial"/>
          <w:bCs/>
          <w:iCs/>
        </w:rPr>
        <w:tab/>
      </w:r>
    </w:p>
    <w:p w:rsidR="004D4BC9" w:rsidRPr="00B33F22" w:rsidRDefault="004D4BC9" w:rsidP="00E22353">
      <w:pPr>
        <w:tabs>
          <w:tab w:val="left" w:pos="567"/>
        </w:tabs>
        <w:ind w:firstLine="567"/>
        <w:jc w:val="both"/>
        <w:rPr>
          <w:rFonts w:ascii="Arial" w:hAnsi="Arial" w:cs="Arial"/>
          <w:bCs/>
          <w:iCs/>
        </w:rPr>
      </w:pPr>
      <w:r w:rsidRPr="00B33F22">
        <w:rPr>
          <w:rFonts w:ascii="Arial" w:hAnsi="Arial" w:cs="Arial"/>
          <w:bCs/>
          <w:iCs/>
        </w:rPr>
        <w:t>МБУ «Централизованная бухгалтерия образовательных учреждений Молчановского района».  Собственником имущества является муниципальное образование «Молчановский район». Учредителем Учреждения является МО «Молчановский район», от имени которого выступает Адм</w:t>
      </w:r>
      <w:r w:rsidR="00234983" w:rsidRPr="00B33F22">
        <w:rPr>
          <w:rFonts w:ascii="Arial" w:hAnsi="Arial" w:cs="Arial"/>
          <w:bCs/>
          <w:iCs/>
        </w:rPr>
        <w:t>инистрация Молчановского района, функции и полномочия учредителя осуществляет МКУ "Управление образования Администрации Молчановского района Томской области"</w:t>
      </w:r>
    </w:p>
    <w:p w:rsidR="004D4BC9" w:rsidRPr="00B33F22" w:rsidRDefault="004D4BC9" w:rsidP="00E22353">
      <w:pPr>
        <w:tabs>
          <w:tab w:val="left" w:pos="567"/>
        </w:tabs>
        <w:ind w:firstLine="567"/>
        <w:jc w:val="both"/>
        <w:rPr>
          <w:rFonts w:ascii="Arial" w:hAnsi="Arial" w:cs="Arial"/>
          <w:bCs/>
          <w:iCs/>
        </w:rPr>
      </w:pPr>
      <w:r w:rsidRPr="00B33F22">
        <w:rPr>
          <w:rFonts w:ascii="Arial" w:hAnsi="Arial" w:cs="Arial"/>
          <w:bCs/>
          <w:iCs/>
        </w:rPr>
        <w:t>Учреждение является бюджетным учреждением, созданным для ведения централизованного бухгалтерского учета и бухгалтерского обслуживания муниципальных казенных, автономных, бюджетных образовательных учреждений Молчановского района.</w:t>
      </w:r>
    </w:p>
    <w:p w:rsidR="00A05F09" w:rsidRPr="00B33F22" w:rsidRDefault="005F4718" w:rsidP="005F4718">
      <w:pPr>
        <w:ind w:firstLine="567"/>
        <w:jc w:val="both"/>
        <w:rPr>
          <w:rFonts w:ascii="Arial" w:hAnsi="Arial" w:cs="Arial"/>
        </w:rPr>
      </w:pPr>
      <w:r w:rsidRPr="00B33F22">
        <w:rPr>
          <w:rFonts w:ascii="Arial" w:hAnsi="Arial" w:cs="Arial"/>
        </w:rPr>
        <w:t xml:space="preserve"> </w:t>
      </w:r>
      <w:r w:rsidR="00FD1761" w:rsidRPr="00B33F22">
        <w:rPr>
          <w:rFonts w:ascii="Arial" w:hAnsi="Arial" w:cs="Arial"/>
        </w:rPr>
        <w:t>Приоритетное направление</w:t>
      </w:r>
      <w:r w:rsidR="00A05F09" w:rsidRPr="00B33F22">
        <w:rPr>
          <w:rFonts w:ascii="Arial" w:hAnsi="Arial" w:cs="Arial"/>
        </w:rPr>
        <w:t xml:space="preserve"> деятельности:</w:t>
      </w:r>
    </w:p>
    <w:p w:rsidR="00FD1761" w:rsidRPr="00B33F22" w:rsidRDefault="005F4718" w:rsidP="005F4718">
      <w:pPr>
        <w:ind w:firstLine="567"/>
        <w:jc w:val="both"/>
        <w:rPr>
          <w:rFonts w:ascii="Arial" w:hAnsi="Arial" w:cs="Arial"/>
        </w:rPr>
      </w:pPr>
      <w:r w:rsidRPr="00B33F22">
        <w:rPr>
          <w:rFonts w:ascii="Arial" w:hAnsi="Arial" w:cs="Arial"/>
        </w:rPr>
        <w:t xml:space="preserve"> </w:t>
      </w:r>
      <w:r w:rsidR="00FD1761" w:rsidRPr="00B33F22">
        <w:rPr>
          <w:rFonts w:ascii="Arial" w:hAnsi="Arial" w:cs="Arial"/>
        </w:rPr>
        <w:t>Организация и ведение бухгалтерского и налогового учета и отчетности,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законодательством.</w:t>
      </w:r>
    </w:p>
    <w:p w:rsidR="00AB3557" w:rsidRPr="00B33F22" w:rsidRDefault="00AB3557" w:rsidP="00FD1761">
      <w:pPr>
        <w:shd w:val="clear" w:color="auto" w:fill="FFFFFF"/>
        <w:spacing w:line="322" w:lineRule="exact"/>
        <w:ind w:left="14" w:right="34" w:firstLine="494"/>
        <w:jc w:val="center"/>
        <w:rPr>
          <w:rFonts w:ascii="Arial" w:hAnsi="Arial" w:cs="Arial"/>
        </w:rPr>
      </w:pPr>
    </w:p>
    <w:p w:rsidR="00AB3557" w:rsidRPr="00B33F22" w:rsidRDefault="00AB3557" w:rsidP="00FD1761">
      <w:pPr>
        <w:shd w:val="clear" w:color="auto" w:fill="FFFFFF"/>
        <w:spacing w:line="322" w:lineRule="exact"/>
        <w:ind w:right="34"/>
        <w:jc w:val="center"/>
        <w:rPr>
          <w:rFonts w:ascii="Arial" w:hAnsi="Arial" w:cs="Arial"/>
          <w:bCs/>
          <w:iCs/>
        </w:rPr>
      </w:pPr>
      <w:r w:rsidRPr="00B33F22">
        <w:rPr>
          <w:rFonts w:ascii="Arial" w:hAnsi="Arial" w:cs="Arial"/>
        </w:rPr>
        <w:t xml:space="preserve">Динамика </w:t>
      </w:r>
      <w:r w:rsidR="0071043F" w:rsidRPr="00B33F22">
        <w:rPr>
          <w:rFonts w:ascii="Arial" w:hAnsi="Arial" w:cs="Arial"/>
        </w:rPr>
        <w:t>работающих</w:t>
      </w:r>
      <w:r w:rsidR="00FD1761" w:rsidRPr="00B33F22">
        <w:rPr>
          <w:rFonts w:ascii="Arial" w:hAnsi="Arial" w:cs="Arial"/>
        </w:rPr>
        <w:t xml:space="preserve"> в </w:t>
      </w:r>
      <w:r w:rsidR="00FD1761" w:rsidRPr="00B33F22">
        <w:rPr>
          <w:rFonts w:ascii="Arial" w:hAnsi="Arial" w:cs="Arial"/>
          <w:bCs/>
          <w:iCs/>
        </w:rPr>
        <w:t>МБУ «Централизованная бухгалтерия образовательных учреждений Молчановского района»</w:t>
      </w:r>
    </w:p>
    <w:p w:rsidR="00FD1761" w:rsidRPr="00B33F22" w:rsidRDefault="00FD1761" w:rsidP="00FD1761">
      <w:pPr>
        <w:shd w:val="clear" w:color="auto" w:fill="FFFFFF"/>
        <w:spacing w:line="322" w:lineRule="exact"/>
        <w:ind w:right="34"/>
        <w:jc w:val="center"/>
        <w:rPr>
          <w:rFonts w:ascii="Arial" w:hAnsi="Arial" w:cs="Arial"/>
          <w:color w:val="FF0000"/>
        </w:rPr>
      </w:pPr>
    </w:p>
    <w:tbl>
      <w:tblPr>
        <w:tblStyle w:val="a5"/>
        <w:tblW w:w="0" w:type="auto"/>
        <w:tblInd w:w="113" w:type="dxa"/>
        <w:tblLook w:val="01E0" w:firstRow="1" w:lastRow="1" w:firstColumn="1" w:lastColumn="1" w:noHBand="0" w:noVBand="0"/>
      </w:tblPr>
      <w:tblGrid>
        <w:gridCol w:w="2321"/>
        <w:gridCol w:w="1845"/>
        <w:gridCol w:w="1845"/>
        <w:gridCol w:w="1845"/>
        <w:gridCol w:w="1846"/>
      </w:tblGrid>
      <w:tr w:rsidR="00AB3557" w:rsidRPr="00B33F22" w:rsidTr="00AB7A1F">
        <w:trPr>
          <w:trHeight w:val="1283"/>
        </w:trPr>
        <w:tc>
          <w:tcPr>
            <w:tcW w:w="2321" w:type="dxa"/>
          </w:tcPr>
          <w:p w:rsidR="00AB3557" w:rsidRPr="00B33F22" w:rsidRDefault="00AB355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 xml:space="preserve">Количество </w:t>
            </w:r>
            <w:r w:rsidR="00FD1761" w:rsidRPr="00B33F22">
              <w:rPr>
                <w:rFonts w:ascii="Arial" w:hAnsi="Arial" w:cs="Arial"/>
              </w:rPr>
              <w:t>работающих - всего</w:t>
            </w:r>
          </w:p>
        </w:tc>
        <w:tc>
          <w:tcPr>
            <w:tcW w:w="1845" w:type="dxa"/>
          </w:tcPr>
          <w:p w:rsidR="00AB3557" w:rsidRPr="00B33F22" w:rsidRDefault="00AB355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33F22">
                <w:rPr>
                  <w:rFonts w:ascii="Arial" w:hAnsi="Arial" w:cs="Arial"/>
                </w:rPr>
                <w:t>20</w:t>
              </w:r>
              <w:r w:rsidR="009F3C6E" w:rsidRPr="00B33F22">
                <w:rPr>
                  <w:rFonts w:ascii="Arial" w:hAnsi="Arial" w:cs="Arial"/>
                </w:rPr>
                <w:t>1</w:t>
              </w:r>
              <w:r w:rsidR="00FD1761" w:rsidRPr="00B33F22">
                <w:rPr>
                  <w:rFonts w:ascii="Arial" w:hAnsi="Arial" w:cs="Arial"/>
                </w:rPr>
                <w:t>2</w:t>
              </w:r>
              <w:r w:rsidRPr="00B33F22">
                <w:rPr>
                  <w:rFonts w:ascii="Arial" w:hAnsi="Arial" w:cs="Arial"/>
                </w:rPr>
                <w:t xml:space="preserve"> г</w:t>
              </w:r>
            </w:smartTag>
            <w:r w:rsidRPr="00B33F22">
              <w:rPr>
                <w:rFonts w:ascii="Arial" w:hAnsi="Arial" w:cs="Arial"/>
              </w:rPr>
              <w:t>.</w:t>
            </w:r>
          </w:p>
          <w:p w:rsidR="00AB3557" w:rsidRPr="00B33F22" w:rsidRDefault="00AB355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(человек)</w:t>
            </w:r>
          </w:p>
        </w:tc>
        <w:tc>
          <w:tcPr>
            <w:tcW w:w="1845" w:type="dxa"/>
          </w:tcPr>
          <w:p w:rsidR="00AB3557" w:rsidRPr="00B33F22" w:rsidRDefault="00AB355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33F22">
                <w:rPr>
                  <w:rFonts w:ascii="Arial" w:hAnsi="Arial" w:cs="Arial"/>
                </w:rPr>
                <w:t>201</w:t>
              </w:r>
              <w:r w:rsidR="00FD1761" w:rsidRPr="00B33F22">
                <w:rPr>
                  <w:rFonts w:ascii="Arial" w:hAnsi="Arial" w:cs="Arial"/>
                </w:rPr>
                <w:t>3</w:t>
              </w:r>
              <w:r w:rsidRPr="00B33F22">
                <w:rPr>
                  <w:rFonts w:ascii="Arial" w:hAnsi="Arial" w:cs="Arial"/>
                </w:rPr>
                <w:t xml:space="preserve"> г</w:t>
              </w:r>
            </w:smartTag>
            <w:r w:rsidRPr="00B33F22">
              <w:rPr>
                <w:rFonts w:ascii="Arial" w:hAnsi="Arial" w:cs="Arial"/>
              </w:rPr>
              <w:t>.</w:t>
            </w:r>
          </w:p>
          <w:p w:rsidR="00AB3557" w:rsidRPr="00B33F22" w:rsidRDefault="00AB355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(человек)</w:t>
            </w:r>
          </w:p>
        </w:tc>
        <w:tc>
          <w:tcPr>
            <w:tcW w:w="1845" w:type="dxa"/>
          </w:tcPr>
          <w:p w:rsidR="00AB3557" w:rsidRPr="00B33F22" w:rsidRDefault="00AB355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33F22">
                <w:rPr>
                  <w:rFonts w:ascii="Arial" w:hAnsi="Arial" w:cs="Arial"/>
                </w:rPr>
                <w:t>201</w:t>
              </w:r>
              <w:r w:rsidR="00FD1761" w:rsidRPr="00B33F22">
                <w:rPr>
                  <w:rFonts w:ascii="Arial" w:hAnsi="Arial" w:cs="Arial"/>
                </w:rPr>
                <w:t>4</w:t>
              </w:r>
              <w:r w:rsidRPr="00B33F22">
                <w:rPr>
                  <w:rFonts w:ascii="Arial" w:hAnsi="Arial" w:cs="Arial"/>
                </w:rPr>
                <w:t xml:space="preserve"> г</w:t>
              </w:r>
            </w:smartTag>
            <w:r w:rsidRPr="00B33F22">
              <w:rPr>
                <w:rFonts w:ascii="Arial" w:hAnsi="Arial" w:cs="Arial"/>
              </w:rPr>
              <w:t>.</w:t>
            </w:r>
          </w:p>
          <w:p w:rsidR="00AB3557" w:rsidRPr="00B33F22" w:rsidRDefault="00AB355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(человек)</w:t>
            </w:r>
          </w:p>
        </w:tc>
        <w:tc>
          <w:tcPr>
            <w:tcW w:w="1846" w:type="dxa"/>
          </w:tcPr>
          <w:p w:rsidR="00AB3557" w:rsidRPr="00B33F22" w:rsidRDefault="00AB355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% сравнения 201</w:t>
            </w:r>
            <w:r w:rsidR="008A3DE9" w:rsidRPr="00B33F22">
              <w:rPr>
                <w:rFonts w:ascii="Arial" w:hAnsi="Arial" w:cs="Arial"/>
              </w:rPr>
              <w:t>4</w:t>
            </w:r>
            <w:r w:rsidRPr="00B33F22">
              <w:rPr>
                <w:rFonts w:ascii="Arial" w:hAnsi="Arial" w:cs="Arial"/>
              </w:rPr>
              <w:t xml:space="preserve"> с 201</w:t>
            </w:r>
            <w:r w:rsidR="008A3DE9" w:rsidRPr="00B33F22">
              <w:rPr>
                <w:rFonts w:ascii="Arial" w:hAnsi="Arial" w:cs="Arial"/>
              </w:rPr>
              <w:t xml:space="preserve">2 </w:t>
            </w:r>
            <w:r w:rsidRPr="00B33F22">
              <w:rPr>
                <w:rFonts w:ascii="Arial" w:hAnsi="Arial" w:cs="Arial"/>
              </w:rPr>
              <w:t>год</w:t>
            </w:r>
            <w:r w:rsidR="00897A5E" w:rsidRPr="00B33F22">
              <w:rPr>
                <w:rFonts w:ascii="Arial" w:hAnsi="Arial" w:cs="Arial"/>
              </w:rPr>
              <w:t>ом</w:t>
            </w:r>
          </w:p>
        </w:tc>
      </w:tr>
      <w:tr w:rsidR="000C39B7" w:rsidRPr="00B33F22" w:rsidTr="00AB7A1F">
        <w:trPr>
          <w:trHeight w:val="321"/>
        </w:trPr>
        <w:tc>
          <w:tcPr>
            <w:tcW w:w="2321" w:type="dxa"/>
          </w:tcPr>
          <w:p w:rsidR="000C39B7" w:rsidRPr="00B33F22" w:rsidRDefault="000C39B7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Всего</w:t>
            </w:r>
          </w:p>
        </w:tc>
        <w:tc>
          <w:tcPr>
            <w:tcW w:w="1845" w:type="dxa"/>
          </w:tcPr>
          <w:p w:rsidR="000C39B7" w:rsidRPr="00B33F22" w:rsidRDefault="00FE5943" w:rsidP="00782D94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0</w:t>
            </w:r>
          </w:p>
        </w:tc>
        <w:tc>
          <w:tcPr>
            <w:tcW w:w="1845" w:type="dxa"/>
          </w:tcPr>
          <w:p w:rsidR="000C39B7" w:rsidRPr="00B33F22" w:rsidRDefault="00FE5943" w:rsidP="00782D94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0</w:t>
            </w:r>
          </w:p>
        </w:tc>
        <w:tc>
          <w:tcPr>
            <w:tcW w:w="1845" w:type="dxa"/>
          </w:tcPr>
          <w:p w:rsidR="000C39B7" w:rsidRPr="00B33F22" w:rsidRDefault="00FE5943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11</w:t>
            </w:r>
          </w:p>
        </w:tc>
        <w:tc>
          <w:tcPr>
            <w:tcW w:w="1846" w:type="dxa"/>
          </w:tcPr>
          <w:p w:rsidR="000C39B7" w:rsidRPr="00B33F22" w:rsidRDefault="00234983" w:rsidP="00A338D0">
            <w:pPr>
              <w:spacing w:line="322" w:lineRule="exact"/>
              <w:ind w:right="34"/>
              <w:jc w:val="center"/>
              <w:rPr>
                <w:rFonts w:ascii="Arial" w:hAnsi="Arial" w:cs="Arial"/>
              </w:rPr>
            </w:pPr>
            <w:r w:rsidRPr="00B33F22">
              <w:rPr>
                <w:rFonts w:ascii="Arial" w:hAnsi="Arial" w:cs="Arial"/>
              </w:rPr>
              <w:t>0,0</w:t>
            </w:r>
          </w:p>
        </w:tc>
      </w:tr>
    </w:tbl>
    <w:p w:rsidR="00CB63A4" w:rsidRPr="00B33F22" w:rsidRDefault="00CB63A4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CA4C32" w:rsidRPr="00B33F22" w:rsidRDefault="00CA4C3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33F22">
        <w:rPr>
          <w:sz w:val="24"/>
          <w:szCs w:val="24"/>
        </w:rPr>
        <w:t>Раздел 2. Направления работ</w:t>
      </w:r>
    </w:p>
    <w:p w:rsidR="00CA4C32" w:rsidRPr="00B33F22" w:rsidRDefault="00CA4C3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>по достижению цели ВЦП (задачи СБП)</w:t>
      </w:r>
    </w:p>
    <w:p w:rsidR="00AB3557" w:rsidRPr="00B33F22" w:rsidRDefault="00AB355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B63A4" w:rsidRPr="00B33F22" w:rsidRDefault="000611B4" w:rsidP="00CB63A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33F22">
        <w:rPr>
          <w:sz w:val="24"/>
          <w:szCs w:val="24"/>
        </w:rPr>
        <w:lastRenderedPageBreak/>
        <w:t xml:space="preserve">Цель ВЦП </w:t>
      </w:r>
      <w:r w:rsidR="00DE432E" w:rsidRPr="00B33F22">
        <w:rPr>
          <w:sz w:val="24"/>
          <w:szCs w:val="24"/>
        </w:rPr>
        <w:t>-</w:t>
      </w:r>
      <w:r w:rsidR="00CB63A4" w:rsidRPr="00B33F22">
        <w:rPr>
          <w:sz w:val="24"/>
          <w:szCs w:val="24"/>
        </w:rPr>
        <w:t xml:space="preserve"> обеспечение ведения бухгалтерского учета в учреждениях образования Молчановского района, подведомственных  МКУ «Управление образования Администрации Молчановского района Томской области»</w:t>
      </w:r>
      <w:r w:rsidR="009B054B" w:rsidRPr="00B33F22">
        <w:rPr>
          <w:sz w:val="24"/>
          <w:szCs w:val="24"/>
        </w:rPr>
        <w:t>.</w:t>
      </w:r>
    </w:p>
    <w:p w:rsidR="000611B4" w:rsidRPr="00B33F22" w:rsidRDefault="00CB63A4" w:rsidP="00CB63A4">
      <w:pPr>
        <w:pStyle w:val="ConsPlusNormal"/>
        <w:widowControl/>
        <w:ind w:firstLine="432"/>
        <w:jc w:val="both"/>
        <w:rPr>
          <w:sz w:val="24"/>
          <w:szCs w:val="24"/>
        </w:rPr>
      </w:pPr>
      <w:r w:rsidRPr="00B33F22">
        <w:rPr>
          <w:sz w:val="24"/>
          <w:szCs w:val="24"/>
        </w:rPr>
        <w:t>Задача 1. – Совершенствование ведения бухгалтерского учета в учреждениях образования Молчановского района, применяя передовые методы современных технологий в сфере бухгалтерского учета</w:t>
      </w:r>
      <w:r w:rsidR="001736E5" w:rsidRPr="00B33F22">
        <w:rPr>
          <w:sz w:val="24"/>
          <w:szCs w:val="24"/>
        </w:rPr>
        <w:t>.</w:t>
      </w:r>
    </w:p>
    <w:p w:rsidR="00CA4C32" w:rsidRPr="00B33F22" w:rsidRDefault="00CA4C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A4C32" w:rsidRPr="00B33F22" w:rsidRDefault="00CA4C3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33F22">
        <w:rPr>
          <w:sz w:val="24"/>
          <w:szCs w:val="24"/>
        </w:rPr>
        <w:t>Раздел 3. Описание методик расчета показателей</w:t>
      </w:r>
    </w:p>
    <w:p w:rsidR="00CA4C32" w:rsidRPr="00B33F22" w:rsidRDefault="00CA4C3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3F22">
        <w:rPr>
          <w:sz w:val="24"/>
          <w:szCs w:val="24"/>
        </w:rPr>
        <w:t>непосредственного результата (мероприятий ВЦП)</w:t>
      </w:r>
    </w:p>
    <w:p w:rsidR="00CA4C32" w:rsidRPr="00B33F22" w:rsidRDefault="00CA4C3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101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1400"/>
        <w:gridCol w:w="1264"/>
        <w:gridCol w:w="2923"/>
        <w:gridCol w:w="1540"/>
      </w:tblGrid>
      <w:tr w:rsidR="00CA4C32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2" w:rsidRPr="00B33F22" w:rsidRDefault="00CA4C3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Наименование</w:t>
            </w:r>
            <w:r w:rsidRPr="00B33F22">
              <w:rPr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4B" w:rsidRPr="00B33F22" w:rsidRDefault="009B054B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A4C32" w:rsidRPr="00B33F22" w:rsidRDefault="00CA4C32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Единица  </w:t>
            </w:r>
            <w:r w:rsidRPr="00B33F22">
              <w:rPr>
                <w:sz w:val="24"/>
                <w:szCs w:val="24"/>
              </w:rPr>
              <w:br/>
              <w:t xml:space="preserve">изменения </w:t>
            </w:r>
            <w:r w:rsidRPr="00B33F22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2" w:rsidRPr="00B33F22" w:rsidRDefault="00CA4C32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Положительная </w:t>
            </w:r>
            <w:r w:rsidRPr="00B33F22">
              <w:rPr>
                <w:sz w:val="24"/>
                <w:szCs w:val="24"/>
              </w:rPr>
              <w:br/>
              <w:t xml:space="preserve">динамика    </w:t>
            </w:r>
            <w:r w:rsidRPr="00B33F22">
              <w:rPr>
                <w:sz w:val="24"/>
                <w:szCs w:val="24"/>
              </w:rPr>
              <w:br/>
              <w:t>(рост/снижение)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4B" w:rsidRPr="00B33F22" w:rsidRDefault="009B054B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A4C32" w:rsidRPr="00B33F22" w:rsidRDefault="00CA4C32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Методика   </w:t>
            </w:r>
            <w:r w:rsidRPr="00B33F22">
              <w:rPr>
                <w:sz w:val="24"/>
                <w:szCs w:val="24"/>
              </w:rPr>
              <w:br/>
              <w:t xml:space="preserve">расчета    </w:t>
            </w:r>
            <w:r w:rsidRPr="00B33F22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2" w:rsidRPr="00B33F22" w:rsidRDefault="00CA4C32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B33F22">
              <w:rPr>
                <w:sz w:val="24"/>
                <w:szCs w:val="24"/>
              </w:rPr>
              <w:t xml:space="preserve">Исходная     </w:t>
            </w:r>
            <w:r w:rsidRPr="00B33F22">
              <w:rPr>
                <w:sz w:val="24"/>
                <w:szCs w:val="24"/>
              </w:rPr>
              <w:br/>
              <w:t xml:space="preserve">информация для  </w:t>
            </w:r>
            <w:r w:rsidRPr="00B33F22">
              <w:rPr>
                <w:sz w:val="24"/>
                <w:szCs w:val="24"/>
              </w:rPr>
              <w:br/>
              <w:t>расчета показателя</w:t>
            </w:r>
          </w:p>
        </w:tc>
      </w:tr>
      <w:tr w:rsidR="008A3DE9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E9" w:rsidRPr="00B33F22" w:rsidRDefault="008A3DE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1. Процент сдачи бухгалтерских, статистических и экономических отчетов в соответствии с установленными сроками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E9" w:rsidRPr="00B33F22" w:rsidRDefault="008A3DE9" w:rsidP="00A338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E9" w:rsidRPr="00B33F22" w:rsidRDefault="008A3DE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Рост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E9" w:rsidRPr="00B33F22" w:rsidRDefault="008A3DE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Процент сдачи бухгалтерских, статистических и экономических отчетов в соответствии с установленными сроками в отчетном периоде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E9" w:rsidRPr="00B33F22" w:rsidRDefault="004D2AA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Программное обеспечение «СБИС +»</w:t>
            </w:r>
          </w:p>
        </w:tc>
      </w:tr>
    </w:tbl>
    <w:p w:rsidR="00CA4C32" w:rsidRPr="00B33F22" w:rsidRDefault="00CA4C3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A4C32" w:rsidRPr="00B33F22" w:rsidRDefault="00CA4C3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33F22">
        <w:rPr>
          <w:sz w:val="24"/>
          <w:szCs w:val="24"/>
        </w:rPr>
        <w:t>Раздел 4. Порядок управления ВЦП</w:t>
      </w:r>
    </w:p>
    <w:p w:rsidR="00CA4C32" w:rsidRPr="00B33F22" w:rsidRDefault="00CA4C32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0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7056"/>
      </w:tblGrid>
      <w:tr w:rsidR="00CA4C32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2" w:rsidRPr="00B33F22" w:rsidRDefault="00CA4C32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Ответственный за реализацию ВЦП (фамилия,   </w:t>
            </w:r>
            <w:r w:rsidRPr="00B33F22">
              <w:rPr>
                <w:sz w:val="24"/>
                <w:szCs w:val="24"/>
              </w:rPr>
              <w:br/>
              <w:t>имя, отчество, должность)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4B" w:rsidRPr="00B33F22" w:rsidRDefault="009B05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9B054B" w:rsidRPr="00B33F22" w:rsidRDefault="009B05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A4C32" w:rsidRPr="00B33F22" w:rsidRDefault="008A3DE9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Главный бухгалтер </w:t>
            </w:r>
            <w:r w:rsidR="004D2AA6" w:rsidRPr="00B33F22">
              <w:rPr>
                <w:sz w:val="24"/>
                <w:szCs w:val="24"/>
              </w:rPr>
              <w:t>Адрианова Ольга Геннадьевна</w:t>
            </w:r>
          </w:p>
        </w:tc>
      </w:tr>
      <w:tr w:rsidR="00CA4C32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2" w:rsidRPr="00B33F22" w:rsidRDefault="00CA4C32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04" w:rsidRPr="00B33F22" w:rsidRDefault="00014304" w:rsidP="000143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Мероприятия Программы сгруппированы с учетом их функциональной очередности, взаимосвязанности, в соответствии с целями и задачами.</w:t>
            </w:r>
          </w:p>
          <w:p w:rsidR="00014304" w:rsidRPr="00B33F22" w:rsidRDefault="008A3DE9" w:rsidP="000143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Главный бухгалтер учреждения </w:t>
            </w:r>
            <w:r w:rsidR="00014304" w:rsidRPr="00B33F22">
              <w:rPr>
                <w:sz w:val="24"/>
                <w:szCs w:val="24"/>
              </w:rPr>
              <w:t>осуществляет организацию, координацию и контроль по реализации Программы, вносит предложения по уточнению мероприятий Программы с учетом складывающейся социально-экономической ситуации и на основе анализа достигнутых результатов.</w:t>
            </w:r>
          </w:p>
          <w:p w:rsidR="00014304" w:rsidRPr="00B33F22" w:rsidRDefault="00014304" w:rsidP="000143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Выполнение мероприятий Программы организуют исполнители.</w:t>
            </w:r>
          </w:p>
          <w:p w:rsidR="00CA4C32" w:rsidRPr="00B33F22" w:rsidRDefault="00014304" w:rsidP="000143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Контроль за ходом выполнения мероприятий Программы, целевым расходованием финансовых средств и эффективностью их использования осуществляется муниципальным к</w:t>
            </w:r>
            <w:r w:rsidR="00931D70" w:rsidRPr="00B33F22">
              <w:rPr>
                <w:sz w:val="24"/>
                <w:szCs w:val="24"/>
              </w:rPr>
              <w:t>азенным учреждением «Управление</w:t>
            </w:r>
            <w:r w:rsidRPr="00B33F22">
              <w:rPr>
                <w:sz w:val="24"/>
                <w:szCs w:val="24"/>
              </w:rPr>
              <w:t xml:space="preserve"> образования Администрации Молчановского района Томской области» </w:t>
            </w:r>
            <w:r w:rsidR="008A3DE9" w:rsidRPr="00B33F22">
              <w:rPr>
                <w:sz w:val="24"/>
                <w:szCs w:val="24"/>
              </w:rPr>
              <w:t xml:space="preserve">и </w:t>
            </w:r>
            <w:r w:rsidRPr="00B33F22">
              <w:rPr>
                <w:sz w:val="24"/>
                <w:szCs w:val="24"/>
              </w:rPr>
              <w:t>Администрацией Молчановского района</w:t>
            </w:r>
          </w:p>
        </w:tc>
      </w:tr>
      <w:tr w:rsidR="00667190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90" w:rsidRPr="00B33F22" w:rsidRDefault="00667190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lastRenderedPageBreak/>
              <w:t>Ответственный за текущий мониторинг  ВЦП и составление форм годовой отчетности о реализации ВЦП (фамилия, имя, отчество, должность)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90" w:rsidRPr="00B33F22" w:rsidRDefault="00667190" w:rsidP="006C2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Главный бухгалтер </w:t>
            </w:r>
            <w:r w:rsidR="004D2AA6" w:rsidRPr="00B33F22">
              <w:rPr>
                <w:sz w:val="24"/>
                <w:szCs w:val="24"/>
              </w:rPr>
              <w:t>Адрианова Ольга Геннадьевна</w:t>
            </w:r>
            <w:r w:rsidR="009B054B" w:rsidRPr="00B33F22">
              <w:rPr>
                <w:sz w:val="24"/>
                <w:szCs w:val="24"/>
              </w:rPr>
              <w:t>.</w:t>
            </w:r>
          </w:p>
          <w:p w:rsidR="00667190" w:rsidRPr="00B33F22" w:rsidRDefault="00667190" w:rsidP="00B275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Для проведения ежегодного мониторинга реализации мероприятий ВЦП </w:t>
            </w:r>
            <w:r w:rsidR="00FC17DB" w:rsidRPr="00B33F22">
              <w:rPr>
                <w:sz w:val="24"/>
                <w:szCs w:val="24"/>
              </w:rPr>
              <w:t xml:space="preserve">учреждение </w:t>
            </w:r>
            <w:r w:rsidRPr="00B33F22">
              <w:rPr>
                <w:sz w:val="24"/>
                <w:szCs w:val="24"/>
              </w:rPr>
              <w:t xml:space="preserve">направляет в  срок до 1 апреля года, следующего за отчетным, </w:t>
            </w:r>
            <w:hyperlink r:id="rId5" w:history="1">
              <w:r w:rsidRPr="00B33F22">
                <w:rPr>
                  <w:color w:val="0000FF"/>
                  <w:sz w:val="24"/>
                  <w:szCs w:val="24"/>
                </w:rPr>
                <w:t>отчет</w:t>
              </w:r>
            </w:hyperlink>
            <w:r w:rsidRPr="00B33F22">
              <w:rPr>
                <w:sz w:val="24"/>
                <w:szCs w:val="24"/>
              </w:rPr>
              <w:t xml:space="preserve"> о реализации ВЦП по форме согласно при</w:t>
            </w:r>
            <w:r w:rsidR="00931D70" w:rsidRPr="00B33F22">
              <w:rPr>
                <w:sz w:val="24"/>
                <w:szCs w:val="24"/>
              </w:rPr>
              <w:t>ложениям</w:t>
            </w:r>
            <w:r w:rsidR="009B054B" w:rsidRPr="00B33F22">
              <w:rPr>
                <w:sz w:val="24"/>
                <w:szCs w:val="24"/>
              </w:rPr>
              <w:t xml:space="preserve"> №1,№2 </w:t>
            </w:r>
            <w:r w:rsidRPr="00B33F22">
              <w:rPr>
                <w:sz w:val="24"/>
                <w:szCs w:val="24"/>
              </w:rPr>
              <w:t xml:space="preserve"> к настоящей  програ</w:t>
            </w:r>
            <w:r w:rsidR="00FC17DB" w:rsidRPr="00B33F22">
              <w:rPr>
                <w:sz w:val="24"/>
                <w:szCs w:val="24"/>
              </w:rPr>
              <w:t>м</w:t>
            </w:r>
            <w:r w:rsidRPr="00B33F22">
              <w:rPr>
                <w:sz w:val="24"/>
                <w:szCs w:val="24"/>
              </w:rPr>
              <w:t>ме.</w:t>
            </w:r>
          </w:p>
          <w:p w:rsidR="00667190" w:rsidRPr="00B33F22" w:rsidRDefault="00667190" w:rsidP="00B275A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К отчету о реализации ВЦП для решения выявленных проблем </w:t>
            </w:r>
            <w:r w:rsidR="00FC17DB" w:rsidRPr="00B33F22">
              <w:rPr>
                <w:sz w:val="24"/>
                <w:szCs w:val="24"/>
              </w:rPr>
              <w:t xml:space="preserve">учреждение </w:t>
            </w:r>
            <w:r w:rsidRPr="00B33F22">
              <w:rPr>
                <w:sz w:val="24"/>
                <w:szCs w:val="24"/>
              </w:rPr>
              <w:t>вправе представить предложения о разработке нормативных правовых актов Молчановского района,  связан</w:t>
            </w:r>
            <w:r w:rsidR="00B275AB" w:rsidRPr="00B33F22">
              <w:rPr>
                <w:sz w:val="24"/>
                <w:szCs w:val="24"/>
              </w:rPr>
              <w:t xml:space="preserve">ных с необходимостью </w:t>
            </w:r>
            <w:r w:rsidRPr="00B33F22">
              <w:rPr>
                <w:sz w:val="24"/>
                <w:szCs w:val="24"/>
              </w:rPr>
              <w:t>межведомственного взаимодействия, обоснованные предложения об изменении бюджетных ассигнований на реализацию ВЦП</w:t>
            </w:r>
            <w:r w:rsidR="00B275AB" w:rsidRPr="00B33F22">
              <w:rPr>
                <w:sz w:val="24"/>
                <w:szCs w:val="24"/>
              </w:rPr>
              <w:t>.</w:t>
            </w:r>
          </w:p>
        </w:tc>
      </w:tr>
      <w:tr w:rsidR="00FC17DB" w:rsidRPr="00B33F22" w:rsidTr="00A7115D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7DB" w:rsidRPr="00B33F22" w:rsidRDefault="00FC17DB" w:rsidP="009B054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Сроки текущего мониторинга ВЦП</w:t>
            </w:r>
          </w:p>
        </w:tc>
        <w:tc>
          <w:tcPr>
            <w:tcW w:w="7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7DB" w:rsidRPr="00B33F22" w:rsidRDefault="00FC17DB" w:rsidP="006C2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Учреждение осуществляет текущий мониторинг самостояиельно</w:t>
            </w:r>
            <w:r w:rsidR="00B275AB" w:rsidRPr="00B33F22">
              <w:rPr>
                <w:sz w:val="24"/>
                <w:szCs w:val="24"/>
              </w:rPr>
              <w:t>.</w:t>
            </w:r>
          </w:p>
          <w:p w:rsidR="00FC17DB" w:rsidRPr="00B33F22" w:rsidRDefault="00FC17DB" w:rsidP="006C2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C17DB" w:rsidRPr="00B33F22" w:rsidTr="00A7115D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7DB" w:rsidRPr="00B33F22" w:rsidRDefault="00FC17DB" w:rsidP="00B275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Порядок осуществления текущего мониторинга  </w:t>
            </w:r>
            <w:r w:rsidRPr="00B33F22">
              <w:rPr>
                <w:sz w:val="24"/>
                <w:szCs w:val="24"/>
              </w:rPr>
              <w:br/>
              <w:t xml:space="preserve">ВЦП и формы отчетности по текущему          </w:t>
            </w:r>
            <w:r w:rsidRPr="00B33F22">
              <w:rPr>
                <w:sz w:val="24"/>
                <w:szCs w:val="24"/>
              </w:rPr>
              <w:br/>
              <w:t>мониторингу ВЦП &lt;2&gt;</w:t>
            </w:r>
          </w:p>
        </w:tc>
        <w:tc>
          <w:tcPr>
            <w:tcW w:w="7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7DB" w:rsidRPr="00B33F22" w:rsidRDefault="00FC17DB" w:rsidP="006C2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A4C32" w:rsidRPr="00B33F22" w:rsidRDefault="00CA4C3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A4C32" w:rsidRPr="00B33F22" w:rsidRDefault="00CA4C32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B33F22">
        <w:rPr>
          <w:rFonts w:ascii="Arial" w:hAnsi="Arial" w:cs="Arial"/>
          <w:sz w:val="24"/>
          <w:szCs w:val="24"/>
        </w:rPr>
        <w:t>--------------------------------</w:t>
      </w:r>
    </w:p>
    <w:p w:rsidR="00CA4C32" w:rsidRPr="00B33F22" w:rsidRDefault="00CA4C3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33F22">
        <w:rPr>
          <w:sz w:val="24"/>
          <w:szCs w:val="24"/>
        </w:rPr>
        <w:t>&lt;2&gt; Указывается правовой акт СБП, которым утвержден порядок и формы текущего мониторинга (для СБП, являющимся</w:t>
      </w:r>
      <w:r w:rsidR="00603249" w:rsidRPr="00B33F22">
        <w:rPr>
          <w:sz w:val="24"/>
          <w:szCs w:val="24"/>
        </w:rPr>
        <w:t xml:space="preserve"> структурным подразделением Администрации Молчановского района</w:t>
      </w:r>
      <w:r w:rsidR="00C77CFC" w:rsidRPr="00B33F22">
        <w:rPr>
          <w:sz w:val="24"/>
          <w:szCs w:val="24"/>
        </w:rPr>
        <w:t>)</w:t>
      </w:r>
    </w:p>
    <w:p w:rsidR="00C77CFC" w:rsidRPr="00B33F22" w:rsidRDefault="00C77CF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A4C32" w:rsidRPr="00B33F22" w:rsidRDefault="00CA4C3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33F22">
        <w:rPr>
          <w:sz w:val="24"/>
          <w:szCs w:val="24"/>
        </w:rPr>
        <w:t>Раздел 5. Оценка рисков реализации ВЦП</w:t>
      </w:r>
    </w:p>
    <w:p w:rsidR="00CA4C32" w:rsidRPr="00B33F22" w:rsidRDefault="00CA4C32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9"/>
        <w:gridCol w:w="3892"/>
      </w:tblGrid>
      <w:tr w:rsidR="00CA4C32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2" w:rsidRPr="00B33F22" w:rsidRDefault="00CA4C3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Описание рисков               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32" w:rsidRPr="00B33F22" w:rsidRDefault="00CA4C3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Оценка возможного влияния  </w:t>
            </w:r>
            <w:r w:rsidRPr="00B33F22">
              <w:rPr>
                <w:sz w:val="24"/>
                <w:szCs w:val="24"/>
              </w:rPr>
              <w:br/>
              <w:t xml:space="preserve">рисков на реализацию ВЦП  </w:t>
            </w:r>
          </w:p>
        </w:tc>
      </w:tr>
      <w:tr w:rsidR="0034766C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6C" w:rsidRPr="00B33F22" w:rsidRDefault="0034766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Внутренние риски реализации ВЦП        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6C" w:rsidRPr="00B33F22" w:rsidRDefault="0034766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4766C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6C" w:rsidRPr="00B33F22" w:rsidRDefault="006A627C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1.</w:t>
            </w:r>
            <w:r w:rsidR="0034766C" w:rsidRPr="00B33F22">
              <w:rPr>
                <w:sz w:val="24"/>
                <w:szCs w:val="24"/>
              </w:rPr>
              <w:t>Несогласованность действий ответственных исполнителей за реализацию ВЦП</w:t>
            </w:r>
          </w:p>
          <w:p w:rsidR="0034766C" w:rsidRPr="00B33F22" w:rsidRDefault="0034766C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66C" w:rsidRPr="00B33F22" w:rsidRDefault="00A12C3A" w:rsidP="00B275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Несвоевременное выполнение мероприятий  программы</w:t>
            </w:r>
          </w:p>
        </w:tc>
      </w:tr>
      <w:tr w:rsidR="0034766C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6C" w:rsidRPr="00B33F22" w:rsidRDefault="0034766C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38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766C" w:rsidRPr="00B33F22" w:rsidRDefault="0034766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4766C" w:rsidRPr="00B33F22" w:rsidTr="00E84F96">
        <w:tblPrEx>
          <w:tblCellMar>
            <w:top w:w="0" w:type="dxa"/>
            <w:bottom w:w="0" w:type="dxa"/>
          </w:tblCellMar>
        </w:tblPrEx>
        <w:trPr>
          <w:cantSplit/>
          <w:trHeight w:val="2002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6C" w:rsidRPr="00B33F22" w:rsidRDefault="00E84F96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Экономические:</w:t>
            </w:r>
          </w:p>
          <w:p w:rsidR="00E84F96" w:rsidRPr="00B33F22" w:rsidRDefault="00E84F96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Рост темпа инфляции;</w:t>
            </w:r>
          </w:p>
          <w:p w:rsidR="00E84F96" w:rsidRPr="00B33F22" w:rsidRDefault="00E84F96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Нестабильность национальной валюты;</w:t>
            </w:r>
          </w:p>
          <w:p w:rsidR="00E84F96" w:rsidRPr="00B33F22" w:rsidRDefault="00E84F96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Изменение среднемесячной заработной платы в экономике;</w:t>
            </w:r>
          </w:p>
          <w:p w:rsidR="00E84F96" w:rsidRPr="00B33F22" w:rsidRDefault="00E84F96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Социальные:</w:t>
            </w:r>
          </w:p>
          <w:p w:rsidR="00E84F96" w:rsidRPr="00B33F22" w:rsidRDefault="00E84F96" w:rsidP="00A338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>Ухудшение демографической ситуации в районе</w:t>
            </w:r>
          </w:p>
        </w:tc>
        <w:tc>
          <w:tcPr>
            <w:tcW w:w="38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766C" w:rsidRPr="00B33F22" w:rsidRDefault="0034766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4766C" w:rsidRPr="00B33F22" w:rsidTr="00AB7A1F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6C" w:rsidRPr="00B33F22" w:rsidRDefault="0034766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3F22">
              <w:rPr>
                <w:sz w:val="24"/>
                <w:szCs w:val="24"/>
              </w:rPr>
              <w:t xml:space="preserve">Возможные косвенные последствия реализации  </w:t>
            </w:r>
            <w:r w:rsidRPr="00B33F22">
              <w:rPr>
                <w:sz w:val="24"/>
                <w:szCs w:val="24"/>
              </w:rPr>
              <w:br/>
              <w:t xml:space="preserve">ВЦП, носящие отрицательный характер         </w:t>
            </w:r>
          </w:p>
        </w:tc>
        <w:tc>
          <w:tcPr>
            <w:tcW w:w="38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66C" w:rsidRPr="00B33F22" w:rsidRDefault="0034766C" w:rsidP="003476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A4C32" w:rsidRPr="00B33F22" w:rsidRDefault="00CA4C32">
      <w:pPr>
        <w:pStyle w:val="ConsPlusNormal"/>
        <w:widowControl/>
        <w:ind w:left="540" w:firstLine="0"/>
        <w:jc w:val="both"/>
        <w:rPr>
          <w:sz w:val="24"/>
          <w:szCs w:val="24"/>
        </w:rPr>
      </w:pPr>
    </w:p>
    <w:p w:rsidR="00AB7A1F" w:rsidRPr="00B33F22" w:rsidRDefault="00AB7A1F" w:rsidP="0099472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</w:p>
    <w:p w:rsidR="00994721" w:rsidRPr="00B33F22" w:rsidRDefault="00994721">
      <w:pPr>
        <w:pStyle w:val="ConsPlusNormal"/>
        <w:widowControl/>
        <w:ind w:left="540" w:firstLine="0"/>
        <w:jc w:val="both"/>
        <w:rPr>
          <w:sz w:val="24"/>
          <w:szCs w:val="24"/>
        </w:rPr>
      </w:pPr>
    </w:p>
    <w:p w:rsidR="00CA4C32" w:rsidRPr="00B33F22" w:rsidRDefault="00CA4C32">
      <w:pPr>
        <w:pStyle w:val="ConsPlusNormal"/>
        <w:widowControl/>
        <w:ind w:left="540" w:firstLine="0"/>
        <w:jc w:val="both"/>
        <w:rPr>
          <w:sz w:val="24"/>
          <w:szCs w:val="24"/>
        </w:rPr>
      </w:pPr>
    </w:p>
    <w:p w:rsidR="0099302B" w:rsidRPr="00B33F22" w:rsidRDefault="0099302B" w:rsidP="00993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3F22">
        <w:rPr>
          <w:rFonts w:ascii="Arial" w:hAnsi="Arial" w:cs="Arial"/>
        </w:rPr>
        <w:t>Заместитель Главы Молчановского района</w:t>
      </w:r>
    </w:p>
    <w:p w:rsidR="0099302B" w:rsidRPr="00B33F22" w:rsidRDefault="0099302B" w:rsidP="009930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3F22">
        <w:rPr>
          <w:rFonts w:ascii="Arial" w:hAnsi="Arial" w:cs="Arial"/>
        </w:rPr>
        <w:t xml:space="preserve"> по управлению делами                                                             </w:t>
      </w:r>
      <w:r w:rsidR="00B33F22">
        <w:rPr>
          <w:rFonts w:ascii="Arial" w:hAnsi="Arial" w:cs="Arial"/>
        </w:rPr>
        <w:t xml:space="preserve">                    </w:t>
      </w:r>
      <w:r w:rsidRPr="00B33F22">
        <w:rPr>
          <w:rFonts w:ascii="Arial" w:hAnsi="Arial" w:cs="Arial"/>
        </w:rPr>
        <w:t>А.П.Жмыхов</w:t>
      </w:r>
    </w:p>
    <w:p w:rsidR="00994721" w:rsidRPr="00B33F22" w:rsidRDefault="00994721" w:rsidP="00724E0F">
      <w:pPr>
        <w:pStyle w:val="ConsPlusNormal"/>
        <w:widowControl/>
        <w:jc w:val="both"/>
        <w:rPr>
          <w:sz w:val="24"/>
          <w:szCs w:val="24"/>
        </w:rPr>
        <w:sectPr w:rsidR="00994721" w:rsidRPr="00B33F22" w:rsidSect="00AB7A1F">
          <w:pgSz w:w="11906" w:h="16838" w:code="9"/>
          <w:pgMar w:top="1021" w:right="851" w:bottom="567" w:left="1134" w:header="720" w:footer="720" w:gutter="0"/>
          <w:cols w:space="720"/>
        </w:sectPr>
      </w:pPr>
    </w:p>
    <w:p w:rsidR="00CA4C32" w:rsidRPr="00B33F22" w:rsidRDefault="00CA4C32">
      <w:pPr>
        <w:pStyle w:val="ConsPlusNormal"/>
        <w:widowControl/>
        <w:ind w:firstLine="0"/>
        <w:rPr>
          <w:sz w:val="24"/>
          <w:szCs w:val="24"/>
        </w:rPr>
      </w:pPr>
    </w:p>
    <w:sectPr w:rsidR="00CA4C32" w:rsidRPr="00B33F22" w:rsidSect="005F4718">
      <w:pgSz w:w="16838" w:h="11906" w:orient="landscape" w:code="9"/>
      <w:pgMar w:top="851" w:right="28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E4FD3"/>
    <w:multiLevelType w:val="hybridMultilevel"/>
    <w:tmpl w:val="CDC83074"/>
    <w:lvl w:ilvl="0" w:tplc="735E37F8">
      <w:start w:val="1"/>
      <w:numFmt w:val="bullet"/>
      <w:lvlText w:val="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70EB2"/>
    <w:multiLevelType w:val="hybridMultilevel"/>
    <w:tmpl w:val="D17A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1202CF"/>
    <w:multiLevelType w:val="hybridMultilevel"/>
    <w:tmpl w:val="8FD0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32"/>
    <w:rsid w:val="00007CEE"/>
    <w:rsid w:val="00014304"/>
    <w:rsid w:val="00014E14"/>
    <w:rsid w:val="0002632A"/>
    <w:rsid w:val="00030762"/>
    <w:rsid w:val="00033FE6"/>
    <w:rsid w:val="00040B88"/>
    <w:rsid w:val="000446E1"/>
    <w:rsid w:val="000530DB"/>
    <w:rsid w:val="000531E5"/>
    <w:rsid w:val="000611B4"/>
    <w:rsid w:val="00077616"/>
    <w:rsid w:val="00087047"/>
    <w:rsid w:val="000B07FC"/>
    <w:rsid w:val="000C39B7"/>
    <w:rsid w:val="000D413D"/>
    <w:rsid w:val="000D7BB7"/>
    <w:rsid w:val="000E1E52"/>
    <w:rsid w:val="00110ED0"/>
    <w:rsid w:val="0015005B"/>
    <w:rsid w:val="00160D24"/>
    <w:rsid w:val="00161FC6"/>
    <w:rsid w:val="001736E5"/>
    <w:rsid w:val="0018044A"/>
    <w:rsid w:val="00183B7B"/>
    <w:rsid w:val="001D6829"/>
    <w:rsid w:val="001E0DF0"/>
    <w:rsid w:val="001F5696"/>
    <w:rsid w:val="0020263E"/>
    <w:rsid w:val="0021298D"/>
    <w:rsid w:val="002205A8"/>
    <w:rsid w:val="0022634B"/>
    <w:rsid w:val="00230D0D"/>
    <w:rsid w:val="00234983"/>
    <w:rsid w:val="0024395D"/>
    <w:rsid w:val="00245761"/>
    <w:rsid w:val="002670A0"/>
    <w:rsid w:val="00293CEA"/>
    <w:rsid w:val="002D425F"/>
    <w:rsid w:val="002E1CBB"/>
    <w:rsid w:val="002F01FB"/>
    <w:rsid w:val="002F532C"/>
    <w:rsid w:val="0031616C"/>
    <w:rsid w:val="003452B1"/>
    <w:rsid w:val="0034766C"/>
    <w:rsid w:val="00356CDF"/>
    <w:rsid w:val="00382D10"/>
    <w:rsid w:val="003857E5"/>
    <w:rsid w:val="003A1A69"/>
    <w:rsid w:val="003A6522"/>
    <w:rsid w:val="003A77E2"/>
    <w:rsid w:val="003A7E82"/>
    <w:rsid w:val="003C2F3E"/>
    <w:rsid w:val="003F0FDF"/>
    <w:rsid w:val="00400505"/>
    <w:rsid w:val="004053A8"/>
    <w:rsid w:val="0041649E"/>
    <w:rsid w:val="00421A34"/>
    <w:rsid w:val="0042254F"/>
    <w:rsid w:val="0044477B"/>
    <w:rsid w:val="00444F10"/>
    <w:rsid w:val="00465848"/>
    <w:rsid w:val="004662B9"/>
    <w:rsid w:val="00473CB9"/>
    <w:rsid w:val="00482B93"/>
    <w:rsid w:val="004853C1"/>
    <w:rsid w:val="004A1A49"/>
    <w:rsid w:val="004C19CD"/>
    <w:rsid w:val="004D2AA6"/>
    <w:rsid w:val="004D4BC9"/>
    <w:rsid w:val="004E4BE6"/>
    <w:rsid w:val="004E6D5E"/>
    <w:rsid w:val="00507A14"/>
    <w:rsid w:val="005129E6"/>
    <w:rsid w:val="00513E11"/>
    <w:rsid w:val="00515C15"/>
    <w:rsid w:val="00543BE2"/>
    <w:rsid w:val="00552BC4"/>
    <w:rsid w:val="005531E2"/>
    <w:rsid w:val="00561091"/>
    <w:rsid w:val="00563698"/>
    <w:rsid w:val="00582DD9"/>
    <w:rsid w:val="005A2D20"/>
    <w:rsid w:val="005F4718"/>
    <w:rsid w:val="00600EB8"/>
    <w:rsid w:val="00603249"/>
    <w:rsid w:val="00610925"/>
    <w:rsid w:val="0061419C"/>
    <w:rsid w:val="00642F43"/>
    <w:rsid w:val="0065407A"/>
    <w:rsid w:val="00667190"/>
    <w:rsid w:val="00676396"/>
    <w:rsid w:val="006A627C"/>
    <w:rsid w:val="006C2CB4"/>
    <w:rsid w:val="006C3D8E"/>
    <w:rsid w:val="006C4C87"/>
    <w:rsid w:val="006D04AB"/>
    <w:rsid w:val="006D0995"/>
    <w:rsid w:val="006D5126"/>
    <w:rsid w:val="006E21AE"/>
    <w:rsid w:val="006E64F3"/>
    <w:rsid w:val="00706C7F"/>
    <w:rsid w:val="0071043F"/>
    <w:rsid w:val="00724E0F"/>
    <w:rsid w:val="00727CED"/>
    <w:rsid w:val="00733AB2"/>
    <w:rsid w:val="00765088"/>
    <w:rsid w:val="00771EA7"/>
    <w:rsid w:val="00777BDB"/>
    <w:rsid w:val="00782D94"/>
    <w:rsid w:val="007A59F9"/>
    <w:rsid w:val="007B42BB"/>
    <w:rsid w:val="007D10D1"/>
    <w:rsid w:val="007E238E"/>
    <w:rsid w:val="007E57E5"/>
    <w:rsid w:val="007F3127"/>
    <w:rsid w:val="00801A1B"/>
    <w:rsid w:val="00807E16"/>
    <w:rsid w:val="00814F63"/>
    <w:rsid w:val="00817659"/>
    <w:rsid w:val="0083172A"/>
    <w:rsid w:val="00831AC4"/>
    <w:rsid w:val="008367D5"/>
    <w:rsid w:val="0085339C"/>
    <w:rsid w:val="008673DA"/>
    <w:rsid w:val="00881811"/>
    <w:rsid w:val="00886DCC"/>
    <w:rsid w:val="00897A5E"/>
    <w:rsid w:val="008A3DE9"/>
    <w:rsid w:val="008D1A9B"/>
    <w:rsid w:val="008E10D1"/>
    <w:rsid w:val="008E5B3F"/>
    <w:rsid w:val="008F4EDE"/>
    <w:rsid w:val="0091262B"/>
    <w:rsid w:val="009251B4"/>
    <w:rsid w:val="009313D1"/>
    <w:rsid w:val="00931D70"/>
    <w:rsid w:val="00932199"/>
    <w:rsid w:val="009373CD"/>
    <w:rsid w:val="00952D5D"/>
    <w:rsid w:val="009702B3"/>
    <w:rsid w:val="009712E2"/>
    <w:rsid w:val="00976054"/>
    <w:rsid w:val="00982F2A"/>
    <w:rsid w:val="00992A85"/>
    <w:rsid w:val="0099302B"/>
    <w:rsid w:val="00994721"/>
    <w:rsid w:val="009A5E0B"/>
    <w:rsid w:val="009B054B"/>
    <w:rsid w:val="009B11CB"/>
    <w:rsid w:val="009B347C"/>
    <w:rsid w:val="009D1382"/>
    <w:rsid w:val="009D2CE6"/>
    <w:rsid w:val="009E54F8"/>
    <w:rsid w:val="009E7A2D"/>
    <w:rsid w:val="009F3C6E"/>
    <w:rsid w:val="00A05F09"/>
    <w:rsid w:val="00A12C3A"/>
    <w:rsid w:val="00A1589F"/>
    <w:rsid w:val="00A24578"/>
    <w:rsid w:val="00A338D0"/>
    <w:rsid w:val="00A42C87"/>
    <w:rsid w:val="00A56377"/>
    <w:rsid w:val="00A67AA1"/>
    <w:rsid w:val="00A7115D"/>
    <w:rsid w:val="00A72969"/>
    <w:rsid w:val="00A82C79"/>
    <w:rsid w:val="00A95D26"/>
    <w:rsid w:val="00AA5FFE"/>
    <w:rsid w:val="00AB3557"/>
    <w:rsid w:val="00AB7A1F"/>
    <w:rsid w:val="00AD4C54"/>
    <w:rsid w:val="00AE3A67"/>
    <w:rsid w:val="00B25008"/>
    <w:rsid w:val="00B275AB"/>
    <w:rsid w:val="00B33568"/>
    <w:rsid w:val="00B33F22"/>
    <w:rsid w:val="00B40580"/>
    <w:rsid w:val="00B52C91"/>
    <w:rsid w:val="00B75243"/>
    <w:rsid w:val="00B7721B"/>
    <w:rsid w:val="00B854C0"/>
    <w:rsid w:val="00B864D6"/>
    <w:rsid w:val="00B911C8"/>
    <w:rsid w:val="00B912AB"/>
    <w:rsid w:val="00B92014"/>
    <w:rsid w:val="00BA0530"/>
    <w:rsid w:val="00BE13E5"/>
    <w:rsid w:val="00C235B8"/>
    <w:rsid w:val="00C24D83"/>
    <w:rsid w:val="00C42506"/>
    <w:rsid w:val="00C54B7E"/>
    <w:rsid w:val="00C77CFC"/>
    <w:rsid w:val="00C83442"/>
    <w:rsid w:val="00C85996"/>
    <w:rsid w:val="00C9062D"/>
    <w:rsid w:val="00CA431E"/>
    <w:rsid w:val="00CA4C32"/>
    <w:rsid w:val="00CB63A4"/>
    <w:rsid w:val="00CC01EE"/>
    <w:rsid w:val="00CE2AAA"/>
    <w:rsid w:val="00D02988"/>
    <w:rsid w:val="00D154DB"/>
    <w:rsid w:val="00D15F8A"/>
    <w:rsid w:val="00D33889"/>
    <w:rsid w:val="00D7095E"/>
    <w:rsid w:val="00D867AB"/>
    <w:rsid w:val="00DA1EE2"/>
    <w:rsid w:val="00DA24A6"/>
    <w:rsid w:val="00DC4A7A"/>
    <w:rsid w:val="00DC7BD7"/>
    <w:rsid w:val="00DD3953"/>
    <w:rsid w:val="00DE432E"/>
    <w:rsid w:val="00DF30C1"/>
    <w:rsid w:val="00E024AA"/>
    <w:rsid w:val="00E02C49"/>
    <w:rsid w:val="00E03CD9"/>
    <w:rsid w:val="00E04543"/>
    <w:rsid w:val="00E13B59"/>
    <w:rsid w:val="00E15A9E"/>
    <w:rsid w:val="00E22353"/>
    <w:rsid w:val="00E24535"/>
    <w:rsid w:val="00E26E5C"/>
    <w:rsid w:val="00E3140E"/>
    <w:rsid w:val="00E50299"/>
    <w:rsid w:val="00E56873"/>
    <w:rsid w:val="00E759CE"/>
    <w:rsid w:val="00E76615"/>
    <w:rsid w:val="00E84B42"/>
    <w:rsid w:val="00E84F96"/>
    <w:rsid w:val="00E86A3A"/>
    <w:rsid w:val="00EB5DAA"/>
    <w:rsid w:val="00ED4F71"/>
    <w:rsid w:val="00EE2AD2"/>
    <w:rsid w:val="00EE7C0C"/>
    <w:rsid w:val="00EF0675"/>
    <w:rsid w:val="00EF395A"/>
    <w:rsid w:val="00EF6070"/>
    <w:rsid w:val="00F0158B"/>
    <w:rsid w:val="00F05107"/>
    <w:rsid w:val="00F444D6"/>
    <w:rsid w:val="00F46A53"/>
    <w:rsid w:val="00F54B33"/>
    <w:rsid w:val="00F65965"/>
    <w:rsid w:val="00F82276"/>
    <w:rsid w:val="00F86A55"/>
    <w:rsid w:val="00F961B0"/>
    <w:rsid w:val="00F964D2"/>
    <w:rsid w:val="00FC17DB"/>
    <w:rsid w:val="00FC77BF"/>
    <w:rsid w:val="00FD1761"/>
    <w:rsid w:val="00FE0EC9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A097A7-DEA2-4028-8F2A-3463127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CA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table" w:styleId="a5">
    <w:name w:val="Table Grid"/>
    <w:basedOn w:val="a1"/>
    <w:uiPriority w:val="99"/>
    <w:rsid w:val="00DD395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7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uiPriority w:val="99"/>
    <w:rsid w:val="00C77CF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uiPriority w:val="99"/>
    <w:rsid w:val="007A59F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1"/>
    <w:basedOn w:val="a"/>
    <w:uiPriority w:val="99"/>
    <w:rsid w:val="009712E2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A05F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Char Char Знак"/>
    <w:basedOn w:val="a"/>
    <w:uiPriority w:val="99"/>
    <w:rsid w:val="00A05F0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AB7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Знак1 Знак Знак Знак2"/>
    <w:basedOn w:val="a"/>
    <w:link w:val="a0"/>
    <w:uiPriority w:val="99"/>
    <w:rsid w:val="009E54F8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9E54F8"/>
    <w:pPr>
      <w:ind w:firstLine="54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customStyle="1" w:styleId="13">
    <w:name w:val="Знак1"/>
    <w:basedOn w:val="a"/>
    <w:uiPriority w:val="99"/>
    <w:rsid w:val="009E54F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0BEB333211A1C7F7F2A5502CCDDC565070A32E63D13318F1D8384DB525ECFE9B0171505389A892FFB4E0oFj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Организация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ConsultantPlus</dc:creator>
  <cp:keywords/>
  <dc:description/>
  <cp:lastModifiedBy>Администратор</cp:lastModifiedBy>
  <cp:revision>2</cp:revision>
  <cp:lastPrinted>2017-01-12T09:07:00Z</cp:lastPrinted>
  <dcterms:created xsi:type="dcterms:W3CDTF">2025-03-28T09:35:00Z</dcterms:created>
  <dcterms:modified xsi:type="dcterms:W3CDTF">2025-03-28T09:35:00Z</dcterms:modified>
</cp:coreProperties>
</file>