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6C" w:rsidRPr="00195C37" w:rsidRDefault="00EB206C" w:rsidP="00EB206C">
      <w:pPr>
        <w:jc w:val="center"/>
        <w:rPr>
          <w:b/>
          <w:caps/>
          <w:sz w:val="28"/>
          <w:szCs w:val="28"/>
        </w:rPr>
      </w:pPr>
      <w:r w:rsidRPr="00195C37">
        <w:rPr>
          <w:b/>
          <w:caps/>
          <w:noProof/>
          <w:sz w:val="28"/>
          <w:szCs w:val="28"/>
        </w:rPr>
        <w:drawing>
          <wp:inline distT="0" distB="0" distL="0" distR="0" wp14:anchorId="57F7C83A" wp14:editId="57C92BDD">
            <wp:extent cx="762000" cy="609600"/>
            <wp:effectExtent l="0" t="0" r="0" b="0"/>
            <wp:docPr id="1" name="Рисунок 1" descr="Изменение размера Изменение размер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 размера Изменение размера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p w:rsidR="00EB206C" w:rsidRPr="00195C37" w:rsidRDefault="00EB206C" w:rsidP="00EB206C">
      <w:pPr>
        <w:framePr w:w="8876" w:hSpace="180" w:wrap="around" w:vAnchor="text" w:hAnchor="page" w:x="2058" w:y="1"/>
        <w:suppressOverlap/>
        <w:jc w:val="center"/>
        <w:rPr>
          <w:b/>
          <w:caps/>
          <w:sz w:val="28"/>
          <w:szCs w:val="28"/>
        </w:rPr>
      </w:pPr>
      <w:r w:rsidRPr="00195C37">
        <w:rPr>
          <w:b/>
          <w:caps/>
          <w:sz w:val="28"/>
          <w:szCs w:val="28"/>
        </w:rPr>
        <w:t>АДМИНИСТРАЦИЯ молчановского РАЙОНА</w:t>
      </w:r>
    </w:p>
    <w:p w:rsidR="00EB206C" w:rsidRPr="00195C37" w:rsidRDefault="00EB206C" w:rsidP="00EB206C">
      <w:pPr>
        <w:spacing w:line="360" w:lineRule="auto"/>
        <w:jc w:val="center"/>
        <w:rPr>
          <w:b/>
          <w:caps/>
          <w:sz w:val="28"/>
          <w:szCs w:val="28"/>
        </w:rPr>
      </w:pPr>
      <w:r w:rsidRPr="00195C37">
        <w:rPr>
          <w:b/>
          <w:caps/>
          <w:sz w:val="28"/>
          <w:szCs w:val="28"/>
        </w:rPr>
        <w:t>Томской области</w:t>
      </w:r>
    </w:p>
    <w:p w:rsidR="00EB206C" w:rsidRPr="00195C37" w:rsidRDefault="00EB206C" w:rsidP="00EB206C">
      <w:pPr>
        <w:spacing w:line="360" w:lineRule="auto"/>
        <w:jc w:val="center"/>
        <w:rPr>
          <w:b/>
          <w:caps/>
          <w:sz w:val="28"/>
          <w:szCs w:val="28"/>
        </w:rPr>
      </w:pPr>
      <w:r w:rsidRPr="00195C37">
        <w:rPr>
          <w:b/>
          <w:caps/>
          <w:sz w:val="28"/>
          <w:szCs w:val="28"/>
        </w:rPr>
        <w:t>ПОСТАНОВЛЕние</w:t>
      </w:r>
    </w:p>
    <w:p w:rsidR="00EB206C" w:rsidRPr="00195C37" w:rsidRDefault="00EB206C" w:rsidP="00EB206C">
      <w:pPr>
        <w:jc w:val="center"/>
        <w:rPr>
          <w:b/>
          <w:caps/>
          <w:sz w:val="28"/>
          <w:szCs w:val="28"/>
        </w:rPr>
      </w:pPr>
    </w:p>
    <w:p w:rsidR="00EB206C" w:rsidRPr="00195C37" w:rsidRDefault="00A90DF3" w:rsidP="00EB206C">
      <w:pPr>
        <w:rPr>
          <w:color w:val="000000"/>
          <w:sz w:val="28"/>
          <w:szCs w:val="28"/>
        </w:rPr>
      </w:pPr>
      <w:r>
        <w:rPr>
          <w:color w:val="000000"/>
          <w:sz w:val="28"/>
          <w:szCs w:val="28"/>
        </w:rPr>
        <w:t xml:space="preserve">13.12.2018              </w:t>
      </w:r>
      <w:r w:rsidR="00EB206C" w:rsidRPr="00195C37">
        <w:rPr>
          <w:color w:val="000000"/>
          <w:sz w:val="28"/>
          <w:szCs w:val="28"/>
        </w:rPr>
        <w:t xml:space="preserve">                                                       </w:t>
      </w:r>
      <w:r w:rsidR="0000633A">
        <w:rPr>
          <w:color w:val="000000"/>
          <w:sz w:val="28"/>
          <w:szCs w:val="28"/>
        </w:rPr>
        <w:t xml:space="preserve">      </w:t>
      </w:r>
      <w:r>
        <w:rPr>
          <w:color w:val="000000"/>
          <w:sz w:val="28"/>
          <w:szCs w:val="28"/>
        </w:rPr>
        <w:t xml:space="preserve">  </w:t>
      </w:r>
      <w:r w:rsidR="00EB206C" w:rsidRPr="00195C37">
        <w:rPr>
          <w:color w:val="000000"/>
          <w:sz w:val="28"/>
          <w:szCs w:val="28"/>
        </w:rPr>
        <w:t xml:space="preserve">            </w:t>
      </w:r>
      <w:r w:rsidR="00EE59F2">
        <w:rPr>
          <w:color w:val="000000"/>
          <w:sz w:val="28"/>
          <w:szCs w:val="28"/>
        </w:rPr>
        <w:t xml:space="preserve">    </w:t>
      </w:r>
      <w:r w:rsidR="00EB206C" w:rsidRPr="00195C37">
        <w:rPr>
          <w:color w:val="000000"/>
          <w:sz w:val="28"/>
          <w:szCs w:val="28"/>
        </w:rPr>
        <w:t xml:space="preserve">             № </w:t>
      </w:r>
      <w:r>
        <w:rPr>
          <w:color w:val="000000"/>
          <w:sz w:val="28"/>
          <w:szCs w:val="28"/>
        </w:rPr>
        <w:t>861</w:t>
      </w:r>
    </w:p>
    <w:p w:rsidR="00EB206C" w:rsidRPr="00195C37" w:rsidRDefault="00EB206C" w:rsidP="00EB206C">
      <w:pPr>
        <w:jc w:val="center"/>
        <w:rPr>
          <w:color w:val="000000"/>
          <w:sz w:val="28"/>
          <w:szCs w:val="28"/>
        </w:rPr>
      </w:pPr>
      <w:r w:rsidRPr="00195C37">
        <w:rPr>
          <w:color w:val="000000"/>
          <w:sz w:val="28"/>
          <w:szCs w:val="28"/>
        </w:rPr>
        <w:t>с. Молчаново</w:t>
      </w:r>
    </w:p>
    <w:p w:rsidR="00EB206C" w:rsidRPr="00195C37" w:rsidRDefault="00EB206C" w:rsidP="00EB206C">
      <w:pPr>
        <w:jc w:val="center"/>
        <w:rPr>
          <w:color w:val="000000"/>
          <w:sz w:val="28"/>
          <w:szCs w:val="28"/>
        </w:rPr>
      </w:pPr>
    </w:p>
    <w:p w:rsidR="004673E8" w:rsidRPr="00195C37" w:rsidRDefault="004673E8" w:rsidP="004673E8">
      <w:pPr>
        <w:tabs>
          <w:tab w:val="left" w:pos="5103"/>
        </w:tabs>
        <w:ind w:right="4535"/>
        <w:jc w:val="both"/>
        <w:rPr>
          <w:b/>
          <w:sz w:val="28"/>
          <w:szCs w:val="28"/>
        </w:rPr>
      </w:pPr>
      <w:r w:rsidRPr="00195C37">
        <w:rPr>
          <w:color w:val="000000"/>
          <w:sz w:val="28"/>
          <w:szCs w:val="28"/>
        </w:rPr>
        <w:t>О внесении изменени</w:t>
      </w:r>
      <w:r w:rsidR="00273789">
        <w:rPr>
          <w:color w:val="000000"/>
          <w:sz w:val="28"/>
          <w:szCs w:val="28"/>
        </w:rPr>
        <w:t>я</w:t>
      </w:r>
      <w:r w:rsidRPr="00195C37">
        <w:rPr>
          <w:color w:val="000000"/>
          <w:sz w:val="28"/>
          <w:szCs w:val="28"/>
        </w:rPr>
        <w:t xml:space="preserve"> в постановление Администрации </w:t>
      </w:r>
      <w:proofErr w:type="spellStart"/>
      <w:r w:rsidRPr="00195C37">
        <w:rPr>
          <w:color w:val="000000"/>
          <w:sz w:val="28"/>
          <w:szCs w:val="28"/>
        </w:rPr>
        <w:t>Молчановского</w:t>
      </w:r>
      <w:proofErr w:type="spellEnd"/>
      <w:r w:rsidRPr="00195C37">
        <w:rPr>
          <w:color w:val="000000"/>
          <w:sz w:val="28"/>
          <w:szCs w:val="28"/>
        </w:rPr>
        <w:t xml:space="preserve"> района от 29.12.2016 № 658</w:t>
      </w:r>
    </w:p>
    <w:p w:rsidR="004673E8" w:rsidRPr="00195C37" w:rsidRDefault="004673E8" w:rsidP="00EB206C">
      <w:pPr>
        <w:autoSpaceDE w:val="0"/>
        <w:autoSpaceDN w:val="0"/>
        <w:adjustRightInd w:val="0"/>
        <w:ind w:firstLine="720"/>
        <w:jc w:val="both"/>
        <w:rPr>
          <w:sz w:val="28"/>
          <w:szCs w:val="28"/>
        </w:rPr>
      </w:pPr>
    </w:p>
    <w:p w:rsidR="00EB206C" w:rsidRPr="00195C37" w:rsidRDefault="004673E8" w:rsidP="00EB206C">
      <w:pPr>
        <w:autoSpaceDE w:val="0"/>
        <w:autoSpaceDN w:val="0"/>
        <w:adjustRightInd w:val="0"/>
        <w:ind w:firstLine="720"/>
        <w:jc w:val="both"/>
        <w:rPr>
          <w:sz w:val="28"/>
          <w:szCs w:val="28"/>
        </w:rPr>
      </w:pPr>
      <w:r w:rsidRPr="00195C37">
        <w:rPr>
          <w:sz w:val="28"/>
          <w:szCs w:val="28"/>
        </w:rPr>
        <w:t xml:space="preserve">В соответствии </w:t>
      </w:r>
      <w:r w:rsidR="00EB206C" w:rsidRPr="00195C37">
        <w:rPr>
          <w:sz w:val="28"/>
          <w:szCs w:val="28"/>
        </w:rPr>
        <w:t xml:space="preserve">со статьей 179 Бюджетного кодекса Российской Федерации, </w:t>
      </w:r>
      <w:r w:rsidRPr="00195C37">
        <w:rPr>
          <w:sz w:val="28"/>
          <w:szCs w:val="28"/>
        </w:rPr>
        <w:t xml:space="preserve">решением Думы </w:t>
      </w:r>
      <w:proofErr w:type="spellStart"/>
      <w:r w:rsidRPr="00195C37">
        <w:rPr>
          <w:sz w:val="28"/>
          <w:szCs w:val="28"/>
        </w:rPr>
        <w:t>Молчановского</w:t>
      </w:r>
      <w:proofErr w:type="spellEnd"/>
      <w:r w:rsidRPr="00195C37">
        <w:rPr>
          <w:sz w:val="28"/>
          <w:szCs w:val="28"/>
        </w:rPr>
        <w:t xml:space="preserve"> района от 28.12.2017 № 48 «Об утверждении бюджета муниципального образования «</w:t>
      </w:r>
      <w:proofErr w:type="spellStart"/>
      <w:r w:rsidRPr="00195C37">
        <w:rPr>
          <w:sz w:val="28"/>
          <w:szCs w:val="28"/>
        </w:rPr>
        <w:t>Молчановский</w:t>
      </w:r>
      <w:proofErr w:type="spellEnd"/>
      <w:r w:rsidRPr="00195C37">
        <w:rPr>
          <w:sz w:val="28"/>
          <w:szCs w:val="28"/>
        </w:rPr>
        <w:t xml:space="preserve"> район» на 2018 год» и в целях совершенствования нормативного правового акта</w:t>
      </w:r>
    </w:p>
    <w:p w:rsidR="00EB206C" w:rsidRPr="00195C37" w:rsidRDefault="00EB206C" w:rsidP="00EB206C">
      <w:pPr>
        <w:autoSpaceDE w:val="0"/>
        <w:autoSpaceDN w:val="0"/>
        <w:adjustRightInd w:val="0"/>
        <w:ind w:firstLine="720"/>
        <w:jc w:val="both"/>
        <w:rPr>
          <w:sz w:val="28"/>
          <w:szCs w:val="28"/>
        </w:rPr>
      </w:pPr>
    </w:p>
    <w:p w:rsidR="00EB206C" w:rsidRPr="00195C37" w:rsidRDefault="00EB206C" w:rsidP="00EB206C">
      <w:pPr>
        <w:jc w:val="both"/>
        <w:rPr>
          <w:color w:val="000000"/>
          <w:sz w:val="28"/>
          <w:szCs w:val="28"/>
        </w:rPr>
      </w:pPr>
      <w:r w:rsidRPr="00195C37">
        <w:rPr>
          <w:color w:val="000000"/>
          <w:sz w:val="28"/>
          <w:szCs w:val="28"/>
        </w:rPr>
        <w:t>ПОСТАНОВЛЯЮ:</w:t>
      </w:r>
    </w:p>
    <w:p w:rsidR="00EB206C" w:rsidRPr="00195C37" w:rsidRDefault="00EB206C" w:rsidP="00EB206C">
      <w:pPr>
        <w:jc w:val="both"/>
        <w:rPr>
          <w:color w:val="000000"/>
          <w:sz w:val="28"/>
          <w:szCs w:val="28"/>
        </w:rPr>
      </w:pPr>
    </w:p>
    <w:p w:rsidR="004673E8" w:rsidRPr="00195C37" w:rsidRDefault="00EB206C" w:rsidP="00EB206C">
      <w:pPr>
        <w:ind w:firstLine="720"/>
        <w:jc w:val="both"/>
        <w:rPr>
          <w:color w:val="000000"/>
          <w:sz w:val="28"/>
          <w:szCs w:val="28"/>
        </w:rPr>
      </w:pPr>
      <w:r w:rsidRPr="00195C37">
        <w:rPr>
          <w:color w:val="000000"/>
          <w:sz w:val="28"/>
          <w:szCs w:val="28"/>
        </w:rPr>
        <w:t xml:space="preserve">1. </w:t>
      </w:r>
      <w:r w:rsidR="004673E8" w:rsidRPr="00195C37">
        <w:rPr>
          <w:color w:val="000000"/>
          <w:sz w:val="28"/>
          <w:szCs w:val="28"/>
        </w:rPr>
        <w:t xml:space="preserve">Внести в постановление Администрации </w:t>
      </w:r>
      <w:proofErr w:type="spellStart"/>
      <w:r w:rsidR="004673E8" w:rsidRPr="00195C37">
        <w:rPr>
          <w:color w:val="000000"/>
          <w:sz w:val="28"/>
          <w:szCs w:val="28"/>
        </w:rPr>
        <w:t>Молчановского</w:t>
      </w:r>
      <w:proofErr w:type="spellEnd"/>
      <w:r w:rsidR="004673E8" w:rsidRPr="00195C37">
        <w:rPr>
          <w:color w:val="000000"/>
          <w:sz w:val="28"/>
          <w:szCs w:val="28"/>
        </w:rPr>
        <w:t xml:space="preserve"> района от 29.12.2016 № 658 «Об утверждении муниципальной программы «Муниципальное управление </w:t>
      </w:r>
      <w:proofErr w:type="spellStart"/>
      <w:r w:rsidR="004673E8" w:rsidRPr="00195C37">
        <w:rPr>
          <w:color w:val="000000"/>
          <w:sz w:val="28"/>
          <w:szCs w:val="28"/>
        </w:rPr>
        <w:t>Молчановского</w:t>
      </w:r>
      <w:proofErr w:type="spellEnd"/>
      <w:r w:rsidR="004673E8" w:rsidRPr="00195C37">
        <w:rPr>
          <w:color w:val="000000"/>
          <w:sz w:val="28"/>
          <w:szCs w:val="28"/>
        </w:rPr>
        <w:t xml:space="preserve"> района на 2017 - 2022 годы» (далее – постановление) следующ</w:t>
      </w:r>
      <w:r w:rsidR="005113BB">
        <w:rPr>
          <w:color w:val="000000"/>
          <w:sz w:val="28"/>
          <w:szCs w:val="28"/>
        </w:rPr>
        <w:t>е</w:t>
      </w:r>
      <w:r w:rsidR="004673E8" w:rsidRPr="00195C37">
        <w:rPr>
          <w:color w:val="000000"/>
          <w:sz w:val="28"/>
          <w:szCs w:val="28"/>
        </w:rPr>
        <w:t>е изменени</w:t>
      </w:r>
      <w:r w:rsidR="00273789">
        <w:rPr>
          <w:color w:val="000000"/>
          <w:sz w:val="28"/>
          <w:szCs w:val="28"/>
        </w:rPr>
        <w:t>е</w:t>
      </w:r>
      <w:r w:rsidR="004673E8" w:rsidRPr="00195C37">
        <w:rPr>
          <w:color w:val="000000"/>
          <w:sz w:val="28"/>
          <w:szCs w:val="28"/>
        </w:rPr>
        <w:t>:</w:t>
      </w:r>
    </w:p>
    <w:p w:rsidR="00EB206C" w:rsidRPr="00195C37" w:rsidRDefault="00EB206C" w:rsidP="00EB206C">
      <w:pPr>
        <w:ind w:firstLine="720"/>
        <w:jc w:val="both"/>
        <w:rPr>
          <w:color w:val="000000"/>
          <w:sz w:val="28"/>
          <w:szCs w:val="28"/>
        </w:rPr>
      </w:pPr>
      <w:r w:rsidRPr="00195C37">
        <w:rPr>
          <w:color w:val="000000"/>
          <w:sz w:val="28"/>
          <w:szCs w:val="28"/>
        </w:rPr>
        <w:t>приложени</w:t>
      </w:r>
      <w:r w:rsidR="004673E8" w:rsidRPr="00195C37">
        <w:rPr>
          <w:color w:val="000000"/>
          <w:sz w:val="28"/>
          <w:szCs w:val="28"/>
        </w:rPr>
        <w:t>е к постановлению</w:t>
      </w:r>
      <w:r w:rsidRPr="00195C37">
        <w:rPr>
          <w:color w:val="000000"/>
          <w:sz w:val="28"/>
          <w:szCs w:val="28"/>
        </w:rPr>
        <w:t xml:space="preserve"> </w:t>
      </w:r>
      <w:r w:rsidR="004673E8" w:rsidRPr="00195C37">
        <w:rPr>
          <w:color w:val="000000"/>
          <w:sz w:val="28"/>
          <w:szCs w:val="28"/>
        </w:rPr>
        <w:t>изложить в редакции согласно прилож</w:t>
      </w:r>
      <w:r w:rsidR="00E95587">
        <w:rPr>
          <w:color w:val="000000"/>
          <w:sz w:val="28"/>
          <w:szCs w:val="28"/>
        </w:rPr>
        <w:t>ению к настоящему постановлению.</w:t>
      </w:r>
    </w:p>
    <w:p w:rsidR="00EB206C" w:rsidRPr="00195C37" w:rsidRDefault="00EB206C" w:rsidP="00EB206C">
      <w:pPr>
        <w:ind w:right="-56" w:firstLine="720"/>
        <w:jc w:val="both"/>
        <w:rPr>
          <w:sz w:val="28"/>
          <w:szCs w:val="28"/>
        </w:rPr>
      </w:pPr>
      <w:r w:rsidRPr="00195C37">
        <w:rPr>
          <w:sz w:val="28"/>
          <w:szCs w:val="28"/>
        </w:rPr>
        <w:t xml:space="preserve">2. Настоящее постановление подлежит официальному опубликованию в официальном печатном издании «Вестник </w:t>
      </w:r>
      <w:proofErr w:type="spellStart"/>
      <w:r w:rsidRPr="00195C37">
        <w:rPr>
          <w:sz w:val="28"/>
          <w:szCs w:val="28"/>
        </w:rPr>
        <w:t>Молчановского</w:t>
      </w:r>
      <w:proofErr w:type="spellEnd"/>
      <w:r w:rsidRPr="00195C37">
        <w:rPr>
          <w:sz w:val="28"/>
          <w:szCs w:val="28"/>
        </w:rPr>
        <w:t xml:space="preserve"> района» и размещению на официальном сайте муниципального образования «</w:t>
      </w:r>
      <w:proofErr w:type="spellStart"/>
      <w:r w:rsidRPr="00195C37">
        <w:rPr>
          <w:sz w:val="28"/>
          <w:szCs w:val="28"/>
        </w:rPr>
        <w:t>Молчановский</w:t>
      </w:r>
      <w:proofErr w:type="spellEnd"/>
      <w:r w:rsidRPr="00195C37">
        <w:rPr>
          <w:sz w:val="28"/>
          <w:szCs w:val="28"/>
        </w:rPr>
        <w:t xml:space="preserve"> район» (</w:t>
      </w:r>
      <w:r w:rsidRPr="00195C37">
        <w:rPr>
          <w:sz w:val="28"/>
          <w:szCs w:val="28"/>
          <w:lang w:val="en-US"/>
        </w:rPr>
        <w:t>http</w:t>
      </w:r>
      <w:r w:rsidRPr="00195C37">
        <w:rPr>
          <w:sz w:val="28"/>
          <w:szCs w:val="28"/>
        </w:rPr>
        <w:t>://</w:t>
      </w:r>
      <w:r w:rsidRPr="00195C37">
        <w:rPr>
          <w:sz w:val="28"/>
          <w:szCs w:val="28"/>
          <w:lang w:val="en-US"/>
        </w:rPr>
        <w:t>www</w:t>
      </w:r>
      <w:r w:rsidRPr="00195C37">
        <w:rPr>
          <w:sz w:val="28"/>
          <w:szCs w:val="28"/>
        </w:rPr>
        <w:t>.</w:t>
      </w:r>
      <w:proofErr w:type="spellStart"/>
      <w:r w:rsidRPr="00195C37">
        <w:rPr>
          <w:sz w:val="28"/>
          <w:szCs w:val="28"/>
          <w:lang w:val="en-US"/>
        </w:rPr>
        <w:t>molchanovo</w:t>
      </w:r>
      <w:proofErr w:type="spellEnd"/>
      <w:r w:rsidRPr="00195C37">
        <w:rPr>
          <w:sz w:val="28"/>
          <w:szCs w:val="28"/>
        </w:rPr>
        <w:t>.</w:t>
      </w:r>
      <w:proofErr w:type="spellStart"/>
      <w:r w:rsidRPr="00195C37">
        <w:rPr>
          <w:sz w:val="28"/>
          <w:szCs w:val="28"/>
          <w:lang w:val="en-US"/>
        </w:rPr>
        <w:t>ru</w:t>
      </w:r>
      <w:proofErr w:type="spellEnd"/>
      <w:r w:rsidRPr="00195C37">
        <w:rPr>
          <w:sz w:val="28"/>
          <w:szCs w:val="28"/>
        </w:rPr>
        <w:t>/).</w:t>
      </w:r>
    </w:p>
    <w:p w:rsidR="008D1616" w:rsidRPr="00195C37" w:rsidRDefault="008D1616" w:rsidP="008D1616">
      <w:pPr>
        <w:ind w:right="-56" w:firstLine="720"/>
        <w:jc w:val="both"/>
        <w:rPr>
          <w:sz w:val="28"/>
          <w:szCs w:val="28"/>
        </w:rPr>
      </w:pPr>
      <w:r w:rsidRPr="00195C37">
        <w:rPr>
          <w:sz w:val="28"/>
          <w:szCs w:val="28"/>
        </w:rPr>
        <w:t xml:space="preserve">3. Настоящее постановление вступает в силу со дня его официального опубликования и распространяет свое действие на правоотношения, возникшие с </w:t>
      </w:r>
      <w:r w:rsidR="006D0657">
        <w:rPr>
          <w:sz w:val="28"/>
          <w:szCs w:val="28"/>
        </w:rPr>
        <w:t>03</w:t>
      </w:r>
      <w:r w:rsidRPr="00195C37">
        <w:rPr>
          <w:sz w:val="28"/>
          <w:szCs w:val="28"/>
        </w:rPr>
        <w:t>.</w:t>
      </w:r>
      <w:r w:rsidR="006D0657">
        <w:rPr>
          <w:sz w:val="28"/>
          <w:szCs w:val="28"/>
        </w:rPr>
        <w:t>12</w:t>
      </w:r>
      <w:r w:rsidRPr="00195C37">
        <w:rPr>
          <w:sz w:val="28"/>
          <w:szCs w:val="28"/>
        </w:rPr>
        <w:t>.2018.</w:t>
      </w:r>
    </w:p>
    <w:p w:rsidR="00EB206C" w:rsidRPr="00195C37" w:rsidRDefault="00EB206C" w:rsidP="00EB206C">
      <w:pPr>
        <w:ind w:right="-56" w:firstLine="720"/>
        <w:jc w:val="both"/>
        <w:rPr>
          <w:sz w:val="28"/>
          <w:szCs w:val="28"/>
        </w:rPr>
      </w:pPr>
    </w:p>
    <w:p w:rsidR="00EB206C" w:rsidRPr="00195C37" w:rsidRDefault="00EB206C" w:rsidP="00EB206C">
      <w:pPr>
        <w:ind w:firstLine="540"/>
        <w:rPr>
          <w:sz w:val="28"/>
          <w:szCs w:val="28"/>
        </w:rPr>
      </w:pPr>
    </w:p>
    <w:p w:rsidR="00EB206C" w:rsidRPr="00195C37" w:rsidRDefault="00EB206C" w:rsidP="00EB206C">
      <w:pPr>
        <w:ind w:firstLine="540"/>
        <w:rPr>
          <w:sz w:val="28"/>
          <w:szCs w:val="28"/>
        </w:rPr>
      </w:pPr>
    </w:p>
    <w:p w:rsidR="00EB206C" w:rsidRPr="00195C37" w:rsidRDefault="00EB206C" w:rsidP="00EB206C">
      <w:pPr>
        <w:rPr>
          <w:color w:val="000000"/>
          <w:sz w:val="28"/>
          <w:szCs w:val="28"/>
        </w:rPr>
      </w:pPr>
      <w:r w:rsidRPr="00195C37">
        <w:rPr>
          <w:color w:val="000000"/>
          <w:sz w:val="28"/>
          <w:szCs w:val="28"/>
        </w:rPr>
        <w:t>Глав</w:t>
      </w:r>
      <w:r w:rsidR="005A3D3C">
        <w:rPr>
          <w:color w:val="000000"/>
          <w:sz w:val="28"/>
          <w:szCs w:val="28"/>
        </w:rPr>
        <w:t>а</w:t>
      </w:r>
      <w:r w:rsidRPr="00195C37">
        <w:rPr>
          <w:color w:val="000000"/>
          <w:sz w:val="28"/>
          <w:szCs w:val="28"/>
        </w:rPr>
        <w:t xml:space="preserve"> </w:t>
      </w:r>
      <w:proofErr w:type="spellStart"/>
      <w:r w:rsidRPr="00195C37">
        <w:rPr>
          <w:color w:val="000000"/>
          <w:sz w:val="28"/>
          <w:szCs w:val="28"/>
        </w:rPr>
        <w:t>Молчановского</w:t>
      </w:r>
      <w:proofErr w:type="spellEnd"/>
      <w:r w:rsidRPr="00195C37">
        <w:rPr>
          <w:color w:val="000000"/>
          <w:sz w:val="28"/>
          <w:szCs w:val="28"/>
        </w:rPr>
        <w:t xml:space="preserve"> района                          </w:t>
      </w:r>
      <w:r w:rsidR="005A3D3C">
        <w:rPr>
          <w:color w:val="000000"/>
          <w:sz w:val="28"/>
          <w:szCs w:val="28"/>
        </w:rPr>
        <w:t xml:space="preserve">           </w:t>
      </w:r>
      <w:r w:rsidRPr="00195C37">
        <w:rPr>
          <w:color w:val="000000"/>
          <w:sz w:val="28"/>
          <w:szCs w:val="28"/>
        </w:rPr>
        <w:t xml:space="preserve">                        </w:t>
      </w:r>
      <w:r w:rsidR="005A3D3C">
        <w:rPr>
          <w:color w:val="000000"/>
          <w:sz w:val="28"/>
          <w:szCs w:val="28"/>
        </w:rPr>
        <w:t>Ю</w:t>
      </w:r>
      <w:r w:rsidR="005113BB">
        <w:rPr>
          <w:color w:val="000000"/>
          <w:sz w:val="28"/>
          <w:szCs w:val="28"/>
        </w:rPr>
        <w:t xml:space="preserve">.Ю. </w:t>
      </w:r>
      <w:r w:rsidR="005A3D3C">
        <w:rPr>
          <w:color w:val="000000"/>
          <w:sz w:val="28"/>
          <w:szCs w:val="28"/>
        </w:rPr>
        <w:t>Сальков</w:t>
      </w:r>
    </w:p>
    <w:p w:rsidR="00EB206C" w:rsidRPr="0042762C" w:rsidRDefault="00EB206C" w:rsidP="00EB206C">
      <w:pPr>
        <w:rPr>
          <w:color w:val="000000"/>
          <w:sz w:val="20"/>
          <w:szCs w:val="20"/>
        </w:rPr>
      </w:pPr>
    </w:p>
    <w:p w:rsidR="00EB206C" w:rsidRDefault="00EB206C" w:rsidP="00EB206C">
      <w:pPr>
        <w:rPr>
          <w:color w:val="000000"/>
          <w:sz w:val="20"/>
          <w:szCs w:val="20"/>
        </w:rPr>
      </w:pPr>
    </w:p>
    <w:p w:rsidR="00562FFB" w:rsidRPr="00195C37" w:rsidRDefault="00562FFB" w:rsidP="00EB206C">
      <w:pPr>
        <w:rPr>
          <w:color w:val="000000"/>
          <w:sz w:val="20"/>
          <w:szCs w:val="20"/>
        </w:rPr>
      </w:pPr>
    </w:p>
    <w:p w:rsidR="00EB206C" w:rsidRPr="00195C37" w:rsidRDefault="00EB206C" w:rsidP="00EB206C">
      <w:pPr>
        <w:rPr>
          <w:color w:val="000000"/>
          <w:sz w:val="20"/>
          <w:szCs w:val="20"/>
        </w:rPr>
      </w:pPr>
      <w:r w:rsidRPr="00195C37">
        <w:rPr>
          <w:color w:val="000000"/>
          <w:sz w:val="20"/>
          <w:szCs w:val="20"/>
        </w:rPr>
        <w:t>Оксана Анатольевна Якубович</w:t>
      </w:r>
    </w:p>
    <w:p w:rsidR="00EB206C" w:rsidRPr="00195C37" w:rsidRDefault="00EB206C" w:rsidP="00EB206C">
      <w:pPr>
        <w:rPr>
          <w:color w:val="000000"/>
          <w:sz w:val="20"/>
          <w:szCs w:val="20"/>
        </w:rPr>
      </w:pPr>
      <w:r w:rsidRPr="00195C37">
        <w:rPr>
          <w:color w:val="000000"/>
          <w:sz w:val="20"/>
          <w:szCs w:val="20"/>
        </w:rPr>
        <w:t>(8</w:t>
      </w:r>
      <w:r w:rsidR="00713110">
        <w:rPr>
          <w:color w:val="000000"/>
          <w:sz w:val="20"/>
          <w:szCs w:val="20"/>
        </w:rPr>
        <w:t>38</w:t>
      </w:r>
      <w:r w:rsidRPr="00195C37">
        <w:rPr>
          <w:color w:val="000000"/>
          <w:sz w:val="20"/>
          <w:szCs w:val="20"/>
        </w:rPr>
        <w:t>256)21 7 96</w:t>
      </w:r>
    </w:p>
    <w:p w:rsidR="00EB206C" w:rsidRPr="00195C37" w:rsidRDefault="00EB206C" w:rsidP="00EB206C">
      <w:pPr>
        <w:rPr>
          <w:color w:val="000000"/>
          <w:sz w:val="20"/>
          <w:szCs w:val="20"/>
        </w:rPr>
      </w:pPr>
      <w:r w:rsidRPr="00195C37">
        <w:rPr>
          <w:color w:val="000000"/>
          <w:sz w:val="20"/>
          <w:szCs w:val="20"/>
        </w:rPr>
        <w:t>в дело – 1</w:t>
      </w:r>
    </w:p>
    <w:p w:rsidR="00EB206C" w:rsidRPr="00195C37" w:rsidRDefault="00EB206C" w:rsidP="00EB206C">
      <w:pPr>
        <w:rPr>
          <w:color w:val="000000"/>
          <w:sz w:val="20"/>
          <w:szCs w:val="20"/>
        </w:rPr>
      </w:pPr>
      <w:r w:rsidRPr="00195C37">
        <w:rPr>
          <w:color w:val="000000"/>
          <w:sz w:val="20"/>
          <w:szCs w:val="20"/>
        </w:rPr>
        <w:t>УФ – 1</w:t>
      </w:r>
    </w:p>
    <w:p w:rsidR="00626EA5" w:rsidRDefault="00626EA5" w:rsidP="00B11156">
      <w:pPr>
        <w:ind w:left="4536"/>
        <w:rPr>
          <w:sz w:val="28"/>
          <w:szCs w:val="28"/>
        </w:rPr>
      </w:pPr>
    </w:p>
    <w:p w:rsidR="00B11156" w:rsidRPr="001F1827" w:rsidRDefault="00B11156" w:rsidP="00B11156">
      <w:pPr>
        <w:ind w:left="4536"/>
        <w:rPr>
          <w:sz w:val="28"/>
          <w:szCs w:val="28"/>
        </w:rPr>
      </w:pPr>
      <w:r w:rsidRPr="001F1827">
        <w:rPr>
          <w:sz w:val="28"/>
          <w:szCs w:val="28"/>
        </w:rPr>
        <w:lastRenderedPageBreak/>
        <w:t xml:space="preserve">Приложение к постановлению </w:t>
      </w:r>
    </w:p>
    <w:p w:rsidR="00B11156" w:rsidRPr="001F1827" w:rsidRDefault="00B11156" w:rsidP="00B11156">
      <w:pPr>
        <w:ind w:left="4536"/>
        <w:rPr>
          <w:sz w:val="28"/>
          <w:szCs w:val="28"/>
        </w:rPr>
      </w:pPr>
      <w:r w:rsidRPr="001F1827">
        <w:rPr>
          <w:sz w:val="28"/>
          <w:szCs w:val="28"/>
        </w:rPr>
        <w:t xml:space="preserve">Администрации </w:t>
      </w:r>
      <w:proofErr w:type="spellStart"/>
      <w:r w:rsidRPr="001F1827">
        <w:rPr>
          <w:sz w:val="28"/>
          <w:szCs w:val="28"/>
        </w:rPr>
        <w:t>Молчановского</w:t>
      </w:r>
      <w:proofErr w:type="spellEnd"/>
      <w:r w:rsidRPr="001F1827">
        <w:rPr>
          <w:sz w:val="28"/>
          <w:szCs w:val="28"/>
        </w:rPr>
        <w:t xml:space="preserve"> района </w:t>
      </w:r>
    </w:p>
    <w:p w:rsidR="00B11156" w:rsidRPr="001F1827" w:rsidRDefault="00B11156" w:rsidP="00B11156">
      <w:pPr>
        <w:ind w:left="4536"/>
        <w:rPr>
          <w:sz w:val="28"/>
          <w:szCs w:val="28"/>
        </w:rPr>
      </w:pPr>
      <w:r w:rsidRPr="001F1827">
        <w:rPr>
          <w:sz w:val="28"/>
          <w:szCs w:val="28"/>
        </w:rPr>
        <w:t xml:space="preserve">от </w:t>
      </w:r>
      <w:r w:rsidR="00A90DF3">
        <w:rPr>
          <w:sz w:val="28"/>
          <w:szCs w:val="28"/>
        </w:rPr>
        <w:t xml:space="preserve">13.12.2018 </w:t>
      </w:r>
      <w:r w:rsidRPr="001F1827">
        <w:rPr>
          <w:sz w:val="28"/>
          <w:szCs w:val="28"/>
        </w:rPr>
        <w:t xml:space="preserve">№ </w:t>
      </w:r>
      <w:r w:rsidR="00A90DF3">
        <w:rPr>
          <w:sz w:val="28"/>
          <w:szCs w:val="28"/>
        </w:rPr>
        <w:t>861</w:t>
      </w:r>
      <w:bookmarkStart w:id="0" w:name="_GoBack"/>
      <w:bookmarkEnd w:id="0"/>
    </w:p>
    <w:p w:rsidR="00B11156" w:rsidRPr="001F1827" w:rsidRDefault="00B11156" w:rsidP="00EB206C">
      <w:pPr>
        <w:ind w:left="5103"/>
        <w:rPr>
          <w:sz w:val="28"/>
          <w:szCs w:val="28"/>
        </w:rPr>
      </w:pPr>
    </w:p>
    <w:p w:rsidR="00EB206C" w:rsidRPr="001F1827" w:rsidRDefault="00B11156" w:rsidP="00B11156">
      <w:pPr>
        <w:ind w:left="4536"/>
        <w:rPr>
          <w:sz w:val="28"/>
          <w:szCs w:val="28"/>
        </w:rPr>
      </w:pPr>
      <w:r w:rsidRPr="001F1827">
        <w:rPr>
          <w:sz w:val="28"/>
          <w:szCs w:val="28"/>
        </w:rPr>
        <w:t>«</w:t>
      </w:r>
      <w:r w:rsidR="00EB206C" w:rsidRPr="001F1827">
        <w:rPr>
          <w:sz w:val="28"/>
          <w:szCs w:val="28"/>
        </w:rPr>
        <w:t xml:space="preserve">Приложение к постановлению </w:t>
      </w:r>
    </w:p>
    <w:p w:rsidR="00EB206C" w:rsidRPr="001F1827" w:rsidRDefault="00EB206C" w:rsidP="00B11156">
      <w:pPr>
        <w:ind w:left="4536"/>
        <w:rPr>
          <w:sz w:val="28"/>
          <w:szCs w:val="28"/>
        </w:rPr>
      </w:pPr>
      <w:r w:rsidRPr="001F1827">
        <w:rPr>
          <w:sz w:val="28"/>
          <w:szCs w:val="28"/>
        </w:rPr>
        <w:t xml:space="preserve">Администрации </w:t>
      </w:r>
      <w:proofErr w:type="spellStart"/>
      <w:r w:rsidRPr="001F1827">
        <w:rPr>
          <w:sz w:val="28"/>
          <w:szCs w:val="28"/>
        </w:rPr>
        <w:t>Молчановского</w:t>
      </w:r>
      <w:proofErr w:type="spellEnd"/>
      <w:r w:rsidRPr="001F1827">
        <w:rPr>
          <w:sz w:val="28"/>
          <w:szCs w:val="28"/>
        </w:rPr>
        <w:t xml:space="preserve"> района </w:t>
      </w:r>
    </w:p>
    <w:p w:rsidR="00EB206C" w:rsidRPr="001F1827" w:rsidRDefault="00EB206C" w:rsidP="00B11156">
      <w:pPr>
        <w:ind w:left="4536"/>
        <w:rPr>
          <w:sz w:val="28"/>
          <w:szCs w:val="28"/>
        </w:rPr>
      </w:pPr>
      <w:r w:rsidRPr="001F1827">
        <w:rPr>
          <w:sz w:val="28"/>
          <w:szCs w:val="28"/>
        </w:rPr>
        <w:t>от 29.12.2016 № 658</w:t>
      </w:r>
    </w:p>
    <w:p w:rsidR="00EB206C" w:rsidRPr="001F1827" w:rsidRDefault="00EB206C" w:rsidP="00EB206C">
      <w:pPr>
        <w:ind w:left="5103"/>
        <w:rPr>
          <w:sz w:val="28"/>
          <w:szCs w:val="28"/>
        </w:rPr>
      </w:pPr>
    </w:p>
    <w:p w:rsidR="00EB206C" w:rsidRPr="001F1827" w:rsidRDefault="00EB206C" w:rsidP="00EB206C">
      <w:pPr>
        <w:jc w:val="center"/>
        <w:rPr>
          <w:sz w:val="28"/>
          <w:szCs w:val="28"/>
        </w:rPr>
      </w:pPr>
      <w:r w:rsidRPr="001F1827">
        <w:rPr>
          <w:sz w:val="28"/>
          <w:szCs w:val="28"/>
        </w:rPr>
        <w:t>1. Паспорт муниципальной программы</w:t>
      </w:r>
    </w:p>
    <w:p w:rsidR="00EB206C" w:rsidRPr="001F1827" w:rsidRDefault="00EB206C" w:rsidP="00EB206C">
      <w:pPr>
        <w:jc w:val="center"/>
        <w:rPr>
          <w:sz w:val="28"/>
          <w:szCs w:val="28"/>
        </w:rPr>
      </w:pPr>
      <w:r w:rsidRPr="001F1827">
        <w:rPr>
          <w:sz w:val="28"/>
          <w:szCs w:val="28"/>
        </w:rPr>
        <w:t xml:space="preserve">«Муниципальное управление </w:t>
      </w:r>
      <w:proofErr w:type="spellStart"/>
      <w:r w:rsidRPr="001F1827">
        <w:rPr>
          <w:sz w:val="28"/>
          <w:szCs w:val="28"/>
        </w:rPr>
        <w:t>Молчановского</w:t>
      </w:r>
      <w:proofErr w:type="spellEnd"/>
      <w:r w:rsidRPr="001F1827">
        <w:rPr>
          <w:sz w:val="28"/>
          <w:szCs w:val="28"/>
        </w:rPr>
        <w:t xml:space="preserve"> района на 2017 – 2022 годы»</w:t>
      </w:r>
    </w:p>
    <w:p w:rsidR="00EB206C" w:rsidRPr="00195C37" w:rsidRDefault="00EB206C" w:rsidP="00EB206C">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740"/>
      </w:tblGrid>
      <w:tr w:rsidR="00EB206C" w:rsidRPr="00195C37" w:rsidTr="00C97D19">
        <w:tc>
          <w:tcPr>
            <w:tcW w:w="2088" w:type="dxa"/>
            <w:shd w:val="clear" w:color="auto" w:fill="auto"/>
          </w:tcPr>
          <w:p w:rsidR="00EB206C" w:rsidRPr="00195C37" w:rsidRDefault="00EB206C" w:rsidP="00EB206C">
            <w:r w:rsidRPr="00195C37">
              <w:t>Наименование муниципальной программы</w:t>
            </w:r>
          </w:p>
        </w:tc>
        <w:tc>
          <w:tcPr>
            <w:tcW w:w="7740" w:type="dxa"/>
            <w:shd w:val="clear" w:color="auto" w:fill="auto"/>
            <w:vAlign w:val="center"/>
          </w:tcPr>
          <w:p w:rsidR="00EB206C" w:rsidRPr="00195C37" w:rsidRDefault="00EB206C" w:rsidP="00EB206C">
            <w:r w:rsidRPr="00195C37">
              <w:t xml:space="preserve">Муниципальное управление </w:t>
            </w:r>
            <w:proofErr w:type="spellStart"/>
            <w:r w:rsidRPr="00195C37">
              <w:t>Молчановского</w:t>
            </w:r>
            <w:proofErr w:type="spellEnd"/>
            <w:r w:rsidRPr="00195C37">
              <w:t xml:space="preserve"> района на 2017 – 2022 годы» (далее – муниципальная программа)</w:t>
            </w:r>
          </w:p>
        </w:tc>
      </w:tr>
      <w:tr w:rsidR="00EB206C" w:rsidRPr="00195C37" w:rsidTr="00C97D19">
        <w:tc>
          <w:tcPr>
            <w:tcW w:w="2088" w:type="dxa"/>
            <w:shd w:val="clear" w:color="auto" w:fill="auto"/>
          </w:tcPr>
          <w:p w:rsidR="00EB206C" w:rsidRPr="00195C37" w:rsidRDefault="00EB206C" w:rsidP="00EB206C">
            <w:r w:rsidRPr="00195C37">
              <w:t>Ответственный исполнитель муниципальной программы</w:t>
            </w:r>
          </w:p>
        </w:tc>
        <w:tc>
          <w:tcPr>
            <w:tcW w:w="7740" w:type="dxa"/>
            <w:shd w:val="clear" w:color="auto" w:fill="auto"/>
            <w:vAlign w:val="center"/>
          </w:tcPr>
          <w:p w:rsidR="00EB206C" w:rsidRPr="00195C37" w:rsidRDefault="00EB206C" w:rsidP="00EB206C">
            <w:r w:rsidRPr="00195C37">
              <w:rPr>
                <w:bCs/>
              </w:rPr>
              <w:t xml:space="preserve">Администрация </w:t>
            </w:r>
            <w:proofErr w:type="spellStart"/>
            <w:r w:rsidRPr="00195C37">
              <w:rPr>
                <w:bCs/>
              </w:rPr>
              <w:t>Молчановского</w:t>
            </w:r>
            <w:proofErr w:type="spellEnd"/>
            <w:r w:rsidRPr="00195C37">
              <w:rPr>
                <w:bCs/>
              </w:rPr>
              <w:t xml:space="preserve"> района (заместитель Главы </w:t>
            </w:r>
            <w:proofErr w:type="spellStart"/>
            <w:r w:rsidRPr="00195C37">
              <w:rPr>
                <w:bCs/>
              </w:rPr>
              <w:t>Молчановского</w:t>
            </w:r>
            <w:proofErr w:type="spellEnd"/>
            <w:r w:rsidRPr="00195C37">
              <w:rPr>
                <w:bCs/>
              </w:rPr>
              <w:t xml:space="preserve"> района по экономической политике)</w:t>
            </w:r>
          </w:p>
        </w:tc>
      </w:tr>
      <w:tr w:rsidR="00EB206C" w:rsidRPr="00195C37" w:rsidTr="00C97D19">
        <w:trPr>
          <w:trHeight w:val="528"/>
        </w:trPr>
        <w:tc>
          <w:tcPr>
            <w:tcW w:w="2088" w:type="dxa"/>
            <w:vMerge w:val="restart"/>
            <w:shd w:val="clear" w:color="auto" w:fill="auto"/>
          </w:tcPr>
          <w:p w:rsidR="00EB206C" w:rsidRPr="00195C37" w:rsidRDefault="00EB206C" w:rsidP="00EB206C">
            <w:r w:rsidRPr="00195C37">
              <w:t xml:space="preserve">Соисполнители муниципальной программы </w:t>
            </w:r>
          </w:p>
        </w:tc>
        <w:tc>
          <w:tcPr>
            <w:tcW w:w="7740" w:type="dxa"/>
            <w:shd w:val="clear" w:color="auto" w:fill="auto"/>
            <w:vAlign w:val="center"/>
          </w:tcPr>
          <w:p w:rsidR="00EB206C" w:rsidRPr="00195C37" w:rsidRDefault="00EB206C" w:rsidP="007E3C04">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EB206C" w:rsidRPr="00195C37" w:rsidTr="00C97D19">
        <w:trPr>
          <w:trHeight w:val="304"/>
        </w:trPr>
        <w:tc>
          <w:tcPr>
            <w:tcW w:w="2088" w:type="dxa"/>
            <w:vMerge/>
            <w:shd w:val="clear" w:color="auto" w:fill="auto"/>
          </w:tcPr>
          <w:p w:rsidR="00EB206C" w:rsidRPr="00195C37" w:rsidRDefault="00EB206C" w:rsidP="00EB206C"/>
        </w:tc>
        <w:tc>
          <w:tcPr>
            <w:tcW w:w="7740" w:type="dxa"/>
            <w:shd w:val="clear" w:color="auto" w:fill="auto"/>
            <w:vAlign w:val="center"/>
          </w:tcPr>
          <w:p w:rsidR="00EB206C" w:rsidRPr="00195C37" w:rsidRDefault="00EB206C" w:rsidP="00EB206C">
            <w:pPr>
              <w:rPr>
                <w:bCs/>
              </w:rPr>
            </w:pPr>
            <w:r w:rsidRPr="00195C37">
              <w:rPr>
                <w:bCs/>
              </w:rPr>
              <w:t xml:space="preserve">Администрация </w:t>
            </w:r>
            <w:proofErr w:type="spellStart"/>
            <w:r w:rsidRPr="00195C37">
              <w:rPr>
                <w:bCs/>
              </w:rPr>
              <w:t>Молчановского</w:t>
            </w:r>
            <w:proofErr w:type="spellEnd"/>
            <w:r w:rsidRPr="00195C37">
              <w:rPr>
                <w:bCs/>
              </w:rPr>
              <w:t xml:space="preserve"> района (</w:t>
            </w:r>
            <w:r w:rsidRPr="00195C37">
              <w:t>ведущий специалист по кадрам</w:t>
            </w:r>
            <w:r w:rsidR="005B4EA7">
              <w:t xml:space="preserve"> Управления делами</w:t>
            </w:r>
            <w:r w:rsidRPr="00195C37">
              <w:rPr>
                <w:bCs/>
              </w:rPr>
              <w:t>)</w:t>
            </w:r>
          </w:p>
        </w:tc>
      </w:tr>
      <w:tr w:rsidR="00EB206C" w:rsidRPr="00195C37" w:rsidTr="00C97D19">
        <w:trPr>
          <w:trHeight w:val="528"/>
        </w:trPr>
        <w:tc>
          <w:tcPr>
            <w:tcW w:w="2088" w:type="dxa"/>
            <w:vMerge/>
            <w:shd w:val="clear" w:color="auto" w:fill="auto"/>
          </w:tcPr>
          <w:p w:rsidR="00EB206C" w:rsidRPr="00195C37" w:rsidRDefault="00EB206C" w:rsidP="00EB206C"/>
        </w:tc>
        <w:tc>
          <w:tcPr>
            <w:tcW w:w="7740" w:type="dxa"/>
            <w:shd w:val="clear" w:color="auto" w:fill="auto"/>
            <w:vAlign w:val="center"/>
          </w:tcPr>
          <w:p w:rsidR="00EB206C" w:rsidRPr="007E3C04" w:rsidRDefault="007E3C04" w:rsidP="00EB206C">
            <w:pPr>
              <w:rPr>
                <w:bCs/>
              </w:rPr>
            </w:pPr>
            <w:r w:rsidRPr="007E3C04">
              <w:rPr>
                <w:bCs/>
              </w:rPr>
              <w:t xml:space="preserve">МКУ «ОУМИ Администрации </w:t>
            </w:r>
            <w:proofErr w:type="spellStart"/>
            <w:r w:rsidRPr="007E3C04">
              <w:rPr>
                <w:bCs/>
              </w:rPr>
              <w:t>Молчановского</w:t>
            </w:r>
            <w:proofErr w:type="spellEnd"/>
            <w:r w:rsidRPr="007E3C04">
              <w:rPr>
                <w:bCs/>
              </w:rPr>
              <w:t xml:space="preserve"> района»</w:t>
            </w:r>
          </w:p>
        </w:tc>
      </w:tr>
      <w:tr w:rsidR="00EB206C" w:rsidRPr="00195C37" w:rsidTr="00C97D19">
        <w:trPr>
          <w:trHeight w:val="432"/>
        </w:trPr>
        <w:tc>
          <w:tcPr>
            <w:tcW w:w="2088" w:type="dxa"/>
            <w:vMerge w:val="restart"/>
            <w:shd w:val="clear" w:color="auto" w:fill="auto"/>
          </w:tcPr>
          <w:p w:rsidR="00EB206C" w:rsidRPr="00195C37" w:rsidRDefault="00EB206C" w:rsidP="00EB206C">
            <w:r w:rsidRPr="00195C37">
              <w:t>Участники муниципальной программы</w:t>
            </w:r>
          </w:p>
        </w:tc>
        <w:tc>
          <w:tcPr>
            <w:tcW w:w="7740" w:type="dxa"/>
            <w:shd w:val="clear" w:color="auto" w:fill="auto"/>
            <w:vAlign w:val="center"/>
          </w:tcPr>
          <w:p w:rsidR="00EB206C" w:rsidRPr="00195C37" w:rsidRDefault="00EB206C" w:rsidP="007E3C04">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EB206C" w:rsidRPr="00195C37" w:rsidTr="00C97D19">
        <w:trPr>
          <w:trHeight w:val="224"/>
        </w:trPr>
        <w:tc>
          <w:tcPr>
            <w:tcW w:w="2088" w:type="dxa"/>
            <w:vMerge/>
            <w:shd w:val="clear" w:color="auto" w:fill="auto"/>
          </w:tcPr>
          <w:p w:rsidR="00EB206C" w:rsidRPr="00195C37" w:rsidRDefault="00EB206C" w:rsidP="00EB206C"/>
        </w:tc>
        <w:tc>
          <w:tcPr>
            <w:tcW w:w="7740" w:type="dxa"/>
            <w:shd w:val="clear" w:color="auto" w:fill="auto"/>
            <w:vAlign w:val="center"/>
          </w:tcPr>
          <w:p w:rsidR="00EB206C" w:rsidRPr="00195C37" w:rsidRDefault="00EB206C" w:rsidP="00EB206C">
            <w:pPr>
              <w:rPr>
                <w:bCs/>
              </w:rPr>
            </w:pPr>
            <w:r w:rsidRPr="00195C37">
              <w:rPr>
                <w:bCs/>
              </w:rPr>
              <w:t xml:space="preserve">Администрация </w:t>
            </w:r>
            <w:proofErr w:type="spellStart"/>
            <w:r w:rsidRPr="00195C37">
              <w:rPr>
                <w:bCs/>
              </w:rPr>
              <w:t>Молчановского</w:t>
            </w:r>
            <w:proofErr w:type="spellEnd"/>
            <w:r w:rsidRPr="00195C37">
              <w:rPr>
                <w:bCs/>
              </w:rPr>
              <w:t xml:space="preserve"> района (</w:t>
            </w:r>
            <w:r w:rsidRPr="00195C37">
              <w:t>ведущий специалист по кадрам</w:t>
            </w:r>
            <w:r w:rsidR="005B4EA7">
              <w:t xml:space="preserve"> Управления делами</w:t>
            </w:r>
            <w:r w:rsidRPr="00195C37">
              <w:rPr>
                <w:bCs/>
              </w:rPr>
              <w:t>)</w:t>
            </w:r>
          </w:p>
        </w:tc>
      </w:tr>
      <w:tr w:rsidR="00EB206C" w:rsidRPr="00195C37" w:rsidTr="00FE3593">
        <w:trPr>
          <w:trHeight w:val="563"/>
        </w:trPr>
        <w:tc>
          <w:tcPr>
            <w:tcW w:w="2088" w:type="dxa"/>
            <w:vMerge/>
            <w:shd w:val="clear" w:color="auto" w:fill="auto"/>
          </w:tcPr>
          <w:p w:rsidR="00EB206C" w:rsidRPr="00195C37" w:rsidRDefault="00EB206C" w:rsidP="00EB206C"/>
        </w:tc>
        <w:tc>
          <w:tcPr>
            <w:tcW w:w="7740" w:type="dxa"/>
            <w:shd w:val="clear" w:color="auto" w:fill="auto"/>
            <w:vAlign w:val="center"/>
          </w:tcPr>
          <w:p w:rsidR="00EB206C" w:rsidRPr="00195C37" w:rsidRDefault="00FE3593" w:rsidP="00EB206C">
            <w:pPr>
              <w:rPr>
                <w:bCs/>
              </w:rPr>
            </w:pPr>
            <w:r w:rsidRPr="007E3C04">
              <w:rPr>
                <w:bCs/>
              </w:rPr>
              <w:t xml:space="preserve">МКУ «ОУМИ Администрации </w:t>
            </w:r>
            <w:proofErr w:type="spellStart"/>
            <w:r w:rsidRPr="007E3C04">
              <w:rPr>
                <w:bCs/>
              </w:rPr>
              <w:t>Молчановского</w:t>
            </w:r>
            <w:proofErr w:type="spellEnd"/>
            <w:r w:rsidRPr="007E3C04">
              <w:rPr>
                <w:bCs/>
              </w:rPr>
              <w:t xml:space="preserve"> района»</w:t>
            </w:r>
          </w:p>
        </w:tc>
      </w:tr>
      <w:tr w:rsidR="00EB206C" w:rsidRPr="00195C37" w:rsidTr="00C97D19">
        <w:tc>
          <w:tcPr>
            <w:tcW w:w="2088" w:type="dxa"/>
            <w:shd w:val="clear" w:color="auto" w:fill="auto"/>
          </w:tcPr>
          <w:p w:rsidR="00EB206C" w:rsidRPr="00195C37" w:rsidRDefault="00EB206C" w:rsidP="00EB206C">
            <w:r w:rsidRPr="00195C37">
              <w:t xml:space="preserve">Цель социально – экономического развития </w:t>
            </w:r>
            <w:proofErr w:type="spellStart"/>
            <w:r w:rsidRPr="00195C37">
              <w:t>Молчановского</w:t>
            </w:r>
            <w:proofErr w:type="spellEnd"/>
            <w:r w:rsidRPr="00195C37">
              <w:t xml:space="preserve"> района, на реализацию которой направлена муниципальная программа</w:t>
            </w:r>
          </w:p>
        </w:tc>
        <w:tc>
          <w:tcPr>
            <w:tcW w:w="7740" w:type="dxa"/>
            <w:shd w:val="clear" w:color="auto" w:fill="auto"/>
            <w:vAlign w:val="center"/>
          </w:tcPr>
          <w:p w:rsidR="00EB206C" w:rsidRPr="00195C37" w:rsidRDefault="00EB206C" w:rsidP="00EB206C">
            <w:pPr>
              <w:autoSpaceDE w:val="0"/>
              <w:autoSpaceDN w:val="0"/>
              <w:adjustRightInd w:val="0"/>
            </w:pPr>
            <w:r w:rsidRPr="00195C37">
              <w:t xml:space="preserve">Совершенствование муниципального управления </w:t>
            </w:r>
          </w:p>
          <w:p w:rsidR="00EB206C" w:rsidRPr="00195C37" w:rsidRDefault="00EB206C" w:rsidP="00EB206C">
            <w:pPr>
              <w:rPr>
                <w:bCs/>
              </w:rPr>
            </w:pPr>
          </w:p>
        </w:tc>
      </w:tr>
      <w:tr w:rsidR="00EB206C" w:rsidRPr="00195C37" w:rsidTr="00C97D19">
        <w:tc>
          <w:tcPr>
            <w:tcW w:w="2088" w:type="dxa"/>
            <w:shd w:val="clear" w:color="auto" w:fill="auto"/>
          </w:tcPr>
          <w:p w:rsidR="00EB206C" w:rsidRPr="00195C37" w:rsidRDefault="00EB206C" w:rsidP="00EB206C">
            <w:r w:rsidRPr="00195C37">
              <w:t>Цель муниципальной программы</w:t>
            </w:r>
          </w:p>
        </w:tc>
        <w:tc>
          <w:tcPr>
            <w:tcW w:w="7740" w:type="dxa"/>
            <w:shd w:val="clear" w:color="auto" w:fill="auto"/>
            <w:vAlign w:val="center"/>
          </w:tcPr>
          <w:p w:rsidR="00EB206C" w:rsidRPr="00195C37" w:rsidRDefault="00EB206C" w:rsidP="00EB206C">
            <w:r w:rsidRPr="00195C37">
              <w:t xml:space="preserve">Эффективное управление бюджетным процессом </w:t>
            </w:r>
            <w:proofErr w:type="spellStart"/>
            <w:r w:rsidRPr="00195C37">
              <w:t>Молчановского</w:t>
            </w:r>
            <w:proofErr w:type="spellEnd"/>
            <w:r w:rsidRPr="00195C37">
              <w:t xml:space="preserve"> района, совершенствование системы муниципального управления в </w:t>
            </w:r>
            <w:proofErr w:type="spellStart"/>
            <w:r w:rsidRPr="00195C37">
              <w:t>Молчановском</w:t>
            </w:r>
            <w:proofErr w:type="spellEnd"/>
            <w:r w:rsidRPr="00195C37">
              <w:t xml:space="preserve"> районе, рациональное использование муниципальных ресурсов </w:t>
            </w:r>
            <w:proofErr w:type="spellStart"/>
            <w:r w:rsidRPr="00195C37">
              <w:t>Молчановского</w:t>
            </w:r>
            <w:proofErr w:type="spellEnd"/>
            <w:r w:rsidRPr="00195C37">
              <w:t xml:space="preserve"> района </w:t>
            </w:r>
          </w:p>
        </w:tc>
      </w:tr>
    </w:tbl>
    <w:p w:rsidR="00EB206C" w:rsidRPr="00195C37" w:rsidRDefault="00EB206C" w:rsidP="00EB206C">
      <w:pPr>
        <w:sectPr w:rsidR="00EB206C" w:rsidRPr="00195C37" w:rsidSect="00810CDA">
          <w:headerReference w:type="default" r:id="rId10"/>
          <w:headerReference w:type="first" r:id="rId11"/>
          <w:pgSz w:w="11906" w:h="16838"/>
          <w:pgMar w:top="1134" w:right="567" w:bottom="1134" w:left="1701" w:header="709" w:footer="709" w:gutter="0"/>
          <w:cols w:space="708"/>
          <w:titlePg/>
          <w:docGrid w:linePitch="360"/>
        </w:sectPr>
      </w:pPr>
    </w:p>
    <w:p w:rsidR="00EB206C" w:rsidRPr="00195C37" w:rsidRDefault="00EB206C" w:rsidP="00EB206C"/>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0"/>
        <w:gridCol w:w="900"/>
        <w:gridCol w:w="900"/>
        <w:gridCol w:w="900"/>
        <w:gridCol w:w="900"/>
        <w:gridCol w:w="900"/>
        <w:gridCol w:w="900"/>
        <w:gridCol w:w="900"/>
      </w:tblGrid>
      <w:tr w:rsidR="00EB206C" w:rsidRPr="00195C37" w:rsidTr="00C97D19">
        <w:tc>
          <w:tcPr>
            <w:tcW w:w="1908" w:type="dxa"/>
            <w:vMerge w:val="restart"/>
            <w:shd w:val="clear" w:color="auto" w:fill="auto"/>
          </w:tcPr>
          <w:p w:rsidR="00EB206C" w:rsidRPr="00195C37" w:rsidRDefault="00EB206C" w:rsidP="00EB206C">
            <w:r w:rsidRPr="00195C37">
              <w:t>Показатели цели муниципальной программы и их значения (с детализацией)</w:t>
            </w:r>
          </w:p>
        </w:tc>
        <w:tc>
          <w:tcPr>
            <w:tcW w:w="1800" w:type="dxa"/>
            <w:shd w:val="clear" w:color="auto" w:fill="auto"/>
            <w:vAlign w:val="center"/>
          </w:tcPr>
          <w:p w:rsidR="00EB206C" w:rsidRPr="00195C37" w:rsidRDefault="00EB206C" w:rsidP="00EB206C">
            <w:pPr>
              <w:jc w:val="center"/>
            </w:pPr>
            <w:r w:rsidRPr="00195C37">
              <w:t>Показатели цели</w:t>
            </w:r>
          </w:p>
        </w:tc>
        <w:tc>
          <w:tcPr>
            <w:tcW w:w="900" w:type="dxa"/>
            <w:shd w:val="clear" w:color="auto" w:fill="auto"/>
            <w:vAlign w:val="center"/>
          </w:tcPr>
          <w:p w:rsidR="00EB206C" w:rsidRPr="00195C37" w:rsidRDefault="00EB206C" w:rsidP="00EB206C">
            <w:pPr>
              <w:jc w:val="center"/>
            </w:pPr>
            <w:r w:rsidRPr="00195C37">
              <w:t>2016 год</w:t>
            </w:r>
          </w:p>
        </w:tc>
        <w:tc>
          <w:tcPr>
            <w:tcW w:w="900" w:type="dxa"/>
            <w:shd w:val="clear" w:color="auto" w:fill="auto"/>
            <w:vAlign w:val="center"/>
          </w:tcPr>
          <w:p w:rsidR="00EB206C" w:rsidRPr="00195C37" w:rsidRDefault="00EB206C" w:rsidP="00EB206C">
            <w:pPr>
              <w:jc w:val="center"/>
            </w:pPr>
            <w:r w:rsidRPr="00195C37">
              <w:t>2017 год</w:t>
            </w:r>
          </w:p>
        </w:tc>
        <w:tc>
          <w:tcPr>
            <w:tcW w:w="900" w:type="dxa"/>
            <w:shd w:val="clear" w:color="auto" w:fill="auto"/>
            <w:vAlign w:val="center"/>
          </w:tcPr>
          <w:p w:rsidR="00EB206C" w:rsidRPr="00195C37" w:rsidRDefault="00EB206C" w:rsidP="00EB206C">
            <w:pPr>
              <w:jc w:val="center"/>
            </w:pPr>
            <w:r w:rsidRPr="00195C37">
              <w:t>2018 год</w:t>
            </w:r>
          </w:p>
        </w:tc>
        <w:tc>
          <w:tcPr>
            <w:tcW w:w="900" w:type="dxa"/>
            <w:shd w:val="clear" w:color="auto" w:fill="auto"/>
            <w:vAlign w:val="center"/>
          </w:tcPr>
          <w:p w:rsidR="00EB206C" w:rsidRPr="00195C37" w:rsidRDefault="00EB206C" w:rsidP="00EB206C">
            <w:pPr>
              <w:jc w:val="center"/>
            </w:pPr>
            <w:r w:rsidRPr="00195C37">
              <w:t>2019 год</w:t>
            </w:r>
          </w:p>
        </w:tc>
        <w:tc>
          <w:tcPr>
            <w:tcW w:w="900" w:type="dxa"/>
            <w:shd w:val="clear" w:color="auto" w:fill="auto"/>
            <w:vAlign w:val="center"/>
          </w:tcPr>
          <w:p w:rsidR="00EB206C" w:rsidRPr="00195C37" w:rsidRDefault="00EB206C" w:rsidP="00EB206C">
            <w:pPr>
              <w:jc w:val="center"/>
            </w:pPr>
            <w:r w:rsidRPr="00195C37">
              <w:t>2020 год</w:t>
            </w:r>
          </w:p>
        </w:tc>
        <w:tc>
          <w:tcPr>
            <w:tcW w:w="900" w:type="dxa"/>
            <w:shd w:val="clear" w:color="auto" w:fill="auto"/>
            <w:vAlign w:val="center"/>
          </w:tcPr>
          <w:p w:rsidR="00EB206C" w:rsidRPr="00195C37" w:rsidRDefault="00EB206C" w:rsidP="00EB206C">
            <w:pPr>
              <w:jc w:val="center"/>
            </w:pPr>
            <w:r w:rsidRPr="00195C37">
              <w:t>2021 год</w:t>
            </w:r>
          </w:p>
        </w:tc>
        <w:tc>
          <w:tcPr>
            <w:tcW w:w="900" w:type="dxa"/>
            <w:shd w:val="clear" w:color="auto" w:fill="auto"/>
            <w:vAlign w:val="center"/>
          </w:tcPr>
          <w:p w:rsidR="00EB206C" w:rsidRPr="00195C37" w:rsidRDefault="00EB206C" w:rsidP="00EB206C">
            <w:pPr>
              <w:jc w:val="center"/>
            </w:pPr>
            <w:r w:rsidRPr="00195C37">
              <w:t>2022 год</w:t>
            </w:r>
          </w:p>
        </w:tc>
      </w:tr>
      <w:tr w:rsidR="00EB206C" w:rsidRPr="00195C37" w:rsidTr="00C97D19">
        <w:tc>
          <w:tcPr>
            <w:tcW w:w="1908" w:type="dxa"/>
            <w:vMerge/>
            <w:shd w:val="clear" w:color="auto" w:fill="auto"/>
          </w:tcPr>
          <w:p w:rsidR="00EB206C" w:rsidRPr="00195C37" w:rsidRDefault="00EB206C" w:rsidP="00EB206C">
            <w:pPr>
              <w:jc w:val="center"/>
            </w:pPr>
          </w:p>
        </w:tc>
        <w:tc>
          <w:tcPr>
            <w:tcW w:w="1800" w:type="dxa"/>
            <w:shd w:val="clear" w:color="auto" w:fill="auto"/>
          </w:tcPr>
          <w:p w:rsidR="00EB206C" w:rsidRPr="00195C37" w:rsidRDefault="00EB206C" w:rsidP="00EB206C">
            <w:pPr>
              <w:tabs>
                <w:tab w:val="left" w:pos="560"/>
              </w:tabs>
              <w:rPr>
                <w:sz w:val="20"/>
                <w:szCs w:val="20"/>
              </w:rPr>
            </w:pPr>
            <w:r w:rsidRPr="00195C37">
              <w:rPr>
                <w:sz w:val="20"/>
                <w:szCs w:val="20"/>
              </w:rPr>
              <w:t xml:space="preserve">Рейтинг </w:t>
            </w:r>
            <w:proofErr w:type="spellStart"/>
            <w:r w:rsidRPr="00195C37">
              <w:rPr>
                <w:sz w:val="20"/>
                <w:szCs w:val="20"/>
              </w:rPr>
              <w:t>Молчановского</w:t>
            </w:r>
            <w:proofErr w:type="spellEnd"/>
            <w:r w:rsidRPr="00195C37">
              <w:rPr>
                <w:sz w:val="20"/>
                <w:szCs w:val="20"/>
              </w:rPr>
              <w:t xml:space="preserve"> района среди муниципальных образований Томской области по качеству управления бюджетным процессом (степень качества) </w:t>
            </w:r>
          </w:p>
        </w:tc>
        <w:tc>
          <w:tcPr>
            <w:tcW w:w="900" w:type="dxa"/>
            <w:shd w:val="clear" w:color="auto" w:fill="auto"/>
            <w:vAlign w:val="center"/>
          </w:tcPr>
          <w:p w:rsidR="00EB206C" w:rsidRPr="00195C37" w:rsidRDefault="00EB206C" w:rsidP="00EB206C">
            <w:pPr>
              <w:jc w:val="center"/>
              <w:rPr>
                <w:sz w:val="22"/>
                <w:szCs w:val="22"/>
              </w:rPr>
            </w:pPr>
            <w:r w:rsidRPr="00195C37">
              <w:rPr>
                <w:sz w:val="22"/>
                <w:szCs w:val="22"/>
                <w:lang w:val="en-US"/>
              </w:rPr>
              <w:t>II</w:t>
            </w:r>
          </w:p>
        </w:tc>
        <w:tc>
          <w:tcPr>
            <w:tcW w:w="900" w:type="dxa"/>
            <w:shd w:val="clear" w:color="auto" w:fill="auto"/>
            <w:vAlign w:val="center"/>
          </w:tcPr>
          <w:p w:rsidR="00EB206C" w:rsidRPr="00195C37" w:rsidRDefault="00EB206C" w:rsidP="00EB206C">
            <w:pPr>
              <w:jc w:val="center"/>
              <w:rPr>
                <w:sz w:val="22"/>
                <w:szCs w:val="22"/>
              </w:rPr>
            </w:pPr>
            <w:r w:rsidRPr="00195C37">
              <w:rPr>
                <w:sz w:val="22"/>
                <w:szCs w:val="22"/>
                <w:lang w:val="en-US"/>
              </w:rPr>
              <w:t>II</w:t>
            </w:r>
          </w:p>
        </w:tc>
        <w:tc>
          <w:tcPr>
            <w:tcW w:w="900" w:type="dxa"/>
            <w:shd w:val="clear" w:color="auto" w:fill="auto"/>
            <w:vAlign w:val="center"/>
          </w:tcPr>
          <w:p w:rsidR="00EB206C" w:rsidRPr="00195C37" w:rsidRDefault="00EB206C" w:rsidP="00EB206C">
            <w:pPr>
              <w:jc w:val="center"/>
              <w:rPr>
                <w:sz w:val="22"/>
                <w:szCs w:val="22"/>
              </w:rPr>
            </w:pPr>
            <w:r w:rsidRPr="00195C37">
              <w:rPr>
                <w:sz w:val="22"/>
                <w:szCs w:val="22"/>
                <w:lang w:val="en-US"/>
              </w:rPr>
              <w:t>II</w:t>
            </w:r>
          </w:p>
        </w:tc>
        <w:tc>
          <w:tcPr>
            <w:tcW w:w="900" w:type="dxa"/>
            <w:shd w:val="clear" w:color="auto" w:fill="auto"/>
            <w:vAlign w:val="center"/>
          </w:tcPr>
          <w:p w:rsidR="00EB206C" w:rsidRPr="00195C37" w:rsidRDefault="00EB206C" w:rsidP="00EB206C">
            <w:pPr>
              <w:jc w:val="center"/>
              <w:rPr>
                <w:sz w:val="22"/>
                <w:szCs w:val="22"/>
              </w:rPr>
            </w:pPr>
            <w:r w:rsidRPr="00195C37">
              <w:rPr>
                <w:sz w:val="22"/>
                <w:szCs w:val="22"/>
                <w:lang w:val="en-US"/>
              </w:rPr>
              <w:t>II</w:t>
            </w:r>
          </w:p>
        </w:tc>
        <w:tc>
          <w:tcPr>
            <w:tcW w:w="900" w:type="dxa"/>
            <w:shd w:val="clear" w:color="auto" w:fill="auto"/>
            <w:vAlign w:val="center"/>
          </w:tcPr>
          <w:p w:rsidR="00EB206C" w:rsidRPr="00195C37" w:rsidRDefault="00EB206C" w:rsidP="00EB206C">
            <w:pPr>
              <w:jc w:val="center"/>
              <w:rPr>
                <w:sz w:val="22"/>
                <w:szCs w:val="22"/>
              </w:rPr>
            </w:pPr>
            <w:r w:rsidRPr="00195C37">
              <w:rPr>
                <w:sz w:val="22"/>
                <w:szCs w:val="22"/>
                <w:lang w:val="en-US"/>
              </w:rPr>
              <w:t>II</w:t>
            </w:r>
          </w:p>
        </w:tc>
        <w:tc>
          <w:tcPr>
            <w:tcW w:w="900" w:type="dxa"/>
            <w:shd w:val="clear" w:color="auto" w:fill="auto"/>
            <w:vAlign w:val="center"/>
          </w:tcPr>
          <w:p w:rsidR="00EB206C" w:rsidRPr="00195C37" w:rsidRDefault="00EB206C" w:rsidP="00EB206C">
            <w:pPr>
              <w:jc w:val="center"/>
              <w:rPr>
                <w:sz w:val="22"/>
                <w:szCs w:val="22"/>
              </w:rPr>
            </w:pPr>
            <w:r w:rsidRPr="00195C37">
              <w:rPr>
                <w:sz w:val="22"/>
                <w:szCs w:val="22"/>
                <w:lang w:val="en-US"/>
              </w:rPr>
              <w:t>II</w:t>
            </w:r>
          </w:p>
        </w:tc>
        <w:tc>
          <w:tcPr>
            <w:tcW w:w="900" w:type="dxa"/>
            <w:shd w:val="clear" w:color="auto" w:fill="auto"/>
            <w:vAlign w:val="center"/>
          </w:tcPr>
          <w:p w:rsidR="00EB206C" w:rsidRPr="00195C37" w:rsidRDefault="00EB206C" w:rsidP="00EB206C">
            <w:pPr>
              <w:jc w:val="center"/>
              <w:rPr>
                <w:sz w:val="22"/>
                <w:szCs w:val="22"/>
              </w:rPr>
            </w:pPr>
            <w:r w:rsidRPr="00195C37">
              <w:rPr>
                <w:sz w:val="22"/>
                <w:szCs w:val="22"/>
                <w:lang w:val="en-US"/>
              </w:rPr>
              <w:t>II</w:t>
            </w:r>
          </w:p>
        </w:tc>
      </w:tr>
      <w:tr w:rsidR="00EB206C" w:rsidRPr="00195C37" w:rsidTr="00C97D19">
        <w:trPr>
          <w:trHeight w:val="338"/>
        </w:trPr>
        <w:tc>
          <w:tcPr>
            <w:tcW w:w="1908" w:type="dxa"/>
            <w:vMerge/>
            <w:shd w:val="clear" w:color="auto" w:fill="auto"/>
          </w:tcPr>
          <w:p w:rsidR="00EB206C" w:rsidRPr="00195C37" w:rsidRDefault="00EB206C" w:rsidP="00EB206C">
            <w:pPr>
              <w:jc w:val="center"/>
            </w:pPr>
          </w:p>
        </w:tc>
        <w:tc>
          <w:tcPr>
            <w:tcW w:w="1800" w:type="dxa"/>
            <w:vMerge w:val="restart"/>
            <w:shd w:val="clear" w:color="auto" w:fill="auto"/>
          </w:tcPr>
          <w:p w:rsidR="00EB206C" w:rsidRPr="00195C37" w:rsidRDefault="00EB206C" w:rsidP="00EB206C">
            <w:pPr>
              <w:tabs>
                <w:tab w:val="left" w:pos="560"/>
              </w:tabs>
              <w:rPr>
                <w:sz w:val="20"/>
                <w:szCs w:val="20"/>
              </w:rPr>
            </w:pPr>
            <w:r w:rsidRPr="00195C37">
              <w:rPr>
                <w:sz w:val="20"/>
                <w:szCs w:val="20"/>
              </w:rPr>
              <w:t xml:space="preserve">Доля муниципальных служащих </w:t>
            </w:r>
            <w:proofErr w:type="spellStart"/>
            <w:r w:rsidRPr="00195C37">
              <w:rPr>
                <w:sz w:val="20"/>
                <w:szCs w:val="20"/>
              </w:rPr>
              <w:t>Молчановского</w:t>
            </w:r>
            <w:proofErr w:type="spellEnd"/>
            <w:r w:rsidRPr="00195C37">
              <w:rPr>
                <w:sz w:val="20"/>
                <w:szCs w:val="20"/>
              </w:rPr>
              <w:t xml:space="preserve"> района, прошедших обучение по программам дополнительного профессионального образования и повышения квалификации</w:t>
            </w:r>
            <w:proofErr w:type="gramStart"/>
            <w:r w:rsidRPr="00195C37">
              <w:rPr>
                <w:sz w:val="20"/>
                <w:szCs w:val="20"/>
              </w:rPr>
              <w:t xml:space="preserve">, (%) </w:t>
            </w:r>
            <w:proofErr w:type="gramEnd"/>
          </w:p>
        </w:tc>
        <w:tc>
          <w:tcPr>
            <w:tcW w:w="6300" w:type="dxa"/>
            <w:gridSpan w:val="7"/>
            <w:shd w:val="clear" w:color="auto" w:fill="auto"/>
            <w:vAlign w:val="center"/>
          </w:tcPr>
          <w:p w:rsidR="00EB206C" w:rsidRPr="00195C37" w:rsidRDefault="00EB206C" w:rsidP="00EB206C">
            <w:pPr>
              <w:jc w:val="center"/>
              <w:rPr>
                <w:sz w:val="22"/>
                <w:szCs w:val="22"/>
              </w:rPr>
            </w:pPr>
            <w:r w:rsidRPr="00195C37">
              <w:rPr>
                <w:sz w:val="22"/>
                <w:szCs w:val="22"/>
              </w:rPr>
              <w:t>не менее</w:t>
            </w:r>
          </w:p>
        </w:tc>
      </w:tr>
      <w:tr w:rsidR="00EB206C" w:rsidRPr="00195C37" w:rsidTr="00C97D19">
        <w:trPr>
          <w:trHeight w:val="1976"/>
        </w:trPr>
        <w:tc>
          <w:tcPr>
            <w:tcW w:w="1908" w:type="dxa"/>
            <w:vMerge/>
            <w:shd w:val="clear" w:color="auto" w:fill="auto"/>
          </w:tcPr>
          <w:p w:rsidR="00EB206C" w:rsidRPr="00195C37" w:rsidRDefault="00EB206C" w:rsidP="00EB206C">
            <w:pPr>
              <w:jc w:val="center"/>
            </w:pPr>
          </w:p>
        </w:tc>
        <w:tc>
          <w:tcPr>
            <w:tcW w:w="1800" w:type="dxa"/>
            <w:vMerge/>
            <w:shd w:val="clear" w:color="auto" w:fill="auto"/>
          </w:tcPr>
          <w:p w:rsidR="00EB206C" w:rsidRPr="00195C37" w:rsidRDefault="00EB206C" w:rsidP="00EB206C">
            <w:pPr>
              <w:tabs>
                <w:tab w:val="left" w:pos="560"/>
              </w:tabs>
              <w:rPr>
                <w:sz w:val="22"/>
                <w:szCs w:val="22"/>
              </w:rPr>
            </w:pPr>
          </w:p>
        </w:tc>
        <w:tc>
          <w:tcPr>
            <w:tcW w:w="900" w:type="dxa"/>
            <w:shd w:val="clear" w:color="auto" w:fill="auto"/>
            <w:vAlign w:val="center"/>
          </w:tcPr>
          <w:p w:rsidR="00EB206C" w:rsidRPr="00195C37" w:rsidRDefault="00C72836" w:rsidP="00EB206C">
            <w:pPr>
              <w:jc w:val="center"/>
              <w:rPr>
                <w:sz w:val="22"/>
                <w:szCs w:val="22"/>
              </w:rPr>
            </w:pPr>
            <w:r w:rsidRPr="00195C37">
              <w:rPr>
                <w:sz w:val="22"/>
                <w:szCs w:val="22"/>
              </w:rPr>
              <w:t>10</w:t>
            </w:r>
          </w:p>
        </w:tc>
        <w:tc>
          <w:tcPr>
            <w:tcW w:w="900" w:type="dxa"/>
            <w:shd w:val="clear" w:color="auto" w:fill="auto"/>
            <w:vAlign w:val="center"/>
          </w:tcPr>
          <w:p w:rsidR="00EB206C" w:rsidRPr="00195C37" w:rsidRDefault="00EB206C" w:rsidP="00C72836">
            <w:pPr>
              <w:jc w:val="center"/>
            </w:pPr>
            <w:r w:rsidRPr="00195C37">
              <w:rPr>
                <w:sz w:val="22"/>
                <w:szCs w:val="22"/>
              </w:rPr>
              <w:t>1</w:t>
            </w:r>
            <w:r w:rsidR="00C72836" w:rsidRPr="00195C37">
              <w:rPr>
                <w:sz w:val="22"/>
                <w:szCs w:val="22"/>
              </w:rPr>
              <w:t>0</w:t>
            </w:r>
          </w:p>
        </w:tc>
        <w:tc>
          <w:tcPr>
            <w:tcW w:w="900" w:type="dxa"/>
            <w:shd w:val="clear" w:color="auto" w:fill="auto"/>
            <w:vAlign w:val="center"/>
          </w:tcPr>
          <w:p w:rsidR="00EB206C" w:rsidRPr="00195C37" w:rsidRDefault="00EB206C" w:rsidP="00C72836">
            <w:pPr>
              <w:jc w:val="center"/>
            </w:pPr>
            <w:r w:rsidRPr="00195C37">
              <w:rPr>
                <w:sz w:val="22"/>
                <w:szCs w:val="22"/>
              </w:rPr>
              <w:t>1</w:t>
            </w:r>
            <w:r w:rsidR="00C72836" w:rsidRPr="00195C37">
              <w:rPr>
                <w:sz w:val="22"/>
                <w:szCs w:val="22"/>
              </w:rPr>
              <w:t>0</w:t>
            </w:r>
          </w:p>
        </w:tc>
        <w:tc>
          <w:tcPr>
            <w:tcW w:w="900" w:type="dxa"/>
            <w:shd w:val="clear" w:color="auto" w:fill="auto"/>
            <w:vAlign w:val="center"/>
          </w:tcPr>
          <w:p w:rsidR="00EB206C" w:rsidRPr="00195C37" w:rsidRDefault="00EB206C" w:rsidP="00C72836">
            <w:pPr>
              <w:jc w:val="center"/>
            </w:pPr>
            <w:r w:rsidRPr="00195C37">
              <w:rPr>
                <w:sz w:val="22"/>
                <w:szCs w:val="22"/>
              </w:rPr>
              <w:t>1</w:t>
            </w:r>
            <w:r w:rsidR="00C72836" w:rsidRPr="00195C37">
              <w:rPr>
                <w:sz w:val="22"/>
                <w:szCs w:val="22"/>
              </w:rPr>
              <w:t>0</w:t>
            </w:r>
          </w:p>
        </w:tc>
        <w:tc>
          <w:tcPr>
            <w:tcW w:w="900" w:type="dxa"/>
            <w:shd w:val="clear" w:color="auto" w:fill="auto"/>
            <w:vAlign w:val="center"/>
          </w:tcPr>
          <w:p w:rsidR="00EB206C" w:rsidRPr="00195C37" w:rsidRDefault="00EB206C" w:rsidP="00C72836">
            <w:pPr>
              <w:jc w:val="center"/>
            </w:pPr>
            <w:r w:rsidRPr="00195C37">
              <w:rPr>
                <w:sz w:val="22"/>
                <w:szCs w:val="22"/>
              </w:rPr>
              <w:t>1</w:t>
            </w:r>
            <w:r w:rsidR="00C72836" w:rsidRPr="00195C37">
              <w:rPr>
                <w:sz w:val="22"/>
                <w:szCs w:val="22"/>
              </w:rPr>
              <w:t>0</w:t>
            </w:r>
          </w:p>
        </w:tc>
        <w:tc>
          <w:tcPr>
            <w:tcW w:w="900" w:type="dxa"/>
            <w:shd w:val="clear" w:color="auto" w:fill="auto"/>
            <w:vAlign w:val="center"/>
          </w:tcPr>
          <w:p w:rsidR="00EB206C" w:rsidRPr="00195C37" w:rsidRDefault="00EB206C" w:rsidP="00C72836">
            <w:pPr>
              <w:jc w:val="center"/>
            </w:pPr>
            <w:r w:rsidRPr="00195C37">
              <w:rPr>
                <w:sz w:val="22"/>
                <w:szCs w:val="22"/>
              </w:rPr>
              <w:t>1</w:t>
            </w:r>
            <w:r w:rsidR="00C72836" w:rsidRPr="00195C37">
              <w:rPr>
                <w:sz w:val="22"/>
                <w:szCs w:val="22"/>
              </w:rPr>
              <w:t>0</w:t>
            </w:r>
          </w:p>
        </w:tc>
        <w:tc>
          <w:tcPr>
            <w:tcW w:w="900" w:type="dxa"/>
            <w:shd w:val="clear" w:color="auto" w:fill="auto"/>
            <w:vAlign w:val="center"/>
          </w:tcPr>
          <w:p w:rsidR="00EB206C" w:rsidRPr="00195C37" w:rsidRDefault="00EB206C" w:rsidP="00C72836">
            <w:pPr>
              <w:jc w:val="center"/>
            </w:pPr>
            <w:r w:rsidRPr="00195C37">
              <w:rPr>
                <w:sz w:val="22"/>
                <w:szCs w:val="22"/>
              </w:rPr>
              <w:t>1</w:t>
            </w:r>
            <w:r w:rsidR="00C72836" w:rsidRPr="00195C37">
              <w:rPr>
                <w:sz w:val="22"/>
                <w:szCs w:val="22"/>
              </w:rPr>
              <w:t>0</w:t>
            </w:r>
          </w:p>
        </w:tc>
      </w:tr>
      <w:tr w:rsidR="00EB206C" w:rsidRPr="00195C37" w:rsidTr="00C97D19">
        <w:trPr>
          <w:trHeight w:val="337"/>
        </w:trPr>
        <w:tc>
          <w:tcPr>
            <w:tcW w:w="1908" w:type="dxa"/>
            <w:vMerge/>
            <w:shd w:val="clear" w:color="auto" w:fill="auto"/>
          </w:tcPr>
          <w:p w:rsidR="00EB206C" w:rsidRPr="00195C37" w:rsidRDefault="00EB206C" w:rsidP="00EB206C">
            <w:pPr>
              <w:jc w:val="center"/>
            </w:pPr>
          </w:p>
        </w:tc>
        <w:tc>
          <w:tcPr>
            <w:tcW w:w="1800" w:type="dxa"/>
            <w:vMerge/>
            <w:shd w:val="clear" w:color="auto" w:fill="auto"/>
          </w:tcPr>
          <w:p w:rsidR="00EB206C" w:rsidRPr="00195C37" w:rsidRDefault="00EB206C" w:rsidP="00EB206C">
            <w:pPr>
              <w:tabs>
                <w:tab w:val="left" w:pos="560"/>
              </w:tabs>
              <w:rPr>
                <w:sz w:val="22"/>
                <w:szCs w:val="22"/>
              </w:rPr>
            </w:pPr>
          </w:p>
        </w:tc>
        <w:tc>
          <w:tcPr>
            <w:tcW w:w="6300" w:type="dxa"/>
            <w:gridSpan w:val="7"/>
            <w:shd w:val="clear" w:color="auto" w:fill="auto"/>
            <w:vAlign w:val="center"/>
          </w:tcPr>
          <w:p w:rsidR="00EB206C" w:rsidRPr="00195C37" w:rsidRDefault="00EB206C" w:rsidP="00EB206C">
            <w:pPr>
              <w:jc w:val="center"/>
              <w:rPr>
                <w:sz w:val="22"/>
                <w:szCs w:val="22"/>
              </w:rPr>
            </w:pPr>
            <w:r w:rsidRPr="00195C37">
              <w:rPr>
                <w:sz w:val="22"/>
                <w:szCs w:val="22"/>
              </w:rPr>
              <w:t>фактической численности муниципальных служащих ежегодно</w:t>
            </w:r>
          </w:p>
        </w:tc>
      </w:tr>
      <w:tr w:rsidR="00EB206C" w:rsidRPr="00195C37" w:rsidTr="00C97D19">
        <w:tc>
          <w:tcPr>
            <w:tcW w:w="1908" w:type="dxa"/>
            <w:vMerge/>
            <w:shd w:val="clear" w:color="auto" w:fill="auto"/>
          </w:tcPr>
          <w:p w:rsidR="00EB206C" w:rsidRPr="00195C37" w:rsidRDefault="00EB206C" w:rsidP="00EB206C">
            <w:pPr>
              <w:jc w:val="center"/>
            </w:pPr>
          </w:p>
        </w:tc>
        <w:tc>
          <w:tcPr>
            <w:tcW w:w="1800" w:type="dxa"/>
            <w:shd w:val="clear" w:color="auto" w:fill="auto"/>
          </w:tcPr>
          <w:p w:rsidR="00EB206C" w:rsidRPr="00195C37" w:rsidRDefault="00EB206C" w:rsidP="00EB206C">
            <w:pPr>
              <w:tabs>
                <w:tab w:val="left" w:pos="560"/>
              </w:tabs>
              <w:rPr>
                <w:sz w:val="20"/>
                <w:szCs w:val="20"/>
              </w:rPr>
            </w:pPr>
            <w:r w:rsidRPr="00195C37">
              <w:rPr>
                <w:sz w:val="20"/>
                <w:szCs w:val="20"/>
              </w:rPr>
              <w:t>Поступление доходов в бюджет муниципального образования «</w:t>
            </w:r>
            <w:proofErr w:type="spellStart"/>
            <w:r w:rsidRPr="00195C37">
              <w:rPr>
                <w:sz w:val="20"/>
                <w:szCs w:val="20"/>
              </w:rPr>
              <w:t>Молчановский</w:t>
            </w:r>
            <w:proofErr w:type="spellEnd"/>
            <w:r w:rsidRPr="00195C37">
              <w:rPr>
                <w:sz w:val="20"/>
                <w:szCs w:val="20"/>
              </w:rPr>
              <w:t xml:space="preserve"> район» (далее – МО «</w:t>
            </w:r>
            <w:proofErr w:type="spellStart"/>
            <w:r w:rsidRPr="00195C37">
              <w:rPr>
                <w:sz w:val="20"/>
                <w:szCs w:val="20"/>
              </w:rPr>
              <w:t>Молчановский</w:t>
            </w:r>
            <w:proofErr w:type="spellEnd"/>
            <w:r w:rsidRPr="00195C37">
              <w:rPr>
                <w:sz w:val="20"/>
                <w:szCs w:val="20"/>
              </w:rPr>
              <w:t xml:space="preserve"> район») от использования муниципального имущества и земельных участков, находящихся в собственности МО «</w:t>
            </w:r>
            <w:proofErr w:type="spellStart"/>
            <w:r w:rsidRPr="00195C37">
              <w:rPr>
                <w:sz w:val="20"/>
                <w:szCs w:val="20"/>
              </w:rPr>
              <w:t>Молчановский</w:t>
            </w:r>
            <w:proofErr w:type="spellEnd"/>
            <w:r w:rsidRPr="00195C37">
              <w:rPr>
                <w:sz w:val="20"/>
                <w:szCs w:val="20"/>
              </w:rPr>
              <w:t xml:space="preserve"> район», (тыс. руб.) </w:t>
            </w:r>
          </w:p>
        </w:tc>
        <w:tc>
          <w:tcPr>
            <w:tcW w:w="900" w:type="dxa"/>
            <w:shd w:val="clear" w:color="auto" w:fill="auto"/>
            <w:vAlign w:val="center"/>
          </w:tcPr>
          <w:p w:rsidR="00EB206C" w:rsidRPr="00195C37" w:rsidRDefault="00EB206C" w:rsidP="00EB206C">
            <w:pPr>
              <w:jc w:val="center"/>
              <w:rPr>
                <w:sz w:val="20"/>
                <w:szCs w:val="20"/>
              </w:rPr>
            </w:pPr>
            <w:r w:rsidRPr="00195C37">
              <w:rPr>
                <w:sz w:val="20"/>
                <w:szCs w:val="20"/>
              </w:rPr>
              <w:t>3 285,6</w:t>
            </w:r>
          </w:p>
        </w:tc>
        <w:tc>
          <w:tcPr>
            <w:tcW w:w="900" w:type="dxa"/>
            <w:shd w:val="clear" w:color="auto" w:fill="auto"/>
            <w:vAlign w:val="center"/>
          </w:tcPr>
          <w:p w:rsidR="00EB206C" w:rsidRPr="00195C37" w:rsidRDefault="00EB206C" w:rsidP="00EB206C">
            <w:pPr>
              <w:jc w:val="center"/>
              <w:rPr>
                <w:sz w:val="20"/>
                <w:szCs w:val="20"/>
              </w:rPr>
            </w:pPr>
            <w:r w:rsidRPr="00195C37">
              <w:rPr>
                <w:sz w:val="20"/>
                <w:szCs w:val="20"/>
              </w:rPr>
              <w:t>3 043,2</w:t>
            </w:r>
          </w:p>
        </w:tc>
        <w:tc>
          <w:tcPr>
            <w:tcW w:w="900" w:type="dxa"/>
            <w:shd w:val="clear" w:color="auto" w:fill="auto"/>
            <w:vAlign w:val="center"/>
          </w:tcPr>
          <w:p w:rsidR="00EB206C" w:rsidRPr="00195C37" w:rsidRDefault="006D0657" w:rsidP="00EB206C">
            <w:pPr>
              <w:jc w:val="center"/>
              <w:rPr>
                <w:sz w:val="20"/>
                <w:szCs w:val="20"/>
              </w:rPr>
            </w:pPr>
            <w:r>
              <w:rPr>
                <w:sz w:val="20"/>
                <w:szCs w:val="20"/>
              </w:rPr>
              <w:t>2 905,9</w:t>
            </w:r>
          </w:p>
        </w:tc>
        <w:tc>
          <w:tcPr>
            <w:tcW w:w="900" w:type="dxa"/>
            <w:shd w:val="clear" w:color="auto" w:fill="auto"/>
            <w:vAlign w:val="center"/>
          </w:tcPr>
          <w:p w:rsidR="006D0657" w:rsidRPr="00195C37" w:rsidRDefault="006D0657" w:rsidP="006D0657">
            <w:pPr>
              <w:jc w:val="center"/>
              <w:rPr>
                <w:sz w:val="20"/>
                <w:szCs w:val="20"/>
              </w:rPr>
            </w:pPr>
            <w:r>
              <w:rPr>
                <w:sz w:val="20"/>
                <w:szCs w:val="20"/>
              </w:rPr>
              <w:t>2 630,0</w:t>
            </w:r>
          </w:p>
        </w:tc>
        <w:tc>
          <w:tcPr>
            <w:tcW w:w="900" w:type="dxa"/>
            <w:shd w:val="clear" w:color="auto" w:fill="auto"/>
            <w:vAlign w:val="center"/>
          </w:tcPr>
          <w:p w:rsidR="00EB206C" w:rsidRPr="00195C37" w:rsidRDefault="006D0657" w:rsidP="00EB206C">
            <w:pPr>
              <w:jc w:val="center"/>
              <w:rPr>
                <w:sz w:val="20"/>
                <w:szCs w:val="20"/>
              </w:rPr>
            </w:pPr>
            <w:r>
              <w:rPr>
                <w:sz w:val="20"/>
                <w:szCs w:val="20"/>
              </w:rPr>
              <w:t>2 540,0</w:t>
            </w:r>
          </w:p>
        </w:tc>
        <w:tc>
          <w:tcPr>
            <w:tcW w:w="900" w:type="dxa"/>
            <w:shd w:val="clear" w:color="auto" w:fill="auto"/>
            <w:vAlign w:val="center"/>
          </w:tcPr>
          <w:p w:rsidR="00EB206C" w:rsidRPr="00195C37" w:rsidRDefault="006D0657" w:rsidP="00EB206C">
            <w:pPr>
              <w:jc w:val="center"/>
              <w:rPr>
                <w:sz w:val="20"/>
                <w:szCs w:val="20"/>
              </w:rPr>
            </w:pPr>
            <w:r>
              <w:rPr>
                <w:sz w:val="20"/>
                <w:szCs w:val="20"/>
              </w:rPr>
              <w:t>2 540,0</w:t>
            </w:r>
          </w:p>
        </w:tc>
        <w:tc>
          <w:tcPr>
            <w:tcW w:w="900" w:type="dxa"/>
            <w:shd w:val="clear" w:color="auto" w:fill="auto"/>
            <w:vAlign w:val="center"/>
          </w:tcPr>
          <w:p w:rsidR="00EB206C" w:rsidRPr="00195C37" w:rsidRDefault="006D0657" w:rsidP="00EB206C">
            <w:pPr>
              <w:jc w:val="center"/>
              <w:rPr>
                <w:sz w:val="20"/>
                <w:szCs w:val="20"/>
              </w:rPr>
            </w:pPr>
            <w:r>
              <w:rPr>
                <w:sz w:val="20"/>
                <w:szCs w:val="20"/>
              </w:rPr>
              <w:t>2 540,0</w:t>
            </w:r>
          </w:p>
        </w:tc>
      </w:tr>
      <w:tr w:rsidR="00EB206C" w:rsidRPr="00195C37" w:rsidTr="00C97D19">
        <w:trPr>
          <w:trHeight w:val="464"/>
        </w:trPr>
        <w:tc>
          <w:tcPr>
            <w:tcW w:w="1908" w:type="dxa"/>
            <w:vMerge w:val="restart"/>
            <w:shd w:val="clear" w:color="auto" w:fill="auto"/>
            <w:vAlign w:val="center"/>
          </w:tcPr>
          <w:p w:rsidR="00EB206C" w:rsidRPr="00195C37" w:rsidRDefault="00EB206C" w:rsidP="00EB206C">
            <w:r w:rsidRPr="00195C37">
              <w:t>Задачи муниципальной программы</w:t>
            </w:r>
          </w:p>
        </w:tc>
        <w:tc>
          <w:tcPr>
            <w:tcW w:w="8100" w:type="dxa"/>
            <w:gridSpan w:val="8"/>
            <w:shd w:val="clear" w:color="auto" w:fill="auto"/>
          </w:tcPr>
          <w:p w:rsidR="00EB206C" w:rsidRPr="00195C37" w:rsidRDefault="00EB206C" w:rsidP="00911922">
            <w:r w:rsidRPr="00195C37">
              <w:t xml:space="preserve">Задача 1. Эффективное управление муниципальным долгом </w:t>
            </w:r>
            <w:r w:rsidR="00911922">
              <w:t>МО</w:t>
            </w:r>
            <w:r w:rsidRPr="00195C37">
              <w:t xml:space="preserve"> «</w:t>
            </w:r>
            <w:proofErr w:type="spellStart"/>
            <w:r w:rsidRPr="00195C37">
              <w:t>Молчановский</w:t>
            </w:r>
            <w:proofErr w:type="spellEnd"/>
            <w:r w:rsidRPr="00195C37">
              <w:t xml:space="preserve"> район»</w:t>
            </w:r>
          </w:p>
        </w:tc>
      </w:tr>
      <w:tr w:rsidR="00EB206C" w:rsidRPr="00195C37" w:rsidTr="00C97D19">
        <w:trPr>
          <w:trHeight w:val="800"/>
        </w:trPr>
        <w:tc>
          <w:tcPr>
            <w:tcW w:w="1908" w:type="dxa"/>
            <w:vMerge/>
            <w:shd w:val="clear" w:color="auto" w:fill="auto"/>
            <w:vAlign w:val="center"/>
          </w:tcPr>
          <w:p w:rsidR="00EB206C" w:rsidRPr="00195C37" w:rsidRDefault="00EB206C" w:rsidP="00EB206C"/>
        </w:tc>
        <w:tc>
          <w:tcPr>
            <w:tcW w:w="8100" w:type="dxa"/>
            <w:gridSpan w:val="8"/>
            <w:shd w:val="clear" w:color="auto" w:fill="auto"/>
          </w:tcPr>
          <w:p w:rsidR="00EB206C" w:rsidRPr="00195C37" w:rsidRDefault="00EB206C" w:rsidP="00EB206C">
            <w:r w:rsidRPr="00195C37">
              <w:t xml:space="preserve">Задача 2. Обеспечение эффективного использования современных информационных технологий в бюджетном процессе </w:t>
            </w:r>
            <w:proofErr w:type="spellStart"/>
            <w:r w:rsidRPr="00195C37">
              <w:t>Молчановского</w:t>
            </w:r>
            <w:proofErr w:type="spellEnd"/>
            <w:r w:rsidRPr="00195C37">
              <w:t xml:space="preserve"> района</w:t>
            </w:r>
          </w:p>
        </w:tc>
      </w:tr>
      <w:tr w:rsidR="00EB206C" w:rsidRPr="00195C37" w:rsidTr="00C97D19">
        <w:trPr>
          <w:trHeight w:val="512"/>
        </w:trPr>
        <w:tc>
          <w:tcPr>
            <w:tcW w:w="1908" w:type="dxa"/>
            <w:vMerge/>
            <w:shd w:val="clear" w:color="auto" w:fill="auto"/>
            <w:vAlign w:val="center"/>
          </w:tcPr>
          <w:p w:rsidR="00EB206C" w:rsidRPr="00195C37" w:rsidRDefault="00EB206C" w:rsidP="00EB206C"/>
        </w:tc>
        <w:tc>
          <w:tcPr>
            <w:tcW w:w="8100" w:type="dxa"/>
            <w:gridSpan w:val="8"/>
            <w:shd w:val="clear" w:color="auto" w:fill="auto"/>
          </w:tcPr>
          <w:p w:rsidR="00EB206C" w:rsidRPr="00195C37" w:rsidRDefault="00EB206C" w:rsidP="00EB206C">
            <w:r w:rsidRPr="00195C37">
              <w:t xml:space="preserve">Задача 3. Совершенствование механизма межбюджетных отношений в </w:t>
            </w:r>
            <w:proofErr w:type="spellStart"/>
            <w:r w:rsidRPr="00195C37">
              <w:t>Молчановском</w:t>
            </w:r>
            <w:proofErr w:type="spellEnd"/>
            <w:r w:rsidRPr="00195C37">
              <w:t xml:space="preserve"> районе </w:t>
            </w:r>
          </w:p>
        </w:tc>
      </w:tr>
      <w:tr w:rsidR="00EB206C" w:rsidRPr="00195C37" w:rsidTr="00C97D19">
        <w:trPr>
          <w:trHeight w:val="320"/>
        </w:trPr>
        <w:tc>
          <w:tcPr>
            <w:tcW w:w="1908" w:type="dxa"/>
            <w:vMerge/>
            <w:shd w:val="clear" w:color="auto" w:fill="auto"/>
            <w:vAlign w:val="center"/>
          </w:tcPr>
          <w:p w:rsidR="00EB206C" w:rsidRPr="00195C37" w:rsidRDefault="00EB206C" w:rsidP="00EB206C"/>
        </w:tc>
        <w:tc>
          <w:tcPr>
            <w:tcW w:w="8100" w:type="dxa"/>
            <w:gridSpan w:val="8"/>
            <w:shd w:val="clear" w:color="auto" w:fill="auto"/>
          </w:tcPr>
          <w:p w:rsidR="00EB206C" w:rsidRPr="00195C37" w:rsidRDefault="00EB206C" w:rsidP="00EB206C">
            <w:r w:rsidRPr="00195C37">
              <w:t>Задача 4. Развитие муниципальной службы в МО «</w:t>
            </w:r>
            <w:proofErr w:type="spellStart"/>
            <w:r w:rsidRPr="00195C37">
              <w:t>Молчановский</w:t>
            </w:r>
            <w:proofErr w:type="spellEnd"/>
            <w:r w:rsidRPr="00195C37">
              <w:t xml:space="preserve"> район»</w:t>
            </w:r>
          </w:p>
        </w:tc>
      </w:tr>
      <w:tr w:rsidR="00EB206C" w:rsidRPr="00195C37" w:rsidTr="00C97D19">
        <w:trPr>
          <w:trHeight w:val="608"/>
        </w:trPr>
        <w:tc>
          <w:tcPr>
            <w:tcW w:w="1908" w:type="dxa"/>
            <w:vMerge/>
            <w:shd w:val="clear" w:color="auto" w:fill="auto"/>
            <w:vAlign w:val="center"/>
          </w:tcPr>
          <w:p w:rsidR="00EB206C" w:rsidRPr="00195C37" w:rsidRDefault="00EB206C" w:rsidP="00EB206C"/>
        </w:tc>
        <w:tc>
          <w:tcPr>
            <w:tcW w:w="8100" w:type="dxa"/>
            <w:gridSpan w:val="8"/>
            <w:shd w:val="clear" w:color="auto" w:fill="auto"/>
          </w:tcPr>
          <w:p w:rsidR="00EB206C" w:rsidRPr="00195C37" w:rsidRDefault="00EB206C" w:rsidP="00EB206C">
            <w:r w:rsidRPr="00195C37">
              <w:t>Задача 5 Рациональное использование муниципальных ресурсов МО «</w:t>
            </w:r>
            <w:proofErr w:type="spellStart"/>
            <w:r w:rsidRPr="00195C37">
              <w:t>Молчановский</w:t>
            </w:r>
            <w:proofErr w:type="spellEnd"/>
            <w:r w:rsidRPr="00195C37">
              <w:t xml:space="preserve"> район»</w:t>
            </w:r>
          </w:p>
        </w:tc>
      </w:tr>
    </w:tbl>
    <w:p w:rsidR="00EB206C" w:rsidRPr="00195C37" w:rsidRDefault="00EB206C" w:rsidP="00EB206C">
      <w:pPr>
        <w:sectPr w:rsidR="00EB206C" w:rsidRPr="00195C37" w:rsidSect="00F869E0">
          <w:pgSz w:w="11906" w:h="16838"/>
          <w:pgMar w:top="284" w:right="567" w:bottom="284" w:left="1701" w:header="709" w:footer="709" w:gutter="0"/>
          <w:cols w:space="708"/>
          <w:docGrid w:linePitch="360"/>
        </w:sectPr>
      </w:pPr>
    </w:p>
    <w:p w:rsidR="00EB206C" w:rsidRPr="00195C37" w:rsidRDefault="00EB206C" w:rsidP="00E60E73">
      <w:pPr>
        <w:ind w:firstLine="708"/>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2879"/>
        <w:gridCol w:w="720"/>
        <w:gridCol w:w="720"/>
        <w:gridCol w:w="720"/>
        <w:gridCol w:w="720"/>
        <w:gridCol w:w="720"/>
        <w:gridCol w:w="720"/>
        <w:gridCol w:w="783"/>
      </w:tblGrid>
      <w:tr w:rsidR="00EB206C" w:rsidRPr="00195C37" w:rsidTr="00C97D19">
        <w:tc>
          <w:tcPr>
            <w:tcW w:w="1907" w:type="dxa"/>
            <w:vMerge w:val="restart"/>
            <w:shd w:val="clear" w:color="auto" w:fill="auto"/>
          </w:tcPr>
          <w:p w:rsidR="00EB206C" w:rsidRPr="00195C37" w:rsidRDefault="00EB206C" w:rsidP="00804A30">
            <w:r w:rsidRPr="00195C37">
              <w:t xml:space="preserve">Показатели задач </w:t>
            </w:r>
            <w:r w:rsidR="00804A30">
              <w:t xml:space="preserve">муниципальной программы </w:t>
            </w:r>
            <w:r w:rsidRPr="00195C37">
              <w:t xml:space="preserve">и их значения (с детализацией по годам реализации) </w:t>
            </w:r>
          </w:p>
        </w:tc>
        <w:tc>
          <w:tcPr>
            <w:tcW w:w="2879" w:type="dxa"/>
            <w:shd w:val="clear" w:color="auto" w:fill="auto"/>
            <w:vAlign w:val="center"/>
          </w:tcPr>
          <w:p w:rsidR="00EB206C" w:rsidRPr="00195C37" w:rsidRDefault="00EB206C" w:rsidP="00EB206C">
            <w:pPr>
              <w:jc w:val="center"/>
            </w:pPr>
            <w:r w:rsidRPr="00195C37">
              <w:t>Показатели задач</w:t>
            </w:r>
          </w:p>
        </w:tc>
        <w:tc>
          <w:tcPr>
            <w:tcW w:w="720" w:type="dxa"/>
            <w:shd w:val="clear" w:color="auto" w:fill="auto"/>
            <w:vAlign w:val="center"/>
          </w:tcPr>
          <w:p w:rsidR="00EB206C" w:rsidRPr="00195C37" w:rsidRDefault="00EB206C" w:rsidP="00EB206C">
            <w:pPr>
              <w:jc w:val="center"/>
            </w:pPr>
            <w:r w:rsidRPr="00195C37">
              <w:t xml:space="preserve">2016 год </w:t>
            </w:r>
          </w:p>
        </w:tc>
        <w:tc>
          <w:tcPr>
            <w:tcW w:w="720" w:type="dxa"/>
            <w:shd w:val="clear" w:color="auto" w:fill="auto"/>
            <w:vAlign w:val="center"/>
          </w:tcPr>
          <w:p w:rsidR="00EB206C" w:rsidRPr="00195C37" w:rsidRDefault="00EB206C" w:rsidP="00EB206C">
            <w:pPr>
              <w:jc w:val="center"/>
            </w:pPr>
            <w:r w:rsidRPr="00195C37">
              <w:t>2017 год</w:t>
            </w:r>
          </w:p>
        </w:tc>
        <w:tc>
          <w:tcPr>
            <w:tcW w:w="720" w:type="dxa"/>
            <w:shd w:val="clear" w:color="auto" w:fill="auto"/>
            <w:vAlign w:val="center"/>
          </w:tcPr>
          <w:p w:rsidR="00EB206C" w:rsidRPr="00195C37" w:rsidRDefault="00EB206C" w:rsidP="00EB206C">
            <w:pPr>
              <w:jc w:val="center"/>
            </w:pPr>
            <w:r w:rsidRPr="00195C37">
              <w:t>2018 год</w:t>
            </w:r>
          </w:p>
        </w:tc>
        <w:tc>
          <w:tcPr>
            <w:tcW w:w="720" w:type="dxa"/>
            <w:shd w:val="clear" w:color="auto" w:fill="auto"/>
            <w:vAlign w:val="center"/>
          </w:tcPr>
          <w:p w:rsidR="00EB206C" w:rsidRPr="00195C37" w:rsidRDefault="00EB206C" w:rsidP="00EB206C">
            <w:pPr>
              <w:jc w:val="center"/>
            </w:pPr>
            <w:r w:rsidRPr="00195C37">
              <w:t>2019 год</w:t>
            </w:r>
          </w:p>
        </w:tc>
        <w:tc>
          <w:tcPr>
            <w:tcW w:w="720" w:type="dxa"/>
            <w:shd w:val="clear" w:color="auto" w:fill="auto"/>
            <w:vAlign w:val="center"/>
          </w:tcPr>
          <w:p w:rsidR="00EB206C" w:rsidRPr="00195C37" w:rsidRDefault="00EB206C" w:rsidP="00EB206C">
            <w:pPr>
              <w:jc w:val="center"/>
            </w:pPr>
            <w:r w:rsidRPr="00195C37">
              <w:t>2020 год</w:t>
            </w:r>
          </w:p>
        </w:tc>
        <w:tc>
          <w:tcPr>
            <w:tcW w:w="720" w:type="dxa"/>
            <w:shd w:val="clear" w:color="auto" w:fill="auto"/>
            <w:vAlign w:val="center"/>
          </w:tcPr>
          <w:p w:rsidR="00EB206C" w:rsidRPr="00195C37" w:rsidRDefault="00EB206C" w:rsidP="00EB206C">
            <w:pPr>
              <w:jc w:val="center"/>
            </w:pPr>
            <w:r w:rsidRPr="00195C37">
              <w:t>2021 год</w:t>
            </w:r>
          </w:p>
        </w:tc>
        <w:tc>
          <w:tcPr>
            <w:tcW w:w="783" w:type="dxa"/>
            <w:shd w:val="clear" w:color="auto" w:fill="auto"/>
            <w:vAlign w:val="center"/>
          </w:tcPr>
          <w:p w:rsidR="00EB206C" w:rsidRPr="00195C37" w:rsidRDefault="00EB206C" w:rsidP="00EB206C">
            <w:pPr>
              <w:jc w:val="center"/>
            </w:pPr>
            <w:r w:rsidRPr="00195C37">
              <w:t>2022 год</w:t>
            </w:r>
          </w:p>
        </w:tc>
      </w:tr>
      <w:tr w:rsidR="00EB206C" w:rsidRPr="00195C37" w:rsidTr="00C97D19">
        <w:tc>
          <w:tcPr>
            <w:tcW w:w="1907" w:type="dxa"/>
            <w:vMerge/>
            <w:shd w:val="clear" w:color="auto" w:fill="auto"/>
          </w:tcPr>
          <w:p w:rsidR="00EB206C" w:rsidRPr="00195C37" w:rsidRDefault="00EB206C" w:rsidP="00EB206C"/>
        </w:tc>
        <w:tc>
          <w:tcPr>
            <w:tcW w:w="7982" w:type="dxa"/>
            <w:gridSpan w:val="8"/>
            <w:shd w:val="clear" w:color="auto" w:fill="auto"/>
            <w:vAlign w:val="center"/>
          </w:tcPr>
          <w:p w:rsidR="00EB206C" w:rsidRPr="00195C37" w:rsidRDefault="00EB206C" w:rsidP="00911922">
            <w:pPr>
              <w:rPr>
                <w:sz w:val="22"/>
                <w:szCs w:val="22"/>
              </w:rPr>
            </w:pPr>
            <w:r w:rsidRPr="00195C37">
              <w:rPr>
                <w:sz w:val="22"/>
                <w:szCs w:val="22"/>
              </w:rPr>
              <w:t xml:space="preserve">Задача 1. Эффективное управление муниципальным долгом </w:t>
            </w:r>
            <w:r w:rsidR="00911922">
              <w:rPr>
                <w:sz w:val="22"/>
                <w:szCs w:val="22"/>
              </w:rPr>
              <w:t>МО</w:t>
            </w:r>
            <w:r w:rsidRPr="00195C37">
              <w:rPr>
                <w:sz w:val="22"/>
                <w:szCs w:val="22"/>
              </w:rPr>
              <w:t xml:space="preserve"> «</w:t>
            </w:r>
            <w:proofErr w:type="spellStart"/>
            <w:r w:rsidRPr="00195C37">
              <w:rPr>
                <w:sz w:val="22"/>
                <w:szCs w:val="22"/>
              </w:rPr>
              <w:t>Молчановский</w:t>
            </w:r>
            <w:proofErr w:type="spellEnd"/>
            <w:r w:rsidRPr="00195C37">
              <w:rPr>
                <w:sz w:val="22"/>
                <w:szCs w:val="22"/>
              </w:rPr>
              <w:t xml:space="preserve"> район»</w:t>
            </w:r>
          </w:p>
        </w:tc>
      </w:tr>
      <w:tr w:rsidR="00EB206C" w:rsidRPr="00195C37" w:rsidTr="00C97D19">
        <w:trPr>
          <w:trHeight w:val="314"/>
        </w:trPr>
        <w:tc>
          <w:tcPr>
            <w:tcW w:w="1907" w:type="dxa"/>
            <w:vMerge/>
            <w:shd w:val="clear" w:color="auto" w:fill="auto"/>
          </w:tcPr>
          <w:p w:rsidR="00EB206C" w:rsidRPr="00195C37" w:rsidRDefault="00EB206C" w:rsidP="00EB206C"/>
        </w:tc>
        <w:tc>
          <w:tcPr>
            <w:tcW w:w="2879" w:type="dxa"/>
            <w:vMerge w:val="restart"/>
            <w:shd w:val="clear" w:color="auto" w:fill="auto"/>
          </w:tcPr>
          <w:p w:rsidR="00EB206C" w:rsidRPr="00195C37" w:rsidRDefault="00EB206C" w:rsidP="00EB206C">
            <w:pPr>
              <w:rPr>
                <w:sz w:val="20"/>
                <w:szCs w:val="20"/>
              </w:rPr>
            </w:pPr>
            <w:r w:rsidRPr="00195C37">
              <w:rPr>
                <w:sz w:val="20"/>
                <w:szCs w:val="20"/>
              </w:rPr>
              <w:t>Отношение объема муниципального долга МО «</w:t>
            </w:r>
            <w:proofErr w:type="spellStart"/>
            <w:r w:rsidRPr="00195C37">
              <w:rPr>
                <w:sz w:val="20"/>
                <w:szCs w:val="20"/>
              </w:rPr>
              <w:t>Молчановский</w:t>
            </w:r>
            <w:proofErr w:type="spellEnd"/>
            <w:r w:rsidRPr="00195C37">
              <w:rPr>
                <w:sz w:val="20"/>
                <w:szCs w:val="20"/>
              </w:rPr>
              <w:t xml:space="preserve">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roofErr w:type="gramStart"/>
            <w:r w:rsidRPr="00195C37">
              <w:rPr>
                <w:sz w:val="20"/>
                <w:szCs w:val="20"/>
              </w:rPr>
              <w:t xml:space="preserve">, (%) </w:t>
            </w:r>
            <w:proofErr w:type="gramEnd"/>
          </w:p>
        </w:tc>
        <w:tc>
          <w:tcPr>
            <w:tcW w:w="5103" w:type="dxa"/>
            <w:gridSpan w:val="7"/>
            <w:shd w:val="clear" w:color="auto" w:fill="auto"/>
          </w:tcPr>
          <w:p w:rsidR="00EB206C" w:rsidRPr="00195C37" w:rsidRDefault="00EB206C" w:rsidP="00EB206C">
            <w:pPr>
              <w:jc w:val="center"/>
            </w:pPr>
            <w:r w:rsidRPr="00195C37">
              <w:t xml:space="preserve">не более </w:t>
            </w:r>
          </w:p>
        </w:tc>
      </w:tr>
      <w:tr w:rsidR="00EB206C" w:rsidRPr="00195C37" w:rsidTr="00C97D19">
        <w:trPr>
          <w:trHeight w:val="1651"/>
        </w:trPr>
        <w:tc>
          <w:tcPr>
            <w:tcW w:w="1907" w:type="dxa"/>
            <w:vMerge/>
            <w:shd w:val="clear" w:color="auto" w:fill="auto"/>
          </w:tcPr>
          <w:p w:rsidR="00EB206C" w:rsidRPr="00195C37" w:rsidRDefault="00EB206C" w:rsidP="00EB206C"/>
        </w:tc>
        <w:tc>
          <w:tcPr>
            <w:tcW w:w="2879" w:type="dxa"/>
            <w:vMerge/>
            <w:shd w:val="clear" w:color="auto" w:fill="auto"/>
          </w:tcPr>
          <w:p w:rsidR="00EB206C" w:rsidRPr="00195C37" w:rsidRDefault="00EB206C" w:rsidP="00EB206C"/>
        </w:tc>
        <w:tc>
          <w:tcPr>
            <w:tcW w:w="720" w:type="dxa"/>
            <w:shd w:val="clear" w:color="auto" w:fill="auto"/>
            <w:vAlign w:val="center"/>
          </w:tcPr>
          <w:p w:rsidR="00EB206C" w:rsidRPr="00195C37" w:rsidRDefault="00EB206C" w:rsidP="00EB206C">
            <w:pPr>
              <w:jc w:val="center"/>
            </w:pPr>
            <w:r w:rsidRPr="00195C37">
              <w:t>18</w:t>
            </w:r>
          </w:p>
        </w:tc>
        <w:tc>
          <w:tcPr>
            <w:tcW w:w="720" w:type="dxa"/>
            <w:shd w:val="clear" w:color="auto" w:fill="auto"/>
            <w:vAlign w:val="center"/>
          </w:tcPr>
          <w:p w:rsidR="00EB206C" w:rsidRPr="00195C37" w:rsidRDefault="00EB206C" w:rsidP="00EB206C">
            <w:pPr>
              <w:jc w:val="center"/>
            </w:pPr>
            <w:r w:rsidRPr="00195C37">
              <w:t>10</w:t>
            </w:r>
          </w:p>
        </w:tc>
        <w:tc>
          <w:tcPr>
            <w:tcW w:w="720" w:type="dxa"/>
            <w:shd w:val="clear" w:color="auto" w:fill="auto"/>
            <w:vAlign w:val="center"/>
          </w:tcPr>
          <w:p w:rsidR="00EB206C" w:rsidRPr="00195C37" w:rsidRDefault="00EB206C" w:rsidP="00EB206C">
            <w:pPr>
              <w:jc w:val="center"/>
            </w:pPr>
            <w:r w:rsidRPr="00195C37">
              <w:t>10</w:t>
            </w:r>
          </w:p>
        </w:tc>
        <w:tc>
          <w:tcPr>
            <w:tcW w:w="720" w:type="dxa"/>
            <w:shd w:val="clear" w:color="auto" w:fill="auto"/>
            <w:vAlign w:val="center"/>
          </w:tcPr>
          <w:p w:rsidR="00EB206C" w:rsidRPr="00195C37" w:rsidRDefault="00EB206C" w:rsidP="00EB206C">
            <w:pPr>
              <w:jc w:val="center"/>
            </w:pPr>
            <w:r w:rsidRPr="00195C37">
              <w:t>10</w:t>
            </w:r>
          </w:p>
        </w:tc>
        <w:tc>
          <w:tcPr>
            <w:tcW w:w="720" w:type="dxa"/>
            <w:shd w:val="clear" w:color="auto" w:fill="auto"/>
            <w:vAlign w:val="center"/>
          </w:tcPr>
          <w:p w:rsidR="00EB206C" w:rsidRPr="00195C37" w:rsidRDefault="00D03E31" w:rsidP="00EB206C">
            <w:pPr>
              <w:jc w:val="center"/>
            </w:pPr>
            <w:r>
              <w:t>10</w:t>
            </w:r>
          </w:p>
        </w:tc>
        <w:tc>
          <w:tcPr>
            <w:tcW w:w="720" w:type="dxa"/>
            <w:shd w:val="clear" w:color="auto" w:fill="auto"/>
            <w:vAlign w:val="center"/>
          </w:tcPr>
          <w:p w:rsidR="00EB206C" w:rsidRPr="00195C37" w:rsidRDefault="00D03E31" w:rsidP="00EB206C">
            <w:pPr>
              <w:jc w:val="center"/>
            </w:pPr>
            <w:r>
              <w:t>10</w:t>
            </w:r>
          </w:p>
        </w:tc>
        <w:tc>
          <w:tcPr>
            <w:tcW w:w="783" w:type="dxa"/>
            <w:shd w:val="clear" w:color="auto" w:fill="auto"/>
            <w:vAlign w:val="center"/>
          </w:tcPr>
          <w:p w:rsidR="00EB206C" w:rsidRPr="00195C37" w:rsidRDefault="00D03E31" w:rsidP="00EB206C">
            <w:pPr>
              <w:jc w:val="center"/>
            </w:pPr>
            <w:r>
              <w:t>10</w:t>
            </w:r>
          </w:p>
        </w:tc>
      </w:tr>
      <w:tr w:rsidR="00EB206C" w:rsidRPr="00195C37" w:rsidTr="00C97D19">
        <w:tc>
          <w:tcPr>
            <w:tcW w:w="1907" w:type="dxa"/>
            <w:vMerge/>
            <w:shd w:val="clear" w:color="auto" w:fill="auto"/>
          </w:tcPr>
          <w:p w:rsidR="00EB206C" w:rsidRPr="00195C37" w:rsidRDefault="00EB206C" w:rsidP="00EB206C"/>
        </w:tc>
        <w:tc>
          <w:tcPr>
            <w:tcW w:w="7982" w:type="dxa"/>
            <w:gridSpan w:val="8"/>
            <w:shd w:val="clear" w:color="auto" w:fill="auto"/>
            <w:vAlign w:val="center"/>
          </w:tcPr>
          <w:p w:rsidR="00EB206C" w:rsidRPr="00195C37" w:rsidRDefault="00EB206C" w:rsidP="00EB206C">
            <w:pPr>
              <w:rPr>
                <w:sz w:val="22"/>
                <w:szCs w:val="22"/>
              </w:rPr>
            </w:pPr>
            <w:r w:rsidRPr="00195C37">
              <w:rPr>
                <w:sz w:val="22"/>
                <w:szCs w:val="22"/>
              </w:rPr>
              <w:t xml:space="preserve">Задача 2. Обеспечение эффективного использования современных информационных технологий в бюджетном процессе </w:t>
            </w:r>
            <w:proofErr w:type="spellStart"/>
            <w:r w:rsidRPr="00195C37">
              <w:rPr>
                <w:sz w:val="22"/>
                <w:szCs w:val="22"/>
              </w:rPr>
              <w:t>Молчановского</w:t>
            </w:r>
            <w:proofErr w:type="spellEnd"/>
            <w:r w:rsidRPr="00195C37">
              <w:rPr>
                <w:sz w:val="22"/>
                <w:szCs w:val="22"/>
              </w:rPr>
              <w:t xml:space="preserve"> района</w:t>
            </w:r>
          </w:p>
        </w:tc>
      </w:tr>
      <w:tr w:rsidR="00EB206C" w:rsidRPr="00195C37" w:rsidTr="00C97D19">
        <w:trPr>
          <w:trHeight w:val="753"/>
        </w:trPr>
        <w:tc>
          <w:tcPr>
            <w:tcW w:w="1907" w:type="dxa"/>
            <w:vMerge/>
            <w:shd w:val="clear" w:color="auto" w:fill="auto"/>
          </w:tcPr>
          <w:p w:rsidR="00EB206C" w:rsidRPr="00195C37" w:rsidRDefault="00EB206C" w:rsidP="00EB206C"/>
        </w:tc>
        <w:tc>
          <w:tcPr>
            <w:tcW w:w="2879" w:type="dxa"/>
            <w:shd w:val="clear" w:color="auto" w:fill="auto"/>
          </w:tcPr>
          <w:p w:rsidR="00EB206C" w:rsidRPr="00195C37" w:rsidRDefault="00EB206C" w:rsidP="00EB206C">
            <w:pPr>
              <w:rPr>
                <w:sz w:val="20"/>
                <w:szCs w:val="20"/>
              </w:rPr>
            </w:pPr>
            <w:r w:rsidRPr="00195C37">
              <w:rPr>
                <w:sz w:val="20"/>
                <w:szCs w:val="20"/>
              </w:rPr>
              <w:t>Соответствие программного обеспечения бюджетному процессу</w:t>
            </w:r>
            <w:proofErr w:type="gramStart"/>
            <w:r w:rsidRPr="00195C37">
              <w:rPr>
                <w:sz w:val="20"/>
                <w:szCs w:val="20"/>
              </w:rPr>
              <w:t>, (%)</w:t>
            </w:r>
            <w:proofErr w:type="gramEnd"/>
          </w:p>
        </w:tc>
        <w:tc>
          <w:tcPr>
            <w:tcW w:w="720" w:type="dxa"/>
            <w:shd w:val="clear" w:color="auto" w:fill="auto"/>
            <w:vAlign w:val="center"/>
          </w:tcPr>
          <w:p w:rsidR="00EB206C" w:rsidRPr="009C5CC8" w:rsidRDefault="00EB206C" w:rsidP="00EB206C">
            <w:pPr>
              <w:jc w:val="center"/>
            </w:pPr>
            <w:r w:rsidRPr="009C5CC8">
              <w:t>100</w:t>
            </w:r>
          </w:p>
        </w:tc>
        <w:tc>
          <w:tcPr>
            <w:tcW w:w="720" w:type="dxa"/>
            <w:shd w:val="clear" w:color="auto" w:fill="auto"/>
            <w:vAlign w:val="center"/>
          </w:tcPr>
          <w:p w:rsidR="00EB206C" w:rsidRPr="009C5CC8" w:rsidRDefault="00EB206C" w:rsidP="00EB206C">
            <w:pPr>
              <w:jc w:val="center"/>
            </w:pPr>
            <w:r w:rsidRPr="009C5CC8">
              <w:t>100</w:t>
            </w:r>
          </w:p>
        </w:tc>
        <w:tc>
          <w:tcPr>
            <w:tcW w:w="720" w:type="dxa"/>
            <w:shd w:val="clear" w:color="auto" w:fill="auto"/>
            <w:vAlign w:val="center"/>
          </w:tcPr>
          <w:p w:rsidR="00EB206C" w:rsidRPr="009C5CC8" w:rsidRDefault="00EB206C" w:rsidP="00EB206C">
            <w:pPr>
              <w:jc w:val="center"/>
            </w:pPr>
            <w:r w:rsidRPr="009C5CC8">
              <w:t>100</w:t>
            </w:r>
          </w:p>
        </w:tc>
        <w:tc>
          <w:tcPr>
            <w:tcW w:w="720" w:type="dxa"/>
            <w:shd w:val="clear" w:color="auto" w:fill="auto"/>
            <w:vAlign w:val="center"/>
          </w:tcPr>
          <w:p w:rsidR="00EB206C" w:rsidRPr="009C5CC8" w:rsidRDefault="00EB206C" w:rsidP="00EB206C">
            <w:pPr>
              <w:jc w:val="center"/>
            </w:pPr>
            <w:r w:rsidRPr="009C5CC8">
              <w:t>100</w:t>
            </w:r>
          </w:p>
        </w:tc>
        <w:tc>
          <w:tcPr>
            <w:tcW w:w="720" w:type="dxa"/>
            <w:shd w:val="clear" w:color="auto" w:fill="auto"/>
            <w:vAlign w:val="center"/>
          </w:tcPr>
          <w:p w:rsidR="00EB206C" w:rsidRPr="009C5CC8" w:rsidRDefault="00EB206C" w:rsidP="00EB206C">
            <w:pPr>
              <w:jc w:val="center"/>
            </w:pPr>
            <w:r w:rsidRPr="009C5CC8">
              <w:t>100</w:t>
            </w:r>
          </w:p>
        </w:tc>
        <w:tc>
          <w:tcPr>
            <w:tcW w:w="720" w:type="dxa"/>
            <w:shd w:val="clear" w:color="auto" w:fill="auto"/>
            <w:vAlign w:val="center"/>
          </w:tcPr>
          <w:p w:rsidR="00EB206C" w:rsidRPr="009C5CC8" w:rsidRDefault="00EB206C" w:rsidP="00EB206C">
            <w:pPr>
              <w:jc w:val="center"/>
            </w:pPr>
            <w:r w:rsidRPr="009C5CC8">
              <w:t>100</w:t>
            </w:r>
          </w:p>
        </w:tc>
        <w:tc>
          <w:tcPr>
            <w:tcW w:w="783" w:type="dxa"/>
            <w:shd w:val="clear" w:color="auto" w:fill="auto"/>
            <w:vAlign w:val="center"/>
          </w:tcPr>
          <w:p w:rsidR="00EB206C" w:rsidRPr="009C5CC8" w:rsidRDefault="00EB206C" w:rsidP="00EB206C">
            <w:pPr>
              <w:jc w:val="center"/>
            </w:pPr>
            <w:r w:rsidRPr="009C5CC8">
              <w:t>100</w:t>
            </w:r>
          </w:p>
        </w:tc>
      </w:tr>
      <w:tr w:rsidR="00EB206C" w:rsidRPr="00195C37" w:rsidTr="00C97D19">
        <w:tc>
          <w:tcPr>
            <w:tcW w:w="1907" w:type="dxa"/>
            <w:vMerge/>
            <w:shd w:val="clear" w:color="auto" w:fill="auto"/>
          </w:tcPr>
          <w:p w:rsidR="00EB206C" w:rsidRPr="00195C37" w:rsidRDefault="00EB206C" w:rsidP="00EB206C"/>
        </w:tc>
        <w:tc>
          <w:tcPr>
            <w:tcW w:w="7982" w:type="dxa"/>
            <w:gridSpan w:val="8"/>
            <w:shd w:val="clear" w:color="auto" w:fill="auto"/>
          </w:tcPr>
          <w:p w:rsidR="00EB206C" w:rsidRPr="00195C37" w:rsidRDefault="00EB206C" w:rsidP="00EB206C">
            <w:pPr>
              <w:rPr>
                <w:sz w:val="22"/>
                <w:szCs w:val="22"/>
              </w:rPr>
            </w:pPr>
            <w:r w:rsidRPr="00195C37">
              <w:rPr>
                <w:sz w:val="22"/>
                <w:szCs w:val="22"/>
              </w:rPr>
              <w:t xml:space="preserve">Задача 3. Совершенствование механизма межбюджетных отношений в </w:t>
            </w:r>
            <w:proofErr w:type="spellStart"/>
            <w:r w:rsidRPr="00195C37">
              <w:rPr>
                <w:sz w:val="22"/>
                <w:szCs w:val="22"/>
              </w:rPr>
              <w:t>Молчановском</w:t>
            </w:r>
            <w:proofErr w:type="spellEnd"/>
            <w:r w:rsidRPr="00195C37">
              <w:rPr>
                <w:sz w:val="22"/>
                <w:szCs w:val="22"/>
              </w:rPr>
              <w:t xml:space="preserve"> районе</w:t>
            </w:r>
          </w:p>
        </w:tc>
      </w:tr>
      <w:tr w:rsidR="00EB206C" w:rsidRPr="00195C37" w:rsidTr="00C97D19">
        <w:tc>
          <w:tcPr>
            <w:tcW w:w="1907" w:type="dxa"/>
            <w:vMerge/>
            <w:shd w:val="clear" w:color="auto" w:fill="auto"/>
          </w:tcPr>
          <w:p w:rsidR="00EB206C" w:rsidRPr="00195C37" w:rsidRDefault="00EB206C" w:rsidP="00EB206C"/>
        </w:tc>
        <w:tc>
          <w:tcPr>
            <w:tcW w:w="2879" w:type="dxa"/>
            <w:vMerge w:val="restart"/>
            <w:shd w:val="clear" w:color="auto" w:fill="auto"/>
          </w:tcPr>
          <w:p w:rsidR="00EB206C" w:rsidRPr="00195C37" w:rsidRDefault="00EB206C" w:rsidP="00EB206C">
            <w:pPr>
              <w:rPr>
                <w:sz w:val="22"/>
                <w:szCs w:val="22"/>
              </w:rPr>
            </w:pPr>
            <w:r w:rsidRPr="00195C37">
              <w:rPr>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195C37">
              <w:rPr>
                <w:sz w:val="20"/>
                <w:szCs w:val="20"/>
              </w:rPr>
              <w:t>, (%)</w:t>
            </w:r>
            <w:proofErr w:type="gramEnd"/>
          </w:p>
        </w:tc>
        <w:tc>
          <w:tcPr>
            <w:tcW w:w="5103" w:type="dxa"/>
            <w:gridSpan w:val="7"/>
            <w:shd w:val="clear" w:color="auto" w:fill="auto"/>
          </w:tcPr>
          <w:p w:rsidR="00EB206C" w:rsidRPr="00195C37" w:rsidRDefault="00EB206C" w:rsidP="00EB206C">
            <w:pPr>
              <w:jc w:val="center"/>
            </w:pPr>
            <w:r w:rsidRPr="00195C37">
              <w:t>не менее</w:t>
            </w:r>
          </w:p>
        </w:tc>
      </w:tr>
      <w:tr w:rsidR="00EB206C" w:rsidRPr="00195C37" w:rsidTr="00C97D19">
        <w:tc>
          <w:tcPr>
            <w:tcW w:w="1907" w:type="dxa"/>
            <w:vMerge/>
            <w:shd w:val="clear" w:color="auto" w:fill="auto"/>
          </w:tcPr>
          <w:p w:rsidR="00EB206C" w:rsidRPr="00195C37" w:rsidRDefault="00EB206C" w:rsidP="00EB206C"/>
        </w:tc>
        <w:tc>
          <w:tcPr>
            <w:tcW w:w="2879" w:type="dxa"/>
            <w:vMerge/>
            <w:shd w:val="clear" w:color="auto" w:fill="auto"/>
          </w:tcPr>
          <w:p w:rsidR="00EB206C" w:rsidRPr="00195C37" w:rsidRDefault="00EB206C" w:rsidP="00EB206C">
            <w:pPr>
              <w:rPr>
                <w:sz w:val="20"/>
                <w:szCs w:val="20"/>
              </w:rPr>
            </w:pPr>
          </w:p>
        </w:tc>
        <w:tc>
          <w:tcPr>
            <w:tcW w:w="720" w:type="dxa"/>
            <w:shd w:val="clear" w:color="auto" w:fill="auto"/>
            <w:vAlign w:val="center"/>
          </w:tcPr>
          <w:p w:rsidR="00EB206C" w:rsidRPr="00195C37" w:rsidRDefault="00EB206C" w:rsidP="00EB206C">
            <w:pPr>
              <w:jc w:val="center"/>
            </w:pPr>
            <w:r w:rsidRPr="00195C37">
              <w:t>70</w:t>
            </w:r>
          </w:p>
        </w:tc>
        <w:tc>
          <w:tcPr>
            <w:tcW w:w="720" w:type="dxa"/>
            <w:shd w:val="clear" w:color="auto" w:fill="auto"/>
            <w:vAlign w:val="center"/>
          </w:tcPr>
          <w:p w:rsidR="00EB206C" w:rsidRPr="00195C37" w:rsidRDefault="00EB206C" w:rsidP="00EB206C">
            <w:pPr>
              <w:jc w:val="center"/>
            </w:pPr>
            <w:r w:rsidRPr="00195C37">
              <w:t>70</w:t>
            </w:r>
          </w:p>
        </w:tc>
        <w:tc>
          <w:tcPr>
            <w:tcW w:w="720" w:type="dxa"/>
            <w:shd w:val="clear" w:color="auto" w:fill="auto"/>
            <w:vAlign w:val="center"/>
          </w:tcPr>
          <w:p w:rsidR="00EB206C" w:rsidRPr="00195C37" w:rsidRDefault="00EB206C" w:rsidP="00EB206C">
            <w:pPr>
              <w:jc w:val="center"/>
            </w:pPr>
            <w:r w:rsidRPr="00195C37">
              <w:t>70</w:t>
            </w:r>
          </w:p>
        </w:tc>
        <w:tc>
          <w:tcPr>
            <w:tcW w:w="720" w:type="dxa"/>
            <w:shd w:val="clear" w:color="auto" w:fill="auto"/>
            <w:vAlign w:val="center"/>
          </w:tcPr>
          <w:p w:rsidR="00EB206C" w:rsidRPr="00195C37" w:rsidRDefault="00EB206C" w:rsidP="00EB206C">
            <w:pPr>
              <w:jc w:val="center"/>
            </w:pPr>
            <w:r w:rsidRPr="00195C37">
              <w:t>70</w:t>
            </w:r>
          </w:p>
        </w:tc>
        <w:tc>
          <w:tcPr>
            <w:tcW w:w="720" w:type="dxa"/>
            <w:shd w:val="clear" w:color="auto" w:fill="auto"/>
            <w:vAlign w:val="center"/>
          </w:tcPr>
          <w:p w:rsidR="00EB206C" w:rsidRPr="00195C37" w:rsidRDefault="00EB206C" w:rsidP="00EB206C">
            <w:pPr>
              <w:jc w:val="center"/>
            </w:pPr>
            <w:r w:rsidRPr="00195C37">
              <w:t>70</w:t>
            </w:r>
          </w:p>
        </w:tc>
        <w:tc>
          <w:tcPr>
            <w:tcW w:w="720" w:type="dxa"/>
            <w:shd w:val="clear" w:color="auto" w:fill="auto"/>
            <w:vAlign w:val="center"/>
          </w:tcPr>
          <w:p w:rsidR="00EB206C" w:rsidRPr="00195C37" w:rsidRDefault="00EB206C" w:rsidP="00EB206C">
            <w:pPr>
              <w:jc w:val="center"/>
            </w:pPr>
            <w:r w:rsidRPr="00195C37">
              <w:t>70</w:t>
            </w:r>
          </w:p>
        </w:tc>
        <w:tc>
          <w:tcPr>
            <w:tcW w:w="783" w:type="dxa"/>
            <w:shd w:val="clear" w:color="auto" w:fill="auto"/>
            <w:vAlign w:val="center"/>
          </w:tcPr>
          <w:p w:rsidR="00EB206C" w:rsidRPr="00195C37" w:rsidRDefault="00EB206C" w:rsidP="00EB206C">
            <w:pPr>
              <w:jc w:val="center"/>
            </w:pPr>
            <w:r w:rsidRPr="00195C37">
              <w:t>70</w:t>
            </w:r>
          </w:p>
        </w:tc>
      </w:tr>
      <w:tr w:rsidR="00EB206C" w:rsidRPr="00195C37" w:rsidTr="00C97D19">
        <w:tc>
          <w:tcPr>
            <w:tcW w:w="1907" w:type="dxa"/>
            <w:vMerge/>
            <w:shd w:val="clear" w:color="auto" w:fill="auto"/>
          </w:tcPr>
          <w:p w:rsidR="00EB206C" w:rsidRPr="00195C37" w:rsidRDefault="00EB206C" w:rsidP="00EB206C"/>
        </w:tc>
        <w:tc>
          <w:tcPr>
            <w:tcW w:w="7982" w:type="dxa"/>
            <w:gridSpan w:val="8"/>
            <w:shd w:val="clear" w:color="auto" w:fill="auto"/>
          </w:tcPr>
          <w:p w:rsidR="00EB206C" w:rsidRPr="00195C37" w:rsidRDefault="00EB206C" w:rsidP="00EB206C">
            <w:pPr>
              <w:tabs>
                <w:tab w:val="left" w:pos="880"/>
              </w:tabs>
              <w:rPr>
                <w:sz w:val="22"/>
                <w:szCs w:val="22"/>
              </w:rPr>
            </w:pPr>
            <w:r w:rsidRPr="00195C37">
              <w:rPr>
                <w:sz w:val="22"/>
                <w:szCs w:val="22"/>
              </w:rPr>
              <w:t>Задача 4. Развитие муниципальной службы в МО «</w:t>
            </w:r>
            <w:proofErr w:type="spellStart"/>
            <w:r w:rsidRPr="00195C37">
              <w:rPr>
                <w:sz w:val="22"/>
                <w:szCs w:val="22"/>
              </w:rPr>
              <w:t>Молчановский</w:t>
            </w:r>
            <w:proofErr w:type="spellEnd"/>
            <w:r w:rsidRPr="00195C37">
              <w:rPr>
                <w:sz w:val="22"/>
                <w:szCs w:val="22"/>
              </w:rPr>
              <w:t xml:space="preserve"> район»</w:t>
            </w:r>
          </w:p>
        </w:tc>
      </w:tr>
      <w:tr w:rsidR="00EB206C" w:rsidRPr="00195C37" w:rsidTr="00C97D19">
        <w:trPr>
          <w:trHeight w:val="891"/>
        </w:trPr>
        <w:tc>
          <w:tcPr>
            <w:tcW w:w="1907" w:type="dxa"/>
            <w:vMerge/>
            <w:shd w:val="clear" w:color="auto" w:fill="auto"/>
          </w:tcPr>
          <w:p w:rsidR="00EB206C" w:rsidRPr="00195C37" w:rsidRDefault="00EB206C" w:rsidP="00EB206C"/>
        </w:tc>
        <w:tc>
          <w:tcPr>
            <w:tcW w:w="2879" w:type="dxa"/>
            <w:vMerge w:val="restart"/>
            <w:shd w:val="clear" w:color="auto" w:fill="auto"/>
          </w:tcPr>
          <w:p w:rsidR="00EB206C" w:rsidRPr="00195C37" w:rsidRDefault="00EB206C" w:rsidP="00EB206C">
            <w:pPr>
              <w:tabs>
                <w:tab w:val="left" w:pos="560"/>
              </w:tabs>
              <w:rPr>
                <w:sz w:val="20"/>
                <w:szCs w:val="20"/>
              </w:rPr>
            </w:pPr>
            <w:r w:rsidRPr="00195C37">
              <w:rPr>
                <w:sz w:val="20"/>
                <w:szCs w:val="20"/>
              </w:rPr>
              <w:t>Доля муниципальных служащих МО «</w:t>
            </w:r>
            <w:proofErr w:type="spellStart"/>
            <w:r w:rsidRPr="00195C37">
              <w:rPr>
                <w:sz w:val="20"/>
                <w:szCs w:val="20"/>
              </w:rPr>
              <w:t>Молчановский</w:t>
            </w:r>
            <w:proofErr w:type="spellEnd"/>
            <w:r w:rsidRPr="00195C37">
              <w:rPr>
                <w:sz w:val="20"/>
                <w:szCs w:val="20"/>
              </w:rPr>
              <w:t xml:space="preserve"> район» успешно завершивших обучение (получивших документ установленного образца) </w:t>
            </w:r>
            <w:proofErr w:type="gramStart"/>
            <w:r w:rsidRPr="00195C37">
              <w:rPr>
                <w:sz w:val="20"/>
                <w:szCs w:val="20"/>
              </w:rPr>
              <w:t>по</w:t>
            </w:r>
            <w:proofErr w:type="gramEnd"/>
            <w:r w:rsidRPr="00195C37">
              <w:rPr>
                <w:sz w:val="20"/>
                <w:szCs w:val="20"/>
              </w:rPr>
              <w:t xml:space="preserve"> </w:t>
            </w:r>
          </w:p>
          <w:p w:rsidR="00EB206C" w:rsidRPr="00195C37" w:rsidRDefault="00EB206C" w:rsidP="00EB206C">
            <w:pPr>
              <w:rPr>
                <w:sz w:val="22"/>
                <w:szCs w:val="22"/>
              </w:rPr>
            </w:pPr>
            <w:r w:rsidRPr="00195C37">
              <w:rPr>
                <w:sz w:val="20"/>
                <w:szCs w:val="20"/>
              </w:rPr>
              <w:t>программам профессиональной переподготовки и повышения квалификации от общей численности муниципальных служащих МО «</w:t>
            </w:r>
            <w:proofErr w:type="spellStart"/>
            <w:r w:rsidRPr="00195C37">
              <w:rPr>
                <w:sz w:val="20"/>
                <w:szCs w:val="20"/>
              </w:rPr>
              <w:t>Молчановский</w:t>
            </w:r>
            <w:proofErr w:type="spellEnd"/>
            <w:r w:rsidRPr="00195C37">
              <w:rPr>
                <w:sz w:val="20"/>
                <w:szCs w:val="20"/>
              </w:rPr>
              <w:t xml:space="preserve"> район», принявших участие в </w:t>
            </w:r>
            <w:proofErr w:type="gramStart"/>
            <w:r w:rsidRPr="00195C37">
              <w:rPr>
                <w:sz w:val="20"/>
                <w:szCs w:val="20"/>
              </w:rPr>
              <w:t>обучении по</w:t>
            </w:r>
            <w:proofErr w:type="gramEnd"/>
            <w:r w:rsidRPr="00195C37">
              <w:rPr>
                <w:sz w:val="20"/>
                <w:szCs w:val="20"/>
              </w:rPr>
              <w:t xml:space="preserve"> этим программам, %</w:t>
            </w:r>
          </w:p>
        </w:tc>
        <w:tc>
          <w:tcPr>
            <w:tcW w:w="5103" w:type="dxa"/>
            <w:gridSpan w:val="7"/>
            <w:shd w:val="clear" w:color="auto" w:fill="auto"/>
            <w:vAlign w:val="center"/>
          </w:tcPr>
          <w:p w:rsidR="00EB206C" w:rsidRPr="00195C37" w:rsidRDefault="00EB206C" w:rsidP="00EB206C">
            <w:pPr>
              <w:tabs>
                <w:tab w:val="left" w:pos="880"/>
              </w:tabs>
              <w:jc w:val="center"/>
              <w:rPr>
                <w:sz w:val="22"/>
                <w:szCs w:val="22"/>
              </w:rPr>
            </w:pPr>
            <w:r w:rsidRPr="00195C37">
              <w:t>не менее</w:t>
            </w:r>
          </w:p>
        </w:tc>
      </w:tr>
      <w:tr w:rsidR="00EB206C" w:rsidRPr="00195C37" w:rsidTr="00C97D19">
        <w:tc>
          <w:tcPr>
            <w:tcW w:w="1907" w:type="dxa"/>
            <w:vMerge/>
            <w:shd w:val="clear" w:color="auto" w:fill="auto"/>
          </w:tcPr>
          <w:p w:rsidR="00EB206C" w:rsidRPr="00195C37" w:rsidRDefault="00EB206C" w:rsidP="00EB206C"/>
        </w:tc>
        <w:tc>
          <w:tcPr>
            <w:tcW w:w="2879" w:type="dxa"/>
            <w:vMerge/>
            <w:shd w:val="clear" w:color="auto" w:fill="auto"/>
          </w:tcPr>
          <w:p w:rsidR="00EB206C" w:rsidRPr="00195C37" w:rsidRDefault="00EB206C" w:rsidP="00EB206C">
            <w:pPr>
              <w:rPr>
                <w:sz w:val="22"/>
                <w:szCs w:val="22"/>
              </w:rPr>
            </w:pPr>
          </w:p>
        </w:tc>
        <w:tc>
          <w:tcPr>
            <w:tcW w:w="720" w:type="dxa"/>
            <w:shd w:val="clear" w:color="auto" w:fill="auto"/>
            <w:vAlign w:val="center"/>
          </w:tcPr>
          <w:p w:rsidR="00EB206C" w:rsidRPr="00195C37" w:rsidRDefault="00EB206C" w:rsidP="00EB206C">
            <w:pPr>
              <w:jc w:val="center"/>
            </w:pPr>
            <w:r w:rsidRPr="00195C37">
              <w:t>95</w:t>
            </w:r>
          </w:p>
        </w:tc>
        <w:tc>
          <w:tcPr>
            <w:tcW w:w="720" w:type="dxa"/>
            <w:shd w:val="clear" w:color="auto" w:fill="auto"/>
            <w:vAlign w:val="center"/>
          </w:tcPr>
          <w:p w:rsidR="00EB206C" w:rsidRPr="00195C37" w:rsidRDefault="00EB206C" w:rsidP="00EB206C">
            <w:pPr>
              <w:jc w:val="center"/>
            </w:pPr>
            <w:r w:rsidRPr="00195C37">
              <w:t>95</w:t>
            </w:r>
          </w:p>
        </w:tc>
        <w:tc>
          <w:tcPr>
            <w:tcW w:w="720" w:type="dxa"/>
            <w:shd w:val="clear" w:color="auto" w:fill="auto"/>
            <w:vAlign w:val="center"/>
          </w:tcPr>
          <w:p w:rsidR="00EB206C" w:rsidRPr="00195C37" w:rsidRDefault="00EB206C" w:rsidP="00EB206C">
            <w:pPr>
              <w:jc w:val="center"/>
            </w:pPr>
            <w:r w:rsidRPr="00195C37">
              <w:t>95</w:t>
            </w:r>
          </w:p>
        </w:tc>
        <w:tc>
          <w:tcPr>
            <w:tcW w:w="720" w:type="dxa"/>
            <w:shd w:val="clear" w:color="auto" w:fill="auto"/>
            <w:vAlign w:val="center"/>
          </w:tcPr>
          <w:p w:rsidR="00EB206C" w:rsidRPr="00195C37" w:rsidRDefault="00EB206C" w:rsidP="00EB206C">
            <w:pPr>
              <w:jc w:val="center"/>
            </w:pPr>
            <w:r w:rsidRPr="00195C37">
              <w:t>95</w:t>
            </w:r>
          </w:p>
        </w:tc>
        <w:tc>
          <w:tcPr>
            <w:tcW w:w="720" w:type="dxa"/>
            <w:shd w:val="clear" w:color="auto" w:fill="auto"/>
            <w:vAlign w:val="center"/>
          </w:tcPr>
          <w:p w:rsidR="00EB206C" w:rsidRPr="00195C37" w:rsidRDefault="00EB206C" w:rsidP="00EB206C">
            <w:pPr>
              <w:jc w:val="center"/>
            </w:pPr>
            <w:r w:rsidRPr="00195C37">
              <w:t>95</w:t>
            </w:r>
          </w:p>
        </w:tc>
        <w:tc>
          <w:tcPr>
            <w:tcW w:w="720" w:type="dxa"/>
            <w:shd w:val="clear" w:color="auto" w:fill="auto"/>
            <w:vAlign w:val="center"/>
          </w:tcPr>
          <w:p w:rsidR="00EB206C" w:rsidRPr="00195C37" w:rsidRDefault="00EB206C" w:rsidP="00EB206C">
            <w:pPr>
              <w:jc w:val="center"/>
            </w:pPr>
            <w:r w:rsidRPr="00195C37">
              <w:t>95</w:t>
            </w:r>
          </w:p>
        </w:tc>
        <w:tc>
          <w:tcPr>
            <w:tcW w:w="783" w:type="dxa"/>
            <w:shd w:val="clear" w:color="auto" w:fill="auto"/>
            <w:vAlign w:val="center"/>
          </w:tcPr>
          <w:p w:rsidR="00EB206C" w:rsidRPr="00195C37" w:rsidRDefault="00EB206C" w:rsidP="00EB206C">
            <w:pPr>
              <w:jc w:val="center"/>
            </w:pPr>
            <w:r w:rsidRPr="00195C37">
              <w:t>95</w:t>
            </w:r>
          </w:p>
        </w:tc>
      </w:tr>
      <w:tr w:rsidR="00EB206C" w:rsidRPr="00195C37" w:rsidTr="00C97D19">
        <w:tc>
          <w:tcPr>
            <w:tcW w:w="1907" w:type="dxa"/>
            <w:vMerge/>
            <w:shd w:val="clear" w:color="auto" w:fill="auto"/>
          </w:tcPr>
          <w:p w:rsidR="00EB206C" w:rsidRPr="00195C37" w:rsidRDefault="00EB206C" w:rsidP="00EB206C"/>
        </w:tc>
        <w:tc>
          <w:tcPr>
            <w:tcW w:w="2879" w:type="dxa"/>
            <w:vMerge/>
            <w:shd w:val="clear" w:color="auto" w:fill="auto"/>
          </w:tcPr>
          <w:p w:rsidR="00EB206C" w:rsidRPr="00195C37" w:rsidRDefault="00EB206C" w:rsidP="00EB206C">
            <w:pPr>
              <w:rPr>
                <w:sz w:val="22"/>
                <w:szCs w:val="22"/>
              </w:rPr>
            </w:pPr>
          </w:p>
        </w:tc>
        <w:tc>
          <w:tcPr>
            <w:tcW w:w="5103" w:type="dxa"/>
            <w:gridSpan w:val="7"/>
            <w:shd w:val="clear" w:color="auto" w:fill="auto"/>
            <w:vAlign w:val="center"/>
          </w:tcPr>
          <w:p w:rsidR="00EB206C" w:rsidRPr="00195C37" w:rsidRDefault="00EB206C" w:rsidP="00EB206C">
            <w:pPr>
              <w:jc w:val="center"/>
            </w:pPr>
            <w:r w:rsidRPr="00195C37">
              <w:t>от численности муниципальных служащих МО «</w:t>
            </w:r>
            <w:proofErr w:type="spellStart"/>
            <w:r w:rsidRPr="00195C37">
              <w:t>Молчановский</w:t>
            </w:r>
            <w:proofErr w:type="spellEnd"/>
            <w:r w:rsidRPr="00195C37">
              <w:t xml:space="preserve"> район» принявших участие в обучении</w:t>
            </w:r>
          </w:p>
        </w:tc>
      </w:tr>
      <w:tr w:rsidR="00EB206C" w:rsidRPr="00195C37" w:rsidTr="00C97D19">
        <w:tc>
          <w:tcPr>
            <w:tcW w:w="1907" w:type="dxa"/>
            <w:vMerge/>
            <w:shd w:val="clear" w:color="auto" w:fill="auto"/>
          </w:tcPr>
          <w:p w:rsidR="00EB206C" w:rsidRPr="00195C37" w:rsidRDefault="00EB206C" w:rsidP="00EB206C"/>
        </w:tc>
        <w:tc>
          <w:tcPr>
            <w:tcW w:w="7982" w:type="dxa"/>
            <w:gridSpan w:val="8"/>
            <w:shd w:val="clear" w:color="auto" w:fill="auto"/>
          </w:tcPr>
          <w:p w:rsidR="00EB206C" w:rsidRPr="00195C37" w:rsidRDefault="00EB206C" w:rsidP="00EB206C">
            <w:pPr>
              <w:rPr>
                <w:sz w:val="22"/>
                <w:szCs w:val="22"/>
              </w:rPr>
            </w:pPr>
            <w:r w:rsidRPr="00195C37">
              <w:rPr>
                <w:sz w:val="22"/>
                <w:szCs w:val="22"/>
              </w:rPr>
              <w:t xml:space="preserve">Задача 5 </w:t>
            </w:r>
            <w:r w:rsidRPr="00195C37">
              <w:t xml:space="preserve"> Рациональное использование муниципальных ресурсов МО «</w:t>
            </w:r>
            <w:proofErr w:type="spellStart"/>
            <w:r w:rsidRPr="00195C37">
              <w:t>Молчановский</w:t>
            </w:r>
            <w:proofErr w:type="spellEnd"/>
            <w:r w:rsidRPr="00195C37">
              <w:t xml:space="preserve"> район»</w:t>
            </w:r>
          </w:p>
        </w:tc>
      </w:tr>
      <w:tr w:rsidR="00EB206C" w:rsidRPr="00195C37" w:rsidTr="00C97D19">
        <w:trPr>
          <w:trHeight w:val="324"/>
        </w:trPr>
        <w:tc>
          <w:tcPr>
            <w:tcW w:w="1907" w:type="dxa"/>
            <w:vMerge/>
            <w:shd w:val="clear" w:color="auto" w:fill="auto"/>
          </w:tcPr>
          <w:p w:rsidR="00EB206C" w:rsidRPr="00195C37" w:rsidRDefault="00EB206C" w:rsidP="00EB206C"/>
        </w:tc>
        <w:tc>
          <w:tcPr>
            <w:tcW w:w="2879" w:type="dxa"/>
            <w:vMerge w:val="restart"/>
            <w:shd w:val="clear" w:color="auto" w:fill="auto"/>
          </w:tcPr>
          <w:p w:rsidR="00EB206C" w:rsidRPr="00195C37" w:rsidRDefault="00EB206C" w:rsidP="00EB206C">
            <w:pPr>
              <w:rPr>
                <w:sz w:val="22"/>
                <w:szCs w:val="22"/>
              </w:rPr>
            </w:pPr>
            <w:r w:rsidRPr="00195C37">
              <w:rPr>
                <w:sz w:val="20"/>
                <w:szCs w:val="20"/>
              </w:rPr>
              <w:t>Увеличение муниципальных ресурсов, вовлеченных в хозяйственный оборот</w:t>
            </w:r>
            <w:proofErr w:type="gramStart"/>
            <w:r w:rsidRPr="00195C37">
              <w:rPr>
                <w:sz w:val="20"/>
                <w:szCs w:val="20"/>
              </w:rPr>
              <w:t>, (%)</w:t>
            </w:r>
            <w:proofErr w:type="gramEnd"/>
          </w:p>
        </w:tc>
        <w:tc>
          <w:tcPr>
            <w:tcW w:w="5103" w:type="dxa"/>
            <w:gridSpan w:val="7"/>
            <w:shd w:val="clear" w:color="auto" w:fill="auto"/>
          </w:tcPr>
          <w:p w:rsidR="00EB206C" w:rsidRPr="00195C37" w:rsidRDefault="00EB206C" w:rsidP="00EB206C">
            <w:pPr>
              <w:jc w:val="center"/>
              <w:rPr>
                <w:sz w:val="22"/>
                <w:szCs w:val="22"/>
              </w:rPr>
            </w:pPr>
            <w:r w:rsidRPr="00195C37">
              <w:t>не менее</w:t>
            </w:r>
          </w:p>
        </w:tc>
      </w:tr>
      <w:tr w:rsidR="00EB206C" w:rsidRPr="00195C37" w:rsidTr="00C97D19">
        <w:trPr>
          <w:trHeight w:val="346"/>
        </w:trPr>
        <w:tc>
          <w:tcPr>
            <w:tcW w:w="1907" w:type="dxa"/>
            <w:vMerge/>
            <w:shd w:val="clear" w:color="auto" w:fill="auto"/>
          </w:tcPr>
          <w:p w:rsidR="00EB206C" w:rsidRPr="00195C37" w:rsidRDefault="00EB206C" w:rsidP="00EB206C"/>
        </w:tc>
        <w:tc>
          <w:tcPr>
            <w:tcW w:w="2879" w:type="dxa"/>
            <w:vMerge/>
            <w:shd w:val="clear" w:color="auto" w:fill="auto"/>
          </w:tcPr>
          <w:p w:rsidR="00EB206C" w:rsidRPr="00195C37" w:rsidRDefault="00EB206C" w:rsidP="00EB206C"/>
        </w:tc>
        <w:tc>
          <w:tcPr>
            <w:tcW w:w="720" w:type="dxa"/>
            <w:shd w:val="clear" w:color="auto" w:fill="auto"/>
            <w:vAlign w:val="center"/>
          </w:tcPr>
          <w:p w:rsidR="00EB206C" w:rsidRPr="00195C37" w:rsidRDefault="00EB206C" w:rsidP="00EB206C">
            <w:pPr>
              <w:widowControl w:val="0"/>
              <w:autoSpaceDE w:val="0"/>
              <w:autoSpaceDN w:val="0"/>
              <w:adjustRightInd w:val="0"/>
              <w:jc w:val="center"/>
            </w:pPr>
            <w:r w:rsidRPr="00195C37">
              <w:t>90</w:t>
            </w:r>
          </w:p>
        </w:tc>
        <w:tc>
          <w:tcPr>
            <w:tcW w:w="720" w:type="dxa"/>
            <w:shd w:val="clear" w:color="auto" w:fill="auto"/>
            <w:vAlign w:val="center"/>
          </w:tcPr>
          <w:p w:rsidR="00EB206C" w:rsidRPr="00195C37" w:rsidRDefault="00EB206C" w:rsidP="00EB206C">
            <w:pPr>
              <w:widowControl w:val="0"/>
              <w:autoSpaceDE w:val="0"/>
              <w:autoSpaceDN w:val="0"/>
              <w:adjustRightInd w:val="0"/>
              <w:jc w:val="center"/>
            </w:pPr>
            <w:r w:rsidRPr="00195C37">
              <w:t>90</w:t>
            </w:r>
          </w:p>
        </w:tc>
        <w:tc>
          <w:tcPr>
            <w:tcW w:w="720" w:type="dxa"/>
            <w:shd w:val="clear" w:color="auto" w:fill="auto"/>
            <w:vAlign w:val="center"/>
          </w:tcPr>
          <w:p w:rsidR="00EB206C" w:rsidRPr="00195C37" w:rsidRDefault="00EB206C" w:rsidP="00EB206C">
            <w:pPr>
              <w:widowControl w:val="0"/>
              <w:autoSpaceDE w:val="0"/>
              <w:autoSpaceDN w:val="0"/>
              <w:adjustRightInd w:val="0"/>
              <w:jc w:val="center"/>
            </w:pPr>
            <w:r w:rsidRPr="00195C37">
              <w:t>92</w:t>
            </w:r>
          </w:p>
        </w:tc>
        <w:tc>
          <w:tcPr>
            <w:tcW w:w="720" w:type="dxa"/>
            <w:shd w:val="clear" w:color="auto" w:fill="auto"/>
            <w:vAlign w:val="center"/>
          </w:tcPr>
          <w:p w:rsidR="00EB206C" w:rsidRPr="00195C37" w:rsidRDefault="00EB206C" w:rsidP="00EB206C">
            <w:pPr>
              <w:widowControl w:val="0"/>
              <w:autoSpaceDE w:val="0"/>
              <w:autoSpaceDN w:val="0"/>
              <w:adjustRightInd w:val="0"/>
              <w:jc w:val="center"/>
            </w:pPr>
            <w:r w:rsidRPr="00195C37">
              <w:t>94</w:t>
            </w:r>
          </w:p>
        </w:tc>
        <w:tc>
          <w:tcPr>
            <w:tcW w:w="720" w:type="dxa"/>
            <w:shd w:val="clear" w:color="auto" w:fill="auto"/>
            <w:vAlign w:val="center"/>
          </w:tcPr>
          <w:p w:rsidR="00EB206C" w:rsidRPr="00195C37" w:rsidRDefault="00EB206C" w:rsidP="00EB206C">
            <w:pPr>
              <w:widowControl w:val="0"/>
              <w:autoSpaceDE w:val="0"/>
              <w:autoSpaceDN w:val="0"/>
              <w:adjustRightInd w:val="0"/>
              <w:jc w:val="center"/>
            </w:pPr>
            <w:r w:rsidRPr="00195C37">
              <w:t>95</w:t>
            </w:r>
          </w:p>
        </w:tc>
        <w:tc>
          <w:tcPr>
            <w:tcW w:w="720" w:type="dxa"/>
            <w:shd w:val="clear" w:color="auto" w:fill="auto"/>
            <w:vAlign w:val="center"/>
          </w:tcPr>
          <w:p w:rsidR="00EB206C" w:rsidRPr="00195C37" w:rsidRDefault="00EB206C" w:rsidP="00EB206C">
            <w:pPr>
              <w:widowControl w:val="0"/>
              <w:autoSpaceDE w:val="0"/>
              <w:autoSpaceDN w:val="0"/>
              <w:adjustRightInd w:val="0"/>
              <w:jc w:val="center"/>
            </w:pPr>
            <w:r w:rsidRPr="00195C37">
              <w:t>96</w:t>
            </w:r>
          </w:p>
        </w:tc>
        <w:tc>
          <w:tcPr>
            <w:tcW w:w="783" w:type="dxa"/>
            <w:shd w:val="clear" w:color="auto" w:fill="auto"/>
            <w:vAlign w:val="center"/>
          </w:tcPr>
          <w:p w:rsidR="00EB206C" w:rsidRPr="00195C37" w:rsidRDefault="00EB206C" w:rsidP="00EB206C">
            <w:pPr>
              <w:widowControl w:val="0"/>
              <w:autoSpaceDE w:val="0"/>
              <w:autoSpaceDN w:val="0"/>
              <w:adjustRightInd w:val="0"/>
              <w:jc w:val="center"/>
            </w:pPr>
            <w:r w:rsidRPr="00195C37">
              <w:t>97</w:t>
            </w:r>
          </w:p>
        </w:tc>
      </w:tr>
    </w:tbl>
    <w:p w:rsidR="00EB206C" w:rsidRPr="00195C37" w:rsidRDefault="00EB206C" w:rsidP="00EB206C"/>
    <w:p w:rsidR="00EB206C" w:rsidRPr="00195C37" w:rsidRDefault="00EB206C" w:rsidP="00EB206C"/>
    <w:p w:rsidR="00EB206C" w:rsidRPr="00195C37" w:rsidRDefault="00EB206C" w:rsidP="00EB206C">
      <w:pPr>
        <w:sectPr w:rsidR="00EB206C" w:rsidRPr="00195C37" w:rsidSect="00F869E0">
          <w:pgSz w:w="11906" w:h="16838"/>
          <w:pgMar w:top="284" w:right="567" w:bottom="284" w:left="1701" w:header="709" w:footer="709" w:gutter="0"/>
          <w:cols w:space="708"/>
          <w:docGrid w:linePitch="360"/>
        </w:sectPr>
      </w:pPr>
    </w:p>
    <w:p w:rsidR="00EB206C" w:rsidRPr="00195C37" w:rsidRDefault="00EB206C" w:rsidP="00EB206C"/>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1078"/>
        <w:gridCol w:w="992"/>
        <w:gridCol w:w="993"/>
        <w:gridCol w:w="900"/>
        <w:gridCol w:w="900"/>
        <w:gridCol w:w="900"/>
        <w:gridCol w:w="985"/>
      </w:tblGrid>
      <w:tr w:rsidR="00A96E95" w:rsidRPr="00195C37" w:rsidTr="00A96E95">
        <w:trPr>
          <w:trHeight w:val="841"/>
        </w:trPr>
        <w:tc>
          <w:tcPr>
            <w:tcW w:w="2088" w:type="dxa"/>
            <w:vMerge w:val="restart"/>
            <w:shd w:val="clear" w:color="auto" w:fill="auto"/>
          </w:tcPr>
          <w:p w:rsidR="00A96E95" w:rsidRDefault="00A96E95" w:rsidP="00EB206C">
            <w:r w:rsidRPr="00195C37">
              <w:t>Подпрограммы</w:t>
            </w:r>
          </w:p>
          <w:p w:rsidR="00C71570" w:rsidRPr="00195C37" w:rsidRDefault="00C71570" w:rsidP="00EB206C">
            <w:r>
              <w:t>муниципальной программы</w:t>
            </w:r>
          </w:p>
        </w:tc>
        <w:tc>
          <w:tcPr>
            <w:tcW w:w="8368" w:type="dxa"/>
            <w:gridSpan w:val="8"/>
            <w:shd w:val="clear" w:color="auto" w:fill="auto"/>
          </w:tcPr>
          <w:p w:rsidR="00A96E95" w:rsidRPr="00195C37" w:rsidRDefault="00A96E95" w:rsidP="00A96E95">
            <w:r w:rsidRPr="00195C37">
              <w:t xml:space="preserve">Подпрограмма 1. «Эффективное </w:t>
            </w:r>
            <w:hyperlink w:anchor="P1406" w:history="1">
              <w:r w:rsidRPr="00195C37">
                <w:t>управление муниципальным долгом</w:t>
              </w:r>
            </w:hyperlink>
            <w:r w:rsidRPr="00195C37">
              <w:t xml:space="preserve"> МО «</w:t>
            </w:r>
            <w:proofErr w:type="spellStart"/>
            <w:r w:rsidRPr="00195C37">
              <w:t>Молчановский</w:t>
            </w:r>
            <w:proofErr w:type="spellEnd"/>
            <w:r w:rsidRPr="00195C37">
              <w:t xml:space="preserve"> район»</w:t>
            </w:r>
            <w:r>
              <w:t xml:space="preserve"> (Приложение № 1 к муниципальной программе </w:t>
            </w:r>
            <w:r w:rsidRPr="00195C37">
              <w:t xml:space="preserve">«Муниципальное управление </w:t>
            </w:r>
            <w:proofErr w:type="spellStart"/>
            <w:r w:rsidRPr="00195C37">
              <w:t>Молчановского</w:t>
            </w:r>
            <w:proofErr w:type="spellEnd"/>
            <w:r w:rsidRPr="00195C37">
              <w:t xml:space="preserve"> района на 2017 – 2022 годы»</w:t>
            </w:r>
            <w:r>
              <w:t>)</w:t>
            </w:r>
          </w:p>
        </w:tc>
      </w:tr>
      <w:tr w:rsidR="00EB206C" w:rsidRPr="00195C37" w:rsidTr="00EB206C">
        <w:trPr>
          <w:trHeight w:val="528"/>
        </w:trPr>
        <w:tc>
          <w:tcPr>
            <w:tcW w:w="2088" w:type="dxa"/>
            <w:vMerge/>
            <w:shd w:val="clear" w:color="auto" w:fill="auto"/>
          </w:tcPr>
          <w:p w:rsidR="00EB206C" w:rsidRPr="00195C37" w:rsidRDefault="00EB206C" w:rsidP="00EB206C"/>
        </w:tc>
        <w:tc>
          <w:tcPr>
            <w:tcW w:w="8368" w:type="dxa"/>
            <w:gridSpan w:val="8"/>
            <w:shd w:val="clear" w:color="auto" w:fill="auto"/>
          </w:tcPr>
          <w:p w:rsidR="00EB206C" w:rsidRPr="00195C37" w:rsidRDefault="00EB206C" w:rsidP="00A96E95">
            <w:r w:rsidRPr="00195C37">
              <w:t xml:space="preserve">Подпрограмма 2 «Повышение качества и уровня автоматизации бюджетного процесса в </w:t>
            </w:r>
            <w:proofErr w:type="spellStart"/>
            <w:r w:rsidRPr="00195C37">
              <w:t>Молчановском</w:t>
            </w:r>
            <w:proofErr w:type="spellEnd"/>
            <w:r w:rsidRPr="00195C37">
              <w:t xml:space="preserve"> районе»</w:t>
            </w:r>
            <w:r w:rsidR="00A96E95">
              <w:t xml:space="preserve"> (Приложение № 2 к муниципальной программе </w:t>
            </w:r>
            <w:r w:rsidR="00A96E95" w:rsidRPr="00195C37">
              <w:t xml:space="preserve">«Муниципальное управление </w:t>
            </w:r>
            <w:proofErr w:type="spellStart"/>
            <w:r w:rsidR="00A96E95" w:rsidRPr="00195C37">
              <w:t>Молчановского</w:t>
            </w:r>
            <w:proofErr w:type="spellEnd"/>
            <w:r w:rsidR="00A96E95" w:rsidRPr="00195C37">
              <w:t xml:space="preserve"> района на 2017 – 2022 годы»</w:t>
            </w:r>
            <w:r w:rsidR="00A96E95">
              <w:t>)</w:t>
            </w:r>
          </w:p>
        </w:tc>
      </w:tr>
      <w:tr w:rsidR="00EB206C" w:rsidRPr="00195C37" w:rsidTr="00EB206C">
        <w:trPr>
          <w:trHeight w:val="496"/>
        </w:trPr>
        <w:tc>
          <w:tcPr>
            <w:tcW w:w="2088" w:type="dxa"/>
            <w:vMerge/>
            <w:shd w:val="clear" w:color="auto" w:fill="auto"/>
          </w:tcPr>
          <w:p w:rsidR="00EB206C" w:rsidRPr="00195C37" w:rsidRDefault="00EB206C" w:rsidP="00EB206C"/>
        </w:tc>
        <w:tc>
          <w:tcPr>
            <w:tcW w:w="8368" w:type="dxa"/>
            <w:gridSpan w:val="8"/>
            <w:shd w:val="clear" w:color="auto" w:fill="auto"/>
          </w:tcPr>
          <w:p w:rsidR="00EB206C" w:rsidRPr="00195C37" w:rsidRDefault="00EB206C" w:rsidP="00A96E95">
            <w:r w:rsidRPr="00195C37">
              <w:t xml:space="preserve">Подпрограмма 3 «Совершенствование межбюджетных отношений в </w:t>
            </w:r>
            <w:proofErr w:type="spellStart"/>
            <w:r w:rsidRPr="00195C37">
              <w:t>Молчановском</w:t>
            </w:r>
            <w:proofErr w:type="spellEnd"/>
            <w:r w:rsidRPr="00195C37">
              <w:t xml:space="preserve"> районе»</w:t>
            </w:r>
            <w:r w:rsidR="00A96E95">
              <w:t xml:space="preserve"> (Приложение № 3 к муниципальной программе </w:t>
            </w:r>
            <w:r w:rsidR="00A96E95" w:rsidRPr="00195C37">
              <w:t xml:space="preserve">«Муниципальное управление </w:t>
            </w:r>
            <w:proofErr w:type="spellStart"/>
            <w:r w:rsidR="00A96E95" w:rsidRPr="00195C37">
              <w:t>Молчановского</w:t>
            </w:r>
            <w:proofErr w:type="spellEnd"/>
            <w:r w:rsidR="00A96E95" w:rsidRPr="00195C37">
              <w:t xml:space="preserve"> района на 2017 – 2022 годы»</w:t>
            </w:r>
            <w:r w:rsidR="00A96E95">
              <w:t>)</w:t>
            </w:r>
          </w:p>
        </w:tc>
      </w:tr>
      <w:tr w:rsidR="00EB206C" w:rsidRPr="00195C37" w:rsidTr="00EB206C">
        <w:trPr>
          <w:trHeight w:val="464"/>
        </w:trPr>
        <w:tc>
          <w:tcPr>
            <w:tcW w:w="2088" w:type="dxa"/>
            <w:vMerge/>
            <w:shd w:val="clear" w:color="auto" w:fill="auto"/>
          </w:tcPr>
          <w:p w:rsidR="00EB206C" w:rsidRPr="00195C37" w:rsidRDefault="00EB206C" w:rsidP="00EB206C"/>
        </w:tc>
        <w:tc>
          <w:tcPr>
            <w:tcW w:w="8368" w:type="dxa"/>
            <w:gridSpan w:val="8"/>
            <w:shd w:val="clear" w:color="auto" w:fill="auto"/>
          </w:tcPr>
          <w:p w:rsidR="00EB206C" w:rsidRPr="00195C37" w:rsidRDefault="00EB206C" w:rsidP="00A96E95">
            <w:r w:rsidRPr="00195C37">
              <w:t>Подпрограмма 4 «Совершенствование муниципального управления в МО «</w:t>
            </w:r>
            <w:proofErr w:type="spellStart"/>
            <w:r w:rsidRPr="00195C37">
              <w:t>Молчановский</w:t>
            </w:r>
            <w:proofErr w:type="spellEnd"/>
            <w:r w:rsidRPr="00195C37">
              <w:t xml:space="preserve"> район»</w:t>
            </w:r>
            <w:r w:rsidR="00A96E95">
              <w:t xml:space="preserve"> (Приложение № 4 к муниципальной программе </w:t>
            </w:r>
            <w:r w:rsidR="00A96E95" w:rsidRPr="00195C37">
              <w:t xml:space="preserve">«Муниципальное управление </w:t>
            </w:r>
            <w:proofErr w:type="spellStart"/>
            <w:r w:rsidR="00A96E95" w:rsidRPr="00195C37">
              <w:t>Молчановского</w:t>
            </w:r>
            <w:proofErr w:type="spellEnd"/>
            <w:r w:rsidR="00A96E95" w:rsidRPr="00195C37">
              <w:t xml:space="preserve"> района на 2017 – 2022 годы»</w:t>
            </w:r>
            <w:r w:rsidR="00A96E95">
              <w:t>)</w:t>
            </w:r>
          </w:p>
        </w:tc>
      </w:tr>
      <w:tr w:rsidR="00EB206C" w:rsidRPr="00195C37" w:rsidTr="00EB206C">
        <w:trPr>
          <w:trHeight w:val="672"/>
        </w:trPr>
        <w:tc>
          <w:tcPr>
            <w:tcW w:w="2088" w:type="dxa"/>
            <w:vMerge/>
            <w:shd w:val="clear" w:color="auto" w:fill="auto"/>
          </w:tcPr>
          <w:p w:rsidR="00EB206C" w:rsidRPr="00195C37" w:rsidRDefault="00EB206C" w:rsidP="00EB206C"/>
        </w:tc>
        <w:tc>
          <w:tcPr>
            <w:tcW w:w="8368" w:type="dxa"/>
            <w:gridSpan w:val="8"/>
            <w:shd w:val="clear" w:color="auto" w:fill="auto"/>
          </w:tcPr>
          <w:p w:rsidR="00EB206C" w:rsidRPr="00195C37" w:rsidRDefault="00EB206C" w:rsidP="00A96E95">
            <w:r w:rsidRPr="00195C37">
              <w:t>Подпрограмма 5. «Эффективное управление муниципальными ресурсами МО «</w:t>
            </w:r>
            <w:proofErr w:type="spellStart"/>
            <w:r w:rsidRPr="00195C37">
              <w:t>Молчановский</w:t>
            </w:r>
            <w:proofErr w:type="spellEnd"/>
            <w:r w:rsidRPr="00195C37">
              <w:t xml:space="preserve"> район»</w:t>
            </w:r>
            <w:r w:rsidR="00A96E95">
              <w:t xml:space="preserve"> (Приложение № 5 к муниципальной программе </w:t>
            </w:r>
            <w:r w:rsidR="00A96E95" w:rsidRPr="00195C37">
              <w:t xml:space="preserve">«Муниципальное управление </w:t>
            </w:r>
            <w:proofErr w:type="spellStart"/>
            <w:r w:rsidR="00A96E95" w:rsidRPr="00195C37">
              <w:t>Молчановского</w:t>
            </w:r>
            <w:proofErr w:type="spellEnd"/>
            <w:r w:rsidR="00A96E95" w:rsidRPr="00195C37">
              <w:t xml:space="preserve"> района на 2017 – 2022 годы»</w:t>
            </w:r>
            <w:r w:rsidR="00A96E95">
              <w:t>)</w:t>
            </w:r>
          </w:p>
        </w:tc>
      </w:tr>
      <w:tr w:rsidR="00EB206C" w:rsidRPr="00195C37" w:rsidTr="00EB206C">
        <w:tc>
          <w:tcPr>
            <w:tcW w:w="2088" w:type="dxa"/>
            <w:shd w:val="clear" w:color="auto" w:fill="auto"/>
          </w:tcPr>
          <w:p w:rsidR="00EB206C" w:rsidRPr="00195C37" w:rsidRDefault="00EB206C" w:rsidP="00EB206C">
            <w:r w:rsidRPr="00195C37">
              <w:t>Ведомственные целевые программы, входящие в состав муниципальной программы (далее - ВЦП)</w:t>
            </w:r>
          </w:p>
        </w:tc>
        <w:tc>
          <w:tcPr>
            <w:tcW w:w="8368" w:type="dxa"/>
            <w:gridSpan w:val="8"/>
            <w:shd w:val="clear" w:color="auto" w:fill="auto"/>
            <w:vAlign w:val="center"/>
          </w:tcPr>
          <w:p w:rsidR="00EB206C" w:rsidRPr="00195C37" w:rsidRDefault="00EB206C" w:rsidP="00EB206C">
            <w:pPr>
              <w:autoSpaceDE w:val="0"/>
              <w:autoSpaceDN w:val="0"/>
              <w:adjustRightInd w:val="0"/>
            </w:pPr>
            <w:r w:rsidRPr="00195C37">
              <w:t>Отсутствуют</w:t>
            </w:r>
          </w:p>
        </w:tc>
      </w:tr>
      <w:tr w:rsidR="00EB206C" w:rsidRPr="00195C37" w:rsidTr="00EB206C">
        <w:tc>
          <w:tcPr>
            <w:tcW w:w="2088" w:type="dxa"/>
            <w:shd w:val="clear" w:color="auto" w:fill="auto"/>
          </w:tcPr>
          <w:p w:rsidR="00EB206C" w:rsidRPr="00195C37" w:rsidRDefault="00EB206C" w:rsidP="00EB206C">
            <w:r w:rsidRPr="00195C37">
              <w:t>Сроки реализации подпрограммы</w:t>
            </w:r>
          </w:p>
        </w:tc>
        <w:tc>
          <w:tcPr>
            <w:tcW w:w="8368" w:type="dxa"/>
            <w:gridSpan w:val="8"/>
            <w:shd w:val="clear" w:color="auto" w:fill="auto"/>
            <w:vAlign w:val="center"/>
          </w:tcPr>
          <w:p w:rsidR="00EB206C" w:rsidRPr="00195C37" w:rsidRDefault="00EB206C" w:rsidP="00EB206C">
            <w:pPr>
              <w:autoSpaceDE w:val="0"/>
              <w:autoSpaceDN w:val="0"/>
              <w:adjustRightInd w:val="0"/>
            </w:pPr>
            <w:r w:rsidRPr="00195C37">
              <w:t>2017 -2022 годы</w:t>
            </w:r>
          </w:p>
        </w:tc>
      </w:tr>
      <w:tr w:rsidR="00EB206C" w:rsidRPr="00195C37" w:rsidTr="00EB206C">
        <w:tc>
          <w:tcPr>
            <w:tcW w:w="2088" w:type="dxa"/>
            <w:vMerge w:val="restart"/>
            <w:shd w:val="clear" w:color="auto" w:fill="auto"/>
          </w:tcPr>
          <w:p w:rsidR="00EB206C" w:rsidRPr="00195C37" w:rsidRDefault="00EB206C" w:rsidP="00EB206C">
            <w:r w:rsidRPr="00195C37">
              <w:t>Объем и источники финансирования муниципальной программы (с детализацией по годам реализации, тыс. рублей)</w:t>
            </w:r>
          </w:p>
        </w:tc>
        <w:tc>
          <w:tcPr>
            <w:tcW w:w="1620" w:type="dxa"/>
            <w:shd w:val="clear" w:color="auto" w:fill="auto"/>
            <w:vAlign w:val="center"/>
          </w:tcPr>
          <w:p w:rsidR="00EB206C" w:rsidRPr="00195C37" w:rsidRDefault="00EB206C" w:rsidP="00EB206C">
            <w:pPr>
              <w:jc w:val="center"/>
              <w:rPr>
                <w:sz w:val="18"/>
                <w:szCs w:val="18"/>
              </w:rPr>
            </w:pPr>
            <w:r w:rsidRPr="00195C37">
              <w:rPr>
                <w:sz w:val="18"/>
                <w:szCs w:val="18"/>
              </w:rPr>
              <w:t>Источники</w:t>
            </w:r>
          </w:p>
        </w:tc>
        <w:tc>
          <w:tcPr>
            <w:tcW w:w="1078" w:type="dxa"/>
            <w:shd w:val="clear" w:color="auto" w:fill="auto"/>
            <w:vAlign w:val="center"/>
          </w:tcPr>
          <w:p w:rsidR="00EB206C" w:rsidRPr="00195C37" w:rsidRDefault="00EB206C" w:rsidP="00EB206C">
            <w:pPr>
              <w:jc w:val="center"/>
              <w:rPr>
                <w:sz w:val="18"/>
                <w:szCs w:val="18"/>
              </w:rPr>
            </w:pPr>
            <w:r w:rsidRPr="00195C37">
              <w:rPr>
                <w:sz w:val="18"/>
                <w:szCs w:val="18"/>
              </w:rPr>
              <w:t>Всего</w:t>
            </w:r>
          </w:p>
        </w:tc>
        <w:tc>
          <w:tcPr>
            <w:tcW w:w="992" w:type="dxa"/>
            <w:shd w:val="clear" w:color="auto" w:fill="auto"/>
            <w:vAlign w:val="center"/>
          </w:tcPr>
          <w:p w:rsidR="00EB206C" w:rsidRPr="00195C37" w:rsidRDefault="00EB206C" w:rsidP="00EB206C">
            <w:pPr>
              <w:jc w:val="center"/>
              <w:rPr>
                <w:sz w:val="18"/>
                <w:szCs w:val="18"/>
              </w:rPr>
            </w:pPr>
            <w:r w:rsidRPr="00195C37">
              <w:rPr>
                <w:sz w:val="18"/>
                <w:szCs w:val="18"/>
              </w:rPr>
              <w:t>2017 год</w:t>
            </w:r>
          </w:p>
        </w:tc>
        <w:tc>
          <w:tcPr>
            <w:tcW w:w="993" w:type="dxa"/>
            <w:shd w:val="clear" w:color="auto" w:fill="auto"/>
            <w:vAlign w:val="center"/>
          </w:tcPr>
          <w:p w:rsidR="00EB206C" w:rsidRPr="00195C37" w:rsidRDefault="00EB206C" w:rsidP="00EB206C">
            <w:pPr>
              <w:jc w:val="center"/>
              <w:rPr>
                <w:sz w:val="18"/>
                <w:szCs w:val="18"/>
              </w:rPr>
            </w:pPr>
            <w:r w:rsidRPr="00195C37">
              <w:rPr>
                <w:sz w:val="18"/>
                <w:szCs w:val="18"/>
              </w:rPr>
              <w:t>2018 год</w:t>
            </w:r>
          </w:p>
        </w:tc>
        <w:tc>
          <w:tcPr>
            <w:tcW w:w="900" w:type="dxa"/>
            <w:shd w:val="clear" w:color="auto" w:fill="auto"/>
            <w:vAlign w:val="center"/>
          </w:tcPr>
          <w:p w:rsidR="00EB206C" w:rsidRPr="00195C37" w:rsidRDefault="00EB206C" w:rsidP="00EB206C">
            <w:pPr>
              <w:jc w:val="center"/>
              <w:rPr>
                <w:sz w:val="18"/>
                <w:szCs w:val="18"/>
              </w:rPr>
            </w:pPr>
            <w:r w:rsidRPr="00195C37">
              <w:rPr>
                <w:sz w:val="18"/>
                <w:szCs w:val="18"/>
              </w:rPr>
              <w:t>2019 год</w:t>
            </w:r>
          </w:p>
        </w:tc>
        <w:tc>
          <w:tcPr>
            <w:tcW w:w="900" w:type="dxa"/>
            <w:shd w:val="clear" w:color="auto" w:fill="auto"/>
            <w:vAlign w:val="center"/>
          </w:tcPr>
          <w:p w:rsidR="00EB206C" w:rsidRPr="00195C37" w:rsidRDefault="00EB206C" w:rsidP="00EB206C">
            <w:pPr>
              <w:jc w:val="center"/>
              <w:rPr>
                <w:sz w:val="18"/>
                <w:szCs w:val="18"/>
              </w:rPr>
            </w:pPr>
            <w:r w:rsidRPr="00195C37">
              <w:rPr>
                <w:sz w:val="18"/>
                <w:szCs w:val="18"/>
              </w:rPr>
              <w:t>2020 год</w:t>
            </w:r>
          </w:p>
        </w:tc>
        <w:tc>
          <w:tcPr>
            <w:tcW w:w="900" w:type="dxa"/>
            <w:shd w:val="clear" w:color="auto" w:fill="auto"/>
            <w:vAlign w:val="center"/>
          </w:tcPr>
          <w:p w:rsidR="00EB206C" w:rsidRPr="00195C37" w:rsidRDefault="00EB206C" w:rsidP="00EB206C">
            <w:pPr>
              <w:jc w:val="center"/>
              <w:rPr>
                <w:sz w:val="18"/>
                <w:szCs w:val="18"/>
              </w:rPr>
            </w:pPr>
            <w:r w:rsidRPr="00195C37">
              <w:rPr>
                <w:sz w:val="18"/>
                <w:szCs w:val="18"/>
              </w:rPr>
              <w:t>2021 год</w:t>
            </w:r>
          </w:p>
        </w:tc>
        <w:tc>
          <w:tcPr>
            <w:tcW w:w="985" w:type="dxa"/>
            <w:shd w:val="clear" w:color="auto" w:fill="auto"/>
            <w:vAlign w:val="center"/>
          </w:tcPr>
          <w:p w:rsidR="00EB206C" w:rsidRPr="00195C37" w:rsidRDefault="00EB206C" w:rsidP="00EB206C">
            <w:pPr>
              <w:jc w:val="center"/>
              <w:rPr>
                <w:sz w:val="18"/>
                <w:szCs w:val="18"/>
              </w:rPr>
            </w:pPr>
            <w:r w:rsidRPr="00195C37">
              <w:rPr>
                <w:sz w:val="18"/>
                <w:szCs w:val="18"/>
              </w:rPr>
              <w:t>2022 год</w:t>
            </w:r>
          </w:p>
        </w:tc>
      </w:tr>
      <w:tr w:rsidR="00EB206C" w:rsidRPr="00195C37" w:rsidTr="00EB206C">
        <w:tc>
          <w:tcPr>
            <w:tcW w:w="2088" w:type="dxa"/>
            <w:vMerge/>
            <w:shd w:val="clear" w:color="auto" w:fill="auto"/>
          </w:tcPr>
          <w:p w:rsidR="00EB206C" w:rsidRPr="00195C37" w:rsidRDefault="00EB206C" w:rsidP="00EB206C"/>
        </w:tc>
        <w:tc>
          <w:tcPr>
            <w:tcW w:w="1620" w:type="dxa"/>
            <w:shd w:val="clear" w:color="auto" w:fill="auto"/>
            <w:vAlign w:val="center"/>
          </w:tcPr>
          <w:p w:rsidR="00EB206C" w:rsidRPr="00195C37" w:rsidRDefault="00EB206C" w:rsidP="00EB206C">
            <w:pPr>
              <w:autoSpaceDE w:val="0"/>
              <w:autoSpaceDN w:val="0"/>
              <w:adjustRightInd w:val="0"/>
              <w:rPr>
                <w:sz w:val="18"/>
                <w:szCs w:val="18"/>
              </w:rPr>
            </w:pPr>
            <w:r w:rsidRPr="00195C37">
              <w:rPr>
                <w:sz w:val="18"/>
                <w:szCs w:val="18"/>
              </w:rPr>
              <w:t>федеральный бюджет (по согласованию) (прогноз)</w:t>
            </w:r>
          </w:p>
        </w:tc>
        <w:tc>
          <w:tcPr>
            <w:tcW w:w="1078" w:type="dxa"/>
            <w:shd w:val="clear" w:color="auto" w:fill="auto"/>
            <w:vAlign w:val="center"/>
          </w:tcPr>
          <w:p w:rsidR="00EB206C" w:rsidRPr="00195C37" w:rsidRDefault="0027369A" w:rsidP="00EB206C">
            <w:pPr>
              <w:autoSpaceDE w:val="0"/>
              <w:autoSpaceDN w:val="0"/>
              <w:adjustRightInd w:val="0"/>
              <w:jc w:val="center"/>
              <w:rPr>
                <w:sz w:val="21"/>
                <w:szCs w:val="21"/>
              </w:rPr>
            </w:pPr>
            <w:r>
              <w:rPr>
                <w:sz w:val="21"/>
                <w:szCs w:val="21"/>
              </w:rPr>
              <w:t>1 293,6</w:t>
            </w:r>
          </w:p>
        </w:tc>
        <w:tc>
          <w:tcPr>
            <w:tcW w:w="992" w:type="dxa"/>
            <w:shd w:val="clear" w:color="auto" w:fill="auto"/>
            <w:vAlign w:val="center"/>
          </w:tcPr>
          <w:p w:rsidR="00EB206C" w:rsidRPr="00195C37" w:rsidRDefault="00F17F3E" w:rsidP="00EB206C">
            <w:pPr>
              <w:jc w:val="center"/>
              <w:rPr>
                <w:sz w:val="21"/>
                <w:szCs w:val="21"/>
              </w:rPr>
            </w:pPr>
            <w:r w:rsidRPr="00195C37">
              <w:rPr>
                <w:sz w:val="21"/>
                <w:szCs w:val="21"/>
              </w:rPr>
              <w:t>552,2</w:t>
            </w:r>
          </w:p>
        </w:tc>
        <w:tc>
          <w:tcPr>
            <w:tcW w:w="993" w:type="dxa"/>
            <w:shd w:val="clear" w:color="auto" w:fill="auto"/>
            <w:vAlign w:val="center"/>
          </w:tcPr>
          <w:p w:rsidR="00EB206C" w:rsidRPr="00195C37" w:rsidRDefault="0027369A" w:rsidP="00EB206C">
            <w:pPr>
              <w:jc w:val="center"/>
              <w:rPr>
                <w:sz w:val="21"/>
                <w:szCs w:val="21"/>
              </w:rPr>
            </w:pPr>
            <w:r>
              <w:rPr>
                <w:sz w:val="21"/>
                <w:szCs w:val="21"/>
              </w:rPr>
              <w:t>741,4</w:t>
            </w:r>
          </w:p>
        </w:tc>
        <w:tc>
          <w:tcPr>
            <w:tcW w:w="900" w:type="dxa"/>
            <w:shd w:val="clear" w:color="auto" w:fill="auto"/>
            <w:vAlign w:val="center"/>
          </w:tcPr>
          <w:p w:rsidR="00EB206C" w:rsidRPr="00195C37" w:rsidRDefault="0027369A" w:rsidP="00EB206C">
            <w:pPr>
              <w:jc w:val="center"/>
              <w:rPr>
                <w:sz w:val="21"/>
                <w:szCs w:val="21"/>
              </w:rPr>
            </w:pPr>
            <w:r>
              <w:rPr>
                <w:sz w:val="21"/>
                <w:szCs w:val="21"/>
              </w:rPr>
              <w:t>0,0</w:t>
            </w:r>
          </w:p>
        </w:tc>
        <w:tc>
          <w:tcPr>
            <w:tcW w:w="900" w:type="dxa"/>
            <w:shd w:val="clear" w:color="auto" w:fill="auto"/>
            <w:vAlign w:val="center"/>
          </w:tcPr>
          <w:p w:rsidR="00EB206C" w:rsidRPr="00195C37" w:rsidRDefault="0027369A" w:rsidP="00EB206C">
            <w:pPr>
              <w:jc w:val="center"/>
              <w:rPr>
                <w:sz w:val="21"/>
                <w:szCs w:val="21"/>
              </w:rPr>
            </w:pPr>
            <w:r>
              <w:rPr>
                <w:sz w:val="21"/>
                <w:szCs w:val="21"/>
              </w:rPr>
              <w:t>0,0</w:t>
            </w:r>
          </w:p>
        </w:tc>
        <w:tc>
          <w:tcPr>
            <w:tcW w:w="900" w:type="dxa"/>
            <w:shd w:val="clear" w:color="auto" w:fill="auto"/>
            <w:vAlign w:val="center"/>
          </w:tcPr>
          <w:p w:rsidR="00EB206C" w:rsidRPr="00195C37" w:rsidRDefault="0027369A" w:rsidP="00EB206C">
            <w:pPr>
              <w:jc w:val="center"/>
              <w:rPr>
                <w:sz w:val="21"/>
                <w:szCs w:val="21"/>
              </w:rPr>
            </w:pPr>
            <w:r>
              <w:rPr>
                <w:sz w:val="21"/>
                <w:szCs w:val="21"/>
              </w:rPr>
              <w:t>0,0</w:t>
            </w:r>
          </w:p>
        </w:tc>
        <w:tc>
          <w:tcPr>
            <w:tcW w:w="985" w:type="dxa"/>
            <w:shd w:val="clear" w:color="auto" w:fill="auto"/>
            <w:vAlign w:val="center"/>
          </w:tcPr>
          <w:p w:rsidR="00EB206C" w:rsidRPr="00195C37" w:rsidRDefault="0027369A" w:rsidP="00EB206C">
            <w:pPr>
              <w:jc w:val="center"/>
              <w:rPr>
                <w:sz w:val="21"/>
                <w:szCs w:val="21"/>
              </w:rPr>
            </w:pPr>
            <w:r>
              <w:rPr>
                <w:sz w:val="21"/>
                <w:szCs w:val="21"/>
              </w:rPr>
              <w:t>0,0</w:t>
            </w:r>
          </w:p>
        </w:tc>
      </w:tr>
      <w:tr w:rsidR="00EB206C" w:rsidRPr="00195C37" w:rsidTr="00EB206C">
        <w:tc>
          <w:tcPr>
            <w:tcW w:w="2088" w:type="dxa"/>
            <w:vMerge/>
            <w:shd w:val="clear" w:color="auto" w:fill="auto"/>
          </w:tcPr>
          <w:p w:rsidR="00EB206C" w:rsidRPr="00195C37" w:rsidRDefault="00EB206C" w:rsidP="00EB206C"/>
        </w:tc>
        <w:tc>
          <w:tcPr>
            <w:tcW w:w="1620" w:type="dxa"/>
            <w:shd w:val="clear" w:color="auto" w:fill="auto"/>
            <w:vAlign w:val="center"/>
          </w:tcPr>
          <w:p w:rsidR="00EB206C" w:rsidRPr="00195C37" w:rsidRDefault="00EB206C" w:rsidP="00EB206C">
            <w:pPr>
              <w:autoSpaceDE w:val="0"/>
              <w:autoSpaceDN w:val="0"/>
              <w:adjustRightInd w:val="0"/>
              <w:rPr>
                <w:sz w:val="18"/>
                <w:szCs w:val="18"/>
              </w:rPr>
            </w:pPr>
            <w:r w:rsidRPr="00195C37">
              <w:rPr>
                <w:sz w:val="18"/>
                <w:szCs w:val="18"/>
              </w:rPr>
              <w:t>областной бюджет (по согласованию) (прогноз)</w:t>
            </w:r>
          </w:p>
        </w:tc>
        <w:tc>
          <w:tcPr>
            <w:tcW w:w="1078" w:type="dxa"/>
            <w:shd w:val="clear" w:color="auto" w:fill="auto"/>
            <w:vAlign w:val="center"/>
          </w:tcPr>
          <w:p w:rsidR="00EB206C" w:rsidRPr="00195C37" w:rsidRDefault="0027369A" w:rsidP="00EB206C">
            <w:pPr>
              <w:autoSpaceDE w:val="0"/>
              <w:autoSpaceDN w:val="0"/>
              <w:adjustRightInd w:val="0"/>
              <w:jc w:val="center"/>
              <w:rPr>
                <w:sz w:val="21"/>
                <w:szCs w:val="21"/>
              </w:rPr>
            </w:pPr>
            <w:r>
              <w:rPr>
                <w:sz w:val="21"/>
                <w:szCs w:val="21"/>
              </w:rPr>
              <w:t>74 901,4</w:t>
            </w:r>
          </w:p>
        </w:tc>
        <w:tc>
          <w:tcPr>
            <w:tcW w:w="992" w:type="dxa"/>
            <w:shd w:val="clear" w:color="auto" w:fill="auto"/>
            <w:vAlign w:val="center"/>
          </w:tcPr>
          <w:p w:rsidR="00EB206C" w:rsidRPr="00195C37" w:rsidRDefault="00F17F3E" w:rsidP="00EB206C">
            <w:pPr>
              <w:autoSpaceDE w:val="0"/>
              <w:autoSpaceDN w:val="0"/>
              <w:adjustRightInd w:val="0"/>
              <w:jc w:val="center"/>
              <w:rPr>
                <w:sz w:val="21"/>
                <w:szCs w:val="21"/>
              </w:rPr>
            </w:pPr>
            <w:r w:rsidRPr="00195C37">
              <w:rPr>
                <w:sz w:val="21"/>
                <w:szCs w:val="21"/>
              </w:rPr>
              <w:t>14546,7</w:t>
            </w:r>
          </w:p>
        </w:tc>
        <w:tc>
          <w:tcPr>
            <w:tcW w:w="993" w:type="dxa"/>
            <w:shd w:val="clear" w:color="auto" w:fill="auto"/>
            <w:vAlign w:val="center"/>
          </w:tcPr>
          <w:p w:rsidR="00EB206C" w:rsidRPr="00195C37" w:rsidRDefault="00F17F3E" w:rsidP="00EB206C">
            <w:pPr>
              <w:jc w:val="center"/>
              <w:rPr>
                <w:sz w:val="21"/>
                <w:szCs w:val="21"/>
              </w:rPr>
            </w:pPr>
            <w:r w:rsidRPr="00195C37">
              <w:rPr>
                <w:sz w:val="21"/>
                <w:szCs w:val="21"/>
              </w:rPr>
              <w:t>14364,0</w:t>
            </w:r>
          </w:p>
        </w:tc>
        <w:tc>
          <w:tcPr>
            <w:tcW w:w="900" w:type="dxa"/>
            <w:shd w:val="clear" w:color="auto" w:fill="auto"/>
            <w:vAlign w:val="center"/>
          </w:tcPr>
          <w:p w:rsidR="00EB206C" w:rsidRPr="00195C37" w:rsidRDefault="00F17F3E" w:rsidP="00F17F3E">
            <w:pPr>
              <w:jc w:val="center"/>
              <w:rPr>
                <w:sz w:val="21"/>
                <w:szCs w:val="21"/>
              </w:rPr>
            </w:pPr>
            <w:r w:rsidRPr="00195C37">
              <w:rPr>
                <w:sz w:val="21"/>
                <w:szCs w:val="21"/>
              </w:rPr>
              <w:t>14364,0</w:t>
            </w:r>
          </w:p>
        </w:tc>
        <w:tc>
          <w:tcPr>
            <w:tcW w:w="900" w:type="dxa"/>
            <w:shd w:val="clear" w:color="auto" w:fill="auto"/>
            <w:vAlign w:val="center"/>
          </w:tcPr>
          <w:p w:rsidR="00EB206C" w:rsidRPr="00195C37" w:rsidRDefault="00F17F3E" w:rsidP="00EB206C">
            <w:pPr>
              <w:jc w:val="center"/>
              <w:rPr>
                <w:sz w:val="21"/>
                <w:szCs w:val="21"/>
              </w:rPr>
            </w:pPr>
            <w:r w:rsidRPr="00195C37">
              <w:rPr>
                <w:sz w:val="21"/>
                <w:szCs w:val="21"/>
              </w:rPr>
              <w:t>15673,6</w:t>
            </w:r>
          </w:p>
        </w:tc>
        <w:tc>
          <w:tcPr>
            <w:tcW w:w="900" w:type="dxa"/>
            <w:shd w:val="clear" w:color="auto" w:fill="auto"/>
            <w:vAlign w:val="center"/>
          </w:tcPr>
          <w:p w:rsidR="00EB206C" w:rsidRPr="00195C37" w:rsidRDefault="0027369A" w:rsidP="00F17F3E">
            <w:pPr>
              <w:jc w:val="center"/>
              <w:rPr>
                <w:sz w:val="21"/>
                <w:szCs w:val="21"/>
              </w:rPr>
            </w:pPr>
            <w:r>
              <w:rPr>
                <w:sz w:val="21"/>
                <w:szCs w:val="21"/>
              </w:rPr>
              <w:t>15953,1</w:t>
            </w:r>
          </w:p>
        </w:tc>
        <w:tc>
          <w:tcPr>
            <w:tcW w:w="985" w:type="dxa"/>
            <w:shd w:val="clear" w:color="auto" w:fill="auto"/>
            <w:vAlign w:val="center"/>
          </w:tcPr>
          <w:p w:rsidR="00EB206C" w:rsidRPr="00195C37" w:rsidRDefault="0027369A" w:rsidP="00EB206C">
            <w:pPr>
              <w:jc w:val="center"/>
              <w:rPr>
                <w:sz w:val="21"/>
                <w:szCs w:val="21"/>
              </w:rPr>
            </w:pPr>
            <w:r>
              <w:rPr>
                <w:sz w:val="21"/>
                <w:szCs w:val="21"/>
              </w:rPr>
              <w:t>0,0</w:t>
            </w:r>
          </w:p>
        </w:tc>
      </w:tr>
      <w:tr w:rsidR="00EB206C" w:rsidRPr="00195C37" w:rsidTr="00EB206C">
        <w:tc>
          <w:tcPr>
            <w:tcW w:w="2088" w:type="dxa"/>
            <w:vMerge/>
            <w:shd w:val="clear" w:color="auto" w:fill="auto"/>
          </w:tcPr>
          <w:p w:rsidR="00EB206C" w:rsidRPr="00195C37" w:rsidRDefault="00EB206C" w:rsidP="00EB206C"/>
        </w:tc>
        <w:tc>
          <w:tcPr>
            <w:tcW w:w="1620" w:type="dxa"/>
            <w:shd w:val="clear" w:color="auto" w:fill="auto"/>
            <w:vAlign w:val="center"/>
          </w:tcPr>
          <w:p w:rsidR="00EB206C" w:rsidRPr="00195C37" w:rsidRDefault="00EB206C" w:rsidP="00EB206C">
            <w:pPr>
              <w:autoSpaceDE w:val="0"/>
              <w:autoSpaceDN w:val="0"/>
              <w:adjustRightInd w:val="0"/>
              <w:rPr>
                <w:sz w:val="18"/>
                <w:szCs w:val="18"/>
              </w:rPr>
            </w:pPr>
            <w:r w:rsidRPr="00195C37">
              <w:rPr>
                <w:sz w:val="18"/>
                <w:szCs w:val="18"/>
              </w:rPr>
              <w:t>бюджет МО «</w:t>
            </w:r>
            <w:proofErr w:type="spellStart"/>
            <w:r w:rsidRPr="00195C37">
              <w:rPr>
                <w:sz w:val="18"/>
                <w:szCs w:val="18"/>
              </w:rPr>
              <w:t>Молчановский</w:t>
            </w:r>
            <w:proofErr w:type="spellEnd"/>
            <w:r w:rsidRPr="00195C37">
              <w:rPr>
                <w:sz w:val="18"/>
                <w:szCs w:val="18"/>
              </w:rPr>
              <w:t xml:space="preserve"> район»</w:t>
            </w:r>
          </w:p>
        </w:tc>
        <w:tc>
          <w:tcPr>
            <w:tcW w:w="1078" w:type="dxa"/>
            <w:shd w:val="clear" w:color="auto" w:fill="auto"/>
            <w:vAlign w:val="center"/>
          </w:tcPr>
          <w:p w:rsidR="00EB206C" w:rsidRPr="00195C37" w:rsidRDefault="0027369A" w:rsidP="00EB206C">
            <w:pPr>
              <w:autoSpaceDE w:val="0"/>
              <w:autoSpaceDN w:val="0"/>
              <w:adjustRightInd w:val="0"/>
              <w:jc w:val="center"/>
              <w:rPr>
                <w:sz w:val="21"/>
                <w:szCs w:val="21"/>
              </w:rPr>
            </w:pPr>
            <w:r>
              <w:rPr>
                <w:sz w:val="21"/>
                <w:szCs w:val="21"/>
              </w:rPr>
              <w:t>61 889,8</w:t>
            </w:r>
          </w:p>
        </w:tc>
        <w:tc>
          <w:tcPr>
            <w:tcW w:w="992" w:type="dxa"/>
            <w:shd w:val="clear" w:color="auto" w:fill="auto"/>
            <w:vAlign w:val="center"/>
          </w:tcPr>
          <w:p w:rsidR="00EB206C" w:rsidRPr="00195C37" w:rsidRDefault="00EB206C" w:rsidP="00143A33">
            <w:pPr>
              <w:autoSpaceDE w:val="0"/>
              <w:autoSpaceDN w:val="0"/>
              <w:adjustRightInd w:val="0"/>
              <w:jc w:val="center"/>
              <w:rPr>
                <w:sz w:val="21"/>
                <w:szCs w:val="21"/>
              </w:rPr>
            </w:pPr>
            <w:r w:rsidRPr="00195C37">
              <w:rPr>
                <w:sz w:val="21"/>
                <w:szCs w:val="21"/>
              </w:rPr>
              <w:t>13378,</w:t>
            </w:r>
            <w:r w:rsidR="00143A33">
              <w:rPr>
                <w:sz w:val="21"/>
                <w:szCs w:val="21"/>
              </w:rPr>
              <w:t>9</w:t>
            </w:r>
          </w:p>
        </w:tc>
        <w:tc>
          <w:tcPr>
            <w:tcW w:w="993" w:type="dxa"/>
            <w:shd w:val="clear" w:color="auto" w:fill="auto"/>
            <w:vAlign w:val="center"/>
          </w:tcPr>
          <w:p w:rsidR="00EB206C" w:rsidRPr="00195C37" w:rsidRDefault="0027369A" w:rsidP="00EB206C">
            <w:pPr>
              <w:jc w:val="center"/>
              <w:rPr>
                <w:sz w:val="21"/>
                <w:szCs w:val="21"/>
              </w:rPr>
            </w:pPr>
            <w:r>
              <w:rPr>
                <w:sz w:val="21"/>
                <w:szCs w:val="21"/>
              </w:rPr>
              <w:t>16 989,6</w:t>
            </w:r>
          </w:p>
        </w:tc>
        <w:tc>
          <w:tcPr>
            <w:tcW w:w="900" w:type="dxa"/>
            <w:shd w:val="clear" w:color="auto" w:fill="auto"/>
            <w:vAlign w:val="center"/>
          </w:tcPr>
          <w:p w:rsidR="00EB206C" w:rsidRPr="00195C37" w:rsidRDefault="0027369A" w:rsidP="00EB206C">
            <w:pPr>
              <w:jc w:val="center"/>
              <w:rPr>
                <w:sz w:val="21"/>
                <w:szCs w:val="21"/>
              </w:rPr>
            </w:pPr>
            <w:r>
              <w:rPr>
                <w:sz w:val="21"/>
                <w:szCs w:val="21"/>
              </w:rPr>
              <w:t>14636,6</w:t>
            </w:r>
          </w:p>
        </w:tc>
        <w:tc>
          <w:tcPr>
            <w:tcW w:w="900" w:type="dxa"/>
            <w:shd w:val="clear" w:color="auto" w:fill="auto"/>
            <w:vAlign w:val="center"/>
          </w:tcPr>
          <w:p w:rsidR="00EB206C" w:rsidRPr="00195C37" w:rsidRDefault="0027369A" w:rsidP="00EB206C">
            <w:pPr>
              <w:jc w:val="center"/>
              <w:rPr>
                <w:sz w:val="21"/>
                <w:szCs w:val="21"/>
              </w:rPr>
            </w:pPr>
            <w:r>
              <w:rPr>
                <w:sz w:val="21"/>
                <w:szCs w:val="21"/>
              </w:rPr>
              <w:t>7714,3</w:t>
            </w:r>
          </w:p>
        </w:tc>
        <w:tc>
          <w:tcPr>
            <w:tcW w:w="900" w:type="dxa"/>
            <w:shd w:val="clear" w:color="auto" w:fill="auto"/>
            <w:vAlign w:val="center"/>
          </w:tcPr>
          <w:p w:rsidR="00EB206C" w:rsidRPr="00195C37" w:rsidRDefault="0027369A" w:rsidP="00EB206C">
            <w:pPr>
              <w:jc w:val="center"/>
              <w:rPr>
                <w:sz w:val="21"/>
                <w:szCs w:val="21"/>
              </w:rPr>
            </w:pPr>
            <w:r>
              <w:rPr>
                <w:sz w:val="21"/>
                <w:szCs w:val="21"/>
              </w:rPr>
              <w:t>7680,0</w:t>
            </w:r>
          </w:p>
        </w:tc>
        <w:tc>
          <w:tcPr>
            <w:tcW w:w="985" w:type="dxa"/>
            <w:shd w:val="clear" w:color="auto" w:fill="auto"/>
            <w:vAlign w:val="center"/>
          </w:tcPr>
          <w:p w:rsidR="00EB206C" w:rsidRPr="00195C37" w:rsidRDefault="0027369A" w:rsidP="00EB206C">
            <w:pPr>
              <w:jc w:val="center"/>
              <w:rPr>
                <w:sz w:val="21"/>
                <w:szCs w:val="21"/>
              </w:rPr>
            </w:pPr>
            <w:r>
              <w:rPr>
                <w:sz w:val="21"/>
                <w:szCs w:val="21"/>
              </w:rPr>
              <w:t>1490,4</w:t>
            </w:r>
          </w:p>
        </w:tc>
      </w:tr>
      <w:tr w:rsidR="00EB206C" w:rsidRPr="00195C37" w:rsidTr="00EB206C">
        <w:tc>
          <w:tcPr>
            <w:tcW w:w="2088" w:type="dxa"/>
            <w:vMerge/>
            <w:shd w:val="clear" w:color="auto" w:fill="auto"/>
          </w:tcPr>
          <w:p w:rsidR="00EB206C" w:rsidRPr="00195C37" w:rsidRDefault="00EB206C" w:rsidP="00EB206C"/>
        </w:tc>
        <w:tc>
          <w:tcPr>
            <w:tcW w:w="1620" w:type="dxa"/>
            <w:shd w:val="clear" w:color="auto" w:fill="auto"/>
            <w:vAlign w:val="center"/>
          </w:tcPr>
          <w:p w:rsidR="00EB206C" w:rsidRPr="00195C37" w:rsidRDefault="00EB206C" w:rsidP="00EB206C">
            <w:pPr>
              <w:autoSpaceDE w:val="0"/>
              <w:autoSpaceDN w:val="0"/>
              <w:adjustRightInd w:val="0"/>
              <w:rPr>
                <w:sz w:val="18"/>
                <w:szCs w:val="18"/>
              </w:rPr>
            </w:pPr>
            <w:r w:rsidRPr="00195C37">
              <w:rPr>
                <w:sz w:val="18"/>
                <w:szCs w:val="18"/>
              </w:rPr>
              <w:t>бюджеты сельских поселений (по согласованию) (прогноз)</w:t>
            </w:r>
          </w:p>
        </w:tc>
        <w:tc>
          <w:tcPr>
            <w:tcW w:w="1078" w:type="dxa"/>
            <w:shd w:val="clear" w:color="auto" w:fill="auto"/>
            <w:vAlign w:val="center"/>
          </w:tcPr>
          <w:p w:rsidR="00EB206C" w:rsidRPr="00195C37" w:rsidRDefault="00EB206C" w:rsidP="00EB206C">
            <w:pPr>
              <w:autoSpaceDE w:val="0"/>
              <w:autoSpaceDN w:val="0"/>
              <w:adjustRightInd w:val="0"/>
              <w:jc w:val="center"/>
              <w:rPr>
                <w:sz w:val="21"/>
                <w:szCs w:val="21"/>
              </w:rPr>
            </w:pPr>
            <w:r w:rsidRPr="00195C37">
              <w:rPr>
                <w:sz w:val="21"/>
                <w:szCs w:val="21"/>
              </w:rPr>
              <w:t>0,0</w:t>
            </w:r>
          </w:p>
        </w:tc>
        <w:tc>
          <w:tcPr>
            <w:tcW w:w="992"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93"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00"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00"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00"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85" w:type="dxa"/>
            <w:shd w:val="clear" w:color="auto" w:fill="auto"/>
            <w:vAlign w:val="center"/>
          </w:tcPr>
          <w:p w:rsidR="00EB206C" w:rsidRPr="00195C37" w:rsidRDefault="00EB206C" w:rsidP="00EB206C">
            <w:pPr>
              <w:jc w:val="center"/>
              <w:rPr>
                <w:sz w:val="21"/>
                <w:szCs w:val="21"/>
              </w:rPr>
            </w:pPr>
            <w:r w:rsidRPr="00195C37">
              <w:rPr>
                <w:sz w:val="21"/>
                <w:szCs w:val="21"/>
              </w:rPr>
              <w:t>0,0</w:t>
            </w:r>
          </w:p>
        </w:tc>
      </w:tr>
      <w:tr w:rsidR="00EB206C" w:rsidRPr="00195C37" w:rsidTr="00EB206C">
        <w:tc>
          <w:tcPr>
            <w:tcW w:w="2088" w:type="dxa"/>
            <w:vMerge/>
            <w:shd w:val="clear" w:color="auto" w:fill="auto"/>
          </w:tcPr>
          <w:p w:rsidR="00EB206C" w:rsidRPr="00195C37" w:rsidRDefault="00EB206C" w:rsidP="00EB206C"/>
        </w:tc>
        <w:tc>
          <w:tcPr>
            <w:tcW w:w="1620" w:type="dxa"/>
            <w:shd w:val="clear" w:color="auto" w:fill="auto"/>
            <w:vAlign w:val="center"/>
          </w:tcPr>
          <w:p w:rsidR="00EB206C" w:rsidRPr="00195C37" w:rsidRDefault="00EB206C" w:rsidP="00EB206C">
            <w:pPr>
              <w:autoSpaceDE w:val="0"/>
              <w:autoSpaceDN w:val="0"/>
              <w:adjustRightInd w:val="0"/>
              <w:rPr>
                <w:sz w:val="18"/>
                <w:szCs w:val="18"/>
              </w:rPr>
            </w:pPr>
            <w:r w:rsidRPr="00195C37">
              <w:rPr>
                <w:sz w:val="18"/>
                <w:szCs w:val="18"/>
              </w:rPr>
              <w:t>внебюджетные источники (по согласованию) (прогноз)</w:t>
            </w:r>
          </w:p>
        </w:tc>
        <w:tc>
          <w:tcPr>
            <w:tcW w:w="1078" w:type="dxa"/>
            <w:shd w:val="clear" w:color="auto" w:fill="auto"/>
            <w:vAlign w:val="center"/>
          </w:tcPr>
          <w:p w:rsidR="00EB206C" w:rsidRPr="00195C37" w:rsidRDefault="00EB206C" w:rsidP="00EB206C">
            <w:pPr>
              <w:autoSpaceDE w:val="0"/>
              <w:autoSpaceDN w:val="0"/>
              <w:adjustRightInd w:val="0"/>
              <w:jc w:val="center"/>
              <w:rPr>
                <w:sz w:val="21"/>
                <w:szCs w:val="21"/>
              </w:rPr>
            </w:pPr>
            <w:r w:rsidRPr="00195C37">
              <w:rPr>
                <w:sz w:val="21"/>
                <w:szCs w:val="21"/>
              </w:rPr>
              <w:t>0,0</w:t>
            </w:r>
          </w:p>
        </w:tc>
        <w:tc>
          <w:tcPr>
            <w:tcW w:w="992"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93"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00"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00"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00" w:type="dxa"/>
            <w:shd w:val="clear" w:color="auto" w:fill="auto"/>
            <w:vAlign w:val="center"/>
          </w:tcPr>
          <w:p w:rsidR="00EB206C" w:rsidRPr="00195C37" w:rsidRDefault="00EB206C" w:rsidP="00EB206C">
            <w:pPr>
              <w:jc w:val="center"/>
              <w:rPr>
                <w:sz w:val="21"/>
                <w:szCs w:val="21"/>
              </w:rPr>
            </w:pPr>
            <w:r w:rsidRPr="00195C37">
              <w:rPr>
                <w:sz w:val="21"/>
                <w:szCs w:val="21"/>
              </w:rPr>
              <w:t>0,0</w:t>
            </w:r>
          </w:p>
        </w:tc>
        <w:tc>
          <w:tcPr>
            <w:tcW w:w="985" w:type="dxa"/>
            <w:shd w:val="clear" w:color="auto" w:fill="auto"/>
            <w:vAlign w:val="center"/>
          </w:tcPr>
          <w:p w:rsidR="00EB206C" w:rsidRPr="00195C37" w:rsidRDefault="00EB206C" w:rsidP="00EB206C">
            <w:pPr>
              <w:jc w:val="center"/>
              <w:rPr>
                <w:sz w:val="21"/>
                <w:szCs w:val="21"/>
              </w:rPr>
            </w:pPr>
            <w:r w:rsidRPr="00195C37">
              <w:rPr>
                <w:sz w:val="21"/>
                <w:szCs w:val="21"/>
              </w:rPr>
              <w:t>0,0</w:t>
            </w:r>
          </w:p>
        </w:tc>
      </w:tr>
      <w:tr w:rsidR="00EB206C" w:rsidRPr="00195C37" w:rsidTr="00EB206C">
        <w:tc>
          <w:tcPr>
            <w:tcW w:w="2088" w:type="dxa"/>
            <w:vMerge/>
            <w:shd w:val="clear" w:color="auto" w:fill="auto"/>
          </w:tcPr>
          <w:p w:rsidR="00EB206C" w:rsidRPr="00195C37" w:rsidRDefault="00EB206C" w:rsidP="00EB206C"/>
        </w:tc>
        <w:tc>
          <w:tcPr>
            <w:tcW w:w="1620" w:type="dxa"/>
            <w:shd w:val="clear" w:color="auto" w:fill="auto"/>
            <w:vAlign w:val="center"/>
          </w:tcPr>
          <w:p w:rsidR="00EB206C" w:rsidRPr="00195C37" w:rsidRDefault="00EB206C" w:rsidP="00EB206C">
            <w:pPr>
              <w:autoSpaceDE w:val="0"/>
              <w:autoSpaceDN w:val="0"/>
              <w:adjustRightInd w:val="0"/>
              <w:rPr>
                <w:sz w:val="20"/>
                <w:szCs w:val="20"/>
              </w:rPr>
            </w:pPr>
            <w:r w:rsidRPr="00195C37">
              <w:rPr>
                <w:sz w:val="20"/>
                <w:szCs w:val="20"/>
              </w:rPr>
              <w:t>всего по источникам</w:t>
            </w:r>
          </w:p>
        </w:tc>
        <w:tc>
          <w:tcPr>
            <w:tcW w:w="1078" w:type="dxa"/>
            <w:shd w:val="clear" w:color="auto" w:fill="auto"/>
            <w:vAlign w:val="center"/>
          </w:tcPr>
          <w:p w:rsidR="00EB206C" w:rsidRPr="00195C37" w:rsidRDefault="0027369A" w:rsidP="00EB206C">
            <w:pPr>
              <w:autoSpaceDE w:val="0"/>
              <w:autoSpaceDN w:val="0"/>
              <w:adjustRightInd w:val="0"/>
              <w:jc w:val="center"/>
              <w:rPr>
                <w:sz w:val="21"/>
                <w:szCs w:val="21"/>
              </w:rPr>
            </w:pPr>
            <w:r>
              <w:rPr>
                <w:sz w:val="21"/>
                <w:szCs w:val="21"/>
              </w:rPr>
              <w:t>138 084,8</w:t>
            </w:r>
          </w:p>
        </w:tc>
        <w:tc>
          <w:tcPr>
            <w:tcW w:w="992" w:type="dxa"/>
            <w:shd w:val="clear" w:color="auto" w:fill="auto"/>
            <w:vAlign w:val="center"/>
          </w:tcPr>
          <w:p w:rsidR="00EB206C" w:rsidRPr="00195C37" w:rsidRDefault="00EB206C" w:rsidP="00143A33">
            <w:pPr>
              <w:autoSpaceDE w:val="0"/>
              <w:autoSpaceDN w:val="0"/>
              <w:adjustRightInd w:val="0"/>
              <w:jc w:val="center"/>
              <w:rPr>
                <w:sz w:val="21"/>
                <w:szCs w:val="21"/>
              </w:rPr>
            </w:pPr>
            <w:r w:rsidRPr="00195C37">
              <w:rPr>
                <w:sz w:val="21"/>
                <w:szCs w:val="21"/>
              </w:rPr>
              <w:t>28477,</w:t>
            </w:r>
            <w:r w:rsidR="00143A33">
              <w:rPr>
                <w:sz w:val="21"/>
                <w:szCs w:val="21"/>
              </w:rPr>
              <w:t>8</w:t>
            </w:r>
          </w:p>
        </w:tc>
        <w:tc>
          <w:tcPr>
            <w:tcW w:w="993" w:type="dxa"/>
            <w:shd w:val="clear" w:color="auto" w:fill="auto"/>
            <w:vAlign w:val="center"/>
          </w:tcPr>
          <w:p w:rsidR="00EB206C" w:rsidRPr="00195C37" w:rsidRDefault="0027369A" w:rsidP="00EB206C">
            <w:pPr>
              <w:jc w:val="center"/>
              <w:rPr>
                <w:sz w:val="21"/>
                <w:szCs w:val="21"/>
              </w:rPr>
            </w:pPr>
            <w:r>
              <w:rPr>
                <w:sz w:val="21"/>
                <w:szCs w:val="21"/>
              </w:rPr>
              <w:t>32095,0</w:t>
            </w:r>
          </w:p>
        </w:tc>
        <w:tc>
          <w:tcPr>
            <w:tcW w:w="900" w:type="dxa"/>
            <w:shd w:val="clear" w:color="auto" w:fill="auto"/>
            <w:vAlign w:val="center"/>
          </w:tcPr>
          <w:p w:rsidR="00EB206C" w:rsidRPr="00195C37" w:rsidRDefault="0027369A" w:rsidP="00EB206C">
            <w:pPr>
              <w:jc w:val="center"/>
              <w:rPr>
                <w:sz w:val="21"/>
                <w:szCs w:val="21"/>
              </w:rPr>
            </w:pPr>
            <w:r>
              <w:rPr>
                <w:sz w:val="21"/>
                <w:szCs w:val="21"/>
              </w:rPr>
              <w:t>29000,6</w:t>
            </w:r>
          </w:p>
        </w:tc>
        <w:tc>
          <w:tcPr>
            <w:tcW w:w="900" w:type="dxa"/>
            <w:shd w:val="clear" w:color="auto" w:fill="auto"/>
            <w:vAlign w:val="center"/>
          </w:tcPr>
          <w:p w:rsidR="00EB206C" w:rsidRPr="00195C37" w:rsidRDefault="0027369A" w:rsidP="00EB206C">
            <w:pPr>
              <w:jc w:val="center"/>
              <w:rPr>
                <w:sz w:val="21"/>
                <w:szCs w:val="21"/>
              </w:rPr>
            </w:pPr>
            <w:r>
              <w:rPr>
                <w:sz w:val="21"/>
                <w:szCs w:val="21"/>
              </w:rPr>
              <w:t>23387,9</w:t>
            </w:r>
          </w:p>
        </w:tc>
        <w:tc>
          <w:tcPr>
            <w:tcW w:w="900" w:type="dxa"/>
            <w:shd w:val="clear" w:color="auto" w:fill="auto"/>
            <w:vAlign w:val="center"/>
          </w:tcPr>
          <w:p w:rsidR="00EB206C" w:rsidRPr="00195C37" w:rsidRDefault="0027369A" w:rsidP="00EB206C">
            <w:pPr>
              <w:jc w:val="center"/>
              <w:rPr>
                <w:sz w:val="21"/>
                <w:szCs w:val="21"/>
              </w:rPr>
            </w:pPr>
            <w:r>
              <w:rPr>
                <w:sz w:val="21"/>
                <w:szCs w:val="21"/>
              </w:rPr>
              <w:t>23633,1</w:t>
            </w:r>
          </w:p>
        </w:tc>
        <w:tc>
          <w:tcPr>
            <w:tcW w:w="985" w:type="dxa"/>
            <w:shd w:val="clear" w:color="auto" w:fill="auto"/>
            <w:vAlign w:val="center"/>
          </w:tcPr>
          <w:p w:rsidR="00EB206C" w:rsidRPr="00195C37" w:rsidRDefault="0027369A" w:rsidP="00EB206C">
            <w:pPr>
              <w:jc w:val="center"/>
              <w:rPr>
                <w:sz w:val="21"/>
                <w:szCs w:val="21"/>
              </w:rPr>
            </w:pPr>
            <w:r>
              <w:rPr>
                <w:sz w:val="21"/>
                <w:szCs w:val="21"/>
              </w:rPr>
              <w:t>1490,4</w:t>
            </w:r>
          </w:p>
        </w:tc>
      </w:tr>
    </w:tbl>
    <w:p w:rsidR="007674D7" w:rsidRPr="00195C37" w:rsidRDefault="007674D7"/>
    <w:p w:rsidR="00EB206C" w:rsidRPr="00195C37" w:rsidRDefault="00EB206C">
      <w:pPr>
        <w:sectPr w:rsidR="00EB206C" w:rsidRPr="00195C37" w:rsidSect="00F869E0">
          <w:pgSz w:w="11906" w:h="16838"/>
          <w:pgMar w:top="284" w:right="567" w:bottom="284" w:left="1134" w:header="709" w:footer="709" w:gutter="0"/>
          <w:cols w:space="708"/>
          <w:docGrid w:linePitch="360"/>
        </w:sectPr>
      </w:pPr>
    </w:p>
    <w:p w:rsidR="00EB206C" w:rsidRPr="00195C37" w:rsidRDefault="00EB206C" w:rsidP="00EB206C">
      <w:pPr>
        <w:autoSpaceDE w:val="0"/>
        <w:autoSpaceDN w:val="0"/>
        <w:adjustRightInd w:val="0"/>
        <w:ind w:left="360"/>
        <w:jc w:val="center"/>
        <w:outlineLvl w:val="0"/>
      </w:pPr>
      <w:r w:rsidRPr="00195C37">
        <w:lastRenderedPageBreak/>
        <w:t>2. Характеристика текущего состояния</w:t>
      </w:r>
    </w:p>
    <w:p w:rsidR="00EB206C" w:rsidRPr="00195C37" w:rsidRDefault="00EB206C" w:rsidP="00EB206C">
      <w:pPr>
        <w:autoSpaceDE w:val="0"/>
        <w:autoSpaceDN w:val="0"/>
        <w:adjustRightInd w:val="0"/>
        <w:jc w:val="center"/>
        <w:outlineLvl w:val="0"/>
      </w:pPr>
      <w:r w:rsidRPr="00195C37">
        <w:t>сферы реализации муниципальной программы</w:t>
      </w:r>
    </w:p>
    <w:p w:rsidR="00EB206C" w:rsidRPr="00195C37" w:rsidRDefault="00EB206C" w:rsidP="00EB206C">
      <w:pPr>
        <w:autoSpaceDE w:val="0"/>
        <w:autoSpaceDN w:val="0"/>
        <w:adjustRightInd w:val="0"/>
        <w:jc w:val="center"/>
        <w:outlineLvl w:val="0"/>
      </w:pPr>
    </w:p>
    <w:p w:rsidR="00EB206C" w:rsidRPr="00195C37" w:rsidRDefault="00EB206C" w:rsidP="00EB206C">
      <w:pPr>
        <w:autoSpaceDE w:val="0"/>
        <w:autoSpaceDN w:val="0"/>
        <w:adjustRightInd w:val="0"/>
        <w:ind w:firstLine="720"/>
        <w:jc w:val="both"/>
        <w:outlineLvl w:val="0"/>
      </w:pPr>
      <w:r w:rsidRPr="00195C37">
        <w:t>Повышение эффективности и качества муниципального управления является одним из базовых условий обеспечения стабильности и устойчивого социально – экономического развития МО «</w:t>
      </w:r>
      <w:proofErr w:type="spellStart"/>
      <w:r w:rsidRPr="00195C37">
        <w:t>Молчановский</w:t>
      </w:r>
      <w:proofErr w:type="spellEnd"/>
      <w:r w:rsidRPr="00195C37">
        <w:t xml:space="preserve"> район».</w:t>
      </w:r>
    </w:p>
    <w:p w:rsidR="00EB206C" w:rsidRPr="00195C37" w:rsidRDefault="00EB206C" w:rsidP="00EB206C">
      <w:pPr>
        <w:autoSpaceDE w:val="0"/>
        <w:autoSpaceDN w:val="0"/>
        <w:adjustRightInd w:val="0"/>
        <w:ind w:firstLine="720"/>
        <w:jc w:val="both"/>
        <w:outlineLvl w:val="0"/>
      </w:pPr>
      <w:r w:rsidRPr="00195C37">
        <w:t xml:space="preserve">Современная ситуация в сфере муниципального управления в </w:t>
      </w:r>
      <w:proofErr w:type="spellStart"/>
      <w:r w:rsidRPr="00195C37">
        <w:t>Молчановском</w:t>
      </w:r>
      <w:proofErr w:type="spellEnd"/>
      <w:r w:rsidRPr="00195C37">
        <w:t xml:space="preserve"> районе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принятых бюджетных решений по целям и задачам, в первую очередь в рамках </w:t>
      </w:r>
      <w:proofErr w:type="spellStart"/>
      <w:r w:rsidRPr="00195C37">
        <w:t>программно</w:t>
      </w:r>
      <w:proofErr w:type="spellEnd"/>
      <w:r w:rsidRPr="00195C37">
        <w:t xml:space="preserve"> – целевого подхода.</w:t>
      </w:r>
    </w:p>
    <w:p w:rsidR="00EB206C" w:rsidRPr="00195C37" w:rsidRDefault="00EB206C" w:rsidP="00EB206C">
      <w:pPr>
        <w:autoSpaceDE w:val="0"/>
        <w:autoSpaceDN w:val="0"/>
        <w:adjustRightInd w:val="0"/>
        <w:ind w:firstLine="720"/>
        <w:jc w:val="both"/>
        <w:outlineLvl w:val="0"/>
      </w:pPr>
      <w:r w:rsidRPr="00195C37">
        <w:t xml:space="preserve">Подготовка, принятие и предстоящая реализация настоящей программы вызвана необходимостью совершенствования структуры муниципального управления в </w:t>
      </w:r>
      <w:proofErr w:type="spellStart"/>
      <w:r w:rsidRPr="00195C37">
        <w:t>Молчановском</w:t>
      </w:r>
      <w:proofErr w:type="spellEnd"/>
      <w:r w:rsidRPr="00195C37">
        <w:t xml:space="preserve"> районе.</w:t>
      </w:r>
    </w:p>
    <w:p w:rsidR="00EB206C" w:rsidRPr="00195C37" w:rsidRDefault="00EB206C" w:rsidP="00EB206C">
      <w:pPr>
        <w:autoSpaceDE w:val="0"/>
        <w:autoSpaceDN w:val="0"/>
        <w:adjustRightInd w:val="0"/>
        <w:ind w:firstLine="720"/>
        <w:jc w:val="both"/>
        <w:outlineLvl w:val="0"/>
      </w:pPr>
      <w:r w:rsidRPr="00195C37">
        <w:t xml:space="preserve">Применение </w:t>
      </w:r>
      <w:proofErr w:type="spellStart"/>
      <w:r w:rsidRPr="00195C37">
        <w:t>программно</w:t>
      </w:r>
      <w:proofErr w:type="spellEnd"/>
      <w:r w:rsidRPr="00195C37">
        <w:t xml:space="preserve"> – целевого принципа планирования и исполнения бюджета </w:t>
      </w:r>
      <w:r w:rsidR="00911922">
        <w:t>МО</w:t>
      </w:r>
      <w:r w:rsidRPr="00195C37">
        <w:t xml:space="preserve"> «</w:t>
      </w:r>
      <w:proofErr w:type="spellStart"/>
      <w:r w:rsidRPr="00195C37">
        <w:t>Молчановский</w:t>
      </w:r>
      <w:proofErr w:type="spellEnd"/>
      <w:r w:rsidRPr="00195C37">
        <w:t xml:space="preserve"> район» приведет к повышению результативности работы муниципального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p>
    <w:p w:rsidR="00EB206C" w:rsidRPr="00195C37" w:rsidRDefault="00EB206C" w:rsidP="00EB206C">
      <w:pPr>
        <w:autoSpaceDE w:val="0"/>
        <w:autoSpaceDN w:val="0"/>
        <w:adjustRightInd w:val="0"/>
        <w:ind w:firstLine="720"/>
        <w:jc w:val="both"/>
        <w:outlineLvl w:val="0"/>
      </w:pPr>
      <w:r w:rsidRPr="00195C37">
        <w:t xml:space="preserve">Муниципальная программа направлена на повышение эффективности деятельности органов местного самоуправления </w:t>
      </w:r>
      <w:proofErr w:type="spellStart"/>
      <w:r w:rsidRPr="00195C37">
        <w:t>Молчановского</w:t>
      </w:r>
      <w:proofErr w:type="spellEnd"/>
      <w:r w:rsidRPr="00195C37">
        <w:t xml:space="preserve"> района и достижение среднесрочной цели Стратегии социально – экономического развития </w:t>
      </w:r>
      <w:r w:rsidR="00911922">
        <w:t>МО</w:t>
      </w:r>
      <w:r w:rsidRPr="00195C37">
        <w:t xml:space="preserve"> «</w:t>
      </w:r>
      <w:proofErr w:type="spellStart"/>
      <w:r w:rsidRPr="00195C37">
        <w:t>Молчановский</w:t>
      </w:r>
      <w:proofErr w:type="spellEnd"/>
      <w:r w:rsidRPr="00195C37">
        <w:t xml:space="preserve"> район» на 2016 – 2025 годы, утвержденной решением Думы </w:t>
      </w:r>
      <w:proofErr w:type="spellStart"/>
      <w:r w:rsidRPr="00195C37">
        <w:t>Молчановского</w:t>
      </w:r>
      <w:proofErr w:type="spellEnd"/>
      <w:r w:rsidRPr="00195C37">
        <w:t xml:space="preserve"> района от 29.01.2016 г. № 2.</w:t>
      </w:r>
    </w:p>
    <w:p w:rsidR="00EB206C" w:rsidRPr="00195C37" w:rsidRDefault="00EB206C" w:rsidP="00EB206C">
      <w:pPr>
        <w:autoSpaceDE w:val="0"/>
        <w:autoSpaceDN w:val="0"/>
        <w:adjustRightInd w:val="0"/>
        <w:ind w:firstLine="720"/>
        <w:jc w:val="both"/>
        <w:outlineLvl w:val="0"/>
      </w:pPr>
      <w:r w:rsidRPr="00195C37">
        <w:t>Эффективная деятельность органов местного самоуправления является значимым фактором достижения высокого уровня благосостояния населения и динамичного развития экономики.</w:t>
      </w:r>
    </w:p>
    <w:p w:rsidR="00EB206C" w:rsidRPr="00195C37" w:rsidRDefault="00EB206C" w:rsidP="00EB206C">
      <w:pPr>
        <w:ind w:firstLine="720"/>
        <w:jc w:val="both"/>
      </w:pPr>
      <w:r w:rsidRPr="00195C37">
        <w:t>Основные направления, способствующие реализации цели муниципальной программы:</w:t>
      </w:r>
    </w:p>
    <w:p w:rsidR="00EB206C" w:rsidRPr="00195C37" w:rsidRDefault="00EB206C" w:rsidP="00EB206C">
      <w:pPr>
        <w:ind w:firstLine="720"/>
        <w:jc w:val="both"/>
        <w:rPr>
          <w:b/>
        </w:rPr>
      </w:pPr>
      <w:r w:rsidRPr="00195C37">
        <w:rPr>
          <w:b/>
        </w:rPr>
        <w:t xml:space="preserve">1. Эффективное управление муниципальным долгом </w:t>
      </w:r>
      <w:r w:rsidR="00911922">
        <w:rPr>
          <w:b/>
        </w:rPr>
        <w:t>МО</w:t>
      </w:r>
      <w:r w:rsidRPr="00195C37">
        <w:rPr>
          <w:b/>
        </w:rPr>
        <w:t xml:space="preserve"> «</w:t>
      </w:r>
      <w:proofErr w:type="spellStart"/>
      <w:r w:rsidRPr="00195C37">
        <w:rPr>
          <w:b/>
        </w:rPr>
        <w:t>Молчановский</w:t>
      </w:r>
      <w:proofErr w:type="spellEnd"/>
      <w:r w:rsidRPr="00195C37">
        <w:rPr>
          <w:b/>
        </w:rPr>
        <w:t xml:space="preserve"> район».</w:t>
      </w:r>
    </w:p>
    <w:p w:rsidR="00EB206C" w:rsidRPr="00195C37" w:rsidRDefault="00EB206C" w:rsidP="00EB206C">
      <w:pPr>
        <w:ind w:firstLine="720"/>
        <w:jc w:val="both"/>
      </w:pPr>
      <w:r w:rsidRPr="00195C37">
        <w:t xml:space="preserve">Сложная ситуация и нестабильность в развитии экономики страны оказывают влияние на поступление доходов в бюджеты бюджетной системы Российской Федерации и влекут за собой сокращение объемов финансовой поддержки бюджетов муниципальных образований. Как следствие, возникает риск разбалансированности бюджета, что в дальнейшем приводит к необходимости привлечения муниципальных внутренних заимствований и росту муниципального долга. </w:t>
      </w:r>
    </w:p>
    <w:p w:rsidR="00EB206C" w:rsidRPr="00195C37" w:rsidRDefault="00EB206C" w:rsidP="00EB206C">
      <w:pPr>
        <w:ind w:firstLine="720"/>
        <w:jc w:val="both"/>
      </w:pPr>
      <w:r w:rsidRPr="00195C37">
        <w:t>Управление муниципальным долгом является одним из важных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Под долговой политикой муниципального образования понимается процесс разработки и практической реализации стратегии управления муниципальными заимствованиями в целях поддержания объема долга на экономически безопасном уровне, минимизация стоимости его обслуживания и равномерного распределения во времени связанных с долгом платежей.</w:t>
      </w:r>
    </w:p>
    <w:p w:rsidR="00EB206C" w:rsidRPr="00195C37" w:rsidRDefault="00EB206C" w:rsidP="00EB206C">
      <w:pPr>
        <w:ind w:firstLine="720"/>
        <w:jc w:val="both"/>
      </w:pPr>
      <w:r w:rsidRPr="00195C37">
        <w:t>Основной целью управления долгом является обеспечение исполнения расходных обязательств МО «</w:t>
      </w:r>
      <w:proofErr w:type="spellStart"/>
      <w:r w:rsidRPr="00195C37">
        <w:t>Молчановский</w:t>
      </w:r>
      <w:proofErr w:type="spellEnd"/>
      <w:r w:rsidRPr="00195C37">
        <w:t xml:space="preserve"> район» в полном объеме по более низкой стоимости заимствований на среднесрочную и долгосрочную перспективу.</w:t>
      </w:r>
    </w:p>
    <w:p w:rsidR="00EB206C" w:rsidRPr="00195C37" w:rsidRDefault="00EB206C" w:rsidP="00EB206C">
      <w:pPr>
        <w:ind w:firstLine="720"/>
        <w:jc w:val="both"/>
      </w:pPr>
      <w:r w:rsidRPr="00195C37">
        <w:t>Принципами управления долгом являются:</w:t>
      </w:r>
    </w:p>
    <w:p w:rsidR="00EB206C" w:rsidRPr="00195C37" w:rsidRDefault="00EB206C" w:rsidP="00EB206C">
      <w:pPr>
        <w:ind w:firstLine="720"/>
        <w:jc w:val="both"/>
      </w:pPr>
      <w:r w:rsidRPr="00195C37">
        <w:t>-сохранение объемов долговых обязательств муниципального образования на экономически безопасном уровне;</w:t>
      </w:r>
    </w:p>
    <w:p w:rsidR="00EB206C" w:rsidRPr="00195C37" w:rsidRDefault="00EB206C" w:rsidP="00EB206C">
      <w:pPr>
        <w:ind w:firstLine="720"/>
        <w:jc w:val="both"/>
      </w:pPr>
      <w:r w:rsidRPr="00195C37">
        <w:t>-полнота и своевременность исполнения долговых и иных обязательств;</w:t>
      </w:r>
    </w:p>
    <w:p w:rsidR="00EB206C" w:rsidRPr="00195C37" w:rsidRDefault="00EB206C" w:rsidP="00EB206C">
      <w:pPr>
        <w:ind w:firstLine="720"/>
        <w:jc w:val="both"/>
      </w:pPr>
      <w:r w:rsidRPr="00195C37">
        <w:t>-сокращение стоимости обслуживания долга;</w:t>
      </w:r>
    </w:p>
    <w:p w:rsidR="00EB206C" w:rsidRPr="00195C37" w:rsidRDefault="00EB206C" w:rsidP="00EB206C">
      <w:pPr>
        <w:ind w:firstLine="720"/>
        <w:jc w:val="both"/>
      </w:pPr>
      <w:r w:rsidRPr="00195C37">
        <w:t>-прозрачность управления долгом и доступность информации о нем.</w:t>
      </w:r>
    </w:p>
    <w:p w:rsidR="00C2548A" w:rsidRDefault="00C2548A" w:rsidP="00EB206C">
      <w:pPr>
        <w:ind w:firstLine="720"/>
        <w:jc w:val="both"/>
        <w:sectPr w:rsidR="00C2548A" w:rsidSect="00C2548A">
          <w:pgSz w:w="11906" w:h="16838"/>
          <w:pgMar w:top="284" w:right="567" w:bottom="284" w:left="1701" w:header="709" w:footer="709" w:gutter="0"/>
          <w:cols w:space="708"/>
          <w:docGrid w:linePitch="360"/>
        </w:sectPr>
      </w:pPr>
    </w:p>
    <w:p w:rsidR="00EB206C" w:rsidRPr="00195C37" w:rsidRDefault="00EB206C" w:rsidP="00EB206C">
      <w:pPr>
        <w:ind w:firstLine="720"/>
        <w:jc w:val="both"/>
      </w:pPr>
      <w:r w:rsidRPr="00195C37">
        <w:lastRenderedPageBreak/>
        <w:t>Основными задачами управления долгом являются:</w:t>
      </w:r>
    </w:p>
    <w:p w:rsidR="00EB206C" w:rsidRPr="00195C37" w:rsidRDefault="00EB206C" w:rsidP="00EB206C">
      <w:pPr>
        <w:ind w:firstLine="720"/>
        <w:jc w:val="both"/>
      </w:pPr>
      <w:r w:rsidRPr="00195C37">
        <w:t>-повышение эффективности муниципальных заимствований;</w:t>
      </w:r>
    </w:p>
    <w:p w:rsidR="00EB206C" w:rsidRPr="00195C37" w:rsidRDefault="00EB206C" w:rsidP="00EB206C">
      <w:pPr>
        <w:ind w:firstLine="720"/>
        <w:jc w:val="both"/>
      </w:pPr>
      <w:r w:rsidRPr="00195C37">
        <w:t>-оптимизация структуры долга с целью минимизации его обслуживания;</w:t>
      </w:r>
    </w:p>
    <w:p w:rsidR="00EB206C" w:rsidRPr="00195C37" w:rsidRDefault="00EB206C" w:rsidP="00EB206C">
      <w:pPr>
        <w:ind w:firstLine="720"/>
        <w:jc w:val="both"/>
      </w:pPr>
      <w:r w:rsidRPr="00195C37">
        <w:t>-сокращение рисков, связанных с осуществлением заимствований;</w:t>
      </w:r>
    </w:p>
    <w:p w:rsidR="00EB206C" w:rsidRPr="00195C37" w:rsidRDefault="00EB206C" w:rsidP="00EB206C">
      <w:pPr>
        <w:ind w:firstLine="720"/>
        <w:jc w:val="both"/>
      </w:pPr>
      <w:r w:rsidRPr="00195C37">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EB206C" w:rsidRPr="00195C37" w:rsidRDefault="00EB206C" w:rsidP="00EB206C">
      <w:pPr>
        <w:ind w:firstLine="720"/>
        <w:jc w:val="both"/>
      </w:pPr>
      <w:r w:rsidRPr="00195C37">
        <w:t>-обеспечение раскрытия информации о долге.</w:t>
      </w:r>
    </w:p>
    <w:p w:rsidR="00EB206C" w:rsidRPr="00195C37" w:rsidRDefault="00EB206C" w:rsidP="00EB206C">
      <w:pPr>
        <w:autoSpaceDE w:val="0"/>
        <w:autoSpaceDN w:val="0"/>
        <w:adjustRightInd w:val="0"/>
        <w:ind w:firstLine="540"/>
        <w:jc w:val="both"/>
      </w:pPr>
      <w:r w:rsidRPr="00195C37">
        <w:t>Программа муниципальных внутренних заимствований МО «</w:t>
      </w:r>
      <w:proofErr w:type="spellStart"/>
      <w:r w:rsidRPr="00195C37">
        <w:t>Молчановский</w:t>
      </w:r>
      <w:proofErr w:type="spellEnd"/>
      <w:r w:rsidRPr="00195C37">
        <w:t xml:space="preserve"> район» ежегодно утверждается Думой </w:t>
      </w:r>
      <w:proofErr w:type="spellStart"/>
      <w:r w:rsidRPr="00195C37">
        <w:t>Молчановского</w:t>
      </w:r>
      <w:proofErr w:type="spellEnd"/>
      <w:r w:rsidRPr="00195C37">
        <w:t xml:space="preserve"> района в качестве приложения к решению о бюджете МО «</w:t>
      </w:r>
      <w:proofErr w:type="spellStart"/>
      <w:r w:rsidRPr="00195C37">
        <w:t>Молчановский</w:t>
      </w:r>
      <w:proofErr w:type="spellEnd"/>
      <w:r w:rsidRPr="00195C37">
        <w:t xml:space="preserve"> район» на очередной финансовый год.</w:t>
      </w:r>
    </w:p>
    <w:p w:rsidR="00EB206C" w:rsidRPr="00195C37" w:rsidRDefault="00EB206C" w:rsidP="00EB206C">
      <w:pPr>
        <w:ind w:firstLine="720"/>
        <w:jc w:val="both"/>
      </w:pPr>
      <w:r w:rsidRPr="00195C37">
        <w:t>Муниципальный долг МО «</w:t>
      </w:r>
      <w:proofErr w:type="spellStart"/>
      <w:r w:rsidRPr="00195C37">
        <w:t>Молчановский</w:t>
      </w:r>
      <w:proofErr w:type="spellEnd"/>
      <w:r w:rsidRPr="00195C37">
        <w:t xml:space="preserve"> район» по состоянию на 01.01.2014 года отсутствовал. До 2014 года муниципальный долг МО «</w:t>
      </w:r>
      <w:proofErr w:type="spellStart"/>
      <w:r w:rsidRPr="00195C37">
        <w:t>Молчановский</w:t>
      </w:r>
      <w:proofErr w:type="spellEnd"/>
      <w:r w:rsidRPr="00195C37">
        <w:t xml:space="preserve"> район» составлял 1 900,0 тыс. рублей в виде предоставленных муниципальных гарантий, которые были предоставлены в 2008 году ООО «</w:t>
      </w:r>
      <w:proofErr w:type="spellStart"/>
      <w:r w:rsidRPr="00195C37">
        <w:t>Сибтерм</w:t>
      </w:r>
      <w:proofErr w:type="spellEnd"/>
      <w:r w:rsidRPr="00195C37">
        <w:t xml:space="preserve"> - </w:t>
      </w:r>
      <w:proofErr w:type="gramStart"/>
      <w:r w:rsidRPr="00195C37">
        <w:t>С</w:t>
      </w:r>
      <w:proofErr w:type="gramEnd"/>
      <w:r w:rsidRPr="00195C37">
        <w:t xml:space="preserve">» </w:t>
      </w:r>
      <w:proofErr w:type="gramStart"/>
      <w:r w:rsidRPr="00195C37">
        <w:t>на</w:t>
      </w:r>
      <w:proofErr w:type="gramEnd"/>
      <w:r w:rsidRPr="00195C37">
        <w:t xml:space="preserve"> приобретение горюче-смазочных материалов, который был списан Департаментом финансов Томской области в 2013 году.</w:t>
      </w:r>
    </w:p>
    <w:p w:rsidR="00EB206C" w:rsidRPr="00195C37" w:rsidRDefault="00EB206C" w:rsidP="00EB206C">
      <w:pPr>
        <w:ind w:firstLine="720"/>
        <w:jc w:val="both"/>
      </w:pPr>
      <w:proofErr w:type="gramStart"/>
      <w:r w:rsidRPr="00195C37">
        <w:t>Муниципальный долг МО «</w:t>
      </w:r>
      <w:proofErr w:type="spellStart"/>
      <w:r w:rsidRPr="00195C37">
        <w:t>Молчановский</w:t>
      </w:r>
      <w:proofErr w:type="spellEnd"/>
      <w:r w:rsidRPr="00195C37">
        <w:t xml:space="preserve"> район» за последние три года составлял: на 01.01.2014 г. – 0,0 тыс. рублей, на 01.01.2015 г. 5 000,0 тыс. рублей, на 01.01.2016 г. – 3333,3 тыс. рублей.</w:t>
      </w:r>
      <w:proofErr w:type="gramEnd"/>
    </w:p>
    <w:p w:rsidR="00EB206C" w:rsidRPr="00195C37" w:rsidRDefault="00EB206C" w:rsidP="00EB206C">
      <w:pPr>
        <w:autoSpaceDE w:val="0"/>
        <w:autoSpaceDN w:val="0"/>
        <w:adjustRightInd w:val="0"/>
        <w:ind w:firstLine="540"/>
        <w:jc w:val="both"/>
      </w:pPr>
      <w:r w:rsidRPr="00195C37">
        <w:t>При недостаточности доходных источников и недостаточности основного и единственного источника финансирования дефицита - остатков средств на счетах бюджета в очередном финансовом году и плановом периоде очень высока вероятность привлечения таких источников финансирования дефицита бюджета, как бюджетные кредиты от других бюджетов бюджетной системы Российской Федерации.</w:t>
      </w:r>
    </w:p>
    <w:p w:rsidR="00EB206C" w:rsidRPr="00195C37" w:rsidRDefault="00EB206C" w:rsidP="00EB206C">
      <w:pPr>
        <w:autoSpaceDE w:val="0"/>
        <w:autoSpaceDN w:val="0"/>
        <w:adjustRightInd w:val="0"/>
        <w:ind w:firstLine="540"/>
        <w:jc w:val="both"/>
      </w:pPr>
      <w:r w:rsidRPr="00195C37">
        <w:t>Возникновение муниципального долга МО «</w:t>
      </w:r>
      <w:proofErr w:type="spellStart"/>
      <w:r w:rsidRPr="00195C37">
        <w:t>Молчановский</w:t>
      </w:r>
      <w:proofErr w:type="spellEnd"/>
      <w:r w:rsidRPr="00195C37">
        <w:t xml:space="preserve"> район» путем привлечения бюджетного кредита влечет за собой и увеличение расходов на его обслуживание. Расходы на обслуживание муниципального долга планируются исходя из условий предоставления бюджетных кредитов из областного бюджета и объемов средств, планируемых к привлечению в предстоящем финансовом году и плановом периоде.</w:t>
      </w:r>
    </w:p>
    <w:p w:rsidR="00EB206C" w:rsidRPr="00195C37" w:rsidRDefault="00EB206C" w:rsidP="00EB206C">
      <w:pPr>
        <w:autoSpaceDE w:val="0"/>
        <w:autoSpaceDN w:val="0"/>
        <w:adjustRightInd w:val="0"/>
        <w:ind w:firstLine="540"/>
        <w:jc w:val="both"/>
      </w:pPr>
      <w:r w:rsidRPr="00195C37">
        <w:t>Расходы на обслуживание муниципальных долговых обязательств составили: за 2014 год – 543,2 тыс. рублей, за 2015 год – 358,4 тыс. рублей. В 2016 году указанные расходы составят 429,8 тыс. рублей.</w:t>
      </w:r>
    </w:p>
    <w:p w:rsidR="00EB206C" w:rsidRPr="00195C37" w:rsidRDefault="00EB206C" w:rsidP="00EB206C">
      <w:pPr>
        <w:autoSpaceDE w:val="0"/>
        <w:autoSpaceDN w:val="0"/>
        <w:adjustRightInd w:val="0"/>
        <w:ind w:firstLine="540"/>
        <w:jc w:val="both"/>
      </w:pPr>
      <w:r w:rsidRPr="00195C37">
        <w:t>Привлечение долговых обязательств МО «</w:t>
      </w:r>
      <w:proofErr w:type="spellStart"/>
      <w:r w:rsidRPr="00195C37">
        <w:t>Молчановский</w:t>
      </w:r>
      <w:proofErr w:type="spellEnd"/>
      <w:r w:rsidRPr="00195C37">
        <w:t xml:space="preserve"> район» и осуществление расходов на их обслуживание основаны на соблюдении ограничений, устанавливаемых Бюджетным </w:t>
      </w:r>
      <w:hyperlink r:id="rId12" w:history="1">
        <w:r w:rsidRPr="00195C37">
          <w:t>кодексом</w:t>
        </w:r>
      </w:hyperlink>
      <w:r w:rsidRPr="00195C37">
        <w:t xml:space="preserve"> Российской Федерации, текущих и планируемых потребностях в заемных ресурсах и на учете возникновения возможных рисков, связанных с управлением муниципальным долгом.</w:t>
      </w:r>
    </w:p>
    <w:p w:rsidR="00EB206C" w:rsidRPr="00195C37" w:rsidRDefault="00EB206C" w:rsidP="00EB206C">
      <w:pPr>
        <w:autoSpaceDE w:val="0"/>
        <w:autoSpaceDN w:val="0"/>
        <w:adjustRightInd w:val="0"/>
        <w:ind w:firstLine="540"/>
        <w:jc w:val="both"/>
      </w:pPr>
      <w:proofErr w:type="gramStart"/>
      <w:r w:rsidRPr="00195C37">
        <w:t xml:space="preserve">В соответствии с Бюджетным </w:t>
      </w:r>
      <w:hyperlink r:id="rId13" w:history="1">
        <w:r w:rsidRPr="00195C37">
          <w:t>кодексом</w:t>
        </w:r>
      </w:hyperlink>
      <w:r w:rsidRPr="00195C37">
        <w:t xml:space="preserve">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а объем расходов на его обслуживание, утвержденный решением о бюджете, не должен превышать 15% объема расходов бюджета, за исключением объема расходов, которые</w:t>
      </w:r>
      <w:proofErr w:type="gramEnd"/>
      <w:r w:rsidRPr="00195C37">
        <w:t xml:space="preserve"> осуществляются за счет субвенций, предоставляемых из бюджетов бюджетной системы Российской Федерации.</w:t>
      </w:r>
    </w:p>
    <w:p w:rsidR="00EB206C" w:rsidRPr="00195C37" w:rsidRDefault="00EB206C" w:rsidP="00EB206C">
      <w:pPr>
        <w:ind w:firstLine="720"/>
        <w:jc w:val="both"/>
      </w:pPr>
      <w:r w:rsidRPr="00195C37">
        <w:t>В целях оптимизации долговой нагрузки на бюджет МО «</w:t>
      </w:r>
      <w:proofErr w:type="spellStart"/>
      <w:r w:rsidRPr="00195C37">
        <w:t>Молчановский</w:t>
      </w:r>
      <w:proofErr w:type="spellEnd"/>
      <w:r w:rsidRPr="00195C37">
        <w:t xml:space="preserve"> район» необходимо продолжать политику принятия взвешенных решений по привлечению дополнительных кредитных ресурсов на покрытие дефицита бюджета МО «</w:t>
      </w:r>
      <w:proofErr w:type="spellStart"/>
      <w:r w:rsidRPr="00195C37">
        <w:t>Молчановский</w:t>
      </w:r>
      <w:proofErr w:type="spellEnd"/>
      <w:r w:rsidRPr="00195C37">
        <w:t xml:space="preserve"> район».</w:t>
      </w:r>
    </w:p>
    <w:p w:rsidR="00EB206C" w:rsidRPr="00195C37" w:rsidRDefault="00EB206C" w:rsidP="00EB206C">
      <w:pPr>
        <w:ind w:firstLine="720"/>
        <w:jc w:val="both"/>
        <w:rPr>
          <w:b/>
        </w:rPr>
      </w:pPr>
      <w:r w:rsidRPr="00195C37">
        <w:rPr>
          <w:b/>
        </w:rPr>
        <w:t xml:space="preserve">2. Обеспечение эффективного использования современных информационных технологий в бюджетном процессе </w:t>
      </w:r>
      <w:proofErr w:type="spellStart"/>
      <w:r w:rsidRPr="00195C37">
        <w:rPr>
          <w:b/>
        </w:rPr>
        <w:t>Молчановского</w:t>
      </w:r>
      <w:proofErr w:type="spellEnd"/>
      <w:r w:rsidRPr="00195C37">
        <w:rPr>
          <w:b/>
        </w:rPr>
        <w:t xml:space="preserve"> района.</w:t>
      </w:r>
    </w:p>
    <w:p w:rsidR="00C2548A" w:rsidRDefault="00C2548A" w:rsidP="00EB206C">
      <w:pPr>
        <w:ind w:firstLine="720"/>
        <w:jc w:val="both"/>
        <w:sectPr w:rsidR="00C2548A" w:rsidSect="00C2548A">
          <w:pgSz w:w="11906" w:h="16838"/>
          <w:pgMar w:top="284" w:right="567" w:bottom="284" w:left="1701" w:header="709" w:footer="709" w:gutter="0"/>
          <w:cols w:space="708"/>
          <w:docGrid w:linePitch="360"/>
        </w:sectPr>
      </w:pPr>
    </w:p>
    <w:p w:rsidR="00EB206C" w:rsidRPr="00195C37" w:rsidRDefault="00EB206C" w:rsidP="00EB206C">
      <w:pPr>
        <w:ind w:firstLine="720"/>
        <w:jc w:val="both"/>
        <w:rPr>
          <w:b/>
        </w:rPr>
      </w:pPr>
      <w:r w:rsidRPr="00195C37">
        <w:lastRenderedPageBreak/>
        <w:t xml:space="preserve">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w:t>
      </w:r>
      <w:proofErr w:type="gramStart"/>
      <w:r w:rsidRPr="00195C37">
        <w:t>требованиям</w:t>
      </w:r>
      <w:proofErr w:type="gramEnd"/>
      <w:r w:rsidRPr="00195C37">
        <w:t xml:space="preserve"> возможно обеспечить только путем развития информационных технологий, перевода их на качественно новый уровень сбора и обработки информации.</w:t>
      </w:r>
    </w:p>
    <w:p w:rsidR="00EB206C" w:rsidRPr="00195C37" w:rsidRDefault="00EB206C" w:rsidP="00EB206C">
      <w:pPr>
        <w:autoSpaceDE w:val="0"/>
        <w:autoSpaceDN w:val="0"/>
        <w:adjustRightInd w:val="0"/>
        <w:ind w:firstLine="540"/>
        <w:jc w:val="both"/>
      </w:pPr>
      <w:r w:rsidRPr="00195C37">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EB206C" w:rsidRPr="00195C37" w:rsidRDefault="00EB206C" w:rsidP="00EB206C">
      <w:pPr>
        <w:autoSpaceDE w:val="0"/>
        <w:autoSpaceDN w:val="0"/>
        <w:adjustRightInd w:val="0"/>
        <w:ind w:firstLine="540"/>
        <w:jc w:val="both"/>
      </w:pPr>
      <w:r w:rsidRPr="00195C37">
        <w:t xml:space="preserve">Бюджетный процесс претерпевает значительные изменения в последнее время, что отражается в первую очередь в многочисленных изменениях в </w:t>
      </w:r>
      <w:proofErr w:type="gramStart"/>
      <w:r w:rsidRPr="00195C37">
        <w:t>Бюджетном</w:t>
      </w:r>
      <w:proofErr w:type="gramEnd"/>
      <w:r w:rsidRPr="00195C37">
        <w:t xml:space="preserve"> </w:t>
      </w:r>
      <w:hyperlink r:id="rId14" w:history="1">
        <w:r w:rsidRPr="00195C37">
          <w:t>кодекс</w:t>
        </w:r>
      </w:hyperlink>
      <w:r w:rsidRPr="00195C37">
        <w:t>е Российской Федерации. Указанные изменения необходимо отслеживать и своевременно вносить изменения (отменять, издавать) в муниципальные правовые акты в сфере управления муниципальными финансами.</w:t>
      </w:r>
    </w:p>
    <w:p w:rsidR="00EB206C" w:rsidRPr="00195C37" w:rsidRDefault="00EB206C" w:rsidP="00EB206C">
      <w:pPr>
        <w:autoSpaceDE w:val="0"/>
        <w:autoSpaceDN w:val="0"/>
        <w:adjustRightInd w:val="0"/>
        <w:ind w:firstLine="540"/>
        <w:jc w:val="both"/>
      </w:pPr>
      <w:r w:rsidRPr="00195C37">
        <w:t xml:space="preserve">Процедуры, осуществляемые в соответствии с Бюджетным кодексом Российской Федерации,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w:t>
      </w:r>
      <w:proofErr w:type="gramStart"/>
      <w:r w:rsidRPr="00195C37">
        <w:t>работы всех информационных систем Управления финансов Администрации</w:t>
      </w:r>
      <w:proofErr w:type="gramEnd"/>
      <w:r w:rsidRPr="00195C37">
        <w:t xml:space="preserve"> </w:t>
      </w:r>
      <w:proofErr w:type="spellStart"/>
      <w:r w:rsidRPr="00195C37">
        <w:t>Молчановского</w:t>
      </w:r>
      <w:proofErr w:type="spellEnd"/>
      <w:r w:rsidRPr="00195C37">
        <w:t xml:space="preserve"> района и постоянного доступа в Интернет.</w:t>
      </w:r>
    </w:p>
    <w:p w:rsidR="00EB206C" w:rsidRPr="00195C37" w:rsidRDefault="00EB206C" w:rsidP="00EB206C">
      <w:pPr>
        <w:autoSpaceDE w:val="0"/>
        <w:autoSpaceDN w:val="0"/>
        <w:adjustRightInd w:val="0"/>
        <w:ind w:firstLine="720"/>
        <w:jc w:val="both"/>
        <w:rPr>
          <w:b/>
        </w:rPr>
      </w:pPr>
      <w:r w:rsidRPr="00195C37">
        <w:rPr>
          <w:b/>
        </w:rPr>
        <w:t xml:space="preserve">3. Совершенствование механизма межбюджетных отношений в </w:t>
      </w:r>
      <w:proofErr w:type="spellStart"/>
      <w:r w:rsidRPr="00195C37">
        <w:rPr>
          <w:b/>
        </w:rPr>
        <w:t>Молчановском</w:t>
      </w:r>
      <w:proofErr w:type="spellEnd"/>
      <w:r w:rsidRPr="00195C37">
        <w:rPr>
          <w:b/>
        </w:rPr>
        <w:t xml:space="preserve"> районе.</w:t>
      </w:r>
    </w:p>
    <w:p w:rsidR="00EB206C" w:rsidRPr="00195C37" w:rsidRDefault="00EB206C" w:rsidP="00EB206C">
      <w:pPr>
        <w:autoSpaceDE w:val="0"/>
        <w:autoSpaceDN w:val="0"/>
        <w:adjustRightInd w:val="0"/>
        <w:ind w:firstLine="720"/>
        <w:jc w:val="both"/>
      </w:pPr>
      <w:r w:rsidRPr="00195C37">
        <w:t xml:space="preserve">Особое значение имеют вопросы межбюджетных отношений в </w:t>
      </w:r>
      <w:proofErr w:type="spellStart"/>
      <w:r w:rsidRPr="00195C37">
        <w:t>Молчановском</w:t>
      </w:r>
      <w:proofErr w:type="spellEnd"/>
      <w:r w:rsidRPr="00195C37">
        <w:t xml:space="preserve"> районе на уровне «муниципальный район - сельские поселения».</w:t>
      </w:r>
    </w:p>
    <w:p w:rsidR="00EB206C" w:rsidRPr="00195C37" w:rsidRDefault="00EB206C" w:rsidP="00EB206C">
      <w:pPr>
        <w:autoSpaceDE w:val="0"/>
        <w:autoSpaceDN w:val="0"/>
        <w:adjustRightInd w:val="0"/>
        <w:ind w:firstLine="720"/>
        <w:jc w:val="both"/>
      </w:pPr>
      <w:r w:rsidRPr="00195C37">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EB206C" w:rsidRPr="00195C37" w:rsidRDefault="00EB206C" w:rsidP="00EB206C">
      <w:pPr>
        <w:autoSpaceDE w:val="0"/>
        <w:autoSpaceDN w:val="0"/>
        <w:adjustRightInd w:val="0"/>
        <w:ind w:firstLine="720"/>
        <w:jc w:val="both"/>
      </w:pPr>
      <w:r w:rsidRPr="00195C37">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EB206C" w:rsidRPr="00195C37" w:rsidRDefault="00EB206C" w:rsidP="00EB206C">
      <w:pPr>
        <w:autoSpaceDE w:val="0"/>
        <w:autoSpaceDN w:val="0"/>
        <w:adjustRightInd w:val="0"/>
        <w:ind w:firstLine="720"/>
        <w:jc w:val="both"/>
      </w:pPr>
      <w:r w:rsidRPr="00195C37">
        <w:t xml:space="preserve">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w:t>
      </w:r>
    </w:p>
    <w:p w:rsidR="00EB206C" w:rsidRPr="00195C37" w:rsidRDefault="00EB206C" w:rsidP="00EB206C">
      <w:pPr>
        <w:autoSpaceDE w:val="0"/>
        <w:autoSpaceDN w:val="0"/>
        <w:adjustRightInd w:val="0"/>
        <w:ind w:firstLine="720"/>
        <w:jc w:val="both"/>
      </w:pPr>
      <w:r w:rsidRPr="00195C37">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15" w:history="1">
        <w:r w:rsidRPr="00195C37">
          <w:t>статьей 15</w:t>
        </w:r>
      </w:hyperlink>
      <w:r w:rsidRPr="00195C37">
        <w:t xml:space="preserve"> Федерального закона N 131-ФЗ от 06.10.2003 «Об общих принципах организации местного самоуправления в Российской Федерации».</w:t>
      </w:r>
    </w:p>
    <w:p w:rsidR="00EB206C" w:rsidRPr="00195C37" w:rsidRDefault="00EB206C" w:rsidP="00EB206C">
      <w:pPr>
        <w:ind w:firstLine="720"/>
        <w:jc w:val="both"/>
        <w:rPr>
          <w:b/>
        </w:rPr>
      </w:pPr>
      <w:r w:rsidRPr="00195C37">
        <w:rPr>
          <w:b/>
        </w:rPr>
        <w:t>4. Развитие муниципальной службы в МО «</w:t>
      </w:r>
      <w:proofErr w:type="spellStart"/>
      <w:r w:rsidRPr="00195C37">
        <w:rPr>
          <w:b/>
        </w:rPr>
        <w:t>Молчановский</w:t>
      </w:r>
      <w:proofErr w:type="spellEnd"/>
      <w:r w:rsidRPr="00195C37">
        <w:rPr>
          <w:b/>
        </w:rPr>
        <w:t xml:space="preserve"> район».</w:t>
      </w:r>
    </w:p>
    <w:p w:rsidR="00EB206C" w:rsidRPr="00195C37" w:rsidRDefault="00EB206C" w:rsidP="00EB206C">
      <w:pPr>
        <w:shd w:val="clear" w:color="auto" w:fill="FFFFFF"/>
        <w:ind w:firstLine="720"/>
        <w:jc w:val="both"/>
        <w:textAlignment w:val="baseline"/>
        <w:rPr>
          <w:spacing w:val="2"/>
        </w:rPr>
      </w:pPr>
      <w:r w:rsidRPr="00195C37">
        <w:rPr>
          <w:spacing w:val="2"/>
        </w:rPr>
        <w:t>В современных условиях развитие системы местного самоуправления и муниципальной службы</w:t>
      </w:r>
      <w:r w:rsidR="002F1620">
        <w:rPr>
          <w:spacing w:val="2"/>
        </w:rPr>
        <w:t>,</w:t>
      </w:r>
      <w:r w:rsidRPr="00195C37">
        <w:rPr>
          <w:spacing w:val="2"/>
        </w:rPr>
        <w:t xml:space="preserve"> как ее неотъемлемой составляющей</w:t>
      </w:r>
      <w:r w:rsidR="002F1620">
        <w:rPr>
          <w:spacing w:val="2"/>
        </w:rPr>
        <w:t>,</w:t>
      </w:r>
      <w:r w:rsidRPr="00195C37">
        <w:rPr>
          <w:spacing w:val="2"/>
        </w:rPr>
        <w:t xml:space="preserve">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сдачи квалификационного экзамена с присвоением классного чина, рациональное использование существующего кадрового потенциала и подготовку нового, освоение новых возможностей развития муниципальной службы, предоставляемых новыми технологиями, в частности, информационными системами сети Интернет.</w:t>
      </w:r>
    </w:p>
    <w:p w:rsidR="00EB206C" w:rsidRPr="00195C37" w:rsidRDefault="00EB206C" w:rsidP="00EB206C">
      <w:pPr>
        <w:shd w:val="clear" w:color="auto" w:fill="FFFFFF"/>
        <w:ind w:firstLine="720"/>
        <w:jc w:val="both"/>
        <w:textAlignment w:val="baseline"/>
        <w:rPr>
          <w:spacing w:val="2"/>
        </w:rPr>
      </w:pPr>
      <w:r w:rsidRPr="00195C37">
        <w:rPr>
          <w:spacing w:val="2"/>
        </w:rPr>
        <w:t>Главными направлениями развития муниципальной службы являются:</w:t>
      </w:r>
    </w:p>
    <w:p w:rsidR="00EB206C" w:rsidRPr="00195C37" w:rsidRDefault="00EB206C" w:rsidP="00EB206C">
      <w:pPr>
        <w:shd w:val="clear" w:color="auto" w:fill="FFFFFF"/>
        <w:ind w:firstLine="720"/>
        <w:jc w:val="both"/>
        <w:textAlignment w:val="baseline"/>
        <w:rPr>
          <w:spacing w:val="2"/>
        </w:rPr>
      </w:pPr>
      <w:r w:rsidRPr="00195C37">
        <w:rPr>
          <w:spacing w:val="2"/>
        </w:rPr>
        <w:t>-создание комплексной нормативной правовой основы регулирования муниципальной службы (в пределах полномочий);</w:t>
      </w:r>
    </w:p>
    <w:p w:rsidR="00C2548A" w:rsidRDefault="00C2548A" w:rsidP="00EB206C">
      <w:pPr>
        <w:shd w:val="clear" w:color="auto" w:fill="FFFFFF"/>
        <w:ind w:firstLine="720"/>
        <w:jc w:val="both"/>
        <w:textAlignment w:val="baseline"/>
        <w:rPr>
          <w:spacing w:val="2"/>
        </w:rPr>
        <w:sectPr w:rsidR="00C2548A" w:rsidSect="00C2548A">
          <w:pgSz w:w="11906" w:h="16838"/>
          <w:pgMar w:top="284" w:right="567" w:bottom="284" w:left="1701" w:header="709" w:footer="709" w:gutter="0"/>
          <w:cols w:space="708"/>
          <w:docGrid w:linePitch="360"/>
        </w:sectPr>
      </w:pPr>
    </w:p>
    <w:p w:rsidR="00EB206C" w:rsidRPr="00195C37" w:rsidRDefault="00EB206C" w:rsidP="00EB206C">
      <w:pPr>
        <w:shd w:val="clear" w:color="auto" w:fill="FFFFFF"/>
        <w:ind w:firstLine="720"/>
        <w:jc w:val="both"/>
        <w:textAlignment w:val="baseline"/>
        <w:rPr>
          <w:spacing w:val="2"/>
        </w:rPr>
      </w:pPr>
      <w:r w:rsidRPr="00195C37">
        <w:rPr>
          <w:spacing w:val="2"/>
        </w:rPr>
        <w:lastRenderedPageBreak/>
        <w:t>-разработка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w:t>
      </w:r>
    </w:p>
    <w:p w:rsidR="00EB206C" w:rsidRPr="00195C37" w:rsidRDefault="00EB206C" w:rsidP="00EB206C">
      <w:pPr>
        <w:shd w:val="clear" w:color="auto" w:fill="FFFFFF"/>
        <w:ind w:firstLine="720"/>
        <w:jc w:val="both"/>
        <w:textAlignment w:val="baseline"/>
        <w:rPr>
          <w:spacing w:val="2"/>
        </w:rPr>
      </w:pPr>
      <w:r w:rsidRPr="00195C37">
        <w:rPr>
          <w:spacing w:val="2"/>
        </w:rPr>
        <w:t>-рациональное использование в системе муниципальной службы современных информационных технологий.</w:t>
      </w:r>
    </w:p>
    <w:p w:rsidR="00EB206C" w:rsidRPr="00195C37" w:rsidRDefault="00EB206C" w:rsidP="00EB206C">
      <w:pPr>
        <w:shd w:val="clear" w:color="auto" w:fill="FFFFFF"/>
        <w:ind w:firstLine="720"/>
        <w:jc w:val="both"/>
        <w:textAlignment w:val="baseline"/>
        <w:rPr>
          <w:spacing w:val="2"/>
        </w:rPr>
      </w:pPr>
      <w:r w:rsidRPr="00195C37">
        <w:rPr>
          <w:spacing w:val="2"/>
        </w:rPr>
        <w:t>Необходимость реализации программы обусловлена современным состоянием муниципальной службы, а именно:</w:t>
      </w:r>
    </w:p>
    <w:p w:rsidR="00EB206C" w:rsidRPr="00195C37" w:rsidRDefault="00EB206C" w:rsidP="00EB206C">
      <w:pPr>
        <w:shd w:val="clear" w:color="auto" w:fill="FFFFFF"/>
        <w:ind w:firstLine="720"/>
        <w:jc w:val="both"/>
        <w:textAlignment w:val="baseline"/>
        <w:rPr>
          <w:spacing w:val="2"/>
        </w:rPr>
      </w:pPr>
      <w:r w:rsidRPr="00195C37">
        <w:rPr>
          <w:spacing w:val="2"/>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EB206C" w:rsidRPr="00195C37" w:rsidRDefault="00EB206C" w:rsidP="00EB206C">
      <w:pPr>
        <w:shd w:val="clear" w:color="auto" w:fill="FFFFFF"/>
        <w:ind w:firstLine="720"/>
        <w:jc w:val="both"/>
        <w:textAlignment w:val="baseline"/>
        <w:rPr>
          <w:spacing w:val="2"/>
        </w:rPr>
      </w:pPr>
      <w:r w:rsidRPr="00195C37">
        <w:rPr>
          <w:spacing w:val="2"/>
        </w:rPr>
        <w:t>-недостаточная открытость муниципальной службы негативно влияет на общественное мнение и престиж службы.</w:t>
      </w:r>
    </w:p>
    <w:p w:rsidR="00EB206C" w:rsidRPr="00195C37" w:rsidRDefault="00EB206C" w:rsidP="00EB206C">
      <w:pPr>
        <w:shd w:val="clear" w:color="auto" w:fill="FFFFFF"/>
        <w:ind w:firstLine="720"/>
        <w:jc w:val="both"/>
        <w:textAlignment w:val="baseline"/>
        <w:rPr>
          <w:spacing w:val="2"/>
        </w:rPr>
      </w:pPr>
      <w:r w:rsidRPr="00195C37">
        <w:rPr>
          <w:spacing w:val="2"/>
        </w:rPr>
        <w:t>Реализация мероприятий программы должна привести к созданию условий для развития муниципальной службы, а также повышения эффективности кадровой политики в сфере муниципальной службы, результативности, роли и престижа муниципальной службы.</w:t>
      </w:r>
    </w:p>
    <w:p w:rsidR="00EB206C" w:rsidRPr="00195C37" w:rsidRDefault="00EB206C" w:rsidP="00EB206C">
      <w:pPr>
        <w:autoSpaceDE w:val="0"/>
        <w:autoSpaceDN w:val="0"/>
        <w:adjustRightInd w:val="0"/>
        <w:ind w:firstLine="720"/>
        <w:jc w:val="both"/>
        <w:outlineLvl w:val="0"/>
        <w:rPr>
          <w:b/>
        </w:rPr>
      </w:pPr>
      <w:r w:rsidRPr="00195C37">
        <w:rPr>
          <w:b/>
        </w:rPr>
        <w:t>5. Эффективное управление муниципальными ресурсами МО «</w:t>
      </w:r>
      <w:proofErr w:type="spellStart"/>
      <w:r w:rsidRPr="00195C37">
        <w:rPr>
          <w:b/>
        </w:rPr>
        <w:t>Молчановский</w:t>
      </w:r>
      <w:proofErr w:type="spellEnd"/>
      <w:r w:rsidRPr="00195C37">
        <w:rPr>
          <w:b/>
        </w:rPr>
        <w:t xml:space="preserve"> район».</w:t>
      </w:r>
    </w:p>
    <w:p w:rsidR="00EB206C" w:rsidRPr="00195C37" w:rsidRDefault="00EB206C" w:rsidP="00EB206C">
      <w:pPr>
        <w:autoSpaceDE w:val="0"/>
        <w:autoSpaceDN w:val="0"/>
        <w:adjustRightInd w:val="0"/>
        <w:ind w:firstLine="540"/>
        <w:jc w:val="both"/>
      </w:pPr>
      <w:r w:rsidRPr="00195C37">
        <w:t xml:space="preserve">Одним из направлений программы «Муниципальное управление </w:t>
      </w:r>
      <w:proofErr w:type="spellStart"/>
      <w:r w:rsidRPr="00195C37">
        <w:t>Молчановского</w:t>
      </w:r>
      <w:proofErr w:type="spellEnd"/>
      <w:r w:rsidRPr="00195C37">
        <w:t xml:space="preserve"> района на 2017-2022 годы» является рациональное использование муниципальных ресурсов МО «</w:t>
      </w:r>
      <w:proofErr w:type="spellStart"/>
      <w:r w:rsidRPr="00195C37">
        <w:t>Молчановский</w:t>
      </w:r>
      <w:proofErr w:type="spellEnd"/>
      <w:r w:rsidRPr="00195C37">
        <w:t xml:space="preserve"> район»</w:t>
      </w:r>
      <w:r w:rsidR="00AF6060">
        <w:t>.</w:t>
      </w:r>
    </w:p>
    <w:p w:rsidR="00EB206C" w:rsidRPr="00195C37" w:rsidRDefault="00EB206C" w:rsidP="00EB206C">
      <w:pPr>
        <w:autoSpaceDE w:val="0"/>
        <w:autoSpaceDN w:val="0"/>
        <w:adjustRightInd w:val="0"/>
        <w:ind w:firstLine="540"/>
        <w:jc w:val="both"/>
      </w:pPr>
      <w:r w:rsidRPr="00195C37">
        <w:t xml:space="preserve">В соответствии с </w:t>
      </w:r>
      <w:hyperlink r:id="rId16" w:history="1">
        <w:r w:rsidRPr="00195C37">
          <w:t>п. 3 ч. 1 ст. 16</w:t>
        </w:r>
      </w:hyperlink>
      <w:r w:rsidRPr="00195C37">
        <w:t xml:space="preserve"> Федерального закона от 06.10.2003 № 131-ФЗ «Об общих принципах организации местного самоуправления в Российской Федерации» одной из функций органов местного самоуправления является владение, пользование и распоряжение муниципальным имуществом.</w:t>
      </w:r>
    </w:p>
    <w:p w:rsidR="00EB206C" w:rsidRPr="00195C37" w:rsidRDefault="00EB206C" w:rsidP="00EB206C">
      <w:pPr>
        <w:autoSpaceDE w:val="0"/>
        <w:autoSpaceDN w:val="0"/>
        <w:adjustRightInd w:val="0"/>
        <w:ind w:firstLine="540"/>
        <w:jc w:val="both"/>
      </w:pPr>
      <w:r w:rsidRPr="00195C37">
        <w:t xml:space="preserve">Согласно </w:t>
      </w:r>
      <w:hyperlink r:id="rId17" w:history="1">
        <w:r w:rsidRPr="00195C37">
          <w:t>Положению</w:t>
        </w:r>
      </w:hyperlink>
      <w:r w:rsidRPr="00195C37">
        <w:t xml:space="preserve"> об Отделе по управлению муниципальным имуществом Администрации </w:t>
      </w:r>
      <w:proofErr w:type="spellStart"/>
      <w:r w:rsidRPr="00195C37">
        <w:t>Молчановского</w:t>
      </w:r>
      <w:proofErr w:type="spellEnd"/>
      <w:r w:rsidRPr="00195C37">
        <w:t xml:space="preserve"> района Томской области</w:t>
      </w:r>
      <w:r w:rsidR="00AF6060">
        <w:t xml:space="preserve"> </w:t>
      </w:r>
      <w:r w:rsidR="00AF6060" w:rsidRPr="00195C37">
        <w:t>(далее - Отдел)</w:t>
      </w:r>
      <w:r w:rsidRPr="00195C37">
        <w:t xml:space="preserve">, утвержденному решением Думы </w:t>
      </w:r>
      <w:proofErr w:type="spellStart"/>
      <w:r w:rsidRPr="00195C37">
        <w:t>Молчановского</w:t>
      </w:r>
      <w:proofErr w:type="spellEnd"/>
      <w:r w:rsidRPr="00195C37">
        <w:t xml:space="preserve"> района Томской области от 30.05.2013 № 33, указанные вопросы являются предметом деятельности Отдела.</w:t>
      </w:r>
    </w:p>
    <w:p w:rsidR="00EB206C" w:rsidRPr="00195C37" w:rsidRDefault="00EB206C" w:rsidP="00EB206C">
      <w:pPr>
        <w:autoSpaceDE w:val="0"/>
        <w:autoSpaceDN w:val="0"/>
        <w:adjustRightInd w:val="0"/>
        <w:ind w:firstLine="540"/>
        <w:jc w:val="both"/>
      </w:pPr>
      <w:r w:rsidRPr="00195C37">
        <w:t>Работа по повышению качества управления муниципальным имуществом и земельными участками осуществляется по следующим основным направлениям:</w:t>
      </w:r>
    </w:p>
    <w:p w:rsidR="00EB206C" w:rsidRPr="00195C37" w:rsidRDefault="00EB206C" w:rsidP="00EB206C">
      <w:pPr>
        <w:autoSpaceDE w:val="0"/>
        <w:autoSpaceDN w:val="0"/>
        <w:adjustRightInd w:val="0"/>
        <w:ind w:firstLine="540"/>
        <w:jc w:val="both"/>
      </w:pPr>
      <w:r w:rsidRPr="00195C37">
        <w:t>-обеспечение полноты учета объектов муниципальной собственности;</w:t>
      </w:r>
    </w:p>
    <w:p w:rsidR="00EB206C" w:rsidRPr="00195C37" w:rsidRDefault="00EB206C" w:rsidP="00EB206C">
      <w:pPr>
        <w:autoSpaceDE w:val="0"/>
        <w:autoSpaceDN w:val="0"/>
        <w:adjustRightInd w:val="0"/>
        <w:ind w:firstLine="540"/>
        <w:jc w:val="both"/>
      </w:pPr>
      <w:r w:rsidRPr="00195C37">
        <w:t>-повышение эффективности использования муниципального имущества и земельных ресурсов.</w:t>
      </w:r>
    </w:p>
    <w:p w:rsidR="00EB206C" w:rsidRPr="00195C37" w:rsidRDefault="00EB206C" w:rsidP="00EB206C">
      <w:pPr>
        <w:autoSpaceDE w:val="0"/>
        <w:autoSpaceDN w:val="0"/>
        <w:adjustRightInd w:val="0"/>
        <w:ind w:firstLine="540"/>
        <w:jc w:val="both"/>
      </w:pPr>
      <w:r w:rsidRPr="00195C37">
        <w:t xml:space="preserve">От того, насколько оперативно, эффективно и удачно будут решаться эти вопросы, зависит социальная и бюджетная политика </w:t>
      </w:r>
      <w:proofErr w:type="spellStart"/>
      <w:r w:rsidRPr="00195C37">
        <w:t>Молчановского</w:t>
      </w:r>
      <w:proofErr w:type="spellEnd"/>
      <w:r w:rsidRPr="00195C37">
        <w:t xml:space="preserve"> района, реализация социально-экономических приоритетов развития района.</w:t>
      </w:r>
    </w:p>
    <w:p w:rsidR="00EB206C" w:rsidRPr="00195C37" w:rsidRDefault="00EB206C" w:rsidP="00AF6060">
      <w:pPr>
        <w:tabs>
          <w:tab w:val="left" w:pos="6845"/>
        </w:tabs>
        <w:autoSpaceDE w:val="0"/>
        <w:autoSpaceDN w:val="0"/>
        <w:adjustRightInd w:val="0"/>
        <w:ind w:firstLine="540"/>
        <w:jc w:val="both"/>
      </w:pPr>
      <w:r w:rsidRPr="00195C37">
        <w:t>На достижение цели направлена деятельность Отдела.</w:t>
      </w:r>
    </w:p>
    <w:p w:rsidR="00EB206C" w:rsidRPr="00195C37" w:rsidRDefault="00EB206C" w:rsidP="00EB206C">
      <w:pPr>
        <w:autoSpaceDE w:val="0"/>
        <w:autoSpaceDN w:val="0"/>
        <w:adjustRightInd w:val="0"/>
        <w:ind w:firstLine="540"/>
        <w:jc w:val="both"/>
      </w:pPr>
      <w:r w:rsidRPr="00195C37">
        <w:t>1. С целью эффективной организации управления муниципальным имуществом необходимо осуществлять мероприятия, направленные на совершенствование учета муниципального имущества, на актуализацию данных о муниципальном имуществе.</w:t>
      </w:r>
    </w:p>
    <w:p w:rsidR="00EB206C" w:rsidRPr="00195C37" w:rsidRDefault="00EB206C" w:rsidP="00EB206C">
      <w:pPr>
        <w:autoSpaceDE w:val="0"/>
        <w:autoSpaceDN w:val="0"/>
        <w:adjustRightInd w:val="0"/>
        <w:ind w:firstLine="540"/>
        <w:jc w:val="both"/>
      </w:pPr>
      <w:r w:rsidRPr="00195C37">
        <w:t>Учет муниципального имущества осуществляется в соответствии с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w:t>
      </w:r>
    </w:p>
    <w:p w:rsidR="00EB206C" w:rsidRPr="00195C37" w:rsidRDefault="00EB206C" w:rsidP="00EB206C">
      <w:pPr>
        <w:autoSpaceDE w:val="0"/>
        <w:autoSpaceDN w:val="0"/>
        <w:adjustRightInd w:val="0"/>
        <w:ind w:firstLine="540"/>
        <w:jc w:val="both"/>
      </w:pPr>
      <w:r w:rsidRPr="00195C37">
        <w:t>Реестр муниципальной собственности МО «</w:t>
      </w:r>
      <w:proofErr w:type="spellStart"/>
      <w:r w:rsidRPr="00195C37">
        <w:t>Молчановский</w:t>
      </w:r>
      <w:proofErr w:type="spellEnd"/>
      <w:r w:rsidRPr="00195C37">
        <w:t xml:space="preserve"> район»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 В настоящее время внедряется в эксплуатацию программа 1С «Реестр государственного и муниципального имущества», позволяющая вести учет имущества и осуществлять </w:t>
      </w:r>
      <w:proofErr w:type="gramStart"/>
      <w:r w:rsidRPr="00195C37">
        <w:t>контроль за</w:t>
      </w:r>
      <w:proofErr w:type="gramEnd"/>
      <w:r w:rsidRPr="00195C37">
        <w:t xml:space="preserve"> его движением и использованием.</w:t>
      </w:r>
    </w:p>
    <w:p w:rsidR="00C2548A" w:rsidRDefault="00C2548A" w:rsidP="00EB206C">
      <w:pPr>
        <w:autoSpaceDE w:val="0"/>
        <w:autoSpaceDN w:val="0"/>
        <w:adjustRightInd w:val="0"/>
        <w:ind w:firstLine="540"/>
        <w:jc w:val="both"/>
        <w:sectPr w:rsidR="00C2548A" w:rsidSect="00C2548A">
          <w:pgSz w:w="11906" w:h="16838"/>
          <w:pgMar w:top="284" w:right="567" w:bottom="284" w:left="1701" w:header="709" w:footer="709" w:gutter="0"/>
          <w:cols w:space="708"/>
          <w:docGrid w:linePitch="360"/>
        </w:sectPr>
      </w:pPr>
    </w:p>
    <w:p w:rsidR="00EB206C" w:rsidRPr="00195C37" w:rsidRDefault="00EB206C" w:rsidP="00EB206C">
      <w:pPr>
        <w:autoSpaceDE w:val="0"/>
        <w:autoSpaceDN w:val="0"/>
        <w:adjustRightInd w:val="0"/>
        <w:ind w:firstLine="540"/>
        <w:jc w:val="both"/>
      </w:pPr>
      <w:r w:rsidRPr="00195C37">
        <w:lastRenderedPageBreak/>
        <w:t>Учитывая, что не все недвижимое имущество, находящееся в Реестре муниципальной собственности МО «</w:t>
      </w:r>
      <w:proofErr w:type="spellStart"/>
      <w:r w:rsidRPr="00195C37">
        <w:t>Молчановский</w:t>
      </w:r>
      <w:proofErr w:type="spellEnd"/>
      <w:r w:rsidRPr="00195C37">
        <w:t xml:space="preserve"> район»,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EB206C" w:rsidRPr="00195C37" w:rsidRDefault="00EB206C" w:rsidP="00EB206C">
      <w:pPr>
        <w:autoSpaceDE w:val="0"/>
        <w:autoSpaceDN w:val="0"/>
        <w:adjustRightInd w:val="0"/>
        <w:ind w:firstLine="540"/>
        <w:jc w:val="both"/>
      </w:pPr>
      <w:r w:rsidRPr="00195C37">
        <w:t>1.1. Для организации учета объектов муниципального имущества необходимо изготовление технической документации на объекты муниципальной собственности, а также осуществление кадастрового учета объектов недвижимости.</w:t>
      </w:r>
    </w:p>
    <w:p w:rsidR="00EB206C" w:rsidRPr="00195C37" w:rsidRDefault="00EB206C" w:rsidP="00EB206C">
      <w:pPr>
        <w:autoSpaceDE w:val="0"/>
        <w:autoSpaceDN w:val="0"/>
        <w:adjustRightInd w:val="0"/>
        <w:ind w:firstLine="540"/>
        <w:jc w:val="both"/>
      </w:pPr>
      <w:r w:rsidRPr="00195C37">
        <w:t>1.2. Оценка рыночной стоимости объектов, находящихся в собственности МО «</w:t>
      </w:r>
      <w:proofErr w:type="spellStart"/>
      <w:r w:rsidRPr="00195C37">
        <w:t>Молчановский</w:t>
      </w:r>
      <w:proofErr w:type="spellEnd"/>
      <w:r w:rsidRPr="00195C37">
        <w:t xml:space="preserve"> район», осуществляется в рамках Федерального закона от 29.07.1998 № 135-ФЗ «Об оценочной деятельности в Российской Федерации».</w:t>
      </w:r>
    </w:p>
    <w:p w:rsidR="00EB206C" w:rsidRPr="00195C37" w:rsidRDefault="00EB206C" w:rsidP="00EB206C">
      <w:pPr>
        <w:autoSpaceDE w:val="0"/>
        <w:autoSpaceDN w:val="0"/>
        <w:adjustRightInd w:val="0"/>
        <w:ind w:firstLine="540"/>
        <w:jc w:val="both"/>
      </w:pPr>
      <w:r w:rsidRPr="00195C37">
        <w:t>Данная работа направлена на повышение эффективности учета, актуализацию данных о муниципальном имуществе, а также обеспечение процесса, связанного с распоряжением муниципальным имуществом, направленного на пополнение доходной части бюджета МО «</w:t>
      </w:r>
      <w:proofErr w:type="spellStart"/>
      <w:r w:rsidRPr="00195C37">
        <w:t>Молчановский</w:t>
      </w:r>
      <w:proofErr w:type="spellEnd"/>
      <w:r w:rsidRPr="00195C37">
        <w:t xml:space="preserve"> район», развитие и регулирование социально значимых отраслей района.</w:t>
      </w:r>
    </w:p>
    <w:p w:rsidR="00EB206C" w:rsidRPr="00195C37" w:rsidRDefault="00EB206C" w:rsidP="00EB206C">
      <w:pPr>
        <w:autoSpaceDE w:val="0"/>
        <w:autoSpaceDN w:val="0"/>
        <w:adjustRightInd w:val="0"/>
        <w:ind w:firstLine="540"/>
        <w:jc w:val="both"/>
      </w:pPr>
      <w:r w:rsidRPr="00195C37">
        <w:t>2. В соответствии с Федеральным законом</w:t>
      </w:r>
      <w:hyperlink r:id="rId18" w:history="1"/>
      <w:r w:rsidRPr="00195C37">
        <w:t xml:space="preserve"> от 06.10.2003 №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им для исполнения закрепленных за ними публичных полномочий, в частности оказания публичных услуг гражданам.</w:t>
      </w:r>
    </w:p>
    <w:p w:rsidR="00EB206C" w:rsidRPr="00195C37" w:rsidRDefault="00EB206C" w:rsidP="00EB206C">
      <w:pPr>
        <w:autoSpaceDE w:val="0"/>
        <w:autoSpaceDN w:val="0"/>
        <w:adjustRightInd w:val="0"/>
        <w:ind w:firstLine="540"/>
        <w:jc w:val="both"/>
      </w:pPr>
      <w:r w:rsidRPr="00195C37">
        <w:t>Проводится работа по передаче в хозяйственное ведение, оперативное управление муниципальным организациям объектов недвижимости, находящихся в муниципальной имущественной Казне МО «</w:t>
      </w:r>
      <w:proofErr w:type="spellStart"/>
      <w:r w:rsidRPr="00195C37">
        <w:t>Молчановский</w:t>
      </w:r>
      <w:proofErr w:type="spellEnd"/>
      <w:r w:rsidRPr="00195C37">
        <w:t xml:space="preserve"> район» без обременений. Кроме того, ведется работа по изготовлению технической документации и государственной регистрации права собственности МО «</w:t>
      </w:r>
      <w:proofErr w:type="spellStart"/>
      <w:r w:rsidRPr="00195C37">
        <w:t>Молчановский</w:t>
      </w:r>
      <w:proofErr w:type="spellEnd"/>
      <w:r w:rsidRPr="00195C37">
        <w:t xml:space="preserve"> район» пустующих объектов недвижимости для дальнейшей передачи в аренду и безвозмездное пользование.</w:t>
      </w:r>
    </w:p>
    <w:p w:rsidR="00EB206C" w:rsidRPr="00195C37" w:rsidRDefault="00EB206C" w:rsidP="00EB206C">
      <w:pPr>
        <w:autoSpaceDE w:val="0"/>
        <w:autoSpaceDN w:val="0"/>
        <w:adjustRightInd w:val="0"/>
        <w:ind w:firstLine="540"/>
        <w:jc w:val="both"/>
      </w:pPr>
      <w:r w:rsidRPr="00195C37">
        <w:t>С целью повышения эффективности распоряжения муниципальным имуществом осуществляются следующие мероприятия:</w:t>
      </w:r>
    </w:p>
    <w:p w:rsidR="00EB206C" w:rsidRPr="00195C37" w:rsidRDefault="00EB206C" w:rsidP="00EB206C">
      <w:pPr>
        <w:autoSpaceDE w:val="0"/>
        <w:autoSpaceDN w:val="0"/>
        <w:adjustRightInd w:val="0"/>
        <w:ind w:firstLine="540"/>
        <w:jc w:val="both"/>
      </w:pPr>
      <w:r w:rsidRPr="00195C37">
        <w:t xml:space="preserve">2.1. Аренда муниципального имущества. </w:t>
      </w:r>
      <w:proofErr w:type="gramStart"/>
      <w:r w:rsidRPr="00195C37">
        <w:t xml:space="preserve">В соответствии с действующим законодательством (Федеральный </w:t>
      </w:r>
      <w:hyperlink r:id="rId19" w:history="1">
        <w:r w:rsidRPr="00195C37">
          <w:t>закон</w:t>
        </w:r>
      </w:hyperlink>
      <w:r w:rsidRPr="00195C37">
        <w:t xml:space="preserve"> от 26.07.2006 № 135-ФЗ «О защите конкуренции», </w:t>
      </w:r>
      <w:hyperlink r:id="rId20" w:history="1">
        <w:r w:rsidRPr="00195C37">
          <w:t>Приказ</w:t>
        </w:r>
      </w:hyperlink>
      <w:r w:rsidRPr="00195C37">
        <w:t xml:space="preserve">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195C37">
        <w:t xml:space="preserve"> путем проведения торгов в форме конкурса»), за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EB206C" w:rsidRPr="00195C37" w:rsidRDefault="00EB206C" w:rsidP="00EB206C">
      <w:pPr>
        <w:autoSpaceDE w:val="0"/>
        <w:autoSpaceDN w:val="0"/>
        <w:adjustRightInd w:val="0"/>
        <w:ind w:firstLine="540"/>
        <w:jc w:val="both"/>
      </w:pPr>
      <w:r w:rsidRPr="00195C37">
        <w:t>2.2. Передача имущества в безвозмездное пользование. В основном в безвозмездное пользование передается имущество государственным органам и учреждениям, некоммерческим организациям.</w:t>
      </w:r>
    </w:p>
    <w:p w:rsidR="00EB206C" w:rsidRPr="00195C37" w:rsidRDefault="00EB206C" w:rsidP="00EB206C">
      <w:pPr>
        <w:autoSpaceDE w:val="0"/>
        <w:autoSpaceDN w:val="0"/>
        <w:adjustRightInd w:val="0"/>
        <w:ind w:firstLine="540"/>
        <w:jc w:val="both"/>
      </w:pPr>
      <w:r w:rsidRPr="00195C37">
        <w:t xml:space="preserve">2.3. </w:t>
      </w:r>
      <w:proofErr w:type="gramStart"/>
      <w:r w:rsidRPr="00195C37">
        <w:t xml:space="preserve">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разработанным на основании Федерального </w:t>
      </w:r>
      <w:hyperlink r:id="rId21" w:history="1">
        <w:r w:rsidRPr="00195C37">
          <w:t>закона</w:t>
        </w:r>
      </w:hyperlink>
      <w:r w:rsidRPr="00195C37">
        <w:t xml:space="preserve"> от 21.12.2001 № 178-ФЗ «О приватизации государственного и муниципального имущества», с учетом положений Федерального </w:t>
      </w:r>
      <w:hyperlink r:id="rId22" w:history="1">
        <w:r w:rsidRPr="00195C37">
          <w:t>закона</w:t>
        </w:r>
      </w:hyperlink>
      <w:r w:rsidRPr="00195C37">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195C37">
        <w:t xml:space="preserve"> о внесении изменений в отдельные законодательные акты Российской Федерации».</w:t>
      </w:r>
    </w:p>
    <w:p w:rsidR="00C2548A" w:rsidRDefault="00C2548A" w:rsidP="00EB206C">
      <w:pPr>
        <w:autoSpaceDE w:val="0"/>
        <w:autoSpaceDN w:val="0"/>
        <w:adjustRightInd w:val="0"/>
        <w:ind w:firstLine="540"/>
        <w:jc w:val="both"/>
        <w:sectPr w:rsidR="00C2548A" w:rsidSect="00C2548A">
          <w:pgSz w:w="11906" w:h="16838"/>
          <w:pgMar w:top="284" w:right="567" w:bottom="284" w:left="1701" w:header="709" w:footer="709" w:gutter="0"/>
          <w:cols w:space="708"/>
          <w:docGrid w:linePitch="360"/>
        </w:sectPr>
      </w:pPr>
    </w:p>
    <w:p w:rsidR="00EB206C" w:rsidRPr="00195C37" w:rsidRDefault="00EB206C" w:rsidP="00EB206C">
      <w:pPr>
        <w:autoSpaceDE w:val="0"/>
        <w:autoSpaceDN w:val="0"/>
        <w:adjustRightInd w:val="0"/>
        <w:ind w:firstLine="540"/>
        <w:jc w:val="both"/>
      </w:pPr>
      <w:r w:rsidRPr="00195C37">
        <w:lastRenderedPageBreak/>
        <w:t>2.4. Аренда земельных участков.</w:t>
      </w:r>
    </w:p>
    <w:p w:rsidR="00EB206C" w:rsidRPr="00195C37" w:rsidRDefault="00EB206C" w:rsidP="00EB206C">
      <w:pPr>
        <w:autoSpaceDE w:val="0"/>
        <w:autoSpaceDN w:val="0"/>
        <w:adjustRightInd w:val="0"/>
        <w:ind w:firstLine="540"/>
        <w:jc w:val="both"/>
      </w:pPr>
      <w:r w:rsidRPr="00195C37">
        <w:t>Необходимо отметить, что повышение эффективности использования муниципального имущества и земельных ресурсов выражается также в полученных доходах от их использования. Учитывая, что имущественная база постоянно сокращается, основным направлением деятельности Отдела в данной области является обеспечение полноты и своевременности поступления доходов от взимания арендной платы за пользование муниципальным имуществом и земельными ресурсами.</w:t>
      </w:r>
    </w:p>
    <w:p w:rsidR="00EB206C" w:rsidRPr="00195C37" w:rsidRDefault="00EB206C" w:rsidP="00EB206C">
      <w:pPr>
        <w:autoSpaceDE w:val="0"/>
        <w:autoSpaceDN w:val="0"/>
        <w:adjustRightInd w:val="0"/>
        <w:ind w:firstLine="720"/>
        <w:jc w:val="both"/>
        <w:outlineLvl w:val="0"/>
        <w:rPr>
          <w:b/>
        </w:rPr>
      </w:pPr>
    </w:p>
    <w:p w:rsidR="00EB206C" w:rsidRPr="00195C37" w:rsidRDefault="00EB206C" w:rsidP="00EB206C">
      <w:pPr>
        <w:autoSpaceDE w:val="0"/>
        <w:autoSpaceDN w:val="0"/>
        <w:adjustRightInd w:val="0"/>
        <w:ind w:firstLine="720"/>
        <w:jc w:val="both"/>
        <w:outlineLvl w:val="0"/>
      </w:pPr>
      <w:r w:rsidRPr="00195C37">
        <w:t xml:space="preserve">Объем финансирования муниципальной программы «Муниципальное управление </w:t>
      </w:r>
      <w:proofErr w:type="spellStart"/>
      <w:r w:rsidRPr="00195C37">
        <w:t>Молчановского</w:t>
      </w:r>
      <w:proofErr w:type="spellEnd"/>
      <w:r w:rsidRPr="00195C37">
        <w:t xml:space="preserve"> района на 2017 – 2022 годы» составляет </w:t>
      </w:r>
      <w:r w:rsidR="0027369A">
        <w:t>138 084,8</w:t>
      </w:r>
      <w:r w:rsidRPr="00195C37">
        <w:t xml:space="preserve"> тыс. рублей.</w:t>
      </w:r>
    </w:p>
    <w:p w:rsidR="00AF6ABE" w:rsidRPr="00195C37" w:rsidRDefault="00AF6ABE" w:rsidP="00EB206C">
      <w:pPr>
        <w:autoSpaceDE w:val="0"/>
        <w:autoSpaceDN w:val="0"/>
        <w:adjustRightInd w:val="0"/>
        <w:ind w:firstLine="720"/>
        <w:jc w:val="center"/>
        <w:outlineLvl w:val="0"/>
      </w:pPr>
    </w:p>
    <w:p w:rsidR="00EB206C" w:rsidRPr="00195C37" w:rsidRDefault="00EB206C" w:rsidP="00C51129">
      <w:pPr>
        <w:autoSpaceDE w:val="0"/>
        <w:autoSpaceDN w:val="0"/>
        <w:adjustRightInd w:val="0"/>
        <w:jc w:val="center"/>
        <w:outlineLvl w:val="0"/>
      </w:pPr>
      <w:r w:rsidRPr="00195C37">
        <w:t xml:space="preserve">3. Цель и задачи муниципальной программы, </w:t>
      </w:r>
    </w:p>
    <w:p w:rsidR="00EB206C" w:rsidRPr="00195C37" w:rsidRDefault="00EB206C" w:rsidP="00C51129">
      <w:pPr>
        <w:autoSpaceDE w:val="0"/>
        <w:autoSpaceDN w:val="0"/>
        <w:adjustRightInd w:val="0"/>
        <w:jc w:val="center"/>
        <w:outlineLvl w:val="0"/>
      </w:pPr>
      <w:r w:rsidRPr="00195C37">
        <w:t>показатели цели и задач муниципальной программы</w:t>
      </w:r>
    </w:p>
    <w:p w:rsidR="00EB206C" w:rsidRPr="00195C37" w:rsidRDefault="00EB206C" w:rsidP="00EB206C">
      <w:pPr>
        <w:autoSpaceDE w:val="0"/>
        <w:autoSpaceDN w:val="0"/>
        <w:adjustRightInd w:val="0"/>
        <w:ind w:firstLine="720"/>
        <w:jc w:val="center"/>
        <w:outlineLvl w:val="0"/>
      </w:pPr>
    </w:p>
    <w:p w:rsidR="00EB206C" w:rsidRPr="00195C37" w:rsidRDefault="00EB206C" w:rsidP="00EB206C">
      <w:pPr>
        <w:autoSpaceDE w:val="0"/>
        <w:autoSpaceDN w:val="0"/>
        <w:adjustRightInd w:val="0"/>
        <w:ind w:firstLine="720"/>
        <w:jc w:val="both"/>
        <w:outlineLvl w:val="0"/>
      </w:pPr>
      <w:r w:rsidRPr="00195C37">
        <w:t xml:space="preserve">Целью настоящей Программы является эффективное управление бюджетным процессом </w:t>
      </w:r>
      <w:proofErr w:type="spellStart"/>
      <w:r w:rsidRPr="00195C37">
        <w:t>Молчановского</w:t>
      </w:r>
      <w:proofErr w:type="spellEnd"/>
      <w:r w:rsidRPr="00195C37">
        <w:t xml:space="preserve"> района, совершенствование системы муниципального управления в </w:t>
      </w:r>
      <w:proofErr w:type="spellStart"/>
      <w:r w:rsidRPr="00195C37">
        <w:t>Молчановском</w:t>
      </w:r>
      <w:proofErr w:type="spellEnd"/>
      <w:r w:rsidRPr="00195C37">
        <w:t xml:space="preserve"> районе, рациональное использование муниципальных ресурсов </w:t>
      </w:r>
      <w:proofErr w:type="spellStart"/>
      <w:r w:rsidRPr="00195C37">
        <w:t>Молчановского</w:t>
      </w:r>
      <w:proofErr w:type="spellEnd"/>
      <w:r w:rsidRPr="00195C37">
        <w:t xml:space="preserve"> района.</w:t>
      </w:r>
    </w:p>
    <w:p w:rsidR="00EB206C" w:rsidRPr="00195C37" w:rsidRDefault="00EB206C" w:rsidP="00EB206C">
      <w:pPr>
        <w:autoSpaceDE w:val="0"/>
        <w:autoSpaceDN w:val="0"/>
        <w:adjustRightInd w:val="0"/>
        <w:ind w:firstLine="720"/>
        <w:jc w:val="both"/>
        <w:outlineLvl w:val="0"/>
      </w:pPr>
      <w:r w:rsidRPr="00195C37">
        <w:t>Для достижения цели необходимо решить следующие задачи:</w:t>
      </w:r>
    </w:p>
    <w:p w:rsidR="00EB206C" w:rsidRPr="00195C37" w:rsidRDefault="00EB206C" w:rsidP="00EB206C">
      <w:pPr>
        <w:ind w:firstLine="720"/>
        <w:jc w:val="both"/>
      </w:pPr>
      <w:r w:rsidRPr="00195C37">
        <w:t xml:space="preserve">Задача 1. Эффективное управление муниципальным долгом </w:t>
      </w:r>
      <w:r w:rsidR="00911922">
        <w:t>МО</w:t>
      </w:r>
      <w:r w:rsidRPr="00195C37">
        <w:t xml:space="preserve"> «</w:t>
      </w:r>
      <w:proofErr w:type="spellStart"/>
      <w:r w:rsidRPr="00195C37">
        <w:t>Молчановский</w:t>
      </w:r>
      <w:proofErr w:type="spellEnd"/>
      <w:r w:rsidRPr="00195C37">
        <w:t xml:space="preserve"> район».</w:t>
      </w:r>
    </w:p>
    <w:p w:rsidR="00EB206C" w:rsidRPr="00195C37" w:rsidRDefault="00EB206C" w:rsidP="00EB206C">
      <w:pPr>
        <w:ind w:firstLine="720"/>
        <w:jc w:val="both"/>
      </w:pPr>
      <w:r w:rsidRPr="00195C37">
        <w:t xml:space="preserve">Задача 2. Обеспечение эффективного использования современных информационных технологий в бюджетном процессе </w:t>
      </w:r>
      <w:proofErr w:type="spellStart"/>
      <w:r w:rsidRPr="00195C37">
        <w:t>Молчановского</w:t>
      </w:r>
      <w:proofErr w:type="spellEnd"/>
      <w:r w:rsidRPr="00195C37">
        <w:t xml:space="preserve"> района.</w:t>
      </w:r>
    </w:p>
    <w:p w:rsidR="00EB206C" w:rsidRPr="00195C37" w:rsidRDefault="00EB206C" w:rsidP="00EB206C">
      <w:pPr>
        <w:autoSpaceDE w:val="0"/>
        <w:autoSpaceDN w:val="0"/>
        <w:adjustRightInd w:val="0"/>
        <w:ind w:firstLine="720"/>
        <w:jc w:val="both"/>
      </w:pPr>
      <w:r w:rsidRPr="00195C37">
        <w:t xml:space="preserve">Задача 3. Совершенствование механизма межбюджетных отношений в </w:t>
      </w:r>
      <w:proofErr w:type="spellStart"/>
      <w:r w:rsidRPr="00195C37">
        <w:t>Молчановском</w:t>
      </w:r>
      <w:proofErr w:type="spellEnd"/>
      <w:r w:rsidRPr="00195C37">
        <w:t xml:space="preserve"> районе.</w:t>
      </w:r>
    </w:p>
    <w:p w:rsidR="00EB206C" w:rsidRPr="00195C37" w:rsidRDefault="00EB206C" w:rsidP="00EB206C">
      <w:pPr>
        <w:autoSpaceDE w:val="0"/>
        <w:autoSpaceDN w:val="0"/>
        <w:adjustRightInd w:val="0"/>
        <w:ind w:firstLine="720"/>
        <w:jc w:val="both"/>
      </w:pPr>
      <w:r w:rsidRPr="00195C37">
        <w:t>Задача 4. Развитие муниципальной службы в МО «</w:t>
      </w:r>
      <w:proofErr w:type="spellStart"/>
      <w:r w:rsidRPr="00195C37">
        <w:t>Молчановский</w:t>
      </w:r>
      <w:proofErr w:type="spellEnd"/>
      <w:r w:rsidRPr="00195C37">
        <w:t xml:space="preserve"> район».</w:t>
      </w:r>
    </w:p>
    <w:p w:rsidR="00EB206C" w:rsidRPr="00195C37" w:rsidRDefault="00EB206C" w:rsidP="00EB206C">
      <w:pPr>
        <w:autoSpaceDE w:val="0"/>
        <w:autoSpaceDN w:val="0"/>
        <w:adjustRightInd w:val="0"/>
        <w:ind w:firstLine="720"/>
        <w:jc w:val="both"/>
      </w:pPr>
      <w:r w:rsidRPr="00195C37">
        <w:t>Задача 5. Рациональное использование муниципальных ресурсов МО «</w:t>
      </w:r>
      <w:proofErr w:type="spellStart"/>
      <w:r w:rsidRPr="00195C37">
        <w:t>Молчановский</w:t>
      </w:r>
      <w:proofErr w:type="spellEnd"/>
      <w:r w:rsidRPr="00195C37">
        <w:t xml:space="preserve"> район».</w:t>
      </w:r>
    </w:p>
    <w:p w:rsidR="00EB206C" w:rsidRPr="00195C37" w:rsidRDefault="00EB206C" w:rsidP="00EB206C">
      <w:pPr>
        <w:autoSpaceDE w:val="0"/>
        <w:autoSpaceDN w:val="0"/>
        <w:adjustRightInd w:val="0"/>
        <w:ind w:firstLine="720"/>
        <w:jc w:val="both"/>
        <w:outlineLvl w:val="0"/>
      </w:pPr>
      <w:r w:rsidRPr="00195C37">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rsidR="00EB206C" w:rsidRPr="00195C37" w:rsidRDefault="00EB206C" w:rsidP="00EB206C">
      <w:pPr>
        <w:autoSpaceDE w:val="0"/>
        <w:autoSpaceDN w:val="0"/>
        <w:adjustRightInd w:val="0"/>
        <w:ind w:firstLine="540"/>
        <w:jc w:val="both"/>
        <w:outlineLvl w:val="0"/>
        <w:sectPr w:rsidR="00EB206C" w:rsidRPr="00195C37" w:rsidSect="00F869E0">
          <w:pgSz w:w="11906" w:h="16838"/>
          <w:pgMar w:top="284" w:right="567" w:bottom="284" w:left="1701" w:header="709" w:footer="709" w:gutter="0"/>
          <w:cols w:space="708"/>
          <w:docGrid w:linePitch="360"/>
        </w:sectPr>
      </w:pPr>
    </w:p>
    <w:p w:rsidR="00EB206C" w:rsidRPr="00195C37" w:rsidRDefault="00EB206C" w:rsidP="00EB206C">
      <w:pPr>
        <w:autoSpaceDE w:val="0"/>
        <w:autoSpaceDN w:val="0"/>
        <w:adjustRightInd w:val="0"/>
        <w:jc w:val="center"/>
        <w:outlineLvl w:val="0"/>
      </w:pPr>
    </w:p>
    <w:p w:rsidR="00EB206C" w:rsidRPr="00195C37" w:rsidRDefault="00EB206C" w:rsidP="00EB206C">
      <w:pPr>
        <w:autoSpaceDE w:val="0"/>
        <w:autoSpaceDN w:val="0"/>
        <w:adjustRightInd w:val="0"/>
        <w:jc w:val="center"/>
        <w:outlineLvl w:val="0"/>
      </w:pPr>
      <w:r w:rsidRPr="00195C37">
        <w:t xml:space="preserve">Перечень показателей цели и задач муниципальной программы и сведения о порядке сбора информации по показателям </w:t>
      </w:r>
    </w:p>
    <w:p w:rsidR="00EB206C" w:rsidRPr="00195C37" w:rsidRDefault="00EB206C" w:rsidP="00EB206C">
      <w:pPr>
        <w:autoSpaceDE w:val="0"/>
        <w:autoSpaceDN w:val="0"/>
        <w:adjustRightInd w:val="0"/>
        <w:jc w:val="center"/>
        <w:outlineLvl w:val="0"/>
      </w:pPr>
      <w:r w:rsidRPr="00195C37">
        <w:t>и методике их расчета</w:t>
      </w:r>
    </w:p>
    <w:p w:rsidR="00EB206C" w:rsidRPr="00195C37" w:rsidRDefault="00EB206C" w:rsidP="00EB206C">
      <w:pPr>
        <w:autoSpaceDE w:val="0"/>
        <w:autoSpaceDN w:val="0"/>
        <w:adjustRightInd w:val="0"/>
        <w:jc w:val="both"/>
      </w:pPr>
    </w:p>
    <w:tbl>
      <w:tblPr>
        <w:tblpPr w:leftFromText="180" w:rightFromText="180" w:vertAnchor="text" w:tblpY="1"/>
        <w:tblOverlap w:val="never"/>
        <w:tblW w:w="1429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174"/>
        <w:gridCol w:w="1020"/>
        <w:gridCol w:w="1134"/>
        <w:gridCol w:w="1417"/>
        <w:gridCol w:w="2909"/>
        <w:gridCol w:w="2340"/>
        <w:gridCol w:w="1871"/>
      </w:tblGrid>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N</w:t>
            </w:r>
          </w:p>
          <w:p w:rsidR="00EB206C" w:rsidRPr="00195C37" w:rsidRDefault="00EB206C" w:rsidP="00EB206C">
            <w:pPr>
              <w:autoSpaceDE w:val="0"/>
              <w:autoSpaceDN w:val="0"/>
              <w:adjustRightInd w:val="0"/>
              <w:jc w:val="center"/>
            </w:pPr>
            <w:proofErr w:type="spellStart"/>
            <w:r w:rsidRPr="00195C37">
              <w:t>пп</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Временные характеристики показателя</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proofErr w:type="gramStart"/>
            <w:r w:rsidRPr="00195C37">
              <w:t>Ответственный за сбор данных по показателю</w:t>
            </w:r>
            <w:proofErr w:type="gramEnd"/>
          </w:p>
        </w:tc>
      </w:tr>
      <w:tr w:rsidR="00EB206C" w:rsidRPr="00195C37" w:rsidTr="00C97D19">
        <w:tc>
          <w:tcPr>
            <w:tcW w:w="14291" w:type="dxa"/>
            <w:gridSpan w:val="8"/>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both"/>
            </w:pPr>
            <w:r w:rsidRPr="00195C37">
              <w:t xml:space="preserve">Показатели цели программы. Эффективное управление бюджетным процессом </w:t>
            </w:r>
            <w:proofErr w:type="spellStart"/>
            <w:r w:rsidRPr="00195C37">
              <w:t>Молчановского</w:t>
            </w:r>
            <w:proofErr w:type="spellEnd"/>
            <w:r w:rsidRPr="00195C37">
              <w:t xml:space="preserve"> района, совершенствование системы муниципального управления в </w:t>
            </w:r>
            <w:proofErr w:type="spellStart"/>
            <w:r w:rsidRPr="00195C37">
              <w:t>Молчановском</w:t>
            </w:r>
            <w:proofErr w:type="spellEnd"/>
            <w:r w:rsidRPr="00195C37">
              <w:t xml:space="preserve"> районе, рациональное использование муниципальных ресурсов </w:t>
            </w:r>
            <w:proofErr w:type="spellStart"/>
            <w:r w:rsidRPr="00195C37">
              <w:t>Молчановского</w:t>
            </w:r>
            <w:proofErr w:type="spellEnd"/>
            <w:r w:rsidRPr="00195C37">
              <w:t xml:space="preserve"> района</w:t>
            </w:r>
          </w:p>
        </w:tc>
      </w:tr>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1.</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 xml:space="preserve">Рейтинг </w:t>
            </w:r>
            <w:proofErr w:type="spellStart"/>
            <w:r w:rsidRPr="00195C37">
              <w:t>Молчановского</w:t>
            </w:r>
            <w:proofErr w:type="spellEnd"/>
            <w:r w:rsidRPr="00195C37">
              <w:t xml:space="preserve"> района среди муниципальных образований Томской области по качеству управления бюджетным процессом </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Степень качества</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За отчетный период</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 xml:space="preserve">В соответствии с </w:t>
            </w:r>
            <w:hyperlink r:id="rId23" w:history="1">
              <w:r w:rsidRPr="00195C37">
                <w:t>приказом</w:t>
              </w:r>
            </w:hyperlink>
            <w:r w:rsidRPr="00195C37">
              <w:t xml:space="preserve"> Департамента финансов Томской области от 29.02.2012 N 8 (редакция от 18.04.2014)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Данные рейтинга муниципальных образований Томской области, размещенные на официальном сайте Департамента финансов Томской области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9F77DC">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EB206C" w:rsidRPr="00195C37" w:rsidRDefault="00EB206C" w:rsidP="00EB206C"/>
    <w:p w:rsidR="00EB206C" w:rsidRPr="00195C37" w:rsidRDefault="00EB206C" w:rsidP="00EB206C"/>
    <w:p w:rsidR="00EB206C" w:rsidRPr="00195C37" w:rsidRDefault="00EB206C" w:rsidP="00EB206C">
      <w:pPr>
        <w:sectPr w:rsidR="00EB206C" w:rsidRPr="00195C37" w:rsidSect="00F869E0">
          <w:pgSz w:w="16838" w:h="11906" w:orient="landscape"/>
          <w:pgMar w:top="284" w:right="567" w:bottom="284" w:left="1701" w:header="709" w:footer="709" w:gutter="0"/>
          <w:cols w:space="708"/>
          <w:docGrid w:linePitch="360"/>
        </w:sectPr>
      </w:pPr>
    </w:p>
    <w:p w:rsidR="00EB206C" w:rsidRPr="00195C37" w:rsidRDefault="00EB206C" w:rsidP="00EB206C">
      <w:pPr>
        <w:autoSpaceDE w:val="0"/>
        <w:autoSpaceDN w:val="0"/>
        <w:adjustRightInd w:val="0"/>
        <w:jc w:val="both"/>
      </w:pPr>
    </w:p>
    <w:tbl>
      <w:tblPr>
        <w:tblpPr w:leftFromText="180" w:rightFromText="180" w:vertAnchor="text" w:tblpY="1"/>
        <w:tblOverlap w:val="never"/>
        <w:tblW w:w="1429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174"/>
        <w:gridCol w:w="1020"/>
        <w:gridCol w:w="1134"/>
        <w:gridCol w:w="1417"/>
        <w:gridCol w:w="2909"/>
        <w:gridCol w:w="2340"/>
        <w:gridCol w:w="1871"/>
      </w:tblGrid>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N</w:t>
            </w:r>
          </w:p>
          <w:p w:rsidR="00EB206C" w:rsidRPr="00195C37" w:rsidRDefault="00EB206C" w:rsidP="00EB206C">
            <w:pPr>
              <w:autoSpaceDE w:val="0"/>
              <w:autoSpaceDN w:val="0"/>
              <w:adjustRightInd w:val="0"/>
              <w:jc w:val="center"/>
            </w:pPr>
            <w:proofErr w:type="spellStart"/>
            <w:r w:rsidRPr="00195C37">
              <w:t>пп</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Временные характеристики показателя</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proofErr w:type="gramStart"/>
            <w:r w:rsidRPr="00195C37">
              <w:t>Ответственный за сбор данных по показателю</w:t>
            </w:r>
            <w:proofErr w:type="gramEnd"/>
          </w:p>
        </w:tc>
      </w:tr>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2.</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 xml:space="preserve">Доля муниципальных служащих </w:t>
            </w:r>
            <w:proofErr w:type="spellStart"/>
            <w:r w:rsidRPr="00195C37">
              <w:t>Молчановского</w:t>
            </w:r>
            <w:proofErr w:type="spellEnd"/>
            <w:r w:rsidRPr="00195C37">
              <w:t xml:space="preserve"> района, прошедших </w:t>
            </w:r>
            <w:proofErr w:type="gramStart"/>
            <w:r w:rsidRPr="00195C37">
              <w:t>обучение по программам</w:t>
            </w:r>
            <w:proofErr w:type="gramEnd"/>
            <w:r w:rsidRPr="00195C37">
              <w:t xml:space="preserve"> дополнительного профессионального образования и повышения квалификации</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За отчетный период</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Отношение количества муниципальных служащих МО «</w:t>
            </w:r>
            <w:proofErr w:type="spellStart"/>
            <w:r w:rsidRPr="00195C37">
              <w:t>Молчановский</w:t>
            </w:r>
            <w:proofErr w:type="spellEnd"/>
            <w:r w:rsidRPr="00195C37">
              <w:t xml:space="preserve"> район», прошедших ежегодно </w:t>
            </w:r>
            <w:proofErr w:type="gramStart"/>
            <w:r w:rsidRPr="00195C37">
              <w:t>обучение по программам</w:t>
            </w:r>
            <w:proofErr w:type="gramEnd"/>
            <w:r w:rsidRPr="00195C37">
              <w:t xml:space="preserve"> дополнительного профессионального образования и повышения квалификации, к общему количеству муниципальных служащих МО «</w:t>
            </w:r>
            <w:proofErr w:type="spellStart"/>
            <w:r w:rsidRPr="00195C37">
              <w:t>Молчановский</w:t>
            </w:r>
            <w:proofErr w:type="spellEnd"/>
            <w:r w:rsidRPr="00195C37">
              <w:t xml:space="preserve"> район»</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rPr>
                <w:bCs/>
              </w:rPr>
            </w:pPr>
            <w:r w:rsidRPr="00195C37">
              <w:rPr>
                <w:bCs/>
              </w:rPr>
              <w:t xml:space="preserve">Администрация </w:t>
            </w:r>
            <w:proofErr w:type="spellStart"/>
            <w:r w:rsidRPr="00195C37">
              <w:rPr>
                <w:bCs/>
              </w:rPr>
              <w:t>Молчановского</w:t>
            </w:r>
            <w:proofErr w:type="spellEnd"/>
            <w:r w:rsidRPr="00195C37">
              <w:rPr>
                <w:bCs/>
              </w:rPr>
              <w:t xml:space="preserve"> района (</w:t>
            </w:r>
            <w:r w:rsidRPr="00195C37">
              <w:t>ведущий специалист по кадрам</w:t>
            </w:r>
            <w:r w:rsidR="005B4EA7">
              <w:t xml:space="preserve"> Управления делами</w:t>
            </w:r>
            <w:r w:rsidRPr="00195C37">
              <w:rPr>
                <w:bCs/>
              </w:rPr>
              <w:t xml:space="preserve">) </w:t>
            </w:r>
          </w:p>
        </w:tc>
      </w:tr>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3.</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Поступление доходов в бюджет МО «</w:t>
            </w:r>
            <w:proofErr w:type="spellStart"/>
            <w:r w:rsidRPr="00195C37">
              <w:t>Молчановский</w:t>
            </w:r>
            <w:proofErr w:type="spellEnd"/>
            <w:r w:rsidRPr="00195C37">
              <w:t xml:space="preserve"> район» от использования муниципального имущества и земельных участков, находящихся в собственности МО «</w:t>
            </w:r>
            <w:proofErr w:type="spellStart"/>
            <w:r w:rsidRPr="00195C37">
              <w:t>Молчановский</w:t>
            </w:r>
            <w:proofErr w:type="spellEnd"/>
            <w:r w:rsidRPr="00195C37">
              <w:t xml:space="preserve"> район»</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Тыс.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За отчетный период</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Подсчет</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77129C" w:rsidRDefault="009F77DC" w:rsidP="00EB206C">
            <w:pPr>
              <w:autoSpaceDE w:val="0"/>
              <w:autoSpaceDN w:val="0"/>
              <w:adjustRightInd w:val="0"/>
              <w:jc w:val="cente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r>
    </w:tbl>
    <w:p w:rsidR="00EB206C" w:rsidRPr="00195C37" w:rsidRDefault="00EB206C" w:rsidP="00EB206C"/>
    <w:p w:rsidR="00EB206C" w:rsidRPr="00195C37" w:rsidRDefault="00EB206C" w:rsidP="00EB206C">
      <w:pPr>
        <w:sectPr w:rsidR="00EB206C" w:rsidRPr="00195C37" w:rsidSect="00F869E0">
          <w:pgSz w:w="16838" w:h="11906" w:orient="landscape"/>
          <w:pgMar w:top="284" w:right="567" w:bottom="284" w:left="1701" w:header="709" w:footer="709" w:gutter="0"/>
          <w:cols w:space="708"/>
          <w:docGrid w:linePitch="360"/>
        </w:sectPr>
      </w:pPr>
    </w:p>
    <w:p w:rsidR="00EB206C" w:rsidRPr="00195C37" w:rsidRDefault="00EB206C" w:rsidP="00EB206C"/>
    <w:tbl>
      <w:tblPr>
        <w:tblpPr w:leftFromText="180" w:rightFromText="180" w:vertAnchor="text" w:tblpY="1"/>
        <w:tblOverlap w:val="never"/>
        <w:tblW w:w="1429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174"/>
        <w:gridCol w:w="1020"/>
        <w:gridCol w:w="1134"/>
        <w:gridCol w:w="1417"/>
        <w:gridCol w:w="2909"/>
        <w:gridCol w:w="2340"/>
        <w:gridCol w:w="1871"/>
      </w:tblGrid>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N</w:t>
            </w:r>
          </w:p>
          <w:p w:rsidR="00EB206C" w:rsidRPr="00195C37" w:rsidRDefault="00EB206C" w:rsidP="00EB206C">
            <w:pPr>
              <w:autoSpaceDE w:val="0"/>
              <w:autoSpaceDN w:val="0"/>
              <w:adjustRightInd w:val="0"/>
              <w:jc w:val="center"/>
            </w:pPr>
            <w:proofErr w:type="spellStart"/>
            <w:r w:rsidRPr="00195C37">
              <w:t>пп</w:t>
            </w:r>
            <w:proofErr w:type="spellEnd"/>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Временные характеристики показателя</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proofErr w:type="gramStart"/>
            <w:r w:rsidRPr="00195C37">
              <w:t>Ответственный за сбор данных по показателю</w:t>
            </w:r>
            <w:proofErr w:type="gramEnd"/>
          </w:p>
        </w:tc>
      </w:tr>
      <w:tr w:rsidR="00EB206C" w:rsidRPr="00195C37" w:rsidTr="00C97D19">
        <w:tc>
          <w:tcPr>
            <w:tcW w:w="14291" w:type="dxa"/>
            <w:gridSpan w:val="8"/>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rPr>
                <w:bCs/>
              </w:rPr>
              <w:t xml:space="preserve">Показатели задачи 1. </w:t>
            </w:r>
            <w:r w:rsidRPr="00195C37">
              <w:t>Эффективное управление муниципальным долгом МО «</w:t>
            </w:r>
            <w:proofErr w:type="spellStart"/>
            <w:r w:rsidRPr="00195C37">
              <w:t>Молчановский</w:t>
            </w:r>
            <w:proofErr w:type="spellEnd"/>
            <w:r w:rsidRPr="00195C37">
              <w:t xml:space="preserve"> район»</w:t>
            </w:r>
          </w:p>
        </w:tc>
      </w:tr>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4.</w:t>
            </w:r>
          </w:p>
        </w:tc>
        <w:tc>
          <w:tcPr>
            <w:tcW w:w="317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Отношение объема муниципального долга МО «</w:t>
            </w:r>
            <w:proofErr w:type="spellStart"/>
            <w:r w:rsidRPr="00195C37">
              <w:t>Молчановский</w:t>
            </w:r>
            <w:proofErr w:type="spellEnd"/>
            <w:r w:rsidRPr="00195C37">
              <w:t xml:space="preserve">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На конец отчетного периода</w:t>
            </w:r>
          </w:p>
        </w:tc>
        <w:tc>
          <w:tcPr>
            <w:tcW w:w="290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U</w:t>
            </w:r>
            <w:proofErr w:type="gramStart"/>
            <w:r w:rsidRPr="00195C37">
              <w:t xml:space="preserve"> = А</w:t>
            </w:r>
            <w:proofErr w:type="gramEnd"/>
            <w:r w:rsidRPr="00195C37">
              <w:t xml:space="preserve"> / (В - С) x 100, где:</w:t>
            </w:r>
          </w:p>
          <w:p w:rsidR="00EB206C" w:rsidRPr="00195C37" w:rsidRDefault="00EB206C" w:rsidP="00EB206C">
            <w:pPr>
              <w:autoSpaceDE w:val="0"/>
              <w:autoSpaceDN w:val="0"/>
              <w:adjustRightInd w:val="0"/>
            </w:pPr>
            <w:r w:rsidRPr="00195C37">
              <w:t xml:space="preserve">U - отношение объема муниципального долга </w:t>
            </w:r>
            <w:r w:rsidR="00911922">
              <w:t>МО</w:t>
            </w:r>
            <w:r w:rsidRPr="00195C37">
              <w:t xml:space="preserve"> «</w:t>
            </w:r>
            <w:proofErr w:type="spellStart"/>
            <w:r w:rsidRPr="00195C37">
              <w:t>Молчановский</w:t>
            </w:r>
            <w:proofErr w:type="spellEnd"/>
            <w:r w:rsidRPr="00195C37">
              <w:t xml:space="preserve">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EB206C" w:rsidRPr="00195C37" w:rsidRDefault="00EB206C" w:rsidP="00EB206C">
            <w:pPr>
              <w:autoSpaceDE w:val="0"/>
              <w:autoSpaceDN w:val="0"/>
              <w:adjustRightInd w:val="0"/>
            </w:pPr>
            <w:r w:rsidRPr="00195C37">
              <w:t>А - объем муниципального долга района;</w:t>
            </w:r>
          </w:p>
          <w:p w:rsidR="00EB206C" w:rsidRPr="00195C37" w:rsidRDefault="00EB206C" w:rsidP="00EB206C">
            <w:pPr>
              <w:autoSpaceDE w:val="0"/>
              <w:autoSpaceDN w:val="0"/>
              <w:adjustRightInd w:val="0"/>
            </w:pPr>
            <w:r w:rsidRPr="00195C37">
              <w:t>В - общий годовой объем доходов бюджета района;</w:t>
            </w:r>
          </w:p>
          <w:p w:rsidR="00EB206C" w:rsidRPr="00195C37" w:rsidRDefault="00EB206C" w:rsidP="00EB206C">
            <w:pPr>
              <w:autoSpaceDE w:val="0"/>
              <w:autoSpaceDN w:val="0"/>
              <w:adjustRightInd w:val="0"/>
            </w:pPr>
            <w:r w:rsidRPr="00195C37">
              <w:t>С - объем безвозмездных поступлений и поступлений налоговых доходов по дополнительным нормативам отчислений</w:t>
            </w:r>
          </w:p>
        </w:tc>
        <w:tc>
          <w:tcPr>
            <w:tcW w:w="234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9F77DC">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EB206C" w:rsidRPr="00195C37" w:rsidRDefault="00EB206C" w:rsidP="00EB206C"/>
    <w:p w:rsidR="00EB206C" w:rsidRPr="00195C37" w:rsidRDefault="00EB206C" w:rsidP="00EB206C"/>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814"/>
        <w:gridCol w:w="1020"/>
        <w:gridCol w:w="1134"/>
        <w:gridCol w:w="1417"/>
        <w:gridCol w:w="3629"/>
        <w:gridCol w:w="2160"/>
        <w:gridCol w:w="1871"/>
      </w:tblGrid>
      <w:tr w:rsidR="00EB206C" w:rsidRPr="00195C37" w:rsidTr="00C97D19">
        <w:trPr>
          <w:trHeight w:val="1145"/>
        </w:trPr>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lastRenderedPageBreak/>
              <w:t>N</w:t>
            </w:r>
          </w:p>
          <w:p w:rsidR="00EB206C" w:rsidRPr="00195C37" w:rsidRDefault="00EB206C" w:rsidP="00EB206C">
            <w:pPr>
              <w:autoSpaceDE w:val="0"/>
              <w:autoSpaceDN w:val="0"/>
              <w:adjustRightInd w:val="0"/>
              <w:jc w:val="center"/>
            </w:pPr>
            <w:proofErr w:type="spellStart"/>
            <w:r w:rsidRPr="00195C37">
              <w:t>пп</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Временные характеристики показателя</w:t>
            </w:r>
          </w:p>
        </w:tc>
        <w:tc>
          <w:tcPr>
            <w:tcW w:w="362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Алгоритм формирования (формула) расчета показателя</w:t>
            </w:r>
          </w:p>
        </w:tc>
        <w:tc>
          <w:tcPr>
            <w:tcW w:w="216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proofErr w:type="gramStart"/>
            <w:r w:rsidRPr="00195C37">
              <w:t>Ответственный за сбор данных по показателю</w:t>
            </w:r>
            <w:proofErr w:type="gramEnd"/>
          </w:p>
        </w:tc>
      </w:tr>
      <w:tr w:rsidR="00EB206C" w:rsidRPr="00195C37"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rPr>
                <w:bCs/>
              </w:rPr>
              <w:t>Показатели задачи 2.</w:t>
            </w:r>
            <w:r w:rsidRPr="00195C37">
              <w:t xml:space="preserve"> Обеспечение эффективного использования современных информационных технологий в бюджетном процессе МО «</w:t>
            </w:r>
            <w:proofErr w:type="spellStart"/>
            <w:r w:rsidRPr="00195C37">
              <w:t>Молчановский</w:t>
            </w:r>
            <w:proofErr w:type="spellEnd"/>
            <w:r w:rsidRPr="00195C37">
              <w:t xml:space="preserve"> район»</w:t>
            </w:r>
          </w:p>
        </w:tc>
      </w:tr>
      <w:tr w:rsidR="00EB206C" w:rsidRPr="00195C37" w:rsidTr="00C97D19">
        <w:trPr>
          <w:trHeight w:val="1714"/>
        </w:trPr>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5.</w:t>
            </w:r>
          </w:p>
        </w:tc>
        <w:tc>
          <w:tcPr>
            <w:tcW w:w="281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Соответствие программного обеспечения бюджетному процессу</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За отчетный период</w:t>
            </w:r>
          </w:p>
        </w:tc>
        <w:tc>
          <w:tcPr>
            <w:tcW w:w="362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Показатель считается равным 100% при выполнении показателей задач</w:t>
            </w:r>
          </w:p>
        </w:tc>
        <w:tc>
          <w:tcPr>
            <w:tcW w:w="216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Регулярное обследование</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9F77DC">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EB206C" w:rsidRPr="00195C37"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rPr>
                <w:bCs/>
              </w:rPr>
            </w:pPr>
            <w:r w:rsidRPr="00195C37">
              <w:rPr>
                <w:bCs/>
              </w:rPr>
              <w:t>Показатели задачи 3.</w:t>
            </w:r>
            <w:r w:rsidRPr="00195C37">
              <w:t xml:space="preserve"> Совершенствование механизма межбюджетных отношений в </w:t>
            </w:r>
            <w:proofErr w:type="spellStart"/>
            <w:r w:rsidRPr="00195C37">
              <w:t>Молчановском</w:t>
            </w:r>
            <w:proofErr w:type="spellEnd"/>
            <w:r w:rsidRPr="00195C37">
              <w:t xml:space="preserve"> районе</w:t>
            </w:r>
          </w:p>
        </w:tc>
      </w:tr>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6.</w:t>
            </w:r>
          </w:p>
        </w:tc>
        <w:tc>
          <w:tcPr>
            <w:tcW w:w="281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На начало отчетного периода</w:t>
            </w:r>
          </w:p>
        </w:tc>
        <w:tc>
          <w:tcPr>
            <w:tcW w:w="362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proofErr w:type="spellStart"/>
            <w:r w:rsidRPr="00195C37">
              <w:t>Дмбу</w:t>
            </w:r>
            <w:proofErr w:type="spellEnd"/>
            <w:r w:rsidRPr="00195C37">
              <w:t xml:space="preserve"> = </w:t>
            </w:r>
            <w:proofErr w:type="spellStart"/>
            <w:r w:rsidRPr="00195C37">
              <w:t>Рмбу</w:t>
            </w:r>
            <w:proofErr w:type="spellEnd"/>
            <w:r w:rsidRPr="00195C37">
              <w:t xml:space="preserve"> / </w:t>
            </w:r>
            <w:proofErr w:type="spellStart"/>
            <w:r w:rsidRPr="00195C37">
              <w:t>Рмб</w:t>
            </w:r>
            <w:proofErr w:type="spellEnd"/>
            <w:r w:rsidRPr="00195C37">
              <w:t xml:space="preserve"> x 100%, где:</w:t>
            </w:r>
          </w:p>
          <w:p w:rsidR="00EB206C" w:rsidRPr="00195C37" w:rsidRDefault="00EB206C" w:rsidP="00EB206C">
            <w:pPr>
              <w:autoSpaceDE w:val="0"/>
              <w:autoSpaceDN w:val="0"/>
              <w:adjustRightInd w:val="0"/>
            </w:pPr>
            <w:proofErr w:type="spellStart"/>
            <w:r w:rsidRPr="00195C37">
              <w:t>Дмбу</w:t>
            </w:r>
            <w:proofErr w:type="spellEnd"/>
            <w:r w:rsidRPr="00195C37">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195C37">
              <w:t xml:space="preserve"> (%);</w:t>
            </w:r>
            <w:proofErr w:type="gramEnd"/>
          </w:p>
          <w:p w:rsidR="00EB206C" w:rsidRPr="00195C37" w:rsidRDefault="00EB206C" w:rsidP="00EB206C">
            <w:pPr>
              <w:autoSpaceDE w:val="0"/>
              <w:autoSpaceDN w:val="0"/>
              <w:adjustRightInd w:val="0"/>
            </w:pPr>
            <w:proofErr w:type="spellStart"/>
            <w:r w:rsidRPr="00195C37">
              <w:t>Рмбу</w:t>
            </w:r>
            <w:proofErr w:type="spellEnd"/>
            <w:r w:rsidRPr="00195C37">
              <w:t xml:space="preserve"> - ассигнования, выделяемые в виде финансовой помощи местным бюджетам по утвержденным методикам;</w:t>
            </w:r>
          </w:p>
          <w:p w:rsidR="00EB206C" w:rsidRPr="00195C37" w:rsidRDefault="00EB206C" w:rsidP="00EB206C">
            <w:pPr>
              <w:autoSpaceDE w:val="0"/>
              <w:autoSpaceDN w:val="0"/>
              <w:adjustRightInd w:val="0"/>
            </w:pPr>
            <w:proofErr w:type="spellStart"/>
            <w:r w:rsidRPr="00195C37">
              <w:t>Рмб</w:t>
            </w:r>
            <w:proofErr w:type="spellEnd"/>
            <w:r w:rsidRPr="00195C37">
              <w:t xml:space="preserve"> - ассигнования, выделяемые в виде финансовой помощи местным бюджетам</w:t>
            </w:r>
          </w:p>
        </w:tc>
        <w:tc>
          <w:tcPr>
            <w:tcW w:w="216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Ведомственная статистика</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9F77DC">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EB206C" w:rsidRPr="00195C37" w:rsidRDefault="00EB206C" w:rsidP="00EB206C"/>
    <w:p w:rsidR="00EB206C" w:rsidRPr="00195C37" w:rsidRDefault="00EB206C" w:rsidP="00EB206C"/>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354"/>
        <w:gridCol w:w="1020"/>
        <w:gridCol w:w="1134"/>
        <w:gridCol w:w="1417"/>
        <w:gridCol w:w="3449"/>
        <w:gridCol w:w="1800"/>
        <w:gridCol w:w="1871"/>
      </w:tblGrid>
      <w:tr w:rsidR="00EB206C" w:rsidRPr="00195C37" w:rsidTr="00C97D19">
        <w:trPr>
          <w:trHeight w:val="1145"/>
        </w:trPr>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lastRenderedPageBreak/>
              <w:t>N</w:t>
            </w:r>
          </w:p>
          <w:p w:rsidR="00EB206C" w:rsidRPr="00195C37" w:rsidRDefault="00EB206C" w:rsidP="00EB206C">
            <w:pPr>
              <w:autoSpaceDE w:val="0"/>
              <w:autoSpaceDN w:val="0"/>
              <w:adjustRightInd w:val="0"/>
              <w:jc w:val="center"/>
            </w:pPr>
            <w:proofErr w:type="spellStart"/>
            <w:r w:rsidRPr="00195C37">
              <w:t>пп</w:t>
            </w:r>
            <w:proofErr w:type="spellEnd"/>
          </w:p>
        </w:tc>
        <w:tc>
          <w:tcPr>
            <w:tcW w:w="335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Алгоритм формирования (формула) расчета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proofErr w:type="gramStart"/>
            <w:r w:rsidRPr="00195C37">
              <w:t>Ответственный за сбор данных по показателю</w:t>
            </w:r>
            <w:proofErr w:type="gramEnd"/>
          </w:p>
        </w:tc>
      </w:tr>
      <w:tr w:rsidR="00EB206C" w:rsidRPr="00195C37"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rPr>
                <w:bCs/>
              </w:rPr>
              <w:t>Показатели задачи 4.</w:t>
            </w:r>
            <w:r w:rsidRPr="00195C37">
              <w:t xml:space="preserve"> Развитие муниципальной службы в МО «</w:t>
            </w:r>
            <w:proofErr w:type="spellStart"/>
            <w:r w:rsidRPr="00195C37">
              <w:t>Молчановский</w:t>
            </w:r>
            <w:proofErr w:type="spellEnd"/>
            <w:r w:rsidRPr="00195C37">
              <w:t xml:space="preserve"> район»</w:t>
            </w:r>
          </w:p>
        </w:tc>
      </w:tr>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7.</w:t>
            </w:r>
          </w:p>
        </w:tc>
        <w:tc>
          <w:tcPr>
            <w:tcW w:w="335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Доля муниципальных служащих МО «</w:t>
            </w:r>
            <w:proofErr w:type="spellStart"/>
            <w:r w:rsidRPr="00195C37">
              <w:t>Молчановский</w:t>
            </w:r>
            <w:proofErr w:type="spellEnd"/>
            <w:r w:rsidRPr="00195C37">
              <w:t xml:space="preserve">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от общей численности муниципальных служащих МО «</w:t>
            </w:r>
            <w:proofErr w:type="spellStart"/>
            <w:r w:rsidRPr="00195C37">
              <w:t>Молчановский</w:t>
            </w:r>
            <w:proofErr w:type="spellEnd"/>
            <w:r w:rsidRPr="00195C37">
              <w:t xml:space="preserve"> район», принявших участие в </w:t>
            </w:r>
            <w:proofErr w:type="gramStart"/>
            <w:r w:rsidRPr="00195C37">
              <w:t>обучении по</w:t>
            </w:r>
            <w:proofErr w:type="gramEnd"/>
            <w:r w:rsidRPr="00195C37">
              <w:t xml:space="preserve"> этим программам</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За отчетный период</w:t>
            </w:r>
          </w:p>
        </w:tc>
        <w:tc>
          <w:tcPr>
            <w:tcW w:w="344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Подсчет</w:t>
            </w:r>
          </w:p>
        </w:tc>
        <w:tc>
          <w:tcPr>
            <w:tcW w:w="180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jc w:val="center"/>
              <w:rPr>
                <w:bCs/>
              </w:rPr>
            </w:pPr>
            <w:r w:rsidRPr="00195C37">
              <w:rPr>
                <w:bCs/>
              </w:rPr>
              <w:t xml:space="preserve">Администрация </w:t>
            </w:r>
            <w:proofErr w:type="spellStart"/>
            <w:r w:rsidRPr="00195C37">
              <w:rPr>
                <w:bCs/>
              </w:rPr>
              <w:t>Молчановского</w:t>
            </w:r>
            <w:proofErr w:type="spellEnd"/>
            <w:r w:rsidRPr="00195C37">
              <w:rPr>
                <w:bCs/>
              </w:rPr>
              <w:t xml:space="preserve"> района (</w:t>
            </w:r>
            <w:r w:rsidRPr="00195C37">
              <w:t>ведущий специалист по кадрам</w:t>
            </w:r>
            <w:r w:rsidR="005B4EA7">
              <w:t xml:space="preserve"> Управления делами</w:t>
            </w:r>
            <w:r w:rsidRPr="00195C37">
              <w:rPr>
                <w:bCs/>
              </w:rPr>
              <w:t>)</w:t>
            </w:r>
          </w:p>
        </w:tc>
      </w:tr>
      <w:tr w:rsidR="00EB206C" w:rsidRPr="00195C37"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rPr>
                <w:bCs/>
              </w:rPr>
            </w:pPr>
            <w:r w:rsidRPr="00195C37">
              <w:rPr>
                <w:bCs/>
              </w:rPr>
              <w:t>Показатели задачи 5.</w:t>
            </w:r>
            <w:r w:rsidRPr="00195C37">
              <w:t xml:space="preserve"> Рациональное использование муниципальных ресурсов МО «</w:t>
            </w:r>
            <w:proofErr w:type="spellStart"/>
            <w:r w:rsidRPr="00195C37">
              <w:t>Молчановский</w:t>
            </w:r>
            <w:proofErr w:type="spellEnd"/>
            <w:r w:rsidRPr="00195C37">
              <w:t xml:space="preserve"> район»</w:t>
            </w:r>
          </w:p>
        </w:tc>
      </w:tr>
      <w:tr w:rsidR="00EB206C"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8.</w:t>
            </w:r>
          </w:p>
        </w:tc>
        <w:tc>
          <w:tcPr>
            <w:tcW w:w="335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Увеличение муниципальных ресурсов, вовлеченных в хозяйственный оборот</w:t>
            </w:r>
          </w:p>
        </w:tc>
        <w:tc>
          <w:tcPr>
            <w:tcW w:w="102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За отчетный период</w:t>
            </w:r>
          </w:p>
        </w:tc>
        <w:tc>
          <w:tcPr>
            <w:tcW w:w="3449"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pPr>
            <w:r w:rsidRPr="00195C37">
              <w:t>Увеличение муниципальных ресурсов определяется, как доля муниципальных ресурсов, вовлеченных в хозяйственный оборот от общего объема ресурсов</w:t>
            </w:r>
          </w:p>
        </w:tc>
        <w:tc>
          <w:tcPr>
            <w:tcW w:w="1800" w:type="dxa"/>
            <w:tcBorders>
              <w:top w:val="single" w:sz="4" w:space="0" w:color="auto"/>
              <w:left w:val="single" w:sz="4" w:space="0" w:color="auto"/>
              <w:bottom w:val="single" w:sz="4" w:space="0" w:color="auto"/>
              <w:right w:val="single" w:sz="4" w:space="0" w:color="auto"/>
            </w:tcBorders>
            <w:vAlign w:val="center"/>
          </w:tcPr>
          <w:p w:rsidR="00EB206C" w:rsidRPr="00195C37" w:rsidRDefault="00EB206C" w:rsidP="00EB206C">
            <w:pPr>
              <w:autoSpaceDE w:val="0"/>
              <w:autoSpaceDN w:val="0"/>
              <w:adjustRightInd w:val="0"/>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EB206C" w:rsidRPr="0077129C" w:rsidRDefault="009F77DC" w:rsidP="00EB206C">
            <w:pPr>
              <w:jc w:val="center"/>
              <w:rPr>
                <w:bCs/>
              </w:rP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r>
    </w:tbl>
    <w:p w:rsidR="00EB206C" w:rsidRPr="00195C37" w:rsidRDefault="00EB206C" w:rsidP="00EB206C"/>
    <w:p w:rsidR="00EB206C" w:rsidRPr="00195C37" w:rsidRDefault="00EB206C">
      <w:pPr>
        <w:sectPr w:rsidR="00EB206C" w:rsidRPr="00195C37" w:rsidSect="00F869E0">
          <w:pgSz w:w="16838" w:h="11906" w:orient="landscape"/>
          <w:pgMar w:top="284" w:right="1134" w:bottom="284" w:left="1134" w:header="709" w:footer="709" w:gutter="0"/>
          <w:cols w:space="708"/>
          <w:docGrid w:linePitch="360"/>
        </w:sectPr>
      </w:pPr>
    </w:p>
    <w:p w:rsidR="00EB206C" w:rsidRPr="00195C37" w:rsidRDefault="00EB206C" w:rsidP="00EB206C">
      <w:pPr>
        <w:jc w:val="center"/>
      </w:pPr>
      <w:r w:rsidRPr="00195C37">
        <w:lastRenderedPageBreak/>
        <w:t>4. Ресурсное обеспечение муниципальной программы</w:t>
      </w:r>
    </w:p>
    <w:p w:rsidR="00EB206C" w:rsidRPr="00195C37"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057"/>
        <w:gridCol w:w="1440"/>
        <w:gridCol w:w="1980"/>
        <w:gridCol w:w="1080"/>
        <w:gridCol w:w="1080"/>
        <w:gridCol w:w="1260"/>
        <w:gridCol w:w="1030"/>
        <w:gridCol w:w="1016"/>
        <w:gridCol w:w="2094"/>
      </w:tblGrid>
      <w:tr w:rsidR="00EB206C" w:rsidRPr="00195C37" w:rsidTr="00C97D19">
        <w:tc>
          <w:tcPr>
            <w:tcW w:w="425" w:type="dxa"/>
            <w:vMerge w:val="restart"/>
            <w:vAlign w:val="center"/>
          </w:tcPr>
          <w:p w:rsidR="00EB206C" w:rsidRPr="00195C37" w:rsidRDefault="00EB206C" w:rsidP="00EB206C">
            <w:pPr>
              <w:autoSpaceDE w:val="0"/>
              <w:autoSpaceDN w:val="0"/>
              <w:adjustRightInd w:val="0"/>
              <w:jc w:val="center"/>
            </w:pPr>
            <w:r w:rsidRPr="00195C37">
              <w:t>N</w:t>
            </w:r>
          </w:p>
          <w:p w:rsidR="00EB206C" w:rsidRPr="00195C37" w:rsidRDefault="00EB206C" w:rsidP="00EB206C">
            <w:pPr>
              <w:autoSpaceDE w:val="0"/>
              <w:autoSpaceDN w:val="0"/>
              <w:adjustRightInd w:val="0"/>
              <w:jc w:val="center"/>
            </w:pPr>
            <w:proofErr w:type="spellStart"/>
            <w:r w:rsidRPr="00195C37">
              <w:t>пп</w:t>
            </w:r>
            <w:proofErr w:type="spellEnd"/>
          </w:p>
        </w:tc>
        <w:tc>
          <w:tcPr>
            <w:tcW w:w="3057" w:type="dxa"/>
            <w:vMerge w:val="restart"/>
            <w:vAlign w:val="center"/>
          </w:tcPr>
          <w:p w:rsidR="00EB206C" w:rsidRPr="00195C37" w:rsidRDefault="00EB206C" w:rsidP="00EB206C">
            <w:pPr>
              <w:autoSpaceDE w:val="0"/>
              <w:autoSpaceDN w:val="0"/>
              <w:adjustRightInd w:val="0"/>
              <w:jc w:val="center"/>
            </w:pPr>
            <w:r w:rsidRPr="00195C37">
              <w:t>Наименование задачи муниципальной программы, подпрограммы</w:t>
            </w:r>
          </w:p>
        </w:tc>
        <w:tc>
          <w:tcPr>
            <w:tcW w:w="1440" w:type="dxa"/>
            <w:vMerge w:val="restart"/>
            <w:vAlign w:val="center"/>
          </w:tcPr>
          <w:p w:rsidR="00EB206C" w:rsidRPr="00195C37" w:rsidRDefault="00EB206C" w:rsidP="00EB206C">
            <w:pPr>
              <w:autoSpaceDE w:val="0"/>
              <w:autoSpaceDN w:val="0"/>
              <w:adjustRightInd w:val="0"/>
              <w:jc w:val="center"/>
            </w:pPr>
            <w:r w:rsidRPr="00195C37">
              <w:t>Срок реализации</w:t>
            </w:r>
          </w:p>
        </w:tc>
        <w:tc>
          <w:tcPr>
            <w:tcW w:w="1980" w:type="dxa"/>
            <w:vMerge w:val="restart"/>
            <w:vAlign w:val="center"/>
          </w:tcPr>
          <w:p w:rsidR="00EB206C" w:rsidRPr="00195C37" w:rsidRDefault="00EB206C" w:rsidP="00EB206C">
            <w:pPr>
              <w:autoSpaceDE w:val="0"/>
              <w:autoSpaceDN w:val="0"/>
              <w:adjustRightInd w:val="0"/>
              <w:jc w:val="center"/>
            </w:pPr>
            <w:r w:rsidRPr="00195C37">
              <w:t xml:space="preserve">Объем финансирования </w:t>
            </w:r>
          </w:p>
          <w:p w:rsidR="00EB206C" w:rsidRPr="00195C37" w:rsidRDefault="00EB206C" w:rsidP="00EB206C">
            <w:pPr>
              <w:autoSpaceDE w:val="0"/>
              <w:autoSpaceDN w:val="0"/>
              <w:adjustRightInd w:val="0"/>
              <w:jc w:val="center"/>
            </w:pPr>
            <w:r w:rsidRPr="00195C37">
              <w:t>(тыс. рублей)</w:t>
            </w:r>
          </w:p>
        </w:tc>
        <w:tc>
          <w:tcPr>
            <w:tcW w:w="5466" w:type="dxa"/>
            <w:gridSpan w:val="5"/>
            <w:vAlign w:val="center"/>
          </w:tcPr>
          <w:p w:rsidR="00EB206C" w:rsidRPr="00195C37" w:rsidRDefault="00EB206C" w:rsidP="00EB206C">
            <w:pPr>
              <w:autoSpaceDE w:val="0"/>
              <w:autoSpaceDN w:val="0"/>
              <w:adjustRightInd w:val="0"/>
              <w:jc w:val="center"/>
            </w:pPr>
            <w:r w:rsidRPr="00195C37">
              <w:t>в том числе за счет средств:</w:t>
            </w:r>
          </w:p>
        </w:tc>
        <w:tc>
          <w:tcPr>
            <w:tcW w:w="2094" w:type="dxa"/>
            <w:vMerge w:val="restart"/>
            <w:vAlign w:val="center"/>
          </w:tcPr>
          <w:p w:rsidR="00EB206C" w:rsidRPr="00195C37" w:rsidRDefault="00EB206C" w:rsidP="00EB206C">
            <w:pPr>
              <w:autoSpaceDE w:val="0"/>
              <w:autoSpaceDN w:val="0"/>
              <w:adjustRightInd w:val="0"/>
              <w:jc w:val="center"/>
            </w:pPr>
            <w:r w:rsidRPr="00195C37">
              <w:t>Участник/</w:t>
            </w:r>
          </w:p>
          <w:p w:rsidR="00EB206C" w:rsidRPr="00195C37" w:rsidRDefault="00EB206C" w:rsidP="00EB206C">
            <w:pPr>
              <w:autoSpaceDE w:val="0"/>
              <w:autoSpaceDN w:val="0"/>
              <w:adjustRightInd w:val="0"/>
              <w:jc w:val="center"/>
            </w:pPr>
            <w:r w:rsidRPr="00195C37">
              <w:t>участник мероприятия</w:t>
            </w:r>
          </w:p>
        </w:tc>
      </w:tr>
      <w:tr w:rsidR="00EB206C" w:rsidRPr="00195C37" w:rsidTr="00C97D19">
        <w:trPr>
          <w:trHeight w:val="2879"/>
        </w:trPr>
        <w:tc>
          <w:tcPr>
            <w:tcW w:w="425" w:type="dxa"/>
            <w:vMerge/>
            <w:tcBorders>
              <w:bottom w:val="single" w:sz="4" w:space="0" w:color="auto"/>
            </w:tcBorders>
          </w:tcPr>
          <w:p w:rsidR="00EB206C" w:rsidRPr="00195C37" w:rsidRDefault="00EB206C" w:rsidP="00EB206C"/>
        </w:tc>
        <w:tc>
          <w:tcPr>
            <w:tcW w:w="3057" w:type="dxa"/>
            <w:vMerge/>
            <w:tcBorders>
              <w:bottom w:val="single" w:sz="4" w:space="0" w:color="auto"/>
            </w:tcBorders>
          </w:tcPr>
          <w:p w:rsidR="00EB206C" w:rsidRPr="00195C37" w:rsidRDefault="00EB206C" w:rsidP="00EB206C"/>
        </w:tc>
        <w:tc>
          <w:tcPr>
            <w:tcW w:w="1440" w:type="dxa"/>
            <w:vMerge/>
            <w:tcBorders>
              <w:bottom w:val="single" w:sz="4" w:space="0" w:color="auto"/>
            </w:tcBorders>
          </w:tcPr>
          <w:p w:rsidR="00EB206C" w:rsidRPr="00195C37" w:rsidRDefault="00EB206C" w:rsidP="00EB206C"/>
        </w:tc>
        <w:tc>
          <w:tcPr>
            <w:tcW w:w="1980" w:type="dxa"/>
            <w:vMerge/>
            <w:tcBorders>
              <w:bottom w:val="single" w:sz="4" w:space="0" w:color="auto"/>
            </w:tcBorders>
          </w:tcPr>
          <w:p w:rsidR="00EB206C" w:rsidRPr="00195C37" w:rsidRDefault="00EB206C" w:rsidP="00EB206C"/>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федерального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областного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26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бюджета </w:t>
            </w:r>
          </w:p>
          <w:p w:rsidR="00EB206C" w:rsidRPr="00195C37" w:rsidRDefault="00EB206C" w:rsidP="00EB206C">
            <w:pPr>
              <w:autoSpaceDE w:val="0"/>
              <w:autoSpaceDN w:val="0"/>
              <w:adjustRightInd w:val="0"/>
              <w:ind w:left="113" w:right="113"/>
              <w:jc w:val="center"/>
            </w:pPr>
            <w:r w:rsidRPr="00195C37">
              <w:t>МО «</w:t>
            </w:r>
            <w:proofErr w:type="spellStart"/>
            <w:r w:rsidRPr="00195C37">
              <w:t>Молчановский</w:t>
            </w:r>
            <w:proofErr w:type="spellEnd"/>
            <w:r w:rsidRPr="00195C37">
              <w:t xml:space="preserve"> район»</w:t>
            </w:r>
          </w:p>
        </w:tc>
        <w:tc>
          <w:tcPr>
            <w:tcW w:w="103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бюджетов сельских поселений (по согласованию)</w:t>
            </w:r>
          </w:p>
        </w:tc>
        <w:tc>
          <w:tcPr>
            <w:tcW w:w="1016"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 xml:space="preserve">внебюджетных источников </w:t>
            </w:r>
          </w:p>
          <w:p w:rsidR="00EB206C" w:rsidRPr="00195C37" w:rsidRDefault="00EB206C" w:rsidP="00EB206C">
            <w:pPr>
              <w:autoSpaceDE w:val="0"/>
              <w:autoSpaceDN w:val="0"/>
              <w:adjustRightInd w:val="0"/>
              <w:ind w:left="113" w:right="113"/>
              <w:jc w:val="center"/>
            </w:pPr>
            <w:r w:rsidRPr="00195C37">
              <w:t>(по согласованию)</w:t>
            </w:r>
          </w:p>
        </w:tc>
        <w:tc>
          <w:tcPr>
            <w:tcW w:w="2094" w:type="dxa"/>
            <w:vMerge/>
            <w:tcBorders>
              <w:bottom w:val="single" w:sz="4" w:space="0" w:color="auto"/>
            </w:tcBorders>
          </w:tcPr>
          <w:p w:rsidR="00EB206C" w:rsidRPr="00195C37" w:rsidRDefault="00EB206C" w:rsidP="00EB206C"/>
        </w:tc>
      </w:tr>
      <w:tr w:rsidR="00EB206C" w:rsidRPr="00195C37" w:rsidTr="00C97D19">
        <w:tc>
          <w:tcPr>
            <w:tcW w:w="425" w:type="dxa"/>
          </w:tcPr>
          <w:p w:rsidR="00EB206C" w:rsidRPr="00195C37" w:rsidRDefault="00EB206C" w:rsidP="00EB206C">
            <w:pPr>
              <w:autoSpaceDE w:val="0"/>
              <w:autoSpaceDN w:val="0"/>
              <w:adjustRightInd w:val="0"/>
            </w:pPr>
            <w:r w:rsidRPr="00195C37">
              <w:t>1.</w:t>
            </w:r>
          </w:p>
        </w:tc>
        <w:tc>
          <w:tcPr>
            <w:tcW w:w="14037" w:type="dxa"/>
            <w:gridSpan w:val="9"/>
          </w:tcPr>
          <w:p w:rsidR="00EB206C" w:rsidRPr="00195C37" w:rsidRDefault="00EB206C" w:rsidP="00911922">
            <w:pPr>
              <w:autoSpaceDE w:val="0"/>
              <w:autoSpaceDN w:val="0"/>
              <w:adjustRightInd w:val="0"/>
            </w:pPr>
            <w:r w:rsidRPr="00195C37">
              <w:rPr>
                <w:bCs/>
              </w:rPr>
              <w:t xml:space="preserve">Задача 1. </w:t>
            </w:r>
            <w:r w:rsidRPr="00195C37">
              <w:t xml:space="preserve">Эффективное управление муниципальным долгом </w:t>
            </w:r>
            <w:r w:rsidR="00911922">
              <w:t>МО</w:t>
            </w:r>
            <w:r w:rsidRPr="00195C37">
              <w:t xml:space="preserve"> «</w:t>
            </w:r>
            <w:proofErr w:type="spellStart"/>
            <w:r w:rsidRPr="00195C37">
              <w:t>Молчановский</w:t>
            </w:r>
            <w:proofErr w:type="spellEnd"/>
            <w:r w:rsidRPr="00195C37">
              <w:t xml:space="preserve"> район»</w:t>
            </w:r>
          </w:p>
        </w:tc>
      </w:tr>
      <w:tr w:rsidR="003A6ADB" w:rsidRPr="00195C37" w:rsidTr="00C97D19">
        <w:tc>
          <w:tcPr>
            <w:tcW w:w="425" w:type="dxa"/>
            <w:vMerge w:val="restart"/>
          </w:tcPr>
          <w:p w:rsidR="003A6ADB" w:rsidRPr="00195C37" w:rsidRDefault="003A6ADB" w:rsidP="00EB206C">
            <w:pPr>
              <w:autoSpaceDE w:val="0"/>
              <w:autoSpaceDN w:val="0"/>
              <w:adjustRightInd w:val="0"/>
            </w:pPr>
            <w:r w:rsidRPr="00195C37">
              <w:t>1.1</w:t>
            </w:r>
          </w:p>
        </w:tc>
        <w:tc>
          <w:tcPr>
            <w:tcW w:w="3057" w:type="dxa"/>
            <w:vMerge w:val="restart"/>
          </w:tcPr>
          <w:p w:rsidR="003A6ADB" w:rsidRPr="00195C37" w:rsidRDefault="003A6ADB" w:rsidP="00911922">
            <w:pPr>
              <w:autoSpaceDE w:val="0"/>
              <w:autoSpaceDN w:val="0"/>
              <w:adjustRightInd w:val="0"/>
            </w:pPr>
            <w:r w:rsidRPr="00195C37">
              <w:t xml:space="preserve">Подпрограмма 1. «Эффективное </w:t>
            </w:r>
            <w:hyperlink w:anchor="P1406" w:history="1">
              <w:r w:rsidRPr="00195C37">
                <w:t>управление муниципальным долгом</w:t>
              </w:r>
            </w:hyperlink>
            <w:r w:rsidRPr="00195C37">
              <w:t xml:space="preserve"> </w:t>
            </w:r>
            <w:r w:rsidR="00911922">
              <w:t>МО</w:t>
            </w:r>
            <w:r w:rsidRPr="00195C37">
              <w:t xml:space="preserve"> «</w:t>
            </w:r>
            <w:proofErr w:type="spellStart"/>
            <w:r w:rsidRPr="00195C37">
              <w:t>Молчановский</w:t>
            </w:r>
            <w:proofErr w:type="spellEnd"/>
            <w:r w:rsidRPr="00195C37">
              <w:t xml:space="preserve"> район» </w:t>
            </w:r>
          </w:p>
        </w:tc>
        <w:tc>
          <w:tcPr>
            <w:tcW w:w="1440" w:type="dxa"/>
          </w:tcPr>
          <w:p w:rsidR="003A6ADB" w:rsidRPr="00195C37" w:rsidRDefault="003A6ADB" w:rsidP="00EB206C">
            <w:pPr>
              <w:autoSpaceDE w:val="0"/>
              <w:autoSpaceDN w:val="0"/>
              <w:adjustRightInd w:val="0"/>
            </w:pPr>
            <w:r w:rsidRPr="00195C37">
              <w:t>всего</w:t>
            </w:r>
          </w:p>
        </w:tc>
        <w:tc>
          <w:tcPr>
            <w:tcW w:w="1980" w:type="dxa"/>
            <w:vAlign w:val="center"/>
          </w:tcPr>
          <w:p w:rsidR="003A6ADB" w:rsidRPr="00195C37" w:rsidRDefault="0027369A" w:rsidP="00143A33">
            <w:pPr>
              <w:autoSpaceDE w:val="0"/>
              <w:autoSpaceDN w:val="0"/>
              <w:adjustRightInd w:val="0"/>
              <w:jc w:val="center"/>
            </w:pPr>
            <w:r>
              <w:t>782,3</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260" w:type="dxa"/>
            <w:vAlign w:val="center"/>
          </w:tcPr>
          <w:p w:rsidR="003A6ADB" w:rsidRPr="00195C37" w:rsidRDefault="0027369A" w:rsidP="00143A33">
            <w:pPr>
              <w:autoSpaceDE w:val="0"/>
              <w:autoSpaceDN w:val="0"/>
              <w:adjustRightInd w:val="0"/>
              <w:jc w:val="center"/>
            </w:pPr>
            <w:r>
              <w:t>782,3</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val="restart"/>
          </w:tcPr>
          <w:p w:rsidR="003A6ADB" w:rsidRPr="00195C37" w:rsidRDefault="003A6ADB" w:rsidP="009F77DC">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2017 год</w:t>
            </w:r>
          </w:p>
        </w:tc>
        <w:tc>
          <w:tcPr>
            <w:tcW w:w="1980" w:type="dxa"/>
            <w:vAlign w:val="center"/>
          </w:tcPr>
          <w:p w:rsidR="003A6ADB" w:rsidRPr="00195C37" w:rsidRDefault="003A6ADB" w:rsidP="00143A33">
            <w:pPr>
              <w:autoSpaceDE w:val="0"/>
              <w:autoSpaceDN w:val="0"/>
              <w:adjustRightInd w:val="0"/>
              <w:jc w:val="center"/>
            </w:pPr>
            <w:r w:rsidRPr="00195C37">
              <w:t>387,</w:t>
            </w:r>
            <w:r w:rsidR="00143A33">
              <w:t>7</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260" w:type="dxa"/>
            <w:vAlign w:val="center"/>
          </w:tcPr>
          <w:p w:rsidR="003A6ADB" w:rsidRPr="00195C37" w:rsidRDefault="003A6ADB" w:rsidP="00143A33">
            <w:pPr>
              <w:autoSpaceDE w:val="0"/>
              <w:autoSpaceDN w:val="0"/>
              <w:adjustRightInd w:val="0"/>
              <w:jc w:val="center"/>
            </w:pPr>
            <w:r w:rsidRPr="00195C37">
              <w:t>387,</w:t>
            </w:r>
            <w:r w:rsidR="00143A33">
              <w:t>7</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2018 год</w:t>
            </w:r>
          </w:p>
        </w:tc>
        <w:tc>
          <w:tcPr>
            <w:tcW w:w="1980" w:type="dxa"/>
            <w:vAlign w:val="center"/>
          </w:tcPr>
          <w:p w:rsidR="003A6ADB" w:rsidRPr="00195C37" w:rsidRDefault="003A6ADB" w:rsidP="00FE3593">
            <w:pPr>
              <w:autoSpaceDE w:val="0"/>
              <w:autoSpaceDN w:val="0"/>
              <w:adjustRightInd w:val="0"/>
              <w:jc w:val="center"/>
            </w:pPr>
            <w:r w:rsidRPr="00195C37">
              <w:t>253,6</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260" w:type="dxa"/>
            <w:vAlign w:val="center"/>
          </w:tcPr>
          <w:p w:rsidR="003A6ADB" w:rsidRPr="00195C37" w:rsidRDefault="003A6ADB" w:rsidP="00FE3593">
            <w:pPr>
              <w:autoSpaceDE w:val="0"/>
              <w:autoSpaceDN w:val="0"/>
              <w:adjustRightInd w:val="0"/>
              <w:jc w:val="center"/>
            </w:pPr>
            <w:r w:rsidRPr="00195C37">
              <w:t>253,6</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2019 год</w:t>
            </w:r>
          </w:p>
          <w:p w:rsidR="003A6ADB" w:rsidRPr="00195C37" w:rsidRDefault="003A6ADB" w:rsidP="00EB206C">
            <w:pPr>
              <w:autoSpaceDE w:val="0"/>
              <w:autoSpaceDN w:val="0"/>
              <w:adjustRightInd w:val="0"/>
            </w:pPr>
            <w:r w:rsidRPr="00195C37">
              <w:t>(прогноз)</w:t>
            </w:r>
          </w:p>
        </w:tc>
        <w:tc>
          <w:tcPr>
            <w:tcW w:w="1980" w:type="dxa"/>
            <w:vAlign w:val="center"/>
          </w:tcPr>
          <w:p w:rsidR="003A6ADB" w:rsidRPr="00195C37" w:rsidRDefault="0027369A" w:rsidP="00FE3593">
            <w:pPr>
              <w:autoSpaceDE w:val="0"/>
              <w:autoSpaceDN w:val="0"/>
              <w:adjustRightInd w:val="0"/>
              <w:jc w:val="center"/>
            </w:pPr>
            <w:r>
              <w:t>97,5</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260" w:type="dxa"/>
            <w:vAlign w:val="center"/>
          </w:tcPr>
          <w:p w:rsidR="003A6ADB" w:rsidRPr="00195C37" w:rsidRDefault="0027369A" w:rsidP="00FE3593">
            <w:pPr>
              <w:autoSpaceDE w:val="0"/>
              <w:autoSpaceDN w:val="0"/>
              <w:adjustRightInd w:val="0"/>
              <w:jc w:val="center"/>
            </w:pPr>
            <w:r>
              <w:t>97,5</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2020 год</w:t>
            </w:r>
          </w:p>
          <w:p w:rsidR="003A6ADB" w:rsidRPr="00195C37" w:rsidRDefault="003A6ADB" w:rsidP="00EB206C">
            <w:pPr>
              <w:autoSpaceDE w:val="0"/>
              <w:autoSpaceDN w:val="0"/>
              <w:adjustRightInd w:val="0"/>
            </w:pPr>
            <w:r w:rsidRPr="00195C37">
              <w:t>(прогноз)</w:t>
            </w:r>
          </w:p>
        </w:tc>
        <w:tc>
          <w:tcPr>
            <w:tcW w:w="1980" w:type="dxa"/>
            <w:vAlign w:val="center"/>
          </w:tcPr>
          <w:p w:rsidR="003A6ADB" w:rsidRPr="00195C37" w:rsidRDefault="0027369A" w:rsidP="00FE3593">
            <w:pPr>
              <w:autoSpaceDE w:val="0"/>
              <w:autoSpaceDN w:val="0"/>
              <w:adjustRightInd w:val="0"/>
              <w:jc w:val="center"/>
            </w:pPr>
            <w:r>
              <w:t>38,9</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260" w:type="dxa"/>
            <w:vAlign w:val="center"/>
          </w:tcPr>
          <w:p w:rsidR="003A6ADB" w:rsidRPr="00195C37" w:rsidRDefault="0027369A" w:rsidP="00FE3593">
            <w:pPr>
              <w:autoSpaceDE w:val="0"/>
              <w:autoSpaceDN w:val="0"/>
              <w:adjustRightInd w:val="0"/>
              <w:jc w:val="center"/>
            </w:pPr>
            <w:r>
              <w:t>38,9</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2021 год</w:t>
            </w:r>
          </w:p>
          <w:p w:rsidR="003A6ADB" w:rsidRPr="00195C37" w:rsidRDefault="003A6ADB" w:rsidP="00EB206C">
            <w:pPr>
              <w:autoSpaceDE w:val="0"/>
              <w:autoSpaceDN w:val="0"/>
              <w:adjustRightInd w:val="0"/>
            </w:pPr>
            <w:r w:rsidRPr="00195C37">
              <w:t>(прогноз)</w:t>
            </w:r>
          </w:p>
        </w:tc>
        <w:tc>
          <w:tcPr>
            <w:tcW w:w="1980" w:type="dxa"/>
            <w:vAlign w:val="center"/>
          </w:tcPr>
          <w:p w:rsidR="003A6ADB" w:rsidRPr="00195C37" w:rsidRDefault="0027369A" w:rsidP="00FE3593">
            <w:pPr>
              <w:autoSpaceDE w:val="0"/>
              <w:autoSpaceDN w:val="0"/>
              <w:adjustRightInd w:val="0"/>
              <w:jc w:val="center"/>
            </w:pPr>
            <w:r>
              <w:t>4,6</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260" w:type="dxa"/>
            <w:vAlign w:val="center"/>
          </w:tcPr>
          <w:p w:rsidR="003A6ADB" w:rsidRPr="00195C37" w:rsidRDefault="0027369A" w:rsidP="00FE3593">
            <w:pPr>
              <w:autoSpaceDE w:val="0"/>
              <w:autoSpaceDN w:val="0"/>
              <w:adjustRightInd w:val="0"/>
              <w:jc w:val="center"/>
            </w:pPr>
            <w:r>
              <w:t>4,6</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2022 год</w:t>
            </w:r>
          </w:p>
          <w:p w:rsidR="003A6ADB" w:rsidRPr="00195C37" w:rsidRDefault="003A6ADB" w:rsidP="00EB206C">
            <w:pPr>
              <w:autoSpaceDE w:val="0"/>
              <w:autoSpaceDN w:val="0"/>
              <w:adjustRightInd w:val="0"/>
            </w:pPr>
            <w:r w:rsidRPr="00195C37">
              <w:t>(прогноз)</w:t>
            </w:r>
          </w:p>
        </w:tc>
        <w:tc>
          <w:tcPr>
            <w:tcW w:w="1980" w:type="dxa"/>
            <w:vAlign w:val="center"/>
          </w:tcPr>
          <w:p w:rsidR="003A6ADB" w:rsidRPr="00195C37" w:rsidRDefault="003A6ADB" w:rsidP="00FE3593">
            <w:pPr>
              <w:autoSpaceDE w:val="0"/>
              <w:autoSpaceDN w:val="0"/>
              <w:adjustRightInd w:val="0"/>
              <w:jc w:val="center"/>
            </w:pPr>
            <w:r w:rsidRPr="00195C37">
              <w:t>0,0</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080" w:type="dxa"/>
            <w:vAlign w:val="center"/>
          </w:tcPr>
          <w:p w:rsidR="003A6ADB" w:rsidRPr="00195C37" w:rsidRDefault="003A6ADB" w:rsidP="00FE3593">
            <w:pPr>
              <w:autoSpaceDE w:val="0"/>
              <w:autoSpaceDN w:val="0"/>
              <w:adjustRightInd w:val="0"/>
              <w:jc w:val="center"/>
            </w:pPr>
            <w:r w:rsidRPr="00195C37">
              <w:t>x</w:t>
            </w:r>
          </w:p>
        </w:tc>
        <w:tc>
          <w:tcPr>
            <w:tcW w:w="1260" w:type="dxa"/>
            <w:vAlign w:val="center"/>
          </w:tcPr>
          <w:p w:rsidR="003A6ADB" w:rsidRPr="00195C37" w:rsidRDefault="003A6ADB" w:rsidP="00FE3593">
            <w:pPr>
              <w:autoSpaceDE w:val="0"/>
              <w:autoSpaceDN w:val="0"/>
              <w:adjustRightInd w:val="0"/>
              <w:jc w:val="center"/>
            </w:pPr>
            <w:r w:rsidRPr="00195C37">
              <w:t>0,0</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bl>
    <w:p w:rsidR="00EB206C" w:rsidRPr="00195C37" w:rsidRDefault="00EB206C" w:rsidP="00EB206C"/>
    <w:p w:rsidR="00EB206C" w:rsidRPr="00195C37" w:rsidRDefault="00EB206C" w:rsidP="00EB206C">
      <w:pPr>
        <w:sectPr w:rsidR="00EB206C" w:rsidRPr="00195C37" w:rsidSect="00F869E0">
          <w:pgSz w:w="16838" w:h="11906" w:orient="landscape"/>
          <w:pgMar w:top="284" w:right="567" w:bottom="284" w:left="1701" w:header="709" w:footer="709" w:gutter="0"/>
          <w:cols w:space="708"/>
          <w:docGrid w:linePitch="360"/>
        </w:sectPr>
      </w:pPr>
    </w:p>
    <w:p w:rsidR="00EB206C" w:rsidRPr="00195C37"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057"/>
        <w:gridCol w:w="1440"/>
        <w:gridCol w:w="1980"/>
        <w:gridCol w:w="1080"/>
        <w:gridCol w:w="1080"/>
        <w:gridCol w:w="1260"/>
        <w:gridCol w:w="1030"/>
        <w:gridCol w:w="1016"/>
        <w:gridCol w:w="2094"/>
      </w:tblGrid>
      <w:tr w:rsidR="00EB206C" w:rsidRPr="00195C37" w:rsidTr="00C97D19">
        <w:tc>
          <w:tcPr>
            <w:tcW w:w="425" w:type="dxa"/>
            <w:vMerge w:val="restart"/>
            <w:vAlign w:val="center"/>
          </w:tcPr>
          <w:p w:rsidR="00EB206C" w:rsidRPr="00195C37" w:rsidRDefault="00EB206C" w:rsidP="00EB206C">
            <w:pPr>
              <w:autoSpaceDE w:val="0"/>
              <w:autoSpaceDN w:val="0"/>
              <w:adjustRightInd w:val="0"/>
              <w:jc w:val="center"/>
            </w:pPr>
            <w:r w:rsidRPr="00195C37">
              <w:t>N</w:t>
            </w:r>
          </w:p>
          <w:p w:rsidR="00EB206C" w:rsidRPr="00195C37" w:rsidRDefault="00EB206C" w:rsidP="00EB206C">
            <w:pPr>
              <w:autoSpaceDE w:val="0"/>
              <w:autoSpaceDN w:val="0"/>
              <w:adjustRightInd w:val="0"/>
              <w:jc w:val="center"/>
            </w:pPr>
            <w:proofErr w:type="spellStart"/>
            <w:r w:rsidRPr="00195C37">
              <w:t>пп</w:t>
            </w:r>
            <w:proofErr w:type="spellEnd"/>
          </w:p>
        </w:tc>
        <w:tc>
          <w:tcPr>
            <w:tcW w:w="3057" w:type="dxa"/>
            <w:vMerge w:val="restart"/>
            <w:vAlign w:val="center"/>
          </w:tcPr>
          <w:p w:rsidR="00EB206C" w:rsidRPr="00195C37" w:rsidRDefault="00EB206C" w:rsidP="00EB206C">
            <w:pPr>
              <w:autoSpaceDE w:val="0"/>
              <w:autoSpaceDN w:val="0"/>
              <w:adjustRightInd w:val="0"/>
              <w:jc w:val="center"/>
            </w:pPr>
            <w:r w:rsidRPr="00195C37">
              <w:t>Наименование задачи муниципальной программы, подпрограммы</w:t>
            </w:r>
          </w:p>
        </w:tc>
        <w:tc>
          <w:tcPr>
            <w:tcW w:w="1440" w:type="dxa"/>
            <w:vMerge w:val="restart"/>
            <w:vAlign w:val="center"/>
          </w:tcPr>
          <w:p w:rsidR="00EB206C" w:rsidRPr="00195C37" w:rsidRDefault="00EB206C" w:rsidP="00EB206C">
            <w:pPr>
              <w:autoSpaceDE w:val="0"/>
              <w:autoSpaceDN w:val="0"/>
              <w:adjustRightInd w:val="0"/>
              <w:jc w:val="center"/>
            </w:pPr>
            <w:r w:rsidRPr="00195C37">
              <w:t>Срок реализации</w:t>
            </w:r>
          </w:p>
        </w:tc>
        <w:tc>
          <w:tcPr>
            <w:tcW w:w="1980" w:type="dxa"/>
            <w:vMerge w:val="restart"/>
            <w:vAlign w:val="center"/>
          </w:tcPr>
          <w:p w:rsidR="00EB206C" w:rsidRPr="00195C37" w:rsidRDefault="00EB206C" w:rsidP="00EB206C">
            <w:pPr>
              <w:autoSpaceDE w:val="0"/>
              <w:autoSpaceDN w:val="0"/>
              <w:adjustRightInd w:val="0"/>
              <w:jc w:val="center"/>
            </w:pPr>
            <w:r w:rsidRPr="00195C37">
              <w:t xml:space="preserve">Объем финансирования </w:t>
            </w:r>
          </w:p>
          <w:p w:rsidR="00EB206C" w:rsidRPr="00195C37" w:rsidRDefault="00EB206C" w:rsidP="00EB206C">
            <w:pPr>
              <w:autoSpaceDE w:val="0"/>
              <w:autoSpaceDN w:val="0"/>
              <w:adjustRightInd w:val="0"/>
              <w:jc w:val="center"/>
            </w:pPr>
            <w:r w:rsidRPr="00195C37">
              <w:t>(тыс. рублей)</w:t>
            </w:r>
          </w:p>
        </w:tc>
        <w:tc>
          <w:tcPr>
            <w:tcW w:w="5466" w:type="dxa"/>
            <w:gridSpan w:val="5"/>
            <w:vAlign w:val="center"/>
          </w:tcPr>
          <w:p w:rsidR="00EB206C" w:rsidRPr="00195C37" w:rsidRDefault="00EB206C" w:rsidP="00EB206C">
            <w:pPr>
              <w:autoSpaceDE w:val="0"/>
              <w:autoSpaceDN w:val="0"/>
              <w:adjustRightInd w:val="0"/>
              <w:jc w:val="center"/>
            </w:pPr>
            <w:r w:rsidRPr="00195C37">
              <w:t>в том числе за счет средств:</w:t>
            </w:r>
          </w:p>
        </w:tc>
        <w:tc>
          <w:tcPr>
            <w:tcW w:w="2094" w:type="dxa"/>
            <w:vMerge w:val="restart"/>
            <w:vAlign w:val="center"/>
          </w:tcPr>
          <w:p w:rsidR="00EB206C" w:rsidRPr="00195C37" w:rsidRDefault="00EB206C" w:rsidP="00EB206C">
            <w:pPr>
              <w:autoSpaceDE w:val="0"/>
              <w:autoSpaceDN w:val="0"/>
              <w:adjustRightInd w:val="0"/>
              <w:jc w:val="center"/>
            </w:pPr>
            <w:r w:rsidRPr="00195C37">
              <w:t>Участник/</w:t>
            </w:r>
          </w:p>
          <w:p w:rsidR="00EB206C" w:rsidRPr="00195C37" w:rsidRDefault="00EB206C" w:rsidP="00EB206C">
            <w:pPr>
              <w:autoSpaceDE w:val="0"/>
              <w:autoSpaceDN w:val="0"/>
              <w:adjustRightInd w:val="0"/>
              <w:jc w:val="center"/>
            </w:pPr>
            <w:r w:rsidRPr="00195C37">
              <w:t>участник мероприятия</w:t>
            </w:r>
          </w:p>
        </w:tc>
      </w:tr>
      <w:tr w:rsidR="00EB206C" w:rsidRPr="00195C37" w:rsidTr="00C97D19">
        <w:trPr>
          <w:trHeight w:val="2550"/>
        </w:trPr>
        <w:tc>
          <w:tcPr>
            <w:tcW w:w="425" w:type="dxa"/>
            <w:vMerge/>
            <w:tcBorders>
              <w:bottom w:val="single" w:sz="4" w:space="0" w:color="auto"/>
            </w:tcBorders>
          </w:tcPr>
          <w:p w:rsidR="00EB206C" w:rsidRPr="00195C37" w:rsidRDefault="00EB206C" w:rsidP="00EB206C"/>
        </w:tc>
        <w:tc>
          <w:tcPr>
            <w:tcW w:w="3057" w:type="dxa"/>
            <w:vMerge/>
            <w:tcBorders>
              <w:bottom w:val="single" w:sz="4" w:space="0" w:color="auto"/>
            </w:tcBorders>
          </w:tcPr>
          <w:p w:rsidR="00EB206C" w:rsidRPr="00195C37" w:rsidRDefault="00EB206C" w:rsidP="00EB206C"/>
        </w:tc>
        <w:tc>
          <w:tcPr>
            <w:tcW w:w="1440" w:type="dxa"/>
            <w:vMerge/>
            <w:tcBorders>
              <w:bottom w:val="single" w:sz="4" w:space="0" w:color="auto"/>
            </w:tcBorders>
          </w:tcPr>
          <w:p w:rsidR="00EB206C" w:rsidRPr="00195C37" w:rsidRDefault="00EB206C" w:rsidP="00EB206C"/>
        </w:tc>
        <w:tc>
          <w:tcPr>
            <w:tcW w:w="1980" w:type="dxa"/>
            <w:vMerge/>
            <w:tcBorders>
              <w:bottom w:val="single" w:sz="4" w:space="0" w:color="auto"/>
            </w:tcBorders>
          </w:tcPr>
          <w:p w:rsidR="00EB206C" w:rsidRPr="00195C37" w:rsidRDefault="00EB206C" w:rsidP="00EB206C"/>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федерального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областного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26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бюджета </w:t>
            </w:r>
          </w:p>
          <w:p w:rsidR="00EB206C" w:rsidRPr="00195C37" w:rsidRDefault="00EB206C" w:rsidP="00EB206C">
            <w:pPr>
              <w:autoSpaceDE w:val="0"/>
              <w:autoSpaceDN w:val="0"/>
              <w:adjustRightInd w:val="0"/>
              <w:ind w:left="113" w:right="113"/>
              <w:jc w:val="center"/>
            </w:pPr>
            <w:r w:rsidRPr="00195C37">
              <w:t>МО «</w:t>
            </w:r>
            <w:proofErr w:type="spellStart"/>
            <w:r w:rsidRPr="00195C37">
              <w:t>Молчановский</w:t>
            </w:r>
            <w:proofErr w:type="spellEnd"/>
            <w:r w:rsidRPr="00195C37">
              <w:t xml:space="preserve"> район»</w:t>
            </w:r>
          </w:p>
        </w:tc>
        <w:tc>
          <w:tcPr>
            <w:tcW w:w="103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бюджетов сельских поселений (по согласованию)</w:t>
            </w:r>
          </w:p>
        </w:tc>
        <w:tc>
          <w:tcPr>
            <w:tcW w:w="1016"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 xml:space="preserve">внебюджетных источников </w:t>
            </w:r>
          </w:p>
          <w:p w:rsidR="00EB206C" w:rsidRPr="00195C37" w:rsidRDefault="00EB206C" w:rsidP="00EB206C">
            <w:pPr>
              <w:autoSpaceDE w:val="0"/>
              <w:autoSpaceDN w:val="0"/>
              <w:adjustRightInd w:val="0"/>
              <w:ind w:left="113" w:right="113"/>
              <w:jc w:val="center"/>
            </w:pPr>
            <w:r w:rsidRPr="00195C37">
              <w:t>(по согласованию)</w:t>
            </w:r>
          </w:p>
        </w:tc>
        <w:tc>
          <w:tcPr>
            <w:tcW w:w="2094" w:type="dxa"/>
            <w:vMerge/>
            <w:tcBorders>
              <w:bottom w:val="single" w:sz="4" w:space="0" w:color="auto"/>
            </w:tcBorders>
          </w:tcPr>
          <w:p w:rsidR="00EB206C" w:rsidRPr="00195C37" w:rsidRDefault="00EB206C" w:rsidP="00EB206C"/>
        </w:tc>
      </w:tr>
      <w:tr w:rsidR="00EB206C" w:rsidRPr="00195C37" w:rsidTr="00C97D19">
        <w:tc>
          <w:tcPr>
            <w:tcW w:w="425" w:type="dxa"/>
          </w:tcPr>
          <w:p w:rsidR="00EB206C" w:rsidRPr="00195C37" w:rsidRDefault="00EB206C" w:rsidP="00EB206C">
            <w:r w:rsidRPr="00195C37">
              <w:t>2.</w:t>
            </w:r>
          </w:p>
        </w:tc>
        <w:tc>
          <w:tcPr>
            <w:tcW w:w="14037" w:type="dxa"/>
            <w:gridSpan w:val="9"/>
          </w:tcPr>
          <w:p w:rsidR="00EB206C" w:rsidRPr="00195C37" w:rsidRDefault="00EB206C" w:rsidP="00EB206C">
            <w:pPr>
              <w:autoSpaceDE w:val="0"/>
              <w:autoSpaceDN w:val="0"/>
              <w:adjustRightInd w:val="0"/>
            </w:pPr>
            <w:r w:rsidRPr="00195C37">
              <w:rPr>
                <w:bCs/>
              </w:rPr>
              <w:t>Задача 2.</w:t>
            </w:r>
            <w:r w:rsidRPr="00195C37">
              <w:t xml:space="preserve"> Обеспечение эффективного использования современных информационных технологий в бюджетном процессе </w:t>
            </w:r>
            <w:proofErr w:type="spellStart"/>
            <w:r w:rsidRPr="00195C37">
              <w:t>Молчановского</w:t>
            </w:r>
            <w:proofErr w:type="spellEnd"/>
            <w:r w:rsidRPr="00195C37">
              <w:t xml:space="preserve"> района</w:t>
            </w:r>
          </w:p>
        </w:tc>
      </w:tr>
      <w:tr w:rsidR="0027369A" w:rsidRPr="00195C37" w:rsidTr="00C97D19">
        <w:tc>
          <w:tcPr>
            <w:tcW w:w="425" w:type="dxa"/>
            <w:vMerge w:val="restart"/>
          </w:tcPr>
          <w:p w:rsidR="0027369A" w:rsidRPr="00195C37" w:rsidRDefault="0027369A" w:rsidP="00EB206C">
            <w:pPr>
              <w:autoSpaceDE w:val="0"/>
              <w:autoSpaceDN w:val="0"/>
              <w:adjustRightInd w:val="0"/>
              <w:jc w:val="center"/>
            </w:pPr>
            <w:r w:rsidRPr="00195C37">
              <w:t>2.1</w:t>
            </w:r>
          </w:p>
        </w:tc>
        <w:tc>
          <w:tcPr>
            <w:tcW w:w="3057" w:type="dxa"/>
            <w:vMerge w:val="restart"/>
          </w:tcPr>
          <w:p w:rsidR="0027369A" w:rsidRPr="00195C37" w:rsidRDefault="0027369A" w:rsidP="00EB206C">
            <w:pPr>
              <w:autoSpaceDE w:val="0"/>
              <w:autoSpaceDN w:val="0"/>
              <w:adjustRightInd w:val="0"/>
            </w:pPr>
            <w:r w:rsidRPr="00195C37">
              <w:t xml:space="preserve">Подпрограмма 2 «Повышение качества и уровня автоматизации бюджетного процесса в </w:t>
            </w:r>
            <w:proofErr w:type="spellStart"/>
            <w:r w:rsidRPr="00195C37">
              <w:t>Молчановском</w:t>
            </w:r>
            <w:proofErr w:type="spellEnd"/>
            <w:r w:rsidRPr="00195C37">
              <w:t xml:space="preserve"> районе» </w:t>
            </w:r>
          </w:p>
        </w:tc>
        <w:tc>
          <w:tcPr>
            <w:tcW w:w="1440" w:type="dxa"/>
          </w:tcPr>
          <w:p w:rsidR="0027369A" w:rsidRPr="00195C37" w:rsidRDefault="0027369A" w:rsidP="00EB206C">
            <w:pPr>
              <w:autoSpaceDE w:val="0"/>
              <w:autoSpaceDN w:val="0"/>
              <w:adjustRightInd w:val="0"/>
            </w:pPr>
            <w:r w:rsidRPr="00195C37">
              <w:t>всего</w:t>
            </w:r>
          </w:p>
        </w:tc>
        <w:tc>
          <w:tcPr>
            <w:tcW w:w="1980" w:type="dxa"/>
            <w:vAlign w:val="center"/>
          </w:tcPr>
          <w:p w:rsidR="0027369A" w:rsidRPr="00195C37" w:rsidRDefault="0027369A" w:rsidP="009A551B">
            <w:pPr>
              <w:autoSpaceDE w:val="0"/>
              <w:autoSpaceDN w:val="0"/>
              <w:adjustRightInd w:val="0"/>
              <w:jc w:val="center"/>
            </w:pPr>
            <w:r>
              <w:t>3 275,4</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260" w:type="dxa"/>
            <w:vAlign w:val="center"/>
          </w:tcPr>
          <w:p w:rsidR="0027369A" w:rsidRPr="00195C37" w:rsidRDefault="0027369A" w:rsidP="00FE3593">
            <w:pPr>
              <w:autoSpaceDE w:val="0"/>
              <w:autoSpaceDN w:val="0"/>
              <w:adjustRightInd w:val="0"/>
              <w:jc w:val="center"/>
            </w:pPr>
            <w:r>
              <w:t>3 275,4</w:t>
            </w:r>
          </w:p>
        </w:tc>
        <w:tc>
          <w:tcPr>
            <w:tcW w:w="1030" w:type="dxa"/>
            <w:vAlign w:val="center"/>
          </w:tcPr>
          <w:p w:rsidR="0027369A" w:rsidRPr="00195C37" w:rsidRDefault="0027369A" w:rsidP="00EB206C">
            <w:pPr>
              <w:autoSpaceDE w:val="0"/>
              <w:autoSpaceDN w:val="0"/>
              <w:adjustRightInd w:val="0"/>
              <w:jc w:val="center"/>
            </w:pPr>
            <w:r w:rsidRPr="00195C37">
              <w:t>x</w:t>
            </w:r>
          </w:p>
        </w:tc>
        <w:tc>
          <w:tcPr>
            <w:tcW w:w="1016" w:type="dxa"/>
            <w:vAlign w:val="center"/>
          </w:tcPr>
          <w:p w:rsidR="0027369A" w:rsidRPr="00195C37" w:rsidRDefault="0027369A" w:rsidP="00EB206C">
            <w:pPr>
              <w:autoSpaceDE w:val="0"/>
              <w:autoSpaceDN w:val="0"/>
              <w:adjustRightInd w:val="0"/>
              <w:jc w:val="center"/>
            </w:pPr>
            <w:r w:rsidRPr="00195C37">
              <w:t>x</w:t>
            </w:r>
          </w:p>
        </w:tc>
        <w:tc>
          <w:tcPr>
            <w:tcW w:w="2094" w:type="dxa"/>
            <w:vMerge w:val="restart"/>
          </w:tcPr>
          <w:p w:rsidR="0027369A" w:rsidRPr="00195C37" w:rsidRDefault="0027369A" w:rsidP="009F77DC">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27369A" w:rsidRPr="00195C37" w:rsidTr="00C97D19">
        <w:tc>
          <w:tcPr>
            <w:tcW w:w="425" w:type="dxa"/>
            <w:vMerge/>
          </w:tcPr>
          <w:p w:rsidR="0027369A" w:rsidRPr="00195C37" w:rsidRDefault="0027369A" w:rsidP="00EB206C"/>
        </w:tc>
        <w:tc>
          <w:tcPr>
            <w:tcW w:w="3057" w:type="dxa"/>
            <w:vMerge/>
          </w:tcPr>
          <w:p w:rsidR="0027369A" w:rsidRPr="00195C37" w:rsidRDefault="0027369A" w:rsidP="00EB206C"/>
        </w:tc>
        <w:tc>
          <w:tcPr>
            <w:tcW w:w="1440" w:type="dxa"/>
          </w:tcPr>
          <w:p w:rsidR="0027369A" w:rsidRPr="00195C37" w:rsidRDefault="0027369A" w:rsidP="00EB206C">
            <w:pPr>
              <w:autoSpaceDE w:val="0"/>
              <w:autoSpaceDN w:val="0"/>
              <w:adjustRightInd w:val="0"/>
            </w:pPr>
            <w:r w:rsidRPr="00195C37">
              <w:t>2017 год</w:t>
            </w:r>
          </w:p>
        </w:tc>
        <w:tc>
          <w:tcPr>
            <w:tcW w:w="1980" w:type="dxa"/>
            <w:vAlign w:val="center"/>
          </w:tcPr>
          <w:p w:rsidR="0027369A" w:rsidRPr="00195C37" w:rsidRDefault="0027369A" w:rsidP="009A551B">
            <w:pPr>
              <w:autoSpaceDE w:val="0"/>
              <w:autoSpaceDN w:val="0"/>
              <w:adjustRightInd w:val="0"/>
              <w:jc w:val="center"/>
            </w:pPr>
            <w:r w:rsidRPr="00195C37">
              <w:t>468,0</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260" w:type="dxa"/>
            <w:vAlign w:val="center"/>
          </w:tcPr>
          <w:p w:rsidR="0027369A" w:rsidRPr="00195C37" w:rsidRDefault="0027369A" w:rsidP="00FE3593">
            <w:pPr>
              <w:autoSpaceDE w:val="0"/>
              <w:autoSpaceDN w:val="0"/>
              <w:adjustRightInd w:val="0"/>
              <w:jc w:val="center"/>
            </w:pPr>
            <w:r w:rsidRPr="00195C37">
              <w:t>468,0</w:t>
            </w:r>
          </w:p>
        </w:tc>
        <w:tc>
          <w:tcPr>
            <w:tcW w:w="1030" w:type="dxa"/>
            <w:vAlign w:val="center"/>
          </w:tcPr>
          <w:p w:rsidR="0027369A" w:rsidRPr="00195C37" w:rsidRDefault="0027369A" w:rsidP="00EB206C">
            <w:pPr>
              <w:autoSpaceDE w:val="0"/>
              <w:autoSpaceDN w:val="0"/>
              <w:adjustRightInd w:val="0"/>
              <w:jc w:val="center"/>
            </w:pPr>
            <w:r w:rsidRPr="00195C37">
              <w:t>x</w:t>
            </w:r>
          </w:p>
        </w:tc>
        <w:tc>
          <w:tcPr>
            <w:tcW w:w="1016" w:type="dxa"/>
            <w:vAlign w:val="center"/>
          </w:tcPr>
          <w:p w:rsidR="0027369A" w:rsidRPr="00195C37" w:rsidRDefault="0027369A" w:rsidP="00EB206C">
            <w:pPr>
              <w:autoSpaceDE w:val="0"/>
              <w:autoSpaceDN w:val="0"/>
              <w:adjustRightInd w:val="0"/>
              <w:jc w:val="center"/>
            </w:pPr>
            <w:r w:rsidRPr="00195C37">
              <w:t>x</w:t>
            </w:r>
          </w:p>
        </w:tc>
        <w:tc>
          <w:tcPr>
            <w:tcW w:w="2094" w:type="dxa"/>
            <w:vMerge/>
          </w:tcPr>
          <w:p w:rsidR="0027369A" w:rsidRPr="00195C37" w:rsidRDefault="0027369A" w:rsidP="00EB206C">
            <w:pPr>
              <w:autoSpaceDE w:val="0"/>
              <w:autoSpaceDN w:val="0"/>
              <w:adjustRightInd w:val="0"/>
              <w:jc w:val="center"/>
            </w:pPr>
          </w:p>
        </w:tc>
      </w:tr>
      <w:tr w:rsidR="0027369A" w:rsidRPr="00195C37" w:rsidTr="00C97D19">
        <w:tc>
          <w:tcPr>
            <w:tcW w:w="425" w:type="dxa"/>
            <w:vMerge/>
          </w:tcPr>
          <w:p w:rsidR="0027369A" w:rsidRPr="00195C37" w:rsidRDefault="0027369A" w:rsidP="00EB206C"/>
        </w:tc>
        <w:tc>
          <w:tcPr>
            <w:tcW w:w="3057" w:type="dxa"/>
            <w:vMerge/>
          </w:tcPr>
          <w:p w:rsidR="0027369A" w:rsidRPr="00195C37" w:rsidRDefault="0027369A" w:rsidP="00EB206C"/>
        </w:tc>
        <w:tc>
          <w:tcPr>
            <w:tcW w:w="1440" w:type="dxa"/>
          </w:tcPr>
          <w:p w:rsidR="0027369A" w:rsidRPr="00195C37" w:rsidRDefault="0027369A" w:rsidP="00EB206C">
            <w:pPr>
              <w:autoSpaceDE w:val="0"/>
              <w:autoSpaceDN w:val="0"/>
              <w:adjustRightInd w:val="0"/>
            </w:pPr>
            <w:r w:rsidRPr="00195C37">
              <w:t>2018 год</w:t>
            </w:r>
          </w:p>
        </w:tc>
        <w:tc>
          <w:tcPr>
            <w:tcW w:w="1980" w:type="dxa"/>
            <w:vAlign w:val="center"/>
          </w:tcPr>
          <w:p w:rsidR="0027369A" w:rsidRPr="00195C37" w:rsidRDefault="0027369A" w:rsidP="009A551B">
            <w:pPr>
              <w:autoSpaceDE w:val="0"/>
              <w:autoSpaceDN w:val="0"/>
              <w:adjustRightInd w:val="0"/>
              <w:jc w:val="center"/>
            </w:pPr>
            <w:r>
              <w:t>645,8</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260" w:type="dxa"/>
            <w:vAlign w:val="center"/>
          </w:tcPr>
          <w:p w:rsidR="0027369A" w:rsidRPr="00195C37" w:rsidRDefault="0027369A" w:rsidP="00FE3593">
            <w:pPr>
              <w:autoSpaceDE w:val="0"/>
              <w:autoSpaceDN w:val="0"/>
              <w:adjustRightInd w:val="0"/>
              <w:jc w:val="center"/>
            </w:pPr>
            <w:r>
              <w:t>645,8</w:t>
            </w:r>
          </w:p>
        </w:tc>
        <w:tc>
          <w:tcPr>
            <w:tcW w:w="1030" w:type="dxa"/>
            <w:vAlign w:val="center"/>
          </w:tcPr>
          <w:p w:rsidR="0027369A" w:rsidRPr="00195C37" w:rsidRDefault="0027369A" w:rsidP="00EB206C">
            <w:pPr>
              <w:autoSpaceDE w:val="0"/>
              <w:autoSpaceDN w:val="0"/>
              <w:adjustRightInd w:val="0"/>
              <w:jc w:val="center"/>
            </w:pPr>
            <w:r w:rsidRPr="00195C37">
              <w:t>x</w:t>
            </w:r>
          </w:p>
        </w:tc>
        <w:tc>
          <w:tcPr>
            <w:tcW w:w="1016" w:type="dxa"/>
            <w:vAlign w:val="center"/>
          </w:tcPr>
          <w:p w:rsidR="0027369A" w:rsidRPr="00195C37" w:rsidRDefault="0027369A" w:rsidP="00EB206C">
            <w:pPr>
              <w:autoSpaceDE w:val="0"/>
              <w:autoSpaceDN w:val="0"/>
              <w:adjustRightInd w:val="0"/>
              <w:jc w:val="center"/>
            </w:pPr>
            <w:r w:rsidRPr="00195C37">
              <w:t>x</w:t>
            </w:r>
          </w:p>
        </w:tc>
        <w:tc>
          <w:tcPr>
            <w:tcW w:w="2094" w:type="dxa"/>
            <w:vMerge/>
          </w:tcPr>
          <w:p w:rsidR="0027369A" w:rsidRPr="00195C37" w:rsidRDefault="0027369A" w:rsidP="00EB206C">
            <w:pPr>
              <w:autoSpaceDE w:val="0"/>
              <w:autoSpaceDN w:val="0"/>
              <w:adjustRightInd w:val="0"/>
              <w:jc w:val="center"/>
            </w:pPr>
          </w:p>
        </w:tc>
      </w:tr>
      <w:tr w:rsidR="0027369A" w:rsidRPr="00195C37" w:rsidTr="00C97D19">
        <w:tc>
          <w:tcPr>
            <w:tcW w:w="425" w:type="dxa"/>
            <w:vMerge/>
          </w:tcPr>
          <w:p w:rsidR="0027369A" w:rsidRPr="00195C37" w:rsidRDefault="0027369A" w:rsidP="00EB206C"/>
        </w:tc>
        <w:tc>
          <w:tcPr>
            <w:tcW w:w="3057" w:type="dxa"/>
            <w:vMerge/>
          </w:tcPr>
          <w:p w:rsidR="0027369A" w:rsidRPr="00195C37" w:rsidRDefault="0027369A" w:rsidP="00EB206C"/>
        </w:tc>
        <w:tc>
          <w:tcPr>
            <w:tcW w:w="1440" w:type="dxa"/>
          </w:tcPr>
          <w:p w:rsidR="0027369A" w:rsidRPr="00195C37" w:rsidRDefault="0027369A" w:rsidP="00EB206C">
            <w:pPr>
              <w:autoSpaceDE w:val="0"/>
              <w:autoSpaceDN w:val="0"/>
              <w:adjustRightInd w:val="0"/>
            </w:pPr>
            <w:r w:rsidRPr="00195C37">
              <w:t>2019 год</w:t>
            </w:r>
          </w:p>
          <w:p w:rsidR="0027369A" w:rsidRPr="00195C37" w:rsidRDefault="0027369A" w:rsidP="00EB206C">
            <w:pPr>
              <w:autoSpaceDE w:val="0"/>
              <w:autoSpaceDN w:val="0"/>
              <w:adjustRightInd w:val="0"/>
            </w:pPr>
            <w:r w:rsidRPr="00195C37">
              <w:t>(прогноз)</w:t>
            </w:r>
          </w:p>
        </w:tc>
        <w:tc>
          <w:tcPr>
            <w:tcW w:w="1980" w:type="dxa"/>
            <w:vAlign w:val="center"/>
          </w:tcPr>
          <w:p w:rsidR="0027369A" w:rsidRPr="00195C37" w:rsidRDefault="0027369A" w:rsidP="009A551B">
            <w:pPr>
              <w:autoSpaceDE w:val="0"/>
              <w:autoSpaceDN w:val="0"/>
              <w:adjustRightInd w:val="0"/>
              <w:jc w:val="center"/>
            </w:pPr>
            <w:r>
              <w:t>540,4</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260" w:type="dxa"/>
            <w:vAlign w:val="center"/>
          </w:tcPr>
          <w:p w:rsidR="0027369A" w:rsidRPr="00195C37" w:rsidRDefault="0027369A" w:rsidP="00FE3593">
            <w:pPr>
              <w:autoSpaceDE w:val="0"/>
              <w:autoSpaceDN w:val="0"/>
              <w:adjustRightInd w:val="0"/>
              <w:jc w:val="center"/>
            </w:pPr>
            <w:r>
              <w:t>540,4</w:t>
            </w:r>
          </w:p>
        </w:tc>
        <w:tc>
          <w:tcPr>
            <w:tcW w:w="1030" w:type="dxa"/>
            <w:vAlign w:val="center"/>
          </w:tcPr>
          <w:p w:rsidR="0027369A" w:rsidRPr="00195C37" w:rsidRDefault="0027369A" w:rsidP="00EB206C">
            <w:pPr>
              <w:autoSpaceDE w:val="0"/>
              <w:autoSpaceDN w:val="0"/>
              <w:adjustRightInd w:val="0"/>
              <w:jc w:val="center"/>
            </w:pPr>
            <w:r w:rsidRPr="00195C37">
              <w:t>x</w:t>
            </w:r>
          </w:p>
        </w:tc>
        <w:tc>
          <w:tcPr>
            <w:tcW w:w="1016" w:type="dxa"/>
            <w:vAlign w:val="center"/>
          </w:tcPr>
          <w:p w:rsidR="0027369A" w:rsidRPr="00195C37" w:rsidRDefault="0027369A" w:rsidP="00EB206C">
            <w:pPr>
              <w:autoSpaceDE w:val="0"/>
              <w:autoSpaceDN w:val="0"/>
              <w:adjustRightInd w:val="0"/>
              <w:jc w:val="center"/>
            </w:pPr>
            <w:r w:rsidRPr="00195C37">
              <w:t>x</w:t>
            </w:r>
          </w:p>
        </w:tc>
        <w:tc>
          <w:tcPr>
            <w:tcW w:w="2094" w:type="dxa"/>
            <w:vMerge/>
          </w:tcPr>
          <w:p w:rsidR="0027369A" w:rsidRPr="00195C37" w:rsidRDefault="0027369A" w:rsidP="00EB206C">
            <w:pPr>
              <w:autoSpaceDE w:val="0"/>
              <w:autoSpaceDN w:val="0"/>
              <w:adjustRightInd w:val="0"/>
              <w:jc w:val="center"/>
            </w:pPr>
          </w:p>
        </w:tc>
      </w:tr>
      <w:tr w:rsidR="0027369A" w:rsidRPr="00195C37" w:rsidTr="00C97D19">
        <w:tc>
          <w:tcPr>
            <w:tcW w:w="425" w:type="dxa"/>
            <w:vMerge/>
          </w:tcPr>
          <w:p w:rsidR="0027369A" w:rsidRPr="00195C37" w:rsidRDefault="0027369A" w:rsidP="00EB206C"/>
        </w:tc>
        <w:tc>
          <w:tcPr>
            <w:tcW w:w="3057" w:type="dxa"/>
            <w:vMerge/>
          </w:tcPr>
          <w:p w:rsidR="0027369A" w:rsidRPr="00195C37" w:rsidRDefault="0027369A" w:rsidP="00EB206C"/>
        </w:tc>
        <w:tc>
          <w:tcPr>
            <w:tcW w:w="1440" w:type="dxa"/>
          </w:tcPr>
          <w:p w:rsidR="0027369A" w:rsidRPr="00195C37" w:rsidRDefault="0027369A" w:rsidP="00EB206C">
            <w:pPr>
              <w:autoSpaceDE w:val="0"/>
              <w:autoSpaceDN w:val="0"/>
              <w:adjustRightInd w:val="0"/>
            </w:pPr>
            <w:r w:rsidRPr="00195C37">
              <w:t>2020 год</w:t>
            </w:r>
          </w:p>
          <w:p w:rsidR="0027369A" w:rsidRPr="00195C37" w:rsidRDefault="0027369A" w:rsidP="00EB206C">
            <w:pPr>
              <w:autoSpaceDE w:val="0"/>
              <w:autoSpaceDN w:val="0"/>
              <w:adjustRightInd w:val="0"/>
            </w:pPr>
            <w:r w:rsidRPr="00195C37">
              <w:t>(прогноз)</w:t>
            </w:r>
          </w:p>
        </w:tc>
        <w:tc>
          <w:tcPr>
            <w:tcW w:w="1980" w:type="dxa"/>
            <w:vAlign w:val="center"/>
          </w:tcPr>
          <w:p w:rsidR="0027369A" w:rsidRPr="00195C37" w:rsidRDefault="0027369A" w:rsidP="009A551B">
            <w:pPr>
              <w:autoSpaceDE w:val="0"/>
              <w:autoSpaceDN w:val="0"/>
              <w:adjustRightInd w:val="0"/>
              <w:jc w:val="center"/>
            </w:pPr>
            <w:r>
              <w:t>540,4</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260" w:type="dxa"/>
            <w:vAlign w:val="center"/>
          </w:tcPr>
          <w:p w:rsidR="0027369A" w:rsidRPr="00195C37" w:rsidRDefault="0027369A" w:rsidP="00FE3593">
            <w:pPr>
              <w:autoSpaceDE w:val="0"/>
              <w:autoSpaceDN w:val="0"/>
              <w:adjustRightInd w:val="0"/>
              <w:jc w:val="center"/>
            </w:pPr>
            <w:r>
              <w:t>540,4</w:t>
            </w:r>
          </w:p>
        </w:tc>
        <w:tc>
          <w:tcPr>
            <w:tcW w:w="1030" w:type="dxa"/>
            <w:vAlign w:val="center"/>
          </w:tcPr>
          <w:p w:rsidR="0027369A" w:rsidRPr="00195C37" w:rsidRDefault="0027369A" w:rsidP="00EB206C">
            <w:pPr>
              <w:autoSpaceDE w:val="0"/>
              <w:autoSpaceDN w:val="0"/>
              <w:adjustRightInd w:val="0"/>
              <w:jc w:val="center"/>
            </w:pPr>
            <w:r w:rsidRPr="00195C37">
              <w:t>x</w:t>
            </w:r>
          </w:p>
        </w:tc>
        <w:tc>
          <w:tcPr>
            <w:tcW w:w="1016" w:type="dxa"/>
            <w:vAlign w:val="center"/>
          </w:tcPr>
          <w:p w:rsidR="0027369A" w:rsidRPr="00195C37" w:rsidRDefault="0027369A" w:rsidP="00EB206C">
            <w:pPr>
              <w:autoSpaceDE w:val="0"/>
              <w:autoSpaceDN w:val="0"/>
              <w:adjustRightInd w:val="0"/>
              <w:jc w:val="center"/>
            </w:pPr>
            <w:r w:rsidRPr="00195C37">
              <w:t>x</w:t>
            </w:r>
          </w:p>
        </w:tc>
        <w:tc>
          <w:tcPr>
            <w:tcW w:w="2094" w:type="dxa"/>
            <w:vMerge/>
          </w:tcPr>
          <w:p w:rsidR="0027369A" w:rsidRPr="00195C37" w:rsidRDefault="0027369A" w:rsidP="00EB206C">
            <w:pPr>
              <w:autoSpaceDE w:val="0"/>
              <w:autoSpaceDN w:val="0"/>
              <w:adjustRightInd w:val="0"/>
              <w:jc w:val="center"/>
            </w:pPr>
          </w:p>
        </w:tc>
      </w:tr>
      <w:tr w:rsidR="0027369A" w:rsidRPr="00195C37" w:rsidTr="00C97D19">
        <w:tc>
          <w:tcPr>
            <w:tcW w:w="425" w:type="dxa"/>
            <w:vMerge/>
          </w:tcPr>
          <w:p w:rsidR="0027369A" w:rsidRPr="00195C37" w:rsidRDefault="0027369A" w:rsidP="00EB206C"/>
        </w:tc>
        <w:tc>
          <w:tcPr>
            <w:tcW w:w="3057" w:type="dxa"/>
            <w:vMerge/>
          </w:tcPr>
          <w:p w:rsidR="0027369A" w:rsidRPr="00195C37" w:rsidRDefault="0027369A" w:rsidP="00EB206C"/>
        </w:tc>
        <w:tc>
          <w:tcPr>
            <w:tcW w:w="1440" w:type="dxa"/>
          </w:tcPr>
          <w:p w:rsidR="0027369A" w:rsidRPr="00195C37" w:rsidRDefault="0027369A" w:rsidP="00EB206C">
            <w:pPr>
              <w:autoSpaceDE w:val="0"/>
              <w:autoSpaceDN w:val="0"/>
              <w:adjustRightInd w:val="0"/>
            </w:pPr>
            <w:r w:rsidRPr="00195C37">
              <w:t>2021 год</w:t>
            </w:r>
          </w:p>
          <w:p w:rsidR="0027369A" w:rsidRPr="00195C37" w:rsidRDefault="0027369A" w:rsidP="00EB206C">
            <w:pPr>
              <w:autoSpaceDE w:val="0"/>
              <w:autoSpaceDN w:val="0"/>
              <w:adjustRightInd w:val="0"/>
            </w:pPr>
            <w:r w:rsidRPr="00195C37">
              <w:t>(прогноз)</w:t>
            </w:r>
          </w:p>
        </w:tc>
        <w:tc>
          <w:tcPr>
            <w:tcW w:w="1980" w:type="dxa"/>
            <w:vAlign w:val="center"/>
          </w:tcPr>
          <w:p w:rsidR="0027369A" w:rsidRPr="00195C37" w:rsidRDefault="0027369A" w:rsidP="009A551B">
            <w:pPr>
              <w:autoSpaceDE w:val="0"/>
              <w:autoSpaceDN w:val="0"/>
              <w:adjustRightInd w:val="0"/>
              <w:jc w:val="center"/>
            </w:pPr>
            <w:r>
              <w:t>540,4</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260" w:type="dxa"/>
            <w:vAlign w:val="center"/>
          </w:tcPr>
          <w:p w:rsidR="0027369A" w:rsidRPr="00195C37" w:rsidRDefault="0027369A" w:rsidP="00FE3593">
            <w:pPr>
              <w:autoSpaceDE w:val="0"/>
              <w:autoSpaceDN w:val="0"/>
              <w:adjustRightInd w:val="0"/>
              <w:jc w:val="center"/>
            </w:pPr>
            <w:r>
              <w:t>540,4</w:t>
            </w:r>
          </w:p>
        </w:tc>
        <w:tc>
          <w:tcPr>
            <w:tcW w:w="1030" w:type="dxa"/>
            <w:vAlign w:val="center"/>
          </w:tcPr>
          <w:p w:rsidR="0027369A" w:rsidRPr="00195C37" w:rsidRDefault="0027369A" w:rsidP="00EB206C">
            <w:pPr>
              <w:autoSpaceDE w:val="0"/>
              <w:autoSpaceDN w:val="0"/>
              <w:adjustRightInd w:val="0"/>
              <w:jc w:val="center"/>
            </w:pPr>
            <w:r w:rsidRPr="00195C37">
              <w:t>x</w:t>
            </w:r>
          </w:p>
        </w:tc>
        <w:tc>
          <w:tcPr>
            <w:tcW w:w="1016" w:type="dxa"/>
            <w:vAlign w:val="center"/>
          </w:tcPr>
          <w:p w:rsidR="0027369A" w:rsidRPr="00195C37" w:rsidRDefault="0027369A" w:rsidP="00EB206C">
            <w:pPr>
              <w:autoSpaceDE w:val="0"/>
              <w:autoSpaceDN w:val="0"/>
              <w:adjustRightInd w:val="0"/>
              <w:jc w:val="center"/>
            </w:pPr>
            <w:r w:rsidRPr="00195C37">
              <w:t>x</w:t>
            </w:r>
          </w:p>
        </w:tc>
        <w:tc>
          <w:tcPr>
            <w:tcW w:w="2094" w:type="dxa"/>
            <w:vMerge/>
          </w:tcPr>
          <w:p w:rsidR="0027369A" w:rsidRPr="00195C37" w:rsidRDefault="0027369A" w:rsidP="00EB206C">
            <w:pPr>
              <w:autoSpaceDE w:val="0"/>
              <w:autoSpaceDN w:val="0"/>
              <w:adjustRightInd w:val="0"/>
              <w:jc w:val="center"/>
            </w:pPr>
          </w:p>
        </w:tc>
      </w:tr>
      <w:tr w:rsidR="0027369A" w:rsidRPr="00195C37" w:rsidTr="00C97D19">
        <w:tc>
          <w:tcPr>
            <w:tcW w:w="425" w:type="dxa"/>
            <w:vMerge/>
          </w:tcPr>
          <w:p w:rsidR="0027369A" w:rsidRPr="00195C37" w:rsidRDefault="0027369A" w:rsidP="00EB206C"/>
        </w:tc>
        <w:tc>
          <w:tcPr>
            <w:tcW w:w="3057" w:type="dxa"/>
            <w:vMerge/>
          </w:tcPr>
          <w:p w:rsidR="0027369A" w:rsidRPr="00195C37" w:rsidRDefault="0027369A" w:rsidP="00EB206C"/>
        </w:tc>
        <w:tc>
          <w:tcPr>
            <w:tcW w:w="1440" w:type="dxa"/>
          </w:tcPr>
          <w:p w:rsidR="0027369A" w:rsidRPr="00195C37" w:rsidRDefault="0027369A" w:rsidP="00EB206C">
            <w:pPr>
              <w:autoSpaceDE w:val="0"/>
              <w:autoSpaceDN w:val="0"/>
              <w:adjustRightInd w:val="0"/>
            </w:pPr>
            <w:r w:rsidRPr="00195C37">
              <w:t>2022 год</w:t>
            </w:r>
          </w:p>
          <w:p w:rsidR="0027369A" w:rsidRPr="00195C37" w:rsidRDefault="0027369A" w:rsidP="00EB206C">
            <w:pPr>
              <w:autoSpaceDE w:val="0"/>
              <w:autoSpaceDN w:val="0"/>
              <w:adjustRightInd w:val="0"/>
            </w:pPr>
            <w:r w:rsidRPr="00195C37">
              <w:t>(прогноз)</w:t>
            </w:r>
          </w:p>
        </w:tc>
        <w:tc>
          <w:tcPr>
            <w:tcW w:w="1980" w:type="dxa"/>
            <w:vAlign w:val="center"/>
          </w:tcPr>
          <w:p w:rsidR="0027369A" w:rsidRPr="00195C37" w:rsidRDefault="0027369A" w:rsidP="009A551B">
            <w:pPr>
              <w:autoSpaceDE w:val="0"/>
              <w:autoSpaceDN w:val="0"/>
              <w:adjustRightInd w:val="0"/>
              <w:jc w:val="center"/>
            </w:pPr>
            <w:r>
              <w:t>540,4</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080" w:type="dxa"/>
            <w:vAlign w:val="center"/>
          </w:tcPr>
          <w:p w:rsidR="0027369A" w:rsidRPr="00195C37" w:rsidRDefault="0027369A" w:rsidP="00FE3593">
            <w:pPr>
              <w:autoSpaceDE w:val="0"/>
              <w:autoSpaceDN w:val="0"/>
              <w:adjustRightInd w:val="0"/>
              <w:jc w:val="center"/>
            </w:pPr>
            <w:r w:rsidRPr="00195C37">
              <w:t>x</w:t>
            </w:r>
          </w:p>
        </w:tc>
        <w:tc>
          <w:tcPr>
            <w:tcW w:w="1260" w:type="dxa"/>
            <w:vAlign w:val="center"/>
          </w:tcPr>
          <w:p w:rsidR="0027369A" w:rsidRPr="00195C37" w:rsidRDefault="0027369A" w:rsidP="00FE3593">
            <w:pPr>
              <w:autoSpaceDE w:val="0"/>
              <w:autoSpaceDN w:val="0"/>
              <w:adjustRightInd w:val="0"/>
              <w:jc w:val="center"/>
            </w:pPr>
            <w:r>
              <w:t>540,4</w:t>
            </w:r>
          </w:p>
        </w:tc>
        <w:tc>
          <w:tcPr>
            <w:tcW w:w="1030" w:type="dxa"/>
            <w:vAlign w:val="center"/>
          </w:tcPr>
          <w:p w:rsidR="0027369A" w:rsidRPr="00195C37" w:rsidRDefault="0027369A" w:rsidP="00EB206C">
            <w:pPr>
              <w:autoSpaceDE w:val="0"/>
              <w:autoSpaceDN w:val="0"/>
              <w:adjustRightInd w:val="0"/>
              <w:jc w:val="center"/>
            </w:pPr>
            <w:r w:rsidRPr="00195C37">
              <w:t>x</w:t>
            </w:r>
          </w:p>
        </w:tc>
        <w:tc>
          <w:tcPr>
            <w:tcW w:w="1016" w:type="dxa"/>
            <w:vAlign w:val="center"/>
          </w:tcPr>
          <w:p w:rsidR="0027369A" w:rsidRPr="00195C37" w:rsidRDefault="0027369A" w:rsidP="00EB206C">
            <w:pPr>
              <w:autoSpaceDE w:val="0"/>
              <w:autoSpaceDN w:val="0"/>
              <w:adjustRightInd w:val="0"/>
              <w:jc w:val="center"/>
            </w:pPr>
            <w:r w:rsidRPr="00195C37">
              <w:t>x</w:t>
            </w:r>
          </w:p>
        </w:tc>
        <w:tc>
          <w:tcPr>
            <w:tcW w:w="2094" w:type="dxa"/>
            <w:vMerge/>
          </w:tcPr>
          <w:p w:rsidR="0027369A" w:rsidRPr="00195C37" w:rsidRDefault="0027369A" w:rsidP="00EB206C">
            <w:pPr>
              <w:autoSpaceDE w:val="0"/>
              <w:autoSpaceDN w:val="0"/>
              <w:adjustRightInd w:val="0"/>
              <w:jc w:val="center"/>
            </w:pPr>
          </w:p>
        </w:tc>
      </w:tr>
    </w:tbl>
    <w:p w:rsidR="00EB206C" w:rsidRPr="00195C37" w:rsidRDefault="00EB206C" w:rsidP="00EB206C"/>
    <w:p w:rsidR="00EB206C" w:rsidRPr="00195C37" w:rsidRDefault="00EB206C" w:rsidP="00EB206C">
      <w:pPr>
        <w:sectPr w:rsidR="00EB206C" w:rsidRPr="00195C37" w:rsidSect="00F869E0">
          <w:pgSz w:w="16838" w:h="11906" w:orient="landscape"/>
          <w:pgMar w:top="284" w:right="567" w:bottom="284" w:left="1701" w:header="709" w:footer="709" w:gutter="0"/>
          <w:cols w:space="708"/>
          <w:docGrid w:linePitch="360"/>
        </w:sectPr>
      </w:pPr>
    </w:p>
    <w:p w:rsidR="00EB206C" w:rsidRPr="00195C37"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057"/>
        <w:gridCol w:w="1440"/>
        <w:gridCol w:w="1980"/>
        <w:gridCol w:w="1080"/>
        <w:gridCol w:w="1080"/>
        <w:gridCol w:w="1260"/>
        <w:gridCol w:w="1030"/>
        <w:gridCol w:w="1016"/>
        <w:gridCol w:w="2094"/>
      </w:tblGrid>
      <w:tr w:rsidR="00EB206C" w:rsidRPr="00195C37" w:rsidTr="00C97D19">
        <w:tc>
          <w:tcPr>
            <w:tcW w:w="425" w:type="dxa"/>
            <w:vMerge w:val="restart"/>
            <w:vAlign w:val="center"/>
          </w:tcPr>
          <w:p w:rsidR="00EB206C" w:rsidRPr="00195C37" w:rsidRDefault="00EB206C" w:rsidP="00EB206C">
            <w:pPr>
              <w:autoSpaceDE w:val="0"/>
              <w:autoSpaceDN w:val="0"/>
              <w:adjustRightInd w:val="0"/>
              <w:jc w:val="center"/>
            </w:pPr>
            <w:r w:rsidRPr="00195C37">
              <w:t>N</w:t>
            </w:r>
          </w:p>
          <w:p w:rsidR="00EB206C" w:rsidRPr="00195C37" w:rsidRDefault="00EB206C" w:rsidP="00EB206C">
            <w:pPr>
              <w:autoSpaceDE w:val="0"/>
              <w:autoSpaceDN w:val="0"/>
              <w:adjustRightInd w:val="0"/>
              <w:jc w:val="center"/>
            </w:pPr>
            <w:proofErr w:type="spellStart"/>
            <w:r w:rsidRPr="00195C37">
              <w:t>пп</w:t>
            </w:r>
            <w:proofErr w:type="spellEnd"/>
          </w:p>
        </w:tc>
        <w:tc>
          <w:tcPr>
            <w:tcW w:w="3057" w:type="dxa"/>
            <w:vMerge w:val="restart"/>
            <w:vAlign w:val="center"/>
          </w:tcPr>
          <w:p w:rsidR="00EB206C" w:rsidRPr="00195C37" w:rsidRDefault="00EB206C" w:rsidP="00EB206C">
            <w:pPr>
              <w:autoSpaceDE w:val="0"/>
              <w:autoSpaceDN w:val="0"/>
              <w:adjustRightInd w:val="0"/>
              <w:jc w:val="center"/>
            </w:pPr>
            <w:r w:rsidRPr="00195C37">
              <w:t>Наименование задачи муниципальной программы, подпрограммы</w:t>
            </w:r>
          </w:p>
        </w:tc>
        <w:tc>
          <w:tcPr>
            <w:tcW w:w="1440" w:type="dxa"/>
            <w:vMerge w:val="restart"/>
            <w:vAlign w:val="center"/>
          </w:tcPr>
          <w:p w:rsidR="00EB206C" w:rsidRPr="00195C37" w:rsidRDefault="00EB206C" w:rsidP="00EB206C">
            <w:pPr>
              <w:autoSpaceDE w:val="0"/>
              <w:autoSpaceDN w:val="0"/>
              <w:adjustRightInd w:val="0"/>
              <w:jc w:val="center"/>
            </w:pPr>
            <w:r w:rsidRPr="00195C37">
              <w:t>Срок реализации</w:t>
            </w:r>
          </w:p>
        </w:tc>
        <w:tc>
          <w:tcPr>
            <w:tcW w:w="1980" w:type="dxa"/>
            <w:vMerge w:val="restart"/>
            <w:vAlign w:val="center"/>
          </w:tcPr>
          <w:p w:rsidR="00EB206C" w:rsidRPr="00195C37" w:rsidRDefault="00EB206C" w:rsidP="00EB206C">
            <w:pPr>
              <w:autoSpaceDE w:val="0"/>
              <w:autoSpaceDN w:val="0"/>
              <w:adjustRightInd w:val="0"/>
              <w:jc w:val="center"/>
            </w:pPr>
            <w:r w:rsidRPr="00195C37">
              <w:t xml:space="preserve">Объем финансирования </w:t>
            </w:r>
          </w:p>
          <w:p w:rsidR="00EB206C" w:rsidRPr="00195C37" w:rsidRDefault="00EB206C" w:rsidP="00EB206C">
            <w:pPr>
              <w:autoSpaceDE w:val="0"/>
              <w:autoSpaceDN w:val="0"/>
              <w:adjustRightInd w:val="0"/>
              <w:jc w:val="center"/>
            </w:pPr>
            <w:r w:rsidRPr="00195C37">
              <w:t>(тыс. рублей)</w:t>
            </w:r>
          </w:p>
        </w:tc>
        <w:tc>
          <w:tcPr>
            <w:tcW w:w="5466" w:type="dxa"/>
            <w:gridSpan w:val="5"/>
            <w:vAlign w:val="center"/>
          </w:tcPr>
          <w:p w:rsidR="00EB206C" w:rsidRPr="00195C37" w:rsidRDefault="00EB206C" w:rsidP="00EB206C">
            <w:pPr>
              <w:autoSpaceDE w:val="0"/>
              <w:autoSpaceDN w:val="0"/>
              <w:adjustRightInd w:val="0"/>
              <w:jc w:val="center"/>
            </w:pPr>
            <w:r w:rsidRPr="00195C37">
              <w:t>в том числе за счет средств:</w:t>
            </w:r>
          </w:p>
        </w:tc>
        <w:tc>
          <w:tcPr>
            <w:tcW w:w="2094" w:type="dxa"/>
            <w:vMerge w:val="restart"/>
            <w:vAlign w:val="center"/>
          </w:tcPr>
          <w:p w:rsidR="00EB206C" w:rsidRPr="00195C37" w:rsidRDefault="00EB206C" w:rsidP="00EB206C">
            <w:pPr>
              <w:autoSpaceDE w:val="0"/>
              <w:autoSpaceDN w:val="0"/>
              <w:adjustRightInd w:val="0"/>
              <w:jc w:val="center"/>
            </w:pPr>
            <w:r w:rsidRPr="00195C37">
              <w:t>Участник/</w:t>
            </w:r>
          </w:p>
          <w:p w:rsidR="00EB206C" w:rsidRPr="00195C37" w:rsidRDefault="00EB206C" w:rsidP="00EB206C">
            <w:pPr>
              <w:autoSpaceDE w:val="0"/>
              <w:autoSpaceDN w:val="0"/>
              <w:adjustRightInd w:val="0"/>
              <w:jc w:val="center"/>
            </w:pPr>
            <w:r w:rsidRPr="00195C37">
              <w:t>участник мероприятия</w:t>
            </w:r>
          </w:p>
        </w:tc>
      </w:tr>
      <w:tr w:rsidR="00EB206C" w:rsidRPr="00195C37" w:rsidTr="00C97D19">
        <w:trPr>
          <w:trHeight w:val="2712"/>
        </w:trPr>
        <w:tc>
          <w:tcPr>
            <w:tcW w:w="425" w:type="dxa"/>
            <w:vMerge/>
            <w:tcBorders>
              <w:bottom w:val="single" w:sz="4" w:space="0" w:color="auto"/>
            </w:tcBorders>
          </w:tcPr>
          <w:p w:rsidR="00EB206C" w:rsidRPr="00195C37" w:rsidRDefault="00EB206C" w:rsidP="00EB206C"/>
        </w:tc>
        <w:tc>
          <w:tcPr>
            <w:tcW w:w="3057" w:type="dxa"/>
            <w:vMerge/>
            <w:tcBorders>
              <w:bottom w:val="single" w:sz="4" w:space="0" w:color="auto"/>
            </w:tcBorders>
          </w:tcPr>
          <w:p w:rsidR="00EB206C" w:rsidRPr="00195C37" w:rsidRDefault="00EB206C" w:rsidP="00EB206C"/>
        </w:tc>
        <w:tc>
          <w:tcPr>
            <w:tcW w:w="1440" w:type="dxa"/>
            <w:vMerge/>
            <w:tcBorders>
              <w:bottom w:val="single" w:sz="4" w:space="0" w:color="auto"/>
            </w:tcBorders>
          </w:tcPr>
          <w:p w:rsidR="00EB206C" w:rsidRPr="00195C37" w:rsidRDefault="00EB206C" w:rsidP="00EB206C"/>
        </w:tc>
        <w:tc>
          <w:tcPr>
            <w:tcW w:w="1980" w:type="dxa"/>
            <w:vMerge/>
            <w:tcBorders>
              <w:bottom w:val="single" w:sz="4" w:space="0" w:color="auto"/>
            </w:tcBorders>
          </w:tcPr>
          <w:p w:rsidR="00EB206C" w:rsidRPr="00195C37" w:rsidRDefault="00EB206C" w:rsidP="00EB206C"/>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федерального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областного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26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бюджета </w:t>
            </w:r>
          </w:p>
          <w:p w:rsidR="00EB206C" w:rsidRPr="00195C37" w:rsidRDefault="00EB206C" w:rsidP="00EB206C">
            <w:pPr>
              <w:autoSpaceDE w:val="0"/>
              <w:autoSpaceDN w:val="0"/>
              <w:adjustRightInd w:val="0"/>
              <w:ind w:left="113" w:right="113"/>
              <w:jc w:val="center"/>
            </w:pPr>
            <w:r w:rsidRPr="00195C37">
              <w:t>МО «</w:t>
            </w:r>
            <w:proofErr w:type="spellStart"/>
            <w:r w:rsidRPr="00195C37">
              <w:t>Молчановский</w:t>
            </w:r>
            <w:proofErr w:type="spellEnd"/>
            <w:r w:rsidRPr="00195C37">
              <w:t xml:space="preserve"> район»</w:t>
            </w:r>
          </w:p>
        </w:tc>
        <w:tc>
          <w:tcPr>
            <w:tcW w:w="103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бюджетов сельских поселений (по согласованию)</w:t>
            </w:r>
          </w:p>
        </w:tc>
        <w:tc>
          <w:tcPr>
            <w:tcW w:w="1016"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 xml:space="preserve">внебюджетных источников </w:t>
            </w:r>
          </w:p>
          <w:p w:rsidR="00EB206C" w:rsidRPr="00195C37" w:rsidRDefault="00EB206C" w:rsidP="00EB206C">
            <w:pPr>
              <w:autoSpaceDE w:val="0"/>
              <w:autoSpaceDN w:val="0"/>
              <w:adjustRightInd w:val="0"/>
              <w:ind w:left="113" w:right="113"/>
              <w:jc w:val="center"/>
            </w:pPr>
            <w:r w:rsidRPr="00195C37">
              <w:t>(по согласованию)</w:t>
            </w:r>
          </w:p>
        </w:tc>
        <w:tc>
          <w:tcPr>
            <w:tcW w:w="2094" w:type="dxa"/>
            <w:vMerge/>
            <w:tcBorders>
              <w:bottom w:val="single" w:sz="4" w:space="0" w:color="auto"/>
            </w:tcBorders>
          </w:tcPr>
          <w:p w:rsidR="00EB206C" w:rsidRPr="00195C37" w:rsidRDefault="00EB206C" w:rsidP="00EB206C"/>
        </w:tc>
      </w:tr>
      <w:tr w:rsidR="00EB206C" w:rsidRPr="00195C37" w:rsidTr="00C97D19">
        <w:tc>
          <w:tcPr>
            <w:tcW w:w="425" w:type="dxa"/>
          </w:tcPr>
          <w:p w:rsidR="00EB206C" w:rsidRPr="00195C37" w:rsidRDefault="00EB206C" w:rsidP="00EB206C">
            <w:r w:rsidRPr="00195C37">
              <w:t>3.</w:t>
            </w:r>
          </w:p>
        </w:tc>
        <w:tc>
          <w:tcPr>
            <w:tcW w:w="14037" w:type="dxa"/>
            <w:gridSpan w:val="9"/>
          </w:tcPr>
          <w:p w:rsidR="00EB206C" w:rsidRPr="00195C37" w:rsidRDefault="00EB206C" w:rsidP="00EB206C">
            <w:pPr>
              <w:autoSpaceDE w:val="0"/>
              <w:autoSpaceDN w:val="0"/>
              <w:adjustRightInd w:val="0"/>
            </w:pPr>
            <w:r w:rsidRPr="00195C37">
              <w:rPr>
                <w:bCs/>
              </w:rPr>
              <w:t>Задача 3.</w:t>
            </w:r>
            <w:r w:rsidRPr="00195C37">
              <w:t xml:space="preserve"> Совершенствование механизма межбюджетных отношений в </w:t>
            </w:r>
            <w:proofErr w:type="spellStart"/>
            <w:r w:rsidRPr="00195C37">
              <w:t>Молчановском</w:t>
            </w:r>
            <w:proofErr w:type="spellEnd"/>
            <w:r w:rsidRPr="00195C37">
              <w:t xml:space="preserve"> районе</w:t>
            </w:r>
          </w:p>
        </w:tc>
      </w:tr>
      <w:tr w:rsidR="003A6ADB" w:rsidRPr="00195C37" w:rsidTr="00C97D19">
        <w:tc>
          <w:tcPr>
            <w:tcW w:w="425" w:type="dxa"/>
            <w:vMerge w:val="restart"/>
          </w:tcPr>
          <w:p w:rsidR="003A6ADB" w:rsidRPr="00195C37" w:rsidRDefault="003A6ADB" w:rsidP="00EB206C">
            <w:r w:rsidRPr="00195C37">
              <w:t>3.1</w:t>
            </w:r>
          </w:p>
        </w:tc>
        <w:tc>
          <w:tcPr>
            <w:tcW w:w="3057" w:type="dxa"/>
            <w:vMerge w:val="restart"/>
          </w:tcPr>
          <w:p w:rsidR="003A6ADB" w:rsidRPr="00195C37" w:rsidRDefault="003A6ADB" w:rsidP="00EB206C">
            <w:r w:rsidRPr="00195C37">
              <w:t xml:space="preserve">Подпрограмма 3 «Совершенствование межбюджетных отношений в </w:t>
            </w:r>
            <w:proofErr w:type="spellStart"/>
            <w:r w:rsidRPr="00195C37">
              <w:t>Молчановском</w:t>
            </w:r>
            <w:proofErr w:type="spellEnd"/>
            <w:r w:rsidRPr="00195C37">
              <w:t xml:space="preserve"> районе»</w:t>
            </w:r>
          </w:p>
          <w:p w:rsidR="003A6ADB" w:rsidRPr="00195C37" w:rsidRDefault="003A6ADB" w:rsidP="00EB206C"/>
        </w:tc>
        <w:tc>
          <w:tcPr>
            <w:tcW w:w="1440" w:type="dxa"/>
          </w:tcPr>
          <w:p w:rsidR="003A6ADB" w:rsidRPr="00195C37" w:rsidRDefault="003A6ADB" w:rsidP="00EB206C">
            <w:pPr>
              <w:autoSpaceDE w:val="0"/>
              <w:autoSpaceDN w:val="0"/>
              <w:adjustRightInd w:val="0"/>
            </w:pPr>
            <w:r w:rsidRPr="00195C37">
              <w:t>всего</w:t>
            </w:r>
          </w:p>
        </w:tc>
        <w:tc>
          <w:tcPr>
            <w:tcW w:w="1980" w:type="dxa"/>
            <w:vAlign w:val="center"/>
          </w:tcPr>
          <w:p w:rsidR="003A6ADB" w:rsidRPr="00195C37" w:rsidRDefault="0027369A" w:rsidP="00143A33">
            <w:pPr>
              <w:autoSpaceDE w:val="0"/>
              <w:autoSpaceDN w:val="0"/>
              <w:adjustRightInd w:val="0"/>
              <w:jc w:val="center"/>
            </w:pPr>
            <w:r>
              <w:t>127 127,5</w:t>
            </w:r>
          </w:p>
        </w:tc>
        <w:tc>
          <w:tcPr>
            <w:tcW w:w="1080" w:type="dxa"/>
            <w:vAlign w:val="center"/>
          </w:tcPr>
          <w:p w:rsidR="003A6ADB" w:rsidRPr="00195C37" w:rsidRDefault="0027369A" w:rsidP="00FE3593">
            <w:pPr>
              <w:autoSpaceDE w:val="0"/>
              <w:autoSpaceDN w:val="0"/>
              <w:adjustRightInd w:val="0"/>
              <w:jc w:val="center"/>
            </w:pPr>
            <w:r>
              <w:t>1 293,6</w:t>
            </w:r>
          </w:p>
        </w:tc>
        <w:tc>
          <w:tcPr>
            <w:tcW w:w="1080" w:type="dxa"/>
            <w:vAlign w:val="center"/>
          </w:tcPr>
          <w:p w:rsidR="003A6ADB" w:rsidRPr="00195C37" w:rsidRDefault="0027369A" w:rsidP="00FE3593">
            <w:pPr>
              <w:autoSpaceDE w:val="0"/>
              <w:autoSpaceDN w:val="0"/>
              <w:adjustRightInd w:val="0"/>
              <w:jc w:val="center"/>
            </w:pPr>
            <w:r>
              <w:t>74 901,4</w:t>
            </w:r>
          </w:p>
        </w:tc>
        <w:tc>
          <w:tcPr>
            <w:tcW w:w="1260" w:type="dxa"/>
            <w:vAlign w:val="center"/>
          </w:tcPr>
          <w:p w:rsidR="003A6ADB" w:rsidRPr="00195C37" w:rsidRDefault="0027369A" w:rsidP="00143A33">
            <w:pPr>
              <w:autoSpaceDE w:val="0"/>
              <w:autoSpaceDN w:val="0"/>
              <w:adjustRightInd w:val="0"/>
              <w:jc w:val="center"/>
            </w:pPr>
            <w:r>
              <w:t>50 932,5</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val="restart"/>
          </w:tcPr>
          <w:p w:rsidR="003A6ADB" w:rsidRPr="00195C37" w:rsidRDefault="003A6ADB" w:rsidP="009F77DC">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2017 год</w:t>
            </w:r>
          </w:p>
        </w:tc>
        <w:tc>
          <w:tcPr>
            <w:tcW w:w="1980" w:type="dxa"/>
            <w:vAlign w:val="center"/>
          </w:tcPr>
          <w:p w:rsidR="003A6ADB" w:rsidRPr="00195C37" w:rsidRDefault="003A6ADB" w:rsidP="00FE3593">
            <w:pPr>
              <w:autoSpaceDE w:val="0"/>
              <w:autoSpaceDN w:val="0"/>
              <w:adjustRightInd w:val="0"/>
              <w:jc w:val="center"/>
            </w:pPr>
            <w:r w:rsidRPr="00195C37">
              <w:t>26 593,7</w:t>
            </w:r>
          </w:p>
        </w:tc>
        <w:tc>
          <w:tcPr>
            <w:tcW w:w="1080" w:type="dxa"/>
            <w:vAlign w:val="center"/>
          </w:tcPr>
          <w:p w:rsidR="003A6ADB" w:rsidRPr="00195C37" w:rsidRDefault="003A6ADB" w:rsidP="00FE3593">
            <w:pPr>
              <w:autoSpaceDE w:val="0"/>
              <w:autoSpaceDN w:val="0"/>
              <w:adjustRightInd w:val="0"/>
              <w:jc w:val="center"/>
            </w:pPr>
            <w:r w:rsidRPr="00195C37">
              <w:t>552,2</w:t>
            </w:r>
          </w:p>
        </w:tc>
        <w:tc>
          <w:tcPr>
            <w:tcW w:w="1080" w:type="dxa"/>
            <w:vAlign w:val="center"/>
          </w:tcPr>
          <w:p w:rsidR="003A6ADB" w:rsidRPr="00195C37" w:rsidRDefault="003A6ADB" w:rsidP="00FE3593">
            <w:pPr>
              <w:autoSpaceDE w:val="0"/>
              <w:autoSpaceDN w:val="0"/>
              <w:adjustRightInd w:val="0"/>
              <w:jc w:val="center"/>
            </w:pPr>
            <w:r w:rsidRPr="00195C37">
              <w:t>14546,7</w:t>
            </w:r>
          </w:p>
        </w:tc>
        <w:tc>
          <w:tcPr>
            <w:tcW w:w="1260" w:type="dxa"/>
            <w:vAlign w:val="center"/>
          </w:tcPr>
          <w:p w:rsidR="003A6ADB" w:rsidRPr="00195C37" w:rsidRDefault="003A6ADB" w:rsidP="00FE3593">
            <w:pPr>
              <w:autoSpaceDE w:val="0"/>
              <w:autoSpaceDN w:val="0"/>
              <w:adjustRightInd w:val="0"/>
              <w:jc w:val="center"/>
            </w:pPr>
            <w:r w:rsidRPr="00195C37">
              <w:t>11 494,8</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2018 год</w:t>
            </w:r>
          </w:p>
        </w:tc>
        <w:tc>
          <w:tcPr>
            <w:tcW w:w="1980" w:type="dxa"/>
            <w:vAlign w:val="center"/>
          </w:tcPr>
          <w:p w:rsidR="003A6ADB" w:rsidRPr="00195C37" w:rsidRDefault="003A6ADB" w:rsidP="0027369A">
            <w:pPr>
              <w:jc w:val="center"/>
            </w:pPr>
            <w:r w:rsidRPr="00195C37">
              <w:t>29</w:t>
            </w:r>
            <w:r w:rsidR="0027369A">
              <w:t> 784,4</w:t>
            </w:r>
          </w:p>
        </w:tc>
        <w:tc>
          <w:tcPr>
            <w:tcW w:w="1080" w:type="dxa"/>
            <w:vAlign w:val="center"/>
          </w:tcPr>
          <w:p w:rsidR="003A6ADB" w:rsidRPr="00195C37" w:rsidRDefault="0027369A" w:rsidP="00FE3593">
            <w:pPr>
              <w:autoSpaceDE w:val="0"/>
              <w:autoSpaceDN w:val="0"/>
              <w:adjustRightInd w:val="0"/>
              <w:jc w:val="center"/>
            </w:pPr>
            <w:r>
              <w:t>741,4</w:t>
            </w:r>
          </w:p>
        </w:tc>
        <w:tc>
          <w:tcPr>
            <w:tcW w:w="1080" w:type="dxa"/>
            <w:vAlign w:val="center"/>
          </w:tcPr>
          <w:p w:rsidR="003A6ADB" w:rsidRPr="00195C37" w:rsidRDefault="003A6ADB" w:rsidP="00FE3593">
            <w:pPr>
              <w:autoSpaceDE w:val="0"/>
              <w:autoSpaceDN w:val="0"/>
              <w:adjustRightInd w:val="0"/>
              <w:jc w:val="center"/>
            </w:pPr>
            <w:r w:rsidRPr="00195C37">
              <w:t>14364,0</w:t>
            </w:r>
          </w:p>
        </w:tc>
        <w:tc>
          <w:tcPr>
            <w:tcW w:w="1260" w:type="dxa"/>
            <w:vAlign w:val="center"/>
          </w:tcPr>
          <w:p w:rsidR="003A6ADB" w:rsidRPr="00195C37" w:rsidRDefault="003A6ADB" w:rsidP="0027369A">
            <w:pPr>
              <w:autoSpaceDE w:val="0"/>
              <w:autoSpaceDN w:val="0"/>
              <w:adjustRightInd w:val="0"/>
              <w:jc w:val="center"/>
            </w:pPr>
            <w:r w:rsidRPr="00195C37">
              <w:t>14</w:t>
            </w:r>
            <w:r w:rsidR="0027369A">
              <w:t> 679,0</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2019 год</w:t>
            </w:r>
          </w:p>
          <w:p w:rsidR="003A6ADB" w:rsidRPr="00195C37" w:rsidRDefault="003A6ADB" w:rsidP="00EB206C">
            <w:pPr>
              <w:autoSpaceDE w:val="0"/>
              <w:autoSpaceDN w:val="0"/>
              <w:adjustRightInd w:val="0"/>
            </w:pPr>
            <w:r w:rsidRPr="00195C37">
              <w:t>(прогноз)</w:t>
            </w:r>
          </w:p>
        </w:tc>
        <w:tc>
          <w:tcPr>
            <w:tcW w:w="1980" w:type="dxa"/>
            <w:vAlign w:val="center"/>
          </w:tcPr>
          <w:p w:rsidR="003A6ADB" w:rsidRPr="00195C37" w:rsidRDefault="0027369A" w:rsidP="00FE3593">
            <w:pPr>
              <w:jc w:val="center"/>
            </w:pPr>
            <w:r>
              <w:t>26 752,7</w:t>
            </w:r>
          </w:p>
        </w:tc>
        <w:tc>
          <w:tcPr>
            <w:tcW w:w="1080" w:type="dxa"/>
            <w:vAlign w:val="center"/>
          </w:tcPr>
          <w:p w:rsidR="003A6ADB" w:rsidRPr="00195C37" w:rsidRDefault="0027369A" w:rsidP="00FE3593">
            <w:pPr>
              <w:autoSpaceDE w:val="0"/>
              <w:autoSpaceDN w:val="0"/>
              <w:adjustRightInd w:val="0"/>
              <w:jc w:val="center"/>
            </w:pPr>
            <w:r>
              <w:t>0,0</w:t>
            </w:r>
          </w:p>
        </w:tc>
        <w:tc>
          <w:tcPr>
            <w:tcW w:w="1080" w:type="dxa"/>
            <w:vAlign w:val="center"/>
          </w:tcPr>
          <w:p w:rsidR="003A6ADB" w:rsidRPr="00195C37" w:rsidRDefault="003A6ADB" w:rsidP="00FE3593">
            <w:pPr>
              <w:autoSpaceDE w:val="0"/>
              <w:autoSpaceDN w:val="0"/>
              <w:adjustRightInd w:val="0"/>
              <w:jc w:val="center"/>
            </w:pPr>
            <w:r w:rsidRPr="00195C37">
              <w:t>14364,0</w:t>
            </w:r>
          </w:p>
        </w:tc>
        <w:tc>
          <w:tcPr>
            <w:tcW w:w="1260" w:type="dxa"/>
            <w:vAlign w:val="center"/>
          </w:tcPr>
          <w:p w:rsidR="003A6ADB" w:rsidRPr="00195C37" w:rsidRDefault="0027369A" w:rsidP="00FE3593">
            <w:pPr>
              <w:autoSpaceDE w:val="0"/>
              <w:autoSpaceDN w:val="0"/>
              <w:adjustRightInd w:val="0"/>
              <w:jc w:val="center"/>
            </w:pPr>
            <w:r>
              <w:t>12 388,7</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2020 год</w:t>
            </w:r>
          </w:p>
          <w:p w:rsidR="003A6ADB" w:rsidRPr="00195C37" w:rsidRDefault="003A6ADB" w:rsidP="00EB206C">
            <w:pPr>
              <w:autoSpaceDE w:val="0"/>
              <w:autoSpaceDN w:val="0"/>
              <w:adjustRightInd w:val="0"/>
            </w:pPr>
            <w:r w:rsidRPr="00195C37">
              <w:t>(прогноз)</w:t>
            </w:r>
          </w:p>
        </w:tc>
        <w:tc>
          <w:tcPr>
            <w:tcW w:w="1980" w:type="dxa"/>
            <w:vAlign w:val="center"/>
          </w:tcPr>
          <w:p w:rsidR="003A6ADB" w:rsidRPr="00195C37" w:rsidRDefault="0027369A" w:rsidP="00FE3593">
            <w:pPr>
              <w:jc w:val="center"/>
            </w:pPr>
            <w:r>
              <w:t>21 858,6</w:t>
            </w:r>
          </w:p>
        </w:tc>
        <w:tc>
          <w:tcPr>
            <w:tcW w:w="1080" w:type="dxa"/>
            <w:vAlign w:val="center"/>
          </w:tcPr>
          <w:p w:rsidR="003A6ADB" w:rsidRPr="00195C37" w:rsidRDefault="0027369A" w:rsidP="00FE3593">
            <w:pPr>
              <w:autoSpaceDE w:val="0"/>
              <w:autoSpaceDN w:val="0"/>
              <w:adjustRightInd w:val="0"/>
              <w:jc w:val="center"/>
            </w:pPr>
            <w:r>
              <w:t>0,0</w:t>
            </w:r>
          </w:p>
        </w:tc>
        <w:tc>
          <w:tcPr>
            <w:tcW w:w="1080" w:type="dxa"/>
            <w:vAlign w:val="center"/>
          </w:tcPr>
          <w:p w:rsidR="003A6ADB" w:rsidRPr="00195C37" w:rsidRDefault="003A6ADB" w:rsidP="00FE3593">
            <w:pPr>
              <w:autoSpaceDE w:val="0"/>
              <w:autoSpaceDN w:val="0"/>
              <w:adjustRightInd w:val="0"/>
              <w:jc w:val="center"/>
            </w:pPr>
            <w:r w:rsidRPr="00195C37">
              <w:t>15673,6</w:t>
            </w:r>
          </w:p>
        </w:tc>
        <w:tc>
          <w:tcPr>
            <w:tcW w:w="1260" w:type="dxa"/>
            <w:vAlign w:val="center"/>
          </w:tcPr>
          <w:p w:rsidR="003A6ADB" w:rsidRPr="00195C37" w:rsidRDefault="0027369A" w:rsidP="00FE3593">
            <w:pPr>
              <w:autoSpaceDE w:val="0"/>
              <w:autoSpaceDN w:val="0"/>
              <w:adjustRightInd w:val="0"/>
              <w:jc w:val="center"/>
            </w:pPr>
            <w:r>
              <w:t>6 185,0</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2021 год</w:t>
            </w:r>
          </w:p>
          <w:p w:rsidR="003A6ADB" w:rsidRPr="00195C37" w:rsidRDefault="003A6ADB" w:rsidP="00EB206C">
            <w:pPr>
              <w:autoSpaceDE w:val="0"/>
              <w:autoSpaceDN w:val="0"/>
              <w:adjustRightInd w:val="0"/>
            </w:pPr>
            <w:r w:rsidRPr="00195C37">
              <w:t>(прогноз)</w:t>
            </w:r>
          </w:p>
        </w:tc>
        <w:tc>
          <w:tcPr>
            <w:tcW w:w="1980" w:type="dxa"/>
            <w:vAlign w:val="center"/>
          </w:tcPr>
          <w:p w:rsidR="003A6ADB" w:rsidRPr="00195C37" w:rsidRDefault="0027369A" w:rsidP="00FE3593">
            <w:pPr>
              <w:jc w:val="center"/>
            </w:pPr>
            <w:r>
              <w:t>22 138,1</w:t>
            </w:r>
          </w:p>
        </w:tc>
        <w:tc>
          <w:tcPr>
            <w:tcW w:w="1080" w:type="dxa"/>
            <w:vAlign w:val="center"/>
          </w:tcPr>
          <w:p w:rsidR="003A6ADB" w:rsidRPr="00195C37" w:rsidRDefault="0027369A" w:rsidP="00FE3593">
            <w:pPr>
              <w:autoSpaceDE w:val="0"/>
              <w:autoSpaceDN w:val="0"/>
              <w:adjustRightInd w:val="0"/>
              <w:jc w:val="center"/>
            </w:pPr>
            <w:r>
              <w:t>0,0</w:t>
            </w:r>
          </w:p>
        </w:tc>
        <w:tc>
          <w:tcPr>
            <w:tcW w:w="1080" w:type="dxa"/>
            <w:vAlign w:val="center"/>
          </w:tcPr>
          <w:p w:rsidR="003A6ADB" w:rsidRPr="00195C37" w:rsidRDefault="0027369A" w:rsidP="00FE3593">
            <w:pPr>
              <w:autoSpaceDE w:val="0"/>
              <w:autoSpaceDN w:val="0"/>
              <w:adjustRightInd w:val="0"/>
              <w:jc w:val="center"/>
            </w:pPr>
            <w:r>
              <w:t>15 953,1</w:t>
            </w:r>
          </w:p>
        </w:tc>
        <w:tc>
          <w:tcPr>
            <w:tcW w:w="1260" w:type="dxa"/>
            <w:vAlign w:val="center"/>
          </w:tcPr>
          <w:p w:rsidR="003A6ADB" w:rsidRPr="00195C37" w:rsidRDefault="0027369A" w:rsidP="00FE3593">
            <w:pPr>
              <w:autoSpaceDE w:val="0"/>
              <w:autoSpaceDN w:val="0"/>
              <w:adjustRightInd w:val="0"/>
              <w:jc w:val="center"/>
            </w:pPr>
            <w:r>
              <w:t>6 185,0</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r w:rsidR="003A6ADB" w:rsidRPr="00195C37" w:rsidTr="00C97D19">
        <w:tc>
          <w:tcPr>
            <w:tcW w:w="425" w:type="dxa"/>
            <w:vMerge/>
          </w:tcPr>
          <w:p w:rsidR="003A6ADB" w:rsidRPr="00195C37" w:rsidRDefault="003A6ADB" w:rsidP="00EB206C"/>
        </w:tc>
        <w:tc>
          <w:tcPr>
            <w:tcW w:w="3057" w:type="dxa"/>
            <w:vMerge/>
          </w:tcPr>
          <w:p w:rsidR="003A6ADB" w:rsidRPr="00195C37" w:rsidRDefault="003A6ADB" w:rsidP="00EB206C"/>
        </w:tc>
        <w:tc>
          <w:tcPr>
            <w:tcW w:w="1440" w:type="dxa"/>
          </w:tcPr>
          <w:p w:rsidR="003A6ADB" w:rsidRPr="00195C37" w:rsidRDefault="003A6ADB" w:rsidP="00EB206C">
            <w:pPr>
              <w:autoSpaceDE w:val="0"/>
              <w:autoSpaceDN w:val="0"/>
              <w:adjustRightInd w:val="0"/>
            </w:pPr>
            <w:r w:rsidRPr="00195C37">
              <w:t>2022 год</w:t>
            </w:r>
          </w:p>
          <w:p w:rsidR="003A6ADB" w:rsidRPr="00195C37" w:rsidRDefault="003A6ADB" w:rsidP="00EB206C">
            <w:pPr>
              <w:autoSpaceDE w:val="0"/>
              <w:autoSpaceDN w:val="0"/>
              <w:adjustRightInd w:val="0"/>
            </w:pPr>
            <w:r w:rsidRPr="00195C37">
              <w:t>(прогноз)</w:t>
            </w:r>
          </w:p>
        </w:tc>
        <w:tc>
          <w:tcPr>
            <w:tcW w:w="1980" w:type="dxa"/>
            <w:vAlign w:val="center"/>
          </w:tcPr>
          <w:p w:rsidR="003A6ADB" w:rsidRPr="00195C37" w:rsidRDefault="0027369A" w:rsidP="00FE3593">
            <w:pPr>
              <w:jc w:val="center"/>
            </w:pPr>
            <w:r>
              <w:t>0,0</w:t>
            </w:r>
          </w:p>
        </w:tc>
        <w:tc>
          <w:tcPr>
            <w:tcW w:w="1080" w:type="dxa"/>
            <w:vAlign w:val="center"/>
          </w:tcPr>
          <w:p w:rsidR="003A6ADB" w:rsidRPr="00195C37" w:rsidRDefault="0027369A" w:rsidP="00FE3593">
            <w:pPr>
              <w:autoSpaceDE w:val="0"/>
              <w:autoSpaceDN w:val="0"/>
              <w:adjustRightInd w:val="0"/>
              <w:jc w:val="center"/>
            </w:pPr>
            <w:r>
              <w:t>0,0</w:t>
            </w:r>
          </w:p>
        </w:tc>
        <w:tc>
          <w:tcPr>
            <w:tcW w:w="1080" w:type="dxa"/>
            <w:vAlign w:val="center"/>
          </w:tcPr>
          <w:p w:rsidR="003A6ADB" w:rsidRPr="00195C37" w:rsidRDefault="0027369A" w:rsidP="00FE3593">
            <w:pPr>
              <w:autoSpaceDE w:val="0"/>
              <w:autoSpaceDN w:val="0"/>
              <w:adjustRightInd w:val="0"/>
              <w:jc w:val="center"/>
            </w:pPr>
            <w:r>
              <w:t>0,0</w:t>
            </w:r>
          </w:p>
        </w:tc>
        <w:tc>
          <w:tcPr>
            <w:tcW w:w="1260" w:type="dxa"/>
            <w:vAlign w:val="center"/>
          </w:tcPr>
          <w:p w:rsidR="003A6ADB" w:rsidRPr="00195C37" w:rsidRDefault="0027369A" w:rsidP="00FE3593">
            <w:pPr>
              <w:autoSpaceDE w:val="0"/>
              <w:autoSpaceDN w:val="0"/>
              <w:adjustRightInd w:val="0"/>
              <w:jc w:val="center"/>
            </w:pPr>
            <w:r>
              <w:t>0,0</w:t>
            </w:r>
          </w:p>
        </w:tc>
        <w:tc>
          <w:tcPr>
            <w:tcW w:w="1030" w:type="dxa"/>
            <w:vAlign w:val="center"/>
          </w:tcPr>
          <w:p w:rsidR="003A6ADB" w:rsidRPr="00195C37" w:rsidRDefault="003A6ADB" w:rsidP="00EB206C">
            <w:pPr>
              <w:autoSpaceDE w:val="0"/>
              <w:autoSpaceDN w:val="0"/>
              <w:adjustRightInd w:val="0"/>
              <w:jc w:val="center"/>
            </w:pPr>
            <w:r w:rsidRPr="00195C37">
              <w:t>x</w:t>
            </w:r>
          </w:p>
        </w:tc>
        <w:tc>
          <w:tcPr>
            <w:tcW w:w="1016" w:type="dxa"/>
            <w:vAlign w:val="center"/>
          </w:tcPr>
          <w:p w:rsidR="003A6ADB" w:rsidRPr="00195C37" w:rsidRDefault="003A6ADB" w:rsidP="00EB206C">
            <w:pPr>
              <w:autoSpaceDE w:val="0"/>
              <w:autoSpaceDN w:val="0"/>
              <w:adjustRightInd w:val="0"/>
              <w:jc w:val="center"/>
            </w:pPr>
            <w:r w:rsidRPr="00195C37">
              <w:t>x</w:t>
            </w:r>
          </w:p>
        </w:tc>
        <w:tc>
          <w:tcPr>
            <w:tcW w:w="2094" w:type="dxa"/>
            <w:vMerge/>
          </w:tcPr>
          <w:p w:rsidR="003A6ADB" w:rsidRPr="00195C37" w:rsidRDefault="003A6ADB" w:rsidP="00EB206C">
            <w:pPr>
              <w:autoSpaceDE w:val="0"/>
              <w:autoSpaceDN w:val="0"/>
              <w:adjustRightInd w:val="0"/>
              <w:jc w:val="center"/>
            </w:pPr>
          </w:p>
        </w:tc>
      </w:tr>
    </w:tbl>
    <w:p w:rsidR="00EB206C" w:rsidRPr="00195C37" w:rsidRDefault="00EB206C" w:rsidP="00EB206C"/>
    <w:p w:rsidR="00EB206C" w:rsidRPr="00195C37" w:rsidRDefault="00EB206C" w:rsidP="00EB206C">
      <w:pPr>
        <w:sectPr w:rsidR="00EB206C" w:rsidRPr="00195C37" w:rsidSect="00F869E0">
          <w:pgSz w:w="16838" w:h="11906" w:orient="landscape"/>
          <w:pgMar w:top="284" w:right="567" w:bottom="284" w:left="1701" w:header="709" w:footer="709" w:gutter="0"/>
          <w:cols w:space="708"/>
          <w:docGrid w:linePitch="360"/>
        </w:sectPr>
      </w:pPr>
    </w:p>
    <w:p w:rsidR="00EB206C" w:rsidRPr="00195C37"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057"/>
        <w:gridCol w:w="1440"/>
        <w:gridCol w:w="1980"/>
        <w:gridCol w:w="1080"/>
        <w:gridCol w:w="1080"/>
        <w:gridCol w:w="1260"/>
        <w:gridCol w:w="1030"/>
        <w:gridCol w:w="1016"/>
        <w:gridCol w:w="2094"/>
      </w:tblGrid>
      <w:tr w:rsidR="00EB206C" w:rsidRPr="00195C37" w:rsidTr="00C97D19">
        <w:tc>
          <w:tcPr>
            <w:tcW w:w="425" w:type="dxa"/>
            <w:vMerge w:val="restart"/>
            <w:vAlign w:val="center"/>
          </w:tcPr>
          <w:p w:rsidR="00EB206C" w:rsidRPr="00195C37" w:rsidRDefault="00EB206C" w:rsidP="00EB206C">
            <w:pPr>
              <w:autoSpaceDE w:val="0"/>
              <w:autoSpaceDN w:val="0"/>
              <w:adjustRightInd w:val="0"/>
              <w:jc w:val="center"/>
            </w:pPr>
            <w:r w:rsidRPr="00195C37">
              <w:t>N</w:t>
            </w:r>
          </w:p>
          <w:p w:rsidR="00EB206C" w:rsidRPr="00195C37" w:rsidRDefault="00EB206C" w:rsidP="00EB206C">
            <w:pPr>
              <w:autoSpaceDE w:val="0"/>
              <w:autoSpaceDN w:val="0"/>
              <w:adjustRightInd w:val="0"/>
              <w:jc w:val="center"/>
            </w:pPr>
            <w:proofErr w:type="spellStart"/>
            <w:r w:rsidRPr="00195C37">
              <w:t>пп</w:t>
            </w:r>
            <w:proofErr w:type="spellEnd"/>
          </w:p>
        </w:tc>
        <w:tc>
          <w:tcPr>
            <w:tcW w:w="3057" w:type="dxa"/>
            <w:vMerge w:val="restart"/>
            <w:vAlign w:val="center"/>
          </w:tcPr>
          <w:p w:rsidR="00EB206C" w:rsidRPr="00195C37" w:rsidRDefault="00EB206C" w:rsidP="00EB206C">
            <w:pPr>
              <w:autoSpaceDE w:val="0"/>
              <w:autoSpaceDN w:val="0"/>
              <w:adjustRightInd w:val="0"/>
              <w:jc w:val="center"/>
            </w:pPr>
            <w:r w:rsidRPr="00195C37">
              <w:t>Наименование задачи муниципальной программы, подпрограммы</w:t>
            </w:r>
          </w:p>
        </w:tc>
        <w:tc>
          <w:tcPr>
            <w:tcW w:w="1440" w:type="dxa"/>
            <w:vMerge w:val="restart"/>
            <w:vAlign w:val="center"/>
          </w:tcPr>
          <w:p w:rsidR="00EB206C" w:rsidRPr="00195C37" w:rsidRDefault="00EB206C" w:rsidP="00EB206C">
            <w:pPr>
              <w:autoSpaceDE w:val="0"/>
              <w:autoSpaceDN w:val="0"/>
              <w:adjustRightInd w:val="0"/>
              <w:jc w:val="center"/>
            </w:pPr>
            <w:r w:rsidRPr="00195C37">
              <w:t>Срок реализации</w:t>
            </w:r>
          </w:p>
        </w:tc>
        <w:tc>
          <w:tcPr>
            <w:tcW w:w="1980" w:type="dxa"/>
            <w:vMerge w:val="restart"/>
            <w:vAlign w:val="center"/>
          </w:tcPr>
          <w:p w:rsidR="00EB206C" w:rsidRPr="00195C37" w:rsidRDefault="00EB206C" w:rsidP="00EB206C">
            <w:pPr>
              <w:autoSpaceDE w:val="0"/>
              <w:autoSpaceDN w:val="0"/>
              <w:adjustRightInd w:val="0"/>
              <w:jc w:val="center"/>
            </w:pPr>
            <w:r w:rsidRPr="00195C37">
              <w:t xml:space="preserve">Объем финансирования </w:t>
            </w:r>
          </w:p>
          <w:p w:rsidR="00EB206C" w:rsidRPr="00195C37" w:rsidRDefault="00EB206C" w:rsidP="00EB206C">
            <w:pPr>
              <w:autoSpaceDE w:val="0"/>
              <w:autoSpaceDN w:val="0"/>
              <w:adjustRightInd w:val="0"/>
              <w:jc w:val="center"/>
            </w:pPr>
            <w:r w:rsidRPr="00195C37">
              <w:t>(тыс. рублей)</w:t>
            </w:r>
          </w:p>
        </w:tc>
        <w:tc>
          <w:tcPr>
            <w:tcW w:w="5466" w:type="dxa"/>
            <w:gridSpan w:val="5"/>
            <w:vAlign w:val="center"/>
          </w:tcPr>
          <w:p w:rsidR="00EB206C" w:rsidRPr="00195C37" w:rsidRDefault="00EB206C" w:rsidP="00EB206C">
            <w:pPr>
              <w:autoSpaceDE w:val="0"/>
              <w:autoSpaceDN w:val="0"/>
              <w:adjustRightInd w:val="0"/>
              <w:jc w:val="center"/>
            </w:pPr>
            <w:r w:rsidRPr="00195C37">
              <w:t>в том числе за счет средств:</w:t>
            </w:r>
          </w:p>
        </w:tc>
        <w:tc>
          <w:tcPr>
            <w:tcW w:w="2094" w:type="dxa"/>
            <w:vMerge w:val="restart"/>
            <w:vAlign w:val="center"/>
          </w:tcPr>
          <w:p w:rsidR="00EB206C" w:rsidRPr="00195C37" w:rsidRDefault="00EB206C" w:rsidP="00EB206C">
            <w:pPr>
              <w:autoSpaceDE w:val="0"/>
              <w:autoSpaceDN w:val="0"/>
              <w:adjustRightInd w:val="0"/>
              <w:jc w:val="center"/>
            </w:pPr>
            <w:r w:rsidRPr="00195C37">
              <w:t>Участник/</w:t>
            </w:r>
          </w:p>
          <w:p w:rsidR="00EB206C" w:rsidRPr="00195C37" w:rsidRDefault="00EB206C" w:rsidP="00EB206C">
            <w:pPr>
              <w:autoSpaceDE w:val="0"/>
              <w:autoSpaceDN w:val="0"/>
              <w:adjustRightInd w:val="0"/>
              <w:jc w:val="center"/>
            </w:pPr>
            <w:r w:rsidRPr="00195C37">
              <w:t>участник мероприятия</w:t>
            </w:r>
          </w:p>
        </w:tc>
      </w:tr>
      <w:tr w:rsidR="00EB206C" w:rsidRPr="00195C37" w:rsidTr="00C97D19">
        <w:trPr>
          <w:trHeight w:val="2712"/>
        </w:trPr>
        <w:tc>
          <w:tcPr>
            <w:tcW w:w="425" w:type="dxa"/>
            <w:vMerge/>
            <w:tcBorders>
              <w:bottom w:val="single" w:sz="4" w:space="0" w:color="auto"/>
            </w:tcBorders>
          </w:tcPr>
          <w:p w:rsidR="00EB206C" w:rsidRPr="00195C37" w:rsidRDefault="00EB206C" w:rsidP="00EB206C"/>
        </w:tc>
        <w:tc>
          <w:tcPr>
            <w:tcW w:w="3057" w:type="dxa"/>
            <w:vMerge/>
            <w:tcBorders>
              <w:bottom w:val="single" w:sz="4" w:space="0" w:color="auto"/>
            </w:tcBorders>
          </w:tcPr>
          <w:p w:rsidR="00EB206C" w:rsidRPr="00195C37" w:rsidRDefault="00EB206C" w:rsidP="00EB206C"/>
        </w:tc>
        <w:tc>
          <w:tcPr>
            <w:tcW w:w="1440" w:type="dxa"/>
            <w:vMerge/>
            <w:tcBorders>
              <w:bottom w:val="single" w:sz="4" w:space="0" w:color="auto"/>
            </w:tcBorders>
          </w:tcPr>
          <w:p w:rsidR="00EB206C" w:rsidRPr="00195C37" w:rsidRDefault="00EB206C" w:rsidP="00EB206C"/>
        </w:tc>
        <w:tc>
          <w:tcPr>
            <w:tcW w:w="1980" w:type="dxa"/>
            <w:vMerge/>
            <w:tcBorders>
              <w:bottom w:val="single" w:sz="4" w:space="0" w:color="auto"/>
            </w:tcBorders>
          </w:tcPr>
          <w:p w:rsidR="00EB206C" w:rsidRPr="00195C37" w:rsidRDefault="00EB206C" w:rsidP="00EB206C"/>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федерального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областного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26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бюджета </w:t>
            </w:r>
          </w:p>
          <w:p w:rsidR="00EB206C" w:rsidRPr="00195C37" w:rsidRDefault="00EB206C" w:rsidP="00EB206C">
            <w:pPr>
              <w:autoSpaceDE w:val="0"/>
              <w:autoSpaceDN w:val="0"/>
              <w:adjustRightInd w:val="0"/>
              <w:ind w:left="113" w:right="113"/>
              <w:jc w:val="center"/>
            </w:pPr>
            <w:r w:rsidRPr="00195C37">
              <w:t>МО «</w:t>
            </w:r>
            <w:proofErr w:type="spellStart"/>
            <w:r w:rsidRPr="00195C37">
              <w:t>Молчановский</w:t>
            </w:r>
            <w:proofErr w:type="spellEnd"/>
            <w:r w:rsidRPr="00195C37">
              <w:t xml:space="preserve"> район»</w:t>
            </w:r>
          </w:p>
        </w:tc>
        <w:tc>
          <w:tcPr>
            <w:tcW w:w="103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бюджетов сельских поселений (по согласованию)</w:t>
            </w:r>
          </w:p>
        </w:tc>
        <w:tc>
          <w:tcPr>
            <w:tcW w:w="1016"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 xml:space="preserve">внебюджетных источников </w:t>
            </w:r>
          </w:p>
          <w:p w:rsidR="00EB206C" w:rsidRPr="00195C37" w:rsidRDefault="00EB206C" w:rsidP="00EB206C">
            <w:pPr>
              <w:autoSpaceDE w:val="0"/>
              <w:autoSpaceDN w:val="0"/>
              <w:adjustRightInd w:val="0"/>
              <w:ind w:left="113" w:right="113"/>
              <w:jc w:val="center"/>
            </w:pPr>
            <w:r w:rsidRPr="00195C37">
              <w:t>(по согласованию)</w:t>
            </w:r>
          </w:p>
        </w:tc>
        <w:tc>
          <w:tcPr>
            <w:tcW w:w="2094" w:type="dxa"/>
            <w:vMerge/>
            <w:tcBorders>
              <w:bottom w:val="single" w:sz="4" w:space="0" w:color="auto"/>
            </w:tcBorders>
          </w:tcPr>
          <w:p w:rsidR="00EB206C" w:rsidRPr="00195C37" w:rsidRDefault="00EB206C" w:rsidP="00EB206C"/>
        </w:tc>
      </w:tr>
      <w:tr w:rsidR="00EB206C" w:rsidRPr="00195C37" w:rsidTr="00C97D19">
        <w:tc>
          <w:tcPr>
            <w:tcW w:w="425" w:type="dxa"/>
          </w:tcPr>
          <w:p w:rsidR="00EB206C" w:rsidRPr="00195C37" w:rsidRDefault="00EB206C" w:rsidP="00EB206C">
            <w:r w:rsidRPr="00195C37">
              <w:t>4.</w:t>
            </w:r>
          </w:p>
        </w:tc>
        <w:tc>
          <w:tcPr>
            <w:tcW w:w="14037" w:type="dxa"/>
            <w:gridSpan w:val="9"/>
          </w:tcPr>
          <w:p w:rsidR="00EB206C" w:rsidRPr="00195C37" w:rsidRDefault="00EB206C" w:rsidP="00EB206C">
            <w:pPr>
              <w:autoSpaceDE w:val="0"/>
              <w:autoSpaceDN w:val="0"/>
              <w:adjustRightInd w:val="0"/>
            </w:pPr>
            <w:r w:rsidRPr="00195C37">
              <w:rPr>
                <w:bCs/>
              </w:rPr>
              <w:t>Задача 4.</w:t>
            </w:r>
            <w:r w:rsidRPr="00195C37">
              <w:t xml:space="preserve"> Развитие муниципальной службы в МО «</w:t>
            </w:r>
            <w:proofErr w:type="spellStart"/>
            <w:r w:rsidRPr="00195C37">
              <w:t>Молчановский</w:t>
            </w:r>
            <w:proofErr w:type="spellEnd"/>
            <w:r w:rsidRPr="00195C37">
              <w:t xml:space="preserve"> район»</w:t>
            </w:r>
          </w:p>
        </w:tc>
      </w:tr>
      <w:tr w:rsidR="00AF2562" w:rsidRPr="00195C37" w:rsidTr="00C97D19">
        <w:tc>
          <w:tcPr>
            <w:tcW w:w="425" w:type="dxa"/>
            <w:vMerge w:val="restart"/>
          </w:tcPr>
          <w:p w:rsidR="00AF2562" w:rsidRPr="00195C37" w:rsidRDefault="00AF2562" w:rsidP="00EB206C">
            <w:r w:rsidRPr="00195C37">
              <w:t>4.1</w:t>
            </w:r>
          </w:p>
        </w:tc>
        <w:tc>
          <w:tcPr>
            <w:tcW w:w="3057" w:type="dxa"/>
            <w:vMerge w:val="restart"/>
          </w:tcPr>
          <w:p w:rsidR="00AF2562" w:rsidRPr="00195C37" w:rsidRDefault="00AF2562" w:rsidP="00EB206C">
            <w:r w:rsidRPr="00195C37">
              <w:t>Подпрограмма 4 «Совершенствование муниципального управления в МО «</w:t>
            </w:r>
            <w:proofErr w:type="spellStart"/>
            <w:r w:rsidRPr="00195C37">
              <w:t>Молчановский</w:t>
            </w:r>
            <w:proofErr w:type="spellEnd"/>
            <w:r w:rsidRPr="00195C37">
              <w:t xml:space="preserve"> район»</w:t>
            </w:r>
          </w:p>
          <w:p w:rsidR="00AF2562" w:rsidRPr="00195C37" w:rsidRDefault="00AF2562" w:rsidP="00EB206C"/>
        </w:tc>
        <w:tc>
          <w:tcPr>
            <w:tcW w:w="1440" w:type="dxa"/>
          </w:tcPr>
          <w:p w:rsidR="00AF2562" w:rsidRPr="00195C37" w:rsidRDefault="00AF2562" w:rsidP="00EB206C">
            <w:pPr>
              <w:autoSpaceDE w:val="0"/>
              <w:autoSpaceDN w:val="0"/>
              <w:adjustRightInd w:val="0"/>
            </w:pPr>
            <w:r w:rsidRPr="00195C37">
              <w:t>всего</w:t>
            </w:r>
          </w:p>
        </w:tc>
        <w:tc>
          <w:tcPr>
            <w:tcW w:w="1980" w:type="dxa"/>
            <w:vAlign w:val="center"/>
          </w:tcPr>
          <w:p w:rsidR="00AF2562" w:rsidRPr="00195C37" w:rsidRDefault="00AF2562" w:rsidP="00FE3593">
            <w:pPr>
              <w:autoSpaceDE w:val="0"/>
              <w:autoSpaceDN w:val="0"/>
              <w:adjustRightInd w:val="0"/>
              <w:jc w:val="center"/>
            </w:pPr>
            <w:r>
              <w:t>148,4</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260" w:type="dxa"/>
            <w:vAlign w:val="center"/>
          </w:tcPr>
          <w:p w:rsidR="00AF2562" w:rsidRPr="00195C37" w:rsidRDefault="00AF2562" w:rsidP="009A551B">
            <w:pPr>
              <w:autoSpaceDE w:val="0"/>
              <w:autoSpaceDN w:val="0"/>
              <w:adjustRightInd w:val="0"/>
              <w:jc w:val="center"/>
            </w:pPr>
            <w:r>
              <w:t>148,4</w:t>
            </w:r>
          </w:p>
        </w:tc>
        <w:tc>
          <w:tcPr>
            <w:tcW w:w="1030" w:type="dxa"/>
            <w:vAlign w:val="center"/>
          </w:tcPr>
          <w:p w:rsidR="00AF2562" w:rsidRPr="00195C37" w:rsidRDefault="00AF2562" w:rsidP="00EB206C">
            <w:pPr>
              <w:autoSpaceDE w:val="0"/>
              <w:autoSpaceDN w:val="0"/>
              <w:adjustRightInd w:val="0"/>
              <w:jc w:val="center"/>
            </w:pPr>
            <w:r w:rsidRPr="00195C37">
              <w:t>x</w:t>
            </w:r>
          </w:p>
        </w:tc>
        <w:tc>
          <w:tcPr>
            <w:tcW w:w="1016" w:type="dxa"/>
            <w:vAlign w:val="center"/>
          </w:tcPr>
          <w:p w:rsidR="00AF2562" w:rsidRPr="00195C37" w:rsidRDefault="00AF2562" w:rsidP="00EB206C">
            <w:pPr>
              <w:autoSpaceDE w:val="0"/>
              <w:autoSpaceDN w:val="0"/>
              <w:adjustRightInd w:val="0"/>
              <w:jc w:val="center"/>
            </w:pPr>
            <w:r w:rsidRPr="00195C37">
              <w:t>x</w:t>
            </w:r>
          </w:p>
        </w:tc>
        <w:tc>
          <w:tcPr>
            <w:tcW w:w="2094" w:type="dxa"/>
            <w:vMerge w:val="restart"/>
          </w:tcPr>
          <w:p w:rsidR="00AF2562" w:rsidRPr="00195C37" w:rsidRDefault="00AF2562" w:rsidP="00EB206C">
            <w:pPr>
              <w:autoSpaceDE w:val="0"/>
              <w:autoSpaceDN w:val="0"/>
              <w:adjustRightInd w:val="0"/>
              <w:jc w:val="center"/>
            </w:pPr>
            <w:r w:rsidRPr="00195C37">
              <w:rPr>
                <w:bCs/>
              </w:rPr>
              <w:t xml:space="preserve">Администрация </w:t>
            </w:r>
            <w:proofErr w:type="spellStart"/>
            <w:r w:rsidRPr="00195C37">
              <w:rPr>
                <w:bCs/>
              </w:rPr>
              <w:t>Молчановского</w:t>
            </w:r>
            <w:proofErr w:type="spellEnd"/>
            <w:r w:rsidRPr="00195C37">
              <w:rPr>
                <w:bCs/>
              </w:rPr>
              <w:t xml:space="preserve"> района</w:t>
            </w:r>
          </w:p>
        </w:tc>
      </w:tr>
      <w:tr w:rsidR="00AF2562" w:rsidRPr="00195C37" w:rsidTr="00C97D19">
        <w:tc>
          <w:tcPr>
            <w:tcW w:w="425" w:type="dxa"/>
            <w:vMerge/>
          </w:tcPr>
          <w:p w:rsidR="00AF2562" w:rsidRPr="00195C37" w:rsidRDefault="00AF2562" w:rsidP="00EB206C"/>
        </w:tc>
        <w:tc>
          <w:tcPr>
            <w:tcW w:w="3057" w:type="dxa"/>
            <w:vMerge/>
          </w:tcPr>
          <w:p w:rsidR="00AF2562" w:rsidRPr="00195C37" w:rsidRDefault="00AF2562" w:rsidP="00EB206C"/>
        </w:tc>
        <w:tc>
          <w:tcPr>
            <w:tcW w:w="1440" w:type="dxa"/>
          </w:tcPr>
          <w:p w:rsidR="00AF2562" w:rsidRPr="00195C37" w:rsidRDefault="00AF2562" w:rsidP="00EB206C">
            <w:pPr>
              <w:autoSpaceDE w:val="0"/>
              <w:autoSpaceDN w:val="0"/>
              <w:adjustRightInd w:val="0"/>
            </w:pPr>
            <w:r w:rsidRPr="00195C37">
              <w:t>2017 год</w:t>
            </w:r>
          </w:p>
        </w:tc>
        <w:tc>
          <w:tcPr>
            <w:tcW w:w="1980" w:type="dxa"/>
            <w:vAlign w:val="center"/>
          </w:tcPr>
          <w:p w:rsidR="00AF2562" w:rsidRPr="00195C37" w:rsidRDefault="00AF2562" w:rsidP="00FE3593">
            <w:pPr>
              <w:autoSpaceDE w:val="0"/>
              <w:autoSpaceDN w:val="0"/>
              <w:adjustRightInd w:val="0"/>
              <w:jc w:val="center"/>
            </w:pPr>
            <w:r w:rsidRPr="00195C37">
              <w:t>28,4</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260" w:type="dxa"/>
            <w:vAlign w:val="center"/>
          </w:tcPr>
          <w:p w:rsidR="00AF2562" w:rsidRPr="00195C37" w:rsidRDefault="00AF2562" w:rsidP="009A551B">
            <w:pPr>
              <w:autoSpaceDE w:val="0"/>
              <w:autoSpaceDN w:val="0"/>
              <w:adjustRightInd w:val="0"/>
              <w:jc w:val="center"/>
            </w:pPr>
            <w:r w:rsidRPr="00195C37">
              <w:t>28,4</w:t>
            </w:r>
          </w:p>
        </w:tc>
        <w:tc>
          <w:tcPr>
            <w:tcW w:w="1030" w:type="dxa"/>
            <w:vAlign w:val="center"/>
          </w:tcPr>
          <w:p w:rsidR="00AF2562" w:rsidRPr="00195C37" w:rsidRDefault="00AF2562" w:rsidP="00EB206C">
            <w:pPr>
              <w:autoSpaceDE w:val="0"/>
              <w:autoSpaceDN w:val="0"/>
              <w:adjustRightInd w:val="0"/>
              <w:jc w:val="center"/>
            </w:pPr>
            <w:r w:rsidRPr="00195C37">
              <w:t>x</w:t>
            </w:r>
          </w:p>
        </w:tc>
        <w:tc>
          <w:tcPr>
            <w:tcW w:w="1016" w:type="dxa"/>
            <w:vAlign w:val="center"/>
          </w:tcPr>
          <w:p w:rsidR="00AF2562" w:rsidRPr="00195C37" w:rsidRDefault="00AF2562" w:rsidP="00EB206C">
            <w:pPr>
              <w:autoSpaceDE w:val="0"/>
              <w:autoSpaceDN w:val="0"/>
              <w:adjustRightInd w:val="0"/>
              <w:jc w:val="center"/>
            </w:pPr>
            <w:r w:rsidRPr="00195C37">
              <w:t>x</w:t>
            </w:r>
          </w:p>
        </w:tc>
        <w:tc>
          <w:tcPr>
            <w:tcW w:w="2094" w:type="dxa"/>
            <w:vMerge/>
          </w:tcPr>
          <w:p w:rsidR="00AF2562" w:rsidRPr="00195C37" w:rsidRDefault="00AF2562" w:rsidP="00EB206C">
            <w:pPr>
              <w:autoSpaceDE w:val="0"/>
              <w:autoSpaceDN w:val="0"/>
              <w:adjustRightInd w:val="0"/>
              <w:jc w:val="center"/>
            </w:pPr>
          </w:p>
        </w:tc>
      </w:tr>
      <w:tr w:rsidR="00AF2562" w:rsidRPr="00195C37" w:rsidTr="00C97D19">
        <w:tc>
          <w:tcPr>
            <w:tcW w:w="425" w:type="dxa"/>
            <w:vMerge/>
          </w:tcPr>
          <w:p w:rsidR="00AF2562" w:rsidRPr="00195C37" w:rsidRDefault="00AF2562" w:rsidP="00EB206C"/>
        </w:tc>
        <w:tc>
          <w:tcPr>
            <w:tcW w:w="3057" w:type="dxa"/>
            <w:vMerge/>
          </w:tcPr>
          <w:p w:rsidR="00AF2562" w:rsidRPr="00195C37" w:rsidRDefault="00AF2562" w:rsidP="00EB206C"/>
        </w:tc>
        <w:tc>
          <w:tcPr>
            <w:tcW w:w="1440" w:type="dxa"/>
          </w:tcPr>
          <w:p w:rsidR="00AF2562" w:rsidRPr="00195C37" w:rsidRDefault="00AF2562" w:rsidP="003A6ADB">
            <w:pPr>
              <w:autoSpaceDE w:val="0"/>
              <w:autoSpaceDN w:val="0"/>
              <w:adjustRightInd w:val="0"/>
            </w:pPr>
            <w:r w:rsidRPr="00195C37">
              <w:t>2018 год</w:t>
            </w:r>
          </w:p>
        </w:tc>
        <w:tc>
          <w:tcPr>
            <w:tcW w:w="1980" w:type="dxa"/>
            <w:vAlign w:val="center"/>
          </w:tcPr>
          <w:p w:rsidR="00AF2562" w:rsidRPr="00195C37" w:rsidRDefault="00AF2562" w:rsidP="00FE3593">
            <w:pPr>
              <w:jc w:val="center"/>
            </w:pPr>
            <w:r w:rsidRPr="00195C37">
              <w:t>60,0</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260" w:type="dxa"/>
            <w:vAlign w:val="center"/>
          </w:tcPr>
          <w:p w:rsidR="00AF2562" w:rsidRPr="00195C37" w:rsidRDefault="00AF2562" w:rsidP="009A551B">
            <w:pPr>
              <w:jc w:val="center"/>
            </w:pPr>
            <w:r w:rsidRPr="00195C37">
              <w:t>60,0</w:t>
            </w:r>
          </w:p>
        </w:tc>
        <w:tc>
          <w:tcPr>
            <w:tcW w:w="1030" w:type="dxa"/>
            <w:vAlign w:val="center"/>
          </w:tcPr>
          <w:p w:rsidR="00AF2562" w:rsidRPr="00195C37" w:rsidRDefault="00AF2562" w:rsidP="00EB206C">
            <w:pPr>
              <w:autoSpaceDE w:val="0"/>
              <w:autoSpaceDN w:val="0"/>
              <w:adjustRightInd w:val="0"/>
              <w:jc w:val="center"/>
            </w:pPr>
            <w:r w:rsidRPr="00195C37">
              <w:t>x</w:t>
            </w:r>
          </w:p>
        </w:tc>
        <w:tc>
          <w:tcPr>
            <w:tcW w:w="1016" w:type="dxa"/>
            <w:vAlign w:val="center"/>
          </w:tcPr>
          <w:p w:rsidR="00AF2562" w:rsidRPr="00195C37" w:rsidRDefault="00AF2562" w:rsidP="00EB206C">
            <w:pPr>
              <w:autoSpaceDE w:val="0"/>
              <w:autoSpaceDN w:val="0"/>
              <w:adjustRightInd w:val="0"/>
              <w:jc w:val="center"/>
            </w:pPr>
            <w:r w:rsidRPr="00195C37">
              <w:t>x</w:t>
            </w:r>
          </w:p>
        </w:tc>
        <w:tc>
          <w:tcPr>
            <w:tcW w:w="2094" w:type="dxa"/>
            <w:vMerge/>
          </w:tcPr>
          <w:p w:rsidR="00AF2562" w:rsidRPr="00195C37" w:rsidRDefault="00AF2562" w:rsidP="00EB206C">
            <w:pPr>
              <w:autoSpaceDE w:val="0"/>
              <w:autoSpaceDN w:val="0"/>
              <w:adjustRightInd w:val="0"/>
              <w:jc w:val="center"/>
            </w:pPr>
          </w:p>
        </w:tc>
      </w:tr>
      <w:tr w:rsidR="00AF2562" w:rsidRPr="00195C37" w:rsidTr="00C97D19">
        <w:tc>
          <w:tcPr>
            <w:tcW w:w="425" w:type="dxa"/>
            <w:vMerge/>
          </w:tcPr>
          <w:p w:rsidR="00AF2562" w:rsidRPr="00195C37" w:rsidRDefault="00AF2562" w:rsidP="00EB206C"/>
        </w:tc>
        <w:tc>
          <w:tcPr>
            <w:tcW w:w="3057" w:type="dxa"/>
            <w:vMerge/>
          </w:tcPr>
          <w:p w:rsidR="00AF2562" w:rsidRPr="00195C37" w:rsidRDefault="00AF2562" w:rsidP="00EB206C"/>
        </w:tc>
        <w:tc>
          <w:tcPr>
            <w:tcW w:w="1440" w:type="dxa"/>
          </w:tcPr>
          <w:p w:rsidR="00AF2562" w:rsidRPr="00195C37" w:rsidRDefault="00AF2562" w:rsidP="00EB206C">
            <w:pPr>
              <w:autoSpaceDE w:val="0"/>
              <w:autoSpaceDN w:val="0"/>
              <w:adjustRightInd w:val="0"/>
            </w:pPr>
            <w:r w:rsidRPr="00195C37">
              <w:t>2019 год</w:t>
            </w:r>
          </w:p>
          <w:p w:rsidR="00AF2562" w:rsidRPr="00195C37" w:rsidRDefault="00AF2562" w:rsidP="00EB206C">
            <w:pPr>
              <w:autoSpaceDE w:val="0"/>
              <w:autoSpaceDN w:val="0"/>
              <w:adjustRightInd w:val="0"/>
            </w:pPr>
            <w:r w:rsidRPr="00195C37">
              <w:t>(прогноз)</w:t>
            </w:r>
          </w:p>
        </w:tc>
        <w:tc>
          <w:tcPr>
            <w:tcW w:w="1980" w:type="dxa"/>
            <w:vAlign w:val="center"/>
          </w:tcPr>
          <w:p w:rsidR="00AF2562" w:rsidRPr="00195C37" w:rsidRDefault="00AF2562" w:rsidP="00FE3593">
            <w:pPr>
              <w:jc w:val="center"/>
            </w:pPr>
            <w:r>
              <w:t>60,0</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260" w:type="dxa"/>
            <w:vAlign w:val="center"/>
          </w:tcPr>
          <w:p w:rsidR="00AF2562" w:rsidRPr="00195C37" w:rsidRDefault="00AF2562" w:rsidP="009A551B">
            <w:pPr>
              <w:jc w:val="center"/>
            </w:pPr>
            <w:r>
              <w:t>60,0</w:t>
            </w:r>
          </w:p>
        </w:tc>
        <w:tc>
          <w:tcPr>
            <w:tcW w:w="1030" w:type="dxa"/>
            <w:vAlign w:val="center"/>
          </w:tcPr>
          <w:p w:rsidR="00AF2562" w:rsidRPr="00195C37" w:rsidRDefault="00AF2562" w:rsidP="00EB206C">
            <w:pPr>
              <w:autoSpaceDE w:val="0"/>
              <w:autoSpaceDN w:val="0"/>
              <w:adjustRightInd w:val="0"/>
              <w:jc w:val="center"/>
            </w:pPr>
            <w:r w:rsidRPr="00195C37">
              <w:t>x</w:t>
            </w:r>
          </w:p>
        </w:tc>
        <w:tc>
          <w:tcPr>
            <w:tcW w:w="1016" w:type="dxa"/>
            <w:vAlign w:val="center"/>
          </w:tcPr>
          <w:p w:rsidR="00AF2562" w:rsidRPr="00195C37" w:rsidRDefault="00AF2562" w:rsidP="00EB206C">
            <w:pPr>
              <w:autoSpaceDE w:val="0"/>
              <w:autoSpaceDN w:val="0"/>
              <w:adjustRightInd w:val="0"/>
              <w:jc w:val="center"/>
            </w:pPr>
            <w:r w:rsidRPr="00195C37">
              <w:t>x</w:t>
            </w:r>
          </w:p>
        </w:tc>
        <w:tc>
          <w:tcPr>
            <w:tcW w:w="2094" w:type="dxa"/>
            <w:vMerge/>
          </w:tcPr>
          <w:p w:rsidR="00AF2562" w:rsidRPr="00195C37" w:rsidRDefault="00AF2562" w:rsidP="00EB206C">
            <w:pPr>
              <w:autoSpaceDE w:val="0"/>
              <w:autoSpaceDN w:val="0"/>
              <w:adjustRightInd w:val="0"/>
              <w:jc w:val="center"/>
            </w:pPr>
          </w:p>
        </w:tc>
      </w:tr>
      <w:tr w:rsidR="00AF2562" w:rsidRPr="00195C37" w:rsidTr="00C97D19">
        <w:tc>
          <w:tcPr>
            <w:tcW w:w="425" w:type="dxa"/>
            <w:vMerge/>
          </w:tcPr>
          <w:p w:rsidR="00AF2562" w:rsidRPr="00195C37" w:rsidRDefault="00AF2562" w:rsidP="00EB206C"/>
        </w:tc>
        <w:tc>
          <w:tcPr>
            <w:tcW w:w="3057" w:type="dxa"/>
            <w:vMerge/>
          </w:tcPr>
          <w:p w:rsidR="00AF2562" w:rsidRPr="00195C37" w:rsidRDefault="00AF2562" w:rsidP="00EB206C"/>
        </w:tc>
        <w:tc>
          <w:tcPr>
            <w:tcW w:w="1440" w:type="dxa"/>
          </w:tcPr>
          <w:p w:rsidR="00AF2562" w:rsidRPr="00195C37" w:rsidRDefault="00AF2562" w:rsidP="00EB206C">
            <w:pPr>
              <w:autoSpaceDE w:val="0"/>
              <w:autoSpaceDN w:val="0"/>
              <w:adjustRightInd w:val="0"/>
            </w:pPr>
            <w:r w:rsidRPr="00195C37">
              <w:t>2020 год</w:t>
            </w:r>
          </w:p>
          <w:p w:rsidR="00AF2562" w:rsidRPr="00195C37" w:rsidRDefault="00AF2562" w:rsidP="00EB206C">
            <w:pPr>
              <w:autoSpaceDE w:val="0"/>
              <w:autoSpaceDN w:val="0"/>
              <w:adjustRightInd w:val="0"/>
            </w:pPr>
            <w:r w:rsidRPr="00195C37">
              <w:t>(прогноз)</w:t>
            </w:r>
          </w:p>
        </w:tc>
        <w:tc>
          <w:tcPr>
            <w:tcW w:w="1980" w:type="dxa"/>
            <w:vAlign w:val="center"/>
          </w:tcPr>
          <w:p w:rsidR="00AF2562" w:rsidRPr="00195C37" w:rsidRDefault="00AF2562" w:rsidP="00FE3593">
            <w:pPr>
              <w:jc w:val="center"/>
            </w:pPr>
            <w:r w:rsidRPr="00195C37">
              <w:t>0,0</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260" w:type="dxa"/>
            <w:vAlign w:val="center"/>
          </w:tcPr>
          <w:p w:rsidR="00AF2562" w:rsidRPr="00195C37" w:rsidRDefault="00AF2562" w:rsidP="009A551B">
            <w:pPr>
              <w:jc w:val="center"/>
            </w:pPr>
            <w:r w:rsidRPr="00195C37">
              <w:t>0,0</w:t>
            </w:r>
          </w:p>
        </w:tc>
        <w:tc>
          <w:tcPr>
            <w:tcW w:w="1030" w:type="dxa"/>
            <w:vAlign w:val="center"/>
          </w:tcPr>
          <w:p w:rsidR="00AF2562" w:rsidRPr="00195C37" w:rsidRDefault="00AF2562" w:rsidP="00EB206C">
            <w:pPr>
              <w:autoSpaceDE w:val="0"/>
              <w:autoSpaceDN w:val="0"/>
              <w:adjustRightInd w:val="0"/>
              <w:jc w:val="center"/>
            </w:pPr>
            <w:r w:rsidRPr="00195C37">
              <w:t>x</w:t>
            </w:r>
          </w:p>
        </w:tc>
        <w:tc>
          <w:tcPr>
            <w:tcW w:w="1016" w:type="dxa"/>
            <w:vAlign w:val="center"/>
          </w:tcPr>
          <w:p w:rsidR="00AF2562" w:rsidRPr="00195C37" w:rsidRDefault="00AF2562" w:rsidP="00EB206C">
            <w:pPr>
              <w:autoSpaceDE w:val="0"/>
              <w:autoSpaceDN w:val="0"/>
              <w:adjustRightInd w:val="0"/>
              <w:jc w:val="center"/>
            </w:pPr>
            <w:r w:rsidRPr="00195C37">
              <w:t>x</w:t>
            </w:r>
          </w:p>
        </w:tc>
        <w:tc>
          <w:tcPr>
            <w:tcW w:w="2094" w:type="dxa"/>
            <w:vMerge/>
          </w:tcPr>
          <w:p w:rsidR="00AF2562" w:rsidRPr="00195C37" w:rsidRDefault="00AF2562" w:rsidP="00EB206C">
            <w:pPr>
              <w:autoSpaceDE w:val="0"/>
              <w:autoSpaceDN w:val="0"/>
              <w:adjustRightInd w:val="0"/>
              <w:jc w:val="center"/>
            </w:pPr>
          </w:p>
        </w:tc>
      </w:tr>
      <w:tr w:rsidR="00AF2562" w:rsidRPr="00195C37" w:rsidTr="00C97D19">
        <w:tc>
          <w:tcPr>
            <w:tcW w:w="425" w:type="dxa"/>
            <w:vMerge/>
          </w:tcPr>
          <w:p w:rsidR="00AF2562" w:rsidRPr="00195C37" w:rsidRDefault="00AF2562" w:rsidP="00EB206C"/>
        </w:tc>
        <w:tc>
          <w:tcPr>
            <w:tcW w:w="3057" w:type="dxa"/>
            <w:vMerge/>
          </w:tcPr>
          <w:p w:rsidR="00AF2562" w:rsidRPr="00195C37" w:rsidRDefault="00AF2562" w:rsidP="00EB206C"/>
        </w:tc>
        <w:tc>
          <w:tcPr>
            <w:tcW w:w="1440" w:type="dxa"/>
          </w:tcPr>
          <w:p w:rsidR="00AF2562" w:rsidRPr="00195C37" w:rsidRDefault="00AF2562" w:rsidP="00EB206C">
            <w:pPr>
              <w:autoSpaceDE w:val="0"/>
              <w:autoSpaceDN w:val="0"/>
              <w:adjustRightInd w:val="0"/>
            </w:pPr>
            <w:r w:rsidRPr="00195C37">
              <w:t>2021 год</w:t>
            </w:r>
          </w:p>
          <w:p w:rsidR="00AF2562" w:rsidRPr="00195C37" w:rsidRDefault="00AF2562" w:rsidP="00EB206C">
            <w:pPr>
              <w:autoSpaceDE w:val="0"/>
              <w:autoSpaceDN w:val="0"/>
              <w:adjustRightInd w:val="0"/>
            </w:pPr>
            <w:r w:rsidRPr="00195C37">
              <w:t>(прогноз)</w:t>
            </w:r>
          </w:p>
        </w:tc>
        <w:tc>
          <w:tcPr>
            <w:tcW w:w="1980" w:type="dxa"/>
            <w:vAlign w:val="center"/>
          </w:tcPr>
          <w:p w:rsidR="00AF2562" w:rsidRPr="00195C37" w:rsidRDefault="00AF2562" w:rsidP="00FE3593">
            <w:pPr>
              <w:jc w:val="center"/>
            </w:pPr>
            <w:r w:rsidRPr="00195C37">
              <w:t>0,0</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260" w:type="dxa"/>
            <w:vAlign w:val="center"/>
          </w:tcPr>
          <w:p w:rsidR="00AF2562" w:rsidRPr="00195C37" w:rsidRDefault="00AF2562" w:rsidP="009A551B">
            <w:pPr>
              <w:jc w:val="center"/>
            </w:pPr>
            <w:r w:rsidRPr="00195C37">
              <w:t>0,0</w:t>
            </w:r>
          </w:p>
        </w:tc>
        <w:tc>
          <w:tcPr>
            <w:tcW w:w="1030" w:type="dxa"/>
            <w:vAlign w:val="center"/>
          </w:tcPr>
          <w:p w:rsidR="00AF2562" w:rsidRPr="00195C37" w:rsidRDefault="00AF2562" w:rsidP="00EB206C">
            <w:pPr>
              <w:autoSpaceDE w:val="0"/>
              <w:autoSpaceDN w:val="0"/>
              <w:adjustRightInd w:val="0"/>
              <w:jc w:val="center"/>
            </w:pPr>
            <w:r w:rsidRPr="00195C37">
              <w:t>x</w:t>
            </w:r>
          </w:p>
        </w:tc>
        <w:tc>
          <w:tcPr>
            <w:tcW w:w="1016" w:type="dxa"/>
            <w:vAlign w:val="center"/>
          </w:tcPr>
          <w:p w:rsidR="00AF2562" w:rsidRPr="00195C37" w:rsidRDefault="00AF2562" w:rsidP="00EB206C">
            <w:pPr>
              <w:autoSpaceDE w:val="0"/>
              <w:autoSpaceDN w:val="0"/>
              <w:adjustRightInd w:val="0"/>
              <w:jc w:val="center"/>
            </w:pPr>
            <w:r w:rsidRPr="00195C37">
              <w:t>x</w:t>
            </w:r>
          </w:p>
        </w:tc>
        <w:tc>
          <w:tcPr>
            <w:tcW w:w="2094" w:type="dxa"/>
            <w:vMerge/>
          </w:tcPr>
          <w:p w:rsidR="00AF2562" w:rsidRPr="00195C37" w:rsidRDefault="00AF2562" w:rsidP="00EB206C">
            <w:pPr>
              <w:autoSpaceDE w:val="0"/>
              <w:autoSpaceDN w:val="0"/>
              <w:adjustRightInd w:val="0"/>
              <w:jc w:val="center"/>
            </w:pPr>
          </w:p>
        </w:tc>
      </w:tr>
      <w:tr w:rsidR="00AF2562" w:rsidRPr="00195C37" w:rsidTr="00C97D19">
        <w:tc>
          <w:tcPr>
            <w:tcW w:w="425" w:type="dxa"/>
            <w:vMerge/>
          </w:tcPr>
          <w:p w:rsidR="00AF2562" w:rsidRPr="00195C37" w:rsidRDefault="00AF2562" w:rsidP="00EB206C"/>
        </w:tc>
        <w:tc>
          <w:tcPr>
            <w:tcW w:w="3057" w:type="dxa"/>
            <w:vMerge/>
          </w:tcPr>
          <w:p w:rsidR="00AF2562" w:rsidRPr="00195C37" w:rsidRDefault="00AF2562" w:rsidP="00EB206C"/>
        </w:tc>
        <w:tc>
          <w:tcPr>
            <w:tcW w:w="1440" w:type="dxa"/>
          </w:tcPr>
          <w:p w:rsidR="00AF2562" w:rsidRPr="00195C37" w:rsidRDefault="00AF2562" w:rsidP="00EB206C">
            <w:pPr>
              <w:autoSpaceDE w:val="0"/>
              <w:autoSpaceDN w:val="0"/>
              <w:adjustRightInd w:val="0"/>
            </w:pPr>
            <w:r w:rsidRPr="00195C37">
              <w:t>2022 год</w:t>
            </w:r>
          </w:p>
          <w:p w:rsidR="00AF2562" w:rsidRPr="00195C37" w:rsidRDefault="00AF2562" w:rsidP="00EB206C">
            <w:pPr>
              <w:autoSpaceDE w:val="0"/>
              <w:autoSpaceDN w:val="0"/>
              <w:adjustRightInd w:val="0"/>
            </w:pPr>
            <w:r w:rsidRPr="00195C37">
              <w:t>(прогноз)</w:t>
            </w:r>
          </w:p>
        </w:tc>
        <w:tc>
          <w:tcPr>
            <w:tcW w:w="1980" w:type="dxa"/>
            <w:vAlign w:val="center"/>
          </w:tcPr>
          <w:p w:rsidR="00AF2562" w:rsidRPr="00195C37" w:rsidRDefault="00AF2562" w:rsidP="00FE3593">
            <w:pPr>
              <w:jc w:val="center"/>
            </w:pPr>
            <w:r w:rsidRPr="00195C37">
              <w:t>0,0</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080" w:type="dxa"/>
            <w:vAlign w:val="center"/>
          </w:tcPr>
          <w:p w:rsidR="00AF2562" w:rsidRPr="00195C37" w:rsidRDefault="00AF2562" w:rsidP="00FE3593">
            <w:pPr>
              <w:autoSpaceDE w:val="0"/>
              <w:autoSpaceDN w:val="0"/>
              <w:adjustRightInd w:val="0"/>
              <w:jc w:val="center"/>
            </w:pPr>
            <w:r w:rsidRPr="00195C37">
              <w:t>x</w:t>
            </w:r>
          </w:p>
        </w:tc>
        <w:tc>
          <w:tcPr>
            <w:tcW w:w="1260" w:type="dxa"/>
            <w:vAlign w:val="center"/>
          </w:tcPr>
          <w:p w:rsidR="00AF2562" w:rsidRPr="00195C37" w:rsidRDefault="00AF2562" w:rsidP="009A551B">
            <w:pPr>
              <w:jc w:val="center"/>
            </w:pPr>
            <w:r w:rsidRPr="00195C37">
              <w:t>0,0</w:t>
            </w:r>
          </w:p>
        </w:tc>
        <w:tc>
          <w:tcPr>
            <w:tcW w:w="1030" w:type="dxa"/>
            <w:vAlign w:val="center"/>
          </w:tcPr>
          <w:p w:rsidR="00AF2562" w:rsidRPr="00195C37" w:rsidRDefault="00AF2562" w:rsidP="00EB206C">
            <w:pPr>
              <w:autoSpaceDE w:val="0"/>
              <w:autoSpaceDN w:val="0"/>
              <w:adjustRightInd w:val="0"/>
              <w:jc w:val="center"/>
            </w:pPr>
            <w:r w:rsidRPr="00195C37">
              <w:t>x</w:t>
            </w:r>
          </w:p>
        </w:tc>
        <w:tc>
          <w:tcPr>
            <w:tcW w:w="1016" w:type="dxa"/>
            <w:vAlign w:val="center"/>
          </w:tcPr>
          <w:p w:rsidR="00AF2562" w:rsidRPr="00195C37" w:rsidRDefault="00AF2562" w:rsidP="00EB206C">
            <w:pPr>
              <w:autoSpaceDE w:val="0"/>
              <w:autoSpaceDN w:val="0"/>
              <w:adjustRightInd w:val="0"/>
              <w:jc w:val="center"/>
            </w:pPr>
            <w:r w:rsidRPr="00195C37">
              <w:t>x</w:t>
            </w:r>
          </w:p>
        </w:tc>
        <w:tc>
          <w:tcPr>
            <w:tcW w:w="2094" w:type="dxa"/>
            <w:vMerge/>
          </w:tcPr>
          <w:p w:rsidR="00AF2562" w:rsidRPr="00195C37" w:rsidRDefault="00AF2562" w:rsidP="00EB206C">
            <w:pPr>
              <w:autoSpaceDE w:val="0"/>
              <w:autoSpaceDN w:val="0"/>
              <w:adjustRightInd w:val="0"/>
              <w:jc w:val="center"/>
            </w:pPr>
          </w:p>
        </w:tc>
      </w:tr>
    </w:tbl>
    <w:p w:rsidR="00EB206C" w:rsidRPr="00195C37" w:rsidRDefault="00EB206C" w:rsidP="00EB206C"/>
    <w:p w:rsidR="00EB206C" w:rsidRPr="00195C37" w:rsidRDefault="00EB206C" w:rsidP="00EB206C">
      <w:pPr>
        <w:sectPr w:rsidR="00EB206C" w:rsidRPr="00195C37" w:rsidSect="00F869E0">
          <w:pgSz w:w="16838" w:h="11906" w:orient="landscape"/>
          <w:pgMar w:top="284" w:right="567" w:bottom="284" w:left="1701" w:header="709" w:footer="709" w:gutter="0"/>
          <w:cols w:space="708"/>
          <w:docGrid w:linePitch="360"/>
        </w:sectPr>
      </w:pPr>
    </w:p>
    <w:p w:rsidR="00EB206C" w:rsidRPr="00195C37"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057"/>
        <w:gridCol w:w="1440"/>
        <w:gridCol w:w="1980"/>
        <w:gridCol w:w="1080"/>
        <w:gridCol w:w="1080"/>
        <w:gridCol w:w="1260"/>
        <w:gridCol w:w="1030"/>
        <w:gridCol w:w="1016"/>
        <w:gridCol w:w="2094"/>
      </w:tblGrid>
      <w:tr w:rsidR="00EB206C" w:rsidRPr="00195C37" w:rsidTr="00C97D19">
        <w:tc>
          <w:tcPr>
            <w:tcW w:w="425" w:type="dxa"/>
            <w:vMerge w:val="restart"/>
            <w:vAlign w:val="center"/>
          </w:tcPr>
          <w:p w:rsidR="00EB206C" w:rsidRPr="00195C37" w:rsidRDefault="00EB206C" w:rsidP="00EB206C">
            <w:pPr>
              <w:autoSpaceDE w:val="0"/>
              <w:autoSpaceDN w:val="0"/>
              <w:adjustRightInd w:val="0"/>
              <w:jc w:val="center"/>
            </w:pPr>
            <w:r w:rsidRPr="00195C37">
              <w:t>N</w:t>
            </w:r>
          </w:p>
          <w:p w:rsidR="00EB206C" w:rsidRPr="00195C37" w:rsidRDefault="00EB206C" w:rsidP="00EB206C">
            <w:pPr>
              <w:autoSpaceDE w:val="0"/>
              <w:autoSpaceDN w:val="0"/>
              <w:adjustRightInd w:val="0"/>
              <w:jc w:val="center"/>
            </w:pPr>
            <w:proofErr w:type="spellStart"/>
            <w:r w:rsidRPr="00195C37">
              <w:t>пп</w:t>
            </w:r>
            <w:proofErr w:type="spellEnd"/>
          </w:p>
        </w:tc>
        <w:tc>
          <w:tcPr>
            <w:tcW w:w="3057" w:type="dxa"/>
            <w:vMerge w:val="restart"/>
            <w:vAlign w:val="center"/>
          </w:tcPr>
          <w:p w:rsidR="00EB206C" w:rsidRPr="00195C37" w:rsidRDefault="00EB206C" w:rsidP="00EB206C">
            <w:pPr>
              <w:autoSpaceDE w:val="0"/>
              <w:autoSpaceDN w:val="0"/>
              <w:adjustRightInd w:val="0"/>
              <w:jc w:val="center"/>
            </w:pPr>
            <w:r w:rsidRPr="00195C37">
              <w:t>Наименование задачи муниципальной программы, подпрограммы</w:t>
            </w:r>
          </w:p>
        </w:tc>
        <w:tc>
          <w:tcPr>
            <w:tcW w:w="1440" w:type="dxa"/>
            <w:vMerge w:val="restart"/>
            <w:vAlign w:val="center"/>
          </w:tcPr>
          <w:p w:rsidR="00EB206C" w:rsidRPr="00195C37" w:rsidRDefault="00EB206C" w:rsidP="00EB206C">
            <w:pPr>
              <w:autoSpaceDE w:val="0"/>
              <w:autoSpaceDN w:val="0"/>
              <w:adjustRightInd w:val="0"/>
              <w:jc w:val="center"/>
            </w:pPr>
            <w:r w:rsidRPr="00195C37">
              <w:t>Срок реализации</w:t>
            </w:r>
          </w:p>
        </w:tc>
        <w:tc>
          <w:tcPr>
            <w:tcW w:w="1980" w:type="dxa"/>
            <w:vMerge w:val="restart"/>
            <w:vAlign w:val="center"/>
          </w:tcPr>
          <w:p w:rsidR="00EB206C" w:rsidRPr="00195C37" w:rsidRDefault="00EB206C" w:rsidP="00EB206C">
            <w:pPr>
              <w:autoSpaceDE w:val="0"/>
              <w:autoSpaceDN w:val="0"/>
              <w:adjustRightInd w:val="0"/>
              <w:jc w:val="center"/>
            </w:pPr>
            <w:r w:rsidRPr="00195C37">
              <w:t xml:space="preserve">Объем финансирования </w:t>
            </w:r>
          </w:p>
          <w:p w:rsidR="00EB206C" w:rsidRPr="00195C37" w:rsidRDefault="00EB206C" w:rsidP="00EB206C">
            <w:pPr>
              <w:autoSpaceDE w:val="0"/>
              <w:autoSpaceDN w:val="0"/>
              <w:adjustRightInd w:val="0"/>
              <w:jc w:val="center"/>
            </w:pPr>
            <w:r w:rsidRPr="00195C37">
              <w:t>(тыс. рублей)</w:t>
            </w:r>
          </w:p>
        </w:tc>
        <w:tc>
          <w:tcPr>
            <w:tcW w:w="5466" w:type="dxa"/>
            <w:gridSpan w:val="5"/>
            <w:vAlign w:val="center"/>
          </w:tcPr>
          <w:p w:rsidR="00EB206C" w:rsidRPr="00195C37" w:rsidRDefault="00EB206C" w:rsidP="00EB206C">
            <w:pPr>
              <w:autoSpaceDE w:val="0"/>
              <w:autoSpaceDN w:val="0"/>
              <w:adjustRightInd w:val="0"/>
              <w:jc w:val="center"/>
            </w:pPr>
            <w:r w:rsidRPr="00195C37">
              <w:t>в том числе за счет средств:</w:t>
            </w:r>
          </w:p>
        </w:tc>
        <w:tc>
          <w:tcPr>
            <w:tcW w:w="2094" w:type="dxa"/>
            <w:vMerge w:val="restart"/>
            <w:vAlign w:val="center"/>
          </w:tcPr>
          <w:p w:rsidR="00EB206C" w:rsidRPr="00195C37" w:rsidRDefault="00EB206C" w:rsidP="00EB206C">
            <w:pPr>
              <w:autoSpaceDE w:val="0"/>
              <w:autoSpaceDN w:val="0"/>
              <w:adjustRightInd w:val="0"/>
              <w:jc w:val="center"/>
            </w:pPr>
            <w:r w:rsidRPr="00195C37">
              <w:t>Участник/</w:t>
            </w:r>
          </w:p>
          <w:p w:rsidR="00EB206C" w:rsidRPr="00195C37" w:rsidRDefault="00EB206C" w:rsidP="00EB206C">
            <w:pPr>
              <w:autoSpaceDE w:val="0"/>
              <w:autoSpaceDN w:val="0"/>
              <w:adjustRightInd w:val="0"/>
              <w:jc w:val="center"/>
            </w:pPr>
            <w:r w:rsidRPr="00195C37">
              <w:t>участник мероприятия</w:t>
            </w:r>
          </w:p>
        </w:tc>
      </w:tr>
      <w:tr w:rsidR="00EB206C" w:rsidRPr="00195C37" w:rsidTr="00C97D19">
        <w:trPr>
          <w:trHeight w:val="2712"/>
        </w:trPr>
        <w:tc>
          <w:tcPr>
            <w:tcW w:w="425" w:type="dxa"/>
            <w:vMerge/>
            <w:tcBorders>
              <w:bottom w:val="single" w:sz="4" w:space="0" w:color="auto"/>
            </w:tcBorders>
          </w:tcPr>
          <w:p w:rsidR="00EB206C" w:rsidRPr="00195C37" w:rsidRDefault="00EB206C" w:rsidP="00EB206C"/>
        </w:tc>
        <w:tc>
          <w:tcPr>
            <w:tcW w:w="3057" w:type="dxa"/>
            <w:vMerge/>
            <w:tcBorders>
              <w:bottom w:val="single" w:sz="4" w:space="0" w:color="auto"/>
            </w:tcBorders>
          </w:tcPr>
          <w:p w:rsidR="00EB206C" w:rsidRPr="00195C37" w:rsidRDefault="00EB206C" w:rsidP="00EB206C"/>
        </w:tc>
        <w:tc>
          <w:tcPr>
            <w:tcW w:w="1440" w:type="dxa"/>
            <w:vMerge/>
            <w:tcBorders>
              <w:bottom w:val="single" w:sz="4" w:space="0" w:color="auto"/>
            </w:tcBorders>
          </w:tcPr>
          <w:p w:rsidR="00EB206C" w:rsidRPr="00195C37" w:rsidRDefault="00EB206C" w:rsidP="00EB206C"/>
        </w:tc>
        <w:tc>
          <w:tcPr>
            <w:tcW w:w="1980" w:type="dxa"/>
            <w:vMerge/>
            <w:tcBorders>
              <w:bottom w:val="single" w:sz="4" w:space="0" w:color="auto"/>
            </w:tcBorders>
          </w:tcPr>
          <w:p w:rsidR="00EB206C" w:rsidRPr="00195C37" w:rsidRDefault="00EB206C" w:rsidP="00EB206C"/>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федерального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областного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26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бюджета </w:t>
            </w:r>
          </w:p>
          <w:p w:rsidR="00EB206C" w:rsidRPr="00195C37" w:rsidRDefault="00EB206C" w:rsidP="00EB206C">
            <w:pPr>
              <w:autoSpaceDE w:val="0"/>
              <w:autoSpaceDN w:val="0"/>
              <w:adjustRightInd w:val="0"/>
              <w:ind w:left="113" w:right="113"/>
              <w:jc w:val="center"/>
            </w:pPr>
            <w:r w:rsidRPr="00195C37">
              <w:t>МО «</w:t>
            </w:r>
            <w:proofErr w:type="spellStart"/>
            <w:r w:rsidRPr="00195C37">
              <w:t>Молчановский</w:t>
            </w:r>
            <w:proofErr w:type="spellEnd"/>
            <w:r w:rsidRPr="00195C37">
              <w:t xml:space="preserve"> район»</w:t>
            </w:r>
          </w:p>
        </w:tc>
        <w:tc>
          <w:tcPr>
            <w:tcW w:w="103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бюджетов сельских поселений (по согласованию)</w:t>
            </w:r>
          </w:p>
        </w:tc>
        <w:tc>
          <w:tcPr>
            <w:tcW w:w="1016"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 xml:space="preserve">внебюджетных источников </w:t>
            </w:r>
          </w:p>
          <w:p w:rsidR="00EB206C" w:rsidRPr="00195C37" w:rsidRDefault="00EB206C" w:rsidP="00EB206C">
            <w:pPr>
              <w:autoSpaceDE w:val="0"/>
              <w:autoSpaceDN w:val="0"/>
              <w:adjustRightInd w:val="0"/>
              <w:ind w:left="113" w:right="113"/>
              <w:jc w:val="center"/>
            </w:pPr>
            <w:r w:rsidRPr="00195C37">
              <w:t>(по согласованию)</w:t>
            </w:r>
          </w:p>
        </w:tc>
        <w:tc>
          <w:tcPr>
            <w:tcW w:w="2094" w:type="dxa"/>
            <w:vMerge/>
            <w:tcBorders>
              <w:bottom w:val="single" w:sz="4" w:space="0" w:color="auto"/>
            </w:tcBorders>
          </w:tcPr>
          <w:p w:rsidR="00EB206C" w:rsidRPr="00195C37" w:rsidRDefault="00EB206C" w:rsidP="00EB206C"/>
        </w:tc>
      </w:tr>
      <w:tr w:rsidR="00EB206C" w:rsidRPr="00195C37" w:rsidTr="00C97D19">
        <w:tc>
          <w:tcPr>
            <w:tcW w:w="425" w:type="dxa"/>
          </w:tcPr>
          <w:p w:rsidR="00EB206C" w:rsidRPr="00195C37" w:rsidRDefault="00EB206C" w:rsidP="00EB206C">
            <w:r w:rsidRPr="00195C37">
              <w:t>5.</w:t>
            </w:r>
          </w:p>
        </w:tc>
        <w:tc>
          <w:tcPr>
            <w:tcW w:w="14037" w:type="dxa"/>
            <w:gridSpan w:val="9"/>
          </w:tcPr>
          <w:p w:rsidR="00EB206C" w:rsidRPr="00195C37" w:rsidRDefault="00EB206C" w:rsidP="00EB206C">
            <w:pPr>
              <w:autoSpaceDE w:val="0"/>
              <w:autoSpaceDN w:val="0"/>
              <w:adjustRightInd w:val="0"/>
            </w:pPr>
            <w:r w:rsidRPr="00195C37">
              <w:rPr>
                <w:bCs/>
              </w:rPr>
              <w:t>Задача 5.</w:t>
            </w:r>
            <w:r w:rsidRPr="00195C37">
              <w:t xml:space="preserve"> Рациональное использование муниципальных ресурсов МО «</w:t>
            </w:r>
            <w:proofErr w:type="spellStart"/>
            <w:r w:rsidRPr="00195C37">
              <w:t>Молчановский</w:t>
            </w:r>
            <w:proofErr w:type="spellEnd"/>
            <w:r w:rsidRPr="00195C37">
              <w:t xml:space="preserve"> район»</w:t>
            </w:r>
          </w:p>
        </w:tc>
      </w:tr>
      <w:tr w:rsidR="00142475" w:rsidRPr="00195C37" w:rsidTr="00C97D19">
        <w:tc>
          <w:tcPr>
            <w:tcW w:w="425" w:type="dxa"/>
            <w:vMerge w:val="restart"/>
          </w:tcPr>
          <w:p w:rsidR="00142475" w:rsidRPr="00195C37" w:rsidRDefault="00142475" w:rsidP="00EB206C">
            <w:r w:rsidRPr="00195C37">
              <w:t>5.1</w:t>
            </w:r>
          </w:p>
        </w:tc>
        <w:tc>
          <w:tcPr>
            <w:tcW w:w="3057" w:type="dxa"/>
            <w:vMerge w:val="restart"/>
          </w:tcPr>
          <w:p w:rsidR="00142475" w:rsidRPr="00195C37" w:rsidRDefault="00142475" w:rsidP="00EB206C">
            <w:r w:rsidRPr="00195C37">
              <w:t>Подпрограмма 5 «Эффективное управление муниципальными ресурсами МО «</w:t>
            </w:r>
            <w:proofErr w:type="spellStart"/>
            <w:r w:rsidRPr="00195C37">
              <w:t>Молчановский</w:t>
            </w:r>
            <w:proofErr w:type="spellEnd"/>
            <w:r w:rsidRPr="00195C37">
              <w:t xml:space="preserve"> район»</w:t>
            </w:r>
          </w:p>
          <w:p w:rsidR="00142475" w:rsidRPr="00195C37" w:rsidRDefault="00142475" w:rsidP="00EB206C"/>
        </w:tc>
        <w:tc>
          <w:tcPr>
            <w:tcW w:w="1440" w:type="dxa"/>
          </w:tcPr>
          <w:p w:rsidR="00142475" w:rsidRPr="00195C37" w:rsidRDefault="00142475" w:rsidP="00EB206C">
            <w:pPr>
              <w:autoSpaceDE w:val="0"/>
              <w:autoSpaceDN w:val="0"/>
              <w:adjustRightInd w:val="0"/>
            </w:pPr>
            <w:r w:rsidRPr="00195C37">
              <w:t>всего</w:t>
            </w:r>
          </w:p>
        </w:tc>
        <w:tc>
          <w:tcPr>
            <w:tcW w:w="1980" w:type="dxa"/>
            <w:vAlign w:val="center"/>
          </w:tcPr>
          <w:p w:rsidR="00142475" w:rsidRPr="00195C37" w:rsidRDefault="00142475" w:rsidP="00FE3593">
            <w:pPr>
              <w:autoSpaceDE w:val="0"/>
              <w:autoSpaceDN w:val="0"/>
              <w:adjustRightInd w:val="0"/>
              <w:jc w:val="center"/>
            </w:pPr>
            <w:r>
              <w:t>6 751,2</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260" w:type="dxa"/>
            <w:vAlign w:val="center"/>
          </w:tcPr>
          <w:p w:rsidR="00142475" w:rsidRPr="00195C37" w:rsidRDefault="00142475" w:rsidP="009A551B">
            <w:pPr>
              <w:autoSpaceDE w:val="0"/>
              <w:autoSpaceDN w:val="0"/>
              <w:adjustRightInd w:val="0"/>
              <w:jc w:val="center"/>
            </w:pPr>
            <w:r>
              <w:t>6 751,2</w:t>
            </w:r>
          </w:p>
        </w:tc>
        <w:tc>
          <w:tcPr>
            <w:tcW w:w="1030" w:type="dxa"/>
            <w:vAlign w:val="center"/>
          </w:tcPr>
          <w:p w:rsidR="00142475" w:rsidRPr="00195C37" w:rsidRDefault="00142475" w:rsidP="00EB206C">
            <w:pPr>
              <w:autoSpaceDE w:val="0"/>
              <w:autoSpaceDN w:val="0"/>
              <w:adjustRightInd w:val="0"/>
              <w:jc w:val="center"/>
            </w:pPr>
            <w:r w:rsidRPr="00195C37">
              <w:t>x</w:t>
            </w:r>
          </w:p>
        </w:tc>
        <w:tc>
          <w:tcPr>
            <w:tcW w:w="1016" w:type="dxa"/>
            <w:vAlign w:val="center"/>
          </w:tcPr>
          <w:p w:rsidR="00142475" w:rsidRPr="00195C37" w:rsidRDefault="00142475" w:rsidP="00EB206C">
            <w:pPr>
              <w:autoSpaceDE w:val="0"/>
              <w:autoSpaceDN w:val="0"/>
              <w:adjustRightInd w:val="0"/>
              <w:jc w:val="center"/>
            </w:pPr>
            <w:r w:rsidRPr="00195C37">
              <w:t>x</w:t>
            </w:r>
          </w:p>
        </w:tc>
        <w:tc>
          <w:tcPr>
            <w:tcW w:w="2094" w:type="dxa"/>
            <w:vMerge w:val="restart"/>
          </w:tcPr>
          <w:p w:rsidR="00142475" w:rsidRDefault="00142475" w:rsidP="00EB206C">
            <w:pPr>
              <w:autoSpaceDE w:val="0"/>
              <w:autoSpaceDN w:val="0"/>
              <w:adjustRightInd w:val="0"/>
              <w:jc w:val="center"/>
              <w:rPr>
                <w:bCs/>
              </w:rP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p w:rsidR="00142475" w:rsidRPr="0077129C" w:rsidRDefault="00142475" w:rsidP="00EB206C">
            <w:pPr>
              <w:autoSpaceDE w:val="0"/>
              <w:autoSpaceDN w:val="0"/>
              <w:adjustRightInd w:val="0"/>
              <w:jc w:val="center"/>
            </w:pPr>
          </w:p>
        </w:tc>
      </w:tr>
      <w:tr w:rsidR="00142475" w:rsidRPr="00195C37" w:rsidTr="00C97D19">
        <w:tc>
          <w:tcPr>
            <w:tcW w:w="425" w:type="dxa"/>
            <w:vMerge/>
          </w:tcPr>
          <w:p w:rsidR="00142475" w:rsidRPr="00195C37" w:rsidRDefault="00142475" w:rsidP="00EB206C"/>
        </w:tc>
        <w:tc>
          <w:tcPr>
            <w:tcW w:w="3057" w:type="dxa"/>
            <w:vMerge/>
          </w:tcPr>
          <w:p w:rsidR="00142475" w:rsidRPr="00195C37" w:rsidRDefault="00142475" w:rsidP="00EB206C"/>
        </w:tc>
        <w:tc>
          <w:tcPr>
            <w:tcW w:w="1440" w:type="dxa"/>
          </w:tcPr>
          <w:p w:rsidR="00142475" w:rsidRPr="00195C37" w:rsidRDefault="00142475" w:rsidP="00EB206C">
            <w:pPr>
              <w:autoSpaceDE w:val="0"/>
              <w:autoSpaceDN w:val="0"/>
              <w:adjustRightInd w:val="0"/>
            </w:pPr>
            <w:r w:rsidRPr="00195C37">
              <w:t>2017 год</w:t>
            </w:r>
          </w:p>
        </w:tc>
        <w:tc>
          <w:tcPr>
            <w:tcW w:w="1980" w:type="dxa"/>
            <w:vAlign w:val="center"/>
          </w:tcPr>
          <w:p w:rsidR="00142475" w:rsidRPr="00195C37" w:rsidRDefault="00142475" w:rsidP="00FE3593">
            <w:pPr>
              <w:autoSpaceDE w:val="0"/>
              <w:autoSpaceDN w:val="0"/>
              <w:adjustRightInd w:val="0"/>
              <w:jc w:val="center"/>
            </w:pPr>
            <w:r w:rsidRPr="00195C37">
              <w:t>1 000,0</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260" w:type="dxa"/>
            <w:vAlign w:val="center"/>
          </w:tcPr>
          <w:p w:rsidR="00142475" w:rsidRPr="00195C37" w:rsidRDefault="00142475" w:rsidP="009A551B">
            <w:pPr>
              <w:autoSpaceDE w:val="0"/>
              <w:autoSpaceDN w:val="0"/>
              <w:adjustRightInd w:val="0"/>
              <w:jc w:val="center"/>
            </w:pPr>
            <w:r w:rsidRPr="00195C37">
              <w:t>1 000,0</w:t>
            </w:r>
          </w:p>
        </w:tc>
        <w:tc>
          <w:tcPr>
            <w:tcW w:w="1030" w:type="dxa"/>
            <w:vAlign w:val="center"/>
          </w:tcPr>
          <w:p w:rsidR="00142475" w:rsidRPr="00195C37" w:rsidRDefault="00142475" w:rsidP="00EB206C">
            <w:pPr>
              <w:autoSpaceDE w:val="0"/>
              <w:autoSpaceDN w:val="0"/>
              <w:adjustRightInd w:val="0"/>
              <w:jc w:val="center"/>
            </w:pPr>
            <w:r w:rsidRPr="00195C37">
              <w:t>x</w:t>
            </w:r>
          </w:p>
        </w:tc>
        <w:tc>
          <w:tcPr>
            <w:tcW w:w="1016" w:type="dxa"/>
            <w:vAlign w:val="center"/>
          </w:tcPr>
          <w:p w:rsidR="00142475" w:rsidRPr="00195C37" w:rsidRDefault="00142475" w:rsidP="00EB206C">
            <w:pPr>
              <w:autoSpaceDE w:val="0"/>
              <w:autoSpaceDN w:val="0"/>
              <w:adjustRightInd w:val="0"/>
              <w:jc w:val="center"/>
            </w:pPr>
            <w:r w:rsidRPr="00195C37">
              <w:t>x</w:t>
            </w:r>
          </w:p>
        </w:tc>
        <w:tc>
          <w:tcPr>
            <w:tcW w:w="2094" w:type="dxa"/>
            <w:vMerge/>
          </w:tcPr>
          <w:p w:rsidR="00142475" w:rsidRPr="00195C37" w:rsidRDefault="00142475" w:rsidP="00EB206C">
            <w:pPr>
              <w:autoSpaceDE w:val="0"/>
              <w:autoSpaceDN w:val="0"/>
              <w:adjustRightInd w:val="0"/>
              <w:jc w:val="center"/>
            </w:pPr>
          </w:p>
        </w:tc>
      </w:tr>
      <w:tr w:rsidR="00142475" w:rsidRPr="00195C37" w:rsidTr="00C97D19">
        <w:tc>
          <w:tcPr>
            <w:tcW w:w="425" w:type="dxa"/>
            <w:vMerge/>
          </w:tcPr>
          <w:p w:rsidR="00142475" w:rsidRPr="00195C37" w:rsidRDefault="00142475" w:rsidP="00EB206C"/>
        </w:tc>
        <w:tc>
          <w:tcPr>
            <w:tcW w:w="3057" w:type="dxa"/>
            <w:vMerge/>
          </w:tcPr>
          <w:p w:rsidR="00142475" w:rsidRPr="00195C37" w:rsidRDefault="00142475" w:rsidP="00EB206C"/>
        </w:tc>
        <w:tc>
          <w:tcPr>
            <w:tcW w:w="1440" w:type="dxa"/>
          </w:tcPr>
          <w:p w:rsidR="00142475" w:rsidRPr="00195C37" w:rsidRDefault="00142475" w:rsidP="00EB206C">
            <w:pPr>
              <w:autoSpaceDE w:val="0"/>
              <w:autoSpaceDN w:val="0"/>
              <w:adjustRightInd w:val="0"/>
            </w:pPr>
            <w:r w:rsidRPr="00195C37">
              <w:t>2018 год</w:t>
            </w:r>
          </w:p>
        </w:tc>
        <w:tc>
          <w:tcPr>
            <w:tcW w:w="1980" w:type="dxa"/>
            <w:vAlign w:val="center"/>
          </w:tcPr>
          <w:p w:rsidR="00142475" w:rsidRPr="00195C37" w:rsidRDefault="00142475" w:rsidP="00142475">
            <w:pPr>
              <w:autoSpaceDE w:val="0"/>
              <w:autoSpaceDN w:val="0"/>
              <w:adjustRightInd w:val="0"/>
              <w:jc w:val="center"/>
            </w:pPr>
            <w:r w:rsidRPr="00195C37">
              <w:t>1</w:t>
            </w:r>
            <w:r>
              <w:t> 351,2</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260" w:type="dxa"/>
            <w:vAlign w:val="center"/>
          </w:tcPr>
          <w:p w:rsidR="00142475" w:rsidRPr="00195C37" w:rsidRDefault="00142475" w:rsidP="009A551B">
            <w:pPr>
              <w:autoSpaceDE w:val="0"/>
              <w:autoSpaceDN w:val="0"/>
              <w:adjustRightInd w:val="0"/>
              <w:jc w:val="center"/>
            </w:pPr>
            <w:r w:rsidRPr="00195C37">
              <w:t>1</w:t>
            </w:r>
            <w:r>
              <w:t> 351,2</w:t>
            </w:r>
          </w:p>
        </w:tc>
        <w:tc>
          <w:tcPr>
            <w:tcW w:w="1030" w:type="dxa"/>
            <w:vAlign w:val="center"/>
          </w:tcPr>
          <w:p w:rsidR="00142475" w:rsidRPr="00195C37" w:rsidRDefault="00142475" w:rsidP="00EB206C">
            <w:pPr>
              <w:autoSpaceDE w:val="0"/>
              <w:autoSpaceDN w:val="0"/>
              <w:adjustRightInd w:val="0"/>
              <w:jc w:val="center"/>
            </w:pPr>
            <w:r w:rsidRPr="00195C37">
              <w:t>x</w:t>
            </w:r>
          </w:p>
        </w:tc>
        <w:tc>
          <w:tcPr>
            <w:tcW w:w="1016" w:type="dxa"/>
            <w:vAlign w:val="center"/>
          </w:tcPr>
          <w:p w:rsidR="00142475" w:rsidRPr="00195C37" w:rsidRDefault="00142475" w:rsidP="00EB206C">
            <w:pPr>
              <w:autoSpaceDE w:val="0"/>
              <w:autoSpaceDN w:val="0"/>
              <w:adjustRightInd w:val="0"/>
              <w:jc w:val="center"/>
            </w:pPr>
            <w:r w:rsidRPr="00195C37">
              <w:t>x</w:t>
            </w:r>
          </w:p>
        </w:tc>
        <w:tc>
          <w:tcPr>
            <w:tcW w:w="2094" w:type="dxa"/>
            <w:vMerge/>
          </w:tcPr>
          <w:p w:rsidR="00142475" w:rsidRPr="00195C37" w:rsidRDefault="00142475" w:rsidP="00EB206C">
            <w:pPr>
              <w:autoSpaceDE w:val="0"/>
              <w:autoSpaceDN w:val="0"/>
              <w:adjustRightInd w:val="0"/>
              <w:jc w:val="center"/>
            </w:pPr>
          </w:p>
        </w:tc>
      </w:tr>
      <w:tr w:rsidR="00142475" w:rsidRPr="00195C37" w:rsidTr="00C97D19">
        <w:tc>
          <w:tcPr>
            <w:tcW w:w="425" w:type="dxa"/>
            <w:vMerge/>
          </w:tcPr>
          <w:p w:rsidR="00142475" w:rsidRPr="00195C37" w:rsidRDefault="00142475" w:rsidP="00EB206C"/>
        </w:tc>
        <w:tc>
          <w:tcPr>
            <w:tcW w:w="3057" w:type="dxa"/>
            <w:vMerge/>
          </w:tcPr>
          <w:p w:rsidR="00142475" w:rsidRPr="00195C37" w:rsidRDefault="00142475" w:rsidP="00EB206C"/>
        </w:tc>
        <w:tc>
          <w:tcPr>
            <w:tcW w:w="1440" w:type="dxa"/>
          </w:tcPr>
          <w:p w:rsidR="00142475" w:rsidRPr="00195C37" w:rsidRDefault="00142475" w:rsidP="00EB206C">
            <w:pPr>
              <w:autoSpaceDE w:val="0"/>
              <w:autoSpaceDN w:val="0"/>
              <w:adjustRightInd w:val="0"/>
            </w:pPr>
            <w:r w:rsidRPr="00195C37">
              <w:t>2019 год</w:t>
            </w:r>
          </w:p>
          <w:p w:rsidR="00142475" w:rsidRPr="00195C37" w:rsidRDefault="00142475" w:rsidP="00EB206C">
            <w:pPr>
              <w:autoSpaceDE w:val="0"/>
              <w:autoSpaceDN w:val="0"/>
              <w:adjustRightInd w:val="0"/>
            </w:pPr>
            <w:r w:rsidRPr="00195C37">
              <w:t>(прогноз)</w:t>
            </w:r>
          </w:p>
        </w:tc>
        <w:tc>
          <w:tcPr>
            <w:tcW w:w="1980" w:type="dxa"/>
            <w:vAlign w:val="center"/>
          </w:tcPr>
          <w:p w:rsidR="00142475" w:rsidRPr="00195C37" w:rsidRDefault="00142475" w:rsidP="00FE3593">
            <w:pPr>
              <w:autoSpaceDE w:val="0"/>
              <w:autoSpaceDN w:val="0"/>
              <w:adjustRightInd w:val="0"/>
              <w:jc w:val="center"/>
            </w:pPr>
            <w:r>
              <w:t>1 550,0</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260" w:type="dxa"/>
            <w:vAlign w:val="center"/>
          </w:tcPr>
          <w:p w:rsidR="00142475" w:rsidRPr="00195C37" w:rsidRDefault="00142475" w:rsidP="009A551B">
            <w:pPr>
              <w:autoSpaceDE w:val="0"/>
              <w:autoSpaceDN w:val="0"/>
              <w:adjustRightInd w:val="0"/>
              <w:jc w:val="center"/>
            </w:pPr>
            <w:r>
              <w:t>1 550,0</w:t>
            </w:r>
          </w:p>
        </w:tc>
        <w:tc>
          <w:tcPr>
            <w:tcW w:w="1030" w:type="dxa"/>
            <w:vAlign w:val="center"/>
          </w:tcPr>
          <w:p w:rsidR="00142475" w:rsidRPr="00195C37" w:rsidRDefault="00142475" w:rsidP="00EB206C">
            <w:pPr>
              <w:autoSpaceDE w:val="0"/>
              <w:autoSpaceDN w:val="0"/>
              <w:adjustRightInd w:val="0"/>
              <w:jc w:val="center"/>
            </w:pPr>
            <w:r w:rsidRPr="00195C37">
              <w:t>x</w:t>
            </w:r>
          </w:p>
        </w:tc>
        <w:tc>
          <w:tcPr>
            <w:tcW w:w="1016" w:type="dxa"/>
            <w:vAlign w:val="center"/>
          </w:tcPr>
          <w:p w:rsidR="00142475" w:rsidRPr="00195C37" w:rsidRDefault="00142475" w:rsidP="00EB206C">
            <w:pPr>
              <w:autoSpaceDE w:val="0"/>
              <w:autoSpaceDN w:val="0"/>
              <w:adjustRightInd w:val="0"/>
              <w:jc w:val="center"/>
            </w:pPr>
            <w:r w:rsidRPr="00195C37">
              <w:t>x</w:t>
            </w:r>
          </w:p>
        </w:tc>
        <w:tc>
          <w:tcPr>
            <w:tcW w:w="2094" w:type="dxa"/>
            <w:vMerge/>
          </w:tcPr>
          <w:p w:rsidR="00142475" w:rsidRPr="00195C37" w:rsidRDefault="00142475" w:rsidP="00EB206C">
            <w:pPr>
              <w:autoSpaceDE w:val="0"/>
              <w:autoSpaceDN w:val="0"/>
              <w:adjustRightInd w:val="0"/>
              <w:jc w:val="center"/>
            </w:pPr>
          </w:p>
        </w:tc>
      </w:tr>
      <w:tr w:rsidR="00142475" w:rsidRPr="00195C37" w:rsidTr="00C97D19">
        <w:tc>
          <w:tcPr>
            <w:tcW w:w="425" w:type="dxa"/>
            <w:vMerge/>
          </w:tcPr>
          <w:p w:rsidR="00142475" w:rsidRPr="00195C37" w:rsidRDefault="00142475" w:rsidP="00EB206C"/>
        </w:tc>
        <w:tc>
          <w:tcPr>
            <w:tcW w:w="3057" w:type="dxa"/>
            <w:vMerge/>
          </w:tcPr>
          <w:p w:rsidR="00142475" w:rsidRPr="00195C37" w:rsidRDefault="00142475" w:rsidP="00EB206C"/>
        </w:tc>
        <w:tc>
          <w:tcPr>
            <w:tcW w:w="1440" w:type="dxa"/>
          </w:tcPr>
          <w:p w:rsidR="00142475" w:rsidRPr="00195C37" w:rsidRDefault="00142475" w:rsidP="00EB206C">
            <w:pPr>
              <w:autoSpaceDE w:val="0"/>
              <w:autoSpaceDN w:val="0"/>
              <w:adjustRightInd w:val="0"/>
            </w:pPr>
            <w:r w:rsidRPr="00195C37">
              <w:t>2020 год</w:t>
            </w:r>
          </w:p>
          <w:p w:rsidR="00142475" w:rsidRPr="00195C37" w:rsidRDefault="00142475" w:rsidP="00EB206C">
            <w:pPr>
              <w:autoSpaceDE w:val="0"/>
              <w:autoSpaceDN w:val="0"/>
              <w:adjustRightInd w:val="0"/>
            </w:pPr>
            <w:r w:rsidRPr="00195C37">
              <w:t>(прогноз)</w:t>
            </w:r>
          </w:p>
        </w:tc>
        <w:tc>
          <w:tcPr>
            <w:tcW w:w="1980" w:type="dxa"/>
            <w:vAlign w:val="center"/>
          </w:tcPr>
          <w:p w:rsidR="00142475" w:rsidRPr="00195C37" w:rsidRDefault="00142475" w:rsidP="00FE3593">
            <w:pPr>
              <w:autoSpaceDE w:val="0"/>
              <w:autoSpaceDN w:val="0"/>
              <w:adjustRightInd w:val="0"/>
              <w:jc w:val="center"/>
            </w:pPr>
            <w:r>
              <w:t>950,0</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260" w:type="dxa"/>
            <w:vAlign w:val="center"/>
          </w:tcPr>
          <w:p w:rsidR="00142475" w:rsidRPr="00195C37" w:rsidRDefault="00142475" w:rsidP="009A551B">
            <w:pPr>
              <w:autoSpaceDE w:val="0"/>
              <w:autoSpaceDN w:val="0"/>
              <w:adjustRightInd w:val="0"/>
              <w:jc w:val="center"/>
            </w:pPr>
            <w:r>
              <w:t>950,0</w:t>
            </w:r>
          </w:p>
        </w:tc>
        <w:tc>
          <w:tcPr>
            <w:tcW w:w="1030" w:type="dxa"/>
            <w:vAlign w:val="center"/>
          </w:tcPr>
          <w:p w:rsidR="00142475" w:rsidRPr="00195C37" w:rsidRDefault="00142475" w:rsidP="00EB206C">
            <w:pPr>
              <w:autoSpaceDE w:val="0"/>
              <w:autoSpaceDN w:val="0"/>
              <w:adjustRightInd w:val="0"/>
              <w:jc w:val="center"/>
            </w:pPr>
            <w:r w:rsidRPr="00195C37">
              <w:t>x</w:t>
            </w:r>
          </w:p>
        </w:tc>
        <w:tc>
          <w:tcPr>
            <w:tcW w:w="1016" w:type="dxa"/>
            <w:vAlign w:val="center"/>
          </w:tcPr>
          <w:p w:rsidR="00142475" w:rsidRPr="00195C37" w:rsidRDefault="00142475" w:rsidP="00EB206C">
            <w:pPr>
              <w:autoSpaceDE w:val="0"/>
              <w:autoSpaceDN w:val="0"/>
              <w:adjustRightInd w:val="0"/>
              <w:jc w:val="center"/>
            </w:pPr>
            <w:r w:rsidRPr="00195C37">
              <w:t>x</w:t>
            </w:r>
          </w:p>
        </w:tc>
        <w:tc>
          <w:tcPr>
            <w:tcW w:w="2094" w:type="dxa"/>
            <w:vMerge/>
          </w:tcPr>
          <w:p w:rsidR="00142475" w:rsidRPr="00195C37" w:rsidRDefault="00142475" w:rsidP="00EB206C">
            <w:pPr>
              <w:autoSpaceDE w:val="0"/>
              <w:autoSpaceDN w:val="0"/>
              <w:adjustRightInd w:val="0"/>
              <w:jc w:val="center"/>
            </w:pPr>
          </w:p>
        </w:tc>
      </w:tr>
      <w:tr w:rsidR="00142475" w:rsidRPr="00195C37" w:rsidTr="00C97D19">
        <w:tc>
          <w:tcPr>
            <w:tcW w:w="425" w:type="dxa"/>
            <w:vMerge/>
          </w:tcPr>
          <w:p w:rsidR="00142475" w:rsidRPr="00195C37" w:rsidRDefault="00142475" w:rsidP="00EB206C"/>
        </w:tc>
        <w:tc>
          <w:tcPr>
            <w:tcW w:w="3057" w:type="dxa"/>
            <w:vMerge/>
          </w:tcPr>
          <w:p w:rsidR="00142475" w:rsidRPr="00195C37" w:rsidRDefault="00142475" w:rsidP="00EB206C"/>
        </w:tc>
        <w:tc>
          <w:tcPr>
            <w:tcW w:w="1440" w:type="dxa"/>
          </w:tcPr>
          <w:p w:rsidR="00142475" w:rsidRPr="00195C37" w:rsidRDefault="00142475" w:rsidP="00EB206C">
            <w:pPr>
              <w:autoSpaceDE w:val="0"/>
              <w:autoSpaceDN w:val="0"/>
              <w:adjustRightInd w:val="0"/>
            </w:pPr>
            <w:r w:rsidRPr="00195C37">
              <w:t>2021 год</w:t>
            </w:r>
          </w:p>
          <w:p w:rsidR="00142475" w:rsidRPr="00195C37" w:rsidRDefault="00142475" w:rsidP="00EB206C">
            <w:pPr>
              <w:autoSpaceDE w:val="0"/>
              <w:autoSpaceDN w:val="0"/>
              <w:adjustRightInd w:val="0"/>
            </w:pPr>
            <w:r w:rsidRPr="00195C37">
              <w:t>(прогноз)</w:t>
            </w:r>
          </w:p>
        </w:tc>
        <w:tc>
          <w:tcPr>
            <w:tcW w:w="1980" w:type="dxa"/>
            <w:vAlign w:val="center"/>
          </w:tcPr>
          <w:p w:rsidR="00142475" w:rsidRPr="00195C37" w:rsidRDefault="00142475" w:rsidP="00FE3593">
            <w:pPr>
              <w:autoSpaceDE w:val="0"/>
              <w:autoSpaceDN w:val="0"/>
              <w:adjustRightInd w:val="0"/>
              <w:jc w:val="center"/>
            </w:pPr>
            <w:r>
              <w:t>950,0</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260" w:type="dxa"/>
            <w:vAlign w:val="center"/>
          </w:tcPr>
          <w:p w:rsidR="00142475" w:rsidRPr="00195C37" w:rsidRDefault="00142475" w:rsidP="009A551B">
            <w:pPr>
              <w:autoSpaceDE w:val="0"/>
              <w:autoSpaceDN w:val="0"/>
              <w:adjustRightInd w:val="0"/>
              <w:jc w:val="center"/>
            </w:pPr>
            <w:r>
              <w:t>950,0</w:t>
            </w:r>
          </w:p>
        </w:tc>
        <w:tc>
          <w:tcPr>
            <w:tcW w:w="1030" w:type="dxa"/>
            <w:vAlign w:val="center"/>
          </w:tcPr>
          <w:p w:rsidR="00142475" w:rsidRPr="00195C37" w:rsidRDefault="00142475" w:rsidP="00EB206C">
            <w:pPr>
              <w:autoSpaceDE w:val="0"/>
              <w:autoSpaceDN w:val="0"/>
              <w:adjustRightInd w:val="0"/>
              <w:jc w:val="center"/>
            </w:pPr>
            <w:r w:rsidRPr="00195C37">
              <w:t>x</w:t>
            </w:r>
          </w:p>
        </w:tc>
        <w:tc>
          <w:tcPr>
            <w:tcW w:w="1016" w:type="dxa"/>
            <w:vAlign w:val="center"/>
          </w:tcPr>
          <w:p w:rsidR="00142475" w:rsidRPr="00195C37" w:rsidRDefault="00142475" w:rsidP="00EB206C">
            <w:pPr>
              <w:autoSpaceDE w:val="0"/>
              <w:autoSpaceDN w:val="0"/>
              <w:adjustRightInd w:val="0"/>
              <w:jc w:val="center"/>
            </w:pPr>
            <w:r w:rsidRPr="00195C37">
              <w:t>x</w:t>
            </w:r>
          </w:p>
        </w:tc>
        <w:tc>
          <w:tcPr>
            <w:tcW w:w="2094" w:type="dxa"/>
            <w:vMerge/>
          </w:tcPr>
          <w:p w:rsidR="00142475" w:rsidRPr="00195C37" w:rsidRDefault="00142475" w:rsidP="00EB206C">
            <w:pPr>
              <w:autoSpaceDE w:val="0"/>
              <w:autoSpaceDN w:val="0"/>
              <w:adjustRightInd w:val="0"/>
              <w:jc w:val="center"/>
            </w:pPr>
          </w:p>
        </w:tc>
      </w:tr>
      <w:tr w:rsidR="00142475" w:rsidRPr="00195C37" w:rsidTr="00C97D19">
        <w:tc>
          <w:tcPr>
            <w:tcW w:w="425" w:type="dxa"/>
            <w:vMerge/>
          </w:tcPr>
          <w:p w:rsidR="00142475" w:rsidRPr="00195C37" w:rsidRDefault="00142475" w:rsidP="00EB206C"/>
        </w:tc>
        <w:tc>
          <w:tcPr>
            <w:tcW w:w="3057" w:type="dxa"/>
            <w:vMerge/>
          </w:tcPr>
          <w:p w:rsidR="00142475" w:rsidRPr="00195C37" w:rsidRDefault="00142475" w:rsidP="00EB206C"/>
        </w:tc>
        <w:tc>
          <w:tcPr>
            <w:tcW w:w="1440" w:type="dxa"/>
          </w:tcPr>
          <w:p w:rsidR="00142475" w:rsidRPr="00195C37" w:rsidRDefault="00142475" w:rsidP="00EB206C">
            <w:pPr>
              <w:autoSpaceDE w:val="0"/>
              <w:autoSpaceDN w:val="0"/>
              <w:adjustRightInd w:val="0"/>
            </w:pPr>
            <w:r w:rsidRPr="00195C37">
              <w:t>2022 год</w:t>
            </w:r>
          </w:p>
          <w:p w:rsidR="00142475" w:rsidRPr="00195C37" w:rsidRDefault="00142475" w:rsidP="00EB206C">
            <w:pPr>
              <w:autoSpaceDE w:val="0"/>
              <w:autoSpaceDN w:val="0"/>
              <w:adjustRightInd w:val="0"/>
            </w:pPr>
            <w:r w:rsidRPr="00195C37">
              <w:t>(прогноз)</w:t>
            </w:r>
          </w:p>
        </w:tc>
        <w:tc>
          <w:tcPr>
            <w:tcW w:w="1980" w:type="dxa"/>
            <w:vAlign w:val="center"/>
          </w:tcPr>
          <w:p w:rsidR="00142475" w:rsidRPr="00195C37" w:rsidRDefault="00142475" w:rsidP="00FE3593">
            <w:pPr>
              <w:autoSpaceDE w:val="0"/>
              <w:autoSpaceDN w:val="0"/>
              <w:adjustRightInd w:val="0"/>
              <w:jc w:val="center"/>
            </w:pPr>
            <w:r>
              <w:t>950,0</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080" w:type="dxa"/>
            <w:vAlign w:val="center"/>
          </w:tcPr>
          <w:p w:rsidR="00142475" w:rsidRPr="00195C37" w:rsidRDefault="00142475" w:rsidP="00FE3593">
            <w:pPr>
              <w:autoSpaceDE w:val="0"/>
              <w:autoSpaceDN w:val="0"/>
              <w:adjustRightInd w:val="0"/>
              <w:jc w:val="center"/>
            </w:pPr>
            <w:r w:rsidRPr="00195C37">
              <w:t>x</w:t>
            </w:r>
          </w:p>
        </w:tc>
        <w:tc>
          <w:tcPr>
            <w:tcW w:w="1260" w:type="dxa"/>
            <w:vAlign w:val="center"/>
          </w:tcPr>
          <w:p w:rsidR="00142475" w:rsidRPr="00195C37" w:rsidRDefault="00142475" w:rsidP="009A551B">
            <w:pPr>
              <w:autoSpaceDE w:val="0"/>
              <w:autoSpaceDN w:val="0"/>
              <w:adjustRightInd w:val="0"/>
              <w:jc w:val="center"/>
            </w:pPr>
            <w:r>
              <w:t>950,0</w:t>
            </w:r>
          </w:p>
        </w:tc>
        <w:tc>
          <w:tcPr>
            <w:tcW w:w="1030" w:type="dxa"/>
            <w:vAlign w:val="center"/>
          </w:tcPr>
          <w:p w:rsidR="00142475" w:rsidRPr="00195C37" w:rsidRDefault="00142475" w:rsidP="00EB206C">
            <w:pPr>
              <w:autoSpaceDE w:val="0"/>
              <w:autoSpaceDN w:val="0"/>
              <w:adjustRightInd w:val="0"/>
              <w:jc w:val="center"/>
            </w:pPr>
            <w:r w:rsidRPr="00195C37">
              <w:t>x</w:t>
            </w:r>
          </w:p>
        </w:tc>
        <w:tc>
          <w:tcPr>
            <w:tcW w:w="1016" w:type="dxa"/>
            <w:vAlign w:val="center"/>
          </w:tcPr>
          <w:p w:rsidR="00142475" w:rsidRPr="00195C37" w:rsidRDefault="00142475" w:rsidP="00EB206C">
            <w:pPr>
              <w:autoSpaceDE w:val="0"/>
              <w:autoSpaceDN w:val="0"/>
              <w:adjustRightInd w:val="0"/>
              <w:jc w:val="center"/>
            </w:pPr>
            <w:r w:rsidRPr="00195C37">
              <w:t>x</w:t>
            </w:r>
          </w:p>
        </w:tc>
        <w:tc>
          <w:tcPr>
            <w:tcW w:w="2094" w:type="dxa"/>
            <w:vMerge/>
          </w:tcPr>
          <w:p w:rsidR="00142475" w:rsidRPr="00195C37" w:rsidRDefault="00142475" w:rsidP="00EB206C">
            <w:pPr>
              <w:autoSpaceDE w:val="0"/>
              <w:autoSpaceDN w:val="0"/>
              <w:adjustRightInd w:val="0"/>
              <w:jc w:val="center"/>
            </w:pPr>
          </w:p>
        </w:tc>
      </w:tr>
    </w:tbl>
    <w:p w:rsidR="00EB206C" w:rsidRPr="00195C37" w:rsidRDefault="00EB206C" w:rsidP="00EB206C"/>
    <w:p w:rsidR="00EB206C" w:rsidRPr="00195C37" w:rsidRDefault="00EB206C" w:rsidP="00EB206C">
      <w:pPr>
        <w:sectPr w:rsidR="00EB206C" w:rsidRPr="00195C37" w:rsidSect="00F869E0">
          <w:pgSz w:w="16838" w:h="11906" w:orient="landscape"/>
          <w:pgMar w:top="284" w:right="567" w:bottom="284" w:left="1701" w:header="709" w:footer="709" w:gutter="0"/>
          <w:cols w:space="708"/>
          <w:docGrid w:linePitch="360"/>
        </w:sectPr>
      </w:pPr>
    </w:p>
    <w:p w:rsidR="00EB206C" w:rsidRPr="00195C37" w:rsidRDefault="00EB206C" w:rsidP="00EB206C"/>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057"/>
        <w:gridCol w:w="1440"/>
        <w:gridCol w:w="1980"/>
        <w:gridCol w:w="1080"/>
        <w:gridCol w:w="1080"/>
        <w:gridCol w:w="1260"/>
        <w:gridCol w:w="1030"/>
        <w:gridCol w:w="1016"/>
        <w:gridCol w:w="2094"/>
      </w:tblGrid>
      <w:tr w:rsidR="00EB206C" w:rsidRPr="00195C37" w:rsidTr="00C97D19">
        <w:tc>
          <w:tcPr>
            <w:tcW w:w="425" w:type="dxa"/>
            <w:vMerge w:val="restart"/>
            <w:vAlign w:val="center"/>
          </w:tcPr>
          <w:p w:rsidR="00EB206C" w:rsidRPr="00195C37" w:rsidRDefault="00EB206C" w:rsidP="00EB206C">
            <w:pPr>
              <w:autoSpaceDE w:val="0"/>
              <w:autoSpaceDN w:val="0"/>
              <w:adjustRightInd w:val="0"/>
              <w:jc w:val="center"/>
            </w:pPr>
            <w:r w:rsidRPr="00195C37">
              <w:t>N</w:t>
            </w:r>
          </w:p>
          <w:p w:rsidR="00EB206C" w:rsidRPr="00195C37" w:rsidRDefault="00EB206C" w:rsidP="00EB206C">
            <w:pPr>
              <w:autoSpaceDE w:val="0"/>
              <w:autoSpaceDN w:val="0"/>
              <w:adjustRightInd w:val="0"/>
              <w:jc w:val="center"/>
            </w:pPr>
            <w:proofErr w:type="spellStart"/>
            <w:r w:rsidRPr="00195C37">
              <w:t>пп</w:t>
            </w:r>
            <w:proofErr w:type="spellEnd"/>
          </w:p>
        </w:tc>
        <w:tc>
          <w:tcPr>
            <w:tcW w:w="3057" w:type="dxa"/>
            <w:vMerge w:val="restart"/>
            <w:vAlign w:val="center"/>
          </w:tcPr>
          <w:p w:rsidR="00EB206C" w:rsidRPr="00195C37" w:rsidRDefault="00EB206C" w:rsidP="00EB206C">
            <w:pPr>
              <w:autoSpaceDE w:val="0"/>
              <w:autoSpaceDN w:val="0"/>
              <w:adjustRightInd w:val="0"/>
              <w:jc w:val="center"/>
            </w:pPr>
            <w:r w:rsidRPr="00195C37">
              <w:t>Наименование задачи муниципальной программы, подпрограммы</w:t>
            </w:r>
          </w:p>
        </w:tc>
        <w:tc>
          <w:tcPr>
            <w:tcW w:w="1440" w:type="dxa"/>
            <w:vMerge w:val="restart"/>
            <w:vAlign w:val="center"/>
          </w:tcPr>
          <w:p w:rsidR="00EB206C" w:rsidRPr="00195C37" w:rsidRDefault="00EB206C" w:rsidP="00EB206C">
            <w:pPr>
              <w:autoSpaceDE w:val="0"/>
              <w:autoSpaceDN w:val="0"/>
              <w:adjustRightInd w:val="0"/>
              <w:jc w:val="center"/>
            </w:pPr>
            <w:r w:rsidRPr="00195C37">
              <w:t>Срок реализации</w:t>
            </w:r>
          </w:p>
        </w:tc>
        <w:tc>
          <w:tcPr>
            <w:tcW w:w="1980" w:type="dxa"/>
            <w:vMerge w:val="restart"/>
            <w:vAlign w:val="center"/>
          </w:tcPr>
          <w:p w:rsidR="00EB206C" w:rsidRPr="00195C37" w:rsidRDefault="00EB206C" w:rsidP="00EB206C">
            <w:pPr>
              <w:autoSpaceDE w:val="0"/>
              <w:autoSpaceDN w:val="0"/>
              <w:adjustRightInd w:val="0"/>
              <w:jc w:val="center"/>
            </w:pPr>
            <w:r w:rsidRPr="00195C37">
              <w:t xml:space="preserve">Объем финансирования </w:t>
            </w:r>
          </w:p>
          <w:p w:rsidR="00EB206C" w:rsidRPr="00195C37" w:rsidRDefault="00EB206C" w:rsidP="00EB206C">
            <w:pPr>
              <w:autoSpaceDE w:val="0"/>
              <w:autoSpaceDN w:val="0"/>
              <w:adjustRightInd w:val="0"/>
              <w:jc w:val="center"/>
            </w:pPr>
            <w:r w:rsidRPr="00195C37">
              <w:t>(тыс. рублей)</w:t>
            </w:r>
          </w:p>
        </w:tc>
        <w:tc>
          <w:tcPr>
            <w:tcW w:w="5466" w:type="dxa"/>
            <w:gridSpan w:val="5"/>
            <w:vAlign w:val="center"/>
          </w:tcPr>
          <w:p w:rsidR="00EB206C" w:rsidRPr="00195C37" w:rsidRDefault="00EB206C" w:rsidP="00EB206C">
            <w:pPr>
              <w:autoSpaceDE w:val="0"/>
              <w:autoSpaceDN w:val="0"/>
              <w:adjustRightInd w:val="0"/>
              <w:jc w:val="center"/>
            </w:pPr>
            <w:r w:rsidRPr="00195C37">
              <w:t>в том числе за счет средств:</w:t>
            </w:r>
          </w:p>
        </w:tc>
        <w:tc>
          <w:tcPr>
            <w:tcW w:w="2094" w:type="dxa"/>
            <w:vMerge w:val="restart"/>
            <w:vAlign w:val="center"/>
          </w:tcPr>
          <w:p w:rsidR="00EB206C" w:rsidRPr="00195C37" w:rsidRDefault="00EB206C" w:rsidP="00EB206C">
            <w:pPr>
              <w:autoSpaceDE w:val="0"/>
              <w:autoSpaceDN w:val="0"/>
              <w:adjustRightInd w:val="0"/>
              <w:jc w:val="center"/>
            </w:pPr>
            <w:r w:rsidRPr="00195C37">
              <w:t>Участник/</w:t>
            </w:r>
          </w:p>
          <w:p w:rsidR="00EB206C" w:rsidRPr="00195C37" w:rsidRDefault="00EB206C" w:rsidP="00EB206C">
            <w:pPr>
              <w:autoSpaceDE w:val="0"/>
              <w:autoSpaceDN w:val="0"/>
              <w:adjustRightInd w:val="0"/>
              <w:jc w:val="center"/>
            </w:pPr>
            <w:r w:rsidRPr="00195C37">
              <w:t>участник мероприятия</w:t>
            </w:r>
          </w:p>
        </w:tc>
      </w:tr>
      <w:tr w:rsidR="00EB206C" w:rsidRPr="00195C37" w:rsidTr="00C97D19">
        <w:trPr>
          <w:trHeight w:val="2712"/>
        </w:trPr>
        <w:tc>
          <w:tcPr>
            <w:tcW w:w="425" w:type="dxa"/>
            <w:vMerge/>
            <w:tcBorders>
              <w:bottom w:val="single" w:sz="4" w:space="0" w:color="auto"/>
            </w:tcBorders>
          </w:tcPr>
          <w:p w:rsidR="00EB206C" w:rsidRPr="00195C37" w:rsidRDefault="00EB206C" w:rsidP="00EB206C"/>
        </w:tc>
        <w:tc>
          <w:tcPr>
            <w:tcW w:w="3057" w:type="dxa"/>
            <w:vMerge/>
            <w:tcBorders>
              <w:bottom w:val="single" w:sz="4" w:space="0" w:color="auto"/>
            </w:tcBorders>
          </w:tcPr>
          <w:p w:rsidR="00EB206C" w:rsidRPr="00195C37" w:rsidRDefault="00EB206C" w:rsidP="00EB206C"/>
        </w:tc>
        <w:tc>
          <w:tcPr>
            <w:tcW w:w="1440" w:type="dxa"/>
            <w:vMerge/>
            <w:tcBorders>
              <w:bottom w:val="single" w:sz="4" w:space="0" w:color="auto"/>
            </w:tcBorders>
          </w:tcPr>
          <w:p w:rsidR="00EB206C" w:rsidRPr="00195C37" w:rsidRDefault="00EB206C" w:rsidP="00EB206C"/>
        </w:tc>
        <w:tc>
          <w:tcPr>
            <w:tcW w:w="1980" w:type="dxa"/>
            <w:vMerge/>
            <w:tcBorders>
              <w:bottom w:val="single" w:sz="4" w:space="0" w:color="auto"/>
            </w:tcBorders>
          </w:tcPr>
          <w:p w:rsidR="00EB206C" w:rsidRPr="00195C37" w:rsidRDefault="00EB206C" w:rsidP="00EB206C"/>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федерального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08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областного бюджета </w:t>
            </w:r>
          </w:p>
          <w:p w:rsidR="00EB206C" w:rsidRPr="00195C37" w:rsidRDefault="00EB206C" w:rsidP="00EB206C">
            <w:pPr>
              <w:autoSpaceDE w:val="0"/>
              <w:autoSpaceDN w:val="0"/>
              <w:adjustRightInd w:val="0"/>
              <w:ind w:left="113" w:right="113"/>
              <w:jc w:val="center"/>
            </w:pPr>
            <w:r w:rsidRPr="00195C37">
              <w:t>(по согласованию)</w:t>
            </w:r>
          </w:p>
        </w:tc>
        <w:tc>
          <w:tcPr>
            <w:tcW w:w="126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rPr>
                <w:lang w:val="en-US"/>
              </w:rPr>
            </w:pPr>
            <w:r w:rsidRPr="00195C37">
              <w:t xml:space="preserve">бюджета </w:t>
            </w:r>
          </w:p>
          <w:p w:rsidR="00EB206C" w:rsidRPr="00195C37" w:rsidRDefault="00EB206C" w:rsidP="00EB206C">
            <w:pPr>
              <w:autoSpaceDE w:val="0"/>
              <w:autoSpaceDN w:val="0"/>
              <w:adjustRightInd w:val="0"/>
              <w:ind w:left="113" w:right="113"/>
              <w:jc w:val="center"/>
            </w:pPr>
            <w:r w:rsidRPr="00195C37">
              <w:t>МО «</w:t>
            </w:r>
            <w:proofErr w:type="spellStart"/>
            <w:r w:rsidRPr="00195C37">
              <w:t>Молчановский</w:t>
            </w:r>
            <w:proofErr w:type="spellEnd"/>
            <w:r w:rsidRPr="00195C37">
              <w:t xml:space="preserve"> район»</w:t>
            </w:r>
          </w:p>
        </w:tc>
        <w:tc>
          <w:tcPr>
            <w:tcW w:w="1030"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бюджетов сельских поселений (по согласованию)</w:t>
            </w:r>
          </w:p>
        </w:tc>
        <w:tc>
          <w:tcPr>
            <w:tcW w:w="1016" w:type="dxa"/>
            <w:tcBorders>
              <w:bottom w:val="single" w:sz="4" w:space="0" w:color="auto"/>
            </w:tcBorders>
            <w:textDirection w:val="btLr"/>
            <w:vAlign w:val="center"/>
          </w:tcPr>
          <w:p w:rsidR="00EB206C" w:rsidRPr="00195C37" w:rsidRDefault="00EB206C" w:rsidP="00EB206C">
            <w:pPr>
              <w:autoSpaceDE w:val="0"/>
              <w:autoSpaceDN w:val="0"/>
              <w:adjustRightInd w:val="0"/>
              <w:ind w:left="113" w:right="113"/>
              <w:jc w:val="center"/>
            </w:pPr>
            <w:r w:rsidRPr="00195C37">
              <w:t xml:space="preserve">внебюджетных источников </w:t>
            </w:r>
          </w:p>
          <w:p w:rsidR="00EB206C" w:rsidRPr="00195C37" w:rsidRDefault="00EB206C" w:rsidP="00EB206C">
            <w:pPr>
              <w:autoSpaceDE w:val="0"/>
              <w:autoSpaceDN w:val="0"/>
              <w:adjustRightInd w:val="0"/>
              <w:ind w:left="113" w:right="113"/>
              <w:jc w:val="center"/>
            </w:pPr>
            <w:r w:rsidRPr="00195C37">
              <w:t>(по согласованию)</w:t>
            </w:r>
          </w:p>
        </w:tc>
        <w:tc>
          <w:tcPr>
            <w:tcW w:w="2094" w:type="dxa"/>
            <w:vMerge/>
            <w:tcBorders>
              <w:bottom w:val="single" w:sz="4" w:space="0" w:color="auto"/>
            </w:tcBorders>
          </w:tcPr>
          <w:p w:rsidR="00EB206C" w:rsidRPr="00195C37" w:rsidRDefault="00EB206C" w:rsidP="00EB206C"/>
        </w:tc>
      </w:tr>
      <w:tr w:rsidR="00A4653E" w:rsidRPr="00195C37" w:rsidTr="00C97D19">
        <w:tc>
          <w:tcPr>
            <w:tcW w:w="425" w:type="dxa"/>
            <w:vMerge w:val="restart"/>
          </w:tcPr>
          <w:p w:rsidR="00A4653E" w:rsidRPr="00195C37" w:rsidRDefault="00A4653E" w:rsidP="00EB206C"/>
        </w:tc>
        <w:tc>
          <w:tcPr>
            <w:tcW w:w="3057" w:type="dxa"/>
            <w:vMerge w:val="restart"/>
          </w:tcPr>
          <w:p w:rsidR="00A4653E" w:rsidRPr="00195C37" w:rsidRDefault="00A4653E" w:rsidP="00EB206C">
            <w:r w:rsidRPr="00195C37">
              <w:t>Итого по муниципальной программе</w:t>
            </w:r>
          </w:p>
        </w:tc>
        <w:tc>
          <w:tcPr>
            <w:tcW w:w="1440" w:type="dxa"/>
          </w:tcPr>
          <w:p w:rsidR="00A4653E" w:rsidRPr="00195C37" w:rsidRDefault="00A4653E" w:rsidP="002132C0">
            <w:pPr>
              <w:autoSpaceDE w:val="0"/>
              <w:autoSpaceDN w:val="0"/>
              <w:adjustRightInd w:val="0"/>
            </w:pPr>
            <w:r w:rsidRPr="00195C37">
              <w:t>всего</w:t>
            </w:r>
          </w:p>
        </w:tc>
        <w:tc>
          <w:tcPr>
            <w:tcW w:w="1980" w:type="dxa"/>
            <w:vAlign w:val="center"/>
          </w:tcPr>
          <w:p w:rsidR="00A4653E" w:rsidRPr="00195C37" w:rsidRDefault="0057431F" w:rsidP="00C86817">
            <w:pPr>
              <w:autoSpaceDE w:val="0"/>
              <w:autoSpaceDN w:val="0"/>
              <w:adjustRightInd w:val="0"/>
              <w:jc w:val="center"/>
            </w:pPr>
            <w:r>
              <w:t>138 084,8</w:t>
            </w:r>
          </w:p>
        </w:tc>
        <w:tc>
          <w:tcPr>
            <w:tcW w:w="1080" w:type="dxa"/>
            <w:vAlign w:val="center"/>
          </w:tcPr>
          <w:p w:rsidR="00A4653E" w:rsidRPr="00195C37" w:rsidRDefault="0057431F" w:rsidP="00FE3593">
            <w:pPr>
              <w:autoSpaceDE w:val="0"/>
              <w:autoSpaceDN w:val="0"/>
              <w:adjustRightInd w:val="0"/>
              <w:jc w:val="center"/>
            </w:pPr>
            <w:r>
              <w:t>1 293,6</w:t>
            </w:r>
          </w:p>
        </w:tc>
        <w:tc>
          <w:tcPr>
            <w:tcW w:w="1080" w:type="dxa"/>
            <w:vAlign w:val="center"/>
          </w:tcPr>
          <w:p w:rsidR="00A4653E" w:rsidRPr="00195C37" w:rsidRDefault="0057431F" w:rsidP="00FE3593">
            <w:pPr>
              <w:autoSpaceDE w:val="0"/>
              <w:autoSpaceDN w:val="0"/>
              <w:adjustRightInd w:val="0"/>
              <w:jc w:val="center"/>
            </w:pPr>
            <w:r>
              <w:t>74 901,4</w:t>
            </w:r>
          </w:p>
        </w:tc>
        <w:tc>
          <w:tcPr>
            <w:tcW w:w="1260" w:type="dxa"/>
            <w:vAlign w:val="center"/>
          </w:tcPr>
          <w:p w:rsidR="00A4653E" w:rsidRPr="00195C37" w:rsidRDefault="0057431F" w:rsidP="00143A33">
            <w:pPr>
              <w:autoSpaceDE w:val="0"/>
              <w:autoSpaceDN w:val="0"/>
              <w:adjustRightInd w:val="0"/>
              <w:jc w:val="center"/>
            </w:pPr>
            <w:r>
              <w:t>61 889,8</w:t>
            </w:r>
          </w:p>
        </w:tc>
        <w:tc>
          <w:tcPr>
            <w:tcW w:w="1030" w:type="dxa"/>
            <w:vAlign w:val="center"/>
          </w:tcPr>
          <w:p w:rsidR="00A4653E" w:rsidRPr="00195C37" w:rsidRDefault="00A4653E" w:rsidP="002132C0">
            <w:pPr>
              <w:autoSpaceDE w:val="0"/>
              <w:autoSpaceDN w:val="0"/>
              <w:adjustRightInd w:val="0"/>
              <w:jc w:val="center"/>
            </w:pPr>
            <w:r w:rsidRPr="00195C37">
              <w:t>x</w:t>
            </w:r>
          </w:p>
        </w:tc>
        <w:tc>
          <w:tcPr>
            <w:tcW w:w="1016" w:type="dxa"/>
            <w:vAlign w:val="center"/>
          </w:tcPr>
          <w:p w:rsidR="00A4653E" w:rsidRPr="00195C37" w:rsidRDefault="00A4653E" w:rsidP="002132C0">
            <w:pPr>
              <w:autoSpaceDE w:val="0"/>
              <w:autoSpaceDN w:val="0"/>
              <w:adjustRightInd w:val="0"/>
              <w:jc w:val="center"/>
            </w:pPr>
            <w:r w:rsidRPr="00195C37">
              <w:t>x</w:t>
            </w:r>
          </w:p>
        </w:tc>
        <w:tc>
          <w:tcPr>
            <w:tcW w:w="2094" w:type="dxa"/>
            <w:vMerge w:val="restart"/>
          </w:tcPr>
          <w:p w:rsidR="00A4653E" w:rsidRPr="00195C37" w:rsidRDefault="00A4653E" w:rsidP="00EB206C">
            <w:pPr>
              <w:autoSpaceDE w:val="0"/>
              <w:autoSpaceDN w:val="0"/>
              <w:adjustRightInd w:val="0"/>
              <w:jc w:val="center"/>
            </w:pPr>
          </w:p>
        </w:tc>
      </w:tr>
      <w:tr w:rsidR="00A4653E" w:rsidRPr="00195C37" w:rsidTr="00C97D19">
        <w:tc>
          <w:tcPr>
            <w:tcW w:w="425" w:type="dxa"/>
            <w:vMerge/>
          </w:tcPr>
          <w:p w:rsidR="00A4653E" w:rsidRPr="00195C37" w:rsidRDefault="00A4653E" w:rsidP="00EB206C"/>
        </w:tc>
        <w:tc>
          <w:tcPr>
            <w:tcW w:w="3057" w:type="dxa"/>
            <w:vMerge/>
          </w:tcPr>
          <w:p w:rsidR="00A4653E" w:rsidRPr="00195C37" w:rsidRDefault="00A4653E" w:rsidP="00EB206C"/>
        </w:tc>
        <w:tc>
          <w:tcPr>
            <w:tcW w:w="1440" w:type="dxa"/>
          </w:tcPr>
          <w:p w:rsidR="00A4653E" w:rsidRPr="00195C37" w:rsidRDefault="00A4653E" w:rsidP="002132C0">
            <w:pPr>
              <w:autoSpaceDE w:val="0"/>
              <w:autoSpaceDN w:val="0"/>
              <w:adjustRightInd w:val="0"/>
            </w:pPr>
            <w:r w:rsidRPr="00195C37">
              <w:t>2017 год</w:t>
            </w:r>
          </w:p>
        </w:tc>
        <w:tc>
          <w:tcPr>
            <w:tcW w:w="1980" w:type="dxa"/>
            <w:vAlign w:val="center"/>
          </w:tcPr>
          <w:p w:rsidR="00A4653E" w:rsidRPr="00195C37" w:rsidRDefault="00A4653E" w:rsidP="0057431F">
            <w:pPr>
              <w:autoSpaceDE w:val="0"/>
              <w:autoSpaceDN w:val="0"/>
              <w:adjustRightInd w:val="0"/>
              <w:jc w:val="center"/>
            </w:pPr>
            <w:r w:rsidRPr="00195C37">
              <w:t>28 477,</w:t>
            </w:r>
            <w:r w:rsidR="0057431F">
              <w:t>8</w:t>
            </w:r>
          </w:p>
        </w:tc>
        <w:tc>
          <w:tcPr>
            <w:tcW w:w="1080" w:type="dxa"/>
            <w:vAlign w:val="center"/>
          </w:tcPr>
          <w:p w:rsidR="00A4653E" w:rsidRPr="00195C37" w:rsidRDefault="00A4653E" w:rsidP="00FE3593">
            <w:pPr>
              <w:autoSpaceDE w:val="0"/>
              <w:autoSpaceDN w:val="0"/>
              <w:adjustRightInd w:val="0"/>
              <w:jc w:val="center"/>
            </w:pPr>
            <w:r w:rsidRPr="00195C37">
              <w:t>552,2</w:t>
            </w:r>
          </w:p>
        </w:tc>
        <w:tc>
          <w:tcPr>
            <w:tcW w:w="1080" w:type="dxa"/>
            <w:vAlign w:val="center"/>
          </w:tcPr>
          <w:p w:rsidR="00A4653E" w:rsidRPr="00195C37" w:rsidRDefault="00A4653E" w:rsidP="00FE3593">
            <w:pPr>
              <w:autoSpaceDE w:val="0"/>
              <w:autoSpaceDN w:val="0"/>
              <w:adjustRightInd w:val="0"/>
              <w:jc w:val="center"/>
            </w:pPr>
            <w:r w:rsidRPr="00195C37">
              <w:t>14546,7</w:t>
            </w:r>
          </w:p>
        </w:tc>
        <w:tc>
          <w:tcPr>
            <w:tcW w:w="1260" w:type="dxa"/>
            <w:vAlign w:val="center"/>
          </w:tcPr>
          <w:p w:rsidR="00A4653E" w:rsidRPr="00195C37" w:rsidRDefault="009A66C7" w:rsidP="00143A33">
            <w:pPr>
              <w:autoSpaceDE w:val="0"/>
              <w:autoSpaceDN w:val="0"/>
              <w:adjustRightInd w:val="0"/>
              <w:jc w:val="center"/>
            </w:pPr>
            <w:r w:rsidRPr="00195C37">
              <w:t>13 378,</w:t>
            </w:r>
            <w:r w:rsidR="00143A33">
              <w:t>9</w:t>
            </w:r>
          </w:p>
        </w:tc>
        <w:tc>
          <w:tcPr>
            <w:tcW w:w="1030" w:type="dxa"/>
            <w:vAlign w:val="center"/>
          </w:tcPr>
          <w:p w:rsidR="00A4653E" w:rsidRPr="00195C37" w:rsidRDefault="00A4653E" w:rsidP="002132C0">
            <w:pPr>
              <w:autoSpaceDE w:val="0"/>
              <w:autoSpaceDN w:val="0"/>
              <w:adjustRightInd w:val="0"/>
              <w:jc w:val="center"/>
            </w:pPr>
            <w:r w:rsidRPr="00195C37">
              <w:t>x</w:t>
            </w:r>
          </w:p>
        </w:tc>
        <w:tc>
          <w:tcPr>
            <w:tcW w:w="1016" w:type="dxa"/>
            <w:vAlign w:val="center"/>
          </w:tcPr>
          <w:p w:rsidR="00A4653E" w:rsidRPr="00195C37" w:rsidRDefault="00A4653E" w:rsidP="002132C0">
            <w:pPr>
              <w:autoSpaceDE w:val="0"/>
              <w:autoSpaceDN w:val="0"/>
              <w:adjustRightInd w:val="0"/>
              <w:jc w:val="center"/>
            </w:pPr>
            <w:r w:rsidRPr="00195C37">
              <w:t>x</w:t>
            </w:r>
          </w:p>
        </w:tc>
        <w:tc>
          <w:tcPr>
            <w:tcW w:w="2094" w:type="dxa"/>
            <w:vMerge/>
          </w:tcPr>
          <w:p w:rsidR="00A4653E" w:rsidRPr="00195C37" w:rsidRDefault="00A4653E" w:rsidP="00EB206C">
            <w:pPr>
              <w:autoSpaceDE w:val="0"/>
              <w:autoSpaceDN w:val="0"/>
              <w:adjustRightInd w:val="0"/>
              <w:jc w:val="center"/>
            </w:pPr>
          </w:p>
        </w:tc>
      </w:tr>
      <w:tr w:rsidR="00A4653E" w:rsidRPr="00195C37" w:rsidTr="00C97D19">
        <w:tc>
          <w:tcPr>
            <w:tcW w:w="425" w:type="dxa"/>
            <w:vMerge/>
          </w:tcPr>
          <w:p w:rsidR="00A4653E" w:rsidRPr="00195C37" w:rsidRDefault="00A4653E" w:rsidP="00EB206C"/>
        </w:tc>
        <w:tc>
          <w:tcPr>
            <w:tcW w:w="3057" w:type="dxa"/>
            <w:vMerge/>
          </w:tcPr>
          <w:p w:rsidR="00A4653E" w:rsidRPr="00195C37" w:rsidRDefault="00A4653E" w:rsidP="00EB206C"/>
        </w:tc>
        <w:tc>
          <w:tcPr>
            <w:tcW w:w="1440" w:type="dxa"/>
          </w:tcPr>
          <w:p w:rsidR="00A4653E" w:rsidRPr="00195C37" w:rsidRDefault="00A4653E" w:rsidP="002132C0">
            <w:pPr>
              <w:autoSpaceDE w:val="0"/>
              <w:autoSpaceDN w:val="0"/>
              <w:adjustRightInd w:val="0"/>
            </w:pPr>
            <w:r w:rsidRPr="00195C37">
              <w:t>2018 год</w:t>
            </w:r>
          </w:p>
        </w:tc>
        <w:tc>
          <w:tcPr>
            <w:tcW w:w="1980" w:type="dxa"/>
            <w:vAlign w:val="center"/>
          </w:tcPr>
          <w:p w:rsidR="00A4653E" w:rsidRPr="00195C37" w:rsidRDefault="0057431F" w:rsidP="00C86817">
            <w:pPr>
              <w:autoSpaceDE w:val="0"/>
              <w:autoSpaceDN w:val="0"/>
              <w:adjustRightInd w:val="0"/>
              <w:jc w:val="center"/>
            </w:pPr>
            <w:r>
              <w:t>32 095,0</w:t>
            </w:r>
          </w:p>
        </w:tc>
        <w:tc>
          <w:tcPr>
            <w:tcW w:w="1080" w:type="dxa"/>
            <w:vAlign w:val="center"/>
          </w:tcPr>
          <w:p w:rsidR="00A4653E" w:rsidRPr="00195C37" w:rsidRDefault="0057431F" w:rsidP="00FE3593">
            <w:pPr>
              <w:autoSpaceDE w:val="0"/>
              <w:autoSpaceDN w:val="0"/>
              <w:adjustRightInd w:val="0"/>
              <w:jc w:val="center"/>
            </w:pPr>
            <w:r>
              <w:t>741,4</w:t>
            </w:r>
          </w:p>
        </w:tc>
        <w:tc>
          <w:tcPr>
            <w:tcW w:w="1080" w:type="dxa"/>
            <w:vAlign w:val="center"/>
          </w:tcPr>
          <w:p w:rsidR="00A4653E" w:rsidRPr="00195C37" w:rsidRDefault="00A4653E" w:rsidP="00FE3593">
            <w:pPr>
              <w:autoSpaceDE w:val="0"/>
              <w:autoSpaceDN w:val="0"/>
              <w:adjustRightInd w:val="0"/>
              <w:jc w:val="center"/>
            </w:pPr>
            <w:r w:rsidRPr="00195C37">
              <w:t>14364,0</w:t>
            </w:r>
          </w:p>
        </w:tc>
        <w:tc>
          <w:tcPr>
            <w:tcW w:w="1260" w:type="dxa"/>
            <w:vAlign w:val="center"/>
          </w:tcPr>
          <w:p w:rsidR="00A4653E" w:rsidRPr="00195C37" w:rsidRDefault="0057431F" w:rsidP="00143A33">
            <w:pPr>
              <w:autoSpaceDE w:val="0"/>
              <w:autoSpaceDN w:val="0"/>
              <w:adjustRightInd w:val="0"/>
              <w:jc w:val="center"/>
            </w:pPr>
            <w:r>
              <w:t>16 989,6</w:t>
            </w:r>
          </w:p>
        </w:tc>
        <w:tc>
          <w:tcPr>
            <w:tcW w:w="1030" w:type="dxa"/>
            <w:vAlign w:val="center"/>
          </w:tcPr>
          <w:p w:rsidR="00A4653E" w:rsidRPr="00195C37" w:rsidRDefault="00A4653E" w:rsidP="002132C0">
            <w:pPr>
              <w:autoSpaceDE w:val="0"/>
              <w:autoSpaceDN w:val="0"/>
              <w:adjustRightInd w:val="0"/>
              <w:jc w:val="center"/>
            </w:pPr>
            <w:r w:rsidRPr="00195C37">
              <w:t>x</w:t>
            </w:r>
          </w:p>
        </w:tc>
        <w:tc>
          <w:tcPr>
            <w:tcW w:w="1016" w:type="dxa"/>
            <w:vAlign w:val="center"/>
          </w:tcPr>
          <w:p w:rsidR="00A4653E" w:rsidRPr="00195C37" w:rsidRDefault="00A4653E" w:rsidP="002132C0">
            <w:pPr>
              <w:autoSpaceDE w:val="0"/>
              <w:autoSpaceDN w:val="0"/>
              <w:adjustRightInd w:val="0"/>
              <w:jc w:val="center"/>
            </w:pPr>
            <w:r w:rsidRPr="00195C37">
              <w:t>x</w:t>
            </w:r>
          </w:p>
        </w:tc>
        <w:tc>
          <w:tcPr>
            <w:tcW w:w="2094" w:type="dxa"/>
            <w:vMerge/>
          </w:tcPr>
          <w:p w:rsidR="00A4653E" w:rsidRPr="00195C37" w:rsidRDefault="00A4653E" w:rsidP="00EB206C">
            <w:pPr>
              <w:autoSpaceDE w:val="0"/>
              <w:autoSpaceDN w:val="0"/>
              <w:adjustRightInd w:val="0"/>
              <w:jc w:val="center"/>
            </w:pPr>
          </w:p>
        </w:tc>
      </w:tr>
      <w:tr w:rsidR="00A4653E" w:rsidRPr="00195C37" w:rsidTr="00C97D19">
        <w:tc>
          <w:tcPr>
            <w:tcW w:w="425" w:type="dxa"/>
            <w:vMerge/>
          </w:tcPr>
          <w:p w:rsidR="00A4653E" w:rsidRPr="00195C37" w:rsidRDefault="00A4653E" w:rsidP="00EB206C"/>
        </w:tc>
        <w:tc>
          <w:tcPr>
            <w:tcW w:w="3057" w:type="dxa"/>
            <w:vMerge/>
          </w:tcPr>
          <w:p w:rsidR="00A4653E" w:rsidRPr="00195C37" w:rsidRDefault="00A4653E" w:rsidP="00EB206C"/>
        </w:tc>
        <w:tc>
          <w:tcPr>
            <w:tcW w:w="1440" w:type="dxa"/>
          </w:tcPr>
          <w:p w:rsidR="00A4653E" w:rsidRPr="00195C37" w:rsidRDefault="00A4653E" w:rsidP="002132C0">
            <w:pPr>
              <w:autoSpaceDE w:val="0"/>
              <w:autoSpaceDN w:val="0"/>
              <w:adjustRightInd w:val="0"/>
            </w:pPr>
            <w:r w:rsidRPr="00195C37">
              <w:t>2019 год (прогноз)</w:t>
            </w:r>
          </w:p>
        </w:tc>
        <w:tc>
          <w:tcPr>
            <w:tcW w:w="1980" w:type="dxa"/>
            <w:vAlign w:val="center"/>
          </w:tcPr>
          <w:p w:rsidR="00A4653E" w:rsidRPr="00195C37" w:rsidRDefault="0057431F" w:rsidP="002132C0">
            <w:pPr>
              <w:autoSpaceDE w:val="0"/>
              <w:autoSpaceDN w:val="0"/>
              <w:adjustRightInd w:val="0"/>
              <w:jc w:val="center"/>
            </w:pPr>
            <w:r>
              <w:t>29 000,6</w:t>
            </w:r>
          </w:p>
        </w:tc>
        <w:tc>
          <w:tcPr>
            <w:tcW w:w="1080" w:type="dxa"/>
            <w:vAlign w:val="center"/>
          </w:tcPr>
          <w:p w:rsidR="00A4653E" w:rsidRPr="00195C37" w:rsidRDefault="0057431F" w:rsidP="00FE3593">
            <w:pPr>
              <w:autoSpaceDE w:val="0"/>
              <w:autoSpaceDN w:val="0"/>
              <w:adjustRightInd w:val="0"/>
              <w:jc w:val="center"/>
            </w:pPr>
            <w:r>
              <w:t>0,0</w:t>
            </w:r>
          </w:p>
        </w:tc>
        <w:tc>
          <w:tcPr>
            <w:tcW w:w="1080" w:type="dxa"/>
            <w:vAlign w:val="center"/>
          </w:tcPr>
          <w:p w:rsidR="00A4653E" w:rsidRPr="00195C37" w:rsidRDefault="0057431F" w:rsidP="00FE3593">
            <w:pPr>
              <w:autoSpaceDE w:val="0"/>
              <w:autoSpaceDN w:val="0"/>
              <w:adjustRightInd w:val="0"/>
              <w:jc w:val="center"/>
            </w:pPr>
            <w:r>
              <w:t>14364,0</w:t>
            </w:r>
          </w:p>
        </w:tc>
        <w:tc>
          <w:tcPr>
            <w:tcW w:w="1260" w:type="dxa"/>
            <w:vAlign w:val="center"/>
          </w:tcPr>
          <w:p w:rsidR="00A4653E" w:rsidRPr="00195C37" w:rsidRDefault="0057431F" w:rsidP="002132C0">
            <w:pPr>
              <w:autoSpaceDE w:val="0"/>
              <w:autoSpaceDN w:val="0"/>
              <w:adjustRightInd w:val="0"/>
              <w:jc w:val="center"/>
            </w:pPr>
            <w:r>
              <w:t>14 636,6</w:t>
            </w:r>
          </w:p>
        </w:tc>
        <w:tc>
          <w:tcPr>
            <w:tcW w:w="1030" w:type="dxa"/>
            <w:vAlign w:val="center"/>
          </w:tcPr>
          <w:p w:rsidR="00A4653E" w:rsidRPr="00195C37" w:rsidRDefault="00A4653E" w:rsidP="002132C0">
            <w:pPr>
              <w:autoSpaceDE w:val="0"/>
              <w:autoSpaceDN w:val="0"/>
              <w:adjustRightInd w:val="0"/>
              <w:jc w:val="center"/>
            </w:pPr>
            <w:r w:rsidRPr="00195C37">
              <w:t>x</w:t>
            </w:r>
          </w:p>
        </w:tc>
        <w:tc>
          <w:tcPr>
            <w:tcW w:w="1016" w:type="dxa"/>
            <w:vAlign w:val="center"/>
          </w:tcPr>
          <w:p w:rsidR="00A4653E" w:rsidRPr="00195C37" w:rsidRDefault="00A4653E" w:rsidP="002132C0">
            <w:pPr>
              <w:autoSpaceDE w:val="0"/>
              <w:autoSpaceDN w:val="0"/>
              <w:adjustRightInd w:val="0"/>
              <w:jc w:val="center"/>
            </w:pPr>
            <w:r w:rsidRPr="00195C37">
              <w:t>x</w:t>
            </w:r>
          </w:p>
        </w:tc>
        <w:tc>
          <w:tcPr>
            <w:tcW w:w="2094" w:type="dxa"/>
            <w:vMerge/>
          </w:tcPr>
          <w:p w:rsidR="00A4653E" w:rsidRPr="00195C37" w:rsidRDefault="00A4653E" w:rsidP="00EB206C">
            <w:pPr>
              <w:autoSpaceDE w:val="0"/>
              <w:autoSpaceDN w:val="0"/>
              <w:adjustRightInd w:val="0"/>
              <w:jc w:val="center"/>
            </w:pPr>
          </w:p>
        </w:tc>
      </w:tr>
      <w:tr w:rsidR="00A4653E" w:rsidRPr="00195C37" w:rsidTr="00C97D19">
        <w:tc>
          <w:tcPr>
            <w:tcW w:w="425" w:type="dxa"/>
            <w:vMerge/>
          </w:tcPr>
          <w:p w:rsidR="00A4653E" w:rsidRPr="00195C37" w:rsidRDefault="00A4653E" w:rsidP="00EB206C"/>
        </w:tc>
        <w:tc>
          <w:tcPr>
            <w:tcW w:w="3057" w:type="dxa"/>
            <w:vMerge/>
          </w:tcPr>
          <w:p w:rsidR="00A4653E" w:rsidRPr="00195C37" w:rsidRDefault="00A4653E" w:rsidP="00EB206C"/>
        </w:tc>
        <w:tc>
          <w:tcPr>
            <w:tcW w:w="1440" w:type="dxa"/>
          </w:tcPr>
          <w:p w:rsidR="00A4653E" w:rsidRPr="00195C37" w:rsidRDefault="00A4653E" w:rsidP="002132C0">
            <w:pPr>
              <w:autoSpaceDE w:val="0"/>
              <w:autoSpaceDN w:val="0"/>
              <w:adjustRightInd w:val="0"/>
            </w:pPr>
            <w:r w:rsidRPr="00195C37">
              <w:t>2020 год (прогноз)</w:t>
            </w:r>
          </w:p>
        </w:tc>
        <w:tc>
          <w:tcPr>
            <w:tcW w:w="1980" w:type="dxa"/>
            <w:vAlign w:val="center"/>
          </w:tcPr>
          <w:p w:rsidR="00A4653E" w:rsidRPr="00195C37" w:rsidRDefault="0057431F" w:rsidP="002132C0">
            <w:pPr>
              <w:autoSpaceDE w:val="0"/>
              <w:autoSpaceDN w:val="0"/>
              <w:adjustRightInd w:val="0"/>
              <w:jc w:val="center"/>
            </w:pPr>
            <w:r>
              <w:t>23 387,9</w:t>
            </w:r>
          </w:p>
        </w:tc>
        <w:tc>
          <w:tcPr>
            <w:tcW w:w="1080" w:type="dxa"/>
            <w:vAlign w:val="center"/>
          </w:tcPr>
          <w:p w:rsidR="00A4653E" w:rsidRPr="00195C37" w:rsidRDefault="0057431F" w:rsidP="00FE3593">
            <w:pPr>
              <w:autoSpaceDE w:val="0"/>
              <w:autoSpaceDN w:val="0"/>
              <w:adjustRightInd w:val="0"/>
              <w:jc w:val="center"/>
            </w:pPr>
            <w:r>
              <w:t>0,0</w:t>
            </w:r>
          </w:p>
        </w:tc>
        <w:tc>
          <w:tcPr>
            <w:tcW w:w="1080" w:type="dxa"/>
            <w:vAlign w:val="center"/>
          </w:tcPr>
          <w:p w:rsidR="00A4653E" w:rsidRPr="00195C37" w:rsidRDefault="0057431F" w:rsidP="00FE3593">
            <w:pPr>
              <w:autoSpaceDE w:val="0"/>
              <w:autoSpaceDN w:val="0"/>
              <w:adjustRightInd w:val="0"/>
              <w:jc w:val="center"/>
            </w:pPr>
            <w:r>
              <w:t>15 673,6</w:t>
            </w:r>
          </w:p>
        </w:tc>
        <w:tc>
          <w:tcPr>
            <w:tcW w:w="1260" w:type="dxa"/>
            <w:vAlign w:val="center"/>
          </w:tcPr>
          <w:p w:rsidR="00A4653E" w:rsidRPr="00195C37" w:rsidRDefault="0057431F" w:rsidP="002132C0">
            <w:pPr>
              <w:autoSpaceDE w:val="0"/>
              <w:autoSpaceDN w:val="0"/>
              <w:adjustRightInd w:val="0"/>
              <w:jc w:val="center"/>
            </w:pPr>
            <w:r>
              <w:t>7 714,3</w:t>
            </w:r>
          </w:p>
        </w:tc>
        <w:tc>
          <w:tcPr>
            <w:tcW w:w="1030" w:type="dxa"/>
            <w:vAlign w:val="center"/>
          </w:tcPr>
          <w:p w:rsidR="00A4653E" w:rsidRPr="00195C37" w:rsidRDefault="00A4653E" w:rsidP="002132C0">
            <w:pPr>
              <w:autoSpaceDE w:val="0"/>
              <w:autoSpaceDN w:val="0"/>
              <w:adjustRightInd w:val="0"/>
              <w:jc w:val="center"/>
            </w:pPr>
            <w:r w:rsidRPr="00195C37">
              <w:t>x</w:t>
            </w:r>
          </w:p>
        </w:tc>
        <w:tc>
          <w:tcPr>
            <w:tcW w:w="1016" w:type="dxa"/>
            <w:vAlign w:val="center"/>
          </w:tcPr>
          <w:p w:rsidR="00A4653E" w:rsidRPr="00195C37" w:rsidRDefault="00A4653E" w:rsidP="002132C0">
            <w:pPr>
              <w:autoSpaceDE w:val="0"/>
              <w:autoSpaceDN w:val="0"/>
              <w:adjustRightInd w:val="0"/>
              <w:jc w:val="center"/>
            </w:pPr>
            <w:r w:rsidRPr="00195C37">
              <w:t>x</w:t>
            </w:r>
          </w:p>
        </w:tc>
        <w:tc>
          <w:tcPr>
            <w:tcW w:w="2094" w:type="dxa"/>
            <w:vMerge/>
          </w:tcPr>
          <w:p w:rsidR="00A4653E" w:rsidRPr="00195C37" w:rsidRDefault="00A4653E" w:rsidP="00EB206C">
            <w:pPr>
              <w:autoSpaceDE w:val="0"/>
              <w:autoSpaceDN w:val="0"/>
              <w:adjustRightInd w:val="0"/>
              <w:jc w:val="center"/>
            </w:pPr>
          </w:p>
        </w:tc>
      </w:tr>
      <w:tr w:rsidR="00A4653E" w:rsidRPr="00195C37" w:rsidTr="00C97D19">
        <w:tc>
          <w:tcPr>
            <w:tcW w:w="425" w:type="dxa"/>
            <w:vMerge/>
          </w:tcPr>
          <w:p w:rsidR="00A4653E" w:rsidRPr="00195C37" w:rsidRDefault="00A4653E" w:rsidP="00EB206C"/>
        </w:tc>
        <w:tc>
          <w:tcPr>
            <w:tcW w:w="3057" w:type="dxa"/>
            <w:vMerge/>
          </w:tcPr>
          <w:p w:rsidR="00A4653E" w:rsidRPr="00195C37" w:rsidRDefault="00A4653E" w:rsidP="00EB206C"/>
        </w:tc>
        <w:tc>
          <w:tcPr>
            <w:tcW w:w="1440" w:type="dxa"/>
          </w:tcPr>
          <w:p w:rsidR="00A4653E" w:rsidRPr="00195C37" w:rsidRDefault="00A4653E" w:rsidP="002132C0">
            <w:pPr>
              <w:autoSpaceDE w:val="0"/>
              <w:autoSpaceDN w:val="0"/>
              <w:adjustRightInd w:val="0"/>
            </w:pPr>
            <w:r w:rsidRPr="00195C37">
              <w:t>2021 год (прогноз)</w:t>
            </w:r>
          </w:p>
        </w:tc>
        <w:tc>
          <w:tcPr>
            <w:tcW w:w="1980" w:type="dxa"/>
            <w:vAlign w:val="center"/>
          </w:tcPr>
          <w:p w:rsidR="00A4653E" w:rsidRPr="00195C37" w:rsidRDefault="0057431F" w:rsidP="002132C0">
            <w:pPr>
              <w:autoSpaceDE w:val="0"/>
              <w:autoSpaceDN w:val="0"/>
              <w:adjustRightInd w:val="0"/>
              <w:jc w:val="center"/>
            </w:pPr>
            <w:r>
              <w:t>23 633,1</w:t>
            </w:r>
          </w:p>
        </w:tc>
        <w:tc>
          <w:tcPr>
            <w:tcW w:w="1080" w:type="dxa"/>
            <w:vAlign w:val="center"/>
          </w:tcPr>
          <w:p w:rsidR="00A4653E" w:rsidRPr="00195C37" w:rsidRDefault="0057431F" w:rsidP="00FE3593">
            <w:pPr>
              <w:autoSpaceDE w:val="0"/>
              <w:autoSpaceDN w:val="0"/>
              <w:adjustRightInd w:val="0"/>
              <w:jc w:val="center"/>
            </w:pPr>
            <w:r>
              <w:t>0,0</w:t>
            </w:r>
          </w:p>
        </w:tc>
        <w:tc>
          <w:tcPr>
            <w:tcW w:w="1080" w:type="dxa"/>
            <w:vAlign w:val="center"/>
          </w:tcPr>
          <w:p w:rsidR="00A4653E" w:rsidRPr="00195C37" w:rsidRDefault="0057431F" w:rsidP="00FE3593">
            <w:pPr>
              <w:autoSpaceDE w:val="0"/>
              <w:autoSpaceDN w:val="0"/>
              <w:adjustRightInd w:val="0"/>
              <w:jc w:val="center"/>
            </w:pPr>
            <w:r>
              <w:t>15 953,1</w:t>
            </w:r>
          </w:p>
        </w:tc>
        <w:tc>
          <w:tcPr>
            <w:tcW w:w="1260" w:type="dxa"/>
            <w:vAlign w:val="center"/>
          </w:tcPr>
          <w:p w:rsidR="00A4653E" w:rsidRPr="00195C37" w:rsidRDefault="0057431F" w:rsidP="002132C0">
            <w:pPr>
              <w:autoSpaceDE w:val="0"/>
              <w:autoSpaceDN w:val="0"/>
              <w:adjustRightInd w:val="0"/>
              <w:jc w:val="center"/>
            </w:pPr>
            <w:r>
              <w:t>7 680,0</w:t>
            </w:r>
          </w:p>
        </w:tc>
        <w:tc>
          <w:tcPr>
            <w:tcW w:w="1030" w:type="dxa"/>
            <w:vAlign w:val="center"/>
          </w:tcPr>
          <w:p w:rsidR="00A4653E" w:rsidRPr="00195C37" w:rsidRDefault="00A4653E" w:rsidP="002132C0">
            <w:pPr>
              <w:autoSpaceDE w:val="0"/>
              <w:autoSpaceDN w:val="0"/>
              <w:adjustRightInd w:val="0"/>
              <w:jc w:val="center"/>
            </w:pPr>
            <w:r w:rsidRPr="00195C37">
              <w:t>x</w:t>
            </w:r>
          </w:p>
        </w:tc>
        <w:tc>
          <w:tcPr>
            <w:tcW w:w="1016" w:type="dxa"/>
            <w:vAlign w:val="center"/>
          </w:tcPr>
          <w:p w:rsidR="00A4653E" w:rsidRPr="00195C37" w:rsidRDefault="00A4653E" w:rsidP="002132C0">
            <w:pPr>
              <w:autoSpaceDE w:val="0"/>
              <w:autoSpaceDN w:val="0"/>
              <w:adjustRightInd w:val="0"/>
              <w:jc w:val="center"/>
            </w:pPr>
            <w:r w:rsidRPr="00195C37">
              <w:t>x</w:t>
            </w:r>
          </w:p>
        </w:tc>
        <w:tc>
          <w:tcPr>
            <w:tcW w:w="2094" w:type="dxa"/>
            <w:vMerge/>
          </w:tcPr>
          <w:p w:rsidR="00A4653E" w:rsidRPr="00195C37" w:rsidRDefault="00A4653E" w:rsidP="00EB206C">
            <w:pPr>
              <w:autoSpaceDE w:val="0"/>
              <w:autoSpaceDN w:val="0"/>
              <w:adjustRightInd w:val="0"/>
              <w:jc w:val="center"/>
            </w:pPr>
          </w:p>
        </w:tc>
      </w:tr>
      <w:tr w:rsidR="00A4653E" w:rsidRPr="00195C37" w:rsidTr="00C97D19">
        <w:tc>
          <w:tcPr>
            <w:tcW w:w="425" w:type="dxa"/>
            <w:vMerge/>
          </w:tcPr>
          <w:p w:rsidR="00A4653E" w:rsidRPr="00195C37" w:rsidRDefault="00A4653E" w:rsidP="00EB206C"/>
        </w:tc>
        <w:tc>
          <w:tcPr>
            <w:tcW w:w="3057" w:type="dxa"/>
            <w:vMerge/>
          </w:tcPr>
          <w:p w:rsidR="00A4653E" w:rsidRPr="00195C37" w:rsidRDefault="00A4653E" w:rsidP="00EB206C"/>
        </w:tc>
        <w:tc>
          <w:tcPr>
            <w:tcW w:w="1440" w:type="dxa"/>
          </w:tcPr>
          <w:p w:rsidR="00A4653E" w:rsidRPr="00195C37" w:rsidRDefault="00A4653E" w:rsidP="002132C0">
            <w:pPr>
              <w:autoSpaceDE w:val="0"/>
              <w:autoSpaceDN w:val="0"/>
              <w:adjustRightInd w:val="0"/>
            </w:pPr>
            <w:r w:rsidRPr="00195C37">
              <w:t>2022 год (прогноз)</w:t>
            </w:r>
          </w:p>
        </w:tc>
        <w:tc>
          <w:tcPr>
            <w:tcW w:w="1980" w:type="dxa"/>
            <w:vAlign w:val="center"/>
          </w:tcPr>
          <w:p w:rsidR="00A4653E" w:rsidRPr="00195C37" w:rsidRDefault="0057431F" w:rsidP="002132C0">
            <w:pPr>
              <w:autoSpaceDE w:val="0"/>
              <w:autoSpaceDN w:val="0"/>
              <w:adjustRightInd w:val="0"/>
              <w:jc w:val="center"/>
            </w:pPr>
            <w:r>
              <w:t>1 490,4</w:t>
            </w:r>
          </w:p>
        </w:tc>
        <w:tc>
          <w:tcPr>
            <w:tcW w:w="1080" w:type="dxa"/>
            <w:vAlign w:val="center"/>
          </w:tcPr>
          <w:p w:rsidR="00A4653E" w:rsidRPr="00195C37" w:rsidRDefault="0057431F" w:rsidP="00FE3593">
            <w:pPr>
              <w:autoSpaceDE w:val="0"/>
              <w:autoSpaceDN w:val="0"/>
              <w:adjustRightInd w:val="0"/>
              <w:jc w:val="center"/>
            </w:pPr>
            <w:r>
              <w:t>0,0</w:t>
            </w:r>
          </w:p>
        </w:tc>
        <w:tc>
          <w:tcPr>
            <w:tcW w:w="1080" w:type="dxa"/>
            <w:vAlign w:val="center"/>
          </w:tcPr>
          <w:p w:rsidR="00A4653E" w:rsidRPr="00195C37" w:rsidRDefault="0057431F" w:rsidP="00FE3593">
            <w:pPr>
              <w:autoSpaceDE w:val="0"/>
              <w:autoSpaceDN w:val="0"/>
              <w:adjustRightInd w:val="0"/>
              <w:jc w:val="center"/>
            </w:pPr>
            <w:r>
              <w:t>0,0</w:t>
            </w:r>
          </w:p>
        </w:tc>
        <w:tc>
          <w:tcPr>
            <w:tcW w:w="1260" w:type="dxa"/>
            <w:vAlign w:val="center"/>
          </w:tcPr>
          <w:p w:rsidR="00A4653E" w:rsidRPr="00195C37" w:rsidRDefault="0057431F" w:rsidP="002132C0">
            <w:pPr>
              <w:autoSpaceDE w:val="0"/>
              <w:autoSpaceDN w:val="0"/>
              <w:adjustRightInd w:val="0"/>
              <w:jc w:val="center"/>
            </w:pPr>
            <w:r>
              <w:t>1 490,4</w:t>
            </w:r>
          </w:p>
        </w:tc>
        <w:tc>
          <w:tcPr>
            <w:tcW w:w="1030" w:type="dxa"/>
            <w:vAlign w:val="center"/>
          </w:tcPr>
          <w:p w:rsidR="00A4653E" w:rsidRPr="00195C37" w:rsidRDefault="00A4653E" w:rsidP="002132C0">
            <w:pPr>
              <w:autoSpaceDE w:val="0"/>
              <w:autoSpaceDN w:val="0"/>
              <w:adjustRightInd w:val="0"/>
              <w:jc w:val="center"/>
            </w:pPr>
            <w:r w:rsidRPr="00195C37">
              <w:t>x</w:t>
            </w:r>
          </w:p>
        </w:tc>
        <w:tc>
          <w:tcPr>
            <w:tcW w:w="1016" w:type="dxa"/>
            <w:vAlign w:val="center"/>
          </w:tcPr>
          <w:p w:rsidR="00A4653E" w:rsidRPr="00195C37" w:rsidRDefault="00A4653E" w:rsidP="002132C0">
            <w:pPr>
              <w:autoSpaceDE w:val="0"/>
              <w:autoSpaceDN w:val="0"/>
              <w:adjustRightInd w:val="0"/>
              <w:jc w:val="center"/>
            </w:pPr>
            <w:r w:rsidRPr="00195C37">
              <w:t>x</w:t>
            </w:r>
          </w:p>
        </w:tc>
        <w:tc>
          <w:tcPr>
            <w:tcW w:w="2094" w:type="dxa"/>
            <w:vMerge/>
          </w:tcPr>
          <w:p w:rsidR="00A4653E" w:rsidRPr="00195C37" w:rsidRDefault="00A4653E" w:rsidP="00EB206C">
            <w:pPr>
              <w:autoSpaceDE w:val="0"/>
              <w:autoSpaceDN w:val="0"/>
              <w:adjustRightInd w:val="0"/>
              <w:jc w:val="center"/>
            </w:pPr>
          </w:p>
        </w:tc>
      </w:tr>
    </w:tbl>
    <w:p w:rsidR="00EB206C" w:rsidRPr="00195C37" w:rsidRDefault="00EB206C"/>
    <w:p w:rsidR="00F8064F" w:rsidRDefault="00F8064F">
      <w:pPr>
        <w:sectPr w:rsidR="00F8064F" w:rsidSect="00F8064F">
          <w:pgSz w:w="16838" w:h="11906" w:orient="landscape"/>
          <w:pgMar w:top="1134" w:right="567" w:bottom="1134" w:left="1134" w:header="709" w:footer="709" w:gutter="0"/>
          <w:cols w:space="708"/>
          <w:docGrid w:linePitch="360"/>
        </w:sectPr>
      </w:pPr>
    </w:p>
    <w:p w:rsidR="00F8064F" w:rsidRPr="00146E4A" w:rsidRDefault="00F8064F" w:rsidP="00F8064F">
      <w:pPr>
        <w:ind w:firstLine="720"/>
        <w:jc w:val="center"/>
      </w:pPr>
      <w:r w:rsidRPr="00146E4A">
        <w:lastRenderedPageBreak/>
        <w:t xml:space="preserve">5. Управление и </w:t>
      </w:r>
      <w:proofErr w:type="gramStart"/>
      <w:r w:rsidRPr="00146E4A">
        <w:t>контроль за</w:t>
      </w:r>
      <w:proofErr w:type="gramEnd"/>
      <w:r w:rsidRPr="00146E4A">
        <w:t xml:space="preserve"> реализацией муниципальной программы, в том числе анализ рисков реализации муниципальной программы</w:t>
      </w:r>
    </w:p>
    <w:p w:rsidR="00F8064F" w:rsidRPr="00146E4A" w:rsidRDefault="00F8064F" w:rsidP="00F8064F">
      <w:pPr>
        <w:ind w:firstLine="720"/>
      </w:pPr>
    </w:p>
    <w:p w:rsidR="00F8064F" w:rsidRPr="00146E4A" w:rsidRDefault="00F8064F" w:rsidP="00F8064F">
      <w:pPr>
        <w:autoSpaceDE w:val="0"/>
        <w:autoSpaceDN w:val="0"/>
        <w:adjustRightInd w:val="0"/>
        <w:ind w:firstLine="720"/>
        <w:jc w:val="both"/>
      </w:pPr>
      <w:r w:rsidRPr="00146E4A">
        <w:t xml:space="preserve">Механизм реализации </w:t>
      </w:r>
      <w:r w:rsidR="0085037D">
        <w:t>муниципальной п</w:t>
      </w:r>
      <w:r w:rsidRPr="00146E4A">
        <w:t xml:space="preserve">рограммы основан на принципе ответственности всех заинтересованных участников </w:t>
      </w:r>
      <w:r w:rsidR="008008BC">
        <w:t>муниципальной п</w:t>
      </w:r>
      <w:r w:rsidRPr="00146E4A">
        <w:t>рограммы и ее мероприятий.</w:t>
      </w:r>
    </w:p>
    <w:p w:rsidR="00F8064F" w:rsidRPr="00146E4A" w:rsidRDefault="00F8064F" w:rsidP="00F8064F">
      <w:pPr>
        <w:autoSpaceDE w:val="0"/>
        <w:autoSpaceDN w:val="0"/>
        <w:adjustRightInd w:val="0"/>
        <w:ind w:firstLine="720"/>
        <w:jc w:val="both"/>
      </w:pPr>
      <w:r w:rsidRPr="00146E4A">
        <w:t xml:space="preserve">Реализация </w:t>
      </w:r>
      <w:r w:rsidR="008008BC">
        <w:t>муниципальной п</w:t>
      </w:r>
      <w:r w:rsidRPr="00146E4A">
        <w:t xml:space="preserve">рограммы осуществляется ответственным исполнителем путем выполнения мероприятий, предусмотренных </w:t>
      </w:r>
      <w:hyperlink w:anchor="P919" w:history="1">
        <w:r w:rsidRPr="00146E4A">
          <w:t>подпрограммами</w:t>
        </w:r>
      </w:hyperlink>
      <w:r w:rsidRPr="00146E4A">
        <w:t>.</w:t>
      </w:r>
    </w:p>
    <w:p w:rsidR="00F8064F" w:rsidRDefault="00F8064F" w:rsidP="00F8064F">
      <w:pPr>
        <w:autoSpaceDE w:val="0"/>
        <w:autoSpaceDN w:val="0"/>
        <w:adjustRightInd w:val="0"/>
        <w:ind w:firstLine="720"/>
        <w:jc w:val="both"/>
        <w:rPr>
          <w:bCs/>
        </w:rPr>
      </w:pPr>
      <w:r w:rsidRPr="00146E4A">
        <w:t xml:space="preserve">Ответственным исполнителем является </w:t>
      </w:r>
      <w:r w:rsidRPr="00146E4A">
        <w:rPr>
          <w:bCs/>
        </w:rPr>
        <w:t xml:space="preserve">Администрация </w:t>
      </w:r>
      <w:proofErr w:type="spellStart"/>
      <w:r w:rsidRPr="00146E4A">
        <w:rPr>
          <w:bCs/>
        </w:rPr>
        <w:t>Молчановского</w:t>
      </w:r>
      <w:proofErr w:type="spellEnd"/>
      <w:r w:rsidRPr="00146E4A">
        <w:rPr>
          <w:bCs/>
        </w:rPr>
        <w:t xml:space="preserve"> района </w:t>
      </w:r>
      <w:r w:rsidRPr="00195C37">
        <w:rPr>
          <w:bCs/>
        </w:rPr>
        <w:t xml:space="preserve">(заместитель Главы </w:t>
      </w:r>
      <w:proofErr w:type="spellStart"/>
      <w:r w:rsidRPr="00195C37">
        <w:rPr>
          <w:bCs/>
        </w:rPr>
        <w:t>Молчановского</w:t>
      </w:r>
      <w:proofErr w:type="spellEnd"/>
      <w:r w:rsidRPr="00195C37">
        <w:rPr>
          <w:bCs/>
        </w:rPr>
        <w:t xml:space="preserve"> района по экономической политике)</w:t>
      </w:r>
      <w:r>
        <w:rPr>
          <w:bCs/>
        </w:rPr>
        <w:t>.</w:t>
      </w:r>
    </w:p>
    <w:p w:rsidR="00F8064F" w:rsidRPr="00146E4A" w:rsidRDefault="00F8064F" w:rsidP="00F8064F">
      <w:pPr>
        <w:autoSpaceDE w:val="0"/>
        <w:autoSpaceDN w:val="0"/>
        <w:adjustRightInd w:val="0"/>
        <w:ind w:firstLine="720"/>
        <w:jc w:val="both"/>
        <w:rPr>
          <w:bCs/>
        </w:rPr>
      </w:pPr>
      <w:r w:rsidRPr="00146E4A">
        <w:rPr>
          <w:bCs/>
        </w:rPr>
        <w:t>Соисполнителями и участниками мероприятий муниципальной программы являются:</w:t>
      </w:r>
    </w:p>
    <w:p w:rsidR="00F8064F" w:rsidRPr="00146E4A" w:rsidRDefault="00F8064F" w:rsidP="00F8064F">
      <w:pPr>
        <w:ind w:firstLine="720"/>
        <w:jc w:val="both"/>
        <w:rPr>
          <w:bCs/>
        </w:rPr>
      </w:pPr>
      <w:r w:rsidRPr="00146E4A">
        <w:rPr>
          <w:bCs/>
        </w:rPr>
        <w:t xml:space="preserve">-Управление финансов Администрации </w:t>
      </w:r>
      <w:proofErr w:type="spellStart"/>
      <w:r w:rsidRPr="00146E4A">
        <w:rPr>
          <w:bCs/>
        </w:rPr>
        <w:t>Молчановского</w:t>
      </w:r>
      <w:proofErr w:type="spellEnd"/>
      <w:r w:rsidRPr="00146E4A">
        <w:rPr>
          <w:bCs/>
        </w:rPr>
        <w:t xml:space="preserve"> района;</w:t>
      </w:r>
    </w:p>
    <w:p w:rsidR="00F8064F" w:rsidRPr="00146E4A" w:rsidRDefault="00F8064F" w:rsidP="00F8064F">
      <w:pPr>
        <w:ind w:firstLine="720"/>
        <w:jc w:val="both"/>
        <w:rPr>
          <w:bCs/>
        </w:rPr>
      </w:pPr>
      <w:r w:rsidRPr="00146E4A">
        <w:rPr>
          <w:bCs/>
        </w:rPr>
        <w:t xml:space="preserve">-Администрация </w:t>
      </w:r>
      <w:proofErr w:type="spellStart"/>
      <w:r w:rsidRPr="00146E4A">
        <w:rPr>
          <w:bCs/>
        </w:rPr>
        <w:t>Молчановского</w:t>
      </w:r>
      <w:proofErr w:type="spellEnd"/>
      <w:r w:rsidRPr="00146E4A">
        <w:rPr>
          <w:bCs/>
        </w:rPr>
        <w:t xml:space="preserve"> района (</w:t>
      </w:r>
      <w:r w:rsidRPr="00146E4A">
        <w:t>ведущий специалист по кадрам</w:t>
      </w:r>
      <w:r>
        <w:t xml:space="preserve"> Управления делами</w:t>
      </w:r>
      <w:r w:rsidRPr="00146E4A">
        <w:rPr>
          <w:bCs/>
        </w:rPr>
        <w:t>);</w:t>
      </w:r>
    </w:p>
    <w:p w:rsidR="00F8064F" w:rsidRPr="00146E4A" w:rsidRDefault="00F8064F" w:rsidP="00F8064F">
      <w:pPr>
        <w:autoSpaceDE w:val="0"/>
        <w:autoSpaceDN w:val="0"/>
        <w:adjustRightInd w:val="0"/>
        <w:ind w:firstLine="720"/>
        <w:jc w:val="both"/>
        <w:rPr>
          <w:bCs/>
        </w:rPr>
      </w:pPr>
      <w:r w:rsidRPr="00146E4A">
        <w:rPr>
          <w:bCs/>
        </w:rPr>
        <w:t>-МКУ «</w:t>
      </w:r>
      <w:r>
        <w:rPr>
          <w:bCs/>
        </w:rPr>
        <w:t>ОУМИ</w:t>
      </w:r>
      <w:r w:rsidRPr="00146E4A">
        <w:rPr>
          <w:bCs/>
        </w:rPr>
        <w:t xml:space="preserve"> Администрации </w:t>
      </w:r>
      <w:proofErr w:type="spellStart"/>
      <w:r w:rsidRPr="00146E4A">
        <w:rPr>
          <w:bCs/>
        </w:rPr>
        <w:t>Молч</w:t>
      </w:r>
      <w:r>
        <w:rPr>
          <w:bCs/>
        </w:rPr>
        <w:t>ановского</w:t>
      </w:r>
      <w:proofErr w:type="spellEnd"/>
      <w:r>
        <w:rPr>
          <w:bCs/>
        </w:rPr>
        <w:t xml:space="preserve"> района».</w:t>
      </w:r>
    </w:p>
    <w:p w:rsidR="00F8064F" w:rsidRPr="00146E4A" w:rsidRDefault="00F8064F" w:rsidP="00F8064F">
      <w:pPr>
        <w:autoSpaceDE w:val="0"/>
        <w:autoSpaceDN w:val="0"/>
        <w:adjustRightInd w:val="0"/>
        <w:ind w:firstLine="720"/>
        <w:jc w:val="both"/>
      </w:pPr>
      <w:r w:rsidRPr="00146E4A">
        <w:t xml:space="preserve">В целях выполнения основных мероприятий, обеспечения согласованных действий органов местного самоуправления </w:t>
      </w:r>
      <w:proofErr w:type="spellStart"/>
      <w:r w:rsidRPr="00146E4A">
        <w:t>Молчановского</w:t>
      </w:r>
      <w:proofErr w:type="spellEnd"/>
      <w:r w:rsidRPr="00146E4A">
        <w:t xml:space="preserve"> района могут создаваться рабочие группы (комиссии), которые будут рассматривать мероприятия по реализации </w:t>
      </w:r>
      <w:r w:rsidR="008008BC">
        <w:t>муниципальной п</w:t>
      </w:r>
      <w:r w:rsidRPr="00146E4A">
        <w:t xml:space="preserve">рограммы, совершенствованию нормативных правовых актов органов местного самоуправления </w:t>
      </w:r>
      <w:proofErr w:type="spellStart"/>
      <w:r w:rsidRPr="00146E4A">
        <w:t>Молчановского</w:t>
      </w:r>
      <w:proofErr w:type="spellEnd"/>
      <w:r w:rsidRPr="00146E4A">
        <w:t xml:space="preserve"> района в вопросах муниципального управления.</w:t>
      </w:r>
    </w:p>
    <w:p w:rsidR="00F8064F" w:rsidRPr="00146E4A" w:rsidRDefault="00F8064F" w:rsidP="00F8064F">
      <w:pPr>
        <w:autoSpaceDE w:val="0"/>
        <w:autoSpaceDN w:val="0"/>
        <w:adjustRightInd w:val="0"/>
        <w:ind w:firstLine="720"/>
        <w:jc w:val="both"/>
      </w:pPr>
      <w:r w:rsidRPr="00146E4A">
        <w:t xml:space="preserve">Реализация </w:t>
      </w:r>
      <w:r w:rsidR="008008BC">
        <w:t>муниципальной п</w:t>
      </w:r>
      <w:r w:rsidRPr="00146E4A">
        <w:t xml:space="preserve">рограммы предусматривает взаимодействие соисполнителей программы с другими органами местного самоуправления </w:t>
      </w:r>
      <w:proofErr w:type="spellStart"/>
      <w:r w:rsidRPr="00146E4A">
        <w:t>Молчановского</w:t>
      </w:r>
      <w:proofErr w:type="spellEnd"/>
      <w:r w:rsidRPr="00146E4A">
        <w:t xml:space="preserve"> района, а также с органами исполнительной власти Томской области, Управлением Федерального казначейства по Томской области, исполнителями услуг по сопровождению имеющегося программного обеспечения.</w:t>
      </w:r>
    </w:p>
    <w:p w:rsidR="00F8064F" w:rsidRPr="00146E4A" w:rsidRDefault="00F8064F" w:rsidP="00F8064F">
      <w:pPr>
        <w:autoSpaceDE w:val="0"/>
        <w:autoSpaceDN w:val="0"/>
        <w:adjustRightInd w:val="0"/>
        <w:ind w:firstLine="540"/>
        <w:jc w:val="both"/>
      </w:pPr>
      <w:r w:rsidRPr="00146E4A">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F8064F" w:rsidRPr="00146E4A" w:rsidRDefault="00F8064F" w:rsidP="00F8064F">
      <w:pPr>
        <w:autoSpaceDE w:val="0"/>
        <w:autoSpaceDN w:val="0"/>
        <w:adjustRightInd w:val="0"/>
        <w:ind w:firstLine="720"/>
        <w:jc w:val="both"/>
      </w:pPr>
      <w:r w:rsidRPr="00146E4A">
        <w:t xml:space="preserve">Ответственный исполнитель муниципальной программы - </w:t>
      </w:r>
      <w:r w:rsidRPr="00146E4A">
        <w:rPr>
          <w:bCs/>
        </w:rPr>
        <w:t xml:space="preserve">Администрация </w:t>
      </w:r>
      <w:proofErr w:type="spellStart"/>
      <w:r w:rsidRPr="00146E4A">
        <w:rPr>
          <w:bCs/>
        </w:rPr>
        <w:t>Молчановского</w:t>
      </w:r>
      <w:proofErr w:type="spellEnd"/>
      <w:r w:rsidRPr="00146E4A">
        <w:rPr>
          <w:bCs/>
        </w:rPr>
        <w:t xml:space="preserve"> района (</w:t>
      </w:r>
      <w:r w:rsidRPr="00195C37">
        <w:rPr>
          <w:bCs/>
        </w:rPr>
        <w:t xml:space="preserve">заместитель Главы </w:t>
      </w:r>
      <w:proofErr w:type="spellStart"/>
      <w:r w:rsidRPr="00195C37">
        <w:rPr>
          <w:bCs/>
        </w:rPr>
        <w:t>Молчановского</w:t>
      </w:r>
      <w:proofErr w:type="spellEnd"/>
      <w:r w:rsidRPr="00195C37">
        <w:rPr>
          <w:bCs/>
        </w:rPr>
        <w:t xml:space="preserve"> района по экономической политике</w:t>
      </w:r>
      <w:r w:rsidRPr="00146E4A">
        <w:rPr>
          <w:bCs/>
        </w:rPr>
        <w:t>):</w:t>
      </w:r>
    </w:p>
    <w:p w:rsidR="00F8064F" w:rsidRPr="00146E4A" w:rsidRDefault="00F8064F" w:rsidP="00F8064F">
      <w:pPr>
        <w:autoSpaceDE w:val="0"/>
        <w:autoSpaceDN w:val="0"/>
        <w:adjustRightInd w:val="0"/>
        <w:ind w:firstLine="720"/>
        <w:jc w:val="both"/>
      </w:pPr>
      <w:r w:rsidRPr="00146E4A">
        <w:t xml:space="preserve">-осуществляет управление настоящей </w:t>
      </w:r>
      <w:r w:rsidR="008008BC">
        <w:t>муниципальной п</w:t>
      </w:r>
      <w:r w:rsidRPr="00146E4A">
        <w:t>рограммой;</w:t>
      </w:r>
    </w:p>
    <w:p w:rsidR="00F8064F" w:rsidRPr="00146E4A" w:rsidRDefault="00F8064F" w:rsidP="00F8064F">
      <w:pPr>
        <w:autoSpaceDE w:val="0"/>
        <w:autoSpaceDN w:val="0"/>
        <w:adjustRightInd w:val="0"/>
        <w:ind w:firstLine="720"/>
        <w:jc w:val="both"/>
      </w:pPr>
      <w:r w:rsidRPr="00146E4A">
        <w:t>-обеспечивает согласованные действия по подготовке и реализации программных мероприятий, целевому и эффективному использованию бюджетных сре</w:t>
      </w:r>
      <w:proofErr w:type="gramStart"/>
      <w:r w:rsidRPr="00146E4A">
        <w:t>дств вс</w:t>
      </w:r>
      <w:proofErr w:type="gramEnd"/>
      <w:r w:rsidRPr="00146E4A">
        <w:t>ех уровней и внебюджетных источников;</w:t>
      </w:r>
    </w:p>
    <w:p w:rsidR="00F8064F" w:rsidRPr="00146E4A" w:rsidRDefault="00F8064F" w:rsidP="00F8064F">
      <w:pPr>
        <w:autoSpaceDE w:val="0"/>
        <w:autoSpaceDN w:val="0"/>
        <w:adjustRightInd w:val="0"/>
        <w:ind w:firstLine="720"/>
        <w:jc w:val="both"/>
      </w:pPr>
      <w:r w:rsidRPr="00146E4A">
        <w:t xml:space="preserve">-проводит мониторинг реализации </w:t>
      </w:r>
      <w:r w:rsidR="008008BC">
        <w:t>муниципальной п</w:t>
      </w:r>
      <w:r w:rsidRPr="00146E4A">
        <w:t xml:space="preserve">рограммы и эффективности использования средств на территории </w:t>
      </w:r>
      <w:proofErr w:type="spellStart"/>
      <w:r w:rsidRPr="00146E4A">
        <w:t>Молчановского</w:t>
      </w:r>
      <w:proofErr w:type="spellEnd"/>
      <w:r w:rsidRPr="00146E4A">
        <w:t xml:space="preserve"> района;</w:t>
      </w:r>
    </w:p>
    <w:p w:rsidR="00F8064F" w:rsidRPr="00146E4A" w:rsidRDefault="00F8064F" w:rsidP="00F8064F">
      <w:pPr>
        <w:autoSpaceDE w:val="0"/>
        <w:autoSpaceDN w:val="0"/>
        <w:adjustRightInd w:val="0"/>
        <w:ind w:firstLine="720"/>
        <w:jc w:val="both"/>
      </w:pPr>
      <w:r w:rsidRPr="00146E4A">
        <w:t xml:space="preserve">-готовит годовой отчет о реализации </w:t>
      </w:r>
      <w:r w:rsidR="008008BC">
        <w:t>муниципальной п</w:t>
      </w:r>
      <w:r w:rsidRPr="00146E4A">
        <w:t>рограммы по установленной форме.</w:t>
      </w:r>
    </w:p>
    <w:p w:rsidR="00F8064F" w:rsidRPr="00146E4A" w:rsidRDefault="00F8064F" w:rsidP="00F8064F">
      <w:pPr>
        <w:autoSpaceDE w:val="0"/>
        <w:autoSpaceDN w:val="0"/>
        <w:adjustRightInd w:val="0"/>
        <w:ind w:firstLine="720"/>
        <w:jc w:val="both"/>
      </w:pPr>
      <w:r w:rsidRPr="00146E4A">
        <w:t xml:space="preserve">Участники мероприятий </w:t>
      </w:r>
      <w:r w:rsidR="008008BC">
        <w:t>муниципальной п</w:t>
      </w:r>
      <w:r w:rsidRPr="00146E4A">
        <w:t xml:space="preserve">рограммы представляют в </w:t>
      </w:r>
      <w:r w:rsidRPr="00146E4A">
        <w:rPr>
          <w:bCs/>
        </w:rPr>
        <w:t xml:space="preserve">Администрацию </w:t>
      </w:r>
      <w:proofErr w:type="spellStart"/>
      <w:r w:rsidRPr="00146E4A">
        <w:rPr>
          <w:bCs/>
        </w:rPr>
        <w:t>Молчановского</w:t>
      </w:r>
      <w:proofErr w:type="spellEnd"/>
      <w:r w:rsidRPr="00146E4A">
        <w:rPr>
          <w:bCs/>
        </w:rPr>
        <w:t xml:space="preserve"> района (</w:t>
      </w:r>
      <w:r w:rsidRPr="00195C37">
        <w:rPr>
          <w:bCs/>
        </w:rPr>
        <w:t>заместител</w:t>
      </w:r>
      <w:r>
        <w:rPr>
          <w:bCs/>
        </w:rPr>
        <w:t>ю</w:t>
      </w:r>
      <w:r w:rsidRPr="00195C37">
        <w:rPr>
          <w:bCs/>
        </w:rPr>
        <w:t xml:space="preserve"> Главы </w:t>
      </w:r>
      <w:proofErr w:type="spellStart"/>
      <w:r w:rsidRPr="00195C37">
        <w:rPr>
          <w:bCs/>
        </w:rPr>
        <w:t>Молчановского</w:t>
      </w:r>
      <w:proofErr w:type="spellEnd"/>
      <w:r w:rsidRPr="00195C37">
        <w:rPr>
          <w:bCs/>
        </w:rPr>
        <w:t xml:space="preserve"> района по экономической политике</w:t>
      </w:r>
      <w:r w:rsidRPr="00146E4A">
        <w:rPr>
          <w:bCs/>
        </w:rPr>
        <w:t>)</w:t>
      </w:r>
      <w:r w:rsidRPr="00146E4A">
        <w:t xml:space="preserve"> отчеты о выполнении мероприятий </w:t>
      </w:r>
      <w:r w:rsidR="008008BC">
        <w:t>муниципальной п</w:t>
      </w:r>
      <w:r w:rsidRPr="00146E4A">
        <w:t>рограммы и об использовании финансовых ресурсов в установленном порядке.</w:t>
      </w:r>
    </w:p>
    <w:p w:rsidR="00F8064F" w:rsidRPr="00146E4A" w:rsidRDefault="00F8064F" w:rsidP="00F8064F">
      <w:pPr>
        <w:autoSpaceDE w:val="0"/>
        <w:autoSpaceDN w:val="0"/>
        <w:adjustRightInd w:val="0"/>
        <w:ind w:firstLine="720"/>
        <w:jc w:val="both"/>
      </w:pPr>
      <w:r w:rsidRPr="00146E4A">
        <w:t xml:space="preserve">Основными факторами риска </w:t>
      </w:r>
      <w:proofErr w:type="spellStart"/>
      <w:r w:rsidRPr="00146E4A">
        <w:t>недостижения</w:t>
      </w:r>
      <w:proofErr w:type="spellEnd"/>
      <w:r w:rsidRPr="00146E4A">
        <w:t xml:space="preserve"> запланированных </w:t>
      </w:r>
      <w:r w:rsidR="008008BC">
        <w:t>муниципальной п</w:t>
      </w:r>
      <w:r w:rsidRPr="00146E4A">
        <w:t>рограммой результатов являются:</w:t>
      </w:r>
    </w:p>
    <w:p w:rsidR="00F8064F" w:rsidRPr="00146E4A" w:rsidRDefault="00F8064F" w:rsidP="00F8064F">
      <w:pPr>
        <w:autoSpaceDE w:val="0"/>
        <w:autoSpaceDN w:val="0"/>
        <w:adjustRightInd w:val="0"/>
        <w:ind w:firstLine="720"/>
        <w:jc w:val="both"/>
      </w:pPr>
      <w:r w:rsidRPr="00146E4A">
        <w:t>-неблагоприятные изменения экономической ситуации, что может привести к недостаточному ресурсному обеспечению мероприятий муниципальной программы;</w:t>
      </w:r>
    </w:p>
    <w:p w:rsidR="00F8064F" w:rsidRPr="00146E4A" w:rsidRDefault="00F8064F" w:rsidP="00F8064F">
      <w:pPr>
        <w:autoSpaceDE w:val="0"/>
        <w:autoSpaceDN w:val="0"/>
        <w:adjustRightInd w:val="0"/>
        <w:ind w:firstLine="720"/>
        <w:jc w:val="both"/>
      </w:pPr>
      <w:r w:rsidRPr="00146E4A">
        <w:t>-изменение федерального законодательства в сфере регулирования бюджетного процесса;</w:t>
      </w:r>
    </w:p>
    <w:p w:rsidR="00F8064F" w:rsidRPr="00146E4A" w:rsidRDefault="00F8064F" w:rsidP="00F8064F">
      <w:pPr>
        <w:autoSpaceDE w:val="0"/>
        <w:autoSpaceDN w:val="0"/>
        <w:adjustRightInd w:val="0"/>
        <w:ind w:firstLine="720"/>
        <w:jc w:val="both"/>
      </w:pPr>
      <w:r w:rsidRPr="00146E4A">
        <w:lastRenderedPageBreak/>
        <w:t>-невыполнение плана по доходам - риск неисполнения доходной части бюджета МО «</w:t>
      </w:r>
      <w:proofErr w:type="spellStart"/>
      <w:r w:rsidRPr="00146E4A">
        <w:t>Молчановский</w:t>
      </w:r>
      <w:proofErr w:type="spellEnd"/>
      <w:r w:rsidRPr="00146E4A">
        <w:t xml:space="preserve"> район»;</w:t>
      </w:r>
    </w:p>
    <w:p w:rsidR="00F8064F" w:rsidRPr="00146E4A" w:rsidRDefault="00F8064F" w:rsidP="00F8064F">
      <w:pPr>
        <w:autoSpaceDE w:val="0"/>
        <w:autoSpaceDN w:val="0"/>
        <w:adjustRightInd w:val="0"/>
        <w:ind w:firstLine="720"/>
        <w:jc w:val="both"/>
      </w:pPr>
      <w:r w:rsidRPr="00146E4A">
        <w:t>-высокая степень зависимости ресурсного обеспечения развития информационного общества от конъюнктуры рынка, создающая риски для источников финансирования бюджета МО «</w:t>
      </w:r>
      <w:proofErr w:type="spellStart"/>
      <w:r w:rsidRPr="00146E4A">
        <w:t>Молчановский</w:t>
      </w:r>
      <w:proofErr w:type="spellEnd"/>
      <w:r w:rsidRPr="00146E4A">
        <w:t xml:space="preserve"> район»;</w:t>
      </w:r>
    </w:p>
    <w:p w:rsidR="00F8064F" w:rsidRPr="00146E4A" w:rsidRDefault="00F8064F" w:rsidP="00F8064F">
      <w:pPr>
        <w:autoSpaceDE w:val="0"/>
        <w:autoSpaceDN w:val="0"/>
        <w:adjustRightInd w:val="0"/>
        <w:ind w:firstLine="540"/>
        <w:jc w:val="both"/>
      </w:pPr>
      <w:r w:rsidRPr="00146E4A">
        <w:t>-сильная зависимость сектора информационно-коммуникационных технологий РФ от импорта элементов ИТ-инфраструктуры (компьютеры, комплектующие, телекоммуникационное оборудование, программное обеспечение);</w:t>
      </w:r>
    </w:p>
    <w:p w:rsidR="00F8064F" w:rsidRPr="00146E4A" w:rsidRDefault="00F8064F" w:rsidP="00F8064F">
      <w:pPr>
        <w:autoSpaceDE w:val="0"/>
        <w:autoSpaceDN w:val="0"/>
        <w:adjustRightInd w:val="0"/>
        <w:ind w:firstLine="720"/>
        <w:jc w:val="both"/>
      </w:pPr>
      <w:r w:rsidRPr="00146E4A">
        <w:t>-изменения федерального и регионального законодательства в части изменений в сфере управления муниципальными ресурсами.</w:t>
      </w:r>
    </w:p>
    <w:p w:rsidR="00F8064F" w:rsidRPr="00146E4A" w:rsidRDefault="00F8064F" w:rsidP="00F8064F">
      <w:pPr>
        <w:autoSpaceDE w:val="0"/>
        <w:autoSpaceDN w:val="0"/>
        <w:adjustRightInd w:val="0"/>
        <w:ind w:firstLine="720"/>
        <w:jc w:val="both"/>
      </w:pPr>
      <w:r w:rsidRPr="00146E4A">
        <w:t xml:space="preserve">Для снижения возможности возникновения указанных рисков </w:t>
      </w:r>
      <w:r w:rsidRPr="00146E4A">
        <w:rPr>
          <w:bCs/>
        </w:rPr>
        <w:t xml:space="preserve">Администрация </w:t>
      </w:r>
      <w:proofErr w:type="spellStart"/>
      <w:r w:rsidRPr="00146E4A">
        <w:rPr>
          <w:bCs/>
        </w:rPr>
        <w:t>Молчановского</w:t>
      </w:r>
      <w:proofErr w:type="spellEnd"/>
      <w:r w:rsidRPr="00146E4A">
        <w:rPr>
          <w:bCs/>
        </w:rPr>
        <w:t xml:space="preserve"> района (</w:t>
      </w:r>
      <w:r w:rsidRPr="00195C37">
        <w:rPr>
          <w:bCs/>
        </w:rPr>
        <w:t xml:space="preserve">заместитель Главы </w:t>
      </w:r>
      <w:proofErr w:type="spellStart"/>
      <w:r w:rsidRPr="00195C37">
        <w:rPr>
          <w:bCs/>
        </w:rPr>
        <w:t>Молчановского</w:t>
      </w:r>
      <w:proofErr w:type="spellEnd"/>
      <w:r w:rsidRPr="00195C37">
        <w:rPr>
          <w:bCs/>
        </w:rPr>
        <w:t xml:space="preserve"> района по экономической политике</w:t>
      </w:r>
      <w:r w:rsidRPr="00146E4A">
        <w:rPr>
          <w:bCs/>
        </w:rPr>
        <w:t>)</w:t>
      </w:r>
      <w:r w:rsidRPr="00146E4A">
        <w:t xml:space="preserve"> будет проводить постоянный мониторинг </w:t>
      </w:r>
      <w:proofErr w:type="gramStart"/>
      <w:r w:rsidRPr="00146E4A">
        <w:t>рисков</w:t>
      </w:r>
      <w:proofErr w:type="gramEnd"/>
      <w:r w:rsidRPr="00146E4A">
        <w:t xml:space="preserve"> и осуществлять оперативное реагирование на изменяющиеся условия реализации </w:t>
      </w:r>
      <w:r w:rsidR="008008BC">
        <w:t>муниципальной п</w:t>
      </w:r>
      <w:r w:rsidRPr="00146E4A">
        <w:t>рограммы, в частности путем осуществления бюджетного планирования с учетом возможного ухудшения экономической ситуации.</w:t>
      </w:r>
    </w:p>
    <w:p w:rsidR="00F8064F" w:rsidRPr="00146E4A" w:rsidRDefault="00F8064F" w:rsidP="00F8064F">
      <w:pPr>
        <w:autoSpaceDE w:val="0"/>
        <w:autoSpaceDN w:val="0"/>
        <w:adjustRightInd w:val="0"/>
        <w:ind w:firstLine="720"/>
        <w:jc w:val="both"/>
      </w:pPr>
      <w:r w:rsidRPr="00146E4A">
        <w:t xml:space="preserve">Механизм управления риском и сокращение его влияния на динамику показателей </w:t>
      </w:r>
      <w:r w:rsidR="008008BC">
        <w:t>муниципальной п</w:t>
      </w:r>
      <w:r w:rsidRPr="00146E4A">
        <w:t>рограммы:</w:t>
      </w:r>
    </w:p>
    <w:p w:rsidR="00F8064F" w:rsidRPr="00146E4A" w:rsidRDefault="00F8064F" w:rsidP="00F8064F">
      <w:pPr>
        <w:autoSpaceDE w:val="0"/>
        <w:autoSpaceDN w:val="0"/>
        <w:adjustRightInd w:val="0"/>
        <w:ind w:firstLine="720"/>
        <w:jc w:val="both"/>
      </w:pPr>
      <w:r w:rsidRPr="00146E4A">
        <w:t xml:space="preserve">-внесение соответствующих изменений в нормативные правовые акты органов местного самоуправления </w:t>
      </w:r>
      <w:proofErr w:type="spellStart"/>
      <w:r w:rsidRPr="00146E4A">
        <w:t>Молчановского</w:t>
      </w:r>
      <w:proofErr w:type="spellEnd"/>
      <w:r w:rsidRPr="00146E4A">
        <w:t xml:space="preserve"> района в сфере управления муниципальными финансами </w:t>
      </w:r>
      <w:proofErr w:type="spellStart"/>
      <w:r w:rsidRPr="00146E4A">
        <w:t>Молчановского</w:t>
      </w:r>
      <w:proofErr w:type="spellEnd"/>
      <w:r w:rsidRPr="00146E4A">
        <w:t xml:space="preserve"> района с целью минимизации негативного влияния факторов рисков;</w:t>
      </w:r>
    </w:p>
    <w:p w:rsidR="00F8064F" w:rsidRPr="00146E4A" w:rsidRDefault="00F8064F" w:rsidP="00F8064F">
      <w:pPr>
        <w:autoSpaceDE w:val="0"/>
        <w:autoSpaceDN w:val="0"/>
        <w:adjustRightInd w:val="0"/>
        <w:ind w:firstLine="720"/>
        <w:jc w:val="both"/>
      </w:pPr>
      <w:r w:rsidRPr="00146E4A">
        <w:t xml:space="preserve">-своевременное внесение изменений в </w:t>
      </w:r>
      <w:r w:rsidR="008008BC">
        <w:t>муниципальную п</w:t>
      </w:r>
      <w:r w:rsidRPr="00146E4A">
        <w:t>рограмму для ее корректировки в установленном порядке;</w:t>
      </w:r>
    </w:p>
    <w:p w:rsidR="00F8064F" w:rsidRPr="00146E4A" w:rsidRDefault="00F8064F" w:rsidP="00F8064F">
      <w:pPr>
        <w:autoSpaceDE w:val="0"/>
        <w:autoSpaceDN w:val="0"/>
        <w:adjustRightInd w:val="0"/>
        <w:ind w:firstLine="720"/>
        <w:jc w:val="both"/>
      </w:pPr>
      <w:r w:rsidRPr="00146E4A">
        <w:t>-принятие мер организационного, нормативного или иного характера, не требующих дополнительного финансового обеспечения;</w:t>
      </w:r>
    </w:p>
    <w:p w:rsidR="00F8064F" w:rsidRPr="00146E4A" w:rsidRDefault="00F8064F" w:rsidP="00F8064F">
      <w:pPr>
        <w:autoSpaceDE w:val="0"/>
        <w:autoSpaceDN w:val="0"/>
        <w:adjustRightInd w:val="0"/>
        <w:ind w:firstLine="720"/>
        <w:jc w:val="both"/>
      </w:pPr>
      <w:r w:rsidRPr="00146E4A">
        <w:t xml:space="preserve">-проведение ежегодной корректировки показателей и мероприятий </w:t>
      </w:r>
      <w:r w:rsidR="008008BC">
        <w:t>муниципальной п</w:t>
      </w:r>
      <w:r w:rsidRPr="00146E4A">
        <w:t xml:space="preserve">рограммы по результатам мониторинга изменений внешних факторов, влияющих на реализацию </w:t>
      </w:r>
      <w:r w:rsidR="008008BC">
        <w:t>муниципальной п</w:t>
      </w:r>
      <w:r w:rsidRPr="00146E4A">
        <w:t>рограммы;</w:t>
      </w:r>
    </w:p>
    <w:p w:rsidR="00F8064F" w:rsidRPr="00146E4A" w:rsidRDefault="00F8064F" w:rsidP="00F8064F">
      <w:pPr>
        <w:autoSpaceDE w:val="0"/>
        <w:autoSpaceDN w:val="0"/>
        <w:adjustRightInd w:val="0"/>
        <w:ind w:firstLine="720"/>
        <w:jc w:val="both"/>
      </w:pPr>
      <w:r w:rsidRPr="00146E4A">
        <w:t xml:space="preserve">-повышение профессионального уровня муниципальных служащих, участвующих в реализации </w:t>
      </w:r>
      <w:r w:rsidR="008008BC">
        <w:t>муниципальной п</w:t>
      </w:r>
      <w:r w:rsidRPr="00146E4A">
        <w:t>рограммы.</w:t>
      </w:r>
    </w:p>
    <w:p w:rsidR="00EB206C" w:rsidRDefault="00EB206C"/>
    <w:p w:rsidR="00EB206C" w:rsidRPr="00195C37" w:rsidRDefault="00EB206C"/>
    <w:p w:rsidR="00C97D19" w:rsidRPr="00195C37" w:rsidRDefault="00C97D19">
      <w:pPr>
        <w:sectPr w:rsidR="00C97D19" w:rsidRPr="00195C37" w:rsidSect="00F8064F">
          <w:pgSz w:w="11906" w:h="16838"/>
          <w:pgMar w:top="1134" w:right="567" w:bottom="1134" w:left="1701" w:header="709" w:footer="709" w:gutter="0"/>
          <w:cols w:space="708"/>
          <w:docGrid w:linePitch="360"/>
        </w:sectPr>
      </w:pPr>
    </w:p>
    <w:p w:rsidR="00C97D19" w:rsidRPr="00195C37" w:rsidRDefault="00C97D19" w:rsidP="00C97D19">
      <w:pPr>
        <w:ind w:firstLine="4500"/>
      </w:pPr>
      <w:r w:rsidRPr="00195C37">
        <w:lastRenderedPageBreak/>
        <w:t>Приложение № 1 к муниципальной программе</w:t>
      </w:r>
    </w:p>
    <w:p w:rsidR="00C97D19" w:rsidRPr="00195C37" w:rsidRDefault="00C97D19" w:rsidP="00C97D19">
      <w:pPr>
        <w:ind w:firstLine="4500"/>
      </w:pPr>
      <w:r w:rsidRPr="00195C37">
        <w:t xml:space="preserve">«Муниципальное управление </w:t>
      </w:r>
      <w:proofErr w:type="spellStart"/>
      <w:r w:rsidRPr="00195C37">
        <w:t>Молчановского</w:t>
      </w:r>
      <w:proofErr w:type="spellEnd"/>
      <w:r w:rsidRPr="00195C37">
        <w:t xml:space="preserve"> </w:t>
      </w:r>
    </w:p>
    <w:p w:rsidR="00C97D19" w:rsidRPr="00195C37" w:rsidRDefault="00C97D19" w:rsidP="00C97D19">
      <w:pPr>
        <w:ind w:firstLine="4500"/>
      </w:pPr>
      <w:r w:rsidRPr="00195C37">
        <w:t xml:space="preserve">района на 2017 – 2022 годы» </w:t>
      </w:r>
    </w:p>
    <w:p w:rsidR="00C97D19" w:rsidRPr="00195C37" w:rsidRDefault="00C97D19" w:rsidP="00C97D19">
      <w:pPr>
        <w:jc w:val="center"/>
      </w:pPr>
    </w:p>
    <w:p w:rsidR="00C97D19" w:rsidRPr="00195C37" w:rsidRDefault="00C97D19" w:rsidP="00C97D19">
      <w:pPr>
        <w:jc w:val="center"/>
      </w:pPr>
      <w:r w:rsidRPr="00195C37">
        <w:t xml:space="preserve">1. Паспорт подпрограммы 1 </w:t>
      </w:r>
    </w:p>
    <w:p w:rsidR="00C97D19" w:rsidRPr="00195C37" w:rsidRDefault="00C97D19" w:rsidP="00C97D19">
      <w:pPr>
        <w:jc w:val="center"/>
      </w:pPr>
      <w:r w:rsidRPr="00195C37">
        <w:t xml:space="preserve">«Эффективное управление муниципальным долгом </w:t>
      </w:r>
      <w:r w:rsidR="0070352F">
        <w:t>МО</w:t>
      </w:r>
      <w:r w:rsidRPr="00195C37">
        <w:t xml:space="preserve"> «</w:t>
      </w:r>
      <w:proofErr w:type="spellStart"/>
      <w:r w:rsidRPr="00195C37">
        <w:t>Молчановский</w:t>
      </w:r>
      <w:proofErr w:type="spellEnd"/>
      <w:r w:rsidRPr="00195C37">
        <w:t xml:space="preserve"> район»</w:t>
      </w:r>
    </w:p>
    <w:p w:rsidR="00C97D19" w:rsidRPr="00195C37" w:rsidRDefault="00C97D19" w:rsidP="00C97D19">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900"/>
        <w:gridCol w:w="900"/>
        <w:gridCol w:w="900"/>
        <w:gridCol w:w="900"/>
        <w:gridCol w:w="900"/>
        <w:gridCol w:w="900"/>
        <w:gridCol w:w="900"/>
      </w:tblGrid>
      <w:tr w:rsidR="00C97D19" w:rsidRPr="00195C37" w:rsidTr="00C97D19">
        <w:tc>
          <w:tcPr>
            <w:tcW w:w="1908" w:type="dxa"/>
            <w:shd w:val="clear" w:color="auto" w:fill="auto"/>
          </w:tcPr>
          <w:p w:rsidR="00C97D19" w:rsidRPr="00195C37" w:rsidRDefault="00C97D19" w:rsidP="00C97D19">
            <w:r w:rsidRPr="00195C37">
              <w:t>Наименование подпрограммы</w:t>
            </w:r>
          </w:p>
        </w:tc>
        <w:tc>
          <w:tcPr>
            <w:tcW w:w="7920" w:type="dxa"/>
            <w:gridSpan w:val="8"/>
            <w:shd w:val="clear" w:color="auto" w:fill="auto"/>
            <w:vAlign w:val="center"/>
          </w:tcPr>
          <w:p w:rsidR="00C97D19" w:rsidRPr="00195C37" w:rsidRDefault="00C97D19" w:rsidP="00911922">
            <w:r w:rsidRPr="00195C37">
              <w:t xml:space="preserve">Эффективное управление муниципальным долгом </w:t>
            </w:r>
            <w:r w:rsidR="00911922">
              <w:t>МО</w:t>
            </w:r>
            <w:r w:rsidRPr="00195C37">
              <w:t xml:space="preserve"> «</w:t>
            </w:r>
            <w:proofErr w:type="spellStart"/>
            <w:r w:rsidRPr="00195C37">
              <w:t>Молчановский</w:t>
            </w:r>
            <w:proofErr w:type="spellEnd"/>
            <w:r w:rsidRPr="00195C37">
              <w:t xml:space="preserve"> район»</w:t>
            </w:r>
          </w:p>
        </w:tc>
      </w:tr>
      <w:tr w:rsidR="00C97D19" w:rsidRPr="00195C37" w:rsidTr="00C97D19">
        <w:tc>
          <w:tcPr>
            <w:tcW w:w="1908" w:type="dxa"/>
            <w:shd w:val="clear" w:color="auto" w:fill="auto"/>
          </w:tcPr>
          <w:p w:rsidR="00C97D19" w:rsidRPr="00195C37" w:rsidRDefault="00C97D19" w:rsidP="00C97D19">
            <w:r w:rsidRPr="00195C37">
              <w:t>Соисполнитель муниципальной программы (ответственный за подпрограмму)</w:t>
            </w:r>
          </w:p>
        </w:tc>
        <w:tc>
          <w:tcPr>
            <w:tcW w:w="7920" w:type="dxa"/>
            <w:gridSpan w:val="8"/>
            <w:shd w:val="clear" w:color="auto" w:fill="auto"/>
            <w:vAlign w:val="center"/>
          </w:tcPr>
          <w:p w:rsidR="00C97D19" w:rsidRPr="00195C37" w:rsidRDefault="00C97D19" w:rsidP="0070352F">
            <w:r w:rsidRPr="00195C37">
              <w:rPr>
                <w:bCs/>
              </w:rPr>
              <w:t>Управление финансов Адм</w:t>
            </w:r>
            <w:r w:rsidR="0070352F">
              <w:rPr>
                <w:bCs/>
              </w:rPr>
              <w:t xml:space="preserve">инистрации </w:t>
            </w:r>
            <w:proofErr w:type="spellStart"/>
            <w:r w:rsidR="0070352F">
              <w:rPr>
                <w:bCs/>
              </w:rPr>
              <w:t>Молчановского</w:t>
            </w:r>
            <w:proofErr w:type="spellEnd"/>
            <w:r w:rsidR="0070352F">
              <w:rPr>
                <w:bCs/>
              </w:rPr>
              <w:t xml:space="preserve"> района</w:t>
            </w:r>
          </w:p>
        </w:tc>
      </w:tr>
      <w:tr w:rsidR="00C97D19" w:rsidRPr="00195C37" w:rsidTr="00C97D19">
        <w:tc>
          <w:tcPr>
            <w:tcW w:w="1908" w:type="dxa"/>
            <w:shd w:val="clear" w:color="auto" w:fill="auto"/>
          </w:tcPr>
          <w:p w:rsidR="00C97D19" w:rsidRPr="00195C37" w:rsidRDefault="00C97D19" w:rsidP="00C97D19">
            <w:r w:rsidRPr="00195C37">
              <w:t>Участники подпрограммы</w:t>
            </w:r>
          </w:p>
        </w:tc>
        <w:tc>
          <w:tcPr>
            <w:tcW w:w="7920" w:type="dxa"/>
            <w:gridSpan w:val="8"/>
            <w:shd w:val="clear" w:color="auto" w:fill="auto"/>
            <w:vAlign w:val="center"/>
          </w:tcPr>
          <w:p w:rsidR="00C97D19" w:rsidRPr="00195C37" w:rsidRDefault="00C97D19" w:rsidP="0070352F">
            <w:r w:rsidRPr="00195C37">
              <w:rPr>
                <w:bCs/>
              </w:rPr>
              <w:t>Управление финансов Адми</w:t>
            </w:r>
            <w:r w:rsidR="0070352F">
              <w:rPr>
                <w:bCs/>
              </w:rPr>
              <w:t xml:space="preserve">нистрации </w:t>
            </w:r>
            <w:proofErr w:type="spellStart"/>
            <w:r w:rsidR="0070352F">
              <w:rPr>
                <w:bCs/>
              </w:rPr>
              <w:t>Молчановского</w:t>
            </w:r>
            <w:proofErr w:type="spellEnd"/>
            <w:r w:rsidR="0070352F">
              <w:rPr>
                <w:bCs/>
              </w:rPr>
              <w:t xml:space="preserve"> района</w:t>
            </w:r>
          </w:p>
        </w:tc>
      </w:tr>
      <w:tr w:rsidR="00C97D19" w:rsidRPr="00195C37" w:rsidTr="00C97D19">
        <w:tc>
          <w:tcPr>
            <w:tcW w:w="1908" w:type="dxa"/>
            <w:shd w:val="clear" w:color="auto" w:fill="auto"/>
            <w:vAlign w:val="center"/>
          </w:tcPr>
          <w:p w:rsidR="00C97D19" w:rsidRPr="00195C37" w:rsidRDefault="00C97D19" w:rsidP="00C97D19">
            <w:r w:rsidRPr="00195C37">
              <w:t>Цель подпрограммы</w:t>
            </w:r>
          </w:p>
        </w:tc>
        <w:tc>
          <w:tcPr>
            <w:tcW w:w="7920" w:type="dxa"/>
            <w:gridSpan w:val="8"/>
            <w:shd w:val="clear" w:color="auto" w:fill="auto"/>
          </w:tcPr>
          <w:p w:rsidR="00C97D19" w:rsidRPr="00195C37" w:rsidRDefault="00C97D19" w:rsidP="00911922">
            <w:r w:rsidRPr="00195C37">
              <w:t xml:space="preserve">Эффективное управление муниципальным долгом </w:t>
            </w:r>
            <w:r w:rsidR="00911922">
              <w:t>МО</w:t>
            </w:r>
            <w:r w:rsidRPr="00195C37">
              <w:t xml:space="preserve"> «</w:t>
            </w:r>
            <w:proofErr w:type="spellStart"/>
            <w:r w:rsidRPr="00195C37">
              <w:t>Молчановский</w:t>
            </w:r>
            <w:proofErr w:type="spellEnd"/>
            <w:r w:rsidRPr="00195C37">
              <w:t xml:space="preserve"> район»</w:t>
            </w:r>
          </w:p>
        </w:tc>
      </w:tr>
      <w:tr w:rsidR="00C97D19" w:rsidRPr="00195C37" w:rsidTr="00C97D19">
        <w:tc>
          <w:tcPr>
            <w:tcW w:w="1908" w:type="dxa"/>
            <w:vMerge w:val="restart"/>
            <w:shd w:val="clear" w:color="auto" w:fill="auto"/>
          </w:tcPr>
          <w:p w:rsidR="00C97D19" w:rsidRPr="00195C37" w:rsidRDefault="00C97D19" w:rsidP="00C97D19">
            <w:r w:rsidRPr="00195C37">
              <w:t>Показатели цели подпрограммы и их значения (с детализацией по годам реализации)</w:t>
            </w:r>
          </w:p>
        </w:tc>
        <w:tc>
          <w:tcPr>
            <w:tcW w:w="1620" w:type="dxa"/>
            <w:shd w:val="clear" w:color="auto" w:fill="auto"/>
            <w:vAlign w:val="center"/>
          </w:tcPr>
          <w:p w:rsidR="00C97D19" w:rsidRPr="00195C37" w:rsidRDefault="00C97D19" w:rsidP="00C97D19">
            <w:pPr>
              <w:jc w:val="center"/>
            </w:pPr>
            <w:r w:rsidRPr="00195C37">
              <w:t>Показатели цели</w:t>
            </w:r>
          </w:p>
        </w:tc>
        <w:tc>
          <w:tcPr>
            <w:tcW w:w="900" w:type="dxa"/>
            <w:shd w:val="clear" w:color="auto" w:fill="auto"/>
            <w:vAlign w:val="center"/>
          </w:tcPr>
          <w:p w:rsidR="00C97D19" w:rsidRPr="00195C37" w:rsidRDefault="00C97D19" w:rsidP="00C97D19">
            <w:pPr>
              <w:jc w:val="center"/>
            </w:pPr>
            <w:r w:rsidRPr="00195C37">
              <w:t>2016 год</w:t>
            </w:r>
          </w:p>
        </w:tc>
        <w:tc>
          <w:tcPr>
            <w:tcW w:w="900" w:type="dxa"/>
            <w:shd w:val="clear" w:color="auto" w:fill="auto"/>
            <w:vAlign w:val="center"/>
          </w:tcPr>
          <w:p w:rsidR="00C97D19" w:rsidRPr="00195C37" w:rsidRDefault="00C97D19" w:rsidP="00C97D19">
            <w:pPr>
              <w:jc w:val="center"/>
            </w:pPr>
            <w:r w:rsidRPr="00195C37">
              <w:t>2017 год</w:t>
            </w:r>
          </w:p>
        </w:tc>
        <w:tc>
          <w:tcPr>
            <w:tcW w:w="900" w:type="dxa"/>
            <w:shd w:val="clear" w:color="auto" w:fill="auto"/>
            <w:vAlign w:val="center"/>
          </w:tcPr>
          <w:p w:rsidR="00C97D19" w:rsidRPr="00195C37" w:rsidRDefault="00C97D19" w:rsidP="00C97D19">
            <w:pPr>
              <w:jc w:val="center"/>
            </w:pPr>
            <w:r w:rsidRPr="00195C37">
              <w:t>2018 год</w:t>
            </w:r>
          </w:p>
        </w:tc>
        <w:tc>
          <w:tcPr>
            <w:tcW w:w="900" w:type="dxa"/>
            <w:shd w:val="clear" w:color="auto" w:fill="auto"/>
            <w:vAlign w:val="center"/>
          </w:tcPr>
          <w:p w:rsidR="00C97D19" w:rsidRPr="00195C37" w:rsidRDefault="00C97D19" w:rsidP="00C97D19">
            <w:pPr>
              <w:jc w:val="center"/>
            </w:pPr>
            <w:r w:rsidRPr="00195C37">
              <w:t>2019 год</w:t>
            </w:r>
          </w:p>
        </w:tc>
        <w:tc>
          <w:tcPr>
            <w:tcW w:w="900" w:type="dxa"/>
            <w:shd w:val="clear" w:color="auto" w:fill="auto"/>
            <w:vAlign w:val="center"/>
          </w:tcPr>
          <w:p w:rsidR="00C97D19" w:rsidRPr="00195C37" w:rsidRDefault="00C97D19" w:rsidP="00C97D19">
            <w:pPr>
              <w:jc w:val="center"/>
            </w:pPr>
            <w:r w:rsidRPr="00195C37">
              <w:t>2020 год</w:t>
            </w:r>
          </w:p>
        </w:tc>
        <w:tc>
          <w:tcPr>
            <w:tcW w:w="900" w:type="dxa"/>
            <w:shd w:val="clear" w:color="auto" w:fill="auto"/>
            <w:vAlign w:val="center"/>
          </w:tcPr>
          <w:p w:rsidR="00C97D19" w:rsidRPr="00195C37" w:rsidRDefault="00C97D19" w:rsidP="00C97D19">
            <w:pPr>
              <w:jc w:val="center"/>
            </w:pPr>
            <w:r w:rsidRPr="00195C37">
              <w:t>2021 год</w:t>
            </w:r>
          </w:p>
        </w:tc>
        <w:tc>
          <w:tcPr>
            <w:tcW w:w="900" w:type="dxa"/>
            <w:shd w:val="clear" w:color="auto" w:fill="auto"/>
            <w:vAlign w:val="center"/>
          </w:tcPr>
          <w:p w:rsidR="00C97D19" w:rsidRPr="00195C37" w:rsidRDefault="00C97D19" w:rsidP="00C97D19">
            <w:pPr>
              <w:jc w:val="center"/>
            </w:pPr>
            <w:r w:rsidRPr="00195C37">
              <w:t>2022 год</w:t>
            </w:r>
          </w:p>
        </w:tc>
      </w:tr>
      <w:tr w:rsidR="00C97D19" w:rsidRPr="00195C37" w:rsidTr="00C97D19">
        <w:tc>
          <w:tcPr>
            <w:tcW w:w="1908" w:type="dxa"/>
            <w:vMerge/>
            <w:shd w:val="clear" w:color="auto" w:fill="auto"/>
          </w:tcPr>
          <w:p w:rsidR="00C97D19" w:rsidRPr="00195C37" w:rsidRDefault="00C97D19" w:rsidP="00C97D19">
            <w:pPr>
              <w:jc w:val="center"/>
            </w:pPr>
          </w:p>
        </w:tc>
        <w:tc>
          <w:tcPr>
            <w:tcW w:w="1620" w:type="dxa"/>
            <w:shd w:val="clear" w:color="auto" w:fill="auto"/>
          </w:tcPr>
          <w:p w:rsidR="00C97D19" w:rsidRPr="00195C37" w:rsidRDefault="00C97D19" w:rsidP="00C97D19">
            <w:pPr>
              <w:tabs>
                <w:tab w:val="left" w:pos="560"/>
              </w:tabs>
              <w:rPr>
                <w:sz w:val="20"/>
                <w:szCs w:val="20"/>
              </w:rPr>
            </w:pPr>
            <w:r w:rsidRPr="00195C37">
              <w:rPr>
                <w:sz w:val="20"/>
                <w:szCs w:val="20"/>
              </w:rPr>
              <w:t>Отношение объема муниципального долга МО «</w:t>
            </w:r>
            <w:proofErr w:type="spellStart"/>
            <w:r w:rsidRPr="00195C37">
              <w:rPr>
                <w:sz w:val="20"/>
                <w:szCs w:val="20"/>
              </w:rPr>
              <w:t>Молчановский</w:t>
            </w:r>
            <w:proofErr w:type="spellEnd"/>
            <w:r w:rsidRPr="00195C37">
              <w:rPr>
                <w:sz w:val="20"/>
                <w:szCs w:val="20"/>
              </w:rPr>
              <w:t xml:space="preserve">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 </w:t>
            </w:r>
          </w:p>
        </w:tc>
        <w:tc>
          <w:tcPr>
            <w:tcW w:w="900" w:type="dxa"/>
            <w:shd w:val="clear" w:color="auto" w:fill="auto"/>
          </w:tcPr>
          <w:p w:rsidR="00C97D19" w:rsidRPr="00195C37" w:rsidRDefault="00C97D19" w:rsidP="00C97D19">
            <w:pPr>
              <w:jc w:val="center"/>
            </w:pPr>
            <w:r w:rsidRPr="00195C37">
              <w:t>не более 18 %</w:t>
            </w:r>
          </w:p>
        </w:tc>
        <w:tc>
          <w:tcPr>
            <w:tcW w:w="900" w:type="dxa"/>
            <w:shd w:val="clear" w:color="auto" w:fill="auto"/>
          </w:tcPr>
          <w:p w:rsidR="00C97D19" w:rsidRPr="00195C37" w:rsidRDefault="00C97D19" w:rsidP="00C97D19">
            <w:pPr>
              <w:jc w:val="center"/>
            </w:pPr>
            <w:r w:rsidRPr="00195C37">
              <w:t>не более 10 %</w:t>
            </w:r>
          </w:p>
        </w:tc>
        <w:tc>
          <w:tcPr>
            <w:tcW w:w="900" w:type="dxa"/>
            <w:shd w:val="clear" w:color="auto" w:fill="auto"/>
          </w:tcPr>
          <w:p w:rsidR="00C97D19" w:rsidRPr="00195C37" w:rsidRDefault="00C97D19" w:rsidP="00C97D19">
            <w:pPr>
              <w:jc w:val="center"/>
            </w:pPr>
            <w:r w:rsidRPr="00195C37">
              <w:t>не более 10 %</w:t>
            </w:r>
          </w:p>
        </w:tc>
        <w:tc>
          <w:tcPr>
            <w:tcW w:w="900" w:type="dxa"/>
            <w:shd w:val="clear" w:color="auto" w:fill="auto"/>
          </w:tcPr>
          <w:p w:rsidR="00C97D19" w:rsidRPr="00195C37" w:rsidRDefault="00C97D19" w:rsidP="00C97D19">
            <w:pPr>
              <w:jc w:val="center"/>
            </w:pPr>
            <w:r w:rsidRPr="00195C37">
              <w:t>не более 10 %</w:t>
            </w:r>
          </w:p>
        </w:tc>
        <w:tc>
          <w:tcPr>
            <w:tcW w:w="900" w:type="dxa"/>
            <w:shd w:val="clear" w:color="auto" w:fill="auto"/>
          </w:tcPr>
          <w:p w:rsidR="00C97D19" w:rsidRPr="00195C37" w:rsidRDefault="00C97D19" w:rsidP="00C97D19">
            <w:pPr>
              <w:jc w:val="center"/>
            </w:pPr>
            <w:r w:rsidRPr="00195C37">
              <w:t xml:space="preserve">не более </w:t>
            </w:r>
            <w:r w:rsidR="001B13E7">
              <w:t>1</w:t>
            </w:r>
            <w:r w:rsidRPr="00195C37">
              <w:t>0 %</w:t>
            </w:r>
          </w:p>
        </w:tc>
        <w:tc>
          <w:tcPr>
            <w:tcW w:w="900" w:type="dxa"/>
            <w:shd w:val="clear" w:color="auto" w:fill="auto"/>
          </w:tcPr>
          <w:p w:rsidR="00C97D19" w:rsidRPr="00195C37" w:rsidRDefault="00C97D19" w:rsidP="00C97D19">
            <w:pPr>
              <w:jc w:val="center"/>
            </w:pPr>
            <w:r w:rsidRPr="00195C37">
              <w:t xml:space="preserve">не более </w:t>
            </w:r>
            <w:r w:rsidR="001B13E7">
              <w:t>1</w:t>
            </w:r>
            <w:r w:rsidRPr="00195C37">
              <w:t>0 %</w:t>
            </w:r>
          </w:p>
        </w:tc>
        <w:tc>
          <w:tcPr>
            <w:tcW w:w="900" w:type="dxa"/>
            <w:shd w:val="clear" w:color="auto" w:fill="auto"/>
          </w:tcPr>
          <w:p w:rsidR="00C97D19" w:rsidRPr="00195C37" w:rsidRDefault="00C97D19" w:rsidP="00C97D19">
            <w:pPr>
              <w:jc w:val="center"/>
            </w:pPr>
            <w:r w:rsidRPr="00195C37">
              <w:t xml:space="preserve">не более </w:t>
            </w:r>
            <w:r w:rsidR="001B13E7">
              <w:t>1</w:t>
            </w:r>
            <w:r w:rsidRPr="00195C37">
              <w:t>0 %</w:t>
            </w:r>
          </w:p>
        </w:tc>
      </w:tr>
      <w:tr w:rsidR="00C97D19" w:rsidRPr="00195C37" w:rsidTr="00C97D19">
        <w:tc>
          <w:tcPr>
            <w:tcW w:w="1908" w:type="dxa"/>
            <w:shd w:val="clear" w:color="auto" w:fill="auto"/>
            <w:vAlign w:val="center"/>
          </w:tcPr>
          <w:p w:rsidR="00C97D19" w:rsidRPr="00195C37" w:rsidRDefault="00C97D19" w:rsidP="00C97D19">
            <w:r w:rsidRPr="00195C37">
              <w:t>Задачи подпрограммы</w:t>
            </w:r>
          </w:p>
        </w:tc>
        <w:tc>
          <w:tcPr>
            <w:tcW w:w="7920" w:type="dxa"/>
            <w:gridSpan w:val="8"/>
            <w:shd w:val="clear" w:color="auto" w:fill="auto"/>
          </w:tcPr>
          <w:p w:rsidR="00C97D19" w:rsidRPr="00195C37" w:rsidRDefault="00C97D19" w:rsidP="00C97D19">
            <w:r w:rsidRPr="00195C37">
              <w:t>Задача 1. Соблюдение установленных законодательством ограничений по расходам на обслуживание муниципального долга МО «</w:t>
            </w:r>
            <w:proofErr w:type="spellStart"/>
            <w:r w:rsidRPr="00195C37">
              <w:t>Молчановский</w:t>
            </w:r>
            <w:proofErr w:type="spellEnd"/>
            <w:r w:rsidRPr="00195C37">
              <w:t xml:space="preserve"> район»</w:t>
            </w:r>
          </w:p>
        </w:tc>
      </w:tr>
    </w:tbl>
    <w:p w:rsidR="00C97D19" w:rsidRPr="00195C37" w:rsidRDefault="00C97D19" w:rsidP="00C97D19">
      <w:pPr>
        <w:sectPr w:rsidR="00C97D19" w:rsidRPr="00195C37" w:rsidSect="00F869E0">
          <w:pgSz w:w="11906" w:h="16838"/>
          <w:pgMar w:top="284" w:right="567" w:bottom="284" w:left="1701" w:header="709" w:footer="709" w:gutter="0"/>
          <w:cols w:space="708"/>
          <w:docGrid w:linePitch="360"/>
        </w:sectPr>
      </w:pPr>
    </w:p>
    <w:p w:rsidR="00C97D19" w:rsidRPr="00195C37" w:rsidRDefault="00C97D19" w:rsidP="00C97D19"/>
    <w:tbl>
      <w:tblPr>
        <w:tblpPr w:leftFromText="180" w:rightFromText="180" w:vertAnchor="text" w:tblpX="468"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698"/>
        <w:gridCol w:w="745"/>
        <w:gridCol w:w="720"/>
        <w:gridCol w:w="720"/>
        <w:gridCol w:w="720"/>
        <w:gridCol w:w="720"/>
        <w:gridCol w:w="720"/>
        <w:gridCol w:w="720"/>
      </w:tblGrid>
      <w:tr w:rsidR="00C97D19" w:rsidRPr="00195C37" w:rsidTr="00C97D19">
        <w:tc>
          <w:tcPr>
            <w:tcW w:w="2088" w:type="dxa"/>
            <w:vMerge w:val="restart"/>
            <w:shd w:val="clear" w:color="auto" w:fill="auto"/>
          </w:tcPr>
          <w:p w:rsidR="00C97D19" w:rsidRPr="00195C37" w:rsidRDefault="00C97D19" w:rsidP="00C97D19">
            <w:r w:rsidRPr="00195C37">
              <w:t xml:space="preserve">Показатели задач подпрограммы и их значения (с детализацией по годам реализации) </w:t>
            </w:r>
          </w:p>
        </w:tc>
        <w:tc>
          <w:tcPr>
            <w:tcW w:w="2698" w:type="dxa"/>
            <w:shd w:val="clear" w:color="auto" w:fill="auto"/>
            <w:vAlign w:val="center"/>
          </w:tcPr>
          <w:p w:rsidR="00C97D19" w:rsidRPr="00195C37" w:rsidRDefault="00C97D19" w:rsidP="00C97D19">
            <w:pPr>
              <w:jc w:val="center"/>
            </w:pPr>
            <w:r w:rsidRPr="00195C37">
              <w:t>Показатели задач</w:t>
            </w:r>
          </w:p>
        </w:tc>
        <w:tc>
          <w:tcPr>
            <w:tcW w:w="745" w:type="dxa"/>
            <w:shd w:val="clear" w:color="auto" w:fill="auto"/>
            <w:vAlign w:val="center"/>
          </w:tcPr>
          <w:p w:rsidR="00C97D19" w:rsidRPr="00195C37" w:rsidRDefault="00C97D19" w:rsidP="00C97D19">
            <w:pPr>
              <w:jc w:val="center"/>
            </w:pPr>
            <w:r w:rsidRPr="00195C37">
              <w:t>2016 год</w:t>
            </w:r>
          </w:p>
        </w:tc>
        <w:tc>
          <w:tcPr>
            <w:tcW w:w="720" w:type="dxa"/>
            <w:shd w:val="clear" w:color="auto" w:fill="auto"/>
            <w:vAlign w:val="center"/>
          </w:tcPr>
          <w:p w:rsidR="00C97D19" w:rsidRPr="00195C37" w:rsidRDefault="00C97D19" w:rsidP="00C97D19">
            <w:pPr>
              <w:jc w:val="center"/>
            </w:pPr>
            <w:r w:rsidRPr="00195C37">
              <w:t>2017 год</w:t>
            </w:r>
          </w:p>
        </w:tc>
        <w:tc>
          <w:tcPr>
            <w:tcW w:w="720" w:type="dxa"/>
            <w:shd w:val="clear" w:color="auto" w:fill="auto"/>
            <w:vAlign w:val="center"/>
          </w:tcPr>
          <w:p w:rsidR="00C97D19" w:rsidRPr="00195C37" w:rsidRDefault="00C97D19" w:rsidP="00C97D19">
            <w:pPr>
              <w:jc w:val="center"/>
            </w:pPr>
            <w:r w:rsidRPr="00195C37">
              <w:t>2018 год</w:t>
            </w:r>
          </w:p>
        </w:tc>
        <w:tc>
          <w:tcPr>
            <w:tcW w:w="720" w:type="dxa"/>
            <w:shd w:val="clear" w:color="auto" w:fill="auto"/>
            <w:vAlign w:val="center"/>
          </w:tcPr>
          <w:p w:rsidR="00C97D19" w:rsidRPr="00195C37" w:rsidRDefault="00C97D19" w:rsidP="00C97D19">
            <w:pPr>
              <w:jc w:val="center"/>
            </w:pPr>
            <w:r w:rsidRPr="00195C37">
              <w:t>2019 год</w:t>
            </w:r>
          </w:p>
        </w:tc>
        <w:tc>
          <w:tcPr>
            <w:tcW w:w="720" w:type="dxa"/>
            <w:shd w:val="clear" w:color="auto" w:fill="auto"/>
            <w:vAlign w:val="center"/>
          </w:tcPr>
          <w:p w:rsidR="00C97D19" w:rsidRPr="00195C37" w:rsidRDefault="00C97D19" w:rsidP="00C97D19">
            <w:pPr>
              <w:jc w:val="center"/>
            </w:pPr>
            <w:r w:rsidRPr="00195C37">
              <w:t>2020 год</w:t>
            </w:r>
          </w:p>
        </w:tc>
        <w:tc>
          <w:tcPr>
            <w:tcW w:w="720" w:type="dxa"/>
            <w:shd w:val="clear" w:color="auto" w:fill="auto"/>
            <w:vAlign w:val="center"/>
          </w:tcPr>
          <w:p w:rsidR="00C97D19" w:rsidRPr="00195C37" w:rsidRDefault="00C97D19" w:rsidP="00C97D19">
            <w:pPr>
              <w:jc w:val="center"/>
            </w:pPr>
            <w:r w:rsidRPr="00195C37">
              <w:t>2021 год</w:t>
            </w:r>
          </w:p>
        </w:tc>
        <w:tc>
          <w:tcPr>
            <w:tcW w:w="720" w:type="dxa"/>
            <w:shd w:val="clear" w:color="auto" w:fill="auto"/>
            <w:vAlign w:val="center"/>
          </w:tcPr>
          <w:p w:rsidR="00C97D19" w:rsidRPr="00195C37" w:rsidRDefault="00C97D19" w:rsidP="00C97D19">
            <w:pPr>
              <w:jc w:val="center"/>
            </w:pPr>
            <w:r w:rsidRPr="00195C37">
              <w:t>2022 год</w:t>
            </w:r>
          </w:p>
        </w:tc>
      </w:tr>
      <w:tr w:rsidR="00C97D19" w:rsidRPr="00195C37" w:rsidTr="00C97D19">
        <w:tc>
          <w:tcPr>
            <w:tcW w:w="2088" w:type="dxa"/>
            <w:vMerge/>
            <w:shd w:val="clear" w:color="auto" w:fill="auto"/>
          </w:tcPr>
          <w:p w:rsidR="00C97D19" w:rsidRPr="00195C37" w:rsidRDefault="00C97D19" w:rsidP="00C97D19"/>
        </w:tc>
        <w:tc>
          <w:tcPr>
            <w:tcW w:w="2698" w:type="dxa"/>
            <w:shd w:val="clear" w:color="auto" w:fill="auto"/>
          </w:tcPr>
          <w:p w:rsidR="00C97D19" w:rsidRPr="00195C37" w:rsidRDefault="00C97D19" w:rsidP="00C97D19">
            <w:pPr>
              <w:rPr>
                <w:sz w:val="20"/>
                <w:szCs w:val="20"/>
              </w:rPr>
            </w:pPr>
            <w:r w:rsidRPr="00195C37">
              <w:rPr>
                <w:sz w:val="20"/>
                <w:szCs w:val="20"/>
              </w:rPr>
              <w:t>Показатель задачи 1. Доля расходов на обслуживание муниципального долга в расходах бюджета МО «</w:t>
            </w:r>
            <w:proofErr w:type="spellStart"/>
            <w:r w:rsidRPr="00195C37">
              <w:rPr>
                <w:sz w:val="20"/>
                <w:szCs w:val="20"/>
              </w:rPr>
              <w:t>Молчановский</w:t>
            </w:r>
            <w:proofErr w:type="spellEnd"/>
            <w:r w:rsidRPr="00195C37">
              <w:rPr>
                <w:sz w:val="20"/>
                <w:szCs w:val="20"/>
              </w:rPr>
              <w:t xml:space="preserve"> район», за исключением объема расходов, которые осуществляются за счет субвенций, предоставляемых из бюджетов бюджетной системы Российской Федерации, % </w:t>
            </w:r>
          </w:p>
        </w:tc>
        <w:tc>
          <w:tcPr>
            <w:tcW w:w="745" w:type="dxa"/>
            <w:shd w:val="clear" w:color="auto" w:fill="auto"/>
          </w:tcPr>
          <w:p w:rsidR="00C97D19" w:rsidRPr="00195C37" w:rsidRDefault="00C97D19" w:rsidP="00C97D19">
            <w:pPr>
              <w:jc w:val="center"/>
              <w:rPr>
                <w:sz w:val="20"/>
                <w:szCs w:val="20"/>
              </w:rPr>
            </w:pPr>
            <w:r w:rsidRPr="00195C37">
              <w:rPr>
                <w:sz w:val="20"/>
                <w:szCs w:val="20"/>
              </w:rPr>
              <w:t>не более 1 %</w:t>
            </w:r>
          </w:p>
        </w:tc>
        <w:tc>
          <w:tcPr>
            <w:tcW w:w="720" w:type="dxa"/>
            <w:shd w:val="clear" w:color="auto" w:fill="auto"/>
          </w:tcPr>
          <w:p w:rsidR="00C97D19" w:rsidRPr="00195C37" w:rsidRDefault="00C97D19" w:rsidP="00C97D19">
            <w:pPr>
              <w:jc w:val="center"/>
              <w:rPr>
                <w:sz w:val="20"/>
                <w:szCs w:val="20"/>
              </w:rPr>
            </w:pPr>
            <w:r w:rsidRPr="00195C37">
              <w:rPr>
                <w:sz w:val="20"/>
                <w:szCs w:val="20"/>
              </w:rPr>
              <w:t>не более 1 %</w:t>
            </w:r>
          </w:p>
        </w:tc>
        <w:tc>
          <w:tcPr>
            <w:tcW w:w="720" w:type="dxa"/>
            <w:shd w:val="clear" w:color="auto" w:fill="auto"/>
          </w:tcPr>
          <w:p w:rsidR="00C97D19" w:rsidRPr="00195C37" w:rsidRDefault="00C97D19" w:rsidP="00C97D19">
            <w:pPr>
              <w:jc w:val="center"/>
              <w:rPr>
                <w:sz w:val="20"/>
                <w:szCs w:val="20"/>
              </w:rPr>
            </w:pPr>
            <w:r w:rsidRPr="00195C37">
              <w:rPr>
                <w:sz w:val="20"/>
                <w:szCs w:val="20"/>
              </w:rPr>
              <w:t>не более 1 %</w:t>
            </w:r>
          </w:p>
        </w:tc>
        <w:tc>
          <w:tcPr>
            <w:tcW w:w="720" w:type="dxa"/>
            <w:shd w:val="clear" w:color="auto" w:fill="auto"/>
          </w:tcPr>
          <w:p w:rsidR="00C97D19" w:rsidRPr="00195C37" w:rsidRDefault="00C97D19" w:rsidP="00C97D19">
            <w:pPr>
              <w:jc w:val="center"/>
              <w:rPr>
                <w:sz w:val="20"/>
                <w:szCs w:val="20"/>
              </w:rPr>
            </w:pPr>
            <w:r w:rsidRPr="00195C37">
              <w:rPr>
                <w:sz w:val="20"/>
                <w:szCs w:val="20"/>
              </w:rPr>
              <w:t>не более 1 %</w:t>
            </w:r>
          </w:p>
        </w:tc>
        <w:tc>
          <w:tcPr>
            <w:tcW w:w="720" w:type="dxa"/>
            <w:shd w:val="clear" w:color="auto" w:fill="auto"/>
          </w:tcPr>
          <w:p w:rsidR="00C97D19" w:rsidRPr="00195C37" w:rsidRDefault="00C97D19" w:rsidP="00547326">
            <w:pPr>
              <w:jc w:val="center"/>
              <w:rPr>
                <w:sz w:val="20"/>
                <w:szCs w:val="20"/>
              </w:rPr>
            </w:pPr>
            <w:r w:rsidRPr="00195C37">
              <w:rPr>
                <w:sz w:val="20"/>
                <w:szCs w:val="20"/>
              </w:rPr>
              <w:t xml:space="preserve">не более </w:t>
            </w:r>
            <w:r w:rsidR="00547326">
              <w:rPr>
                <w:sz w:val="20"/>
                <w:szCs w:val="20"/>
              </w:rPr>
              <w:t>1</w:t>
            </w:r>
            <w:r w:rsidRPr="00195C37">
              <w:rPr>
                <w:sz w:val="20"/>
                <w:szCs w:val="20"/>
              </w:rPr>
              <w:t xml:space="preserve"> %</w:t>
            </w:r>
          </w:p>
        </w:tc>
        <w:tc>
          <w:tcPr>
            <w:tcW w:w="720" w:type="dxa"/>
            <w:shd w:val="clear" w:color="auto" w:fill="auto"/>
          </w:tcPr>
          <w:p w:rsidR="00C97D19" w:rsidRPr="00195C37" w:rsidRDefault="00C97D19" w:rsidP="00547326">
            <w:pPr>
              <w:jc w:val="center"/>
              <w:rPr>
                <w:sz w:val="20"/>
                <w:szCs w:val="20"/>
              </w:rPr>
            </w:pPr>
            <w:r w:rsidRPr="00195C37">
              <w:rPr>
                <w:sz w:val="20"/>
                <w:szCs w:val="20"/>
              </w:rPr>
              <w:t xml:space="preserve">не более </w:t>
            </w:r>
            <w:r w:rsidR="00547326">
              <w:rPr>
                <w:sz w:val="20"/>
                <w:szCs w:val="20"/>
              </w:rPr>
              <w:t>1</w:t>
            </w:r>
            <w:r w:rsidRPr="00195C37">
              <w:rPr>
                <w:sz w:val="20"/>
                <w:szCs w:val="20"/>
              </w:rPr>
              <w:t xml:space="preserve"> %</w:t>
            </w:r>
          </w:p>
        </w:tc>
        <w:tc>
          <w:tcPr>
            <w:tcW w:w="720" w:type="dxa"/>
            <w:shd w:val="clear" w:color="auto" w:fill="auto"/>
          </w:tcPr>
          <w:p w:rsidR="00C97D19" w:rsidRPr="00195C37" w:rsidRDefault="00C97D19" w:rsidP="00547326">
            <w:pPr>
              <w:jc w:val="center"/>
              <w:rPr>
                <w:sz w:val="20"/>
                <w:szCs w:val="20"/>
              </w:rPr>
            </w:pPr>
            <w:r w:rsidRPr="00195C37">
              <w:rPr>
                <w:sz w:val="20"/>
                <w:szCs w:val="20"/>
              </w:rPr>
              <w:t xml:space="preserve">не более </w:t>
            </w:r>
            <w:r w:rsidR="00547326">
              <w:rPr>
                <w:sz w:val="20"/>
                <w:szCs w:val="20"/>
              </w:rPr>
              <w:t>1</w:t>
            </w:r>
            <w:r w:rsidRPr="00195C37">
              <w:rPr>
                <w:sz w:val="20"/>
                <w:szCs w:val="20"/>
              </w:rPr>
              <w:t xml:space="preserve"> %</w:t>
            </w:r>
          </w:p>
        </w:tc>
      </w:tr>
      <w:tr w:rsidR="00C97D19" w:rsidRPr="00195C37" w:rsidTr="00C97D19">
        <w:tc>
          <w:tcPr>
            <w:tcW w:w="2088" w:type="dxa"/>
            <w:shd w:val="clear" w:color="auto" w:fill="auto"/>
          </w:tcPr>
          <w:p w:rsidR="00C97D19" w:rsidRPr="00195C37" w:rsidRDefault="00C97D19" w:rsidP="00C97D19">
            <w:r w:rsidRPr="00195C37">
              <w:t xml:space="preserve">Ведомственные целевые программы, входящие в состав подпрограммы (далее - ВЦП) </w:t>
            </w:r>
          </w:p>
        </w:tc>
        <w:tc>
          <w:tcPr>
            <w:tcW w:w="7763" w:type="dxa"/>
            <w:gridSpan w:val="8"/>
            <w:shd w:val="clear" w:color="auto" w:fill="auto"/>
            <w:vAlign w:val="center"/>
          </w:tcPr>
          <w:p w:rsidR="00C97D19" w:rsidRPr="00195C37" w:rsidRDefault="00C97D19" w:rsidP="00C97D19">
            <w:r w:rsidRPr="00195C37">
              <w:t>отсутствуют</w:t>
            </w:r>
          </w:p>
        </w:tc>
      </w:tr>
      <w:tr w:rsidR="00C97D19" w:rsidRPr="00195C37" w:rsidTr="00C97D19">
        <w:tc>
          <w:tcPr>
            <w:tcW w:w="2088" w:type="dxa"/>
            <w:shd w:val="clear" w:color="auto" w:fill="auto"/>
          </w:tcPr>
          <w:p w:rsidR="00C97D19" w:rsidRPr="00195C37" w:rsidRDefault="00C97D19" w:rsidP="00C97D19">
            <w:r w:rsidRPr="00195C37">
              <w:t xml:space="preserve">Сроки реализации подпрограммы </w:t>
            </w:r>
          </w:p>
        </w:tc>
        <w:tc>
          <w:tcPr>
            <w:tcW w:w="7763" w:type="dxa"/>
            <w:gridSpan w:val="8"/>
            <w:shd w:val="clear" w:color="auto" w:fill="auto"/>
            <w:vAlign w:val="center"/>
          </w:tcPr>
          <w:p w:rsidR="00C97D19" w:rsidRPr="00195C37" w:rsidRDefault="00C97D19" w:rsidP="00C97D19">
            <w:r w:rsidRPr="00195C37">
              <w:t>2017 -2022 годы</w:t>
            </w:r>
          </w:p>
        </w:tc>
      </w:tr>
      <w:tr w:rsidR="00C97D19" w:rsidRPr="00195C37" w:rsidTr="00C97D19">
        <w:tc>
          <w:tcPr>
            <w:tcW w:w="2088" w:type="dxa"/>
            <w:vMerge w:val="restart"/>
            <w:shd w:val="clear" w:color="auto" w:fill="auto"/>
          </w:tcPr>
          <w:p w:rsidR="00C97D19" w:rsidRPr="00195C37" w:rsidRDefault="00C97D19" w:rsidP="00C97D19">
            <w:r w:rsidRPr="00195C37">
              <w:t xml:space="preserve">Объем и источники финансирования подпрограммы (с детализацией по годам реализации, тыс. рублей) </w:t>
            </w:r>
          </w:p>
        </w:tc>
        <w:tc>
          <w:tcPr>
            <w:tcW w:w="2698" w:type="dxa"/>
            <w:shd w:val="clear" w:color="auto" w:fill="auto"/>
            <w:vAlign w:val="center"/>
          </w:tcPr>
          <w:p w:rsidR="00C97D19" w:rsidRPr="00195C37" w:rsidRDefault="00C97D19" w:rsidP="00C97D19">
            <w:pPr>
              <w:jc w:val="center"/>
            </w:pPr>
            <w:r w:rsidRPr="00195C37">
              <w:t>Источники</w:t>
            </w:r>
          </w:p>
        </w:tc>
        <w:tc>
          <w:tcPr>
            <w:tcW w:w="745" w:type="dxa"/>
            <w:shd w:val="clear" w:color="auto" w:fill="auto"/>
            <w:vAlign w:val="center"/>
          </w:tcPr>
          <w:p w:rsidR="00C97D19" w:rsidRPr="00195C37" w:rsidRDefault="00C97D19" w:rsidP="00C97D19">
            <w:pPr>
              <w:jc w:val="center"/>
            </w:pPr>
            <w:r w:rsidRPr="00195C37">
              <w:t>Всего</w:t>
            </w:r>
          </w:p>
        </w:tc>
        <w:tc>
          <w:tcPr>
            <w:tcW w:w="720" w:type="dxa"/>
            <w:shd w:val="clear" w:color="auto" w:fill="auto"/>
            <w:vAlign w:val="center"/>
          </w:tcPr>
          <w:p w:rsidR="00C97D19" w:rsidRPr="00195C37" w:rsidRDefault="00C97D19" w:rsidP="00C97D19">
            <w:pPr>
              <w:jc w:val="center"/>
            </w:pPr>
            <w:r w:rsidRPr="00195C37">
              <w:t>2017 год</w:t>
            </w:r>
          </w:p>
        </w:tc>
        <w:tc>
          <w:tcPr>
            <w:tcW w:w="720" w:type="dxa"/>
            <w:shd w:val="clear" w:color="auto" w:fill="auto"/>
            <w:vAlign w:val="center"/>
          </w:tcPr>
          <w:p w:rsidR="00C97D19" w:rsidRPr="00195C37" w:rsidRDefault="00C97D19" w:rsidP="00C97D19">
            <w:pPr>
              <w:jc w:val="center"/>
            </w:pPr>
            <w:r w:rsidRPr="00195C37">
              <w:t>2018 год</w:t>
            </w:r>
          </w:p>
        </w:tc>
        <w:tc>
          <w:tcPr>
            <w:tcW w:w="720" w:type="dxa"/>
            <w:shd w:val="clear" w:color="auto" w:fill="auto"/>
            <w:vAlign w:val="center"/>
          </w:tcPr>
          <w:p w:rsidR="00C97D19" w:rsidRPr="00195C37" w:rsidRDefault="00C97D19" w:rsidP="00C97D19">
            <w:pPr>
              <w:jc w:val="center"/>
            </w:pPr>
            <w:r w:rsidRPr="00195C37">
              <w:t>2019 год</w:t>
            </w:r>
          </w:p>
        </w:tc>
        <w:tc>
          <w:tcPr>
            <w:tcW w:w="720" w:type="dxa"/>
            <w:shd w:val="clear" w:color="auto" w:fill="auto"/>
            <w:vAlign w:val="center"/>
          </w:tcPr>
          <w:p w:rsidR="00C97D19" w:rsidRPr="00195C37" w:rsidRDefault="00C97D19" w:rsidP="00C97D19">
            <w:pPr>
              <w:jc w:val="center"/>
            </w:pPr>
            <w:r w:rsidRPr="00195C37">
              <w:t>2020 год</w:t>
            </w:r>
          </w:p>
        </w:tc>
        <w:tc>
          <w:tcPr>
            <w:tcW w:w="720" w:type="dxa"/>
            <w:shd w:val="clear" w:color="auto" w:fill="auto"/>
            <w:vAlign w:val="center"/>
          </w:tcPr>
          <w:p w:rsidR="00C97D19" w:rsidRPr="00195C37" w:rsidRDefault="00C97D19" w:rsidP="00C97D19">
            <w:pPr>
              <w:jc w:val="center"/>
            </w:pPr>
            <w:r w:rsidRPr="00195C37">
              <w:t>2021 год</w:t>
            </w:r>
          </w:p>
        </w:tc>
        <w:tc>
          <w:tcPr>
            <w:tcW w:w="720" w:type="dxa"/>
            <w:shd w:val="clear" w:color="auto" w:fill="auto"/>
            <w:vAlign w:val="center"/>
          </w:tcPr>
          <w:p w:rsidR="00C97D19" w:rsidRPr="00195C37" w:rsidRDefault="00C97D19" w:rsidP="00C97D19">
            <w:pPr>
              <w:jc w:val="center"/>
            </w:pPr>
            <w:r w:rsidRPr="00195C37">
              <w:t>2022 год</w:t>
            </w:r>
          </w:p>
        </w:tc>
      </w:tr>
      <w:tr w:rsidR="00C97D19" w:rsidRPr="00195C37" w:rsidTr="00C97D19">
        <w:tc>
          <w:tcPr>
            <w:tcW w:w="2088" w:type="dxa"/>
            <w:vMerge/>
            <w:shd w:val="clear" w:color="auto" w:fill="auto"/>
          </w:tcPr>
          <w:p w:rsidR="00C97D19" w:rsidRPr="00195C37" w:rsidRDefault="00C97D19" w:rsidP="00C97D19"/>
        </w:tc>
        <w:tc>
          <w:tcPr>
            <w:tcW w:w="2698" w:type="dxa"/>
            <w:shd w:val="clear" w:color="auto" w:fill="auto"/>
            <w:vAlign w:val="center"/>
          </w:tcPr>
          <w:p w:rsidR="00C97D19" w:rsidRPr="00195C37" w:rsidRDefault="00C97D19" w:rsidP="00C97D19">
            <w:pPr>
              <w:rPr>
                <w:sz w:val="22"/>
                <w:szCs w:val="22"/>
              </w:rPr>
            </w:pPr>
            <w:r w:rsidRPr="00195C37">
              <w:rPr>
                <w:sz w:val="22"/>
                <w:szCs w:val="22"/>
              </w:rPr>
              <w:t>федеральный бюджет (по согласованию) (прогноз)</w:t>
            </w:r>
          </w:p>
        </w:tc>
        <w:tc>
          <w:tcPr>
            <w:tcW w:w="745"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r>
      <w:tr w:rsidR="00C97D19" w:rsidRPr="00195C37" w:rsidTr="00C97D19">
        <w:tc>
          <w:tcPr>
            <w:tcW w:w="2088" w:type="dxa"/>
            <w:vMerge/>
            <w:shd w:val="clear" w:color="auto" w:fill="auto"/>
          </w:tcPr>
          <w:p w:rsidR="00C97D19" w:rsidRPr="00195C37" w:rsidRDefault="00C97D19" w:rsidP="00C97D19"/>
        </w:tc>
        <w:tc>
          <w:tcPr>
            <w:tcW w:w="2698" w:type="dxa"/>
            <w:shd w:val="clear" w:color="auto" w:fill="auto"/>
            <w:vAlign w:val="center"/>
          </w:tcPr>
          <w:p w:rsidR="00C97D19" w:rsidRPr="00195C37" w:rsidRDefault="00C97D19" w:rsidP="00C97D19">
            <w:pPr>
              <w:rPr>
                <w:sz w:val="22"/>
                <w:szCs w:val="22"/>
              </w:rPr>
            </w:pPr>
            <w:r w:rsidRPr="00195C37">
              <w:rPr>
                <w:sz w:val="22"/>
                <w:szCs w:val="22"/>
              </w:rPr>
              <w:t>областной бюджет (по согласованию) (прогноз)</w:t>
            </w:r>
          </w:p>
        </w:tc>
        <w:tc>
          <w:tcPr>
            <w:tcW w:w="745"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r>
      <w:tr w:rsidR="00C97D19" w:rsidRPr="00195C37" w:rsidTr="00C97D19">
        <w:tc>
          <w:tcPr>
            <w:tcW w:w="2088" w:type="dxa"/>
            <w:vMerge/>
            <w:shd w:val="clear" w:color="auto" w:fill="auto"/>
          </w:tcPr>
          <w:p w:rsidR="00C97D19" w:rsidRPr="00195C37" w:rsidRDefault="00C97D19" w:rsidP="00C97D19"/>
        </w:tc>
        <w:tc>
          <w:tcPr>
            <w:tcW w:w="2698" w:type="dxa"/>
            <w:shd w:val="clear" w:color="auto" w:fill="auto"/>
            <w:vAlign w:val="center"/>
          </w:tcPr>
          <w:p w:rsidR="00C97D19" w:rsidRPr="00195C37" w:rsidRDefault="00C97D19" w:rsidP="00C97D19">
            <w:pPr>
              <w:rPr>
                <w:sz w:val="22"/>
                <w:szCs w:val="22"/>
              </w:rPr>
            </w:pPr>
            <w:r w:rsidRPr="00195C37">
              <w:rPr>
                <w:sz w:val="22"/>
                <w:szCs w:val="22"/>
              </w:rPr>
              <w:t>бюджет МО «</w:t>
            </w:r>
            <w:proofErr w:type="spellStart"/>
            <w:r w:rsidRPr="00195C37">
              <w:rPr>
                <w:sz w:val="22"/>
                <w:szCs w:val="22"/>
              </w:rPr>
              <w:t>Молчановский</w:t>
            </w:r>
            <w:proofErr w:type="spellEnd"/>
            <w:r w:rsidRPr="00195C37">
              <w:rPr>
                <w:sz w:val="22"/>
                <w:szCs w:val="22"/>
              </w:rPr>
              <w:t xml:space="preserve"> район» </w:t>
            </w:r>
          </w:p>
        </w:tc>
        <w:tc>
          <w:tcPr>
            <w:tcW w:w="745" w:type="dxa"/>
            <w:shd w:val="clear" w:color="auto" w:fill="auto"/>
            <w:vAlign w:val="center"/>
          </w:tcPr>
          <w:p w:rsidR="00C97D19" w:rsidRPr="00195C37" w:rsidRDefault="002C2982" w:rsidP="00C86817">
            <w:pPr>
              <w:jc w:val="center"/>
              <w:rPr>
                <w:sz w:val="22"/>
                <w:szCs w:val="22"/>
              </w:rPr>
            </w:pPr>
            <w:r>
              <w:rPr>
                <w:sz w:val="22"/>
                <w:szCs w:val="22"/>
              </w:rPr>
              <w:t>782,3</w:t>
            </w:r>
          </w:p>
        </w:tc>
        <w:tc>
          <w:tcPr>
            <w:tcW w:w="720" w:type="dxa"/>
            <w:shd w:val="clear" w:color="auto" w:fill="auto"/>
            <w:vAlign w:val="center"/>
          </w:tcPr>
          <w:p w:rsidR="00C97D19" w:rsidRPr="00195C37" w:rsidRDefault="00C97D19" w:rsidP="00C86817">
            <w:pPr>
              <w:jc w:val="center"/>
              <w:rPr>
                <w:sz w:val="22"/>
                <w:szCs w:val="22"/>
              </w:rPr>
            </w:pPr>
            <w:r w:rsidRPr="00195C37">
              <w:rPr>
                <w:sz w:val="22"/>
                <w:szCs w:val="22"/>
              </w:rPr>
              <w:t>387,</w:t>
            </w:r>
            <w:r w:rsidR="00C86817">
              <w:rPr>
                <w:sz w:val="22"/>
                <w:szCs w:val="22"/>
              </w:rPr>
              <w:t>7</w:t>
            </w:r>
          </w:p>
        </w:tc>
        <w:tc>
          <w:tcPr>
            <w:tcW w:w="720" w:type="dxa"/>
            <w:shd w:val="clear" w:color="auto" w:fill="auto"/>
            <w:vAlign w:val="center"/>
          </w:tcPr>
          <w:p w:rsidR="00C97D19" w:rsidRPr="00195C37" w:rsidRDefault="0040704A" w:rsidP="00C97D19">
            <w:pPr>
              <w:jc w:val="center"/>
              <w:rPr>
                <w:sz w:val="22"/>
                <w:szCs w:val="22"/>
              </w:rPr>
            </w:pPr>
            <w:r w:rsidRPr="00195C37">
              <w:rPr>
                <w:sz w:val="22"/>
                <w:szCs w:val="22"/>
              </w:rPr>
              <w:t>253,6</w:t>
            </w:r>
          </w:p>
        </w:tc>
        <w:tc>
          <w:tcPr>
            <w:tcW w:w="720" w:type="dxa"/>
            <w:shd w:val="clear" w:color="auto" w:fill="auto"/>
            <w:vAlign w:val="center"/>
          </w:tcPr>
          <w:p w:rsidR="00C97D19" w:rsidRPr="00195C37" w:rsidRDefault="002C2982" w:rsidP="00C97D19">
            <w:pPr>
              <w:jc w:val="center"/>
              <w:rPr>
                <w:sz w:val="22"/>
                <w:szCs w:val="22"/>
              </w:rPr>
            </w:pPr>
            <w:r>
              <w:rPr>
                <w:sz w:val="22"/>
                <w:szCs w:val="22"/>
              </w:rPr>
              <w:t>97,5</w:t>
            </w:r>
          </w:p>
        </w:tc>
        <w:tc>
          <w:tcPr>
            <w:tcW w:w="720" w:type="dxa"/>
            <w:shd w:val="clear" w:color="auto" w:fill="auto"/>
            <w:vAlign w:val="center"/>
          </w:tcPr>
          <w:p w:rsidR="00C97D19" w:rsidRPr="00195C37" w:rsidRDefault="002C2982" w:rsidP="00C97D19">
            <w:pPr>
              <w:jc w:val="center"/>
              <w:rPr>
                <w:sz w:val="22"/>
                <w:szCs w:val="22"/>
              </w:rPr>
            </w:pPr>
            <w:r>
              <w:rPr>
                <w:sz w:val="22"/>
                <w:szCs w:val="22"/>
              </w:rPr>
              <w:t>38,9</w:t>
            </w:r>
          </w:p>
        </w:tc>
        <w:tc>
          <w:tcPr>
            <w:tcW w:w="720" w:type="dxa"/>
            <w:shd w:val="clear" w:color="auto" w:fill="auto"/>
            <w:vAlign w:val="center"/>
          </w:tcPr>
          <w:p w:rsidR="00C97D19" w:rsidRPr="00195C37" w:rsidRDefault="002C2982" w:rsidP="00C97D19">
            <w:pPr>
              <w:jc w:val="center"/>
              <w:rPr>
                <w:sz w:val="22"/>
                <w:szCs w:val="22"/>
              </w:rPr>
            </w:pPr>
            <w:r>
              <w:rPr>
                <w:sz w:val="22"/>
                <w:szCs w:val="22"/>
              </w:rPr>
              <w:t>4,6</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r>
      <w:tr w:rsidR="00C97D19" w:rsidRPr="00195C37" w:rsidTr="00C97D19">
        <w:tc>
          <w:tcPr>
            <w:tcW w:w="2088" w:type="dxa"/>
            <w:vMerge/>
            <w:shd w:val="clear" w:color="auto" w:fill="auto"/>
          </w:tcPr>
          <w:p w:rsidR="00C97D19" w:rsidRPr="00195C37" w:rsidRDefault="00C97D19" w:rsidP="00C97D19"/>
        </w:tc>
        <w:tc>
          <w:tcPr>
            <w:tcW w:w="2698" w:type="dxa"/>
            <w:shd w:val="clear" w:color="auto" w:fill="auto"/>
            <w:vAlign w:val="center"/>
          </w:tcPr>
          <w:p w:rsidR="00C97D19" w:rsidRPr="00195C37" w:rsidRDefault="00C97D19" w:rsidP="00C97D19">
            <w:pPr>
              <w:rPr>
                <w:sz w:val="22"/>
                <w:szCs w:val="22"/>
              </w:rPr>
            </w:pPr>
            <w:r w:rsidRPr="00195C37">
              <w:rPr>
                <w:sz w:val="22"/>
                <w:szCs w:val="22"/>
              </w:rPr>
              <w:t>бюджеты сельских поселений (по согласованию) (прогноз)</w:t>
            </w:r>
          </w:p>
        </w:tc>
        <w:tc>
          <w:tcPr>
            <w:tcW w:w="745"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r>
      <w:tr w:rsidR="00C97D19" w:rsidRPr="00195C37" w:rsidTr="00C97D19">
        <w:tc>
          <w:tcPr>
            <w:tcW w:w="2088" w:type="dxa"/>
            <w:vMerge/>
            <w:shd w:val="clear" w:color="auto" w:fill="auto"/>
          </w:tcPr>
          <w:p w:rsidR="00C97D19" w:rsidRPr="00195C37" w:rsidRDefault="00C97D19" w:rsidP="00C97D19"/>
        </w:tc>
        <w:tc>
          <w:tcPr>
            <w:tcW w:w="2698" w:type="dxa"/>
            <w:shd w:val="clear" w:color="auto" w:fill="auto"/>
            <w:vAlign w:val="center"/>
          </w:tcPr>
          <w:p w:rsidR="00C97D19" w:rsidRPr="00195C37" w:rsidRDefault="00C97D19" w:rsidP="00C97D19">
            <w:pPr>
              <w:rPr>
                <w:sz w:val="22"/>
                <w:szCs w:val="22"/>
              </w:rPr>
            </w:pPr>
            <w:r w:rsidRPr="00195C37">
              <w:rPr>
                <w:sz w:val="22"/>
                <w:szCs w:val="22"/>
              </w:rPr>
              <w:t>внебюджетные источники (по согласованию) (прогноз)</w:t>
            </w:r>
          </w:p>
        </w:tc>
        <w:tc>
          <w:tcPr>
            <w:tcW w:w="745"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c>
          <w:tcPr>
            <w:tcW w:w="720" w:type="dxa"/>
            <w:shd w:val="clear" w:color="auto" w:fill="auto"/>
            <w:vAlign w:val="center"/>
          </w:tcPr>
          <w:p w:rsidR="00C97D19" w:rsidRPr="00195C37" w:rsidRDefault="00C97D19" w:rsidP="00C97D19">
            <w:pPr>
              <w:jc w:val="center"/>
              <w:rPr>
                <w:sz w:val="22"/>
                <w:szCs w:val="22"/>
              </w:rPr>
            </w:pPr>
            <w:r w:rsidRPr="00195C37">
              <w:rPr>
                <w:sz w:val="22"/>
                <w:szCs w:val="22"/>
              </w:rPr>
              <w:t>0,0</w:t>
            </w:r>
          </w:p>
        </w:tc>
      </w:tr>
      <w:tr w:rsidR="002C2982" w:rsidRPr="00195C37" w:rsidTr="00C97D19">
        <w:tc>
          <w:tcPr>
            <w:tcW w:w="2088" w:type="dxa"/>
            <w:vMerge/>
            <w:shd w:val="clear" w:color="auto" w:fill="auto"/>
          </w:tcPr>
          <w:p w:rsidR="002C2982" w:rsidRPr="00195C37" w:rsidRDefault="002C2982" w:rsidP="002C2982"/>
        </w:tc>
        <w:tc>
          <w:tcPr>
            <w:tcW w:w="2698" w:type="dxa"/>
            <w:shd w:val="clear" w:color="auto" w:fill="auto"/>
            <w:vAlign w:val="center"/>
          </w:tcPr>
          <w:p w:rsidR="002C2982" w:rsidRPr="00195C37" w:rsidRDefault="002C2982" w:rsidP="002C2982">
            <w:pPr>
              <w:rPr>
                <w:sz w:val="22"/>
                <w:szCs w:val="22"/>
              </w:rPr>
            </w:pPr>
            <w:r w:rsidRPr="00195C37">
              <w:rPr>
                <w:sz w:val="22"/>
                <w:szCs w:val="22"/>
              </w:rPr>
              <w:t xml:space="preserve">всего по источникам </w:t>
            </w:r>
          </w:p>
        </w:tc>
        <w:tc>
          <w:tcPr>
            <w:tcW w:w="745" w:type="dxa"/>
            <w:shd w:val="clear" w:color="auto" w:fill="auto"/>
            <w:vAlign w:val="center"/>
          </w:tcPr>
          <w:p w:rsidR="002C2982" w:rsidRPr="00195C37" w:rsidRDefault="002C2982" w:rsidP="002C2982">
            <w:pPr>
              <w:jc w:val="center"/>
              <w:rPr>
                <w:sz w:val="22"/>
                <w:szCs w:val="22"/>
              </w:rPr>
            </w:pPr>
            <w:r>
              <w:rPr>
                <w:sz w:val="22"/>
                <w:szCs w:val="22"/>
              </w:rPr>
              <w:t>782,3</w:t>
            </w:r>
          </w:p>
        </w:tc>
        <w:tc>
          <w:tcPr>
            <w:tcW w:w="720" w:type="dxa"/>
            <w:shd w:val="clear" w:color="auto" w:fill="auto"/>
            <w:vAlign w:val="center"/>
          </w:tcPr>
          <w:p w:rsidR="002C2982" w:rsidRPr="00195C37" w:rsidRDefault="002C2982" w:rsidP="002C2982">
            <w:pPr>
              <w:jc w:val="center"/>
              <w:rPr>
                <w:sz w:val="22"/>
                <w:szCs w:val="22"/>
              </w:rPr>
            </w:pPr>
            <w:r w:rsidRPr="00195C37">
              <w:rPr>
                <w:sz w:val="22"/>
                <w:szCs w:val="22"/>
              </w:rPr>
              <w:t>387,</w:t>
            </w:r>
            <w:r>
              <w:rPr>
                <w:sz w:val="22"/>
                <w:szCs w:val="22"/>
              </w:rPr>
              <w:t>7</w:t>
            </w:r>
          </w:p>
        </w:tc>
        <w:tc>
          <w:tcPr>
            <w:tcW w:w="720" w:type="dxa"/>
            <w:shd w:val="clear" w:color="auto" w:fill="auto"/>
            <w:vAlign w:val="center"/>
          </w:tcPr>
          <w:p w:rsidR="002C2982" w:rsidRPr="00195C37" w:rsidRDefault="002C2982" w:rsidP="002C2982">
            <w:pPr>
              <w:jc w:val="center"/>
              <w:rPr>
                <w:sz w:val="22"/>
                <w:szCs w:val="22"/>
              </w:rPr>
            </w:pPr>
            <w:r w:rsidRPr="00195C37">
              <w:rPr>
                <w:sz w:val="22"/>
                <w:szCs w:val="22"/>
              </w:rPr>
              <w:t>253,6</w:t>
            </w:r>
          </w:p>
        </w:tc>
        <w:tc>
          <w:tcPr>
            <w:tcW w:w="720" w:type="dxa"/>
            <w:shd w:val="clear" w:color="auto" w:fill="auto"/>
            <w:vAlign w:val="center"/>
          </w:tcPr>
          <w:p w:rsidR="002C2982" w:rsidRPr="00195C37" w:rsidRDefault="002C2982" w:rsidP="002C2982">
            <w:pPr>
              <w:jc w:val="center"/>
              <w:rPr>
                <w:sz w:val="22"/>
                <w:szCs w:val="22"/>
              </w:rPr>
            </w:pPr>
            <w:r>
              <w:rPr>
                <w:sz w:val="22"/>
                <w:szCs w:val="22"/>
              </w:rPr>
              <w:t>97,5</w:t>
            </w:r>
          </w:p>
        </w:tc>
        <w:tc>
          <w:tcPr>
            <w:tcW w:w="720" w:type="dxa"/>
            <w:shd w:val="clear" w:color="auto" w:fill="auto"/>
            <w:vAlign w:val="center"/>
          </w:tcPr>
          <w:p w:rsidR="002C2982" w:rsidRPr="00195C37" w:rsidRDefault="002C2982" w:rsidP="002C2982">
            <w:pPr>
              <w:jc w:val="center"/>
              <w:rPr>
                <w:sz w:val="22"/>
                <w:szCs w:val="22"/>
              </w:rPr>
            </w:pPr>
            <w:r>
              <w:rPr>
                <w:sz w:val="22"/>
                <w:szCs w:val="22"/>
              </w:rPr>
              <w:t>38,9</w:t>
            </w:r>
          </w:p>
        </w:tc>
        <w:tc>
          <w:tcPr>
            <w:tcW w:w="720" w:type="dxa"/>
            <w:shd w:val="clear" w:color="auto" w:fill="auto"/>
            <w:vAlign w:val="center"/>
          </w:tcPr>
          <w:p w:rsidR="002C2982" w:rsidRPr="00195C37" w:rsidRDefault="002C2982" w:rsidP="002C2982">
            <w:pPr>
              <w:jc w:val="center"/>
              <w:rPr>
                <w:sz w:val="22"/>
                <w:szCs w:val="22"/>
              </w:rPr>
            </w:pPr>
            <w:r>
              <w:rPr>
                <w:sz w:val="22"/>
                <w:szCs w:val="22"/>
              </w:rPr>
              <w:t>4,6</w:t>
            </w:r>
          </w:p>
        </w:tc>
        <w:tc>
          <w:tcPr>
            <w:tcW w:w="720" w:type="dxa"/>
            <w:shd w:val="clear" w:color="auto" w:fill="auto"/>
            <w:vAlign w:val="center"/>
          </w:tcPr>
          <w:p w:rsidR="002C2982" w:rsidRPr="00195C37" w:rsidRDefault="002C2982" w:rsidP="002C2982">
            <w:pPr>
              <w:jc w:val="center"/>
              <w:rPr>
                <w:sz w:val="22"/>
                <w:szCs w:val="22"/>
              </w:rPr>
            </w:pPr>
            <w:r w:rsidRPr="00195C37">
              <w:rPr>
                <w:sz w:val="22"/>
                <w:szCs w:val="22"/>
              </w:rPr>
              <w:t>0,0</w:t>
            </w:r>
          </w:p>
        </w:tc>
      </w:tr>
    </w:tbl>
    <w:p w:rsidR="00C97D19" w:rsidRPr="00195C37" w:rsidRDefault="00C97D19"/>
    <w:p w:rsidR="00C97D19" w:rsidRPr="00195C37" w:rsidRDefault="00C97D19"/>
    <w:p w:rsidR="00C97D19" w:rsidRPr="00195C37" w:rsidRDefault="00C97D19"/>
    <w:p w:rsidR="00C97D19" w:rsidRPr="00195C37" w:rsidRDefault="00C97D19">
      <w:pPr>
        <w:sectPr w:rsidR="00C97D19" w:rsidRPr="00195C37" w:rsidSect="00F869E0">
          <w:pgSz w:w="11906" w:h="16838"/>
          <w:pgMar w:top="284" w:right="567" w:bottom="284" w:left="1134" w:header="709" w:footer="709" w:gutter="0"/>
          <w:cols w:space="708"/>
          <w:docGrid w:linePitch="360"/>
        </w:sectPr>
      </w:pPr>
    </w:p>
    <w:p w:rsidR="00C97D19" w:rsidRPr="00195C37" w:rsidRDefault="00C97D19" w:rsidP="00C97D19">
      <w:pPr>
        <w:jc w:val="center"/>
      </w:pPr>
      <w:r w:rsidRPr="00195C37">
        <w:lastRenderedPageBreak/>
        <w:t>2. Характеристика сферы реализации подпрограммы 1, описание основных проблем в указанной сфере и прогноз ее развития</w:t>
      </w:r>
    </w:p>
    <w:p w:rsidR="00C97D19" w:rsidRPr="00195C37" w:rsidRDefault="00C97D19" w:rsidP="00C97D19">
      <w:pPr>
        <w:jc w:val="center"/>
      </w:pPr>
    </w:p>
    <w:p w:rsidR="00C97D19" w:rsidRPr="00195C37" w:rsidRDefault="00C97D19" w:rsidP="00C97D19">
      <w:pPr>
        <w:autoSpaceDE w:val="0"/>
        <w:autoSpaceDN w:val="0"/>
        <w:adjustRightInd w:val="0"/>
        <w:ind w:firstLine="720"/>
        <w:jc w:val="both"/>
      </w:pPr>
      <w:r w:rsidRPr="00195C37">
        <w:t>Подпрограмма 1 «Управление муниципальным долгом МО «</w:t>
      </w:r>
      <w:proofErr w:type="spellStart"/>
      <w:r w:rsidRPr="00195C37">
        <w:t>Молчановский</w:t>
      </w:r>
      <w:proofErr w:type="spellEnd"/>
      <w:r w:rsidRPr="00195C37">
        <w:t xml:space="preserve"> район» является составной частью муниципальной программы «Муниципальное управление </w:t>
      </w:r>
      <w:proofErr w:type="spellStart"/>
      <w:r w:rsidRPr="00195C37">
        <w:t>Молчановского</w:t>
      </w:r>
      <w:proofErr w:type="spellEnd"/>
      <w:r w:rsidRPr="00195C37">
        <w:t xml:space="preserve"> района на 2017 - 2022 годы», которая направлена на достижение стратегической задачи развития </w:t>
      </w:r>
      <w:proofErr w:type="spellStart"/>
      <w:r w:rsidRPr="00195C37">
        <w:t>Молчановского</w:t>
      </w:r>
      <w:proofErr w:type="spellEnd"/>
      <w:r w:rsidRPr="00195C37">
        <w:t xml:space="preserve"> района «Совершенствование муниципального управления». Целью подпрограммы является эффективное управление муниципальным долгом МО «</w:t>
      </w:r>
      <w:proofErr w:type="spellStart"/>
      <w:r w:rsidRPr="00195C37">
        <w:t>Молчановский</w:t>
      </w:r>
      <w:proofErr w:type="spellEnd"/>
      <w:r w:rsidRPr="00195C37">
        <w:t xml:space="preserve"> район».</w:t>
      </w:r>
    </w:p>
    <w:p w:rsidR="00C97D19" w:rsidRPr="00195C37" w:rsidRDefault="00C97D19" w:rsidP="00C97D19">
      <w:pPr>
        <w:autoSpaceDE w:val="0"/>
        <w:autoSpaceDN w:val="0"/>
        <w:adjustRightInd w:val="0"/>
        <w:ind w:firstLine="720"/>
        <w:jc w:val="both"/>
      </w:pPr>
      <w:r w:rsidRPr="00195C37">
        <w:t>Долговая политика МО «</w:t>
      </w:r>
      <w:proofErr w:type="spellStart"/>
      <w:r w:rsidRPr="00195C37">
        <w:t>Молчановский</w:t>
      </w:r>
      <w:proofErr w:type="spellEnd"/>
      <w:r w:rsidRPr="00195C37">
        <w:t xml:space="preserve"> район» является неотъемлемой частью финансовой политики МО «</w:t>
      </w:r>
      <w:proofErr w:type="spellStart"/>
      <w:r w:rsidRPr="00195C37">
        <w:t>Молчановский</w:t>
      </w:r>
      <w:proofErr w:type="spellEnd"/>
      <w:r w:rsidRPr="00195C37">
        <w:t xml:space="preserve"> район». Качественное, эффективное управление муниципальным долгом означает не только отсутствие просроченных долговых обязательств, но, прежде всего, создание прозрачной системы управления муниципальным долгом с использованием четких процедур, механизмов и публичного раскрытия информации о долговой политике МО «</w:t>
      </w:r>
      <w:proofErr w:type="spellStart"/>
      <w:r w:rsidRPr="00195C37">
        <w:t>Молчановский</w:t>
      </w:r>
      <w:proofErr w:type="spellEnd"/>
      <w:r w:rsidRPr="00195C37">
        <w:t xml:space="preserve"> район».</w:t>
      </w:r>
    </w:p>
    <w:p w:rsidR="00C97D19" w:rsidRPr="00195C37" w:rsidRDefault="00C97D19" w:rsidP="00C97D19">
      <w:pPr>
        <w:ind w:firstLine="720"/>
        <w:jc w:val="both"/>
      </w:pPr>
      <w:r w:rsidRPr="00195C37">
        <w:t>Управление муниципальным долгом является составной частью бюджетной политики муниципального образования и непосредственно связанно с бюджетным процессом.</w:t>
      </w:r>
    </w:p>
    <w:p w:rsidR="00C97D19" w:rsidRPr="00195C37" w:rsidRDefault="00911922" w:rsidP="00C97D19">
      <w:pPr>
        <w:ind w:firstLine="720"/>
        <w:jc w:val="both"/>
      </w:pPr>
      <w:r>
        <w:t>МО</w:t>
      </w:r>
      <w:r w:rsidR="00C97D19" w:rsidRPr="00195C37">
        <w:t xml:space="preserve"> «</w:t>
      </w:r>
      <w:proofErr w:type="spellStart"/>
      <w:r w:rsidR="00C97D19" w:rsidRPr="00195C37">
        <w:t>Молчановский</w:t>
      </w:r>
      <w:proofErr w:type="spellEnd"/>
      <w:r w:rsidR="00C97D19" w:rsidRPr="00195C37">
        <w:t xml:space="preserve"> район» является территорией с ограниченным налоговым потенциалом, поэтому для долгосрочной сбалансированности и устойчивости бюджета МО «</w:t>
      </w:r>
      <w:proofErr w:type="spellStart"/>
      <w:r w:rsidR="00C97D19" w:rsidRPr="00195C37">
        <w:t>Молчановский</w:t>
      </w:r>
      <w:proofErr w:type="spellEnd"/>
      <w:r w:rsidR="00C97D19" w:rsidRPr="00195C37">
        <w:t xml:space="preserve"> район» необходимо учитывать объективно обусловленные ограничения бюджетного дефицита и уровня муниципального долга. При формировании бюджета МО «</w:t>
      </w:r>
      <w:proofErr w:type="spellStart"/>
      <w:r w:rsidR="00C97D19" w:rsidRPr="00195C37">
        <w:t>Молчановский</w:t>
      </w:r>
      <w:proofErr w:type="spellEnd"/>
      <w:r w:rsidR="00C97D19" w:rsidRPr="00195C37">
        <w:t xml:space="preserve"> район» и принятии новых расходных обязательств необходимо учитывать долгосрочный прогноз основных параметров бюджетной системы</w:t>
      </w:r>
      <w:r w:rsidR="00B56AA0">
        <w:t>,</w:t>
      </w:r>
      <w:r w:rsidR="00C97D19" w:rsidRPr="00195C37">
        <w:t xml:space="preserve"> и в том числе</w:t>
      </w:r>
      <w:r w:rsidR="00B56AA0">
        <w:t>,</w:t>
      </w:r>
      <w:r w:rsidR="00C97D19" w:rsidRPr="00195C37">
        <w:t xml:space="preserve"> допустимых темпов роста муниципального долга.</w:t>
      </w:r>
    </w:p>
    <w:p w:rsidR="00C97D19" w:rsidRPr="00195C37" w:rsidRDefault="00C97D19" w:rsidP="00C97D19">
      <w:pPr>
        <w:ind w:firstLine="720"/>
        <w:jc w:val="both"/>
      </w:pPr>
      <w:r w:rsidRPr="00195C37">
        <w:t>В соответствии со статьей 92.1 Бюджетного кодекса Российской Федерации дефицит бюджета муниципального образования не должен превышать 5 %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 Для соблюдения требований бюджетного законодательства необходим постоянный контроль уровня дефицита муниципального бюджета.</w:t>
      </w:r>
    </w:p>
    <w:p w:rsidR="00C97D19" w:rsidRPr="00195C37" w:rsidRDefault="00C97D19" w:rsidP="00C97D19">
      <w:pPr>
        <w:ind w:firstLine="720"/>
        <w:jc w:val="both"/>
      </w:pPr>
      <w:r w:rsidRPr="00195C37">
        <w:t xml:space="preserve">Уровень дефицита при утверждении бюджета </w:t>
      </w:r>
      <w:r w:rsidR="00911922">
        <w:t>МО</w:t>
      </w:r>
      <w:r w:rsidRPr="00195C37">
        <w:t xml:space="preserve"> «</w:t>
      </w:r>
      <w:proofErr w:type="spellStart"/>
      <w:r w:rsidRPr="00195C37">
        <w:t>Молчановский</w:t>
      </w:r>
      <w:proofErr w:type="spellEnd"/>
      <w:r w:rsidRPr="00195C37">
        <w:t xml:space="preserve"> район» за 2014 – 2016 годы составил 0,0 %. Однако для частичного покрытия дефицита, возникшего в течение 2014 и 2016 года, были привлечены заемные средства  - бюджетные кредиты из областного бюджета.</w:t>
      </w:r>
    </w:p>
    <w:p w:rsidR="00C97D19" w:rsidRPr="00195C37" w:rsidRDefault="00C97D19" w:rsidP="00C97D19">
      <w:pPr>
        <w:ind w:firstLine="720"/>
        <w:jc w:val="both"/>
      </w:pPr>
      <w:r w:rsidRPr="00195C37">
        <w:t>Динамика привлечения муниципальным образованием бюджетных кредитов за последние три года показала тенденцию к уменьшению объема привлекаемых заемных средств (2014 год – 16 000,0 тыс. рублей, 2016 год – 3 700,0 тыс. рублей).</w:t>
      </w:r>
    </w:p>
    <w:p w:rsidR="00C97D19" w:rsidRPr="00195C37" w:rsidRDefault="00C97D19" w:rsidP="00C97D19">
      <w:pPr>
        <w:ind w:firstLine="720"/>
        <w:jc w:val="both"/>
      </w:pPr>
      <w:r w:rsidRPr="00195C37">
        <w:t xml:space="preserve">Расходы на обслуживание муниципальных долговых обязательств составили: за 2014 год – 543,2 тыс. рублей, за 2015 год – 358,4 тыс. рублей. В 2016 году указанные расходы составят 429,8 тыс. рублей. </w:t>
      </w:r>
      <w:proofErr w:type="gramStart"/>
      <w:r w:rsidRPr="00195C37">
        <w:t xml:space="preserve">Относительный показатель объема расходов на обслуживание долга к объему расходов бюджета без учета расходов, осуществляемых за счет субвенций, составил: 2014 год - 0,2 %, 2015 год – 0,0 %. В 2016 году указанный показатель предварительно составит 2,4 %. Предельное значение относительного показателя объема расходов на обслуживание долга к объему расходов бюджета без учета расходов, осуществляемых за счет субвенций, по Бюджетному кодексу РФ составляет 15 %. </w:t>
      </w:r>
      <w:proofErr w:type="gramEnd"/>
    </w:p>
    <w:p w:rsidR="00C97D19" w:rsidRPr="00195C37" w:rsidRDefault="00C97D19" w:rsidP="00C97D19">
      <w:pPr>
        <w:ind w:firstLine="720"/>
        <w:jc w:val="both"/>
      </w:pPr>
      <w:r w:rsidRPr="00195C37">
        <w:t>Уменьшение расходов на обслуживание муниципальных долговых обязательств в 2015 году достигнуто за счет досрочного погашения бюджетного кредита в 2014 году.</w:t>
      </w:r>
    </w:p>
    <w:p w:rsidR="00C97D19" w:rsidRPr="00195C37" w:rsidRDefault="00C97D19" w:rsidP="00C97D19">
      <w:pPr>
        <w:ind w:firstLine="720"/>
        <w:jc w:val="both"/>
      </w:pPr>
      <w:proofErr w:type="gramStart"/>
      <w:r w:rsidRPr="00195C37">
        <w:t>Муниципальный долг МО «</w:t>
      </w:r>
      <w:proofErr w:type="spellStart"/>
      <w:r w:rsidRPr="00195C37">
        <w:t>Молчановский</w:t>
      </w:r>
      <w:proofErr w:type="spellEnd"/>
      <w:r w:rsidRPr="00195C37">
        <w:t xml:space="preserve"> район» за последние три года составлял: на 01.01.2014 г. – 0,0 тыс. рублей, на 01.01.2015 г. </w:t>
      </w:r>
      <w:r w:rsidR="00B56AA0">
        <w:t xml:space="preserve">- </w:t>
      </w:r>
      <w:r w:rsidRPr="00195C37">
        <w:t>5 000,0 тыс. рублей, на 01.01.2016 г. – 3333,3 тыс. рублей.</w:t>
      </w:r>
      <w:proofErr w:type="gramEnd"/>
    </w:p>
    <w:p w:rsidR="00DA031A" w:rsidRDefault="00DA031A" w:rsidP="00C97D19">
      <w:pPr>
        <w:ind w:firstLine="720"/>
        <w:jc w:val="both"/>
        <w:sectPr w:rsidR="00DA031A" w:rsidSect="00DA031A">
          <w:pgSz w:w="11906" w:h="16838"/>
          <w:pgMar w:top="284" w:right="567" w:bottom="284" w:left="1701" w:header="709" w:footer="709" w:gutter="0"/>
          <w:cols w:space="708"/>
          <w:docGrid w:linePitch="360"/>
        </w:sectPr>
      </w:pPr>
    </w:p>
    <w:p w:rsidR="00C97D19" w:rsidRPr="00195C37" w:rsidRDefault="00C97D19" w:rsidP="00C97D19">
      <w:pPr>
        <w:ind w:firstLine="720"/>
        <w:jc w:val="both"/>
      </w:pPr>
      <w:r w:rsidRPr="00195C37">
        <w:lastRenderedPageBreak/>
        <w:t>В 2016 году, в целях исполнения расходного обязательства по исполнению судебного акта Арбитражного суда Томской области, привлечен бюджетный кредит из областного бюджета в размере 3700,0 тыс. рублей.</w:t>
      </w:r>
    </w:p>
    <w:p w:rsidR="00C97D19" w:rsidRPr="00195C37" w:rsidRDefault="00C97D19" w:rsidP="00C97D19">
      <w:pPr>
        <w:tabs>
          <w:tab w:val="left" w:pos="993"/>
        </w:tabs>
        <w:ind w:right="98" w:firstLine="720"/>
        <w:contextualSpacing/>
        <w:jc w:val="both"/>
      </w:pPr>
      <w:r w:rsidRPr="00195C37">
        <w:t xml:space="preserve">Объем муниципального долга на 31 декабря 2016 года составит 5 366,6 тыс. рублей. </w:t>
      </w:r>
    </w:p>
    <w:p w:rsidR="00C97D19" w:rsidRPr="00195C37" w:rsidRDefault="00C97D19" w:rsidP="00C97D19">
      <w:pPr>
        <w:widowControl w:val="0"/>
        <w:autoSpaceDE w:val="0"/>
        <w:autoSpaceDN w:val="0"/>
        <w:adjustRightInd w:val="0"/>
        <w:ind w:right="98" w:firstLine="720"/>
        <w:jc w:val="both"/>
      </w:pPr>
      <w:r w:rsidRPr="00195C37">
        <w:t>Долговая нагрузка, определяемая отношением муниципального долга к доходам бюджета МО «</w:t>
      </w:r>
      <w:proofErr w:type="spellStart"/>
      <w:r w:rsidRPr="00195C37">
        <w:t>Молчановский</w:t>
      </w:r>
      <w:proofErr w:type="spellEnd"/>
      <w:r w:rsidRPr="00195C37">
        <w:t xml:space="preserve"> район» без учета безвозмездных поступлений и поступлений налоговых доходов по дополнительным нормативам отчислений, по состоянию на 01.08.2016 г. составляет 19,6 %, при предельном значении по Бюджетному кодексу РФ не больше 50 %.</w:t>
      </w:r>
    </w:p>
    <w:p w:rsidR="00C97D19" w:rsidRPr="00195C37" w:rsidRDefault="00C97D19" w:rsidP="00C97D19">
      <w:pPr>
        <w:autoSpaceDE w:val="0"/>
        <w:autoSpaceDN w:val="0"/>
        <w:adjustRightInd w:val="0"/>
        <w:ind w:firstLine="720"/>
        <w:jc w:val="both"/>
      </w:pPr>
      <w:r w:rsidRPr="00195C37">
        <w:t>Реализация мероприятий подпрограммы 1 позволит эффективно управлять муниципальным долгом МО «</w:t>
      </w:r>
      <w:proofErr w:type="spellStart"/>
      <w:r w:rsidRPr="00195C37">
        <w:t>Молчановский</w:t>
      </w:r>
      <w:proofErr w:type="spellEnd"/>
      <w:r w:rsidRPr="00195C37">
        <w:t xml:space="preserve"> район», сократить риски, связанные с осуществлением муниципальных заимствований, осуществлять заимствования и обслуживание долговых обязатель</w:t>
      </w:r>
      <w:proofErr w:type="gramStart"/>
      <w:r w:rsidRPr="00195C37">
        <w:t>ств пр</w:t>
      </w:r>
      <w:proofErr w:type="gramEnd"/>
      <w:r w:rsidRPr="00195C37">
        <w:t>и сохранении показателей кредитоспособности и платежеспособности бюджета МО «</w:t>
      </w:r>
      <w:proofErr w:type="spellStart"/>
      <w:r w:rsidRPr="00195C37">
        <w:t>Молчановский</w:t>
      </w:r>
      <w:proofErr w:type="spellEnd"/>
      <w:r w:rsidRPr="00195C37">
        <w:t xml:space="preserve"> район» на безопасном уровне.</w:t>
      </w:r>
    </w:p>
    <w:p w:rsidR="00C97D19" w:rsidRPr="00195C37" w:rsidRDefault="00C97D19" w:rsidP="00C97D19">
      <w:pPr>
        <w:autoSpaceDE w:val="0"/>
        <w:autoSpaceDN w:val="0"/>
        <w:adjustRightInd w:val="0"/>
        <w:ind w:firstLine="720"/>
        <w:jc w:val="both"/>
      </w:pPr>
      <w:r w:rsidRPr="00195C37">
        <w:t>Среди рисков, способных негативно отразиться на реализации настоящей подпрограммы относится невыполнение плана по доходам - риск неисполнения доходной части бюджета МО «</w:t>
      </w:r>
      <w:proofErr w:type="spellStart"/>
      <w:r w:rsidRPr="00195C37">
        <w:t>Молчановский</w:t>
      </w:r>
      <w:proofErr w:type="spellEnd"/>
      <w:r w:rsidRPr="00195C37">
        <w:t xml:space="preserve"> район» в период действия подпрограммы при неизменном уровне запланированных расходов бюджета.</w:t>
      </w:r>
    </w:p>
    <w:p w:rsidR="00C97D19" w:rsidRPr="00195C37" w:rsidRDefault="00C97D19" w:rsidP="00C97D19">
      <w:pPr>
        <w:autoSpaceDE w:val="0"/>
        <w:autoSpaceDN w:val="0"/>
        <w:adjustRightInd w:val="0"/>
        <w:ind w:firstLine="720"/>
        <w:jc w:val="both"/>
      </w:pPr>
      <w:r w:rsidRPr="00195C37">
        <w:t>Для минимизации финансовых рисков необходимо осуществлять постоянный мониторинг изменения ситуации в финансовой сфере и осуществлять бюджетное планирование с учетом возможного ухудшения экономической ситуации.</w:t>
      </w:r>
    </w:p>
    <w:p w:rsidR="00C97D19" w:rsidRPr="00195C37" w:rsidRDefault="00C97D19" w:rsidP="00C97D19">
      <w:pPr>
        <w:autoSpaceDE w:val="0"/>
        <w:autoSpaceDN w:val="0"/>
        <w:adjustRightInd w:val="0"/>
        <w:ind w:firstLine="720"/>
        <w:jc w:val="both"/>
      </w:pPr>
      <w:r w:rsidRPr="00195C37">
        <w:t>Наряду с финансовыми рисками существуют риски снижения ожидаемых конечных результатов реализации подпрограммы 1, которые будут минимизированы путем:</w:t>
      </w:r>
    </w:p>
    <w:p w:rsidR="00C97D19" w:rsidRPr="00195C37" w:rsidRDefault="00C97D19" w:rsidP="00C97D19">
      <w:pPr>
        <w:autoSpaceDE w:val="0"/>
        <w:autoSpaceDN w:val="0"/>
        <w:adjustRightInd w:val="0"/>
        <w:ind w:firstLine="720"/>
        <w:jc w:val="both"/>
      </w:pPr>
      <w:r w:rsidRPr="00195C37">
        <w:t xml:space="preserve">-осуществления </w:t>
      </w:r>
      <w:proofErr w:type="gramStart"/>
      <w:r w:rsidRPr="00195C37">
        <w:t>контроля за</w:t>
      </w:r>
      <w:proofErr w:type="gramEnd"/>
      <w:r w:rsidRPr="00195C37">
        <w:t xml:space="preserve"> достижением поставленных на определенном этапе задач;</w:t>
      </w:r>
    </w:p>
    <w:p w:rsidR="00C97D19" w:rsidRPr="00195C37" w:rsidRDefault="00C97D19" w:rsidP="00C97D19">
      <w:pPr>
        <w:autoSpaceDE w:val="0"/>
        <w:autoSpaceDN w:val="0"/>
        <w:adjustRightInd w:val="0"/>
        <w:ind w:firstLine="720"/>
        <w:jc w:val="both"/>
      </w:pPr>
      <w:r w:rsidRPr="00195C37">
        <w:t>-проведения мониторинга исполнения мероприятий программы;</w:t>
      </w:r>
    </w:p>
    <w:p w:rsidR="00C97D19" w:rsidRPr="00195C37" w:rsidRDefault="00C97D19" w:rsidP="00C97D19">
      <w:pPr>
        <w:autoSpaceDE w:val="0"/>
        <w:autoSpaceDN w:val="0"/>
        <w:adjustRightInd w:val="0"/>
        <w:ind w:firstLine="720"/>
        <w:jc w:val="both"/>
      </w:pPr>
      <w:r w:rsidRPr="00195C37">
        <w:t>-своевременной корректировки показателей и мероприятий подпрограммы.</w:t>
      </w:r>
    </w:p>
    <w:p w:rsidR="00C97D19" w:rsidRPr="00195C37" w:rsidRDefault="00C97D19" w:rsidP="00C97D19">
      <w:pPr>
        <w:ind w:firstLine="720"/>
        <w:jc w:val="both"/>
      </w:pPr>
      <w:r w:rsidRPr="00195C37">
        <w:t xml:space="preserve">Объем финансирования подпрограммы 1 приведен в </w:t>
      </w:r>
      <w:hyperlink w:anchor="P1558" w:history="1">
        <w:r w:rsidRPr="00195C37">
          <w:t>разделе 3</w:t>
        </w:r>
      </w:hyperlink>
      <w:r w:rsidRPr="00195C37">
        <w:t xml:space="preserve"> «Перечень ведомственных целевых программ, основных мероприятий и ресурсное обеспечение реализации подпрограммы» и составляет </w:t>
      </w:r>
      <w:r w:rsidR="00AE06B8" w:rsidRPr="00195C37">
        <w:t>7</w:t>
      </w:r>
      <w:r w:rsidR="00B854E7">
        <w:t>82</w:t>
      </w:r>
      <w:r w:rsidR="00AE06B8" w:rsidRPr="00195C37">
        <w:t>,</w:t>
      </w:r>
      <w:r w:rsidR="00110BB0">
        <w:t>3</w:t>
      </w:r>
      <w:r w:rsidRPr="00195C37">
        <w:t xml:space="preserve"> тыс. руб. Объемы финансирования в период с 2017 по 2022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rsidR="00C97D19" w:rsidRPr="00195C37" w:rsidRDefault="00C97D19" w:rsidP="00C97D19">
      <w:pPr>
        <w:sectPr w:rsidR="00C97D19" w:rsidRPr="00195C37" w:rsidSect="00F869E0">
          <w:pgSz w:w="11906" w:h="16838"/>
          <w:pgMar w:top="284" w:right="567" w:bottom="284" w:left="1701" w:header="709" w:footer="709" w:gutter="0"/>
          <w:cols w:space="708"/>
          <w:docGrid w:linePitch="360"/>
        </w:sectPr>
      </w:pPr>
    </w:p>
    <w:p w:rsidR="00C97D19" w:rsidRPr="00195C37" w:rsidRDefault="00C97D19" w:rsidP="00C97D19">
      <w:pPr>
        <w:autoSpaceDE w:val="0"/>
        <w:autoSpaceDN w:val="0"/>
        <w:adjustRightInd w:val="0"/>
        <w:jc w:val="center"/>
        <w:outlineLvl w:val="0"/>
      </w:pPr>
      <w:r w:rsidRPr="00195C37">
        <w:lastRenderedPageBreak/>
        <w:t>3. Перечень показателей цели и задач подпрограммы и сведения о порядке сбора информации</w:t>
      </w:r>
    </w:p>
    <w:p w:rsidR="00C97D19" w:rsidRPr="00195C37" w:rsidRDefault="00C97D19" w:rsidP="00C97D19">
      <w:pPr>
        <w:autoSpaceDE w:val="0"/>
        <w:autoSpaceDN w:val="0"/>
        <w:adjustRightInd w:val="0"/>
        <w:jc w:val="center"/>
        <w:outlineLvl w:val="0"/>
      </w:pPr>
      <w:r w:rsidRPr="00195C37">
        <w:t>по показателям и методике их расчета</w:t>
      </w:r>
    </w:p>
    <w:p w:rsidR="00C97D19" w:rsidRPr="00195C37" w:rsidRDefault="00C97D19" w:rsidP="00C97D19">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814"/>
        <w:gridCol w:w="1020"/>
        <w:gridCol w:w="1134"/>
        <w:gridCol w:w="1417"/>
        <w:gridCol w:w="3449"/>
        <w:gridCol w:w="2340"/>
        <w:gridCol w:w="1871"/>
      </w:tblGrid>
      <w:tr w:rsidR="00C97D19"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N</w:t>
            </w:r>
          </w:p>
          <w:p w:rsidR="00C97D19" w:rsidRPr="00195C37" w:rsidRDefault="00C97D19" w:rsidP="00C97D19">
            <w:pPr>
              <w:autoSpaceDE w:val="0"/>
              <w:autoSpaceDN w:val="0"/>
              <w:adjustRightInd w:val="0"/>
              <w:jc w:val="center"/>
            </w:pPr>
            <w:proofErr w:type="spellStart"/>
            <w:r w:rsidRPr="00195C37">
              <w:t>пп</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proofErr w:type="gramStart"/>
            <w:r w:rsidRPr="00195C37">
              <w:t>Ответственный за сбор данных по показателю</w:t>
            </w:r>
            <w:proofErr w:type="gramEnd"/>
          </w:p>
        </w:tc>
      </w:tr>
      <w:tr w:rsidR="00C97D19" w:rsidRPr="00195C37"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both"/>
            </w:pPr>
            <w:r w:rsidRPr="00195C37">
              <w:t>Показатели цели подпрограммы 1. Эффективное управление муниципальным долгом МО «</w:t>
            </w:r>
            <w:proofErr w:type="spellStart"/>
            <w:r w:rsidRPr="00195C37">
              <w:t>Молчановский</w:t>
            </w:r>
            <w:proofErr w:type="spellEnd"/>
            <w:r w:rsidRPr="00195C37">
              <w:t xml:space="preserve"> район»</w:t>
            </w:r>
          </w:p>
        </w:tc>
      </w:tr>
      <w:tr w:rsidR="00C97D19"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1.</w:t>
            </w:r>
          </w:p>
        </w:tc>
        <w:tc>
          <w:tcPr>
            <w:tcW w:w="2814"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pPr>
            <w:r w:rsidRPr="00195C37">
              <w:t>Отношение объема муниципального долга МО «</w:t>
            </w:r>
            <w:proofErr w:type="spellStart"/>
            <w:r w:rsidRPr="00195C37">
              <w:t>Молчановский</w:t>
            </w:r>
            <w:proofErr w:type="spellEnd"/>
            <w:r w:rsidRPr="00195C37">
              <w:t xml:space="preserve">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tc>
        <w:tc>
          <w:tcPr>
            <w:tcW w:w="1020"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На конец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pPr>
            <w:r w:rsidRPr="00195C37">
              <w:t>U</w:t>
            </w:r>
            <w:proofErr w:type="gramStart"/>
            <w:r w:rsidRPr="00195C37">
              <w:t xml:space="preserve"> = А</w:t>
            </w:r>
            <w:proofErr w:type="gramEnd"/>
            <w:r w:rsidRPr="00195C37">
              <w:t xml:space="preserve"> / (В - С) x 100, где:</w:t>
            </w:r>
          </w:p>
          <w:p w:rsidR="00C97D19" w:rsidRPr="00195C37" w:rsidRDefault="00C97D19" w:rsidP="00C97D19">
            <w:pPr>
              <w:autoSpaceDE w:val="0"/>
              <w:autoSpaceDN w:val="0"/>
              <w:adjustRightInd w:val="0"/>
            </w:pPr>
            <w:r w:rsidRPr="00195C37">
              <w:t>U - отношение объема муниципального долга МО «</w:t>
            </w:r>
            <w:proofErr w:type="spellStart"/>
            <w:r w:rsidRPr="00195C37">
              <w:t>Молчановский</w:t>
            </w:r>
            <w:proofErr w:type="spellEnd"/>
            <w:r w:rsidRPr="00195C37">
              <w:t xml:space="preserve"> район» к утвержденному общему годовому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97D19" w:rsidRPr="00195C37" w:rsidRDefault="00C97D19" w:rsidP="00C97D19">
            <w:pPr>
              <w:autoSpaceDE w:val="0"/>
              <w:autoSpaceDN w:val="0"/>
              <w:adjustRightInd w:val="0"/>
            </w:pPr>
            <w:r w:rsidRPr="00195C37">
              <w:t>А - объем муниципального долга района;</w:t>
            </w:r>
          </w:p>
          <w:p w:rsidR="00C97D19" w:rsidRPr="00195C37" w:rsidRDefault="00C97D19" w:rsidP="00C97D19">
            <w:pPr>
              <w:autoSpaceDE w:val="0"/>
              <w:autoSpaceDN w:val="0"/>
              <w:adjustRightInd w:val="0"/>
            </w:pPr>
            <w:r w:rsidRPr="00195C37">
              <w:t>В - общий годовой объем доходов бюджета района;</w:t>
            </w:r>
          </w:p>
          <w:p w:rsidR="00C97D19" w:rsidRPr="00195C37" w:rsidRDefault="00C97D19" w:rsidP="00C97D19">
            <w:pPr>
              <w:autoSpaceDE w:val="0"/>
              <w:autoSpaceDN w:val="0"/>
              <w:adjustRightInd w:val="0"/>
            </w:pPr>
            <w:r w:rsidRPr="00195C37">
              <w:t>С - объем безвозмездных поступлений и поступлений налоговых доходов по дополнительным нормативам отчислений</w:t>
            </w:r>
          </w:p>
        </w:tc>
        <w:tc>
          <w:tcPr>
            <w:tcW w:w="2340"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70352F">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C97D19" w:rsidRPr="00195C37" w:rsidRDefault="00C97D19" w:rsidP="00C97D19"/>
    <w:p w:rsidR="00C97D19" w:rsidRPr="00195C37" w:rsidRDefault="00C97D19" w:rsidP="00C97D19">
      <w:pPr>
        <w:sectPr w:rsidR="00C97D19" w:rsidRPr="00195C37" w:rsidSect="00F869E0">
          <w:pgSz w:w="16838" w:h="11906" w:orient="landscape"/>
          <w:pgMar w:top="284" w:right="567" w:bottom="284" w:left="1701" w:header="709" w:footer="709" w:gutter="0"/>
          <w:cols w:space="708"/>
          <w:docGrid w:linePitch="360"/>
        </w:sectPr>
      </w:pPr>
    </w:p>
    <w:p w:rsidR="00C97D19" w:rsidRPr="00195C37" w:rsidRDefault="00C97D19" w:rsidP="00C97D19">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814"/>
        <w:gridCol w:w="1020"/>
        <w:gridCol w:w="1134"/>
        <w:gridCol w:w="1417"/>
        <w:gridCol w:w="3449"/>
        <w:gridCol w:w="2340"/>
        <w:gridCol w:w="1871"/>
      </w:tblGrid>
      <w:tr w:rsidR="00C97D19"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N</w:t>
            </w:r>
          </w:p>
          <w:p w:rsidR="00C97D19" w:rsidRPr="00195C37" w:rsidRDefault="00C97D19" w:rsidP="00C97D19">
            <w:pPr>
              <w:autoSpaceDE w:val="0"/>
              <w:autoSpaceDN w:val="0"/>
              <w:adjustRightInd w:val="0"/>
              <w:jc w:val="center"/>
            </w:pPr>
            <w:proofErr w:type="spellStart"/>
            <w:r w:rsidRPr="00195C37">
              <w:t>пп</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proofErr w:type="gramStart"/>
            <w:r w:rsidRPr="00195C37">
              <w:t>Ответственный за сбор данных по показателю</w:t>
            </w:r>
            <w:proofErr w:type="gramEnd"/>
          </w:p>
        </w:tc>
      </w:tr>
      <w:tr w:rsidR="00C97D19" w:rsidRPr="00195C37" w:rsidTr="00C97D19">
        <w:tc>
          <w:tcPr>
            <w:tcW w:w="14471" w:type="dxa"/>
            <w:gridSpan w:val="8"/>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pPr>
            <w:r w:rsidRPr="00195C37">
              <w:t>Показатели задачи 1 подпрограммы 1. Соблюдение установленных законодательством ограничений по расходам на обслуживание муниципального долга</w:t>
            </w:r>
          </w:p>
        </w:tc>
      </w:tr>
      <w:tr w:rsidR="00C97D19" w:rsidRPr="00195C37" w:rsidTr="00C97D19">
        <w:tc>
          <w:tcPr>
            <w:tcW w:w="426"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2.</w:t>
            </w:r>
          </w:p>
        </w:tc>
        <w:tc>
          <w:tcPr>
            <w:tcW w:w="2814"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pPr>
            <w:r w:rsidRPr="00195C37">
              <w:t>Доля расходов на обслуживание муниципального долга в расходах бюджета МО «</w:t>
            </w:r>
            <w:proofErr w:type="spellStart"/>
            <w:r w:rsidRPr="00195C37">
              <w:t>Молчановский</w:t>
            </w:r>
            <w:proofErr w:type="spellEnd"/>
            <w:r w:rsidRPr="00195C37">
              <w:t xml:space="preserve">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020"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На конец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pPr>
            <w:r w:rsidRPr="00195C37">
              <w:t>U</w:t>
            </w:r>
            <w:proofErr w:type="gramStart"/>
            <w:r w:rsidRPr="00195C37">
              <w:t xml:space="preserve"> = А</w:t>
            </w:r>
            <w:proofErr w:type="gramEnd"/>
            <w:r w:rsidRPr="00195C37">
              <w:t xml:space="preserve"> / (В - С) x 100, где:</w:t>
            </w:r>
          </w:p>
          <w:p w:rsidR="00C97D19" w:rsidRPr="00195C37" w:rsidRDefault="00C97D19" w:rsidP="00C97D19">
            <w:pPr>
              <w:autoSpaceDE w:val="0"/>
              <w:autoSpaceDN w:val="0"/>
              <w:adjustRightInd w:val="0"/>
            </w:pPr>
            <w:r w:rsidRPr="00195C37">
              <w:t>U - доля расходов на обслуживание муниципального долга в расходах бюджета МО «</w:t>
            </w:r>
            <w:proofErr w:type="spellStart"/>
            <w:r w:rsidRPr="00195C37">
              <w:t>Молчановский</w:t>
            </w:r>
            <w:proofErr w:type="spellEnd"/>
            <w:r w:rsidRPr="00195C37">
              <w:t xml:space="preserve"> район»,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97D19" w:rsidRPr="00195C37" w:rsidRDefault="00C97D19" w:rsidP="00C97D19">
            <w:pPr>
              <w:autoSpaceDE w:val="0"/>
              <w:autoSpaceDN w:val="0"/>
              <w:adjustRightInd w:val="0"/>
              <w:jc w:val="both"/>
            </w:pPr>
            <w:r w:rsidRPr="00195C37">
              <w:t>А - объем расходов бюджета на обслуживание муниципального долга района;</w:t>
            </w:r>
          </w:p>
          <w:p w:rsidR="00C97D19" w:rsidRPr="00195C37" w:rsidRDefault="00C97D19" w:rsidP="00C97D19">
            <w:pPr>
              <w:autoSpaceDE w:val="0"/>
              <w:autoSpaceDN w:val="0"/>
              <w:adjustRightInd w:val="0"/>
              <w:jc w:val="both"/>
            </w:pPr>
            <w:r w:rsidRPr="00195C37">
              <w:t>В - объем расходов бюджета района;</w:t>
            </w:r>
          </w:p>
          <w:p w:rsidR="00C97D19" w:rsidRPr="00195C37" w:rsidRDefault="00C97D19" w:rsidP="00C97D19">
            <w:pPr>
              <w:autoSpaceDE w:val="0"/>
              <w:autoSpaceDN w:val="0"/>
              <w:adjustRightInd w:val="0"/>
            </w:pPr>
            <w:r w:rsidRPr="00195C37">
              <w:t>С - объем расходов, которые осуществляются за счет субвенций, предоставляемых их бюджетов бюджетной системы РФ</w:t>
            </w:r>
          </w:p>
        </w:tc>
        <w:tc>
          <w:tcPr>
            <w:tcW w:w="2340"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C97D19">
            <w:pPr>
              <w:autoSpaceDE w:val="0"/>
              <w:autoSpaceDN w:val="0"/>
              <w:adjustRightInd w:val="0"/>
              <w:jc w:val="center"/>
            </w:pPr>
            <w:r w:rsidRPr="00195C37">
              <w:t>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97D19" w:rsidRPr="00195C37" w:rsidRDefault="00C97D19" w:rsidP="0070352F">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C97D19" w:rsidRPr="00195C37" w:rsidRDefault="00C97D19"/>
    <w:p w:rsidR="00C97D19" w:rsidRPr="00195C37" w:rsidRDefault="00C97D19"/>
    <w:p w:rsidR="00C97D19" w:rsidRPr="00195C37" w:rsidRDefault="00C97D19">
      <w:pPr>
        <w:sectPr w:rsidR="00C97D19" w:rsidRPr="00195C37" w:rsidSect="00F869E0">
          <w:pgSz w:w="16838" w:h="11906" w:orient="landscape"/>
          <w:pgMar w:top="284" w:right="1134" w:bottom="284" w:left="1134" w:header="709" w:footer="709" w:gutter="0"/>
          <w:cols w:space="708"/>
          <w:docGrid w:linePitch="360"/>
        </w:sectPr>
      </w:pPr>
    </w:p>
    <w:p w:rsidR="00C97D19" w:rsidRPr="00195C37" w:rsidRDefault="00C97D19" w:rsidP="00C97D19">
      <w:pPr>
        <w:jc w:val="center"/>
      </w:pPr>
      <w:r w:rsidRPr="00195C37">
        <w:lastRenderedPageBreak/>
        <w:t>4. Перечень ведомственных целевых программ, основных мероприятий и ресурсное обеспечение реализации подпрограммы</w:t>
      </w:r>
    </w:p>
    <w:p w:rsidR="00C97D19" w:rsidRPr="00195C37" w:rsidRDefault="00C97D19" w:rsidP="00C97D19">
      <w:pPr>
        <w:rPr>
          <w:sz w:val="16"/>
          <w:szCs w:val="16"/>
        </w:rPr>
      </w:pP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900"/>
        <w:gridCol w:w="1080"/>
        <w:gridCol w:w="902"/>
        <w:gridCol w:w="772"/>
        <w:gridCol w:w="1916"/>
        <w:gridCol w:w="1620"/>
        <w:gridCol w:w="1268"/>
      </w:tblGrid>
      <w:tr w:rsidR="00C97D19" w:rsidRPr="00195C37" w:rsidTr="00C97D19">
        <w:tc>
          <w:tcPr>
            <w:tcW w:w="602"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N</w:t>
            </w:r>
          </w:p>
          <w:p w:rsidR="00C97D19" w:rsidRPr="00195C37" w:rsidRDefault="00C97D19" w:rsidP="00C97D19">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 xml:space="preserve">Объем финансирования </w:t>
            </w:r>
          </w:p>
          <w:p w:rsidR="00C97D19" w:rsidRPr="00195C37" w:rsidRDefault="00C97D19" w:rsidP="00C97D19">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97D19" w:rsidRPr="00195C37" w:rsidRDefault="00C97D19" w:rsidP="00C97D19">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97D19" w:rsidRPr="00195C37" w:rsidRDefault="00C97D19" w:rsidP="00C97D19">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97D19" w:rsidRPr="00195C37" w:rsidTr="00C97D19">
        <w:trPr>
          <w:trHeight w:val="1641"/>
        </w:trPr>
        <w:tc>
          <w:tcPr>
            <w:tcW w:w="602" w:type="dxa"/>
            <w:vMerge/>
          </w:tcPr>
          <w:p w:rsidR="00C97D19" w:rsidRPr="00195C37" w:rsidRDefault="00C97D19" w:rsidP="00C97D19">
            <w:pPr>
              <w:rPr>
                <w:sz w:val="22"/>
                <w:szCs w:val="22"/>
              </w:rPr>
            </w:pPr>
          </w:p>
        </w:tc>
        <w:tc>
          <w:tcPr>
            <w:tcW w:w="2160" w:type="dxa"/>
            <w:vMerge/>
          </w:tcPr>
          <w:p w:rsidR="00C97D19" w:rsidRPr="00195C37" w:rsidRDefault="00C97D19" w:rsidP="00C97D19">
            <w:pPr>
              <w:rPr>
                <w:sz w:val="22"/>
                <w:szCs w:val="22"/>
              </w:rPr>
            </w:pPr>
          </w:p>
        </w:tc>
        <w:tc>
          <w:tcPr>
            <w:tcW w:w="1258" w:type="dxa"/>
            <w:vMerge/>
          </w:tcPr>
          <w:p w:rsidR="00C97D19" w:rsidRPr="00195C37" w:rsidRDefault="00C97D19" w:rsidP="00C97D19">
            <w:pPr>
              <w:rPr>
                <w:sz w:val="22"/>
                <w:szCs w:val="22"/>
              </w:rPr>
            </w:pPr>
          </w:p>
        </w:tc>
        <w:tc>
          <w:tcPr>
            <w:tcW w:w="1080" w:type="dxa"/>
            <w:vMerge/>
          </w:tcPr>
          <w:p w:rsidR="00C97D19" w:rsidRPr="00195C37" w:rsidRDefault="00C97D19" w:rsidP="00C97D19">
            <w:pPr>
              <w:rPr>
                <w:sz w:val="22"/>
                <w:szCs w:val="22"/>
              </w:rPr>
            </w:pPr>
          </w:p>
        </w:tc>
        <w:tc>
          <w:tcPr>
            <w:tcW w:w="902"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lang w:val="en-US"/>
              </w:rPr>
            </w:pPr>
            <w:r w:rsidRPr="00195C37">
              <w:rPr>
                <w:sz w:val="22"/>
                <w:szCs w:val="22"/>
              </w:rPr>
              <w:t xml:space="preserve">бюджета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1916" w:type="dxa"/>
            <w:vMerge/>
          </w:tcPr>
          <w:p w:rsidR="00C97D19" w:rsidRPr="00195C37" w:rsidRDefault="00C97D19" w:rsidP="00C97D19">
            <w:pPr>
              <w:rPr>
                <w:sz w:val="22"/>
                <w:szCs w:val="22"/>
              </w:rPr>
            </w:pPr>
          </w:p>
        </w:tc>
        <w:tc>
          <w:tcPr>
            <w:tcW w:w="2888" w:type="dxa"/>
            <w:gridSpan w:val="2"/>
            <w:vMerge/>
            <w:shd w:val="clear" w:color="auto" w:fill="auto"/>
          </w:tcPr>
          <w:p w:rsidR="00C97D19" w:rsidRPr="00195C37" w:rsidRDefault="00C97D19" w:rsidP="00C97D19">
            <w:pPr>
              <w:rPr>
                <w:sz w:val="22"/>
                <w:szCs w:val="22"/>
              </w:rPr>
            </w:pPr>
          </w:p>
        </w:tc>
      </w:tr>
      <w:tr w:rsidR="00C97D19" w:rsidRPr="00195C37" w:rsidTr="00C97D19">
        <w:trPr>
          <w:trHeight w:val="569"/>
        </w:trPr>
        <w:tc>
          <w:tcPr>
            <w:tcW w:w="602" w:type="dxa"/>
            <w:vMerge/>
            <w:tcBorders>
              <w:bottom w:val="single" w:sz="4" w:space="0" w:color="auto"/>
            </w:tcBorders>
          </w:tcPr>
          <w:p w:rsidR="00C97D19" w:rsidRPr="00195C37" w:rsidRDefault="00C97D19" w:rsidP="00C97D19">
            <w:pPr>
              <w:rPr>
                <w:sz w:val="22"/>
                <w:szCs w:val="22"/>
              </w:rPr>
            </w:pPr>
          </w:p>
        </w:tc>
        <w:tc>
          <w:tcPr>
            <w:tcW w:w="2160" w:type="dxa"/>
            <w:vMerge/>
            <w:tcBorders>
              <w:bottom w:val="single" w:sz="4" w:space="0" w:color="auto"/>
            </w:tcBorders>
          </w:tcPr>
          <w:p w:rsidR="00C97D19" w:rsidRPr="00195C37" w:rsidRDefault="00C97D19" w:rsidP="00C97D19">
            <w:pPr>
              <w:rPr>
                <w:sz w:val="22"/>
                <w:szCs w:val="22"/>
              </w:rPr>
            </w:pPr>
          </w:p>
        </w:tc>
        <w:tc>
          <w:tcPr>
            <w:tcW w:w="1258" w:type="dxa"/>
            <w:vMerge/>
            <w:tcBorders>
              <w:bottom w:val="single" w:sz="4" w:space="0" w:color="auto"/>
            </w:tcBorders>
          </w:tcPr>
          <w:p w:rsidR="00C97D19" w:rsidRPr="00195C37" w:rsidRDefault="00C97D19" w:rsidP="00C97D19">
            <w:pPr>
              <w:rPr>
                <w:sz w:val="22"/>
                <w:szCs w:val="22"/>
              </w:rPr>
            </w:pPr>
          </w:p>
        </w:tc>
        <w:tc>
          <w:tcPr>
            <w:tcW w:w="1080" w:type="dxa"/>
            <w:vMerge/>
            <w:tcBorders>
              <w:bottom w:val="single" w:sz="4" w:space="0" w:color="auto"/>
            </w:tcBorders>
          </w:tcPr>
          <w:p w:rsidR="00C97D19" w:rsidRPr="00195C37" w:rsidRDefault="00C97D19" w:rsidP="00C97D19">
            <w:pPr>
              <w:rPr>
                <w:sz w:val="22"/>
                <w:szCs w:val="22"/>
              </w:rPr>
            </w:pPr>
          </w:p>
        </w:tc>
        <w:tc>
          <w:tcPr>
            <w:tcW w:w="902"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1916" w:type="dxa"/>
            <w:vMerge/>
            <w:tcBorders>
              <w:bottom w:val="single" w:sz="4" w:space="0" w:color="auto"/>
            </w:tcBorders>
          </w:tcPr>
          <w:p w:rsidR="00C97D19" w:rsidRPr="00195C37" w:rsidRDefault="00C97D19" w:rsidP="00C97D19">
            <w:pPr>
              <w:rPr>
                <w:sz w:val="22"/>
                <w:szCs w:val="22"/>
              </w:rPr>
            </w:pPr>
          </w:p>
        </w:tc>
        <w:tc>
          <w:tcPr>
            <w:tcW w:w="1620" w:type="dxa"/>
            <w:shd w:val="clear" w:color="auto" w:fill="auto"/>
          </w:tcPr>
          <w:p w:rsidR="00C97D19" w:rsidRPr="00195C37" w:rsidRDefault="00C97D19" w:rsidP="00C97D19">
            <w:pPr>
              <w:jc w:val="center"/>
              <w:rPr>
                <w:sz w:val="22"/>
                <w:szCs w:val="22"/>
              </w:rPr>
            </w:pPr>
            <w:r w:rsidRPr="00195C37">
              <w:rPr>
                <w:sz w:val="22"/>
                <w:szCs w:val="22"/>
              </w:rPr>
              <w:t>наименование и единица измерения</w:t>
            </w:r>
          </w:p>
        </w:tc>
        <w:tc>
          <w:tcPr>
            <w:tcW w:w="1268" w:type="dxa"/>
            <w:shd w:val="clear" w:color="auto" w:fill="auto"/>
          </w:tcPr>
          <w:p w:rsidR="00C97D19" w:rsidRPr="00195C37" w:rsidRDefault="00C97D19" w:rsidP="00C97D19">
            <w:pPr>
              <w:jc w:val="center"/>
              <w:rPr>
                <w:sz w:val="22"/>
                <w:szCs w:val="22"/>
              </w:rPr>
            </w:pPr>
            <w:r w:rsidRPr="00195C37">
              <w:rPr>
                <w:sz w:val="22"/>
                <w:szCs w:val="22"/>
              </w:rPr>
              <w:t>значения по годам реализации</w:t>
            </w:r>
          </w:p>
        </w:tc>
      </w:tr>
      <w:tr w:rsidR="00C97D19" w:rsidRPr="00195C37" w:rsidTr="00C97D19">
        <w:trPr>
          <w:trHeight w:val="313"/>
        </w:trPr>
        <w:tc>
          <w:tcPr>
            <w:tcW w:w="602" w:type="dxa"/>
          </w:tcPr>
          <w:p w:rsidR="00C97D19" w:rsidRPr="00195C37" w:rsidRDefault="00C97D19" w:rsidP="00C97D19">
            <w:pPr>
              <w:autoSpaceDE w:val="0"/>
              <w:autoSpaceDN w:val="0"/>
              <w:adjustRightInd w:val="0"/>
            </w:pPr>
          </w:p>
        </w:tc>
        <w:tc>
          <w:tcPr>
            <w:tcW w:w="13858" w:type="dxa"/>
            <w:gridSpan w:val="11"/>
          </w:tcPr>
          <w:p w:rsidR="00C97D19" w:rsidRPr="00195C37" w:rsidRDefault="00C97D19" w:rsidP="0070352F">
            <w:r w:rsidRPr="00195C37">
              <w:t xml:space="preserve">Подпрограмма 1 «Эффективное управление муниципальным долгом </w:t>
            </w:r>
            <w:r w:rsidR="0070352F">
              <w:t>МО</w:t>
            </w:r>
            <w:r w:rsidRPr="00195C37">
              <w:t xml:space="preserve"> «</w:t>
            </w:r>
            <w:proofErr w:type="spellStart"/>
            <w:r w:rsidRPr="00195C37">
              <w:t>Молчановский</w:t>
            </w:r>
            <w:proofErr w:type="spellEnd"/>
            <w:r w:rsidRPr="00195C37">
              <w:t xml:space="preserve"> район»</w:t>
            </w:r>
          </w:p>
        </w:tc>
      </w:tr>
      <w:tr w:rsidR="00C97D19" w:rsidRPr="00195C37" w:rsidTr="00C97D19">
        <w:trPr>
          <w:trHeight w:val="349"/>
        </w:trPr>
        <w:tc>
          <w:tcPr>
            <w:tcW w:w="602" w:type="dxa"/>
            <w:vAlign w:val="center"/>
          </w:tcPr>
          <w:p w:rsidR="00C97D19" w:rsidRPr="00195C37" w:rsidRDefault="00C97D19" w:rsidP="00C97D19">
            <w:pPr>
              <w:autoSpaceDE w:val="0"/>
              <w:autoSpaceDN w:val="0"/>
              <w:adjustRightInd w:val="0"/>
              <w:jc w:val="center"/>
            </w:pPr>
            <w:r w:rsidRPr="00195C37">
              <w:t>1.</w:t>
            </w:r>
          </w:p>
        </w:tc>
        <w:tc>
          <w:tcPr>
            <w:tcW w:w="13858" w:type="dxa"/>
            <w:gridSpan w:val="11"/>
          </w:tcPr>
          <w:p w:rsidR="00C97D19" w:rsidRPr="00195C37" w:rsidRDefault="00C97D19" w:rsidP="00C97D19">
            <w:r w:rsidRPr="00195C37">
              <w:t>Задача 1 подпрограммы 1. Соблюдение установленных законодательством ограничений по расходам на обслуживание муниципального долга</w:t>
            </w:r>
          </w:p>
        </w:tc>
      </w:tr>
      <w:tr w:rsidR="00387963" w:rsidRPr="00195C37" w:rsidTr="00C97D19">
        <w:tc>
          <w:tcPr>
            <w:tcW w:w="602" w:type="dxa"/>
            <w:vMerge w:val="restart"/>
          </w:tcPr>
          <w:p w:rsidR="00387963" w:rsidRPr="00195C37" w:rsidRDefault="00387963" w:rsidP="00C97D19">
            <w:pPr>
              <w:autoSpaceDE w:val="0"/>
              <w:autoSpaceDN w:val="0"/>
              <w:adjustRightInd w:val="0"/>
            </w:pPr>
          </w:p>
        </w:tc>
        <w:tc>
          <w:tcPr>
            <w:tcW w:w="2160" w:type="dxa"/>
            <w:vMerge w:val="restart"/>
          </w:tcPr>
          <w:p w:rsidR="00387963" w:rsidRPr="00195C37" w:rsidRDefault="00387963" w:rsidP="00C97D19">
            <w:pPr>
              <w:autoSpaceDE w:val="0"/>
              <w:autoSpaceDN w:val="0"/>
              <w:adjustRightInd w:val="0"/>
            </w:pPr>
            <w:r w:rsidRPr="00195C37">
              <w:t xml:space="preserve">Основное мероприятие 1. Управление муниципальным долгом </w:t>
            </w:r>
            <w:r>
              <w:t>МО</w:t>
            </w:r>
            <w:r w:rsidRPr="00195C37">
              <w:t xml:space="preserve"> «</w:t>
            </w:r>
            <w:proofErr w:type="spellStart"/>
            <w:r w:rsidRPr="00195C37">
              <w:t>Молчановский</w:t>
            </w:r>
            <w:proofErr w:type="spellEnd"/>
            <w:r w:rsidRPr="00195C37">
              <w:t xml:space="preserve"> район»,</w:t>
            </w:r>
          </w:p>
          <w:p w:rsidR="00387963" w:rsidRPr="00195C37" w:rsidRDefault="00387963" w:rsidP="00C97D19">
            <w:pPr>
              <w:autoSpaceDE w:val="0"/>
              <w:autoSpaceDN w:val="0"/>
              <w:adjustRightInd w:val="0"/>
            </w:pPr>
            <w:r w:rsidRPr="00195C37">
              <w:t>в том числе:</w:t>
            </w:r>
          </w:p>
        </w:tc>
        <w:tc>
          <w:tcPr>
            <w:tcW w:w="1258" w:type="dxa"/>
          </w:tcPr>
          <w:p w:rsidR="00387963" w:rsidRPr="00195C37" w:rsidRDefault="00387963" w:rsidP="00C97D19">
            <w:pPr>
              <w:autoSpaceDE w:val="0"/>
              <w:autoSpaceDN w:val="0"/>
              <w:adjustRightInd w:val="0"/>
            </w:pPr>
            <w:r w:rsidRPr="00195C37">
              <w:t>всего</w:t>
            </w:r>
          </w:p>
        </w:tc>
        <w:tc>
          <w:tcPr>
            <w:tcW w:w="1080" w:type="dxa"/>
            <w:vAlign w:val="center"/>
          </w:tcPr>
          <w:p w:rsidR="00387963" w:rsidRPr="00195C37" w:rsidRDefault="00387963" w:rsidP="009A551B">
            <w:pPr>
              <w:autoSpaceDE w:val="0"/>
              <w:autoSpaceDN w:val="0"/>
              <w:adjustRightInd w:val="0"/>
              <w:jc w:val="center"/>
            </w:pPr>
            <w:r>
              <w:t>782,3</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C86817">
            <w:pPr>
              <w:autoSpaceDE w:val="0"/>
              <w:autoSpaceDN w:val="0"/>
              <w:adjustRightInd w:val="0"/>
              <w:jc w:val="center"/>
            </w:pPr>
            <w:r>
              <w:t>782,3</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val="restart"/>
          </w:tcPr>
          <w:p w:rsidR="00387963" w:rsidRPr="00195C37" w:rsidRDefault="00387963" w:rsidP="0070352F">
            <w:pPr>
              <w:autoSpaceDE w:val="0"/>
              <w:autoSpaceDN w:val="0"/>
              <w:adjustRightInd w:val="0"/>
              <w:jc w:val="center"/>
            </w:pPr>
            <w:r w:rsidRPr="00195C37">
              <w:rPr>
                <w:bCs/>
              </w:rPr>
              <w:t>Управление финансов Адм</w:t>
            </w:r>
            <w:r>
              <w:rPr>
                <w:bCs/>
              </w:rPr>
              <w:t xml:space="preserve">инистрации </w:t>
            </w:r>
            <w:proofErr w:type="spellStart"/>
            <w:r>
              <w:rPr>
                <w:bCs/>
              </w:rPr>
              <w:t>Молчановского</w:t>
            </w:r>
            <w:proofErr w:type="spellEnd"/>
            <w:r>
              <w:rPr>
                <w:bCs/>
              </w:rPr>
              <w:t xml:space="preserve"> района</w:t>
            </w:r>
          </w:p>
        </w:tc>
        <w:tc>
          <w:tcPr>
            <w:tcW w:w="1620" w:type="dxa"/>
            <w:shd w:val="clear" w:color="auto" w:fill="auto"/>
            <w:vAlign w:val="center"/>
          </w:tcPr>
          <w:p w:rsidR="00387963" w:rsidRPr="00195C37" w:rsidRDefault="00387963" w:rsidP="00C97D19">
            <w:pPr>
              <w:jc w:val="center"/>
            </w:pPr>
            <w:r w:rsidRPr="00195C37">
              <w:t>x</w:t>
            </w:r>
          </w:p>
        </w:tc>
        <w:tc>
          <w:tcPr>
            <w:tcW w:w="1268" w:type="dxa"/>
            <w:shd w:val="clear" w:color="auto" w:fill="auto"/>
            <w:vAlign w:val="center"/>
          </w:tcPr>
          <w:p w:rsidR="00387963" w:rsidRPr="00195C37" w:rsidRDefault="00387963" w:rsidP="00C97D19">
            <w:pPr>
              <w:jc w:val="center"/>
            </w:pPr>
            <w:r w:rsidRPr="00195C37">
              <w:t>x</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2017 год</w:t>
            </w:r>
          </w:p>
        </w:tc>
        <w:tc>
          <w:tcPr>
            <w:tcW w:w="1080" w:type="dxa"/>
            <w:vAlign w:val="center"/>
          </w:tcPr>
          <w:p w:rsidR="00387963" w:rsidRPr="00195C37" w:rsidRDefault="00387963" w:rsidP="009A551B">
            <w:pPr>
              <w:autoSpaceDE w:val="0"/>
              <w:autoSpaceDN w:val="0"/>
              <w:adjustRightInd w:val="0"/>
              <w:jc w:val="center"/>
            </w:pPr>
            <w:r w:rsidRPr="00195C37">
              <w:t>387,</w:t>
            </w:r>
            <w:r>
              <w:t>7</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C86817">
            <w:pPr>
              <w:autoSpaceDE w:val="0"/>
              <w:autoSpaceDN w:val="0"/>
              <w:adjustRightInd w:val="0"/>
              <w:jc w:val="center"/>
            </w:pPr>
            <w:r w:rsidRPr="00195C37">
              <w:t>387,</w:t>
            </w:r>
            <w:r>
              <w:t>7</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val="restart"/>
            <w:shd w:val="clear" w:color="auto" w:fill="auto"/>
          </w:tcPr>
          <w:p w:rsidR="00387963" w:rsidRPr="00195C37" w:rsidRDefault="00387963" w:rsidP="00C97D19">
            <w:r w:rsidRPr="00195C37">
              <w:t>Количество фактов несвоевременного исполнения долговых обязательств, шт.</w:t>
            </w:r>
          </w:p>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5043">
        <w:trPr>
          <w:trHeight w:val="459"/>
        </w:trPr>
        <w:tc>
          <w:tcPr>
            <w:tcW w:w="602" w:type="dxa"/>
            <w:vMerge/>
          </w:tcPr>
          <w:p w:rsidR="00387963" w:rsidRPr="00195C37" w:rsidRDefault="00387963" w:rsidP="00C97D19"/>
        </w:tc>
        <w:tc>
          <w:tcPr>
            <w:tcW w:w="2160" w:type="dxa"/>
            <w:vMerge/>
          </w:tcPr>
          <w:p w:rsidR="00387963" w:rsidRPr="00195C37" w:rsidRDefault="00387963" w:rsidP="00C97D19"/>
        </w:tc>
        <w:tc>
          <w:tcPr>
            <w:tcW w:w="1258" w:type="dxa"/>
            <w:vAlign w:val="center"/>
          </w:tcPr>
          <w:p w:rsidR="00387963" w:rsidRPr="00195C37" w:rsidRDefault="00387963" w:rsidP="00C95043">
            <w:pPr>
              <w:autoSpaceDE w:val="0"/>
              <w:autoSpaceDN w:val="0"/>
              <w:adjustRightInd w:val="0"/>
            </w:pPr>
            <w:r w:rsidRPr="00195C37">
              <w:t>2018 год</w:t>
            </w:r>
          </w:p>
        </w:tc>
        <w:tc>
          <w:tcPr>
            <w:tcW w:w="1080" w:type="dxa"/>
            <w:vAlign w:val="center"/>
          </w:tcPr>
          <w:p w:rsidR="00387963" w:rsidRPr="00195C37" w:rsidRDefault="00387963" w:rsidP="009A551B">
            <w:pPr>
              <w:autoSpaceDE w:val="0"/>
              <w:autoSpaceDN w:val="0"/>
              <w:adjustRightInd w:val="0"/>
              <w:jc w:val="center"/>
            </w:pPr>
            <w:r w:rsidRPr="00195C37">
              <w:t>253,6</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C97D19">
            <w:pPr>
              <w:autoSpaceDE w:val="0"/>
              <w:autoSpaceDN w:val="0"/>
              <w:adjustRightInd w:val="0"/>
              <w:jc w:val="center"/>
            </w:pPr>
            <w:r w:rsidRPr="00195C37">
              <w:t>253,6</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2019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t>97,5</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C97D19">
            <w:pPr>
              <w:autoSpaceDE w:val="0"/>
              <w:autoSpaceDN w:val="0"/>
              <w:adjustRightInd w:val="0"/>
              <w:jc w:val="center"/>
            </w:pPr>
            <w:r>
              <w:t>97,5</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2020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t>38,9</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C97D19">
            <w:pPr>
              <w:autoSpaceDE w:val="0"/>
              <w:autoSpaceDN w:val="0"/>
              <w:adjustRightInd w:val="0"/>
              <w:jc w:val="center"/>
            </w:pPr>
            <w:r>
              <w:t>38,9</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2021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t>4,6</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C97D19">
            <w:pPr>
              <w:autoSpaceDE w:val="0"/>
              <w:autoSpaceDN w:val="0"/>
              <w:adjustRightInd w:val="0"/>
              <w:jc w:val="center"/>
            </w:pPr>
            <w:r>
              <w:t>4,6</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2022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rsidRPr="00195C37">
              <w:t>0,0</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C97D19">
            <w:pPr>
              <w:autoSpaceDE w:val="0"/>
              <w:autoSpaceDN w:val="0"/>
              <w:adjustRightInd w:val="0"/>
              <w:jc w:val="center"/>
            </w:pPr>
            <w:r w:rsidRPr="00195C37">
              <w:t>0,0</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bl>
    <w:p w:rsidR="00C97D19" w:rsidRPr="00195C37" w:rsidRDefault="00C97D19" w:rsidP="00C97D19">
      <w:pPr>
        <w:sectPr w:rsidR="00C97D19" w:rsidRPr="00195C37" w:rsidSect="00F869E0">
          <w:pgSz w:w="16838" w:h="11906" w:orient="landscape"/>
          <w:pgMar w:top="284" w:right="567" w:bottom="284" w:left="1701" w:header="709" w:footer="709" w:gutter="0"/>
          <w:cols w:space="708"/>
          <w:docGrid w:linePitch="360"/>
        </w:sectPr>
      </w:pPr>
    </w:p>
    <w:p w:rsidR="00C97D19" w:rsidRPr="00195C37" w:rsidRDefault="00C97D19" w:rsidP="00C97D19"/>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900"/>
        <w:gridCol w:w="1080"/>
        <w:gridCol w:w="902"/>
        <w:gridCol w:w="772"/>
        <w:gridCol w:w="1916"/>
        <w:gridCol w:w="1620"/>
        <w:gridCol w:w="1268"/>
      </w:tblGrid>
      <w:tr w:rsidR="00C97D19" w:rsidRPr="00195C37" w:rsidTr="00C97D19">
        <w:tc>
          <w:tcPr>
            <w:tcW w:w="602"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N</w:t>
            </w:r>
          </w:p>
          <w:p w:rsidR="00C97D19" w:rsidRPr="00195C37" w:rsidRDefault="00C97D19" w:rsidP="00C97D19">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 xml:space="preserve">Объем финансирования </w:t>
            </w:r>
          </w:p>
          <w:p w:rsidR="00C97D19" w:rsidRPr="00195C37" w:rsidRDefault="00C97D19" w:rsidP="00C97D19">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97D19" w:rsidRPr="00195C37" w:rsidRDefault="00C97D19" w:rsidP="00C97D19">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97D19" w:rsidRPr="00195C37" w:rsidRDefault="00C97D19" w:rsidP="00C97D19">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97D19" w:rsidRPr="00195C37" w:rsidTr="00C97D19">
        <w:trPr>
          <w:trHeight w:val="1641"/>
        </w:trPr>
        <w:tc>
          <w:tcPr>
            <w:tcW w:w="602" w:type="dxa"/>
            <w:vMerge/>
          </w:tcPr>
          <w:p w:rsidR="00C97D19" w:rsidRPr="00195C37" w:rsidRDefault="00C97D19" w:rsidP="00C97D19">
            <w:pPr>
              <w:rPr>
                <w:sz w:val="22"/>
                <w:szCs w:val="22"/>
              </w:rPr>
            </w:pPr>
          </w:p>
        </w:tc>
        <w:tc>
          <w:tcPr>
            <w:tcW w:w="2160" w:type="dxa"/>
            <w:vMerge/>
          </w:tcPr>
          <w:p w:rsidR="00C97D19" w:rsidRPr="00195C37" w:rsidRDefault="00C97D19" w:rsidP="00C97D19">
            <w:pPr>
              <w:rPr>
                <w:sz w:val="22"/>
                <w:szCs w:val="22"/>
              </w:rPr>
            </w:pPr>
          </w:p>
        </w:tc>
        <w:tc>
          <w:tcPr>
            <w:tcW w:w="1258" w:type="dxa"/>
            <w:vMerge/>
          </w:tcPr>
          <w:p w:rsidR="00C97D19" w:rsidRPr="00195C37" w:rsidRDefault="00C97D19" w:rsidP="00C97D19">
            <w:pPr>
              <w:rPr>
                <w:sz w:val="22"/>
                <w:szCs w:val="22"/>
              </w:rPr>
            </w:pPr>
          </w:p>
        </w:tc>
        <w:tc>
          <w:tcPr>
            <w:tcW w:w="1080" w:type="dxa"/>
            <w:vMerge/>
          </w:tcPr>
          <w:p w:rsidR="00C97D19" w:rsidRPr="00195C37" w:rsidRDefault="00C97D19" w:rsidP="00C97D19">
            <w:pPr>
              <w:rPr>
                <w:sz w:val="22"/>
                <w:szCs w:val="22"/>
              </w:rPr>
            </w:pPr>
          </w:p>
        </w:tc>
        <w:tc>
          <w:tcPr>
            <w:tcW w:w="902"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lang w:val="en-US"/>
              </w:rPr>
            </w:pPr>
            <w:r w:rsidRPr="00195C37">
              <w:rPr>
                <w:sz w:val="22"/>
                <w:szCs w:val="22"/>
              </w:rPr>
              <w:t xml:space="preserve">бюджета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1916" w:type="dxa"/>
            <w:vMerge/>
          </w:tcPr>
          <w:p w:rsidR="00C97D19" w:rsidRPr="00195C37" w:rsidRDefault="00C97D19" w:rsidP="00C97D19">
            <w:pPr>
              <w:rPr>
                <w:sz w:val="22"/>
                <w:szCs w:val="22"/>
              </w:rPr>
            </w:pPr>
          </w:p>
        </w:tc>
        <w:tc>
          <w:tcPr>
            <w:tcW w:w="2888" w:type="dxa"/>
            <w:gridSpan w:val="2"/>
            <w:vMerge/>
            <w:shd w:val="clear" w:color="auto" w:fill="auto"/>
          </w:tcPr>
          <w:p w:rsidR="00C97D19" w:rsidRPr="00195C37" w:rsidRDefault="00C97D19" w:rsidP="00C97D19">
            <w:pPr>
              <w:rPr>
                <w:sz w:val="22"/>
                <w:szCs w:val="22"/>
              </w:rPr>
            </w:pPr>
          </w:p>
        </w:tc>
      </w:tr>
      <w:tr w:rsidR="00C97D19" w:rsidRPr="00195C37" w:rsidTr="00C97D19">
        <w:trPr>
          <w:trHeight w:val="936"/>
        </w:trPr>
        <w:tc>
          <w:tcPr>
            <w:tcW w:w="602" w:type="dxa"/>
            <w:vMerge/>
            <w:tcBorders>
              <w:bottom w:val="single" w:sz="4" w:space="0" w:color="auto"/>
            </w:tcBorders>
          </w:tcPr>
          <w:p w:rsidR="00C97D19" w:rsidRPr="00195C37" w:rsidRDefault="00C97D19" w:rsidP="00C97D19">
            <w:pPr>
              <w:rPr>
                <w:sz w:val="22"/>
                <w:szCs w:val="22"/>
              </w:rPr>
            </w:pPr>
          </w:p>
        </w:tc>
        <w:tc>
          <w:tcPr>
            <w:tcW w:w="2160" w:type="dxa"/>
            <w:vMerge/>
            <w:tcBorders>
              <w:bottom w:val="single" w:sz="4" w:space="0" w:color="auto"/>
            </w:tcBorders>
          </w:tcPr>
          <w:p w:rsidR="00C97D19" w:rsidRPr="00195C37" w:rsidRDefault="00C97D19" w:rsidP="00C97D19">
            <w:pPr>
              <w:rPr>
                <w:sz w:val="22"/>
                <w:szCs w:val="22"/>
              </w:rPr>
            </w:pPr>
          </w:p>
        </w:tc>
        <w:tc>
          <w:tcPr>
            <w:tcW w:w="1258" w:type="dxa"/>
            <w:vMerge/>
            <w:tcBorders>
              <w:bottom w:val="single" w:sz="4" w:space="0" w:color="auto"/>
            </w:tcBorders>
          </w:tcPr>
          <w:p w:rsidR="00C97D19" w:rsidRPr="00195C37" w:rsidRDefault="00C97D19" w:rsidP="00C97D19">
            <w:pPr>
              <w:rPr>
                <w:sz w:val="22"/>
                <w:szCs w:val="22"/>
              </w:rPr>
            </w:pPr>
          </w:p>
        </w:tc>
        <w:tc>
          <w:tcPr>
            <w:tcW w:w="1080" w:type="dxa"/>
            <w:vMerge/>
            <w:tcBorders>
              <w:bottom w:val="single" w:sz="4" w:space="0" w:color="auto"/>
            </w:tcBorders>
          </w:tcPr>
          <w:p w:rsidR="00C97D19" w:rsidRPr="00195C37" w:rsidRDefault="00C97D19" w:rsidP="00C97D19">
            <w:pPr>
              <w:rPr>
                <w:sz w:val="22"/>
                <w:szCs w:val="22"/>
              </w:rPr>
            </w:pPr>
          </w:p>
        </w:tc>
        <w:tc>
          <w:tcPr>
            <w:tcW w:w="902"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1916" w:type="dxa"/>
            <w:vMerge/>
            <w:tcBorders>
              <w:bottom w:val="single" w:sz="4" w:space="0" w:color="auto"/>
            </w:tcBorders>
          </w:tcPr>
          <w:p w:rsidR="00C97D19" w:rsidRPr="00195C37" w:rsidRDefault="00C97D19" w:rsidP="00C97D19">
            <w:pPr>
              <w:rPr>
                <w:sz w:val="22"/>
                <w:szCs w:val="22"/>
              </w:rPr>
            </w:pPr>
          </w:p>
        </w:tc>
        <w:tc>
          <w:tcPr>
            <w:tcW w:w="1620" w:type="dxa"/>
            <w:shd w:val="clear" w:color="auto" w:fill="auto"/>
          </w:tcPr>
          <w:p w:rsidR="00C97D19" w:rsidRPr="00195C37" w:rsidRDefault="00C97D19" w:rsidP="00C97D19">
            <w:pPr>
              <w:jc w:val="center"/>
              <w:rPr>
                <w:sz w:val="22"/>
                <w:szCs w:val="22"/>
              </w:rPr>
            </w:pPr>
            <w:r w:rsidRPr="00195C37">
              <w:rPr>
                <w:sz w:val="22"/>
                <w:szCs w:val="22"/>
              </w:rPr>
              <w:t>наименование и единица измерения</w:t>
            </w:r>
          </w:p>
        </w:tc>
        <w:tc>
          <w:tcPr>
            <w:tcW w:w="1268" w:type="dxa"/>
            <w:shd w:val="clear" w:color="auto" w:fill="auto"/>
          </w:tcPr>
          <w:p w:rsidR="00C97D19" w:rsidRPr="00195C37" w:rsidRDefault="00C97D19" w:rsidP="00C97D19">
            <w:pPr>
              <w:jc w:val="center"/>
              <w:rPr>
                <w:sz w:val="22"/>
                <w:szCs w:val="22"/>
              </w:rPr>
            </w:pPr>
            <w:r w:rsidRPr="00195C37">
              <w:rPr>
                <w:sz w:val="22"/>
                <w:szCs w:val="22"/>
              </w:rPr>
              <w:t>значения по годам реализации</w:t>
            </w:r>
          </w:p>
        </w:tc>
      </w:tr>
      <w:tr w:rsidR="00387963" w:rsidRPr="00195C37" w:rsidTr="00C97D19">
        <w:tc>
          <w:tcPr>
            <w:tcW w:w="602" w:type="dxa"/>
            <w:vMerge w:val="restart"/>
          </w:tcPr>
          <w:p w:rsidR="00387963" w:rsidRPr="00195C37" w:rsidRDefault="00387963" w:rsidP="00C97D19">
            <w:pPr>
              <w:autoSpaceDE w:val="0"/>
              <w:autoSpaceDN w:val="0"/>
              <w:adjustRightInd w:val="0"/>
              <w:jc w:val="center"/>
            </w:pPr>
            <w:r w:rsidRPr="00195C37">
              <w:t>1.1</w:t>
            </w:r>
          </w:p>
        </w:tc>
        <w:tc>
          <w:tcPr>
            <w:tcW w:w="2160" w:type="dxa"/>
            <w:vMerge w:val="restart"/>
          </w:tcPr>
          <w:p w:rsidR="00387963" w:rsidRPr="00195C37" w:rsidRDefault="00387963" w:rsidP="00C97D19">
            <w:pPr>
              <w:autoSpaceDE w:val="0"/>
              <w:autoSpaceDN w:val="0"/>
              <w:adjustRightInd w:val="0"/>
            </w:pPr>
            <w:r w:rsidRPr="00195C37">
              <w:t>Своевременное исполнение обязательств по обслуживанию муниципального долга</w:t>
            </w:r>
          </w:p>
        </w:tc>
        <w:tc>
          <w:tcPr>
            <w:tcW w:w="1258" w:type="dxa"/>
          </w:tcPr>
          <w:p w:rsidR="00387963" w:rsidRPr="00195C37" w:rsidRDefault="00387963" w:rsidP="00C97D19">
            <w:pPr>
              <w:autoSpaceDE w:val="0"/>
              <w:autoSpaceDN w:val="0"/>
              <w:adjustRightInd w:val="0"/>
            </w:pPr>
            <w:r w:rsidRPr="00195C37">
              <w:t>всего</w:t>
            </w:r>
          </w:p>
        </w:tc>
        <w:tc>
          <w:tcPr>
            <w:tcW w:w="1080" w:type="dxa"/>
            <w:vAlign w:val="center"/>
          </w:tcPr>
          <w:p w:rsidR="00387963" w:rsidRPr="00195C37" w:rsidRDefault="00387963" w:rsidP="009A551B">
            <w:pPr>
              <w:autoSpaceDE w:val="0"/>
              <w:autoSpaceDN w:val="0"/>
              <w:adjustRightInd w:val="0"/>
              <w:jc w:val="center"/>
            </w:pPr>
            <w:r>
              <w:t>782,3</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t>782,3</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val="restart"/>
          </w:tcPr>
          <w:p w:rsidR="00387963" w:rsidRPr="00195C37" w:rsidRDefault="00387963" w:rsidP="0070352F">
            <w:pPr>
              <w:autoSpaceDE w:val="0"/>
              <w:autoSpaceDN w:val="0"/>
              <w:adjustRightInd w:val="0"/>
              <w:jc w:val="center"/>
            </w:pPr>
            <w:r w:rsidRPr="00195C37">
              <w:rPr>
                <w:bCs/>
              </w:rPr>
              <w:t>Управление финансов Адм</w:t>
            </w:r>
            <w:r>
              <w:rPr>
                <w:bCs/>
              </w:rPr>
              <w:t xml:space="preserve">инистрации </w:t>
            </w:r>
            <w:proofErr w:type="spellStart"/>
            <w:r>
              <w:rPr>
                <w:bCs/>
              </w:rPr>
              <w:t>Молчановского</w:t>
            </w:r>
            <w:proofErr w:type="spellEnd"/>
            <w:r>
              <w:rPr>
                <w:bCs/>
              </w:rPr>
              <w:t xml:space="preserve"> района</w:t>
            </w:r>
          </w:p>
        </w:tc>
        <w:tc>
          <w:tcPr>
            <w:tcW w:w="1620" w:type="dxa"/>
            <w:shd w:val="clear" w:color="auto" w:fill="auto"/>
            <w:vAlign w:val="center"/>
          </w:tcPr>
          <w:p w:rsidR="00387963" w:rsidRPr="00195C37" w:rsidRDefault="00387963" w:rsidP="00C97D19">
            <w:pPr>
              <w:jc w:val="center"/>
            </w:pPr>
            <w:r w:rsidRPr="00195C37">
              <w:t>x</w:t>
            </w:r>
          </w:p>
        </w:tc>
        <w:tc>
          <w:tcPr>
            <w:tcW w:w="1268" w:type="dxa"/>
            <w:shd w:val="clear" w:color="auto" w:fill="auto"/>
            <w:vAlign w:val="center"/>
          </w:tcPr>
          <w:p w:rsidR="00387963" w:rsidRPr="00195C37" w:rsidRDefault="00387963" w:rsidP="00C97D19">
            <w:pPr>
              <w:jc w:val="center"/>
            </w:pPr>
            <w:r w:rsidRPr="00195C37">
              <w:t>x</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2017 год</w:t>
            </w:r>
          </w:p>
        </w:tc>
        <w:tc>
          <w:tcPr>
            <w:tcW w:w="1080" w:type="dxa"/>
            <w:vAlign w:val="center"/>
          </w:tcPr>
          <w:p w:rsidR="00387963" w:rsidRPr="00195C37" w:rsidRDefault="00387963" w:rsidP="009A551B">
            <w:pPr>
              <w:autoSpaceDE w:val="0"/>
              <w:autoSpaceDN w:val="0"/>
              <w:adjustRightInd w:val="0"/>
              <w:jc w:val="center"/>
            </w:pPr>
            <w:r w:rsidRPr="00195C37">
              <w:t>387,</w:t>
            </w:r>
            <w:r>
              <w:t>7</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rsidRPr="00195C37">
              <w:t>387,</w:t>
            </w:r>
            <w:r>
              <w:t>7</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val="restart"/>
            <w:shd w:val="clear" w:color="auto" w:fill="auto"/>
          </w:tcPr>
          <w:p w:rsidR="00387963" w:rsidRPr="00195C37" w:rsidRDefault="00387963" w:rsidP="00C97D19">
            <w:r w:rsidRPr="00195C37">
              <w:t>Количество фактов несвоевременной уплаты процентов по кредитам, шт.</w:t>
            </w:r>
          </w:p>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5043">
        <w:trPr>
          <w:trHeight w:val="459"/>
        </w:trPr>
        <w:tc>
          <w:tcPr>
            <w:tcW w:w="602" w:type="dxa"/>
            <w:vMerge/>
          </w:tcPr>
          <w:p w:rsidR="00387963" w:rsidRPr="00195C37" w:rsidRDefault="00387963" w:rsidP="00C97D19"/>
        </w:tc>
        <w:tc>
          <w:tcPr>
            <w:tcW w:w="2160" w:type="dxa"/>
            <w:vMerge/>
          </w:tcPr>
          <w:p w:rsidR="00387963" w:rsidRPr="00195C37" w:rsidRDefault="00387963" w:rsidP="00C97D19"/>
        </w:tc>
        <w:tc>
          <w:tcPr>
            <w:tcW w:w="1258" w:type="dxa"/>
            <w:vAlign w:val="center"/>
          </w:tcPr>
          <w:p w:rsidR="00387963" w:rsidRPr="00195C37" w:rsidRDefault="00387963" w:rsidP="00C95043">
            <w:pPr>
              <w:autoSpaceDE w:val="0"/>
              <w:autoSpaceDN w:val="0"/>
              <w:adjustRightInd w:val="0"/>
            </w:pPr>
            <w:r w:rsidRPr="00195C37">
              <w:t>2018 год</w:t>
            </w:r>
          </w:p>
        </w:tc>
        <w:tc>
          <w:tcPr>
            <w:tcW w:w="1080" w:type="dxa"/>
            <w:vAlign w:val="center"/>
          </w:tcPr>
          <w:p w:rsidR="00387963" w:rsidRPr="00195C37" w:rsidRDefault="00387963" w:rsidP="009A551B">
            <w:pPr>
              <w:autoSpaceDE w:val="0"/>
              <w:autoSpaceDN w:val="0"/>
              <w:adjustRightInd w:val="0"/>
              <w:jc w:val="center"/>
            </w:pPr>
            <w:r w:rsidRPr="00195C37">
              <w:t>253,6</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rsidRPr="00195C37">
              <w:t>253,6</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2019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t>97,5</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t>97,5</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2020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t>38,9</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t>38,9</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2021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t>4,6</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t>4,6</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r w:rsidR="00387963" w:rsidRPr="00195C37" w:rsidTr="00C97D19">
        <w:tc>
          <w:tcPr>
            <w:tcW w:w="602" w:type="dxa"/>
            <w:vMerge/>
          </w:tcPr>
          <w:p w:rsidR="00387963" w:rsidRPr="00195C37" w:rsidRDefault="00387963" w:rsidP="00C97D19"/>
        </w:tc>
        <w:tc>
          <w:tcPr>
            <w:tcW w:w="216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2022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rsidRPr="00195C37">
              <w:t>0,0</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rsidRPr="00195C37">
              <w:t>0,0</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1916" w:type="dxa"/>
            <w:vMerge/>
          </w:tcPr>
          <w:p w:rsidR="00387963" w:rsidRPr="00195C37" w:rsidRDefault="00387963" w:rsidP="00C97D19">
            <w:pPr>
              <w:autoSpaceDE w:val="0"/>
              <w:autoSpaceDN w:val="0"/>
              <w:adjustRightInd w:val="0"/>
              <w:jc w:val="center"/>
            </w:pPr>
          </w:p>
        </w:tc>
        <w:tc>
          <w:tcPr>
            <w:tcW w:w="1620" w:type="dxa"/>
            <w:vMerge/>
            <w:shd w:val="clear" w:color="auto" w:fill="auto"/>
          </w:tcPr>
          <w:p w:rsidR="00387963" w:rsidRPr="00195C37" w:rsidRDefault="00387963" w:rsidP="00C97D19"/>
        </w:tc>
        <w:tc>
          <w:tcPr>
            <w:tcW w:w="1268" w:type="dxa"/>
            <w:shd w:val="clear" w:color="auto" w:fill="auto"/>
            <w:vAlign w:val="center"/>
          </w:tcPr>
          <w:p w:rsidR="00387963" w:rsidRPr="00195C37" w:rsidRDefault="00387963" w:rsidP="00C97D19">
            <w:pPr>
              <w:jc w:val="center"/>
            </w:pPr>
            <w:r w:rsidRPr="00195C37">
              <w:t>0</w:t>
            </w:r>
          </w:p>
        </w:tc>
      </w:tr>
    </w:tbl>
    <w:p w:rsidR="00C97D19" w:rsidRPr="00195C37" w:rsidRDefault="00C97D19" w:rsidP="00C97D19"/>
    <w:p w:rsidR="00C97D19" w:rsidRPr="00195C37" w:rsidRDefault="00C97D19" w:rsidP="00C97D19"/>
    <w:p w:rsidR="00C97D19" w:rsidRPr="00195C37" w:rsidRDefault="00C97D19" w:rsidP="00C97D19">
      <w:pPr>
        <w:sectPr w:rsidR="00C97D19" w:rsidRPr="00195C37" w:rsidSect="00F869E0">
          <w:pgSz w:w="16838" w:h="11906" w:orient="landscape"/>
          <w:pgMar w:top="284" w:right="567" w:bottom="284" w:left="1701" w:header="709" w:footer="709" w:gutter="0"/>
          <w:cols w:space="708"/>
          <w:docGrid w:linePitch="360"/>
        </w:sectPr>
      </w:pPr>
    </w:p>
    <w:p w:rsidR="00C97D19" w:rsidRPr="00195C37" w:rsidRDefault="00C97D19" w:rsidP="00C97D19"/>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980"/>
        <w:gridCol w:w="1258"/>
        <w:gridCol w:w="1080"/>
        <w:gridCol w:w="902"/>
        <w:gridCol w:w="900"/>
        <w:gridCol w:w="1080"/>
        <w:gridCol w:w="902"/>
        <w:gridCol w:w="772"/>
        <w:gridCol w:w="2106"/>
        <w:gridCol w:w="1620"/>
        <w:gridCol w:w="1268"/>
      </w:tblGrid>
      <w:tr w:rsidR="00C97D19" w:rsidRPr="00195C37" w:rsidTr="00C97D19">
        <w:tc>
          <w:tcPr>
            <w:tcW w:w="602"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N</w:t>
            </w:r>
          </w:p>
          <w:p w:rsidR="00C97D19" w:rsidRPr="00195C37" w:rsidRDefault="00C97D19" w:rsidP="00C97D19">
            <w:pPr>
              <w:autoSpaceDE w:val="0"/>
              <w:autoSpaceDN w:val="0"/>
              <w:adjustRightInd w:val="0"/>
              <w:jc w:val="center"/>
              <w:rPr>
                <w:sz w:val="22"/>
                <w:szCs w:val="22"/>
              </w:rPr>
            </w:pPr>
            <w:proofErr w:type="spellStart"/>
            <w:r w:rsidRPr="00195C37">
              <w:rPr>
                <w:sz w:val="22"/>
                <w:szCs w:val="22"/>
              </w:rPr>
              <w:t>пп</w:t>
            </w:r>
            <w:proofErr w:type="spellEnd"/>
          </w:p>
        </w:tc>
        <w:tc>
          <w:tcPr>
            <w:tcW w:w="1980"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 xml:space="preserve">Объем финансирования </w:t>
            </w:r>
          </w:p>
          <w:p w:rsidR="00C97D19" w:rsidRPr="00195C37" w:rsidRDefault="00C97D19" w:rsidP="00C97D19">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97D19" w:rsidRPr="00195C37" w:rsidRDefault="00C97D19" w:rsidP="00C97D19">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C97D19" w:rsidRPr="00195C37" w:rsidRDefault="00C97D19" w:rsidP="00C97D19">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97D19" w:rsidRPr="00195C37" w:rsidRDefault="00C97D19" w:rsidP="00C97D19">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97D19" w:rsidRPr="00195C37" w:rsidTr="00C97D19">
        <w:trPr>
          <w:trHeight w:val="1641"/>
        </w:trPr>
        <w:tc>
          <w:tcPr>
            <w:tcW w:w="602" w:type="dxa"/>
            <w:vMerge/>
          </w:tcPr>
          <w:p w:rsidR="00C97D19" w:rsidRPr="00195C37" w:rsidRDefault="00C97D19" w:rsidP="00C97D19">
            <w:pPr>
              <w:rPr>
                <w:sz w:val="22"/>
                <w:szCs w:val="22"/>
              </w:rPr>
            </w:pPr>
          </w:p>
        </w:tc>
        <w:tc>
          <w:tcPr>
            <w:tcW w:w="1980" w:type="dxa"/>
            <w:vMerge/>
          </w:tcPr>
          <w:p w:rsidR="00C97D19" w:rsidRPr="00195C37" w:rsidRDefault="00C97D19" w:rsidP="00C97D19">
            <w:pPr>
              <w:rPr>
                <w:sz w:val="22"/>
                <w:szCs w:val="22"/>
              </w:rPr>
            </w:pPr>
          </w:p>
        </w:tc>
        <w:tc>
          <w:tcPr>
            <w:tcW w:w="1258" w:type="dxa"/>
            <w:vMerge/>
          </w:tcPr>
          <w:p w:rsidR="00C97D19" w:rsidRPr="00195C37" w:rsidRDefault="00C97D19" w:rsidP="00C97D19">
            <w:pPr>
              <w:rPr>
                <w:sz w:val="22"/>
                <w:szCs w:val="22"/>
              </w:rPr>
            </w:pPr>
          </w:p>
        </w:tc>
        <w:tc>
          <w:tcPr>
            <w:tcW w:w="1080" w:type="dxa"/>
            <w:vMerge/>
          </w:tcPr>
          <w:p w:rsidR="00C97D19" w:rsidRPr="00195C37" w:rsidRDefault="00C97D19" w:rsidP="00C97D19">
            <w:pPr>
              <w:rPr>
                <w:sz w:val="22"/>
                <w:szCs w:val="22"/>
              </w:rPr>
            </w:pPr>
          </w:p>
        </w:tc>
        <w:tc>
          <w:tcPr>
            <w:tcW w:w="902"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lang w:val="en-US"/>
              </w:rPr>
            </w:pPr>
            <w:r w:rsidRPr="00195C37">
              <w:rPr>
                <w:sz w:val="22"/>
                <w:szCs w:val="22"/>
              </w:rPr>
              <w:t xml:space="preserve">бюджета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97D19" w:rsidRPr="00195C37" w:rsidRDefault="00C97D19" w:rsidP="00C97D19">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97D19" w:rsidRPr="00195C37" w:rsidRDefault="00C97D19" w:rsidP="00C97D19">
            <w:pPr>
              <w:autoSpaceDE w:val="0"/>
              <w:autoSpaceDN w:val="0"/>
              <w:adjustRightInd w:val="0"/>
              <w:ind w:left="113" w:right="113"/>
              <w:jc w:val="center"/>
              <w:rPr>
                <w:sz w:val="22"/>
                <w:szCs w:val="22"/>
              </w:rPr>
            </w:pPr>
            <w:r w:rsidRPr="00195C37">
              <w:rPr>
                <w:sz w:val="22"/>
                <w:szCs w:val="22"/>
              </w:rPr>
              <w:t>(по согласованию)</w:t>
            </w:r>
          </w:p>
        </w:tc>
        <w:tc>
          <w:tcPr>
            <w:tcW w:w="2106" w:type="dxa"/>
            <w:vMerge/>
          </w:tcPr>
          <w:p w:rsidR="00C97D19" w:rsidRPr="00195C37" w:rsidRDefault="00C97D19" w:rsidP="00C97D19">
            <w:pPr>
              <w:rPr>
                <w:sz w:val="22"/>
                <w:szCs w:val="22"/>
              </w:rPr>
            </w:pPr>
          </w:p>
        </w:tc>
        <w:tc>
          <w:tcPr>
            <w:tcW w:w="2888" w:type="dxa"/>
            <w:gridSpan w:val="2"/>
            <w:vMerge/>
            <w:shd w:val="clear" w:color="auto" w:fill="auto"/>
          </w:tcPr>
          <w:p w:rsidR="00C97D19" w:rsidRPr="00195C37" w:rsidRDefault="00C97D19" w:rsidP="00C97D19">
            <w:pPr>
              <w:rPr>
                <w:sz w:val="22"/>
                <w:szCs w:val="22"/>
              </w:rPr>
            </w:pPr>
          </w:p>
        </w:tc>
      </w:tr>
      <w:tr w:rsidR="00C97D19" w:rsidRPr="00195C37" w:rsidTr="00C97D19">
        <w:trPr>
          <w:trHeight w:val="936"/>
        </w:trPr>
        <w:tc>
          <w:tcPr>
            <w:tcW w:w="602" w:type="dxa"/>
            <w:vMerge/>
            <w:tcBorders>
              <w:bottom w:val="single" w:sz="4" w:space="0" w:color="auto"/>
            </w:tcBorders>
          </w:tcPr>
          <w:p w:rsidR="00C97D19" w:rsidRPr="00195C37" w:rsidRDefault="00C97D19" w:rsidP="00C97D19">
            <w:pPr>
              <w:rPr>
                <w:sz w:val="22"/>
                <w:szCs w:val="22"/>
              </w:rPr>
            </w:pPr>
          </w:p>
        </w:tc>
        <w:tc>
          <w:tcPr>
            <w:tcW w:w="1980" w:type="dxa"/>
            <w:vMerge/>
            <w:tcBorders>
              <w:bottom w:val="single" w:sz="4" w:space="0" w:color="auto"/>
            </w:tcBorders>
          </w:tcPr>
          <w:p w:rsidR="00C97D19" w:rsidRPr="00195C37" w:rsidRDefault="00C97D19" w:rsidP="00C97D19">
            <w:pPr>
              <w:rPr>
                <w:sz w:val="22"/>
                <w:szCs w:val="22"/>
              </w:rPr>
            </w:pPr>
          </w:p>
        </w:tc>
        <w:tc>
          <w:tcPr>
            <w:tcW w:w="1258" w:type="dxa"/>
            <w:vMerge/>
            <w:tcBorders>
              <w:bottom w:val="single" w:sz="4" w:space="0" w:color="auto"/>
            </w:tcBorders>
          </w:tcPr>
          <w:p w:rsidR="00C97D19" w:rsidRPr="00195C37" w:rsidRDefault="00C97D19" w:rsidP="00C97D19">
            <w:pPr>
              <w:rPr>
                <w:sz w:val="22"/>
                <w:szCs w:val="22"/>
              </w:rPr>
            </w:pPr>
          </w:p>
        </w:tc>
        <w:tc>
          <w:tcPr>
            <w:tcW w:w="1080" w:type="dxa"/>
            <w:vMerge/>
            <w:tcBorders>
              <w:bottom w:val="single" w:sz="4" w:space="0" w:color="auto"/>
            </w:tcBorders>
          </w:tcPr>
          <w:p w:rsidR="00C97D19" w:rsidRPr="00195C37" w:rsidRDefault="00C97D19" w:rsidP="00C97D19">
            <w:pPr>
              <w:rPr>
                <w:sz w:val="22"/>
                <w:szCs w:val="22"/>
              </w:rPr>
            </w:pPr>
          </w:p>
        </w:tc>
        <w:tc>
          <w:tcPr>
            <w:tcW w:w="902"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97D19" w:rsidRPr="00195C37" w:rsidRDefault="00C97D19" w:rsidP="00C97D19">
            <w:pPr>
              <w:autoSpaceDE w:val="0"/>
              <w:autoSpaceDN w:val="0"/>
              <w:adjustRightInd w:val="0"/>
              <w:ind w:left="113" w:right="113"/>
              <w:jc w:val="center"/>
              <w:rPr>
                <w:sz w:val="22"/>
                <w:szCs w:val="22"/>
              </w:rPr>
            </w:pPr>
          </w:p>
        </w:tc>
        <w:tc>
          <w:tcPr>
            <w:tcW w:w="2106" w:type="dxa"/>
            <w:vMerge/>
            <w:tcBorders>
              <w:bottom w:val="single" w:sz="4" w:space="0" w:color="auto"/>
            </w:tcBorders>
          </w:tcPr>
          <w:p w:rsidR="00C97D19" w:rsidRPr="00195C37" w:rsidRDefault="00C97D19" w:rsidP="00C97D19">
            <w:pPr>
              <w:rPr>
                <w:sz w:val="22"/>
                <w:szCs w:val="22"/>
              </w:rPr>
            </w:pPr>
          </w:p>
        </w:tc>
        <w:tc>
          <w:tcPr>
            <w:tcW w:w="1620" w:type="dxa"/>
            <w:shd w:val="clear" w:color="auto" w:fill="auto"/>
          </w:tcPr>
          <w:p w:rsidR="00C97D19" w:rsidRPr="00195C37" w:rsidRDefault="00C97D19" w:rsidP="00C97D19">
            <w:pPr>
              <w:jc w:val="center"/>
              <w:rPr>
                <w:sz w:val="22"/>
                <w:szCs w:val="22"/>
              </w:rPr>
            </w:pPr>
            <w:r w:rsidRPr="00195C37">
              <w:rPr>
                <w:sz w:val="22"/>
                <w:szCs w:val="22"/>
              </w:rPr>
              <w:t>наименование и единица измерения</w:t>
            </w:r>
          </w:p>
        </w:tc>
        <w:tc>
          <w:tcPr>
            <w:tcW w:w="1268" w:type="dxa"/>
            <w:shd w:val="clear" w:color="auto" w:fill="auto"/>
          </w:tcPr>
          <w:p w:rsidR="00C97D19" w:rsidRPr="00195C37" w:rsidRDefault="00C97D19" w:rsidP="00C97D19">
            <w:pPr>
              <w:jc w:val="center"/>
              <w:rPr>
                <w:sz w:val="22"/>
                <w:szCs w:val="22"/>
              </w:rPr>
            </w:pPr>
            <w:r w:rsidRPr="00195C37">
              <w:rPr>
                <w:sz w:val="22"/>
                <w:szCs w:val="22"/>
              </w:rPr>
              <w:t>значения по годам реализации</w:t>
            </w:r>
          </w:p>
        </w:tc>
      </w:tr>
      <w:tr w:rsidR="00387963" w:rsidRPr="00195C37" w:rsidTr="00C97D19">
        <w:tc>
          <w:tcPr>
            <w:tcW w:w="602" w:type="dxa"/>
            <w:vMerge w:val="restart"/>
          </w:tcPr>
          <w:p w:rsidR="00387963" w:rsidRPr="00195C37" w:rsidRDefault="00387963" w:rsidP="00C97D19">
            <w:pPr>
              <w:autoSpaceDE w:val="0"/>
              <w:autoSpaceDN w:val="0"/>
              <w:adjustRightInd w:val="0"/>
            </w:pPr>
          </w:p>
        </w:tc>
        <w:tc>
          <w:tcPr>
            <w:tcW w:w="1980" w:type="dxa"/>
            <w:vMerge w:val="restart"/>
          </w:tcPr>
          <w:p w:rsidR="00387963" w:rsidRPr="00195C37" w:rsidRDefault="00387963" w:rsidP="00C97D19">
            <w:pPr>
              <w:autoSpaceDE w:val="0"/>
              <w:autoSpaceDN w:val="0"/>
              <w:adjustRightInd w:val="0"/>
            </w:pPr>
            <w:r w:rsidRPr="00195C37">
              <w:t>Итого по подпрограмме 1</w:t>
            </w:r>
          </w:p>
        </w:tc>
        <w:tc>
          <w:tcPr>
            <w:tcW w:w="1258" w:type="dxa"/>
          </w:tcPr>
          <w:p w:rsidR="00387963" w:rsidRPr="00195C37" w:rsidRDefault="00387963" w:rsidP="00C97D19">
            <w:pPr>
              <w:autoSpaceDE w:val="0"/>
              <w:autoSpaceDN w:val="0"/>
              <w:adjustRightInd w:val="0"/>
            </w:pPr>
            <w:r w:rsidRPr="00195C37">
              <w:t>всего</w:t>
            </w:r>
          </w:p>
        </w:tc>
        <w:tc>
          <w:tcPr>
            <w:tcW w:w="1080" w:type="dxa"/>
            <w:vAlign w:val="center"/>
          </w:tcPr>
          <w:p w:rsidR="00387963" w:rsidRPr="00195C37" w:rsidRDefault="00387963" w:rsidP="009A551B">
            <w:pPr>
              <w:autoSpaceDE w:val="0"/>
              <w:autoSpaceDN w:val="0"/>
              <w:adjustRightInd w:val="0"/>
              <w:jc w:val="center"/>
            </w:pPr>
            <w:r>
              <w:t>782,3</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t>782,3</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2106" w:type="dxa"/>
            <w:vMerge w:val="restart"/>
          </w:tcPr>
          <w:p w:rsidR="00387963" w:rsidRPr="00195C37" w:rsidRDefault="00387963" w:rsidP="0070352F">
            <w:pPr>
              <w:autoSpaceDE w:val="0"/>
              <w:autoSpaceDN w:val="0"/>
              <w:adjustRightInd w:val="0"/>
              <w:jc w:val="center"/>
            </w:pPr>
            <w:r w:rsidRPr="00195C37">
              <w:rPr>
                <w:bCs/>
              </w:rPr>
              <w:t>Управление финансов Адм</w:t>
            </w:r>
            <w:r>
              <w:rPr>
                <w:bCs/>
              </w:rPr>
              <w:t xml:space="preserve">инистрации </w:t>
            </w:r>
            <w:proofErr w:type="spellStart"/>
            <w:r>
              <w:rPr>
                <w:bCs/>
              </w:rPr>
              <w:t>Молчановского</w:t>
            </w:r>
            <w:proofErr w:type="spellEnd"/>
            <w:r>
              <w:rPr>
                <w:bCs/>
              </w:rPr>
              <w:t xml:space="preserve"> района</w:t>
            </w:r>
          </w:p>
        </w:tc>
        <w:tc>
          <w:tcPr>
            <w:tcW w:w="1620" w:type="dxa"/>
            <w:shd w:val="clear" w:color="auto" w:fill="auto"/>
            <w:vAlign w:val="center"/>
          </w:tcPr>
          <w:p w:rsidR="00387963" w:rsidRPr="00195C37" w:rsidRDefault="00387963" w:rsidP="00C97D19">
            <w:pPr>
              <w:jc w:val="center"/>
            </w:pPr>
            <w:r w:rsidRPr="00195C37">
              <w:t>x</w:t>
            </w:r>
          </w:p>
        </w:tc>
        <w:tc>
          <w:tcPr>
            <w:tcW w:w="1268" w:type="dxa"/>
            <w:shd w:val="clear" w:color="auto" w:fill="auto"/>
            <w:vAlign w:val="center"/>
          </w:tcPr>
          <w:p w:rsidR="00387963" w:rsidRPr="00195C37" w:rsidRDefault="00387963" w:rsidP="00C97D19">
            <w:pPr>
              <w:jc w:val="center"/>
            </w:pPr>
            <w:r w:rsidRPr="00195C37">
              <w:t>x</w:t>
            </w:r>
          </w:p>
        </w:tc>
      </w:tr>
      <w:tr w:rsidR="00387963" w:rsidRPr="00195C37" w:rsidTr="00C97D19">
        <w:tc>
          <w:tcPr>
            <w:tcW w:w="602" w:type="dxa"/>
            <w:vMerge/>
          </w:tcPr>
          <w:p w:rsidR="00387963" w:rsidRPr="00195C37" w:rsidRDefault="00387963" w:rsidP="00C97D19"/>
        </w:tc>
        <w:tc>
          <w:tcPr>
            <w:tcW w:w="198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2017 год</w:t>
            </w:r>
          </w:p>
        </w:tc>
        <w:tc>
          <w:tcPr>
            <w:tcW w:w="1080" w:type="dxa"/>
            <w:vAlign w:val="center"/>
          </w:tcPr>
          <w:p w:rsidR="00387963" w:rsidRPr="00195C37" w:rsidRDefault="00387963" w:rsidP="009A551B">
            <w:pPr>
              <w:autoSpaceDE w:val="0"/>
              <w:autoSpaceDN w:val="0"/>
              <w:adjustRightInd w:val="0"/>
              <w:jc w:val="center"/>
            </w:pPr>
            <w:r w:rsidRPr="00195C37">
              <w:t>387,</w:t>
            </w:r>
            <w:r>
              <w:t>7</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rsidRPr="00195C37">
              <w:t>387,</w:t>
            </w:r>
            <w:r>
              <w:t>7</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2106" w:type="dxa"/>
            <w:vMerge/>
          </w:tcPr>
          <w:p w:rsidR="00387963" w:rsidRPr="00195C37" w:rsidRDefault="00387963" w:rsidP="00C97D19">
            <w:pPr>
              <w:autoSpaceDE w:val="0"/>
              <w:autoSpaceDN w:val="0"/>
              <w:adjustRightInd w:val="0"/>
              <w:jc w:val="center"/>
            </w:pPr>
          </w:p>
        </w:tc>
        <w:tc>
          <w:tcPr>
            <w:tcW w:w="1620" w:type="dxa"/>
            <w:shd w:val="clear" w:color="auto" w:fill="auto"/>
            <w:vAlign w:val="center"/>
          </w:tcPr>
          <w:p w:rsidR="00387963" w:rsidRPr="00195C37" w:rsidRDefault="00387963" w:rsidP="00C97D19">
            <w:pPr>
              <w:jc w:val="center"/>
            </w:pPr>
            <w:r w:rsidRPr="00195C37">
              <w:t>x</w:t>
            </w:r>
          </w:p>
        </w:tc>
        <w:tc>
          <w:tcPr>
            <w:tcW w:w="1268" w:type="dxa"/>
            <w:shd w:val="clear" w:color="auto" w:fill="auto"/>
            <w:vAlign w:val="center"/>
          </w:tcPr>
          <w:p w:rsidR="00387963" w:rsidRPr="00195C37" w:rsidRDefault="00387963" w:rsidP="00C97D19">
            <w:pPr>
              <w:jc w:val="center"/>
            </w:pPr>
            <w:r w:rsidRPr="00195C37">
              <w:t>x</w:t>
            </w:r>
          </w:p>
        </w:tc>
      </w:tr>
      <w:tr w:rsidR="00387963" w:rsidRPr="00195C37" w:rsidTr="00C95043">
        <w:trPr>
          <w:trHeight w:val="459"/>
        </w:trPr>
        <w:tc>
          <w:tcPr>
            <w:tcW w:w="602" w:type="dxa"/>
            <w:vMerge/>
          </w:tcPr>
          <w:p w:rsidR="00387963" w:rsidRPr="00195C37" w:rsidRDefault="00387963" w:rsidP="00C97D19"/>
        </w:tc>
        <w:tc>
          <w:tcPr>
            <w:tcW w:w="1980" w:type="dxa"/>
            <w:vMerge/>
          </w:tcPr>
          <w:p w:rsidR="00387963" w:rsidRPr="00195C37" w:rsidRDefault="00387963" w:rsidP="00C97D19"/>
        </w:tc>
        <w:tc>
          <w:tcPr>
            <w:tcW w:w="1258" w:type="dxa"/>
            <w:vAlign w:val="center"/>
          </w:tcPr>
          <w:p w:rsidR="00387963" w:rsidRPr="00195C37" w:rsidRDefault="00387963" w:rsidP="00C95043">
            <w:pPr>
              <w:autoSpaceDE w:val="0"/>
              <w:autoSpaceDN w:val="0"/>
              <w:adjustRightInd w:val="0"/>
            </w:pPr>
            <w:r w:rsidRPr="00195C37">
              <w:t>2018 год</w:t>
            </w:r>
          </w:p>
        </w:tc>
        <w:tc>
          <w:tcPr>
            <w:tcW w:w="1080" w:type="dxa"/>
            <w:vAlign w:val="center"/>
          </w:tcPr>
          <w:p w:rsidR="00387963" w:rsidRPr="00195C37" w:rsidRDefault="00387963" w:rsidP="009A551B">
            <w:pPr>
              <w:autoSpaceDE w:val="0"/>
              <w:autoSpaceDN w:val="0"/>
              <w:adjustRightInd w:val="0"/>
              <w:jc w:val="center"/>
            </w:pPr>
            <w:r w:rsidRPr="00195C37">
              <w:t>253,6</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rsidRPr="00195C37">
              <w:t>253,6</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2106" w:type="dxa"/>
            <w:vMerge/>
          </w:tcPr>
          <w:p w:rsidR="00387963" w:rsidRPr="00195C37" w:rsidRDefault="00387963" w:rsidP="00C97D19">
            <w:pPr>
              <w:autoSpaceDE w:val="0"/>
              <w:autoSpaceDN w:val="0"/>
              <w:adjustRightInd w:val="0"/>
              <w:jc w:val="center"/>
            </w:pPr>
          </w:p>
        </w:tc>
        <w:tc>
          <w:tcPr>
            <w:tcW w:w="1620" w:type="dxa"/>
            <w:shd w:val="clear" w:color="auto" w:fill="auto"/>
            <w:vAlign w:val="center"/>
          </w:tcPr>
          <w:p w:rsidR="00387963" w:rsidRPr="00195C37" w:rsidRDefault="00387963" w:rsidP="00C97D19">
            <w:pPr>
              <w:jc w:val="center"/>
            </w:pPr>
            <w:r w:rsidRPr="00195C37">
              <w:t>x</w:t>
            </w:r>
          </w:p>
        </w:tc>
        <w:tc>
          <w:tcPr>
            <w:tcW w:w="1268" w:type="dxa"/>
            <w:shd w:val="clear" w:color="auto" w:fill="auto"/>
            <w:vAlign w:val="center"/>
          </w:tcPr>
          <w:p w:rsidR="00387963" w:rsidRPr="00195C37" w:rsidRDefault="00387963" w:rsidP="00C97D19">
            <w:pPr>
              <w:jc w:val="center"/>
            </w:pPr>
            <w:r w:rsidRPr="00195C37">
              <w:t>x</w:t>
            </w:r>
          </w:p>
        </w:tc>
      </w:tr>
      <w:tr w:rsidR="00387963" w:rsidRPr="00195C37" w:rsidTr="00C97D19">
        <w:tc>
          <w:tcPr>
            <w:tcW w:w="602" w:type="dxa"/>
            <w:vMerge/>
          </w:tcPr>
          <w:p w:rsidR="00387963" w:rsidRPr="00195C37" w:rsidRDefault="00387963" w:rsidP="00C97D19"/>
        </w:tc>
        <w:tc>
          <w:tcPr>
            <w:tcW w:w="198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2019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t>97,5</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t>97,5</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2106" w:type="dxa"/>
            <w:vMerge/>
          </w:tcPr>
          <w:p w:rsidR="00387963" w:rsidRPr="00195C37" w:rsidRDefault="00387963" w:rsidP="00C97D19">
            <w:pPr>
              <w:autoSpaceDE w:val="0"/>
              <w:autoSpaceDN w:val="0"/>
              <w:adjustRightInd w:val="0"/>
              <w:jc w:val="center"/>
            </w:pPr>
          </w:p>
        </w:tc>
        <w:tc>
          <w:tcPr>
            <w:tcW w:w="1620" w:type="dxa"/>
            <w:shd w:val="clear" w:color="auto" w:fill="auto"/>
            <w:vAlign w:val="center"/>
          </w:tcPr>
          <w:p w:rsidR="00387963" w:rsidRPr="00195C37" w:rsidRDefault="00387963" w:rsidP="00C97D19">
            <w:pPr>
              <w:jc w:val="center"/>
            </w:pPr>
            <w:r w:rsidRPr="00195C37">
              <w:t>x</w:t>
            </w:r>
          </w:p>
        </w:tc>
        <w:tc>
          <w:tcPr>
            <w:tcW w:w="1268" w:type="dxa"/>
            <w:shd w:val="clear" w:color="auto" w:fill="auto"/>
            <w:vAlign w:val="center"/>
          </w:tcPr>
          <w:p w:rsidR="00387963" w:rsidRPr="00195C37" w:rsidRDefault="00387963" w:rsidP="00C97D19">
            <w:pPr>
              <w:jc w:val="center"/>
            </w:pPr>
            <w:r w:rsidRPr="00195C37">
              <w:t>x</w:t>
            </w:r>
          </w:p>
        </w:tc>
      </w:tr>
      <w:tr w:rsidR="00387963" w:rsidRPr="00195C37" w:rsidTr="00C97D19">
        <w:tc>
          <w:tcPr>
            <w:tcW w:w="602" w:type="dxa"/>
            <w:vMerge/>
          </w:tcPr>
          <w:p w:rsidR="00387963" w:rsidRPr="00195C37" w:rsidRDefault="00387963" w:rsidP="00C97D19"/>
        </w:tc>
        <w:tc>
          <w:tcPr>
            <w:tcW w:w="198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2020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t>38,9</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t>38,9</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2106" w:type="dxa"/>
            <w:vMerge/>
          </w:tcPr>
          <w:p w:rsidR="00387963" w:rsidRPr="00195C37" w:rsidRDefault="00387963" w:rsidP="00C97D19">
            <w:pPr>
              <w:autoSpaceDE w:val="0"/>
              <w:autoSpaceDN w:val="0"/>
              <w:adjustRightInd w:val="0"/>
              <w:jc w:val="center"/>
            </w:pPr>
          </w:p>
        </w:tc>
        <w:tc>
          <w:tcPr>
            <w:tcW w:w="1620" w:type="dxa"/>
            <w:shd w:val="clear" w:color="auto" w:fill="auto"/>
            <w:vAlign w:val="center"/>
          </w:tcPr>
          <w:p w:rsidR="00387963" w:rsidRPr="00195C37" w:rsidRDefault="00387963" w:rsidP="00C97D19">
            <w:pPr>
              <w:jc w:val="center"/>
            </w:pPr>
            <w:r w:rsidRPr="00195C37">
              <w:t>x</w:t>
            </w:r>
          </w:p>
        </w:tc>
        <w:tc>
          <w:tcPr>
            <w:tcW w:w="1268" w:type="dxa"/>
            <w:shd w:val="clear" w:color="auto" w:fill="auto"/>
            <w:vAlign w:val="center"/>
          </w:tcPr>
          <w:p w:rsidR="00387963" w:rsidRPr="00195C37" w:rsidRDefault="00387963" w:rsidP="00C97D19">
            <w:pPr>
              <w:jc w:val="center"/>
            </w:pPr>
            <w:r w:rsidRPr="00195C37">
              <w:t>x</w:t>
            </w:r>
          </w:p>
        </w:tc>
      </w:tr>
      <w:tr w:rsidR="00387963" w:rsidRPr="00195C37" w:rsidTr="00C97D19">
        <w:tc>
          <w:tcPr>
            <w:tcW w:w="602" w:type="dxa"/>
            <w:vMerge/>
          </w:tcPr>
          <w:p w:rsidR="00387963" w:rsidRPr="00195C37" w:rsidRDefault="00387963" w:rsidP="00C97D19"/>
        </w:tc>
        <w:tc>
          <w:tcPr>
            <w:tcW w:w="198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2021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t>4,6</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t>4,6</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2106" w:type="dxa"/>
            <w:vMerge/>
          </w:tcPr>
          <w:p w:rsidR="00387963" w:rsidRPr="00195C37" w:rsidRDefault="00387963" w:rsidP="00C97D19">
            <w:pPr>
              <w:autoSpaceDE w:val="0"/>
              <w:autoSpaceDN w:val="0"/>
              <w:adjustRightInd w:val="0"/>
              <w:jc w:val="center"/>
            </w:pPr>
          </w:p>
        </w:tc>
        <w:tc>
          <w:tcPr>
            <w:tcW w:w="1620" w:type="dxa"/>
            <w:shd w:val="clear" w:color="auto" w:fill="auto"/>
            <w:vAlign w:val="center"/>
          </w:tcPr>
          <w:p w:rsidR="00387963" w:rsidRPr="00195C37" w:rsidRDefault="00387963" w:rsidP="00C97D19">
            <w:pPr>
              <w:jc w:val="center"/>
            </w:pPr>
            <w:r w:rsidRPr="00195C37">
              <w:t>x</w:t>
            </w:r>
          </w:p>
        </w:tc>
        <w:tc>
          <w:tcPr>
            <w:tcW w:w="1268" w:type="dxa"/>
            <w:shd w:val="clear" w:color="auto" w:fill="auto"/>
            <w:vAlign w:val="center"/>
          </w:tcPr>
          <w:p w:rsidR="00387963" w:rsidRPr="00195C37" w:rsidRDefault="00387963" w:rsidP="00C97D19">
            <w:pPr>
              <w:jc w:val="center"/>
            </w:pPr>
            <w:r w:rsidRPr="00195C37">
              <w:t>x</w:t>
            </w:r>
          </w:p>
        </w:tc>
      </w:tr>
      <w:tr w:rsidR="00387963" w:rsidRPr="00195C37" w:rsidTr="00C97D19">
        <w:tc>
          <w:tcPr>
            <w:tcW w:w="602" w:type="dxa"/>
            <w:vMerge/>
          </w:tcPr>
          <w:p w:rsidR="00387963" w:rsidRPr="00195C37" w:rsidRDefault="00387963" w:rsidP="00C97D19"/>
        </w:tc>
        <w:tc>
          <w:tcPr>
            <w:tcW w:w="1980" w:type="dxa"/>
            <w:vMerge/>
          </w:tcPr>
          <w:p w:rsidR="00387963" w:rsidRPr="00195C37" w:rsidRDefault="00387963" w:rsidP="00C97D19"/>
        </w:tc>
        <w:tc>
          <w:tcPr>
            <w:tcW w:w="1258" w:type="dxa"/>
          </w:tcPr>
          <w:p w:rsidR="00387963" w:rsidRPr="00195C37" w:rsidRDefault="00387963" w:rsidP="00C97D19">
            <w:pPr>
              <w:autoSpaceDE w:val="0"/>
              <w:autoSpaceDN w:val="0"/>
              <w:adjustRightInd w:val="0"/>
            </w:pPr>
            <w:r w:rsidRPr="00195C37">
              <w:t>2022 год</w:t>
            </w:r>
          </w:p>
          <w:p w:rsidR="00387963" w:rsidRPr="00195C37" w:rsidRDefault="00387963" w:rsidP="00C97D19">
            <w:pPr>
              <w:autoSpaceDE w:val="0"/>
              <w:autoSpaceDN w:val="0"/>
              <w:adjustRightInd w:val="0"/>
            </w:pPr>
            <w:r w:rsidRPr="00195C37">
              <w:t>(прогноз)</w:t>
            </w:r>
          </w:p>
        </w:tc>
        <w:tc>
          <w:tcPr>
            <w:tcW w:w="1080" w:type="dxa"/>
            <w:vAlign w:val="center"/>
          </w:tcPr>
          <w:p w:rsidR="00387963" w:rsidRPr="00195C37" w:rsidRDefault="00387963" w:rsidP="009A551B">
            <w:pPr>
              <w:autoSpaceDE w:val="0"/>
              <w:autoSpaceDN w:val="0"/>
              <w:adjustRightInd w:val="0"/>
              <w:jc w:val="center"/>
            </w:pPr>
            <w:r w:rsidRPr="00195C37">
              <w:t>0,0</w:t>
            </w:r>
          </w:p>
        </w:tc>
        <w:tc>
          <w:tcPr>
            <w:tcW w:w="902" w:type="dxa"/>
            <w:vAlign w:val="center"/>
          </w:tcPr>
          <w:p w:rsidR="00387963" w:rsidRPr="00195C37" w:rsidRDefault="00387963" w:rsidP="00C97D19">
            <w:pPr>
              <w:autoSpaceDE w:val="0"/>
              <w:autoSpaceDN w:val="0"/>
              <w:adjustRightInd w:val="0"/>
              <w:jc w:val="center"/>
            </w:pPr>
            <w:r w:rsidRPr="00195C37">
              <w:t>x</w:t>
            </w:r>
          </w:p>
        </w:tc>
        <w:tc>
          <w:tcPr>
            <w:tcW w:w="900" w:type="dxa"/>
            <w:vAlign w:val="center"/>
          </w:tcPr>
          <w:p w:rsidR="00387963" w:rsidRPr="00195C37" w:rsidRDefault="00387963" w:rsidP="00C97D19">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rsidRPr="00195C37">
              <w:t>0,0</w:t>
            </w:r>
          </w:p>
        </w:tc>
        <w:tc>
          <w:tcPr>
            <w:tcW w:w="902" w:type="dxa"/>
            <w:vAlign w:val="center"/>
          </w:tcPr>
          <w:p w:rsidR="00387963" w:rsidRPr="00195C37" w:rsidRDefault="00387963" w:rsidP="00C97D19">
            <w:pPr>
              <w:autoSpaceDE w:val="0"/>
              <w:autoSpaceDN w:val="0"/>
              <w:adjustRightInd w:val="0"/>
              <w:jc w:val="center"/>
            </w:pPr>
            <w:r w:rsidRPr="00195C37">
              <w:t>x</w:t>
            </w:r>
          </w:p>
        </w:tc>
        <w:tc>
          <w:tcPr>
            <w:tcW w:w="772" w:type="dxa"/>
            <w:vAlign w:val="center"/>
          </w:tcPr>
          <w:p w:rsidR="00387963" w:rsidRPr="00195C37" w:rsidRDefault="00387963" w:rsidP="00C97D19">
            <w:pPr>
              <w:autoSpaceDE w:val="0"/>
              <w:autoSpaceDN w:val="0"/>
              <w:adjustRightInd w:val="0"/>
              <w:jc w:val="center"/>
            </w:pPr>
            <w:r w:rsidRPr="00195C37">
              <w:t>x</w:t>
            </w:r>
          </w:p>
        </w:tc>
        <w:tc>
          <w:tcPr>
            <w:tcW w:w="2106" w:type="dxa"/>
            <w:vMerge/>
          </w:tcPr>
          <w:p w:rsidR="00387963" w:rsidRPr="00195C37" w:rsidRDefault="00387963" w:rsidP="00C97D19">
            <w:pPr>
              <w:autoSpaceDE w:val="0"/>
              <w:autoSpaceDN w:val="0"/>
              <w:adjustRightInd w:val="0"/>
              <w:jc w:val="center"/>
            </w:pPr>
          </w:p>
        </w:tc>
        <w:tc>
          <w:tcPr>
            <w:tcW w:w="1620" w:type="dxa"/>
            <w:shd w:val="clear" w:color="auto" w:fill="auto"/>
            <w:vAlign w:val="center"/>
          </w:tcPr>
          <w:p w:rsidR="00387963" w:rsidRPr="00195C37" w:rsidRDefault="00387963" w:rsidP="00C97D19">
            <w:pPr>
              <w:jc w:val="center"/>
            </w:pPr>
            <w:r w:rsidRPr="00195C37">
              <w:t>x</w:t>
            </w:r>
          </w:p>
        </w:tc>
        <w:tc>
          <w:tcPr>
            <w:tcW w:w="1268" w:type="dxa"/>
            <w:shd w:val="clear" w:color="auto" w:fill="auto"/>
            <w:vAlign w:val="center"/>
          </w:tcPr>
          <w:p w:rsidR="00387963" w:rsidRPr="00195C37" w:rsidRDefault="00387963" w:rsidP="00C81104">
            <w:pPr>
              <w:jc w:val="center"/>
            </w:pPr>
            <w:r w:rsidRPr="00195C37">
              <w:t>x</w:t>
            </w:r>
          </w:p>
        </w:tc>
      </w:tr>
    </w:tbl>
    <w:p w:rsidR="00C97D19" w:rsidRPr="00195C37" w:rsidRDefault="00C97D19"/>
    <w:p w:rsidR="00C97D19" w:rsidRPr="00195C37" w:rsidRDefault="00C97D19"/>
    <w:p w:rsidR="00C81104" w:rsidRPr="00195C37" w:rsidRDefault="00C81104">
      <w:pPr>
        <w:sectPr w:rsidR="00C81104" w:rsidRPr="00195C37" w:rsidSect="00F869E0">
          <w:pgSz w:w="16838" w:h="11906" w:orient="landscape"/>
          <w:pgMar w:top="284" w:right="1134" w:bottom="284" w:left="1134" w:header="709" w:footer="709" w:gutter="0"/>
          <w:cols w:space="708"/>
          <w:docGrid w:linePitch="360"/>
        </w:sectPr>
      </w:pPr>
    </w:p>
    <w:p w:rsidR="00C81104" w:rsidRPr="00195C37" w:rsidRDefault="00C81104" w:rsidP="00C81104">
      <w:pPr>
        <w:ind w:left="4536"/>
      </w:pPr>
      <w:r w:rsidRPr="00195C37">
        <w:lastRenderedPageBreak/>
        <w:t>Приложение № 2 к муниципальной программе</w:t>
      </w:r>
    </w:p>
    <w:p w:rsidR="00C81104" w:rsidRPr="00195C37" w:rsidRDefault="00C81104" w:rsidP="00C81104">
      <w:pPr>
        <w:ind w:left="4536"/>
      </w:pPr>
      <w:r w:rsidRPr="00195C37">
        <w:t xml:space="preserve">«Муниципальное управление </w:t>
      </w:r>
      <w:proofErr w:type="spellStart"/>
      <w:r w:rsidRPr="00195C37">
        <w:t>Молчановского</w:t>
      </w:r>
      <w:proofErr w:type="spellEnd"/>
      <w:r w:rsidRPr="00195C37">
        <w:t xml:space="preserve"> </w:t>
      </w:r>
    </w:p>
    <w:p w:rsidR="00C81104" w:rsidRPr="00195C37" w:rsidRDefault="00C81104" w:rsidP="00C81104">
      <w:pPr>
        <w:ind w:left="4536"/>
      </w:pPr>
      <w:r w:rsidRPr="00195C37">
        <w:t xml:space="preserve">района на 2017 – 2022 годы» </w:t>
      </w:r>
    </w:p>
    <w:p w:rsidR="00C81104" w:rsidRPr="00195C37" w:rsidRDefault="00C81104" w:rsidP="00C81104">
      <w:pPr>
        <w:ind w:left="4536"/>
        <w:rPr>
          <w:sz w:val="16"/>
          <w:szCs w:val="16"/>
        </w:rPr>
      </w:pPr>
    </w:p>
    <w:p w:rsidR="00C81104" w:rsidRPr="00195C37" w:rsidRDefault="00C81104" w:rsidP="00C81104">
      <w:pPr>
        <w:jc w:val="center"/>
      </w:pPr>
      <w:r w:rsidRPr="00195C37">
        <w:t>1. Паспорт подпрограммы 2</w:t>
      </w:r>
    </w:p>
    <w:p w:rsidR="00C81104" w:rsidRPr="00195C37" w:rsidRDefault="00C81104" w:rsidP="00C81104">
      <w:pPr>
        <w:jc w:val="center"/>
      </w:pPr>
      <w:r w:rsidRPr="00195C37">
        <w:t xml:space="preserve">«Повышение качества и уровня автоматизации бюджетного процесса в </w:t>
      </w:r>
      <w:proofErr w:type="spellStart"/>
      <w:r w:rsidRPr="00195C37">
        <w:t>Молчановском</w:t>
      </w:r>
      <w:proofErr w:type="spellEnd"/>
      <w:r w:rsidRPr="00195C37">
        <w:t xml:space="preserve"> районе»</w:t>
      </w:r>
    </w:p>
    <w:p w:rsidR="00C81104" w:rsidRPr="00195C37" w:rsidRDefault="00C81104" w:rsidP="00C81104">
      <w:pPr>
        <w:rPr>
          <w:sz w:val="16"/>
          <w:szCs w:val="16"/>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702"/>
        <w:gridCol w:w="154"/>
        <w:gridCol w:w="724"/>
        <w:gridCol w:w="18"/>
        <w:gridCol w:w="702"/>
        <w:gridCol w:w="18"/>
        <w:gridCol w:w="18"/>
        <w:gridCol w:w="702"/>
        <w:gridCol w:w="18"/>
        <w:gridCol w:w="144"/>
        <w:gridCol w:w="558"/>
        <w:gridCol w:w="18"/>
        <w:gridCol w:w="144"/>
        <w:gridCol w:w="720"/>
        <w:gridCol w:w="14"/>
        <w:gridCol w:w="18"/>
        <w:gridCol w:w="688"/>
        <w:gridCol w:w="14"/>
        <w:gridCol w:w="18"/>
        <w:gridCol w:w="710"/>
      </w:tblGrid>
      <w:tr w:rsidR="00C81104" w:rsidRPr="00195C37" w:rsidTr="00C81104">
        <w:tc>
          <w:tcPr>
            <w:tcW w:w="2084" w:type="dxa"/>
            <w:shd w:val="clear" w:color="auto" w:fill="auto"/>
          </w:tcPr>
          <w:p w:rsidR="00C81104" w:rsidRPr="00195C37" w:rsidRDefault="00C81104" w:rsidP="00C81104">
            <w:r w:rsidRPr="00195C37">
              <w:t>Наименование подпрограммы</w:t>
            </w:r>
          </w:p>
        </w:tc>
        <w:tc>
          <w:tcPr>
            <w:tcW w:w="8102" w:type="dxa"/>
            <w:gridSpan w:val="20"/>
            <w:shd w:val="clear" w:color="auto" w:fill="auto"/>
            <w:vAlign w:val="center"/>
          </w:tcPr>
          <w:p w:rsidR="00C81104" w:rsidRPr="00195C37" w:rsidRDefault="00C81104" w:rsidP="00C81104">
            <w:r w:rsidRPr="00195C37">
              <w:t xml:space="preserve">Повышение качества и уровня автоматизации бюджетного процесса в </w:t>
            </w:r>
            <w:proofErr w:type="spellStart"/>
            <w:r w:rsidRPr="00195C37">
              <w:t>Молчановском</w:t>
            </w:r>
            <w:proofErr w:type="spellEnd"/>
            <w:r w:rsidRPr="00195C37">
              <w:t xml:space="preserve"> районе</w:t>
            </w:r>
          </w:p>
        </w:tc>
      </w:tr>
      <w:tr w:rsidR="00C81104" w:rsidRPr="00195C37" w:rsidTr="00C81104">
        <w:tc>
          <w:tcPr>
            <w:tcW w:w="2084" w:type="dxa"/>
            <w:shd w:val="clear" w:color="auto" w:fill="auto"/>
          </w:tcPr>
          <w:p w:rsidR="00C81104" w:rsidRPr="00195C37" w:rsidRDefault="00C81104" w:rsidP="00C81104">
            <w:pPr>
              <w:rPr>
                <w:sz w:val="23"/>
                <w:szCs w:val="23"/>
              </w:rPr>
            </w:pPr>
            <w:r w:rsidRPr="00195C37">
              <w:rPr>
                <w:sz w:val="23"/>
                <w:szCs w:val="23"/>
              </w:rPr>
              <w:t>Соисполнитель муниципальной программы (ответственный за подпрограмму)</w:t>
            </w:r>
          </w:p>
        </w:tc>
        <w:tc>
          <w:tcPr>
            <w:tcW w:w="8102" w:type="dxa"/>
            <w:gridSpan w:val="20"/>
            <w:shd w:val="clear" w:color="auto" w:fill="auto"/>
            <w:vAlign w:val="center"/>
          </w:tcPr>
          <w:p w:rsidR="00C81104" w:rsidRPr="00195C37" w:rsidRDefault="00C81104" w:rsidP="0070352F">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C81104" w:rsidRPr="00195C37" w:rsidTr="00C81104">
        <w:tc>
          <w:tcPr>
            <w:tcW w:w="2084" w:type="dxa"/>
            <w:shd w:val="clear" w:color="auto" w:fill="auto"/>
          </w:tcPr>
          <w:p w:rsidR="00C81104" w:rsidRPr="00195C37" w:rsidRDefault="00C81104" w:rsidP="00C81104">
            <w:r w:rsidRPr="00195C37">
              <w:t>Участники подпрограммы</w:t>
            </w:r>
          </w:p>
        </w:tc>
        <w:tc>
          <w:tcPr>
            <w:tcW w:w="8102" w:type="dxa"/>
            <w:gridSpan w:val="20"/>
            <w:shd w:val="clear" w:color="auto" w:fill="auto"/>
            <w:vAlign w:val="center"/>
          </w:tcPr>
          <w:p w:rsidR="00C81104" w:rsidRPr="00195C37" w:rsidRDefault="00C81104" w:rsidP="00C81104">
            <w:pPr>
              <w:rPr>
                <w:bCs/>
              </w:rPr>
            </w:pPr>
            <w:r w:rsidRPr="00195C37">
              <w:rPr>
                <w:bCs/>
              </w:rPr>
              <w:t>Управление финансов Адм</w:t>
            </w:r>
            <w:r w:rsidR="0070352F">
              <w:rPr>
                <w:bCs/>
              </w:rPr>
              <w:t xml:space="preserve">инистрации </w:t>
            </w:r>
            <w:proofErr w:type="spellStart"/>
            <w:r w:rsidR="0070352F">
              <w:rPr>
                <w:bCs/>
              </w:rPr>
              <w:t>Молчановского</w:t>
            </w:r>
            <w:proofErr w:type="spellEnd"/>
            <w:r w:rsidR="0070352F">
              <w:rPr>
                <w:bCs/>
              </w:rPr>
              <w:t xml:space="preserve"> района</w:t>
            </w:r>
          </w:p>
          <w:p w:rsidR="00C81104" w:rsidRPr="00195C37" w:rsidRDefault="00C81104" w:rsidP="00C81104">
            <w:pPr>
              <w:rPr>
                <w:bCs/>
              </w:rPr>
            </w:pPr>
            <w:r w:rsidRPr="00195C37">
              <w:rPr>
                <w:bCs/>
              </w:rPr>
              <w:t xml:space="preserve">Органы местного самоуправления сельских поселений </w:t>
            </w:r>
            <w:proofErr w:type="spellStart"/>
            <w:r w:rsidRPr="00195C37">
              <w:rPr>
                <w:bCs/>
              </w:rPr>
              <w:t>Молчановского</w:t>
            </w:r>
            <w:proofErr w:type="spellEnd"/>
            <w:r w:rsidRPr="00195C37">
              <w:rPr>
                <w:bCs/>
              </w:rPr>
              <w:t xml:space="preserve"> района </w:t>
            </w:r>
          </w:p>
          <w:p w:rsidR="00C81104" w:rsidRPr="00195C37" w:rsidRDefault="00C81104" w:rsidP="00C81104">
            <w:r w:rsidRPr="00195C37">
              <w:t xml:space="preserve">Муниципальные учреждения </w:t>
            </w:r>
            <w:proofErr w:type="spellStart"/>
            <w:r w:rsidRPr="00195C37">
              <w:t>Молчановского</w:t>
            </w:r>
            <w:proofErr w:type="spellEnd"/>
            <w:r w:rsidRPr="00195C37">
              <w:t xml:space="preserve"> района</w:t>
            </w:r>
          </w:p>
        </w:tc>
      </w:tr>
      <w:tr w:rsidR="00C81104" w:rsidRPr="00195C37" w:rsidTr="00C81104">
        <w:tc>
          <w:tcPr>
            <w:tcW w:w="2084" w:type="dxa"/>
            <w:shd w:val="clear" w:color="auto" w:fill="auto"/>
            <w:vAlign w:val="center"/>
          </w:tcPr>
          <w:p w:rsidR="00C81104" w:rsidRPr="00195C37" w:rsidRDefault="00C81104" w:rsidP="00C81104">
            <w:r w:rsidRPr="00195C37">
              <w:t>Цель подпрограммы</w:t>
            </w:r>
          </w:p>
        </w:tc>
        <w:tc>
          <w:tcPr>
            <w:tcW w:w="8102" w:type="dxa"/>
            <w:gridSpan w:val="20"/>
            <w:shd w:val="clear" w:color="auto" w:fill="auto"/>
          </w:tcPr>
          <w:p w:rsidR="00C81104" w:rsidRPr="00195C37" w:rsidRDefault="00C81104" w:rsidP="00C81104">
            <w:r w:rsidRPr="00195C37">
              <w:t xml:space="preserve">Обеспечение эффективного использования современных информационных технологий в бюджетном процессе </w:t>
            </w:r>
            <w:proofErr w:type="spellStart"/>
            <w:r w:rsidRPr="00195C37">
              <w:t>Молчановского</w:t>
            </w:r>
            <w:proofErr w:type="spellEnd"/>
            <w:r w:rsidRPr="00195C37">
              <w:t xml:space="preserve"> района</w:t>
            </w:r>
          </w:p>
        </w:tc>
      </w:tr>
      <w:tr w:rsidR="00C81104" w:rsidRPr="00195C37" w:rsidTr="00C81104">
        <w:tc>
          <w:tcPr>
            <w:tcW w:w="2084" w:type="dxa"/>
            <w:vMerge w:val="restart"/>
            <w:shd w:val="clear" w:color="auto" w:fill="auto"/>
          </w:tcPr>
          <w:p w:rsidR="00C81104" w:rsidRPr="00195C37" w:rsidRDefault="00C81104" w:rsidP="00C81104">
            <w:pPr>
              <w:rPr>
                <w:sz w:val="23"/>
                <w:szCs w:val="23"/>
              </w:rPr>
            </w:pPr>
            <w:r w:rsidRPr="00195C37">
              <w:rPr>
                <w:sz w:val="23"/>
                <w:szCs w:val="23"/>
              </w:rPr>
              <w:t>Показатели цели подпрограммы и их значения (с детализацией по годам реализации)</w:t>
            </w:r>
          </w:p>
        </w:tc>
        <w:tc>
          <w:tcPr>
            <w:tcW w:w="2856" w:type="dxa"/>
            <w:gridSpan w:val="2"/>
            <w:shd w:val="clear" w:color="auto" w:fill="auto"/>
            <w:vAlign w:val="center"/>
          </w:tcPr>
          <w:p w:rsidR="00C81104" w:rsidRPr="00195C37" w:rsidRDefault="00C81104" w:rsidP="00C81104">
            <w:pPr>
              <w:jc w:val="center"/>
            </w:pPr>
            <w:r w:rsidRPr="00195C37">
              <w:t>Показатели цели</w:t>
            </w:r>
          </w:p>
        </w:tc>
        <w:tc>
          <w:tcPr>
            <w:tcW w:w="724" w:type="dxa"/>
            <w:shd w:val="clear" w:color="auto" w:fill="auto"/>
            <w:vAlign w:val="center"/>
          </w:tcPr>
          <w:p w:rsidR="00C81104" w:rsidRPr="00195C37" w:rsidRDefault="00C81104" w:rsidP="00C81104">
            <w:pPr>
              <w:jc w:val="center"/>
            </w:pPr>
            <w:r w:rsidRPr="00195C37">
              <w:t>2016 год</w:t>
            </w:r>
          </w:p>
        </w:tc>
        <w:tc>
          <w:tcPr>
            <w:tcW w:w="720" w:type="dxa"/>
            <w:gridSpan w:val="2"/>
            <w:shd w:val="clear" w:color="auto" w:fill="auto"/>
            <w:vAlign w:val="center"/>
          </w:tcPr>
          <w:p w:rsidR="00C81104" w:rsidRPr="00195C37" w:rsidRDefault="00C81104" w:rsidP="00C81104">
            <w:pPr>
              <w:jc w:val="center"/>
            </w:pPr>
            <w:r w:rsidRPr="00195C37">
              <w:t>2017 год</w:t>
            </w:r>
          </w:p>
        </w:tc>
        <w:tc>
          <w:tcPr>
            <w:tcW w:w="900" w:type="dxa"/>
            <w:gridSpan w:val="5"/>
            <w:shd w:val="clear" w:color="auto" w:fill="auto"/>
            <w:vAlign w:val="center"/>
          </w:tcPr>
          <w:p w:rsidR="00C81104" w:rsidRPr="00195C37" w:rsidRDefault="00C81104" w:rsidP="00C81104">
            <w:pPr>
              <w:jc w:val="center"/>
            </w:pPr>
            <w:r w:rsidRPr="00195C37">
              <w:t>2018 год</w:t>
            </w:r>
          </w:p>
        </w:tc>
        <w:tc>
          <w:tcPr>
            <w:tcW w:w="720" w:type="dxa"/>
            <w:gridSpan w:val="3"/>
            <w:shd w:val="clear" w:color="auto" w:fill="auto"/>
            <w:vAlign w:val="center"/>
          </w:tcPr>
          <w:p w:rsidR="00C81104" w:rsidRPr="00195C37" w:rsidRDefault="00C81104" w:rsidP="00C81104">
            <w:pPr>
              <w:jc w:val="center"/>
            </w:pPr>
            <w:r w:rsidRPr="00195C37">
              <w:t>2019 год</w:t>
            </w:r>
          </w:p>
        </w:tc>
        <w:tc>
          <w:tcPr>
            <w:tcW w:w="720" w:type="dxa"/>
            <w:shd w:val="clear" w:color="auto" w:fill="auto"/>
            <w:vAlign w:val="center"/>
          </w:tcPr>
          <w:p w:rsidR="00C81104" w:rsidRPr="00195C37" w:rsidRDefault="00C81104" w:rsidP="00C81104">
            <w:pPr>
              <w:jc w:val="center"/>
            </w:pPr>
            <w:r w:rsidRPr="00195C37">
              <w:t>2020 год</w:t>
            </w:r>
          </w:p>
        </w:tc>
        <w:tc>
          <w:tcPr>
            <w:tcW w:w="720" w:type="dxa"/>
            <w:gridSpan w:val="3"/>
            <w:shd w:val="clear" w:color="auto" w:fill="auto"/>
            <w:vAlign w:val="center"/>
          </w:tcPr>
          <w:p w:rsidR="00C81104" w:rsidRPr="00195C37" w:rsidRDefault="00C81104" w:rsidP="00C81104">
            <w:pPr>
              <w:jc w:val="center"/>
            </w:pPr>
            <w:r w:rsidRPr="00195C37">
              <w:t>2021 год</w:t>
            </w:r>
          </w:p>
        </w:tc>
        <w:tc>
          <w:tcPr>
            <w:tcW w:w="742" w:type="dxa"/>
            <w:gridSpan w:val="3"/>
            <w:shd w:val="clear" w:color="auto" w:fill="auto"/>
            <w:vAlign w:val="center"/>
          </w:tcPr>
          <w:p w:rsidR="00C81104" w:rsidRPr="00195C37" w:rsidRDefault="00C81104" w:rsidP="00C81104">
            <w:pPr>
              <w:jc w:val="center"/>
            </w:pPr>
            <w:r w:rsidRPr="00195C37">
              <w:t>2022 год</w:t>
            </w:r>
          </w:p>
        </w:tc>
      </w:tr>
      <w:tr w:rsidR="00C81104" w:rsidRPr="00195C37" w:rsidTr="00C81104">
        <w:trPr>
          <w:trHeight w:val="731"/>
        </w:trPr>
        <w:tc>
          <w:tcPr>
            <w:tcW w:w="2084" w:type="dxa"/>
            <w:vMerge/>
            <w:shd w:val="clear" w:color="auto" w:fill="auto"/>
          </w:tcPr>
          <w:p w:rsidR="00C81104" w:rsidRPr="00195C37" w:rsidRDefault="00C81104" w:rsidP="00C81104">
            <w:pPr>
              <w:jc w:val="center"/>
            </w:pPr>
          </w:p>
        </w:tc>
        <w:tc>
          <w:tcPr>
            <w:tcW w:w="2856" w:type="dxa"/>
            <w:gridSpan w:val="2"/>
            <w:shd w:val="clear" w:color="auto" w:fill="auto"/>
          </w:tcPr>
          <w:p w:rsidR="00C81104" w:rsidRPr="00195C37" w:rsidRDefault="00C81104" w:rsidP="00C81104">
            <w:pPr>
              <w:tabs>
                <w:tab w:val="left" w:pos="560"/>
              </w:tabs>
              <w:rPr>
                <w:sz w:val="20"/>
                <w:szCs w:val="20"/>
              </w:rPr>
            </w:pPr>
            <w:r w:rsidRPr="00195C37">
              <w:rPr>
                <w:sz w:val="20"/>
                <w:szCs w:val="20"/>
              </w:rPr>
              <w:t>Соответствие программного обеспечения бюджетному процессу, %</w:t>
            </w:r>
          </w:p>
        </w:tc>
        <w:tc>
          <w:tcPr>
            <w:tcW w:w="724" w:type="dxa"/>
            <w:shd w:val="clear" w:color="auto" w:fill="auto"/>
            <w:vAlign w:val="center"/>
          </w:tcPr>
          <w:p w:rsidR="00C81104" w:rsidRPr="00195C37" w:rsidRDefault="00C81104" w:rsidP="00C81104">
            <w:pPr>
              <w:jc w:val="center"/>
            </w:pPr>
            <w:r w:rsidRPr="00195C37">
              <w:t>100</w:t>
            </w:r>
          </w:p>
        </w:tc>
        <w:tc>
          <w:tcPr>
            <w:tcW w:w="720" w:type="dxa"/>
            <w:gridSpan w:val="2"/>
            <w:shd w:val="clear" w:color="auto" w:fill="auto"/>
            <w:vAlign w:val="center"/>
          </w:tcPr>
          <w:p w:rsidR="00C81104" w:rsidRPr="00195C37" w:rsidRDefault="00C81104" w:rsidP="00C81104">
            <w:pPr>
              <w:jc w:val="center"/>
            </w:pPr>
            <w:r w:rsidRPr="00195C37">
              <w:t>100</w:t>
            </w:r>
          </w:p>
        </w:tc>
        <w:tc>
          <w:tcPr>
            <w:tcW w:w="900" w:type="dxa"/>
            <w:gridSpan w:val="5"/>
            <w:shd w:val="clear" w:color="auto" w:fill="auto"/>
            <w:vAlign w:val="center"/>
          </w:tcPr>
          <w:p w:rsidR="00C81104" w:rsidRPr="00195C37" w:rsidRDefault="00C81104" w:rsidP="00C81104">
            <w:pPr>
              <w:jc w:val="center"/>
            </w:pPr>
            <w:r w:rsidRPr="00195C37">
              <w:t>100</w:t>
            </w:r>
          </w:p>
        </w:tc>
        <w:tc>
          <w:tcPr>
            <w:tcW w:w="720" w:type="dxa"/>
            <w:gridSpan w:val="3"/>
            <w:shd w:val="clear" w:color="auto" w:fill="auto"/>
            <w:vAlign w:val="center"/>
          </w:tcPr>
          <w:p w:rsidR="00C81104" w:rsidRPr="00195C37" w:rsidRDefault="00C81104" w:rsidP="00C81104">
            <w:pPr>
              <w:jc w:val="center"/>
            </w:pPr>
            <w:r w:rsidRPr="00195C37">
              <w:t>100</w:t>
            </w:r>
          </w:p>
        </w:tc>
        <w:tc>
          <w:tcPr>
            <w:tcW w:w="720" w:type="dxa"/>
            <w:shd w:val="clear" w:color="auto" w:fill="auto"/>
            <w:vAlign w:val="center"/>
          </w:tcPr>
          <w:p w:rsidR="00C81104" w:rsidRPr="00195C37" w:rsidRDefault="00C81104" w:rsidP="00C81104">
            <w:pPr>
              <w:jc w:val="center"/>
            </w:pPr>
            <w:r w:rsidRPr="00195C37">
              <w:t>100</w:t>
            </w:r>
          </w:p>
        </w:tc>
        <w:tc>
          <w:tcPr>
            <w:tcW w:w="720" w:type="dxa"/>
            <w:gridSpan w:val="3"/>
            <w:shd w:val="clear" w:color="auto" w:fill="auto"/>
            <w:vAlign w:val="center"/>
          </w:tcPr>
          <w:p w:rsidR="00C81104" w:rsidRPr="00195C37" w:rsidRDefault="00C81104" w:rsidP="00C81104">
            <w:pPr>
              <w:jc w:val="center"/>
            </w:pPr>
            <w:r w:rsidRPr="00195C37">
              <w:t>100</w:t>
            </w:r>
          </w:p>
        </w:tc>
        <w:tc>
          <w:tcPr>
            <w:tcW w:w="742" w:type="dxa"/>
            <w:gridSpan w:val="3"/>
            <w:shd w:val="clear" w:color="auto" w:fill="auto"/>
            <w:vAlign w:val="center"/>
          </w:tcPr>
          <w:p w:rsidR="00C81104" w:rsidRPr="00195C37" w:rsidRDefault="00C81104" w:rsidP="00C81104">
            <w:pPr>
              <w:jc w:val="center"/>
            </w:pPr>
            <w:r w:rsidRPr="00195C37">
              <w:t>100</w:t>
            </w:r>
          </w:p>
        </w:tc>
      </w:tr>
      <w:tr w:rsidR="00C81104" w:rsidRPr="00195C37" w:rsidTr="00C81104">
        <w:trPr>
          <w:trHeight w:val="327"/>
        </w:trPr>
        <w:tc>
          <w:tcPr>
            <w:tcW w:w="2084" w:type="dxa"/>
            <w:vMerge w:val="restart"/>
            <w:shd w:val="clear" w:color="auto" w:fill="auto"/>
          </w:tcPr>
          <w:p w:rsidR="00C81104" w:rsidRPr="00195C37" w:rsidRDefault="00C81104" w:rsidP="00C81104">
            <w:r w:rsidRPr="00195C37">
              <w:t>Задачи подпрограммы</w:t>
            </w:r>
          </w:p>
        </w:tc>
        <w:tc>
          <w:tcPr>
            <w:tcW w:w="8102" w:type="dxa"/>
            <w:gridSpan w:val="20"/>
            <w:shd w:val="clear" w:color="auto" w:fill="auto"/>
          </w:tcPr>
          <w:p w:rsidR="00C81104" w:rsidRPr="00195C37" w:rsidRDefault="00C81104" w:rsidP="00C81104">
            <w:r w:rsidRPr="00195C37">
              <w:t xml:space="preserve">Задача 1. Совершенствование информационно-технического сопровождения бюджетного процесса </w:t>
            </w:r>
            <w:proofErr w:type="spellStart"/>
            <w:r w:rsidRPr="00195C37">
              <w:t>Молчановского</w:t>
            </w:r>
            <w:proofErr w:type="spellEnd"/>
            <w:r w:rsidRPr="00195C37">
              <w:t xml:space="preserve"> района</w:t>
            </w:r>
          </w:p>
        </w:tc>
      </w:tr>
      <w:tr w:rsidR="00C81104" w:rsidRPr="00195C37" w:rsidTr="00C81104">
        <w:trPr>
          <w:trHeight w:val="172"/>
        </w:trPr>
        <w:tc>
          <w:tcPr>
            <w:tcW w:w="2084" w:type="dxa"/>
            <w:vMerge/>
            <w:shd w:val="clear" w:color="auto" w:fill="auto"/>
          </w:tcPr>
          <w:p w:rsidR="00C81104" w:rsidRPr="00195C37" w:rsidRDefault="00C81104" w:rsidP="00C81104"/>
        </w:tc>
        <w:tc>
          <w:tcPr>
            <w:tcW w:w="8102" w:type="dxa"/>
            <w:gridSpan w:val="20"/>
            <w:shd w:val="clear" w:color="auto" w:fill="auto"/>
            <w:vAlign w:val="center"/>
          </w:tcPr>
          <w:p w:rsidR="00C81104" w:rsidRPr="00195C37" w:rsidRDefault="00C81104" w:rsidP="00C81104">
            <w:r w:rsidRPr="00195C37">
              <w:t>Задача 2. Обеспечение информационного обмена</w:t>
            </w:r>
          </w:p>
        </w:tc>
      </w:tr>
      <w:tr w:rsidR="00C81104" w:rsidRPr="00195C37" w:rsidTr="00C81104">
        <w:trPr>
          <w:trHeight w:val="251"/>
        </w:trPr>
        <w:tc>
          <w:tcPr>
            <w:tcW w:w="2084" w:type="dxa"/>
            <w:vMerge/>
            <w:shd w:val="clear" w:color="auto" w:fill="auto"/>
          </w:tcPr>
          <w:p w:rsidR="00C81104" w:rsidRPr="00195C37" w:rsidRDefault="00C81104" w:rsidP="00C81104"/>
        </w:tc>
        <w:tc>
          <w:tcPr>
            <w:tcW w:w="8102" w:type="dxa"/>
            <w:gridSpan w:val="20"/>
            <w:shd w:val="clear" w:color="auto" w:fill="auto"/>
            <w:vAlign w:val="center"/>
          </w:tcPr>
          <w:p w:rsidR="00C81104" w:rsidRPr="00195C37" w:rsidRDefault="00C81104" w:rsidP="00C81104">
            <w:r w:rsidRPr="00195C37">
              <w:t>Задача 3. Обеспечение эффективной и бесперебойной работы информационных систем</w:t>
            </w:r>
          </w:p>
        </w:tc>
      </w:tr>
      <w:tr w:rsidR="00C81104" w:rsidRPr="00195C37" w:rsidTr="00C81104">
        <w:trPr>
          <w:trHeight w:val="251"/>
        </w:trPr>
        <w:tc>
          <w:tcPr>
            <w:tcW w:w="2084" w:type="dxa"/>
            <w:vMerge w:val="restart"/>
            <w:shd w:val="clear" w:color="auto" w:fill="auto"/>
          </w:tcPr>
          <w:p w:rsidR="00C81104" w:rsidRPr="00195C37" w:rsidRDefault="00C81104" w:rsidP="00C81104">
            <w:r w:rsidRPr="00195C37">
              <w:t>Показатели задач подпрограммы и их значения (с детализацией по годам реализации)</w:t>
            </w:r>
          </w:p>
        </w:tc>
        <w:tc>
          <w:tcPr>
            <w:tcW w:w="2702" w:type="dxa"/>
            <w:shd w:val="clear" w:color="auto" w:fill="auto"/>
            <w:vAlign w:val="center"/>
          </w:tcPr>
          <w:p w:rsidR="00C81104" w:rsidRPr="00195C37" w:rsidRDefault="00C81104" w:rsidP="00C81104">
            <w:pPr>
              <w:jc w:val="center"/>
            </w:pPr>
            <w:r w:rsidRPr="00195C37">
              <w:t>Показатели задач</w:t>
            </w:r>
          </w:p>
        </w:tc>
        <w:tc>
          <w:tcPr>
            <w:tcW w:w="896" w:type="dxa"/>
            <w:gridSpan w:val="3"/>
            <w:shd w:val="clear" w:color="auto" w:fill="auto"/>
            <w:vAlign w:val="center"/>
          </w:tcPr>
          <w:p w:rsidR="00C81104" w:rsidRPr="00195C37" w:rsidRDefault="00C81104" w:rsidP="00C81104">
            <w:pPr>
              <w:jc w:val="center"/>
            </w:pPr>
            <w:r w:rsidRPr="00195C37">
              <w:t>2016 год</w:t>
            </w:r>
          </w:p>
        </w:tc>
        <w:tc>
          <w:tcPr>
            <w:tcW w:w="738" w:type="dxa"/>
            <w:gridSpan w:val="3"/>
            <w:shd w:val="clear" w:color="auto" w:fill="auto"/>
            <w:vAlign w:val="center"/>
          </w:tcPr>
          <w:p w:rsidR="00C81104" w:rsidRPr="00195C37" w:rsidRDefault="00C81104" w:rsidP="00C81104">
            <w:pPr>
              <w:jc w:val="center"/>
            </w:pPr>
            <w:r w:rsidRPr="00195C37">
              <w:t>2017 год</w:t>
            </w:r>
          </w:p>
        </w:tc>
        <w:tc>
          <w:tcPr>
            <w:tcW w:w="720" w:type="dxa"/>
            <w:gridSpan w:val="2"/>
            <w:shd w:val="clear" w:color="auto" w:fill="auto"/>
            <w:vAlign w:val="center"/>
          </w:tcPr>
          <w:p w:rsidR="00C81104" w:rsidRPr="00195C37" w:rsidRDefault="00C81104" w:rsidP="00C81104">
            <w:pPr>
              <w:jc w:val="center"/>
            </w:pPr>
            <w:r w:rsidRPr="00195C37">
              <w:t>2018 год</w:t>
            </w:r>
          </w:p>
        </w:tc>
        <w:tc>
          <w:tcPr>
            <w:tcW w:w="720" w:type="dxa"/>
            <w:gridSpan w:val="3"/>
            <w:shd w:val="clear" w:color="auto" w:fill="auto"/>
            <w:vAlign w:val="center"/>
          </w:tcPr>
          <w:p w:rsidR="00C81104" w:rsidRPr="00195C37" w:rsidRDefault="00C81104" w:rsidP="00C81104">
            <w:pPr>
              <w:jc w:val="center"/>
            </w:pPr>
            <w:r w:rsidRPr="00195C37">
              <w:t>2019 год</w:t>
            </w:r>
          </w:p>
        </w:tc>
        <w:tc>
          <w:tcPr>
            <w:tcW w:w="896" w:type="dxa"/>
            <w:gridSpan w:val="4"/>
            <w:shd w:val="clear" w:color="auto" w:fill="auto"/>
            <w:vAlign w:val="center"/>
          </w:tcPr>
          <w:p w:rsidR="00C81104" w:rsidRPr="00195C37" w:rsidRDefault="00C81104" w:rsidP="00C81104">
            <w:pPr>
              <w:jc w:val="center"/>
            </w:pPr>
            <w:r w:rsidRPr="00195C37">
              <w:t>2020 год</w:t>
            </w:r>
          </w:p>
        </w:tc>
        <w:tc>
          <w:tcPr>
            <w:tcW w:w="720" w:type="dxa"/>
            <w:gridSpan w:val="3"/>
            <w:shd w:val="clear" w:color="auto" w:fill="auto"/>
            <w:vAlign w:val="center"/>
          </w:tcPr>
          <w:p w:rsidR="00C81104" w:rsidRPr="00195C37" w:rsidRDefault="00C81104" w:rsidP="00C81104">
            <w:pPr>
              <w:jc w:val="center"/>
            </w:pPr>
            <w:r w:rsidRPr="00195C37">
              <w:t>2021 год</w:t>
            </w:r>
          </w:p>
        </w:tc>
        <w:tc>
          <w:tcPr>
            <w:tcW w:w="710" w:type="dxa"/>
            <w:shd w:val="clear" w:color="auto" w:fill="auto"/>
            <w:vAlign w:val="center"/>
          </w:tcPr>
          <w:p w:rsidR="00C81104" w:rsidRPr="00195C37" w:rsidRDefault="00C81104" w:rsidP="00C81104">
            <w:pPr>
              <w:jc w:val="center"/>
            </w:pPr>
            <w:r w:rsidRPr="00195C37">
              <w:t>2022 год</w:t>
            </w:r>
          </w:p>
        </w:tc>
      </w:tr>
      <w:tr w:rsidR="00C81104" w:rsidRPr="00195C37" w:rsidTr="00C81104">
        <w:trPr>
          <w:trHeight w:val="251"/>
        </w:trPr>
        <w:tc>
          <w:tcPr>
            <w:tcW w:w="2084" w:type="dxa"/>
            <w:vMerge/>
            <w:shd w:val="clear" w:color="auto" w:fill="auto"/>
          </w:tcPr>
          <w:p w:rsidR="00C81104" w:rsidRPr="00195C37" w:rsidRDefault="00C81104" w:rsidP="00C81104"/>
        </w:tc>
        <w:tc>
          <w:tcPr>
            <w:tcW w:w="8102" w:type="dxa"/>
            <w:gridSpan w:val="20"/>
            <w:shd w:val="clear" w:color="auto" w:fill="auto"/>
            <w:vAlign w:val="center"/>
          </w:tcPr>
          <w:p w:rsidR="00C81104" w:rsidRPr="00195C37" w:rsidRDefault="00C81104" w:rsidP="00C81104">
            <w:pPr>
              <w:rPr>
                <w:sz w:val="23"/>
                <w:szCs w:val="23"/>
              </w:rPr>
            </w:pPr>
            <w:r w:rsidRPr="00195C37">
              <w:rPr>
                <w:sz w:val="23"/>
                <w:szCs w:val="23"/>
              </w:rPr>
              <w:t xml:space="preserve">Задача 1. </w:t>
            </w:r>
            <w:r w:rsidRPr="00195C37">
              <w:t xml:space="preserve">Совершенствование информационно-технического сопровождения бюджетного процесса </w:t>
            </w:r>
            <w:proofErr w:type="spellStart"/>
            <w:r w:rsidRPr="00195C37">
              <w:t>Молчановского</w:t>
            </w:r>
            <w:proofErr w:type="spellEnd"/>
            <w:r w:rsidRPr="00195C37">
              <w:t xml:space="preserve"> района</w:t>
            </w:r>
          </w:p>
        </w:tc>
      </w:tr>
      <w:tr w:rsidR="00C81104" w:rsidRPr="00195C37" w:rsidTr="00C81104">
        <w:trPr>
          <w:trHeight w:val="251"/>
        </w:trPr>
        <w:tc>
          <w:tcPr>
            <w:tcW w:w="2084" w:type="dxa"/>
            <w:vMerge/>
            <w:shd w:val="clear" w:color="auto" w:fill="auto"/>
          </w:tcPr>
          <w:p w:rsidR="00C81104" w:rsidRPr="00195C37" w:rsidRDefault="00C81104" w:rsidP="00C81104"/>
        </w:tc>
        <w:tc>
          <w:tcPr>
            <w:tcW w:w="2702" w:type="dxa"/>
            <w:shd w:val="clear" w:color="auto" w:fill="auto"/>
            <w:vAlign w:val="center"/>
          </w:tcPr>
          <w:p w:rsidR="00C81104" w:rsidRPr="00195C37" w:rsidRDefault="00C81104" w:rsidP="00C81104">
            <w:r w:rsidRPr="00195C37">
              <w:rPr>
                <w:sz w:val="20"/>
                <w:szCs w:val="20"/>
              </w:rPr>
              <w:t>Имеющиеся информационные системы обеспечены лицензионным сопровождением, %</w:t>
            </w:r>
          </w:p>
        </w:tc>
        <w:tc>
          <w:tcPr>
            <w:tcW w:w="896" w:type="dxa"/>
            <w:gridSpan w:val="3"/>
            <w:shd w:val="clear" w:color="auto" w:fill="auto"/>
            <w:vAlign w:val="center"/>
          </w:tcPr>
          <w:p w:rsidR="00C81104" w:rsidRPr="00195C37" w:rsidRDefault="00C81104" w:rsidP="00C81104">
            <w:pPr>
              <w:jc w:val="center"/>
            </w:pPr>
            <w:r w:rsidRPr="00195C37">
              <w:t>100</w:t>
            </w:r>
          </w:p>
        </w:tc>
        <w:tc>
          <w:tcPr>
            <w:tcW w:w="720" w:type="dxa"/>
            <w:gridSpan w:val="2"/>
            <w:shd w:val="clear" w:color="auto" w:fill="auto"/>
            <w:vAlign w:val="center"/>
          </w:tcPr>
          <w:p w:rsidR="00C81104" w:rsidRPr="00195C37" w:rsidRDefault="00C81104" w:rsidP="00C81104">
            <w:pPr>
              <w:jc w:val="center"/>
            </w:pPr>
            <w:r w:rsidRPr="00195C37">
              <w:t>100</w:t>
            </w:r>
          </w:p>
        </w:tc>
        <w:tc>
          <w:tcPr>
            <w:tcW w:w="720" w:type="dxa"/>
            <w:gridSpan w:val="2"/>
            <w:shd w:val="clear" w:color="auto" w:fill="auto"/>
            <w:vAlign w:val="center"/>
          </w:tcPr>
          <w:p w:rsidR="00C81104" w:rsidRPr="00195C37" w:rsidRDefault="00C81104" w:rsidP="00C81104">
            <w:pPr>
              <w:jc w:val="center"/>
            </w:pPr>
            <w:r w:rsidRPr="00195C37">
              <w:t>100</w:t>
            </w:r>
          </w:p>
        </w:tc>
        <w:tc>
          <w:tcPr>
            <w:tcW w:w="720" w:type="dxa"/>
            <w:gridSpan w:val="3"/>
            <w:shd w:val="clear" w:color="auto" w:fill="auto"/>
            <w:vAlign w:val="center"/>
          </w:tcPr>
          <w:p w:rsidR="00C81104" w:rsidRPr="00195C37" w:rsidRDefault="00C81104" w:rsidP="00C81104">
            <w:pPr>
              <w:jc w:val="center"/>
            </w:pPr>
            <w:r w:rsidRPr="00195C37">
              <w:t>100</w:t>
            </w:r>
          </w:p>
        </w:tc>
        <w:tc>
          <w:tcPr>
            <w:tcW w:w="896" w:type="dxa"/>
            <w:gridSpan w:val="4"/>
            <w:shd w:val="clear" w:color="auto" w:fill="auto"/>
            <w:vAlign w:val="center"/>
          </w:tcPr>
          <w:p w:rsidR="00C81104" w:rsidRPr="00195C37" w:rsidRDefault="00C81104" w:rsidP="00C81104">
            <w:pPr>
              <w:jc w:val="center"/>
            </w:pPr>
            <w:r w:rsidRPr="00195C37">
              <w:t>100</w:t>
            </w:r>
          </w:p>
        </w:tc>
        <w:tc>
          <w:tcPr>
            <w:tcW w:w="720" w:type="dxa"/>
            <w:gridSpan w:val="3"/>
            <w:shd w:val="clear" w:color="auto" w:fill="auto"/>
            <w:vAlign w:val="center"/>
          </w:tcPr>
          <w:p w:rsidR="00C81104" w:rsidRPr="00195C37" w:rsidRDefault="00C81104" w:rsidP="00C81104">
            <w:pPr>
              <w:jc w:val="center"/>
            </w:pPr>
            <w:r w:rsidRPr="00195C37">
              <w:t>100</w:t>
            </w:r>
          </w:p>
        </w:tc>
        <w:tc>
          <w:tcPr>
            <w:tcW w:w="728" w:type="dxa"/>
            <w:gridSpan w:val="2"/>
            <w:shd w:val="clear" w:color="auto" w:fill="auto"/>
            <w:vAlign w:val="center"/>
          </w:tcPr>
          <w:p w:rsidR="00C81104" w:rsidRPr="00195C37" w:rsidRDefault="00C81104" w:rsidP="00C81104">
            <w:pPr>
              <w:jc w:val="center"/>
            </w:pPr>
            <w:r w:rsidRPr="00195C37">
              <w:t>100</w:t>
            </w:r>
          </w:p>
        </w:tc>
      </w:tr>
      <w:tr w:rsidR="00C81104" w:rsidRPr="00195C37" w:rsidTr="00C81104">
        <w:trPr>
          <w:trHeight w:val="251"/>
        </w:trPr>
        <w:tc>
          <w:tcPr>
            <w:tcW w:w="2084" w:type="dxa"/>
            <w:vMerge/>
            <w:shd w:val="clear" w:color="auto" w:fill="auto"/>
          </w:tcPr>
          <w:p w:rsidR="00C81104" w:rsidRPr="00195C37" w:rsidRDefault="00C81104" w:rsidP="00C81104"/>
        </w:tc>
        <w:tc>
          <w:tcPr>
            <w:tcW w:w="8102" w:type="dxa"/>
            <w:gridSpan w:val="20"/>
            <w:shd w:val="clear" w:color="auto" w:fill="auto"/>
            <w:vAlign w:val="center"/>
          </w:tcPr>
          <w:p w:rsidR="00C81104" w:rsidRPr="00195C37" w:rsidRDefault="00C81104" w:rsidP="00C81104">
            <w:pPr>
              <w:rPr>
                <w:sz w:val="23"/>
                <w:szCs w:val="23"/>
              </w:rPr>
            </w:pPr>
            <w:r w:rsidRPr="00195C37">
              <w:rPr>
                <w:sz w:val="23"/>
                <w:szCs w:val="23"/>
              </w:rPr>
              <w:t>Задача 2. Обеспечение информационного обмена</w:t>
            </w:r>
          </w:p>
        </w:tc>
      </w:tr>
      <w:tr w:rsidR="00C81104" w:rsidRPr="00195C37" w:rsidTr="00C81104">
        <w:trPr>
          <w:trHeight w:val="251"/>
        </w:trPr>
        <w:tc>
          <w:tcPr>
            <w:tcW w:w="2084" w:type="dxa"/>
            <w:vMerge/>
            <w:shd w:val="clear" w:color="auto" w:fill="auto"/>
          </w:tcPr>
          <w:p w:rsidR="00C81104" w:rsidRPr="00195C37" w:rsidRDefault="00C81104" w:rsidP="00C81104"/>
        </w:tc>
        <w:tc>
          <w:tcPr>
            <w:tcW w:w="2702" w:type="dxa"/>
            <w:shd w:val="clear" w:color="auto" w:fill="auto"/>
          </w:tcPr>
          <w:p w:rsidR="00C81104" w:rsidRPr="00195C37" w:rsidRDefault="00C81104" w:rsidP="00C81104">
            <w:pPr>
              <w:rPr>
                <w:sz w:val="20"/>
                <w:szCs w:val="20"/>
              </w:rPr>
            </w:pPr>
            <w:r w:rsidRPr="00195C37">
              <w:rPr>
                <w:sz w:val="20"/>
                <w:szCs w:val="20"/>
              </w:rPr>
              <w:t>Доступность систем управления бюджетным процессом, %</w:t>
            </w:r>
          </w:p>
        </w:tc>
        <w:tc>
          <w:tcPr>
            <w:tcW w:w="896" w:type="dxa"/>
            <w:gridSpan w:val="3"/>
            <w:shd w:val="clear" w:color="auto" w:fill="auto"/>
            <w:vAlign w:val="center"/>
          </w:tcPr>
          <w:p w:rsidR="00C81104" w:rsidRPr="00195C37" w:rsidRDefault="00C81104" w:rsidP="00C81104">
            <w:pPr>
              <w:jc w:val="center"/>
            </w:pPr>
            <w:r w:rsidRPr="00195C37">
              <w:t>100</w:t>
            </w:r>
          </w:p>
        </w:tc>
        <w:tc>
          <w:tcPr>
            <w:tcW w:w="720" w:type="dxa"/>
            <w:gridSpan w:val="2"/>
            <w:shd w:val="clear" w:color="auto" w:fill="auto"/>
            <w:vAlign w:val="center"/>
          </w:tcPr>
          <w:p w:rsidR="00C81104" w:rsidRPr="00195C37" w:rsidRDefault="00C81104" w:rsidP="00C81104">
            <w:pPr>
              <w:jc w:val="center"/>
            </w:pPr>
            <w:r w:rsidRPr="00195C37">
              <w:t>100</w:t>
            </w:r>
          </w:p>
        </w:tc>
        <w:tc>
          <w:tcPr>
            <w:tcW w:w="720" w:type="dxa"/>
            <w:gridSpan w:val="2"/>
            <w:shd w:val="clear" w:color="auto" w:fill="auto"/>
            <w:vAlign w:val="center"/>
          </w:tcPr>
          <w:p w:rsidR="00C81104" w:rsidRPr="00195C37" w:rsidRDefault="00C81104" w:rsidP="00C81104">
            <w:pPr>
              <w:jc w:val="center"/>
            </w:pPr>
            <w:r w:rsidRPr="00195C37">
              <w:t>100</w:t>
            </w:r>
          </w:p>
        </w:tc>
        <w:tc>
          <w:tcPr>
            <w:tcW w:w="720" w:type="dxa"/>
            <w:gridSpan w:val="3"/>
            <w:shd w:val="clear" w:color="auto" w:fill="auto"/>
            <w:vAlign w:val="center"/>
          </w:tcPr>
          <w:p w:rsidR="00C81104" w:rsidRPr="00195C37" w:rsidRDefault="00C81104" w:rsidP="00C81104">
            <w:pPr>
              <w:jc w:val="center"/>
            </w:pPr>
            <w:r w:rsidRPr="00195C37">
              <w:t>100</w:t>
            </w:r>
          </w:p>
        </w:tc>
        <w:tc>
          <w:tcPr>
            <w:tcW w:w="896" w:type="dxa"/>
            <w:gridSpan w:val="4"/>
            <w:shd w:val="clear" w:color="auto" w:fill="auto"/>
            <w:vAlign w:val="center"/>
          </w:tcPr>
          <w:p w:rsidR="00C81104" w:rsidRPr="00195C37" w:rsidRDefault="00C81104" w:rsidP="00C81104">
            <w:pPr>
              <w:jc w:val="center"/>
            </w:pPr>
            <w:r w:rsidRPr="00195C37">
              <w:t>100</w:t>
            </w:r>
          </w:p>
        </w:tc>
        <w:tc>
          <w:tcPr>
            <w:tcW w:w="720" w:type="dxa"/>
            <w:gridSpan w:val="3"/>
            <w:shd w:val="clear" w:color="auto" w:fill="auto"/>
            <w:vAlign w:val="center"/>
          </w:tcPr>
          <w:p w:rsidR="00C81104" w:rsidRPr="00195C37" w:rsidRDefault="00C81104" w:rsidP="00C81104">
            <w:pPr>
              <w:jc w:val="center"/>
            </w:pPr>
            <w:r w:rsidRPr="00195C37">
              <w:t>100</w:t>
            </w:r>
          </w:p>
        </w:tc>
        <w:tc>
          <w:tcPr>
            <w:tcW w:w="728" w:type="dxa"/>
            <w:gridSpan w:val="2"/>
            <w:shd w:val="clear" w:color="auto" w:fill="auto"/>
            <w:vAlign w:val="center"/>
          </w:tcPr>
          <w:p w:rsidR="00C81104" w:rsidRPr="00195C37" w:rsidRDefault="00C81104" w:rsidP="00C81104">
            <w:pPr>
              <w:jc w:val="center"/>
            </w:pPr>
            <w:r w:rsidRPr="00195C37">
              <w:t>100</w:t>
            </w:r>
          </w:p>
        </w:tc>
      </w:tr>
      <w:tr w:rsidR="00C81104" w:rsidRPr="00195C37" w:rsidTr="00C81104">
        <w:trPr>
          <w:trHeight w:val="251"/>
        </w:trPr>
        <w:tc>
          <w:tcPr>
            <w:tcW w:w="2084" w:type="dxa"/>
            <w:vMerge/>
            <w:shd w:val="clear" w:color="auto" w:fill="auto"/>
          </w:tcPr>
          <w:p w:rsidR="00C81104" w:rsidRPr="00195C37" w:rsidRDefault="00C81104" w:rsidP="00C81104"/>
        </w:tc>
        <w:tc>
          <w:tcPr>
            <w:tcW w:w="8102" w:type="dxa"/>
            <w:gridSpan w:val="20"/>
            <w:shd w:val="clear" w:color="auto" w:fill="auto"/>
            <w:vAlign w:val="center"/>
          </w:tcPr>
          <w:p w:rsidR="00C81104" w:rsidRPr="00195C37" w:rsidRDefault="00C81104" w:rsidP="00C81104">
            <w:pPr>
              <w:rPr>
                <w:sz w:val="23"/>
                <w:szCs w:val="23"/>
              </w:rPr>
            </w:pPr>
            <w:r w:rsidRPr="00195C37">
              <w:rPr>
                <w:sz w:val="23"/>
                <w:szCs w:val="23"/>
              </w:rPr>
              <w:t>Задача 3. Обеспечение эффективной и бесперебойной работы информационных систем</w:t>
            </w:r>
          </w:p>
        </w:tc>
      </w:tr>
      <w:tr w:rsidR="00C81104" w:rsidRPr="00195C37" w:rsidTr="00C81104">
        <w:trPr>
          <w:trHeight w:val="251"/>
        </w:trPr>
        <w:tc>
          <w:tcPr>
            <w:tcW w:w="2084" w:type="dxa"/>
            <w:vMerge/>
            <w:shd w:val="clear" w:color="auto" w:fill="auto"/>
          </w:tcPr>
          <w:p w:rsidR="00C81104" w:rsidRPr="00195C37" w:rsidRDefault="00C81104" w:rsidP="00C81104"/>
        </w:tc>
        <w:tc>
          <w:tcPr>
            <w:tcW w:w="2702" w:type="dxa"/>
            <w:shd w:val="clear" w:color="auto" w:fill="auto"/>
            <w:vAlign w:val="center"/>
          </w:tcPr>
          <w:p w:rsidR="00C81104" w:rsidRPr="00195C37" w:rsidRDefault="00C81104" w:rsidP="00C81104">
            <w:r w:rsidRPr="00195C37">
              <w:rPr>
                <w:sz w:val="20"/>
                <w:szCs w:val="20"/>
              </w:rPr>
              <w:t>Уровень ежегодного обновления парка компьютерной техники, серверного и сетевого оборудования, используемого на основных стадиях бюджетного процесса, %</w:t>
            </w:r>
          </w:p>
        </w:tc>
        <w:tc>
          <w:tcPr>
            <w:tcW w:w="896" w:type="dxa"/>
            <w:gridSpan w:val="3"/>
            <w:shd w:val="clear" w:color="auto" w:fill="auto"/>
            <w:vAlign w:val="center"/>
          </w:tcPr>
          <w:p w:rsidR="00C81104" w:rsidRPr="00195C37" w:rsidRDefault="00C81104" w:rsidP="00C81104">
            <w:pPr>
              <w:jc w:val="center"/>
            </w:pPr>
            <w:r w:rsidRPr="00195C37">
              <w:t>50</w:t>
            </w:r>
          </w:p>
        </w:tc>
        <w:tc>
          <w:tcPr>
            <w:tcW w:w="720" w:type="dxa"/>
            <w:gridSpan w:val="2"/>
            <w:shd w:val="clear" w:color="auto" w:fill="auto"/>
            <w:vAlign w:val="center"/>
          </w:tcPr>
          <w:p w:rsidR="00C81104" w:rsidRPr="00195C37" w:rsidRDefault="00C81104" w:rsidP="00C81104">
            <w:pPr>
              <w:jc w:val="center"/>
            </w:pPr>
            <w:r w:rsidRPr="00195C37">
              <w:t>50</w:t>
            </w:r>
          </w:p>
        </w:tc>
        <w:tc>
          <w:tcPr>
            <w:tcW w:w="720" w:type="dxa"/>
            <w:gridSpan w:val="2"/>
            <w:shd w:val="clear" w:color="auto" w:fill="auto"/>
            <w:vAlign w:val="center"/>
          </w:tcPr>
          <w:p w:rsidR="00C81104" w:rsidRPr="00195C37" w:rsidRDefault="00C81104" w:rsidP="00C81104">
            <w:pPr>
              <w:jc w:val="center"/>
            </w:pPr>
            <w:r w:rsidRPr="00195C37">
              <w:t>40</w:t>
            </w:r>
          </w:p>
        </w:tc>
        <w:tc>
          <w:tcPr>
            <w:tcW w:w="720" w:type="dxa"/>
            <w:gridSpan w:val="3"/>
            <w:shd w:val="clear" w:color="auto" w:fill="auto"/>
            <w:vAlign w:val="center"/>
          </w:tcPr>
          <w:p w:rsidR="00C81104" w:rsidRPr="00195C37" w:rsidRDefault="00C81104" w:rsidP="00C81104">
            <w:pPr>
              <w:jc w:val="center"/>
            </w:pPr>
            <w:r w:rsidRPr="00195C37">
              <w:t>40</w:t>
            </w:r>
          </w:p>
        </w:tc>
        <w:tc>
          <w:tcPr>
            <w:tcW w:w="896" w:type="dxa"/>
            <w:gridSpan w:val="4"/>
            <w:shd w:val="clear" w:color="auto" w:fill="auto"/>
            <w:vAlign w:val="center"/>
          </w:tcPr>
          <w:p w:rsidR="00C81104" w:rsidRPr="00195C37" w:rsidRDefault="00C81104" w:rsidP="00C81104">
            <w:pPr>
              <w:jc w:val="center"/>
            </w:pPr>
            <w:r w:rsidRPr="00195C37">
              <w:t>40</w:t>
            </w:r>
          </w:p>
        </w:tc>
        <w:tc>
          <w:tcPr>
            <w:tcW w:w="720" w:type="dxa"/>
            <w:gridSpan w:val="3"/>
            <w:shd w:val="clear" w:color="auto" w:fill="auto"/>
            <w:vAlign w:val="center"/>
          </w:tcPr>
          <w:p w:rsidR="00C81104" w:rsidRPr="00195C37" w:rsidRDefault="00C81104" w:rsidP="00C81104">
            <w:pPr>
              <w:jc w:val="center"/>
            </w:pPr>
            <w:r w:rsidRPr="00195C37">
              <w:t>30</w:t>
            </w:r>
          </w:p>
        </w:tc>
        <w:tc>
          <w:tcPr>
            <w:tcW w:w="728" w:type="dxa"/>
            <w:gridSpan w:val="2"/>
            <w:shd w:val="clear" w:color="auto" w:fill="auto"/>
            <w:vAlign w:val="center"/>
          </w:tcPr>
          <w:p w:rsidR="00C81104" w:rsidRPr="00195C37" w:rsidRDefault="00C81104" w:rsidP="00C81104">
            <w:pPr>
              <w:jc w:val="center"/>
            </w:pPr>
            <w:r w:rsidRPr="00195C37">
              <w:t>30</w:t>
            </w:r>
          </w:p>
        </w:tc>
      </w:tr>
    </w:tbl>
    <w:p w:rsidR="00C81104" w:rsidRPr="00195C37" w:rsidRDefault="00C81104" w:rsidP="00C81104">
      <w:pPr>
        <w:sectPr w:rsidR="00C81104" w:rsidRPr="00195C37" w:rsidSect="00F869E0">
          <w:pgSz w:w="11906" w:h="16838"/>
          <w:pgMar w:top="284" w:right="567" w:bottom="284" w:left="1134" w:header="709" w:footer="709" w:gutter="0"/>
          <w:cols w:space="708"/>
          <w:docGrid w:linePitch="360"/>
        </w:sectPr>
      </w:pP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900"/>
        <w:gridCol w:w="900"/>
        <w:gridCol w:w="900"/>
        <w:gridCol w:w="900"/>
        <w:gridCol w:w="900"/>
        <w:gridCol w:w="900"/>
        <w:gridCol w:w="900"/>
      </w:tblGrid>
      <w:tr w:rsidR="00C81104" w:rsidRPr="00195C37" w:rsidTr="00C81104">
        <w:tc>
          <w:tcPr>
            <w:tcW w:w="1908" w:type="dxa"/>
            <w:shd w:val="clear" w:color="auto" w:fill="auto"/>
          </w:tcPr>
          <w:p w:rsidR="00C81104" w:rsidRPr="00195C37" w:rsidRDefault="00C81104" w:rsidP="00C81104">
            <w:r w:rsidRPr="00195C37">
              <w:lastRenderedPageBreak/>
              <w:t xml:space="preserve">Ведомственные целевые программы, входящие в состав подпрограммы (далее - ВЦП) </w:t>
            </w:r>
          </w:p>
        </w:tc>
        <w:tc>
          <w:tcPr>
            <w:tcW w:w="7920" w:type="dxa"/>
            <w:gridSpan w:val="8"/>
            <w:shd w:val="clear" w:color="auto" w:fill="auto"/>
            <w:vAlign w:val="center"/>
          </w:tcPr>
          <w:p w:rsidR="00C81104" w:rsidRPr="00195C37" w:rsidRDefault="00C81104" w:rsidP="00C81104">
            <w:r w:rsidRPr="00195C37">
              <w:t>отсутствуют</w:t>
            </w:r>
          </w:p>
        </w:tc>
      </w:tr>
      <w:tr w:rsidR="00C81104" w:rsidRPr="00195C37" w:rsidTr="00C81104">
        <w:tc>
          <w:tcPr>
            <w:tcW w:w="1908" w:type="dxa"/>
            <w:shd w:val="clear" w:color="auto" w:fill="auto"/>
          </w:tcPr>
          <w:p w:rsidR="00C81104" w:rsidRPr="00195C37" w:rsidRDefault="00C81104" w:rsidP="00C81104">
            <w:r w:rsidRPr="00195C37">
              <w:t xml:space="preserve">Сроки реализации подпрограммы </w:t>
            </w:r>
          </w:p>
        </w:tc>
        <w:tc>
          <w:tcPr>
            <w:tcW w:w="7920" w:type="dxa"/>
            <w:gridSpan w:val="8"/>
            <w:shd w:val="clear" w:color="auto" w:fill="auto"/>
            <w:vAlign w:val="center"/>
          </w:tcPr>
          <w:p w:rsidR="00C81104" w:rsidRPr="00195C37" w:rsidRDefault="00C81104" w:rsidP="00C81104">
            <w:r w:rsidRPr="00195C37">
              <w:t>2017 -2022 годы</w:t>
            </w:r>
          </w:p>
        </w:tc>
      </w:tr>
      <w:tr w:rsidR="00C81104" w:rsidRPr="00195C37" w:rsidTr="00C81104">
        <w:tc>
          <w:tcPr>
            <w:tcW w:w="1908" w:type="dxa"/>
            <w:vMerge w:val="restart"/>
            <w:shd w:val="clear" w:color="auto" w:fill="auto"/>
          </w:tcPr>
          <w:p w:rsidR="00C81104" w:rsidRPr="00195C37" w:rsidRDefault="00C81104" w:rsidP="00C81104">
            <w:r w:rsidRPr="00195C37">
              <w:t xml:space="preserve">Объем и источники финансирования подпрограммы (с детализацией по годам реализации, тыс. рублей) </w:t>
            </w:r>
          </w:p>
        </w:tc>
        <w:tc>
          <w:tcPr>
            <w:tcW w:w="1620" w:type="dxa"/>
            <w:shd w:val="clear" w:color="auto" w:fill="auto"/>
            <w:vAlign w:val="center"/>
          </w:tcPr>
          <w:p w:rsidR="00C81104" w:rsidRPr="00195C37" w:rsidRDefault="00C81104" w:rsidP="00C81104">
            <w:pPr>
              <w:jc w:val="center"/>
            </w:pPr>
            <w:r w:rsidRPr="00195C37">
              <w:t>Источники</w:t>
            </w:r>
          </w:p>
        </w:tc>
        <w:tc>
          <w:tcPr>
            <w:tcW w:w="900" w:type="dxa"/>
            <w:shd w:val="clear" w:color="auto" w:fill="auto"/>
            <w:vAlign w:val="center"/>
          </w:tcPr>
          <w:p w:rsidR="00C81104" w:rsidRPr="00195C37" w:rsidRDefault="00C81104" w:rsidP="00C81104">
            <w:pPr>
              <w:jc w:val="center"/>
            </w:pPr>
            <w:r w:rsidRPr="00195C37">
              <w:t>Всего</w:t>
            </w:r>
          </w:p>
        </w:tc>
        <w:tc>
          <w:tcPr>
            <w:tcW w:w="900" w:type="dxa"/>
            <w:shd w:val="clear" w:color="auto" w:fill="auto"/>
            <w:vAlign w:val="center"/>
          </w:tcPr>
          <w:p w:rsidR="00C81104" w:rsidRPr="00195C37" w:rsidRDefault="00C81104" w:rsidP="00C81104">
            <w:pPr>
              <w:jc w:val="center"/>
            </w:pPr>
            <w:r w:rsidRPr="00195C37">
              <w:t>2017 год</w:t>
            </w:r>
          </w:p>
        </w:tc>
        <w:tc>
          <w:tcPr>
            <w:tcW w:w="900" w:type="dxa"/>
            <w:shd w:val="clear" w:color="auto" w:fill="auto"/>
            <w:vAlign w:val="center"/>
          </w:tcPr>
          <w:p w:rsidR="00C81104" w:rsidRPr="00195C37" w:rsidRDefault="00C81104" w:rsidP="00C81104">
            <w:pPr>
              <w:jc w:val="center"/>
            </w:pPr>
            <w:r w:rsidRPr="00195C37">
              <w:t>2018 год</w:t>
            </w:r>
          </w:p>
        </w:tc>
        <w:tc>
          <w:tcPr>
            <w:tcW w:w="900" w:type="dxa"/>
            <w:shd w:val="clear" w:color="auto" w:fill="auto"/>
            <w:vAlign w:val="center"/>
          </w:tcPr>
          <w:p w:rsidR="00C81104" w:rsidRPr="00195C37" w:rsidRDefault="00C81104" w:rsidP="00C81104">
            <w:pPr>
              <w:jc w:val="center"/>
            </w:pPr>
            <w:r w:rsidRPr="00195C37">
              <w:t>2019 год</w:t>
            </w:r>
          </w:p>
        </w:tc>
        <w:tc>
          <w:tcPr>
            <w:tcW w:w="900" w:type="dxa"/>
            <w:shd w:val="clear" w:color="auto" w:fill="auto"/>
            <w:vAlign w:val="center"/>
          </w:tcPr>
          <w:p w:rsidR="00C81104" w:rsidRPr="00195C37" w:rsidRDefault="00C81104" w:rsidP="00C81104">
            <w:pPr>
              <w:jc w:val="center"/>
            </w:pPr>
            <w:r w:rsidRPr="00195C37">
              <w:t>2020 год</w:t>
            </w:r>
          </w:p>
        </w:tc>
        <w:tc>
          <w:tcPr>
            <w:tcW w:w="900" w:type="dxa"/>
            <w:shd w:val="clear" w:color="auto" w:fill="auto"/>
            <w:vAlign w:val="center"/>
          </w:tcPr>
          <w:p w:rsidR="00C81104" w:rsidRPr="00195C37" w:rsidRDefault="00C81104" w:rsidP="00C81104">
            <w:pPr>
              <w:jc w:val="center"/>
            </w:pPr>
            <w:r w:rsidRPr="00195C37">
              <w:t>2021 год</w:t>
            </w:r>
          </w:p>
        </w:tc>
        <w:tc>
          <w:tcPr>
            <w:tcW w:w="900" w:type="dxa"/>
            <w:shd w:val="clear" w:color="auto" w:fill="auto"/>
            <w:vAlign w:val="center"/>
          </w:tcPr>
          <w:p w:rsidR="00C81104" w:rsidRPr="00195C37" w:rsidRDefault="00C81104" w:rsidP="00C81104">
            <w:pPr>
              <w:jc w:val="center"/>
            </w:pPr>
            <w:r w:rsidRPr="00195C37">
              <w:t>2022 год</w:t>
            </w:r>
          </w:p>
        </w:tc>
      </w:tr>
      <w:tr w:rsidR="00C81104" w:rsidRPr="00195C37" w:rsidTr="00C81104">
        <w:tc>
          <w:tcPr>
            <w:tcW w:w="190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федеральный бюджет (по согласованию) (прогноз)</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r>
      <w:tr w:rsidR="00C81104" w:rsidRPr="00195C37" w:rsidTr="00C81104">
        <w:tc>
          <w:tcPr>
            <w:tcW w:w="190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областной бюджет (по согласованию) (прогноз)</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r>
      <w:tr w:rsidR="00C81104" w:rsidRPr="00195C37" w:rsidTr="00C81104">
        <w:tc>
          <w:tcPr>
            <w:tcW w:w="190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бюджет МО «</w:t>
            </w:r>
            <w:proofErr w:type="spellStart"/>
            <w:r w:rsidRPr="00195C37">
              <w:rPr>
                <w:sz w:val="20"/>
                <w:szCs w:val="20"/>
              </w:rPr>
              <w:t>Молчановский</w:t>
            </w:r>
            <w:proofErr w:type="spellEnd"/>
            <w:r w:rsidRPr="00195C37">
              <w:rPr>
                <w:sz w:val="20"/>
                <w:szCs w:val="20"/>
              </w:rPr>
              <w:t xml:space="preserve"> район» </w:t>
            </w:r>
          </w:p>
        </w:tc>
        <w:tc>
          <w:tcPr>
            <w:tcW w:w="900" w:type="dxa"/>
            <w:shd w:val="clear" w:color="auto" w:fill="auto"/>
            <w:vAlign w:val="center"/>
          </w:tcPr>
          <w:p w:rsidR="00C81104" w:rsidRPr="00195C37" w:rsidRDefault="00C81104" w:rsidP="00387963">
            <w:pPr>
              <w:jc w:val="center"/>
              <w:rPr>
                <w:sz w:val="22"/>
                <w:szCs w:val="22"/>
              </w:rPr>
            </w:pPr>
            <w:r w:rsidRPr="00195C37">
              <w:rPr>
                <w:sz w:val="22"/>
                <w:szCs w:val="22"/>
              </w:rPr>
              <w:t>3</w:t>
            </w:r>
            <w:r w:rsidR="00387963">
              <w:rPr>
                <w:sz w:val="22"/>
                <w:szCs w:val="22"/>
              </w:rPr>
              <w:t> 275,4</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468,0</w:t>
            </w:r>
          </w:p>
        </w:tc>
        <w:tc>
          <w:tcPr>
            <w:tcW w:w="900" w:type="dxa"/>
            <w:shd w:val="clear" w:color="auto" w:fill="auto"/>
            <w:vAlign w:val="center"/>
          </w:tcPr>
          <w:p w:rsidR="00C81104" w:rsidRPr="00195C37" w:rsidRDefault="00387963" w:rsidP="00C81104">
            <w:pPr>
              <w:jc w:val="center"/>
              <w:rPr>
                <w:sz w:val="22"/>
                <w:szCs w:val="22"/>
              </w:rPr>
            </w:pPr>
            <w:r>
              <w:rPr>
                <w:sz w:val="22"/>
                <w:szCs w:val="22"/>
              </w:rPr>
              <w:t>645,8</w:t>
            </w:r>
          </w:p>
        </w:tc>
        <w:tc>
          <w:tcPr>
            <w:tcW w:w="900" w:type="dxa"/>
            <w:shd w:val="clear" w:color="auto" w:fill="auto"/>
            <w:vAlign w:val="center"/>
          </w:tcPr>
          <w:p w:rsidR="00C81104" w:rsidRPr="00195C37" w:rsidRDefault="00387963" w:rsidP="00C81104">
            <w:pPr>
              <w:jc w:val="center"/>
              <w:rPr>
                <w:sz w:val="22"/>
                <w:szCs w:val="22"/>
              </w:rPr>
            </w:pPr>
            <w:r>
              <w:rPr>
                <w:sz w:val="22"/>
                <w:szCs w:val="22"/>
              </w:rPr>
              <w:t>540,4</w:t>
            </w:r>
          </w:p>
        </w:tc>
        <w:tc>
          <w:tcPr>
            <w:tcW w:w="900" w:type="dxa"/>
            <w:shd w:val="clear" w:color="auto" w:fill="auto"/>
            <w:vAlign w:val="center"/>
          </w:tcPr>
          <w:p w:rsidR="00C81104" w:rsidRPr="00195C37" w:rsidRDefault="00387963" w:rsidP="00C81104">
            <w:pPr>
              <w:jc w:val="center"/>
              <w:rPr>
                <w:sz w:val="22"/>
                <w:szCs w:val="22"/>
              </w:rPr>
            </w:pPr>
            <w:r>
              <w:rPr>
                <w:sz w:val="22"/>
                <w:szCs w:val="22"/>
              </w:rPr>
              <w:t>540,4</w:t>
            </w:r>
          </w:p>
        </w:tc>
        <w:tc>
          <w:tcPr>
            <w:tcW w:w="900" w:type="dxa"/>
            <w:shd w:val="clear" w:color="auto" w:fill="auto"/>
            <w:vAlign w:val="center"/>
          </w:tcPr>
          <w:p w:rsidR="00C81104" w:rsidRPr="00195C37" w:rsidRDefault="00387963" w:rsidP="00C81104">
            <w:pPr>
              <w:jc w:val="center"/>
              <w:rPr>
                <w:sz w:val="22"/>
                <w:szCs w:val="22"/>
              </w:rPr>
            </w:pPr>
            <w:r>
              <w:rPr>
                <w:sz w:val="22"/>
                <w:szCs w:val="22"/>
              </w:rPr>
              <w:t>540,4</w:t>
            </w:r>
          </w:p>
        </w:tc>
        <w:tc>
          <w:tcPr>
            <w:tcW w:w="900" w:type="dxa"/>
            <w:shd w:val="clear" w:color="auto" w:fill="auto"/>
            <w:vAlign w:val="center"/>
          </w:tcPr>
          <w:p w:rsidR="00C81104" w:rsidRPr="00195C37" w:rsidRDefault="00387963" w:rsidP="00C81104">
            <w:pPr>
              <w:jc w:val="center"/>
              <w:rPr>
                <w:sz w:val="22"/>
                <w:szCs w:val="22"/>
              </w:rPr>
            </w:pPr>
            <w:r>
              <w:rPr>
                <w:sz w:val="22"/>
                <w:szCs w:val="22"/>
              </w:rPr>
              <w:t>540,4</w:t>
            </w:r>
          </w:p>
        </w:tc>
      </w:tr>
      <w:tr w:rsidR="00C81104" w:rsidRPr="00195C37" w:rsidTr="00C81104">
        <w:tc>
          <w:tcPr>
            <w:tcW w:w="190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бюджеты сельских поселений (по согласованию) (прогноз)</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r>
      <w:tr w:rsidR="00C81104" w:rsidRPr="00195C37" w:rsidTr="00C81104">
        <w:tc>
          <w:tcPr>
            <w:tcW w:w="190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внебюджетные источники (по согласованию) (прогноз)</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r>
      <w:tr w:rsidR="00387963" w:rsidRPr="00195C37" w:rsidTr="00C81104">
        <w:tc>
          <w:tcPr>
            <w:tcW w:w="1908" w:type="dxa"/>
            <w:vMerge/>
            <w:shd w:val="clear" w:color="auto" w:fill="auto"/>
          </w:tcPr>
          <w:p w:rsidR="00387963" w:rsidRPr="00195C37" w:rsidRDefault="00387963" w:rsidP="00387963"/>
        </w:tc>
        <w:tc>
          <w:tcPr>
            <w:tcW w:w="1620" w:type="dxa"/>
            <w:shd w:val="clear" w:color="auto" w:fill="auto"/>
            <w:vAlign w:val="center"/>
          </w:tcPr>
          <w:p w:rsidR="00387963" w:rsidRPr="00195C37" w:rsidRDefault="00387963" w:rsidP="00387963">
            <w:pPr>
              <w:rPr>
                <w:sz w:val="20"/>
                <w:szCs w:val="20"/>
              </w:rPr>
            </w:pPr>
            <w:r w:rsidRPr="00195C37">
              <w:rPr>
                <w:sz w:val="20"/>
                <w:szCs w:val="20"/>
              </w:rPr>
              <w:t xml:space="preserve">всего по источникам </w:t>
            </w:r>
          </w:p>
        </w:tc>
        <w:tc>
          <w:tcPr>
            <w:tcW w:w="900" w:type="dxa"/>
            <w:shd w:val="clear" w:color="auto" w:fill="auto"/>
            <w:vAlign w:val="center"/>
          </w:tcPr>
          <w:p w:rsidR="00387963" w:rsidRPr="00195C37" w:rsidRDefault="00387963" w:rsidP="00387963">
            <w:pPr>
              <w:jc w:val="center"/>
              <w:rPr>
                <w:sz w:val="22"/>
                <w:szCs w:val="22"/>
              </w:rPr>
            </w:pPr>
            <w:r w:rsidRPr="00195C37">
              <w:rPr>
                <w:sz w:val="22"/>
                <w:szCs w:val="22"/>
              </w:rPr>
              <w:t>3</w:t>
            </w:r>
            <w:r>
              <w:rPr>
                <w:sz w:val="22"/>
                <w:szCs w:val="22"/>
              </w:rPr>
              <w:t> 275,4</w:t>
            </w:r>
          </w:p>
        </w:tc>
        <w:tc>
          <w:tcPr>
            <w:tcW w:w="900" w:type="dxa"/>
            <w:shd w:val="clear" w:color="auto" w:fill="auto"/>
            <w:vAlign w:val="center"/>
          </w:tcPr>
          <w:p w:rsidR="00387963" w:rsidRPr="00195C37" w:rsidRDefault="00387963" w:rsidP="00387963">
            <w:pPr>
              <w:jc w:val="center"/>
              <w:rPr>
                <w:sz w:val="22"/>
                <w:szCs w:val="22"/>
              </w:rPr>
            </w:pPr>
            <w:r w:rsidRPr="00195C37">
              <w:rPr>
                <w:sz w:val="22"/>
                <w:szCs w:val="22"/>
              </w:rPr>
              <w:t>468,0</w:t>
            </w:r>
          </w:p>
        </w:tc>
        <w:tc>
          <w:tcPr>
            <w:tcW w:w="900" w:type="dxa"/>
            <w:shd w:val="clear" w:color="auto" w:fill="auto"/>
            <w:vAlign w:val="center"/>
          </w:tcPr>
          <w:p w:rsidR="00387963" w:rsidRPr="00195C37" w:rsidRDefault="00387963" w:rsidP="00387963">
            <w:pPr>
              <w:jc w:val="center"/>
              <w:rPr>
                <w:sz w:val="22"/>
                <w:szCs w:val="22"/>
              </w:rPr>
            </w:pPr>
            <w:r>
              <w:rPr>
                <w:sz w:val="22"/>
                <w:szCs w:val="22"/>
              </w:rPr>
              <w:t>645,8</w:t>
            </w:r>
          </w:p>
        </w:tc>
        <w:tc>
          <w:tcPr>
            <w:tcW w:w="900" w:type="dxa"/>
            <w:shd w:val="clear" w:color="auto" w:fill="auto"/>
            <w:vAlign w:val="center"/>
          </w:tcPr>
          <w:p w:rsidR="00387963" w:rsidRPr="00195C37" w:rsidRDefault="00387963" w:rsidP="00387963">
            <w:pPr>
              <w:jc w:val="center"/>
              <w:rPr>
                <w:sz w:val="22"/>
                <w:szCs w:val="22"/>
              </w:rPr>
            </w:pPr>
            <w:r>
              <w:rPr>
                <w:sz w:val="22"/>
                <w:szCs w:val="22"/>
              </w:rPr>
              <w:t>540,4</w:t>
            </w:r>
          </w:p>
        </w:tc>
        <w:tc>
          <w:tcPr>
            <w:tcW w:w="900" w:type="dxa"/>
            <w:shd w:val="clear" w:color="auto" w:fill="auto"/>
            <w:vAlign w:val="center"/>
          </w:tcPr>
          <w:p w:rsidR="00387963" w:rsidRPr="00195C37" w:rsidRDefault="00387963" w:rsidP="00387963">
            <w:pPr>
              <w:jc w:val="center"/>
              <w:rPr>
                <w:sz w:val="22"/>
                <w:szCs w:val="22"/>
              </w:rPr>
            </w:pPr>
            <w:r>
              <w:rPr>
                <w:sz w:val="22"/>
                <w:szCs w:val="22"/>
              </w:rPr>
              <w:t>540,4</w:t>
            </w:r>
          </w:p>
        </w:tc>
        <w:tc>
          <w:tcPr>
            <w:tcW w:w="900" w:type="dxa"/>
            <w:shd w:val="clear" w:color="auto" w:fill="auto"/>
            <w:vAlign w:val="center"/>
          </w:tcPr>
          <w:p w:rsidR="00387963" w:rsidRPr="00195C37" w:rsidRDefault="00387963" w:rsidP="00387963">
            <w:pPr>
              <w:jc w:val="center"/>
              <w:rPr>
                <w:sz w:val="22"/>
                <w:szCs w:val="22"/>
              </w:rPr>
            </w:pPr>
            <w:r>
              <w:rPr>
                <w:sz w:val="22"/>
                <w:szCs w:val="22"/>
              </w:rPr>
              <w:t>540,4</w:t>
            </w:r>
          </w:p>
        </w:tc>
        <w:tc>
          <w:tcPr>
            <w:tcW w:w="900" w:type="dxa"/>
            <w:shd w:val="clear" w:color="auto" w:fill="auto"/>
            <w:vAlign w:val="center"/>
          </w:tcPr>
          <w:p w:rsidR="00387963" w:rsidRPr="00195C37" w:rsidRDefault="00387963" w:rsidP="00387963">
            <w:pPr>
              <w:jc w:val="center"/>
              <w:rPr>
                <w:sz w:val="22"/>
                <w:szCs w:val="22"/>
              </w:rPr>
            </w:pPr>
            <w:r>
              <w:rPr>
                <w:sz w:val="22"/>
                <w:szCs w:val="22"/>
              </w:rPr>
              <w:t>540,4</w:t>
            </w:r>
          </w:p>
        </w:tc>
      </w:tr>
    </w:tbl>
    <w:p w:rsidR="00C97D19" w:rsidRPr="00195C37" w:rsidRDefault="00C97D19"/>
    <w:p w:rsidR="00C81104" w:rsidRPr="00195C37" w:rsidRDefault="00C81104">
      <w:pPr>
        <w:sectPr w:rsidR="00C81104" w:rsidRPr="00195C37" w:rsidSect="00F869E0">
          <w:pgSz w:w="11906" w:h="16838"/>
          <w:pgMar w:top="284" w:right="567" w:bottom="284" w:left="1134" w:header="709" w:footer="709" w:gutter="0"/>
          <w:cols w:space="708"/>
          <w:docGrid w:linePitch="360"/>
        </w:sectPr>
      </w:pPr>
    </w:p>
    <w:p w:rsidR="00C81104" w:rsidRPr="00195C37" w:rsidRDefault="00C81104" w:rsidP="00C81104">
      <w:pPr>
        <w:ind w:right="278"/>
        <w:jc w:val="center"/>
      </w:pPr>
      <w:r w:rsidRPr="00195C37">
        <w:lastRenderedPageBreak/>
        <w:t>2. Характеристика сферы реализации подпрограммы 2, описание основных проблем в указанной сфере и прогноз ее развития</w:t>
      </w:r>
    </w:p>
    <w:p w:rsidR="00C81104" w:rsidRPr="00195C37" w:rsidRDefault="00C81104" w:rsidP="00C81104">
      <w:pPr>
        <w:ind w:right="278"/>
        <w:jc w:val="center"/>
      </w:pPr>
    </w:p>
    <w:p w:rsidR="00C81104" w:rsidRPr="00195C37" w:rsidRDefault="00C81104" w:rsidP="00C81104">
      <w:pPr>
        <w:autoSpaceDE w:val="0"/>
        <w:autoSpaceDN w:val="0"/>
        <w:adjustRightInd w:val="0"/>
        <w:ind w:firstLine="540"/>
        <w:jc w:val="both"/>
      </w:pPr>
      <w:proofErr w:type="gramStart"/>
      <w:r w:rsidRPr="00195C37">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санкционирования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roofErr w:type="gramEnd"/>
    </w:p>
    <w:p w:rsidR="00C81104" w:rsidRPr="00195C37" w:rsidRDefault="00C81104" w:rsidP="00C81104">
      <w:pPr>
        <w:autoSpaceDE w:val="0"/>
        <w:autoSpaceDN w:val="0"/>
        <w:adjustRightInd w:val="0"/>
        <w:ind w:firstLine="540"/>
        <w:jc w:val="both"/>
      </w:pPr>
      <w:r w:rsidRPr="00195C37">
        <w:t xml:space="preserve">В настоящее время в эксплуатации находятся несколько программных продуктов, обеспечивающих непрерывную оперативную работу по направлениям планирования, исполнения, контроля, мониторинга консолидированного бюджета </w:t>
      </w:r>
      <w:proofErr w:type="spellStart"/>
      <w:r w:rsidRPr="00195C37">
        <w:t>Молчановского</w:t>
      </w:r>
      <w:proofErr w:type="spellEnd"/>
      <w:r w:rsidRPr="00195C37">
        <w:t xml:space="preserve"> района. Без своевременного обновления, доработки и модернизации этих программных продуктов эффективное исполнение функций ответственного исполнителя Программы невозможно, поэтому в Программе предусмотрена подпрограмма 2, включающая в себя комплекс мер и мероприятий, обеспечивающих поддержание программных продуктов в рабочем и актуальном состоянии, из них:</w:t>
      </w:r>
    </w:p>
    <w:p w:rsidR="00C81104" w:rsidRPr="00195C37" w:rsidRDefault="00C81104" w:rsidP="00C81104">
      <w:pPr>
        <w:autoSpaceDE w:val="0"/>
        <w:autoSpaceDN w:val="0"/>
        <w:adjustRightInd w:val="0"/>
        <w:ind w:firstLine="720"/>
        <w:jc w:val="both"/>
      </w:pPr>
      <w:r w:rsidRPr="00195C37">
        <w:t xml:space="preserve">1) Исполнение бюджета осуществляется Управлением финансов Администрации </w:t>
      </w:r>
      <w:proofErr w:type="spellStart"/>
      <w:r w:rsidRPr="00195C37">
        <w:t>Молчановского</w:t>
      </w:r>
      <w:proofErr w:type="spellEnd"/>
      <w:r w:rsidRPr="00195C37">
        <w:t xml:space="preserve"> района с использованием программного продукта «АЦК-Финансы», который позволяет автоматизировать бюджетный процесс в </w:t>
      </w:r>
      <w:proofErr w:type="spellStart"/>
      <w:r w:rsidRPr="00195C37">
        <w:t>Молчановском</w:t>
      </w:r>
      <w:proofErr w:type="spellEnd"/>
      <w:r w:rsidRPr="00195C37">
        <w:t xml:space="preserve"> районе на этапе исполнения бюджета по расходам, а также позволяет оперативно анализировать бюджеты в целом, осуществлять необходимые выборки и консолидацию отчетов об исполнении бюджетов. </w:t>
      </w:r>
    </w:p>
    <w:p w:rsidR="00C81104" w:rsidRPr="00195C37" w:rsidRDefault="00C81104" w:rsidP="00C81104">
      <w:pPr>
        <w:autoSpaceDE w:val="0"/>
        <w:autoSpaceDN w:val="0"/>
        <w:adjustRightInd w:val="0"/>
        <w:ind w:firstLine="720"/>
        <w:jc w:val="both"/>
      </w:pPr>
      <w:r w:rsidRPr="00195C37">
        <w:t xml:space="preserve">Планирование консолидированного бюджета </w:t>
      </w:r>
      <w:proofErr w:type="spellStart"/>
      <w:r w:rsidRPr="00195C37">
        <w:t>Молчановского</w:t>
      </w:r>
      <w:proofErr w:type="spellEnd"/>
      <w:r w:rsidRPr="00195C37">
        <w:t xml:space="preserve"> района осуществляется в основном в таблицах, которые зачастую не связаны между собой. Первичные данные, которые ложатся в основу проекта бюджета, при этом нередко разнятся </w:t>
      </w:r>
      <w:proofErr w:type="gramStart"/>
      <w:r w:rsidRPr="00195C37">
        <w:t>из</w:t>
      </w:r>
      <w:proofErr w:type="gramEnd"/>
      <w:r w:rsidRPr="00195C37">
        <w:t xml:space="preserve"> – </w:t>
      </w:r>
      <w:proofErr w:type="gramStart"/>
      <w:r w:rsidRPr="00195C37">
        <w:t>за</w:t>
      </w:r>
      <w:proofErr w:type="gramEnd"/>
      <w:r w:rsidRPr="00195C37">
        <w:t xml:space="preserve"> отсутствия унифицированного подхода при их формировании, отсутствия единых форматов документов и самих показателей. Свод проекта бюджета также осуществляется в таблицах, данные которые вводятся вручную.</w:t>
      </w:r>
    </w:p>
    <w:p w:rsidR="00C81104" w:rsidRPr="00195C37" w:rsidRDefault="00C81104" w:rsidP="00C81104">
      <w:pPr>
        <w:autoSpaceDE w:val="0"/>
        <w:autoSpaceDN w:val="0"/>
        <w:adjustRightInd w:val="0"/>
        <w:ind w:firstLine="720"/>
        <w:jc w:val="both"/>
      </w:pPr>
      <w:r w:rsidRPr="00195C37">
        <w:t xml:space="preserve">Это, </w:t>
      </w:r>
      <w:proofErr w:type="gramStart"/>
      <w:r w:rsidRPr="00195C37">
        <w:t>во</w:t>
      </w:r>
      <w:proofErr w:type="gramEnd"/>
      <w:r w:rsidRPr="00195C37">
        <w:t xml:space="preserve"> - первых, является весьма трудоемким процессом, а во – вторых, увеличивает вероятность появления, накопления и тиражирования ошибок. Просмотр же планируемых расходов в натуральных показателях зачастую оперативно просто невозможен, так как большинство данных хранится на бумажных носителях в неструктурированном виде. Фактически при сложившейся ситуации финансовый орган не имеет возможности осуществлять </w:t>
      </w:r>
      <w:proofErr w:type="gramStart"/>
      <w:r w:rsidRPr="00195C37">
        <w:t>контроль за</w:t>
      </w:r>
      <w:proofErr w:type="gramEnd"/>
      <w:r w:rsidRPr="00195C37">
        <w:t xml:space="preserve"> ходом формирования проекта бюджета и контроль корректности используемых данных, оперативно просматривать необходимые данные и проводить объективный анализ проекта бюджета в целом.</w:t>
      </w:r>
    </w:p>
    <w:p w:rsidR="00C81104" w:rsidRPr="00195C37" w:rsidRDefault="00C81104" w:rsidP="00C81104">
      <w:pPr>
        <w:autoSpaceDE w:val="0"/>
        <w:autoSpaceDN w:val="0"/>
        <w:adjustRightInd w:val="0"/>
        <w:ind w:firstLine="720"/>
        <w:jc w:val="both"/>
      </w:pPr>
      <w:r w:rsidRPr="00195C37">
        <w:t xml:space="preserve">В целях усовершенствования блока управления финансами </w:t>
      </w:r>
      <w:proofErr w:type="spellStart"/>
      <w:r w:rsidRPr="00195C37">
        <w:t>Молчановского</w:t>
      </w:r>
      <w:proofErr w:type="spellEnd"/>
      <w:r w:rsidRPr="00195C37">
        <w:t xml:space="preserve"> района его необходимо дополнить недостающим модулем – «АЦК - Планирование бюджета». </w:t>
      </w:r>
    </w:p>
    <w:p w:rsidR="00C81104" w:rsidRPr="00195C37" w:rsidRDefault="00C81104" w:rsidP="00C81104">
      <w:pPr>
        <w:widowControl w:val="0"/>
        <w:autoSpaceDE w:val="0"/>
        <w:autoSpaceDN w:val="0"/>
        <w:adjustRightInd w:val="0"/>
        <w:ind w:firstLine="720"/>
        <w:jc w:val="both"/>
      </w:pPr>
      <w:proofErr w:type="gramStart"/>
      <w:r w:rsidRPr="00195C37">
        <w:t>Информационная система планирования бюджета «АЦК - Планирование бюджета» предназначена для планирования бюджета муниципального образования на очередной бюджетный период в соответствии с действующим законодательством, в которой предусмотрены следующие возможности:</w:t>
      </w:r>
      <w:proofErr w:type="gramEnd"/>
    </w:p>
    <w:p w:rsidR="00C81104" w:rsidRPr="00195C37" w:rsidRDefault="00C81104" w:rsidP="00C81104">
      <w:pPr>
        <w:widowControl w:val="0"/>
        <w:autoSpaceDE w:val="0"/>
        <w:autoSpaceDN w:val="0"/>
        <w:adjustRightInd w:val="0"/>
        <w:ind w:firstLine="720"/>
        <w:jc w:val="both"/>
      </w:pPr>
      <w:r w:rsidRPr="00195C37">
        <w:t xml:space="preserve">-использования различных методов планирования, в том числе </w:t>
      </w:r>
      <w:proofErr w:type="spellStart"/>
      <w:r w:rsidRPr="00195C37">
        <w:t>пообъектного</w:t>
      </w:r>
      <w:proofErr w:type="spellEnd"/>
      <w:r w:rsidRPr="00195C37">
        <w:t xml:space="preserve"> учета, в целях определения различных потребностей в ассигнованиях того или иного получателя бюджетных сре</w:t>
      </w:r>
      <w:proofErr w:type="gramStart"/>
      <w:r w:rsidRPr="00195C37">
        <w:t>дств в з</w:t>
      </w:r>
      <w:proofErr w:type="gramEnd"/>
      <w:r w:rsidRPr="00195C37">
        <w:t xml:space="preserve">ависимости от специфики его деятельности и используемых объектов (зданий, сооружений, дорог, транспортных средств и т.п.); </w:t>
      </w:r>
    </w:p>
    <w:p w:rsidR="00C81104" w:rsidRPr="00195C37" w:rsidRDefault="00C81104" w:rsidP="00C81104">
      <w:pPr>
        <w:widowControl w:val="0"/>
        <w:autoSpaceDE w:val="0"/>
        <w:autoSpaceDN w:val="0"/>
        <w:adjustRightInd w:val="0"/>
        <w:ind w:firstLine="720"/>
        <w:jc w:val="both"/>
      </w:pPr>
      <w:r w:rsidRPr="00195C37">
        <w:t xml:space="preserve">-моделирования произвольного количества альтернативных версий бюджета с учетом прогноза социально-экономического развития муниципального образования. </w:t>
      </w:r>
    </w:p>
    <w:p w:rsidR="00C81104" w:rsidRPr="00195C37" w:rsidRDefault="00C81104" w:rsidP="00C81104">
      <w:pPr>
        <w:widowControl w:val="0"/>
        <w:autoSpaceDE w:val="0"/>
        <w:autoSpaceDN w:val="0"/>
        <w:adjustRightInd w:val="0"/>
        <w:ind w:firstLine="720"/>
        <w:jc w:val="both"/>
      </w:pPr>
      <w:r w:rsidRPr="00195C37">
        <w:t xml:space="preserve">-внесения изменений в сводную бюджетную роспись в течение финансового года. </w:t>
      </w:r>
    </w:p>
    <w:p w:rsidR="00C81104" w:rsidRPr="00195C37" w:rsidRDefault="00C81104" w:rsidP="00C81104">
      <w:pPr>
        <w:shd w:val="clear" w:color="auto" w:fill="FFFFFF"/>
        <w:ind w:firstLine="709"/>
        <w:jc w:val="both"/>
      </w:pPr>
      <w:r w:rsidRPr="00195C37">
        <w:t>2) Для представления в Департамент финансов Томской области планового (уточненного) реестра расходных обязательств муниципального района и свод</w:t>
      </w:r>
      <w:r w:rsidR="00632832">
        <w:t>а</w:t>
      </w:r>
      <w:r w:rsidRPr="00195C37">
        <w:t xml:space="preserve"> реестров сельских поселений </w:t>
      </w:r>
      <w:proofErr w:type="spellStart"/>
      <w:r w:rsidRPr="00195C37">
        <w:t>Молчановского</w:t>
      </w:r>
      <w:proofErr w:type="spellEnd"/>
      <w:r w:rsidRPr="00195C37">
        <w:t xml:space="preserve"> района Управление финансов Администрации </w:t>
      </w:r>
      <w:proofErr w:type="spellStart"/>
      <w:r w:rsidRPr="00195C37">
        <w:t>Молчановского</w:t>
      </w:r>
      <w:proofErr w:type="spellEnd"/>
      <w:r w:rsidRPr="00195C37">
        <w:t xml:space="preserve"> района использует программный комплекс «</w:t>
      </w:r>
      <w:proofErr w:type="gramStart"/>
      <w:r w:rsidRPr="00195C37">
        <w:t>БИС-СБОР</w:t>
      </w:r>
      <w:proofErr w:type="gramEnd"/>
      <w:r w:rsidRPr="00195C37">
        <w:t>».</w:t>
      </w:r>
    </w:p>
    <w:p w:rsidR="00C81104" w:rsidRPr="00195C37" w:rsidRDefault="00C81104" w:rsidP="00C81104">
      <w:pPr>
        <w:autoSpaceDE w:val="0"/>
        <w:autoSpaceDN w:val="0"/>
        <w:adjustRightInd w:val="0"/>
        <w:ind w:firstLine="540"/>
        <w:jc w:val="both"/>
      </w:pPr>
      <w:r w:rsidRPr="00195C37">
        <w:lastRenderedPageBreak/>
        <w:t xml:space="preserve">3) Система БАРС внедрена как современная система удаленного доступа клиентов через интернет-браузер, которая обеспечивает пользователей всем необходимым функционалом и ускоряет процесс создания и обработки электронных документов. Система БАРС функционирует в виде модуля «БАРС. </w:t>
      </w:r>
      <w:proofErr w:type="gramStart"/>
      <w:r w:rsidRPr="00195C37">
        <w:rPr>
          <w:lang w:val="en-US"/>
        </w:rPr>
        <w:t>Web</w:t>
      </w:r>
      <w:r w:rsidRPr="00195C37">
        <w:t>.</w:t>
      </w:r>
      <w:proofErr w:type="gramEnd"/>
      <w:r w:rsidRPr="00195C37">
        <w:t xml:space="preserve"> - Бюджетная отчетность», </w:t>
      </w:r>
      <w:proofErr w:type="gramStart"/>
      <w:r w:rsidRPr="00195C37">
        <w:t>который</w:t>
      </w:r>
      <w:proofErr w:type="gramEnd"/>
      <w:r w:rsidRPr="00195C37">
        <w:t xml:space="preserve"> предназначен для централизованной приемки/сдачи бюджетной отчетности об исполнении консолидированного бюджета </w:t>
      </w:r>
      <w:proofErr w:type="spellStart"/>
      <w:r w:rsidRPr="00195C37">
        <w:t>Молчановского</w:t>
      </w:r>
      <w:proofErr w:type="spellEnd"/>
      <w:r w:rsidRPr="00195C37">
        <w:t xml:space="preserve"> района.</w:t>
      </w:r>
    </w:p>
    <w:p w:rsidR="00C81104" w:rsidRPr="00195C37" w:rsidRDefault="00C81104" w:rsidP="00C81104">
      <w:pPr>
        <w:autoSpaceDE w:val="0"/>
        <w:autoSpaceDN w:val="0"/>
        <w:adjustRightInd w:val="0"/>
        <w:ind w:firstLine="540"/>
        <w:jc w:val="both"/>
      </w:pPr>
      <w:proofErr w:type="gramStart"/>
      <w:r w:rsidRPr="00195C37">
        <w:t xml:space="preserve">Управление финансов Администрации </w:t>
      </w:r>
      <w:proofErr w:type="spellStart"/>
      <w:r w:rsidRPr="00195C37">
        <w:t>Молчановского</w:t>
      </w:r>
      <w:proofErr w:type="spellEnd"/>
      <w:r w:rsidRPr="00195C37">
        <w:t xml:space="preserve">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формировать отчетность об исполнении соответствующего консолидированного бюджета.</w:t>
      </w:r>
      <w:proofErr w:type="gramEnd"/>
    </w:p>
    <w:p w:rsidR="00C81104" w:rsidRPr="00195C37" w:rsidRDefault="00C81104" w:rsidP="00C81104">
      <w:pPr>
        <w:autoSpaceDE w:val="0"/>
        <w:autoSpaceDN w:val="0"/>
        <w:adjustRightInd w:val="0"/>
        <w:ind w:firstLine="540"/>
        <w:jc w:val="both"/>
      </w:pPr>
      <w:r w:rsidRPr="00195C37">
        <w:t xml:space="preserve">Управление финансов Администрации </w:t>
      </w:r>
      <w:proofErr w:type="spellStart"/>
      <w:r w:rsidRPr="00195C37">
        <w:t>Молчановского</w:t>
      </w:r>
      <w:proofErr w:type="spellEnd"/>
      <w:r w:rsidRPr="00195C37">
        <w:t xml:space="preserve"> района консолидирует отчетность 5 муниципальных образований сельских поселений </w:t>
      </w:r>
      <w:proofErr w:type="spellStart"/>
      <w:r w:rsidRPr="00195C37">
        <w:t>Молчановского</w:t>
      </w:r>
      <w:proofErr w:type="spellEnd"/>
      <w:r w:rsidRPr="00195C37">
        <w:t xml:space="preserve"> района и 5 главных распорядителей бюджетных средств. Кроме того, Управление финансов Администрации </w:t>
      </w:r>
      <w:proofErr w:type="spellStart"/>
      <w:r w:rsidRPr="00195C37">
        <w:t>Молчановского</w:t>
      </w:r>
      <w:proofErr w:type="spellEnd"/>
      <w:r w:rsidRPr="00195C37">
        <w:t xml:space="preserve"> района формирует сводную отчетность бюджетных и автономных учреждений. На текущий момент в </w:t>
      </w:r>
      <w:proofErr w:type="spellStart"/>
      <w:r w:rsidRPr="00195C37">
        <w:t>Молчановском</w:t>
      </w:r>
      <w:proofErr w:type="spellEnd"/>
      <w:r w:rsidRPr="00195C37">
        <w:t xml:space="preserve"> районе 1 казенное учреждение, 9 бюджетных и 7 автономных учреждений.</w:t>
      </w:r>
    </w:p>
    <w:p w:rsidR="00C81104" w:rsidRPr="00195C37" w:rsidRDefault="00C81104" w:rsidP="00C81104">
      <w:pPr>
        <w:autoSpaceDE w:val="0"/>
        <w:autoSpaceDN w:val="0"/>
        <w:adjustRightInd w:val="0"/>
        <w:ind w:firstLine="540"/>
        <w:jc w:val="both"/>
      </w:pPr>
      <w:r w:rsidRPr="00195C37">
        <w:t xml:space="preserve">4) Управление финансов Администрации </w:t>
      </w:r>
      <w:proofErr w:type="spellStart"/>
      <w:r w:rsidRPr="00195C37">
        <w:t>Молчановского</w:t>
      </w:r>
      <w:proofErr w:type="spellEnd"/>
      <w:r w:rsidRPr="00195C37">
        <w:t xml:space="preserve"> района в 2016 году впервые разработало и разместило на официальном сайте </w:t>
      </w:r>
      <w:r w:rsidR="0070352F">
        <w:t>МО</w:t>
      </w:r>
      <w:r w:rsidRPr="00195C37">
        <w:t xml:space="preserve"> «</w:t>
      </w:r>
      <w:proofErr w:type="spellStart"/>
      <w:r w:rsidRPr="00195C37">
        <w:t>Молчановский</w:t>
      </w:r>
      <w:proofErr w:type="spellEnd"/>
      <w:r w:rsidRPr="00195C37">
        <w:t xml:space="preserve"> район» в сети Интернет проект «Бюджет для граждан», что также способствует открытости и доступности бюджетного процесса в </w:t>
      </w:r>
      <w:proofErr w:type="spellStart"/>
      <w:r w:rsidRPr="00195C37">
        <w:t>Молчановском</w:t>
      </w:r>
      <w:proofErr w:type="spellEnd"/>
      <w:r w:rsidRPr="00195C37">
        <w:t xml:space="preserve"> районе.</w:t>
      </w:r>
    </w:p>
    <w:p w:rsidR="00C81104" w:rsidRPr="00195C37" w:rsidRDefault="00C81104" w:rsidP="00C81104">
      <w:pPr>
        <w:autoSpaceDE w:val="0"/>
        <w:autoSpaceDN w:val="0"/>
        <w:adjustRightInd w:val="0"/>
        <w:ind w:firstLine="540"/>
        <w:jc w:val="both"/>
      </w:pPr>
      <w:proofErr w:type="gramStart"/>
      <w:r w:rsidRPr="00195C37">
        <w:t xml:space="preserve">Проведение публичных слушаний по проекту бюджета района и годовому отчету о его исполнении - постоянная работа Управления финансов, которая также отражается на официальном сайте </w:t>
      </w:r>
      <w:r w:rsidR="0070352F">
        <w:t>МО</w:t>
      </w:r>
      <w:r w:rsidRPr="00195C37">
        <w:t xml:space="preserve"> «</w:t>
      </w:r>
      <w:proofErr w:type="spellStart"/>
      <w:r w:rsidRPr="00195C37">
        <w:t>Молчановский</w:t>
      </w:r>
      <w:proofErr w:type="spellEnd"/>
      <w:r w:rsidRPr="00195C37">
        <w:t xml:space="preserve"> район» в сети Интернет - регулярно размещаются проект бюджета и проект отчета об исполнении бюджета, решение Думы </w:t>
      </w:r>
      <w:proofErr w:type="spellStart"/>
      <w:r w:rsidRPr="00195C37">
        <w:t>Молчановского</w:t>
      </w:r>
      <w:proofErr w:type="spellEnd"/>
      <w:r w:rsidRPr="00195C37">
        <w:t xml:space="preserve"> района о внесении изменений в бюджет, об утверждении отчета об исполнении бюджета.</w:t>
      </w:r>
      <w:proofErr w:type="gramEnd"/>
    </w:p>
    <w:p w:rsidR="00C81104" w:rsidRPr="00195C37" w:rsidRDefault="00C81104" w:rsidP="00C81104">
      <w:pPr>
        <w:autoSpaceDE w:val="0"/>
        <w:autoSpaceDN w:val="0"/>
        <w:adjustRightInd w:val="0"/>
        <w:ind w:firstLine="540"/>
        <w:jc w:val="both"/>
      </w:pPr>
      <w:r w:rsidRPr="00195C37">
        <w:t xml:space="preserve">5) Управление финансов приступило к реализации </w:t>
      </w:r>
      <w:hyperlink r:id="rId24" w:history="1">
        <w:r w:rsidRPr="00195C37">
          <w:t>Постановления</w:t>
        </w:r>
      </w:hyperlink>
      <w:r w:rsidRPr="00195C37">
        <w:t xml:space="preserve"> Правительства РФ от 30.06.2015 </w:t>
      </w:r>
      <w:r w:rsidR="00632832">
        <w:t>№</w:t>
      </w:r>
      <w:r w:rsidRPr="00195C37">
        <w:t xml:space="preserve"> 658 «О государственной интегрированной информационной системе управления общественными финансами «Электронный бюджет». Для работы в системе «Электронный бюджет»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 «Электронный бюджет»,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rsidR="00C81104" w:rsidRPr="00195C37" w:rsidRDefault="00C81104" w:rsidP="00C81104">
      <w:pPr>
        <w:autoSpaceDE w:val="0"/>
        <w:autoSpaceDN w:val="0"/>
        <w:adjustRightInd w:val="0"/>
        <w:ind w:firstLine="540"/>
        <w:jc w:val="both"/>
        <w:rPr>
          <w:shd w:val="clear" w:color="auto" w:fill="FFFFFF"/>
        </w:rPr>
      </w:pPr>
      <w:r w:rsidRPr="00195C37">
        <w:rPr>
          <w:shd w:val="clear" w:color="auto" w:fill="FFFFFF"/>
        </w:rPr>
        <w:t>Неотъемлемой частью внедрения специального программного обеспечения является лицензионное сопровождение, которое ежегодно выплачивается производителю программного обеспечения за поддержку и предоставление новых релизов программ.</w:t>
      </w:r>
    </w:p>
    <w:p w:rsidR="00C81104" w:rsidRPr="00195C37" w:rsidRDefault="00C81104" w:rsidP="00C81104">
      <w:pPr>
        <w:autoSpaceDE w:val="0"/>
        <w:autoSpaceDN w:val="0"/>
        <w:adjustRightInd w:val="0"/>
        <w:ind w:firstLine="540"/>
        <w:jc w:val="both"/>
      </w:pPr>
      <w:r w:rsidRPr="00195C37">
        <w:rPr>
          <w:shd w:val="clear" w:color="auto" w:fill="FFFFFF"/>
        </w:rPr>
        <w:t xml:space="preserve">6) </w:t>
      </w:r>
      <w:r w:rsidRPr="00195C37">
        <w:t xml:space="preserve">Также, для постоянного доступа к правовой информации в целях использования ее в профессиональной деятельности, Управление финансов Администрации </w:t>
      </w:r>
      <w:proofErr w:type="spellStart"/>
      <w:r w:rsidRPr="00195C37">
        <w:t>Молчановского</w:t>
      </w:r>
      <w:proofErr w:type="spellEnd"/>
      <w:r w:rsidRPr="00195C37">
        <w:t xml:space="preserve"> района заключает контракт на оказание информационных услуг справочной правовой системы.</w:t>
      </w:r>
    </w:p>
    <w:p w:rsidR="00C81104" w:rsidRPr="00195C37" w:rsidRDefault="00C81104" w:rsidP="00C81104">
      <w:pPr>
        <w:autoSpaceDE w:val="0"/>
        <w:autoSpaceDN w:val="0"/>
        <w:adjustRightInd w:val="0"/>
        <w:ind w:firstLine="540"/>
        <w:jc w:val="both"/>
      </w:pPr>
      <w:r w:rsidRPr="00195C37">
        <w:t xml:space="preserve">Для обработки очень большого потока информации в Управлении финансов Администрации </w:t>
      </w:r>
      <w:proofErr w:type="spellStart"/>
      <w:r w:rsidRPr="00195C37">
        <w:t>Молчановского</w:t>
      </w:r>
      <w:proofErr w:type="spellEnd"/>
      <w:r w:rsidRPr="00195C37">
        <w:t xml:space="preserve"> района установлено семь серверов, которые работают в </w:t>
      </w:r>
      <w:r w:rsidR="00632832" w:rsidRPr="00195C37">
        <w:t>непрерывно</w:t>
      </w:r>
      <w:r w:rsidR="00632832">
        <w:t>м</w:t>
      </w:r>
      <w:r w:rsidR="00632832" w:rsidRPr="00195C37">
        <w:t xml:space="preserve"> </w:t>
      </w:r>
      <w:r w:rsidRPr="00195C37">
        <w:t>режиме. Срок службы серверов истек. Например, сервер транспорта АЦК приобретен в 2002 году. Во избежание остановки функционирования информационных систем, требуется обеспечить замену старого оборудования на новое, т.е. обеспечить бесперебойную работу всех информационных систем.</w:t>
      </w:r>
    </w:p>
    <w:p w:rsidR="00C81104" w:rsidRPr="00195C37" w:rsidRDefault="00C81104" w:rsidP="00C81104">
      <w:pPr>
        <w:autoSpaceDE w:val="0"/>
        <w:autoSpaceDN w:val="0"/>
        <w:adjustRightInd w:val="0"/>
        <w:ind w:firstLine="540"/>
        <w:jc w:val="both"/>
      </w:pPr>
      <w:proofErr w:type="gramStart"/>
      <w:r w:rsidRPr="00195C37">
        <w:t xml:space="preserve">Объем финансирования подпрограммы 2 приведен в </w:t>
      </w:r>
      <w:hyperlink w:anchor="P1923" w:history="1">
        <w:r w:rsidRPr="00195C37">
          <w:t>разделе 3</w:t>
        </w:r>
      </w:hyperlink>
      <w:r w:rsidRPr="00195C37">
        <w:t xml:space="preserve"> «Перечень ведомственных целевых программ, основных мероприятий и ресурсное обеспечение реализации подпрограммы» и составляет 3</w:t>
      </w:r>
      <w:r w:rsidR="00387963">
        <w:t> 275,4</w:t>
      </w:r>
      <w:r w:rsidRPr="00195C37">
        <w:t xml:space="preserve"> тыс. руб. Объемы финансирования в период с 2017 по 2022 годы носят прогнозный характер и подлежат ежегодному уточнению в установленном порядке при формировании проекта бюджета на соответствующий год.</w:t>
      </w:r>
      <w:proofErr w:type="gramEnd"/>
    </w:p>
    <w:p w:rsidR="00C81104" w:rsidRPr="00195C37" w:rsidRDefault="00C81104" w:rsidP="00C81104">
      <w:pPr>
        <w:autoSpaceDE w:val="0"/>
        <w:autoSpaceDN w:val="0"/>
        <w:adjustRightInd w:val="0"/>
        <w:ind w:firstLine="540"/>
        <w:jc w:val="both"/>
        <w:sectPr w:rsidR="00C81104" w:rsidRPr="00195C37" w:rsidSect="00F869E0">
          <w:pgSz w:w="11906" w:h="16838"/>
          <w:pgMar w:top="284" w:right="567" w:bottom="284" w:left="1701" w:header="709" w:footer="709" w:gutter="0"/>
          <w:cols w:space="708"/>
          <w:docGrid w:linePitch="360"/>
        </w:sectPr>
      </w:pPr>
    </w:p>
    <w:p w:rsidR="00C81104" w:rsidRPr="00195C37" w:rsidRDefault="00C81104" w:rsidP="00C81104">
      <w:pPr>
        <w:autoSpaceDE w:val="0"/>
        <w:autoSpaceDN w:val="0"/>
        <w:adjustRightInd w:val="0"/>
        <w:jc w:val="center"/>
        <w:outlineLvl w:val="0"/>
      </w:pPr>
      <w:r w:rsidRPr="00195C37">
        <w:lastRenderedPageBreak/>
        <w:t>3. Перечень показателей цели и задач подпрограммы и сведения о порядке сбора информации</w:t>
      </w:r>
    </w:p>
    <w:p w:rsidR="00C81104" w:rsidRPr="00195C37" w:rsidRDefault="00C81104" w:rsidP="00C81104">
      <w:pPr>
        <w:autoSpaceDE w:val="0"/>
        <w:autoSpaceDN w:val="0"/>
        <w:adjustRightInd w:val="0"/>
        <w:jc w:val="center"/>
        <w:outlineLvl w:val="0"/>
      </w:pPr>
      <w:r w:rsidRPr="00195C37">
        <w:t>по показателям и методике их расчета</w:t>
      </w:r>
    </w:p>
    <w:p w:rsidR="00C81104" w:rsidRPr="00195C37" w:rsidRDefault="00C81104" w:rsidP="00C81104">
      <w:pPr>
        <w:autoSpaceDE w:val="0"/>
        <w:autoSpaceDN w:val="0"/>
        <w:adjustRightInd w:val="0"/>
        <w:jc w:val="both"/>
        <w:rPr>
          <w:sz w:val="16"/>
          <w:szCs w:val="16"/>
        </w:rPr>
      </w:pPr>
    </w:p>
    <w:tbl>
      <w:tblPr>
        <w:tblpPr w:leftFromText="180" w:rightFromText="180" w:vertAnchor="text" w:tblpY="1"/>
        <w:tblOverlap w:val="never"/>
        <w:tblW w:w="14400"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274"/>
        <w:gridCol w:w="1020"/>
        <w:gridCol w:w="1134"/>
        <w:gridCol w:w="1417"/>
        <w:gridCol w:w="3989"/>
        <w:gridCol w:w="1980"/>
        <w:gridCol w:w="2160"/>
      </w:tblGrid>
      <w:tr w:rsidR="00C81104" w:rsidRPr="00195C37" w:rsidTr="00C81104">
        <w:trPr>
          <w:trHeight w:val="1151"/>
        </w:trPr>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N</w:t>
            </w:r>
          </w:p>
          <w:p w:rsidR="00C81104" w:rsidRPr="00195C37" w:rsidRDefault="00C81104" w:rsidP="00C81104">
            <w:pPr>
              <w:autoSpaceDE w:val="0"/>
              <w:autoSpaceDN w:val="0"/>
              <w:adjustRightInd w:val="0"/>
              <w:jc w:val="center"/>
            </w:pPr>
            <w:proofErr w:type="spellStart"/>
            <w:r w:rsidRPr="00195C37">
              <w:t>пп</w:t>
            </w:r>
            <w:proofErr w:type="spellEnd"/>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Временные характеристики показателя</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Алгоритм формирования (формула) расчета показателя</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Метод сбора информации</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proofErr w:type="gramStart"/>
            <w:r w:rsidRPr="00195C37">
              <w:t>Ответственный за сбор данных по показателю</w:t>
            </w:r>
            <w:proofErr w:type="gramEnd"/>
          </w:p>
        </w:tc>
      </w:tr>
      <w:tr w:rsidR="00C81104" w:rsidRPr="00195C37" w:rsidTr="00C81104">
        <w:trPr>
          <w:trHeight w:val="362"/>
        </w:trPr>
        <w:tc>
          <w:tcPr>
            <w:tcW w:w="14400"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both"/>
            </w:pPr>
            <w:r w:rsidRPr="00195C37">
              <w:t xml:space="preserve">Показатели цели подпрограммы 2. Обеспечение эффективного использования современных информационных технологий в бюджетном процессе </w:t>
            </w:r>
            <w:proofErr w:type="spellStart"/>
            <w:r w:rsidRPr="00195C37">
              <w:t>Молчановского</w:t>
            </w:r>
            <w:proofErr w:type="spellEnd"/>
            <w:r w:rsidRPr="00195C37">
              <w:t xml:space="preserve"> района</w:t>
            </w:r>
          </w:p>
        </w:tc>
      </w:tr>
      <w:tr w:rsidR="00C81104" w:rsidRPr="00195C37" w:rsidTr="00C81104">
        <w:trPr>
          <w:trHeight w:val="1529"/>
        </w:trPr>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1.</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Соответствие программного обеспечения бюджетному процессу</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За отчетный период</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Показатель считается равным 100% при выполнении показателей задач</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Регулярное обследование</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70352F">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C81104" w:rsidRPr="00195C37" w:rsidTr="00C81104">
        <w:trPr>
          <w:trHeight w:val="496"/>
        </w:trPr>
        <w:tc>
          <w:tcPr>
            <w:tcW w:w="14400"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jc w:val="both"/>
              <w:rPr>
                <w:bCs/>
              </w:rPr>
            </w:pPr>
            <w:r w:rsidRPr="00195C37">
              <w:t>Показатели задачи 1 подпрограммы 2. Обеспечение работающих систем лицензионным, консультационным и техническим сопровождением</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2.</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Имеющиеся информационные системы обеспечены лицензионным сопровождением</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За отчетный период</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U</w:t>
            </w:r>
            <w:proofErr w:type="gramStart"/>
            <w:r w:rsidRPr="00195C37">
              <w:t xml:space="preserve"> = А</w:t>
            </w:r>
            <w:proofErr w:type="gramEnd"/>
            <w:r w:rsidRPr="00195C37">
              <w:t xml:space="preserve"> / В x 100, где:</w:t>
            </w:r>
          </w:p>
          <w:p w:rsidR="00C81104" w:rsidRPr="00195C37" w:rsidRDefault="00C81104" w:rsidP="00C81104">
            <w:pPr>
              <w:autoSpaceDE w:val="0"/>
              <w:autoSpaceDN w:val="0"/>
              <w:adjustRightInd w:val="0"/>
            </w:pPr>
            <w:r w:rsidRPr="00195C37">
              <w:t>U – доля количества информационных систем обеспеченных лицензионным сопровождением;</w:t>
            </w:r>
          </w:p>
          <w:p w:rsidR="00C81104" w:rsidRPr="00195C37" w:rsidRDefault="00C81104" w:rsidP="00C81104">
            <w:pPr>
              <w:autoSpaceDE w:val="0"/>
              <w:autoSpaceDN w:val="0"/>
              <w:adjustRightInd w:val="0"/>
            </w:pPr>
            <w:r w:rsidRPr="00195C37">
              <w:t>А - общее количество систем;</w:t>
            </w:r>
          </w:p>
          <w:p w:rsidR="00C81104" w:rsidRPr="00195C37" w:rsidRDefault="00C81104" w:rsidP="00C81104">
            <w:pPr>
              <w:autoSpaceDE w:val="0"/>
              <w:autoSpaceDN w:val="0"/>
              <w:adjustRightInd w:val="0"/>
            </w:pPr>
            <w:r w:rsidRPr="00195C37">
              <w:t>В - общее количество систем с лицензионным сопровождением</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Ежегодное обследование</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70352F">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pPr w:leftFromText="180" w:rightFromText="180" w:vertAnchor="text" w:tblpY="1"/>
        <w:tblOverlap w:val="never"/>
        <w:tblW w:w="14400"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274"/>
        <w:gridCol w:w="1020"/>
        <w:gridCol w:w="1134"/>
        <w:gridCol w:w="1417"/>
        <w:gridCol w:w="3989"/>
        <w:gridCol w:w="1980"/>
        <w:gridCol w:w="2160"/>
      </w:tblGrid>
      <w:tr w:rsidR="00C81104" w:rsidRPr="00195C37" w:rsidTr="00C81104">
        <w:trPr>
          <w:trHeight w:val="1151"/>
        </w:trPr>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N</w:t>
            </w:r>
          </w:p>
          <w:p w:rsidR="00C81104" w:rsidRPr="00195C37" w:rsidRDefault="00C81104" w:rsidP="00C81104">
            <w:pPr>
              <w:autoSpaceDE w:val="0"/>
              <w:autoSpaceDN w:val="0"/>
              <w:adjustRightInd w:val="0"/>
              <w:jc w:val="center"/>
            </w:pPr>
            <w:proofErr w:type="spellStart"/>
            <w:r w:rsidRPr="00195C37">
              <w:t>пп</w:t>
            </w:r>
            <w:proofErr w:type="spellEnd"/>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Временные характеристики показателя</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Алгоритм формирования (формула) расчета показателя</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Метод сбора информации</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proofErr w:type="gramStart"/>
            <w:r w:rsidRPr="00195C37">
              <w:t>Ответственный за сбор данных по показателю</w:t>
            </w:r>
            <w:proofErr w:type="gramEnd"/>
          </w:p>
        </w:tc>
      </w:tr>
      <w:tr w:rsidR="00C81104" w:rsidRPr="00195C37" w:rsidTr="00C81104">
        <w:tc>
          <w:tcPr>
            <w:tcW w:w="14400"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rPr>
                <w:bCs/>
              </w:rPr>
            </w:pPr>
            <w:r w:rsidRPr="00195C37">
              <w:t>Показатели задачи 2 подпрограммы 2. Обеспечение информационного обмена</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3.</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 xml:space="preserve">Доступность систем управления бюджетным процессом </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За отчетный период</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U</w:t>
            </w:r>
            <w:proofErr w:type="gramStart"/>
            <w:r w:rsidRPr="00195C37">
              <w:t xml:space="preserve"> = А</w:t>
            </w:r>
            <w:proofErr w:type="gramEnd"/>
            <w:r w:rsidRPr="00195C37">
              <w:t xml:space="preserve"> / В x 100, где:</w:t>
            </w:r>
          </w:p>
          <w:p w:rsidR="00C81104" w:rsidRPr="00195C37" w:rsidRDefault="00C81104" w:rsidP="00C81104">
            <w:pPr>
              <w:autoSpaceDE w:val="0"/>
              <w:autoSpaceDN w:val="0"/>
              <w:adjustRightInd w:val="0"/>
            </w:pPr>
            <w:r w:rsidRPr="00195C37">
              <w:t xml:space="preserve">U - доля количества ГРБС, </w:t>
            </w:r>
            <w:proofErr w:type="gramStart"/>
            <w:r w:rsidRPr="00195C37">
              <w:t>имеющих</w:t>
            </w:r>
            <w:proofErr w:type="gramEnd"/>
            <w:r w:rsidRPr="00195C37">
              <w:t xml:space="preserve"> доступ к системам;</w:t>
            </w:r>
          </w:p>
          <w:p w:rsidR="00C81104" w:rsidRPr="00195C37" w:rsidRDefault="00C81104" w:rsidP="00C81104">
            <w:pPr>
              <w:autoSpaceDE w:val="0"/>
              <w:autoSpaceDN w:val="0"/>
              <w:adjustRightInd w:val="0"/>
            </w:pPr>
            <w:r w:rsidRPr="00195C37">
              <w:t xml:space="preserve">А - общее количество ГРБС, </w:t>
            </w:r>
            <w:proofErr w:type="gramStart"/>
            <w:r w:rsidRPr="00195C37">
              <w:t>имеющих</w:t>
            </w:r>
            <w:proofErr w:type="gramEnd"/>
            <w:r w:rsidRPr="00195C37">
              <w:t xml:space="preserve"> доступ к системам;</w:t>
            </w:r>
          </w:p>
          <w:p w:rsidR="00C81104" w:rsidRPr="00195C37" w:rsidRDefault="00C81104" w:rsidP="00C81104">
            <w:pPr>
              <w:autoSpaceDE w:val="0"/>
              <w:autoSpaceDN w:val="0"/>
              <w:adjustRightInd w:val="0"/>
            </w:pPr>
            <w:r w:rsidRPr="00195C37">
              <w:t>В - общее количество ГРБС</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Регулярное обследование</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70352F">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C81104" w:rsidRPr="00195C37" w:rsidTr="00C81104">
        <w:tc>
          <w:tcPr>
            <w:tcW w:w="14400"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jc w:val="both"/>
              <w:rPr>
                <w:bCs/>
              </w:rPr>
            </w:pPr>
            <w:r w:rsidRPr="00195C37">
              <w:t>Показатели задачи 3 подпрограммы 2. Обеспечение эффективной и бесперебойной работы информационных систем</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4.</w:t>
            </w:r>
          </w:p>
        </w:tc>
        <w:tc>
          <w:tcPr>
            <w:tcW w:w="227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Уровень ежегодного обновления парка компьютерной техники, серверного и сетевого оборудования, используемого на основных стадиях бюджетного процесса</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За отчетный период</w:t>
            </w:r>
          </w:p>
        </w:tc>
        <w:tc>
          <w:tcPr>
            <w:tcW w:w="398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U</w:t>
            </w:r>
            <w:proofErr w:type="gramStart"/>
            <w:r w:rsidRPr="00195C37">
              <w:t xml:space="preserve"> = А</w:t>
            </w:r>
            <w:proofErr w:type="gramEnd"/>
            <w:r w:rsidRPr="00195C37">
              <w:t xml:space="preserve"> / В x 100, где:</w:t>
            </w:r>
          </w:p>
          <w:p w:rsidR="00C81104" w:rsidRPr="00195C37" w:rsidRDefault="00C81104" w:rsidP="00C81104">
            <w:pPr>
              <w:autoSpaceDE w:val="0"/>
              <w:autoSpaceDN w:val="0"/>
              <w:adjustRightInd w:val="0"/>
            </w:pPr>
            <w:r w:rsidRPr="00195C37">
              <w:t>U - уровень ежегодного обновления парка компьютерной техники, серверного и сетевого оборудования, используемого на основных стадиях бюджетного процесса (далее – компьютерной техники и оборудования);</w:t>
            </w:r>
          </w:p>
          <w:p w:rsidR="00C81104" w:rsidRPr="00195C37" w:rsidRDefault="00C81104" w:rsidP="00C81104">
            <w:pPr>
              <w:autoSpaceDE w:val="0"/>
              <w:autoSpaceDN w:val="0"/>
              <w:adjustRightInd w:val="0"/>
            </w:pPr>
            <w:r w:rsidRPr="00195C37">
              <w:t>А - общее количество компьютерной техники и оборудования, требующее замены;</w:t>
            </w:r>
          </w:p>
          <w:p w:rsidR="00C81104" w:rsidRPr="00195C37" w:rsidRDefault="00C81104" w:rsidP="00C81104">
            <w:pPr>
              <w:autoSpaceDE w:val="0"/>
              <w:autoSpaceDN w:val="0"/>
              <w:adjustRightInd w:val="0"/>
            </w:pPr>
            <w:r w:rsidRPr="00195C37">
              <w:t>В - общее количество компьютерной техники и оборудования</w:t>
            </w:r>
          </w:p>
        </w:tc>
        <w:tc>
          <w:tcPr>
            <w:tcW w:w="198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Ежегодное обследование</w:t>
            </w:r>
          </w:p>
        </w:tc>
        <w:tc>
          <w:tcPr>
            <w:tcW w:w="21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70352F">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C81104" w:rsidRPr="00195C37" w:rsidRDefault="00C81104" w:rsidP="00C81104"/>
    <w:p w:rsidR="00C81104" w:rsidRPr="00195C37" w:rsidRDefault="00C81104">
      <w:pPr>
        <w:sectPr w:rsidR="00C81104" w:rsidRPr="00195C37" w:rsidSect="00F869E0">
          <w:pgSz w:w="16838" w:h="11906" w:orient="landscape"/>
          <w:pgMar w:top="284" w:right="1134" w:bottom="284" w:left="1134" w:header="709" w:footer="709" w:gutter="0"/>
          <w:cols w:space="708"/>
          <w:docGrid w:linePitch="360"/>
        </w:sectPr>
      </w:pPr>
    </w:p>
    <w:p w:rsidR="00C81104" w:rsidRPr="00195C37" w:rsidRDefault="00C81104"/>
    <w:p w:rsidR="00C81104" w:rsidRPr="00195C37" w:rsidRDefault="00C81104" w:rsidP="00C81104">
      <w:pPr>
        <w:jc w:val="center"/>
      </w:pPr>
      <w:r w:rsidRPr="00195C37">
        <w:t>4. Перечень ведомственных целевых программ, основных мероприятий и ресурсное обеспечение реализации подпрограммы</w:t>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2156"/>
        <w:gridCol w:w="1258"/>
        <w:gridCol w:w="1082"/>
        <w:gridCol w:w="722"/>
        <w:gridCol w:w="720"/>
        <w:gridCol w:w="902"/>
        <w:gridCol w:w="724"/>
        <w:gridCol w:w="720"/>
        <w:gridCol w:w="52"/>
        <w:gridCol w:w="2418"/>
        <w:gridCol w:w="1620"/>
        <w:gridCol w:w="1260"/>
      </w:tblGrid>
      <w:tr w:rsidR="00C81104" w:rsidRPr="00195C37" w:rsidTr="00C81104">
        <w:trPr>
          <w:trHeight w:val="20"/>
        </w:trPr>
        <w:tc>
          <w:tcPr>
            <w:tcW w:w="59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5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3840" w:type="dxa"/>
            <w:gridSpan w:val="6"/>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241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0"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115"/>
        </w:trPr>
        <w:tc>
          <w:tcPr>
            <w:tcW w:w="598" w:type="dxa"/>
            <w:vMerge/>
          </w:tcPr>
          <w:p w:rsidR="00C81104" w:rsidRPr="00195C37" w:rsidRDefault="00C81104" w:rsidP="00C81104">
            <w:pPr>
              <w:rPr>
                <w:sz w:val="22"/>
                <w:szCs w:val="22"/>
              </w:rPr>
            </w:pPr>
          </w:p>
        </w:tc>
        <w:tc>
          <w:tcPr>
            <w:tcW w:w="2156"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2" w:type="dxa"/>
            <w:vMerge/>
          </w:tcPr>
          <w:p w:rsidR="00C81104" w:rsidRPr="00195C37" w:rsidRDefault="00C81104" w:rsidP="00C81104">
            <w:pPr>
              <w:rPr>
                <w:sz w:val="22"/>
                <w:szCs w:val="22"/>
              </w:rPr>
            </w:pPr>
          </w:p>
        </w:tc>
        <w:tc>
          <w:tcPr>
            <w:tcW w:w="72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2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724"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gridSpan w:val="2"/>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2418" w:type="dxa"/>
            <w:vMerge/>
          </w:tcPr>
          <w:p w:rsidR="00C81104" w:rsidRPr="00195C37" w:rsidRDefault="00C81104" w:rsidP="00C81104">
            <w:pPr>
              <w:rPr>
                <w:sz w:val="22"/>
                <w:szCs w:val="22"/>
              </w:rPr>
            </w:pPr>
          </w:p>
        </w:tc>
        <w:tc>
          <w:tcPr>
            <w:tcW w:w="2880" w:type="dxa"/>
            <w:gridSpan w:val="2"/>
            <w:vMerge/>
            <w:shd w:val="clear" w:color="auto" w:fill="auto"/>
          </w:tcPr>
          <w:p w:rsidR="00C81104" w:rsidRPr="00195C37" w:rsidRDefault="00C81104" w:rsidP="00C81104">
            <w:pPr>
              <w:rPr>
                <w:sz w:val="22"/>
                <w:szCs w:val="22"/>
              </w:rPr>
            </w:pPr>
          </w:p>
        </w:tc>
      </w:tr>
      <w:tr w:rsidR="00C81104" w:rsidRPr="00195C37" w:rsidTr="00C81104">
        <w:trPr>
          <w:trHeight w:val="318"/>
        </w:trPr>
        <w:tc>
          <w:tcPr>
            <w:tcW w:w="598" w:type="dxa"/>
            <w:vMerge/>
            <w:tcBorders>
              <w:bottom w:val="single" w:sz="4" w:space="0" w:color="auto"/>
            </w:tcBorders>
          </w:tcPr>
          <w:p w:rsidR="00C81104" w:rsidRPr="00195C37" w:rsidRDefault="00C81104" w:rsidP="00C81104">
            <w:pPr>
              <w:rPr>
                <w:sz w:val="22"/>
                <w:szCs w:val="22"/>
              </w:rPr>
            </w:pPr>
          </w:p>
        </w:tc>
        <w:tc>
          <w:tcPr>
            <w:tcW w:w="2156"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2" w:type="dxa"/>
            <w:vMerge/>
            <w:tcBorders>
              <w:bottom w:val="single" w:sz="4" w:space="0" w:color="auto"/>
            </w:tcBorders>
          </w:tcPr>
          <w:p w:rsidR="00C81104" w:rsidRPr="00195C37" w:rsidRDefault="00C81104" w:rsidP="00C81104">
            <w:pPr>
              <w:rPr>
                <w:sz w:val="22"/>
                <w:szCs w:val="22"/>
              </w:rPr>
            </w:pPr>
          </w:p>
        </w:tc>
        <w:tc>
          <w:tcPr>
            <w:tcW w:w="72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2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24"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gridSpan w:val="2"/>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2418"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0"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C81104" w:rsidRPr="00195C37" w:rsidTr="00C81104">
        <w:trPr>
          <w:trHeight w:val="28"/>
        </w:trPr>
        <w:tc>
          <w:tcPr>
            <w:tcW w:w="598" w:type="dxa"/>
          </w:tcPr>
          <w:p w:rsidR="00C81104" w:rsidRPr="00195C37" w:rsidRDefault="00C81104" w:rsidP="00C81104">
            <w:pPr>
              <w:autoSpaceDE w:val="0"/>
              <w:autoSpaceDN w:val="0"/>
              <w:adjustRightInd w:val="0"/>
            </w:pPr>
          </w:p>
        </w:tc>
        <w:tc>
          <w:tcPr>
            <w:tcW w:w="13634" w:type="dxa"/>
            <w:gridSpan w:val="12"/>
          </w:tcPr>
          <w:p w:rsidR="00C81104" w:rsidRPr="00195C37" w:rsidRDefault="00C81104" w:rsidP="00C81104">
            <w:r w:rsidRPr="00195C37">
              <w:t xml:space="preserve">Подпрограмма 2 «Повышение качества и уровня автоматизации бюджетного процесса в </w:t>
            </w:r>
            <w:proofErr w:type="spellStart"/>
            <w:r w:rsidRPr="00195C37">
              <w:t>Молчановском</w:t>
            </w:r>
            <w:proofErr w:type="spellEnd"/>
            <w:r w:rsidRPr="00195C37">
              <w:t xml:space="preserve"> районе» </w:t>
            </w:r>
          </w:p>
        </w:tc>
      </w:tr>
      <w:tr w:rsidR="00C81104" w:rsidRPr="00195C37" w:rsidTr="00C81104">
        <w:trPr>
          <w:trHeight w:val="28"/>
        </w:trPr>
        <w:tc>
          <w:tcPr>
            <w:tcW w:w="598" w:type="dxa"/>
          </w:tcPr>
          <w:p w:rsidR="00C81104" w:rsidRPr="00195C37" w:rsidRDefault="00C81104" w:rsidP="00C81104">
            <w:pPr>
              <w:autoSpaceDE w:val="0"/>
              <w:autoSpaceDN w:val="0"/>
              <w:adjustRightInd w:val="0"/>
              <w:jc w:val="center"/>
            </w:pPr>
            <w:r w:rsidRPr="00195C37">
              <w:t>1.</w:t>
            </w:r>
          </w:p>
        </w:tc>
        <w:tc>
          <w:tcPr>
            <w:tcW w:w="13634" w:type="dxa"/>
            <w:gridSpan w:val="12"/>
          </w:tcPr>
          <w:p w:rsidR="00C81104" w:rsidRPr="00195C37" w:rsidRDefault="00C81104" w:rsidP="00C81104">
            <w:r w:rsidRPr="00195C37">
              <w:t xml:space="preserve">Задача 1 подпрограммы 2. Совершенствование информационно-технического сопровождения бюджетного процесса </w:t>
            </w:r>
            <w:proofErr w:type="spellStart"/>
            <w:r w:rsidRPr="00195C37">
              <w:t>Молчановского</w:t>
            </w:r>
            <w:proofErr w:type="spellEnd"/>
            <w:r w:rsidRPr="00195C37">
              <w:t xml:space="preserve"> района</w:t>
            </w:r>
          </w:p>
        </w:tc>
      </w:tr>
      <w:tr w:rsidR="00387963" w:rsidRPr="00195C37" w:rsidTr="00C81104">
        <w:tc>
          <w:tcPr>
            <w:tcW w:w="598" w:type="dxa"/>
            <w:vMerge w:val="restart"/>
          </w:tcPr>
          <w:p w:rsidR="00387963" w:rsidRPr="00195C37" w:rsidRDefault="00387963" w:rsidP="00C81104">
            <w:pPr>
              <w:autoSpaceDE w:val="0"/>
              <w:autoSpaceDN w:val="0"/>
              <w:adjustRightInd w:val="0"/>
            </w:pPr>
          </w:p>
        </w:tc>
        <w:tc>
          <w:tcPr>
            <w:tcW w:w="2156" w:type="dxa"/>
            <w:vMerge w:val="restart"/>
          </w:tcPr>
          <w:p w:rsidR="00387963" w:rsidRPr="00195C37" w:rsidRDefault="00387963" w:rsidP="00C81104">
            <w:pPr>
              <w:autoSpaceDE w:val="0"/>
              <w:autoSpaceDN w:val="0"/>
              <w:adjustRightInd w:val="0"/>
              <w:rPr>
                <w:sz w:val="23"/>
                <w:szCs w:val="23"/>
              </w:rPr>
            </w:pPr>
            <w:r w:rsidRPr="00195C37">
              <w:rPr>
                <w:sz w:val="23"/>
                <w:szCs w:val="23"/>
              </w:rPr>
              <w:t xml:space="preserve">Основное мероприятие 1. Приобретение и сопровождение систем управления бюджетным процессом, </w:t>
            </w:r>
          </w:p>
          <w:p w:rsidR="00387963" w:rsidRPr="00195C37" w:rsidRDefault="00387963" w:rsidP="00C81104">
            <w:pPr>
              <w:autoSpaceDE w:val="0"/>
              <w:autoSpaceDN w:val="0"/>
              <w:adjustRightInd w:val="0"/>
              <w:rPr>
                <w:sz w:val="23"/>
                <w:szCs w:val="23"/>
              </w:rPr>
            </w:pPr>
            <w:r w:rsidRPr="00195C37">
              <w:rPr>
                <w:sz w:val="23"/>
                <w:szCs w:val="23"/>
              </w:rPr>
              <w:t>в том числе:</w:t>
            </w:r>
          </w:p>
        </w:tc>
        <w:tc>
          <w:tcPr>
            <w:tcW w:w="1258" w:type="dxa"/>
          </w:tcPr>
          <w:p w:rsidR="00387963" w:rsidRPr="00195C37" w:rsidRDefault="00387963" w:rsidP="00C81104">
            <w:pPr>
              <w:autoSpaceDE w:val="0"/>
              <w:autoSpaceDN w:val="0"/>
              <w:adjustRightInd w:val="0"/>
              <w:rPr>
                <w:sz w:val="23"/>
                <w:szCs w:val="23"/>
              </w:rPr>
            </w:pPr>
            <w:r w:rsidRPr="00195C37">
              <w:rPr>
                <w:sz w:val="23"/>
                <w:szCs w:val="23"/>
              </w:rPr>
              <w:t>всего</w:t>
            </w:r>
          </w:p>
        </w:tc>
        <w:tc>
          <w:tcPr>
            <w:tcW w:w="1082" w:type="dxa"/>
            <w:vAlign w:val="center"/>
          </w:tcPr>
          <w:p w:rsidR="00387963" w:rsidRPr="00195C37" w:rsidRDefault="00387963" w:rsidP="009A551B">
            <w:pPr>
              <w:autoSpaceDE w:val="0"/>
              <w:autoSpaceDN w:val="0"/>
              <w:adjustRightInd w:val="0"/>
              <w:jc w:val="center"/>
            </w:pPr>
            <w:r w:rsidRPr="00195C37">
              <w:t>1 191,</w:t>
            </w:r>
            <w:r>
              <w:t>9</w:t>
            </w:r>
          </w:p>
        </w:tc>
        <w:tc>
          <w:tcPr>
            <w:tcW w:w="722"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902" w:type="dxa"/>
            <w:vAlign w:val="center"/>
          </w:tcPr>
          <w:p w:rsidR="00387963" w:rsidRPr="00195C37" w:rsidRDefault="00387963" w:rsidP="00387963">
            <w:pPr>
              <w:autoSpaceDE w:val="0"/>
              <w:autoSpaceDN w:val="0"/>
              <w:adjustRightInd w:val="0"/>
              <w:jc w:val="center"/>
            </w:pPr>
            <w:r w:rsidRPr="00195C37">
              <w:t>1 191,</w:t>
            </w:r>
            <w:r>
              <w:t>9</w:t>
            </w:r>
          </w:p>
        </w:tc>
        <w:tc>
          <w:tcPr>
            <w:tcW w:w="724"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2470" w:type="dxa"/>
            <w:gridSpan w:val="2"/>
            <w:vMerge w:val="restart"/>
          </w:tcPr>
          <w:p w:rsidR="00387963" w:rsidRPr="00195C37" w:rsidRDefault="00387963" w:rsidP="00C81104">
            <w:pPr>
              <w:jc w:val="both"/>
              <w:rPr>
                <w:bCs/>
                <w:sz w:val="23"/>
                <w:szCs w:val="23"/>
              </w:rPr>
            </w:pPr>
            <w:r w:rsidRPr="00195C37">
              <w:rPr>
                <w:bCs/>
                <w:sz w:val="23"/>
                <w:szCs w:val="23"/>
              </w:rPr>
              <w:t xml:space="preserve">Управление финансов Администрации </w:t>
            </w:r>
            <w:proofErr w:type="spellStart"/>
            <w:r w:rsidRPr="00195C37">
              <w:rPr>
                <w:bCs/>
                <w:sz w:val="23"/>
                <w:szCs w:val="23"/>
              </w:rPr>
              <w:t>Молчановского</w:t>
            </w:r>
            <w:proofErr w:type="spellEnd"/>
            <w:r w:rsidRPr="00195C37">
              <w:rPr>
                <w:bCs/>
                <w:sz w:val="23"/>
                <w:szCs w:val="23"/>
              </w:rPr>
              <w:t xml:space="preserve"> района, </w:t>
            </w:r>
          </w:p>
          <w:p w:rsidR="00387963" w:rsidRPr="00195C37" w:rsidRDefault="00387963" w:rsidP="00C81104">
            <w:pPr>
              <w:jc w:val="both"/>
              <w:rPr>
                <w:bCs/>
                <w:sz w:val="23"/>
                <w:szCs w:val="23"/>
              </w:rPr>
            </w:pPr>
            <w:r w:rsidRPr="00195C37">
              <w:rPr>
                <w:bCs/>
                <w:sz w:val="23"/>
                <w:szCs w:val="23"/>
              </w:rPr>
              <w:t xml:space="preserve">органы местного самоуправления сельских поселений </w:t>
            </w:r>
            <w:proofErr w:type="spellStart"/>
            <w:r w:rsidRPr="00195C37">
              <w:rPr>
                <w:bCs/>
                <w:sz w:val="23"/>
                <w:szCs w:val="23"/>
              </w:rPr>
              <w:t>Молчановского</w:t>
            </w:r>
            <w:proofErr w:type="spellEnd"/>
            <w:r w:rsidRPr="00195C37">
              <w:rPr>
                <w:bCs/>
                <w:sz w:val="23"/>
                <w:szCs w:val="23"/>
              </w:rPr>
              <w:t xml:space="preserve"> района,</w:t>
            </w:r>
          </w:p>
          <w:p w:rsidR="00387963" w:rsidRPr="00195C37" w:rsidRDefault="00387963" w:rsidP="00C81104">
            <w:pPr>
              <w:autoSpaceDE w:val="0"/>
              <w:autoSpaceDN w:val="0"/>
              <w:adjustRightInd w:val="0"/>
              <w:jc w:val="both"/>
              <w:rPr>
                <w:sz w:val="23"/>
                <w:szCs w:val="23"/>
              </w:rPr>
            </w:pPr>
            <w:r w:rsidRPr="00195C37">
              <w:rPr>
                <w:sz w:val="23"/>
                <w:szCs w:val="23"/>
              </w:rPr>
              <w:t xml:space="preserve">муниципальные учреждения </w:t>
            </w:r>
            <w:proofErr w:type="spellStart"/>
            <w:r w:rsidRPr="00195C37">
              <w:rPr>
                <w:sz w:val="23"/>
                <w:szCs w:val="23"/>
              </w:rPr>
              <w:t>Молчановского</w:t>
            </w:r>
            <w:proofErr w:type="spellEnd"/>
            <w:r w:rsidRPr="00195C37">
              <w:rPr>
                <w:sz w:val="23"/>
                <w:szCs w:val="23"/>
              </w:rPr>
              <w:t xml:space="preserve"> района</w:t>
            </w:r>
          </w:p>
        </w:tc>
        <w:tc>
          <w:tcPr>
            <w:tcW w:w="1620" w:type="dxa"/>
            <w:shd w:val="clear" w:color="auto" w:fill="auto"/>
            <w:vAlign w:val="center"/>
          </w:tcPr>
          <w:p w:rsidR="00387963" w:rsidRPr="00195C37" w:rsidRDefault="00387963" w:rsidP="00C81104">
            <w:pPr>
              <w:jc w:val="center"/>
              <w:rPr>
                <w:sz w:val="23"/>
                <w:szCs w:val="23"/>
              </w:rPr>
            </w:pPr>
            <w:r w:rsidRPr="00195C37">
              <w:rPr>
                <w:sz w:val="23"/>
                <w:szCs w:val="23"/>
              </w:rPr>
              <w:t>x</w:t>
            </w:r>
          </w:p>
        </w:tc>
        <w:tc>
          <w:tcPr>
            <w:tcW w:w="1260" w:type="dxa"/>
            <w:shd w:val="clear" w:color="auto" w:fill="auto"/>
            <w:vAlign w:val="center"/>
          </w:tcPr>
          <w:p w:rsidR="00387963" w:rsidRPr="00195C37" w:rsidRDefault="00387963" w:rsidP="00C81104">
            <w:pPr>
              <w:jc w:val="center"/>
              <w:rPr>
                <w:sz w:val="23"/>
                <w:szCs w:val="23"/>
              </w:rPr>
            </w:pPr>
            <w:r w:rsidRPr="00195C37">
              <w:rPr>
                <w:sz w:val="23"/>
                <w:szCs w:val="23"/>
              </w:rPr>
              <w:t>x</w:t>
            </w:r>
          </w:p>
        </w:tc>
      </w:tr>
      <w:tr w:rsidR="00387963" w:rsidRPr="00195C37" w:rsidTr="00C81104">
        <w:tc>
          <w:tcPr>
            <w:tcW w:w="598" w:type="dxa"/>
            <w:vMerge/>
          </w:tcPr>
          <w:p w:rsidR="00387963" w:rsidRPr="00195C37" w:rsidRDefault="00387963" w:rsidP="00C81104"/>
        </w:tc>
        <w:tc>
          <w:tcPr>
            <w:tcW w:w="2156" w:type="dxa"/>
            <w:vMerge/>
          </w:tcPr>
          <w:p w:rsidR="00387963" w:rsidRPr="00195C37" w:rsidRDefault="00387963" w:rsidP="00C81104">
            <w:pPr>
              <w:rPr>
                <w:sz w:val="23"/>
                <w:szCs w:val="23"/>
              </w:rPr>
            </w:pPr>
          </w:p>
        </w:tc>
        <w:tc>
          <w:tcPr>
            <w:tcW w:w="1258" w:type="dxa"/>
          </w:tcPr>
          <w:p w:rsidR="00387963" w:rsidRPr="00195C37" w:rsidRDefault="00387963" w:rsidP="00C81104">
            <w:pPr>
              <w:autoSpaceDE w:val="0"/>
              <w:autoSpaceDN w:val="0"/>
              <w:adjustRightInd w:val="0"/>
              <w:rPr>
                <w:sz w:val="23"/>
                <w:szCs w:val="23"/>
              </w:rPr>
            </w:pPr>
            <w:r w:rsidRPr="00195C37">
              <w:rPr>
                <w:sz w:val="23"/>
                <w:szCs w:val="23"/>
              </w:rPr>
              <w:t>2017 год</w:t>
            </w:r>
          </w:p>
        </w:tc>
        <w:tc>
          <w:tcPr>
            <w:tcW w:w="1082" w:type="dxa"/>
            <w:vAlign w:val="center"/>
          </w:tcPr>
          <w:p w:rsidR="00387963" w:rsidRPr="00195C37" w:rsidRDefault="00387963" w:rsidP="009A551B">
            <w:pPr>
              <w:autoSpaceDE w:val="0"/>
              <w:autoSpaceDN w:val="0"/>
              <w:adjustRightInd w:val="0"/>
              <w:jc w:val="center"/>
            </w:pPr>
            <w:r w:rsidRPr="00195C37">
              <w:t>150,0</w:t>
            </w:r>
          </w:p>
        </w:tc>
        <w:tc>
          <w:tcPr>
            <w:tcW w:w="722"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902" w:type="dxa"/>
            <w:vAlign w:val="center"/>
          </w:tcPr>
          <w:p w:rsidR="00387963" w:rsidRPr="00195C37" w:rsidRDefault="00387963" w:rsidP="00C81104">
            <w:pPr>
              <w:autoSpaceDE w:val="0"/>
              <w:autoSpaceDN w:val="0"/>
              <w:adjustRightInd w:val="0"/>
              <w:jc w:val="center"/>
            </w:pPr>
            <w:r w:rsidRPr="00195C37">
              <w:t>150,0</w:t>
            </w:r>
          </w:p>
        </w:tc>
        <w:tc>
          <w:tcPr>
            <w:tcW w:w="724"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2470" w:type="dxa"/>
            <w:gridSpan w:val="2"/>
            <w:vMerge/>
          </w:tcPr>
          <w:p w:rsidR="00387963" w:rsidRPr="00195C37" w:rsidRDefault="00387963" w:rsidP="00C81104">
            <w:pPr>
              <w:autoSpaceDE w:val="0"/>
              <w:autoSpaceDN w:val="0"/>
              <w:adjustRightInd w:val="0"/>
              <w:jc w:val="center"/>
              <w:rPr>
                <w:sz w:val="23"/>
                <w:szCs w:val="23"/>
              </w:rPr>
            </w:pPr>
          </w:p>
        </w:tc>
        <w:tc>
          <w:tcPr>
            <w:tcW w:w="1620" w:type="dxa"/>
            <w:vMerge w:val="restart"/>
            <w:shd w:val="clear" w:color="auto" w:fill="auto"/>
          </w:tcPr>
          <w:p w:rsidR="00387963" w:rsidRPr="00195C37" w:rsidRDefault="00387963" w:rsidP="00C81104">
            <w:pPr>
              <w:rPr>
                <w:sz w:val="23"/>
                <w:szCs w:val="23"/>
              </w:rPr>
            </w:pPr>
            <w:r w:rsidRPr="00195C37">
              <w:rPr>
                <w:sz w:val="23"/>
                <w:szCs w:val="23"/>
              </w:rPr>
              <w:t>Количество сбоев (простоев) в работе систем, дней</w:t>
            </w:r>
          </w:p>
        </w:tc>
        <w:tc>
          <w:tcPr>
            <w:tcW w:w="1260" w:type="dxa"/>
            <w:shd w:val="clear" w:color="auto" w:fill="auto"/>
            <w:vAlign w:val="center"/>
          </w:tcPr>
          <w:p w:rsidR="00387963" w:rsidRPr="00195C37" w:rsidRDefault="00387963" w:rsidP="00C81104">
            <w:pPr>
              <w:jc w:val="center"/>
              <w:rPr>
                <w:sz w:val="23"/>
                <w:szCs w:val="23"/>
              </w:rPr>
            </w:pPr>
            <w:r w:rsidRPr="00195C37">
              <w:rPr>
                <w:sz w:val="23"/>
                <w:szCs w:val="23"/>
              </w:rPr>
              <w:t>0</w:t>
            </w:r>
          </w:p>
        </w:tc>
      </w:tr>
      <w:tr w:rsidR="00387963" w:rsidRPr="00195C37" w:rsidTr="00C81104">
        <w:trPr>
          <w:trHeight w:val="163"/>
        </w:trPr>
        <w:tc>
          <w:tcPr>
            <w:tcW w:w="598" w:type="dxa"/>
            <w:vMerge/>
          </w:tcPr>
          <w:p w:rsidR="00387963" w:rsidRPr="00195C37" w:rsidRDefault="00387963" w:rsidP="00C81104"/>
        </w:tc>
        <w:tc>
          <w:tcPr>
            <w:tcW w:w="2156" w:type="dxa"/>
            <w:vMerge/>
          </w:tcPr>
          <w:p w:rsidR="00387963" w:rsidRPr="00195C37" w:rsidRDefault="00387963" w:rsidP="00C81104">
            <w:pPr>
              <w:rPr>
                <w:sz w:val="23"/>
                <w:szCs w:val="23"/>
              </w:rPr>
            </w:pPr>
          </w:p>
        </w:tc>
        <w:tc>
          <w:tcPr>
            <w:tcW w:w="1258" w:type="dxa"/>
          </w:tcPr>
          <w:p w:rsidR="00387963" w:rsidRPr="00195C37" w:rsidRDefault="00387963" w:rsidP="00C81104">
            <w:pPr>
              <w:autoSpaceDE w:val="0"/>
              <w:autoSpaceDN w:val="0"/>
              <w:adjustRightInd w:val="0"/>
              <w:rPr>
                <w:sz w:val="23"/>
                <w:szCs w:val="23"/>
              </w:rPr>
            </w:pPr>
            <w:r w:rsidRPr="00195C37">
              <w:rPr>
                <w:sz w:val="23"/>
                <w:szCs w:val="23"/>
              </w:rPr>
              <w:t>2018 год</w:t>
            </w:r>
          </w:p>
        </w:tc>
        <w:tc>
          <w:tcPr>
            <w:tcW w:w="1082" w:type="dxa"/>
            <w:vAlign w:val="center"/>
          </w:tcPr>
          <w:p w:rsidR="00387963" w:rsidRPr="00195C37" w:rsidRDefault="00387963" w:rsidP="009A551B">
            <w:pPr>
              <w:jc w:val="center"/>
            </w:pPr>
            <w:r w:rsidRPr="00195C37">
              <w:t>208,3</w:t>
            </w:r>
          </w:p>
        </w:tc>
        <w:tc>
          <w:tcPr>
            <w:tcW w:w="722"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902" w:type="dxa"/>
            <w:vAlign w:val="center"/>
          </w:tcPr>
          <w:p w:rsidR="00387963" w:rsidRPr="00195C37" w:rsidRDefault="00387963" w:rsidP="00C81104">
            <w:pPr>
              <w:jc w:val="center"/>
            </w:pPr>
            <w:r w:rsidRPr="00195C37">
              <w:t>208,3</w:t>
            </w:r>
          </w:p>
        </w:tc>
        <w:tc>
          <w:tcPr>
            <w:tcW w:w="724"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2470" w:type="dxa"/>
            <w:gridSpan w:val="2"/>
            <w:vMerge/>
          </w:tcPr>
          <w:p w:rsidR="00387963" w:rsidRPr="00195C37" w:rsidRDefault="00387963" w:rsidP="00C81104">
            <w:pPr>
              <w:autoSpaceDE w:val="0"/>
              <w:autoSpaceDN w:val="0"/>
              <w:adjustRightInd w:val="0"/>
              <w:jc w:val="center"/>
              <w:rPr>
                <w:sz w:val="23"/>
                <w:szCs w:val="23"/>
              </w:rPr>
            </w:pPr>
          </w:p>
        </w:tc>
        <w:tc>
          <w:tcPr>
            <w:tcW w:w="1620" w:type="dxa"/>
            <w:vMerge/>
            <w:shd w:val="clear" w:color="auto" w:fill="auto"/>
          </w:tcPr>
          <w:p w:rsidR="00387963" w:rsidRPr="00195C37" w:rsidRDefault="00387963" w:rsidP="00C81104">
            <w:pPr>
              <w:rPr>
                <w:sz w:val="23"/>
                <w:szCs w:val="23"/>
              </w:rPr>
            </w:pPr>
          </w:p>
        </w:tc>
        <w:tc>
          <w:tcPr>
            <w:tcW w:w="1260" w:type="dxa"/>
            <w:shd w:val="clear" w:color="auto" w:fill="auto"/>
            <w:vAlign w:val="center"/>
          </w:tcPr>
          <w:p w:rsidR="00387963" w:rsidRPr="00195C37" w:rsidRDefault="00387963" w:rsidP="00C81104">
            <w:pPr>
              <w:jc w:val="center"/>
              <w:rPr>
                <w:sz w:val="23"/>
                <w:szCs w:val="23"/>
              </w:rPr>
            </w:pPr>
            <w:r w:rsidRPr="00195C37">
              <w:rPr>
                <w:sz w:val="23"/>
                <w:szCs w:val="23"/>
              </w:rPr>
              <w:t>0</w:t>
            </w:r>
          </w:p>
        </w:tc>
      </w:tr>
      <w:tr w:rsidR="00387963" w:rsidRPr="00195C37" w:rsidTr="00C81104">
        <w:trPr>
          <w:trHeight w:val="415"/>
        </w:trPr>
        <w:tc>
          <w:tcPr>
            <w:tcW w:w="598" w:type="dxa"/>
            <w:vMerge/>
          </w:tcPr>
          <w:p w:rsidR="00387963" w:rsidRPr="00195C37" w:rsidRDefault="00387963" w:rsidP="00C81104"/>
        </w:tc>
        <w:tc>
          <w:tcPr>
            <w:tcW w:w="2156" w:type="dxa"/>
            <w:vMerge/>
          </w:tcPr>
          <w:p w:rsidR="00387963" w:rsidRPr="00195C37" w:rsidRDefault="00387963" w:rsidP="00C81104">
            <w:pPr>
              <w:rPr>
                <w:sz w:val="23"/>
                <w:szCs w:val="23"/>
              </w:rPr>
            </w:pPr>
          </w:p>
        </w:tc>
        <w:tc>
          <w:tcPr>
            <w:tcW w:w="1258" w:type="dxa"/>
          </w:tcPr>
          <w:p w:rsidR="00387963" w:rsidRPr="00195C37" w:rsidRDefault="00387963" w:rsidP="00C81104">
            <w:pPr>
              <w:autoSpaceDE w:val="0"/>
              <w:autoSpaceDN w:val="0"/>
              <w:adjustRightInd w:val="0"/>
              <w:rPr>
                <w:sz w:val="23"/>
                <w:szCs w:val="23"/>
              </w:rPr>
            </w:pPr>
            <w:r w:rsidRPr="00195C37">
              <w:rPr>
                <w:sz w:val="23"/>
                <w:szCs w:val="23"/>
              </w:rPr>
              <w:t>2019 год</w:t>
            </w:r>
          </w:p>
          <w:p w:rsidR="00387963" w:rsidRPr="00195C37" w:rsidRDefault="00387963" w:rsidP="00C81104">
            <w:pPr>
              <w:autoSpaceDE w:val="0"/>
              <w:autoSpaceDN w:val="0"/>
              <w:adjustRightInd w:val="0"/>
              <w:rPr>
                <w:sz w:val="23"/>
                <w:szCs w:val="23"/>
              </w:rPr>
            </w:pPr>
            <w:r w:rsidRPr="00195C37">
              <w:rPr>
                <w:sz w:val="23"/>
                <w:szCs w:val="23"/>
              </w:rPr>
              <w:t>(прогноз)</w:t>
            </w:r>
          </w:p>
        </w:tc>
        <w:tc>
          <w:tcPr>
            <w:tcW w:w="1082" w:type="dxa"/>
            <w:vAlign w:val="center"/>
          </w:tcPr>
          <w:p w:rsidR="00387963" w:rsidRPr="00195C37" w:rsidRDefault="00387963" w:rsidP="009A551B">
            <w:pPr>
              <w:jc w:val="center"/>
            </w:pPr>
            <w:r w:rsidRPr="00195C37">
              <w:t>208,</w:t>
            </w:r>
            <w:r>
              <w:t>4</w:t>
            </w:r>
          </w:p>
        </w:tc>
        <w:tc>
          <w:tcPr>
            <w:tcW w:w="722"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902" w:type="dxa"/>
            <w:vAlign w:val="center"/>
          </w:tcPr>
          <w:p w:rsidR="00387963" w:rsidRPr="00195C37" w:rsidRDefault="00387963" w:rsidP="00387963">
            <w:pPr>
              <w:jc w:val="center"/>
            </w:pPr>
            <w:r w:rsidRPr="00195C37">
              <w:t>208,</w:t>
            </w:r>
            <w:r>
              <w:t>4</w:t>
            </w:r>
          </w:p>
        </w:tc>
        <w:tc>
          <w:tcPr>
            <w:tcW w:w="724"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2470" w:type="dxa"/>
            <w:gridSpan w:val="2"/>
            <w:vMerge/>
          </w:tcPr>
          <w:p w:rsidR="00387963" w:rsidRPr="00195C37" w:rsidRDefault="00387963" w:rsidP="00C81104">
            <w:pPr>
              <w:autoSpaceDE w:val="0"/>
              <w:autoSpaceDN w:val="0"/>
              <w:adjustRightInd w:val="0"/>
              <w:jc w:val="center"/>
              <w:rPr>
                <w:sz w:val="23"/>
                <w:szCs w:val="23"/>
              </w:rPr>
            </w:pPr>
          </w:p>
        </w:tc>
        <w:tc>
          <w:tcPr>
            <w:tcW w:w="1620" w:type="dxa"/>
            <w:vMerge/>
            <w:shd w:val="clear" w:color="auto" w:fill="auto"/>
          </w:tcPr>
          <w:p w:rsidR="00387963" w:rsidRPr="00195C37" w:rsidRDefault="00387963" w:rsidP="00C81104">
            <w:pPr>
              <w:rPr>
                <w:sz w:val="23"/>
                <w:szCs w:val="23"/>
              </w:rPr>
            </w:pPr>
          </w:p>
        </w:tc>
        <w:tc>
          <w:tcPr>
            <w:tcW w:w="1260" w:type="dxa"/>
            <w:shd w:val="clear" w:color="auto" w:fill="auto"/>
            <w:vAlign w:val="center"/>
          </w:tcPr>
          <w:p w:rsidR="00387963" w:rsidRPr="00195C37" w:rsidRDefault="00387963" w:rsidP="00C81104">
            <w:pPr>
              <w:jc w:val="center"/>
              <w:rPr>
                <w:sz w:val="23"/>
                <w:szCs w:val="23"/>
              </w:rPr>
            </w:pPr>
            <w:r w:rsidRPr="00195C37">
              <w:rPr>
                <w:sz w:val="23"/>
                <w:szCs w:val="23"/>
              </w:rPr>
              <w:t>0</w:t>
            </w:r>
          </w:p>
        </w:tc>
      </w:tr>
      <w:tr w:rsidR="00387963" w:rsidRPr="00195C37" w:rsidTr="00C81104">
        <w:tc>
          <w:tcPr>
            <w:tcW w:w="598" w:type="dxa"/>
            <w:vMerge/>
          </w:tcPr>
          <w:p w:rsidR="00387963" w:rsidRPr="00195C37" w:rsidRDefault="00387963" w:rsidP="00C81104"/>
        </w:tc>
        <w:tc>
          <w:tcPr>
            <w:tcW w:w="2156" w:type="dxa"/>
            <w:vMerge/>
          </w:tcPr>
          <w:p w:rsidR="00387963" w:rsidRPr="00195C37" w:rsidRDefault="00387963" w:rsidP="00C81104">
            <w:pPr>
              <w:rPr>
                <w:sz w:val="23"/>
                <w:szCs w:val="23"/>
              </w:rPr>
            </w:pPr>
          </w:p>
        </w:tc>
        <w:tc>
          <w:tcPr>
            <w:tcW w:w="1258" w:type="dxa"/>
          </w:tcPr>
          <w:p w:rsidR="00387963" w:rsidRPr="00195C37" w:rsidRDefault="00387963" w:rsidP="00C81104">
            <w:pPr>
              <w:autoSpaceDE w:val="0"/>
              <w:autoSpaceDN w:val="0"/>
              <w:adjustRightInd w:val="0"/>
              <w:rPr>
                <w:sz w:val="23"/>
                <w:szCs w:val="23"/>
              </w:rPr>
            </w:pPr>
            <w:r w:rsidRPr="00195C37">
              <w:rPr>
                <w:sz w:val="23"/>
                <w:szCs w:val="23"/>
              </w:rPr>
              <w:t>2020 год</w:t>
            </w:r>
          </w:p>
          <w:p w:rsidR="00387963" w:rsidRPr="00195C37" w:rsidRDefault="00387963" w:rsidP="00C81104">
            <w:pPr>
              <w:autoSpaceDE w:val="0"/>
              <w:autoSpaceDN w:val="0"/>
              <w:adjustRightInd w:val="0"/>
              <w:rPr>
                <w:sz w:val="23"/>
                <w:szCs w:val="23"/>
              </w:rPr>
            </w:pPr>
            <w:r w:rsidRPr="00195C37">
              <w:rPr>
                <w:sz w:val="23"/>
                <w:szCs w:val="23"/>
              </w:rPr>
              <w:t>(прогноз)</w:t>
            </w:r>
          </w:p>
        </w:tc>
        <w:tc>
          <w:tcPr>
            <w:tcW w:w="1082" w:type="dxa"/>
            <w:vAlign w:val="center"/>
          </w:tcPr>
          <w:p w:rsidR="00387963" w:rsidRPr="00195C37" w:rsidRDefault="00387963" w:rsidP="009A551B">
            <w:pPr>
              <w:jc w:val="center"/>
            </w:pPr>
            <w:r w:rsidRPr="00195C37">
              <w:t>208,</w:t>
            </w:r>
            <w:r>
              <w:t>4</w:t>
            </w:r>
          </w:p>
        </w:tc>
        <w:tc>
          <w:tcPr>
            <w:tcW w:w="722"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902" w:type="dxa"/>
            <w:vAlign w:val="center"/>
          </w:tcPr>
          <w:p w:rsidR="00387963" w:rsidRPr="00195C37" w:rsidRDefault="00387963" w:rsidP="00387963">
            <w:pPr>
              <w:jc w:val="center"/>
            </w:pPr>
            <w:r w:rsidRPr="00195C37">
              <w:t>208,</w:t>
            </w:r>
            <w:r>
              <w:t>4</w:t>
            </w:r>
          </w:p>
        </w:tc>
        <w:tc>
          <w:tcPr>
            <w:tcW w:w="724"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2470" w:type="dxa"/>
            <w:gridSpan w:val="2"/>
            <w:vMerge/>
          </w:tcPr>
          <w:p w:rsidR="00387963" w:rsidRPr="00195C37" w:rsidRDefault="00387963" w:rsidP="00C81104">
            <w:pPr>
              <w:autoSpaceDE w:val="0"/>
              <w:autoSpaceDN w:val="0"/>
              <w:adjustRightInd w:val="0"/>
              <w:jc w:val="center"/>
              <w:rPr>
                <w:sz w:val="23"/>
                <w:szCs w:val="23"/>
              </w:rPr>
            </w:pPr>
          </w:p>
        </w:tc>
        <w:tc>
          <w:tcPr>
            <w:tcW w:w="1620" w:type="dxa"/>
            <w:vMerge/>
            <w:shd w:val="clear" w:color="auto" w:fill="auto"/>
          </w:tcPr>
          <w:p w:rsidR="00387963" w:rsidRPr="00195C37" w:rsidRDefault="00387963" w:rsidP="00C81104">
            <w:pPr>
              <w:rPr>
                <w:sz w:val="23"/>
                <w:szCs w:val="23"/>
              </w:rPr>
            </w:pPr>
          </w:p>
        </w:tc>
        <w:tc>
          <w:tcPr>
            <w:tcW w:w="1260" w:type="dxa"/>
            <w:shd w:val="clear" w:color="auto" w:fill="auto"/>
            <w:vAlign w:val="center"/>
          </w:tcPr>
          <w:p w:rsidR="00387963" w:rsidRPr="00195C37" w:rsidRDefault="00387963" w:rsidP="00C81104">
            <w:pPr>
              <w:jc w:val="center"/>
              <w:rPr>
                <w:sz w:val="23"/>
                <w:szCs w:val="23"/>
              </w:rPr>
            </w:pPr>
            <w:r w:rsidRPr="00195C37">
              <w:rPr>
                <w:sz w:val="23"/>
                <w:szCs w:val="23"/>
              </w:rPr>
              <w:t>0</w:t>
            </w:r>
          </w:p>
        </w:tc>
      </w:tr>
      <w:tr w:rsidR="00387963" w:rsidRPr="00195C37" w:rsidTr="00C81104">
        <w:tc>
          <w:tcPr>
            <w:tcW w:w="598" w:type="dxa"/>
            <w:vMerge/>
          </w:tcPr>
          <w:p w:rsidR="00387963" w:rsidRPr="00195C37" w:rsidRDefault="00387963" w:rsidP="00C81104"/>
        </w:tc>
        <w:tc>
          <w:tcPr>
            <w:tcW w:w="2156" w:type="dxa"/>
            <w:vMerge/>
          </w:tcPr>
          <w:p w:rsidR="00387963" w:rsidRPr="00195C37" w:rsidRDefault="00387963" w:rsidP="00C81104">
            <w:pPr>
              <w:rPr>
                <w:sz w:val="23"/>
                <w:szCs w:val="23"/>
              </w:rPr>
            </w:pPr>
          </w:p>
        </w:tc>
        <w:tc>
          <w:tcPr>
            <w:tcW w:w="1258" w:type="dxa"/>
          </w:tcPr>
          <w:p w:rsidR="00387963" w:rsidRPr="00195C37" w:rsidRDefault="00387963" w:rsidP="00C81104">
            <w:pPr>
              <w:autoSpaceDE w:val="0"/>
              <w:autoSpaceDN w:val="0"/>
              <w:adjustRightInd w:val="0"/>
              <w:rPr>
                <w:sz w:val="23"/>
                <w:szCs w:val="23"/>
              </w:rPr>
            </w:pPr>
            <w:r w:rsidRPr="00195C37">
              <w:rPr>
                <w:sz w:val="23"/>
                <w:szCs w:val="23"/>
              </w:rPr>
              <w:t>2021 год</w:t>
            </w:r>
          </w:p>
          <w:p w:rsidR="00387963" w:rsidRPr="00195C37" w:rsidRDefault="00387963" w:rsidP="00C81104">
            <w:pPr>
              <w:autoSpaceDE w:val="0"/>
              <w:autoSpaceDN w:val="0"/>
              <w:adjustRightInd w:val="0"/>
              <w:rPr>
                <w:sz w:val="23"/>
                <w:szCs w:val="23"/>
              </w:rPr>
            </w:pPr>
            <w:r w:rsidRPr="00195C37">
              <w:rPr>
                <w:sz w:val="23"/>
                <w:szCs w:val="23"/>
              </w:rPr>
              <w:t>(прогноз)</w:t>
            </w:r>
          </w:p>
        </w:tc>
        <w:tc>
          <w:tcPr>
            <w:tcW w:w="1082" w:type="dxa"/>
            <w:vAlign w:val="center"/>
          </w:tcPr>
          <w:p w:rsidR="00387963" w:rsidRPr="00195C37" w:rsidRDefault="00387963" w:rsidP="009A551B">
            <w:pPr>
              <w:jc w:val="center"/>
            </w:pPr>
            <w:r w:rsidRPr="00195C37">
              <w:t>208,</w:t>
            </w:r>
            <w:r>
              <w:t>4</w:t>
            </w:r>
          </w:p>
        </w:tc>
        <w:tc>
          <w:tcPr>
            <w:tcW w:w="722"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902" w:type="dxa"/>
            <w:vAlign w:val="center"/>
          </w:tcPr>
          <w:p w:rsidR="00387963" w:rsidRPr="00195C37" w:rsidRDefault="00387963" w:rsidP="00387963">
            <w:pPr>
              <w:jc w:val="center"/>
            </w:pPr>
            <w:r w:rsidRPr="00195C37">
              <w:t>208,</w:t>
            </w:r>
            <w:r>
              <w:t>4</w:t>
            </w:r>
          </w:p>
        </w:tc>
        <w:tc>
          <w:tcPr>
            <w:tcW w:w="724"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2470" w:type="dxa"/>
            <w:gridSpan w:val="2"/>
            <w:vMerge/>
          </w:tcPr>
          <w:p w:rsidR="00387963" w:rsidRPr="00195C37" w:rsidRDefault="00387963" w:rsidP="00C81104">
            <w:pPr>
              <w:autoSpaceDE w:val="0"/>
              <w:autoSpaceDN w:val="0"/>
              <w:adjustRightInd w:val="0"/>
              <w:jc w:val="center"/>
              <w:rPr>
                <w:sz w:val="23"/>
                <w:szCs w:val="23"/>
              </w:rPr>
            </w:pPr>
          </w:p>
        </w:tc>
        <w:tc>
          <w:tcPr>
            <w:tcW w:w="1620" w:type="dxa"/>
            <w:vMerge/>
            <w:shd w:val="clear" w:color="auto" w:fill="auto"/>
          </w:tcPr>
          <w:p w:rsidR="00387963" w:rsidRPr="00195C37" w:rsidRDefault="00387963" w:rsidP="00C81104">
            <w:pPr>
              <w:rPr>
                <w:sz w:val="23"/>
                <w:szCs w:val="23"/>
              </w:rPr>
            </w:pPr>
          </w:p>
        </w:tc>
        <w:tc>
          <w:tcPr>
            <w:tcW w:w="1260" w:type="dxa"/>
            <w:shd w:val="clear" w:color="auto" w:fill="auto"/>
            <w:vAlign w:val="center"/>
          </w:tcPr>
          <w:p w:rsidR="00387963" w:rsidRPr="00195C37" w:rsidRDefault="00387963" w:rsidP="00C81104">
            <w:pPr>
              <w:jc w:val="center"/>
              <w:rPr>
                <w:sz w:val="23"/>
                <w:szCs w:val="23"/>
              </w:rPr>
            </w:pPr>
            <w:r w:rsidRPr="00195C37">
              <w:rPr>
                <w:sz w:val="23"/>
                <w:szCs w:val="23"/>
              </w:rPr>
              <w:t>0</w:t>
            </w:r>
          </w:p>
        </w:tc>
      </w:tr>
      <w:tr w:rsidR="00387963" w:rsidRPr="00195C37" w:rsidTr="00C81104">
        <w:tc>
          <w:tcPr>
            <w:tcW w:w="598" w:type="dxa"/>
            <w:vMerge/>
          </w:tcPr>
          <w:p w:rsidR="00387963" w:rsidRPr="00195C37" w:rsidRDefault="00387963" w:rsidP="00C81104"/>
        </w:tc>
        <w:tc>
          <w:tcPr>
            <w:tcW w:w="2156" w:type="dxa"/>
            <w:vMerge/>
          </w:tcPr>
          <w:p w:rsidR="00387963" w:rsidRPr="00195C37" w:rsidRDefault="00387963" w:rsidP="00C81104">
            <w:pPr>
              <w:rPr>
                <w:sz w:val="23"/>
                <w:szCs w:val="23"/>
              </w:rPr>
            </w:pPr>
          </w:p>
        </w:tc>
        <w:tc>
          <w:tcPr>
            <w:tcW w:w="1258" w:type="dxa"/>
          </w:tcPr>
          <w:p w:rsidR="00387963" w:rsidRPr="00195C37" w:rsidRDefault="00387963" w:rsidP="00C81104">
            <w:pPr>
              <w:autoSpaceDE w:val="0"/>
              <w:autoSpaceDN w:val="0"/>
              <w:adjustRightInd w:val="0"/>
              <w:rPr>
                <w:sz w:val="23"/>
                <w:szCs w:val="23"/>
              </w:rPr>
            </w:pPr>
            <w:r w:rsidRPr="00195C37">
              <w:rPr>
                <w:sz w:val="23"/>
                <w:szCs w:val="23"/>
              </w:rPr>
              <w:t>2022 год</w:t>
            </w:r>
          </w:p>
          <w:p w:rsidR="00387963" w:rsidRPr="00195C37" w:rsidRDefault="00387963" w:rsidP="00C81104">
            <w:pPr>
              <w:autoSpaceDE w:val="0"/>
              <w:autoSpaceDN w:val="0"/>
              <w:adjustRightInd w:val="0"/>
              <w:rPr>
                <w:sz w:val="23"/>
                <w:szCs w:val="23"/>
              </w:rPr>
            </w:pPr>
            <w:r w:rsidRPr="00195C37">
              <w:rPr>
                <w:sz w:val="23"/>
                <w:szCs w:val="23"/>
              </w:rPr>
              <w:t>(прогноз)</w:t>
            </w:r>
          </w:p>
        </w:tc>
        <w:tc>
          <w:tcPr>
            <w:tcW w:w="1082" w:type="dxa"/>
            <w:vAlign w:val="center"/>
          </w:tcPr>
          <w:p w:rsidR="00387963" w:rsidRPr="00195C37" w:rsidRDefault="00387963" w:rsidP="009A551B">
            <w:pPr>
              <w:jc w:val="center"/>
            </w:pPr>
            <w:r w:rsidRPr="00195C37">
              <w:t>208,</w:t>
            </w:r>
            <w:r>
              <w:t>4</w:t>
            </w:r>
          </w:p>
        </w:tc>
        <w:tc>
          <w:tcPr>
            <w:tcW w:w="722"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902" w:type="dxa"/>
            <w:vAlign w:val="center"/>
          </w:tcPr>
          <w:p w:rsidR="00387963" w:rsidRPr="00195C37" w:rsidRDefault="00387963" w:rsidP="00387963">
            <w:pPr>
              <w:jc w:val="center"/>
            </w:pPr>
            <w:r w:rsidRPr="00195C37">
              <w:t>208,</w:t>
            </w:r>
            <w:r>
              <w:t>4</w:t>
            </w:r>
          </w:p>
        </w:tc>
        <w:tc>
          <w:tcPr>
            <w:tcW w:w="724" w:type="dxa"/>
            <w:vAlign w:val="center"/>
          </w:tcPr>
          <w:p w:rsidR="00387963" w:rsidRPr="00195C37" w:rsidRDefault="00387963" w:rsidP="00C81104">
            <w:pPr>
              <w:autoSpaceDE w:val="0"/>
              <w:autoSpaceDN w:val="0"/>
              <w:adjustRightInd w:val="0"/>
              <w:jc w:val="center"/>
            </w:pPr>
            <w:r w:rsidRPr="00195C37">
              <w:t>x</w:t>
            </w:r>
          </w:p>
        </w:tc>
        <w:tc>
          <w:tcPr>
            <w:tcW w:w="720" w:type="dxa"/>
            <w:vAlign w:val="center"/>
          </w:tcPr>
          <w:p w:rsidR="00387963" w:rsidRPr="00195C37" w:rsidRDefault="00387963" w:rsidP="00C81104">
            <w:pPr>
              <w:autoSpaceDE w:val="0"/>
              <w:autoSpaceDN w:val="0"/>
              <w:adjustRightInd w:val="0"/>
              <w:jc w:val="center"/>
            </w:pPr>
            <w:r w:rsidRPr="00195C37">
              <w:t>x</w:t>
            </w:r>
          </w:p>
        </w:tc>
        <w:tc>
          <w:tcPr>
            <w:tcW w:w="2470" w:type="dxa"/>
            <w:gridSpan w:val="2"/>
            <w:vMerge/>
          </w:tcPr>
          <w:p w:rsidR="00387963" w:rsidRPr="00195C37" w:rsidRDefault="00387963" w:rsidP="00C81104">
            <w:pPr>
              <w:autoSpaceDE w:val="0"/>
              <w:autoSpaceDN w:val="0"/>
              <w:adjustRightInd w:val="0"/>
              <w:jc w:val="center"/>
              <w:rPr>
                <w:sz w:val="23"/>
                <w:szCs w:val="23"/>
              </w:rPr>
            </w:pPr>
          </w:p>
        </w:tc>
        <w:tc>
          <w:tcPr>
            <w:tcW w:w="1620" w:type="dxa"/>
            <w:vMerge/>
            <w:shd w:val="clear" w:color="auto" w:fill="auto"/>
          </w:tcPr>
          <w:p w:rsidR="00387963" w:rsidRPr="00195C37" w:rsidRDefault="00387963" w:rsidP="00C81104">
            <w:pPr>
              <w:rPr>
                <w:sz w:val="23"/>
                <w:szCs w:val="23"/>
              </w:rPr>
            </w:pPr>
          </w:p>
        </w:tc>
        <w:tc>
          <w:tcPr>
            <w:tcW w:w="1260" w:type="dxa"/>
            <w:shd w:val="clear" w:color="auto" w:fill="auto"/>
            <w:vAlign w:val="center"/>
          </w:tcPr>
          <w:p w:rsidR="00387963" w:rsidRPr="00195C37" w:rsidRDefault="00387963" w:rsidP="00C81104">
            <w:pPr>
              <w:jc w:val="center"/>
              <w:rPr>
                <w:sz w:val="23"/>
                <w:szCs w:val="23"/>
              </w:rPr>
            </w:pPr>
            <w:r w:rsidRPr="00195C37">
              <w:rPr>
                <w:sz w:val="23"/>
                <w:szCs w:val="23"/>
              </w:rPr>
              <w:t>0</w:t>
            </w:r>
          </w:p>
        </w:tc>
      </w:tr>
    </w:tbl>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262"/>
        <w:gridCol w:w="722"/>
        <w:gridCol w:w="898"/>
        <w:gridCol w:w="1080"/>
        <w:gridCol w:w="902"/>
        <w:gridCol w:w="772"/>
        <w:gridCol w:w="2106"/>
        <w:gridCol w:w="1628"/>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26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374"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96"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262" w:type="dxa"/>
            <w:vMerge/>
          </w:tcPr>
          <w:p w:rsidR="00C81104" w:rsidRPr="00195C37" w:rsidRDefault="00C81104" w:rsidP="00C81104">
            <w:pPr>
              <w:rPr>
                <w:sz w:val="22"/>
                <w:szCs w:val="22"/>
              </w:rPr>
            </w:pPr>
          </w:p>
        </w:tc>
        <w:tc>
          <w:tcPr>
            <w:tcW w:w="72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898"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2106" w:type="dxa"/>
            <w:vMerge/>
          </w:tcPr>
          <w:p w:rsidR="00C81104" w:rsidRPr="00195C37" w:rsidRDefault="00C81104" w:rsidP="00C81104">
            <w:pPr>
              <w:rPr>
                <w:sz w:val="22"/>
                <w:szCs w:val="22"/>
              </w:rPr>
            </w:pPr>
          </w:p>
        </w:tc>
        <w:tc>
          <w:tcPr>
            <w:tcW w:w="2896"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262" w:type="dxa"/>
            <w:vMerge/>
            <w:tcBorders>
              <w:bottom w:val="single" w:sz="4" w:space="0" w:color="auto"/>
            </w:tcBorders>
          </w:tcPr>
          <w:p w:rsidR="00C81104" w:rsidRPr="00195C37" w:rsidRDefault="00C81104" w:rsidP="00C81104">
            <w:pPr>
              <w:rPr>
                <w:sz w:val="22"/>
                <w:szCs w:val="22"/>
              </w:rPr>
            </w:pPr>
          </w:p>
        </w:tc>
        <w:tc>
          <w:tcPr>
            <w:tcW w:w="72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898"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2106" w:type="dxa"/>
            <w:vMerge/>
            <w:tcBorders>
              <w:bottom w:val="single" w:sz="4" w:space="0" w:color="auto"/>
            </w:tcBorders>
          </w:tcPr>
          <w:p w:rsidR="00C81104" w:rsidRPr="00195C37" w:rsidRDefault="00C81104" w:rsidP="00C81104">
            <w:pPr>
              <w:rPr>
                <w:sz w:val="22"/>
                <w:szCs w:val="22"/>
              </w:rPr>
            </w:pPr>
          </w:p>
        </w:tc>
        <w:tc>
          <w:tcPr>
            <w:tcW w:w="1628"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387963" w:rsidRPr="00195C37" w:rsidTr="00C81104">
        <w:tc>
          <w:tcPr>
            <w:tcW w:w="602" w:type="dxa"/>
            <w:vMerge w:val="restart"/>
          </w:tcPr>
          <w:p w:rsidR="00387963" w:rsidRPr="00195C37" w:rsidRDefault="00387963" w:rsidP="00C81104">
            <w:pPr>
              <w:autoSpaceDE w:val="0"/>
              <w:autoSpaceDN w:val="0"/>
              <w:adjustRightInd w:val="0"/>
              <w:jc w:val="center"/>
            </w:pPr>
            <w:r w:rsidRPr="00195C37">
              <w:t>1.1</w:t>
            </w:r>
          </w:p>
        </w:tc>
        <w:tc>
          <w:tcPr>
            <w:tcW w:w="2160" w:type="dxa"/>
            <w:vMerge w:val="restart"/>
          </w:tcPr>
          <w:p w:rsidR="00387963" w:rsidRPr="00195C37" w:rsidRDefault="00387963" w:rsidP="00C81104">
            <w:pPr>
              <w:autoSpaceDE w:val="0"/>
              <w:autoSpaceDN w:val="0"/>
              <w:adjustRightInd w:val="0"/>
            </w:pPr>
            <w:r w:rsidRPr="00195C37">
              <w:t xml:space="preserve">Обеспечение бесперебойной работоспособности системы «БАРС. </w:t>
            </w:r>
            <w:r w:rsidRPr="00195C37">
              <w:rPr>
                <w:lang w:val="en-US"/>
              </w:rPr>
              <w:t>Web</w:t>
            </w:r>
            <w:r w:rsidRPr="00195C37">
              <w:t>. - Бюджетная отчетность»</w:t>
            </w:r>
          </w:p>
        </w:tc>
        <w:tc>
          <w:tcPr>
            <w:tcW w:w="1258" w:type="dxa"/>
          </w:tcPr>
          <w:p w:rsidR="00387963" w:rsidRPr="00195C37" w:rsidRDefault="00387963" w:rsidP="00C81104">
            <w:pPr>
              <w:autoSpaceDE w:val="0"/>
              <w:autoSpaceDN w:val="0"/>
              <w:adjustRightInd w:val="0"/>
            </w:pPr>
            <w:r w:rsidRPr="00195C37">
              <w:t>всего</w:t>
            </w:r>
          </w:p>
        </w:tc>
        <w:tc>
          <w:tcPr>
            <w:tcW w:w="1262" w:type="dxa"/>
            <w:vAlign w:val="center"/>
          </w:tcPr>
          <w:p w:rsidR="00387963" w:rsidRPr="00195C37" w:rsidRDefault="00387963" w:rsidP="009A551B">
            <w:pPr>
              <w:autoSpaceDE w:val="0"/>
              <w:autoSpaceDN w:val="0"/>
              <w:adjustRightInd w:val="0"/>
              <w:jc w:val="center"/>
            </w:pPr>
            <w:r w:rsidRPr="00195C37">
              <w:t>1 191,</w:t>
            </w:r>
            <w:r>
              <w:t>9</w:t>
            </w:r>
          </w:p>
        </w:tc>
        <w:tc>
          <w:tcPr>
            <w:tcW w:w="722" w:type="dxa"/>
            <w:vAlign w:val="center"/>
          </w:tcPr>
          <w:p w:rsidR="00387963" w:rsidRPr="00195C37" w:rsidRDefault="00387963" w:rsidP="00C81104">
            <w:pPr>
              <w:autoSpaceDE w:val="0"/>
              <w:autoSpaceDN w:val="0"/>
              <w:adjustRightInd w:val="0"/>
              <w:jc w:val="center"/>
            </w:pPr>
            <w:r w:rsidRPr="00195C37">
              <w:t>x</w:t>
            </w:r>
          </w:p>
        </w:tc>
        <w:tc>
          <w:tcPr>
            <w:tcW w:w="898" w:type="dxa"/>
            <w:vAlign w:val="center"/>
          </w:tcPr>
          <w:p w:rsidR="00387963" w:rsidRPr="00195C37" w:rsidRDefault="00387963" w:rsidP="00C81104">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rsidRPr="00195C37">
              <w:t>1 191,</w:t>
            </w:r>
            <w:r>
              <w:t>9</w:t>
            </w:r>
          </w:p>
        </w:tc>
        <w:tc>
          <w:tcPr>
            <w:tcW w:w="902" w:type="dxa"/>
            <w:vAlign w:val="center"/>
          </w:tcPr>
          <w:p w:rsidR="00387963" w:rsidRPr="00195C37" w:rsidRDefault="00387963" w:rsidP="00C81104">
            <w:pPr>
              <w:autoSpaceDE w:val="0"/>
              <w:autoSpaceDN w:val="0"/>
              <w:adjustRightInd w:val="0"/>
              <w:jc w:val="center"/>
            </w:pPr>
            <w:r w:rsidRPr="00195C37">
              <w:t>x</w:t>
            </w:r>
          </w:p>
        </w:tc>
        <w:tc>
          <w:tcPr>
            <w:tcW w:w="772" w:type="dxa"/>
            <w:vAlign w:val="center"/>
          </w:tcPr>
          <w:p w:rsidR="00387963" w:rsidRPr="00195C37" w:rsidRDefault="00387963" w:rsidP="00C81104">
            <w:pPr>
              <w:autoSpaceDE w:val="0"/>
              <w:autoSpaceDN w:val="0"/>
              <w:adjustRightInd w:val="0"/>
              <w:jc w:val="center"/>
            </w:pPr>
            <w:r w:rsidRPr="00195C37">
              <w:t>x</w:t>
            </w:r>
          </w:p>
        </w:tc>
        <w:tc>
          <w:tcPr>
            <w:tcW w:w="2106" w:type="dxa"/>
            <w:vMerge w:val="restart"/>
          </w:tcPr>
          <w:p w:rsidR="00387963" w:rsidRPr="00195C37" w:rsidRDefault="00387963" w:rsidP="00C81104">
            <w:pP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p w:rsidR="00387963" w:rsidRPr="00195C37" w:rsidRDefault="00387963" w:rsidP="00C81104">
            <w:pPr>
              <w:rPr>
                <w:bCs/>
              </w:rPr>
            </w:pPr>
            <w:r w:rsidRPr="00195C37">
              <w:rPr>
                <w:bCs/>
              </w:rPr>
              <w:t xml:space="preserve">органы местного самоуправления сельских поселений </w:t>
            </w:r>
            <w:proofErr w:type="spellStart"/>
            <w:r w:rsidRPr="00195C37">
              <w:rPr>
                <w:bCs/>
              </w:rPr>
              <w:t>Молчановского</w:t>
            </w:r>
            <w:proofErr w:type="spellEnd"/>
            <w:r w:rsidRPr="00195C37">
              <w:rPr>
                <w:bCs/>
              </w:rPr>
              <w:t xml:space="preserve"> района,</w:t>
            </w:r>
          </w:p>
          <w:p w:rsidR="00387963" w:rsidRPr="00195C37" w:rsidRDefault="00387963" w:rsidP="00C81104">
            <w:pPr>
              <w:autoSpaceDE w:val="0"/>
              <w:autoSpaceDN w:val="0"/>
              <w:adjustRightInd w:val="0"/>
            </w:pPr>
            <w:r w:rsidRPr="00195C37">
              <w:t xml:space="preserve">муниципальные учреждения </w:t>
            </w:r>
            <w:proofErr w:type="spellStart"/>
            <w:r w:rsidRPr="00195C37">
              <w:t>Молчановского</w:t>
            </w:r>
            <w:proofErr w:type="spellEnd"/>
            <w:r w:rsidRPr="00195C37">
              <w:t xml:space="preserve"> района</w:t>
            </w:r>
          </w:p>
        </w:tc>
        <w:tc>
          <w:tcPr>
            <w:tcW w:w="1628" w:type="dxa"/>
            <w:shd w:val="clear" w:color="auto" w:fill="auto"/>
            <w:vAlign w:val="center"/>
          </w:tcPr>
          <w:p w:rsidR="00387963" w:rsidRPr="00195C37" w:rsidRDefault="00387963" w:rsidP="00C81104">
            <w:pPr>
              <w:jc w:val="center"/>
            </w:pPr>
            <w:r w:rsidRPr="00195C37">
              <w:t>x</w:t>
            </w:r>
          </w:p>
        </w:tc>
        <w:tc>
          <w:tcPr>
            <w:tcW w:w="1268" w:type="dxa"/>
            <w:shd w:val="clear" w:color="auto" w:fill="auto"/>
            <w:vAlign w:val="center"/>
          </w:tcPr>
          <w:p w:rsidR="00387963" w:rsidRPr="00195C37" w:rsidRDefault="00387963" w:rsidP="00C81104">
            <w:pPr>
              <w:jc w:val="center"/>
            </w:pPr>
            <w:r w:rsidRPr="00195C37">
              <w:t>x</w:t>
            </w:r>
          </w:p>
        </w:tc>
      </w:tr>
      <w:tr w:rsidR="00387963" w:rsidRPr="00195C37" w:rsidTr="00C81104">
        <w:tc>
          <w:tcPr>
            <w:tcW w:w="602" w:type="dxa"/>
            <w:vMerge/>
          </w:tcPr>
          <w:p w:rsidR="00387963" w:rsidRPr="00195C37" w:rsidRDefault="00387963" w:rsidP="00C81104"/>
        </w:tc>
        <w:tc>
          <w:tcPr>
            <w:tcW w:w="2160" w:type="dxa"/>
            <w:vMerge/>
          </w:tcPr>
          <w:p w:rsidR="00387963" w:rsidRPr="00195C37" w:rsidRDefault="00387963" w:rsidP="00C81104"/>
        </w:tc>
        <w:tc>
          <w:tcPr>
            <w:tcW w:w="1258" w:type="dxa"/>
          </w:tcPr>
          <w:p w:rsidR="00387963" w:rsidRPr="00195C37" w:rsidRDefault="00387963" w:rsidP="00C81104">
            <w:pPr>
              <w:autoSpaceDE w:val="0"/>
              <w:autoSpaceDN w:val="0"/>
              <w:adjustRightInd w:val="0"/>
            </w:pPr>
            <w:r w:rsidRPr="00195C37">
              <w:t>2017 год</w:t>
            </w:r>
          </w:p>
        </w:tc>
        <w:tc>
          <w:tcPr>
            <w:tcW w:w="1262" w:type="dxa"/>
            <w:vAlign w:val="center"/>
          </w:tcPr>
          <w:p w:rsidR="00387963" w:rsidRPr="00195C37" w:rsidRDefault="00387963" w:rsidP="009A551B">
            <w:pPr>
              <w:autoSpaceDE w:val="0"/>
              <w:autoSpaceDN w:val="0"/>
              <w:adjustRightInd w:val="0"/>
              <w:jc w:val="center"/>
            </w:pPr>
            <w:r w:rsidRPr="00195C37">
              <w:t>150,0</w:t>
            </w:r>
          </w:p>
        </w:tc>
        <w:tc>
          <w:tcPr>
            <w:tcW w:w="722" w:type="dxa"/>
            <w:vAlign w:val="center"/>
          </w:tcPr>
          <w:p w:rsidR="00387963" w:rsidRPr="00195C37" w:rsidRDefault="00387963" w:rsidP="00C81104">
            <w:pPr>
              <w:autoSpaceDE w:val="0"/>
              <w:autoSpaceDN w:val="0"/>
              <w:adjustRightInd w:val="0"/>
              <w:jc w:val="center"/>
            </w:pPr>
            <w:r w:rsidRPr="00195C37">
              <w:t>x</w:t>
            </w:r>
          </w:p>
        </w:tc>
        <w:tc>
          <w:tcPr>
            <w:tcW w:w="898" w:type="dxa"/>
            <w:vAlign w:val="center"/>
          </w:tcPr>
          <w:p w:rsidR="00387963" w:rsidRPr="00195C37" w:rsidRDefault="00387963" w:rsidP="00C81104">
            <w:pPr>
              <w:autoSpaceDE w:val="0"/>
              <w:autoSpaceDN w:val="0"/>
              <w:adjustRightInd w:val="0"/>
              <w:jc w:val="center"/>
            </w:pPr>
            <w:r w:rsidRPr="00195C37">
              <w:t>x</w:t>
            </w:r>
          </w:p>
        </w:tc>
        <w:tc>
          <w:tcPr>
            <w:tcW w:w="1080" w:type="dxa"/>
            <w:vAlign w:val="center"/>
          </w:tcPr>
          <w:p w:rsidR="00387963" w:rsidRPr="00195C37" w:rsidRDefault="00387963" w:rsidP="009A551B">
            <w:pPr>
              <w:autoSpaceDE w:val="0"/>
              <w:autoSpaceDN w:val="0"/>
              <w:adjustRightInd w:val="0"/>
              <w:jc w:val="center"/>
            </w:pPr>
            <w:r w:rsidRPr="00195C37">
              <w:t>150,0</w:t>
            </w:r>
          </w:p>
        </w:tc>
        <w:tc>
          <w:tcPr>
            <w:tcW w:w="902" w:type="dxa"/>
            <w:vAlign w:val="center"/>
          </w:tcPr>
          <w:p w:rsidR="00387963" w:rsidRPr="00195C37" w:rsidRDefault="00387963" w:rsidP="00C81104">
            <w:pPr>
              <w:autoSpaceDE w:val="0"/>
              <w:autoSpaceDN w:val="0"/>
              <w:adjustRightInd w:val="0"/>
              <w:jc w:val="center"/>
            </w:pPr>
            <w:r w:rsidRPr="00195C37">
              <w:t>x</w:t>
            </w:r>
          </w:p>
        </w:tc>
        <w:tc>
          <w:tcPr>
            <w:tcW w:w="772" w:type="dxa"/>
            <w:vAlign w:val="center"/>
          </w:tcPr>
          <w:p w:rsidR="00387963" w:rsidRPr="00195C37" w:rsidRDefault="00387963" w:rsidP="00C81104">
            <w:pPr>
              <w:autoSpaceDE w:val="0"/>
              <w:autoSpaceDN w:val="0"/>
              <w:adjustRightInd w:val="0"/>
              <w:jc w:val="center"/>
            </w:pPr>
            <w:r w:rsidRPr="00195C37">
              <w:t>x</w:t>
            </w:r>
          </w:p>
        </w:tc>
        <w:tc>
          <w:tcPr>
            <w:tcW w:w="2106" w:type="dxa"/>
            <w:vMerge/>
          </w:tcPr>
          <w:p w:rsidR="00387963" w:rsidRPr="00195C37" w:rsidRDefault="00387963" w:rsidP="00C81104">
            <w:pPr>
              <w:autoSpaceDE w:val="0"/>
              <w:autoSpaceDN w:val="0"/>
              <w:adjustRightInd w:val="0"/>
              <w:jc w:val="center"/>
            </w:pPr>
          </w:p>
        </w:tc>
        <w:tc>
          <w:tcPr>
            <w:tcW w:w="1628" w:type="dxa"/>
            <w:vMerge w:val="restart"/>
            <w:shd w:val="clear" w:color="auto" w:fill="auto"/>
          </w:tcPr>
          <w:p w:rsidR="00387963" w:rsidRPr="00195C37" w:rsidRDefault="00387963" w:rsidP="00C81104">
            <w:r w:rsidRPr="00195C37">
              <w:t>Количество сбоев (простоев) в работе систем, дней</w:t>
            </w:r>
          </w:p>
        </w:tc>
        <w:tc>
          <w:tcPr>
            <w:tcW w:w="1268" w:type="dxa"/>
            <w:shd w:val="clear" w:color="auto" w:fill="auto"/>
            <w:vAlign w:val="center"/>
          </w:tcPr>
          <w:p w:rsidR="00387963" w:rsidRPr="00195C37" w:rsidRDefault="00387963" w:rsidP="00C81104">
            <w:pPr>
              <w:jc w:val="center"/>
            </w:pPr>
            <w:r w:rsidRPr="00195C37">
              <w:t>0</w:t>
            </w:r>
          </w:p>
        </w:tc>
      </w:tr>
      <w:tr w:rsidR="00387963" w:rsidRPr="00195C37" w:rsidTr="007D0DF6">
        <w:trPr>
          <w:trHeight w:val="459"/>
        </w:trPr>
        <w:tc>
          <w:tcPr>
            <w:tcW w:w="602" w:type="dxa"/>
            <w:vMerge/>
          </w:tcPr>
          <w:p w:rsidR="00387963" w:rsidRPr="00195C37" w:rsidRDefault="00387963" w:rsidP="00C81104"/>
        </w:tc>
        <w:tc>
          <w:tcPr>
            <w:tcW w:w="2160" w:type="dxa"/>
            <w:vMerge/>
          </w:tcPr>
          <w:p w:rsidR="00387963" w:rsidRPr="00195C37" w:rsidRDefault="00387963" w:rsidP="00C81104"/>
        </w:tc>
        <w:tc>
          <w:tcPr>
            <w:tcW w:w="1258" w:type="dxa"/>
            <w:vAlign w:val="center"/>
          </w:tcPr>
          <w:p w:rsidR="00387963" w:rsidRPr="00195C37" w:rsidRDefault="00387963" w:rsidP="007D0DF6">
            <w:pPr>
              <w:autoSpaceDE w:val="0"/>
              <w:autoSpaceDN w:val="0"/>
              <w:adjustRightInd w:val="0"/>
            </w:pPr>
            <w:r w:rsidRPr="00195C37">
              <w:t>2018 год</w:t>
            </w:r>
          </w:p>
        </w:tc>
        <w:tc>
          <w:tcPr>
            <w:tcW w:w="1262" w:type="dxa"/>
            <w:vAlign w:val="center"/>
          </w:tcPr>
          <w:p w:rsidR="00387963" w:rsidRPr="00195C37" w:rsidRDefault="00387963" w:rsidP="009A551B">
            <w:pPr>
              <w:jc w:val="center"/>
            </w:pPr>
            <w:r w:rsidRPr="00195C37">
              <w:t>208,3</w:t>
            </w:r>
          </w:p>
        </w:tc>
        <w:tc>
          <w:tcPr>
            <w:tcW w:w="722" w:type="dxa"/>
            <w:vAlign w:val="center"/>
          </w:tcPr>
          <w:p w:rsidR="00387963" w:rsidRPr="00195C37" w:rsidRDefault="00387963" w:rsidP="00C81104">
            <w:pPr>
              <w:autoSpaceDE w:val="0"/>
              <w:autoSpaceDN w:val="0"/>
              <w:adjustRightInd w:val="0"/>
              <w:jc w:val="center"/>
            </w:pPr>
            <w:r w:rsidRPr="00195C37">
              <w:t>x</w:t>
            </w:r>
          </w:p>
        </w:tc>
        <w:tc>
          <w:tcPr>
            <w:tcW w:w="898" w:type="dxa"/>
            <w:vAlign w:val="center"/>
          </w:tcPr>
          <w:p w:rsidR="00387963" w:rsidRPr="00195C37" w:rsidRDefault="00387963" w:rsidP="00C81104">
            <w:pPr>
              <w:autoSpaceDE w:val="0"/>
              <w:autoSpaceDN w:val="0"/>
              <w:adjustRightInd w:val="0"/>
              <w:jc w:val="center"/>
            </w:pPr>
            <w:r w:rsidRPr="00195C37">
              <w:t>x</w:t>
            </w:r>
          </w:p>
        </w:tc>
        <w:tc>
          <w:tcPr>
            <w:tcW w:w="1080" w:type="dxa"/>
            <w:vAlign w:val="center"/>
          </w:tcPr>
          <w:p w:rsidR="00387963" w:rsidRPr="00195C37" w:rsidRDefault="00387963" w:rsidP="009A551B">
            <w:pPr>
              <w:jc w:val="center"/>
            </w:pPr>
            <w:r w:rsidRPr="00195C37">
              <w:t>208,3</w:t>
            </w:r>
          </w:p>
        </w:tc>
        <w:tc>
          <w:tcPr>
            <w:tcW w:w="902" w:type="dxa"/>
            <w:vAlign w:val="center"/>
          </w:tcPr>
          <w:p w:rsidR="00387963" w:rsidRPr="00195C37" w:rsidRDefault="00387963" w:rsidP="00C81104">
            <w:pPr>
              <w:autoSpaceDE w:val="0"/>
              <w:autoSpaceDN w:val="0"/>
              <w:adjustRightInd w:val="0"/>
              <w:jc w:val="center"/>
            </w:pPr>
            <w:r w:rsidRPr="00195C37">
              <w:t>x</w:t>
            </w:r>
          </w:p>
        </w:tc>
        <w:tc>
          <w:tcPr>
            <w:tcW w:w="772" w:type="dxa"/>
            <w:vAlign w:val="center"/>
          </w:tcPr>
          <w:p w:rsidR="00387963" w:rsidRPr="00195C37" w:rsidRDefault="00387963" w:rsidP="00C81104">
            <w:pPr>
              <w:autoSpaceDE w:val="0"/>
              <w:autoSpaceDN w:val="0"/>
              <w:adjustRightInd w:val="0"/>
              <w:jc w:val="center"/>
            </w:pPr>
            <w:r w:rsidRPr="00195C37">
              <w:t>x</w:t>
            </w:r>
          </w:p>
        </w:tc>
        <w:tc>
          <w:tcPr>
            <w:tcW w:w="2106" w:type="dxa"/>
            <w:vMerge/>
          </w:tcPr>
          <w:p w:rsidR="00387963" w:rsidRPr="00195C37" w:rsidRDefault="00387963" w:rsidP="00C81104">
            <w:pPr>
              <w:autoSpaceDE w:val="0"/>
              <w:autoSpaceDN w:val="0"/>
              <w:adjustRightInd w:val="0"/>
              <w:jc w:val="center"/>
            </w:pPr>
          </w:p>
        </w:tc>
        <w:tc>
          <w:tcPr>
            <w:tcW w:w="1628" w:type="dxa"/>
            <w:vMerge/>
            <w:shd w:val="clear" w:color="auto" w:fill="auto"/>
          </w:tcPr>
          <w:p w:rsidR="00387963" w:rsidRPr="00195C37" w:rsidRDefault="00387963" w:rsidP="00C81104"/>
        </w:tc>
        <w:tc>
          <w:tcPr>
            <w:tcW w:w="1268" w:type="dxa"/>
            <w:shd w:val="clear" w:color="auto" w:fill="auto"/>
            <w:vAlign w:val="center"/>
          </w:tcPr>
          <w:p w:rsidR="00387963" w:rsidRPr="00195C37" w:rsidRDefault="00387963" w:rsidP="00C81104">
            <w:pPr>
              <w:jc w:val="center"/>
            </w:pPr>
            <w:r w:rsidRPr="00195C37">
              <w:t>0</w:t>
            </w:r>
          </w:p>
        </w:tc>
      </w:tr>
      <w:tr w:rsidR="00387963" w:rsidRPr="00195C37" w:rsidTr="00C81104">
        <w:tc>
          <w:tcPr>
            <w:tcW w:w="602" w:type="dxa"/>
            <w:vMerge/>
          </w:tcPr>
          <w:p w:rsidR="00387963" w:rsidRPr="00195C37" w:rsidRDefault="00387963" w:rsidP="00C81104"/>
        </w:tc>
        <w:tc>
          <w:tcPr>
            <w:tcW w:w="2160" w:type="dxa"/>
            <w:vMerge/>
          </w:tcPr>
          <w:p w:rsidR="00387963" w:rsidRPr="00195C37" w:rsidRDefault="00387963" w:rsidP="00C81104"/>
        </w:tc>
        <w:tc>
          <w:tcPr>
            <w:tcW w:w="1258" w:type="dxa"/>
          </w:tcPr>
          <w:p w:rsidR="00387963" w:rsidRPr="00195C37" w:rsidRDefault="00387963" w:rsidP="00C81104">
            <w:pPr>
              <w:autoSpaceDE w:val="0"/>
              <w:autoSpaceDN w:val="0"/>
              <w:adjustRightInd w:val="0"/>
            </w:pPr>
            <w:r w:rsidRPr="00195C37">
              <w:t>2019 год</w:t>
            </w:r>
          </w:p>
          <w:p w:rsidR="00387963" w:rsidRPr="00195C37" w:rsidRDefault="00387963" w:rsidP="00C81104">
            <w:pPr>
              <w:autoSpaceDE w:val="0"/>
              <w:autoSpaceDN w:val="0"/>
              <w:adjustRightInd w:val="0"/>
            </w:pPr>
            <w:r w:rsidRPr="00195C37">
              <w:t>(прогноз)</w:t>
            </w:r>
          </w:p>
        </w:tc>
        <w:tc>
          <w:tcPr>
            <w:tcW w:w="1262" w:type="dxa"/>
            <w:vAlign w:val="center"/>
          </w:tcPr>
          <w:p w:rsidR="00387963" w:rsidRPr="00195C37" w:rsidRDefault="00387963" w:rsidP="009A551B">
            <w:pPr>
              <w:jc w:val="center"/>
            </w:pPr>
            <w:r w:rsidRPr="00195C37">
              <w:t>208,</w:t>
            </w:r>
            <w:r>
              <w:t>4</w:t>
            </w:r>
          </w:p>
        </w:tc>
        <w:tc>
          <w:tcPr>
            <w:tcW w:w="722" w:type="dxa"/>
            <w:vAlign w:val="center"/>
          </w:tcPr>
          <w:p w:rsidR="00387963" w:rsidRPr="00195C37" w:rsidRDefault="00387963" w:rsidP="00C81104">
            <w:pPr>
              <w:autoSpaceDE w:val="0"/>
              <w:autoSpaceDN w:val="0"/>
              <w:adjustRightInd w:val="0"/>
              <w:jc w:val="center"/>
            </w:pPr>
            <w:r w:rsidRPr="00195C37">
              <w:t>x</w:t>
            </w:r>
          </w:p>
        </w:tc>
        <w:tc>
          <w:tcPr>
            <w:tcW w:w="898" w:type="dxa"/>
            <w:vAlign w:val="center"/>
          </w:tcPr>
          <w:p w:rsidR="00387963" w:rsidRPr="00195C37" w:rsidRDefault="00387963" w:rsidP="00C81104">
            <w:pPr>
              <w:autoSpaceDE w:val="0"/>
              <w:autoSpaceDN w:val="0"/>
              <w:adjustRightInd w:val="0"/>
              <w:jc w:val="center"/>
            </w:pPr>
            <w:r w:rsidRPr="00195C37">
              <w:t>x</w:t>
            </w:r>
          </w:p>
        </w:tc>
        <w:tc>
          <w:tcPr>
            <w:tcW w:w="1080" w:type="dxa"/>
            <w:vAlign w:val="center"/>
          </w:tcPr>
          <w:p w:rsidR="00387963" w:rsidRPr="00195C37" w:rsidRDefault="00387963" w:rsidP="009A551B">
            <w:pPr>
              <w:jc w:val="center"/>
            </w:pPr>
            <w:r w:rsidRPr="00195C37">
              <w:t>208,</w:t>
            </w:r>
            <w:r>
              <w:t>4</w:t>
            </w:r>
          </w:p>
        </w:tc>
        <w:tc>
          <w:tcPr>
            <w:tcW w:w="902" w:type="dxa"/>
            <w:vAlign w:val="center"/>
          </w:tcPr>
          <w:p w:rsidR="00387963" w:rsidRPr="00195C37" w:rsidRDefault="00387963" w:rsidP="00C81104">
            <w:pPr>
              <w:autoSpaceDE w:val="0"/>
              <w:autoSpaceDN w:val="0"/>
              <w:adjustRightInd w:val="0"/>
              <w:jc w:val="center"/>
            </w:pPr>
            <w:r w:rsidRPr="00195C37">
              <w:t>x</w:t>
            </w:r>
          </w:p>
        </w:tc>
        <w:tc>
          <w:tcPr>
            <w:tcW w:w="772" w:type="dxa"/>
            <w:vAlign w:val="center"/>
          </w:tcPr>
          <w:p w:rsidR="00387963" w:rsidRPr="00195C37" w:rsidRDefault="00387963" w:rsidP="00C81104">
            <w:pPr>
              <w:autoSpaceDE w:val="0"/>
              <w:autoSpaceDN w:val="0"/>
              <w:adjustRightInd w:val="0"/>
              <w:jc w:val="center"/>
            </w:pPr>
            <w:r w:rsidRPr="00195C37">
              <w:t>x</w:t>
            </w:r>
          </w:p>
        </w:tc>
        <w:tc>
          <w:tcPr>
            <w:tcW w:w="2106" w:type="dxa"/>
            <w:vMerge/>
          </w:tcPr>
          <w:p w:rsidR="00387963" w:rsidRPr="00195C37" w:rsidRDefault="00387963" w:rsidP="00C81104">
            <w:pPr>
              <w:autoSpaceDE w:val="0"/>
              <w:autoSpaceDN w:val="0"/>
              <w:adjustRightInd w:val="0"/>
              <w:jc w:val="center"/>
            </w:pPr>
          </w:p>
        </w:tc>
        <w:tc>
          <w:tcPr>
            <w:tcW w:w="1628" w:type="dxa"/>
            <w:vMerge/>
            <w:shd w:val="clear" w:color="auto" w:fill="auto"/>
          </w:tcPr>
          <w:p w:rsidR="00387963" w:rsidRPr="00195C37" w:rsidRDefault="00387963" w:rsidP="00C81104"/>
        </w:tc>
        <w:tc>
          <w:tcPr>
            <w:tcW w:w="1268" w:type="dxa"/>
            <w:shd w:val="clear" w:color="auto" w:fill="auto"/>
            <w:vAlign w:val="center"/>
          </w:tcPr>
          <w:p w:rsidR="00387963" w:rsidRPr="00195C37" w:rsidRDefault="00387963" w:rsidP="00C81104">
            <w:pPr>
              <w:jc w:val="center"/>
            </w:pPr>
            <w:r w:rsidRPr="00195C37">
              <w:t>0</w:t>
            </w:r>
          </w:p>
        </w:tc>
      </w:tr>
      <w:tr w:rsidR="00387963" w:rsidRPr="00195C37" w:rsidTr="00C81104">
        <w:tc>
          <w:tcPr>
            <w:tcW w:w="602" w:type="dxa"/>
            <w:vMerge/>
          </w:tcPr>
          <w:p w:rsidR="00387963" w:rsidRPr="00195C37" w:rsidRDefault="00387963" w:rsidP="00C81104"/>
        </w:tc>
        <w:tc>
          <w:tcPr>
            <w:tcW w:w="2160" w:type="dxa"/>
            <w:vMerge/>
          </w:tcPr>
          <w:p w:rsidR="00387963" w:rsidRPr="00195C37" w:rsidRDefault="00387963" w:rsidP="00C81104"/>
        </w:tc>
        <w:tc>
          <w:tcPr>
            <w:tcW w:w="1258" w:type="dxa"/>
          </w:tcPr>
          <w:p w:rsidR="00387963" w:rsidRPr="00195C37" w:rsidRDefault="00387963" w:rsidP="00C81104">
            <w:pPr>
              <w:autoSpaceDE w:val="0"/>
              <w:autoSpaceDN w:val="0"/>
              <w:adjustRightInd w:val="0"/>
            </w:pPr>
            <w:r w:rsidRPr="00195C37">
              <w:t>2020 год</w:t>
            </w:r>
          </w:p>
          <w:p w:rsidR="00387963" w:rsidRPr="00195C37" w:rsidRDefault="00387963" w:rsidP="00C81104">
            <w:pPr>
              <w:autoSpaceDE w:val="0"/>
              <w:autoSpaceDN w:val="0"/>
              <w:adjustRightInd w:val="0"/>
            </w:pPr>
            <w:r w:rsidRPr="00195C37">
              <w:t>(прогноз)</w:t>
            </w:r>
          </w:p>
        </w:tc>
        <w:tc>
          <w:tcPr>
            <w:tcW w:w="1262" w:type="dxa"/>
            <w:vAlign w:val="center"/>
          </w:tcPr>
          <w:p w:rsidR="00387963" w:rsidRPr="00195C37" w:rsidRDefault="00387963" w:rsidP="009A551B">
            <w:pPr>
              <w:jc w:val="center"/>
            </w:pPr>
            <w:r w:rsidRPr="00195C37">
              <w:t>208,</w:t>
            </w:r>
            <w:r>
              <w:t>4</w:t>
            </w:r>
          </w:p>
        </w:tc>
        <w:tc>
          <w:tcPr>
            <w:tcW w:w="722" w:type="dxa"/>
            <w:vAlign w:val="center"/>
          </w:tcPr>
          <w:p w:rsidR="00387963" w:rsidRPr="00195C37" w:rsidRDefault="00387963" w:rsidP="00C81104">
            <w:pPr>
              <w:autoSpaceDE w:val="0"/>
              <w:autoSpaceDN w:val="0"/>
              <w:adjustRightInd w:val="0"/>
              <w:jc w:val="center"/>
            </w:pPr>
            <w:r w:rsidRPr="00195C37">
              <w:t>x</w:t>
            </w:r>
          </w:p>
        </w:tc>
        <w:tc>
          <w:tcPr>
            <w:tcW w:w="898" w:type="dxa"/>
            <w:vAlign w:val="center"/>
          </w:tcPr>
          <w:p w:rsidR="00387963" w:rsidRPr="00195C37" w:rsidRDefault="00387963" w:rsidP="00C81104">
            <w:pPr>
              <w:autoSpaceDE w:val="0"/>
              <w:autoSpaceDN w:val="0"/>
              <w:adjustRightInd w:val="0"/>
              <w:jc w:val="center"/>
            </w:pPr>
            <w:r w:rsidRPr="00195C37">
              <w:t>x</w:t>
            </w:r>
          </w:p>
        </w:tc>
        <w:tc>
          <w:tcPr>
            <w:tcW w:w="1080" w:type="dxa"/>
            <w:vAlign w:val="center"/>
          </w:tcPr>
          <w:p w:rsidR="00387963" w:rsidRPr="00195C37" w:rsidRDefault="00387963" w:rsidP="009A551B">
            <w:pPr>
              <w:jc w:val="center"/>
            </w:pPr>
            <w:r w:rsidRPr="00195C37">
              <w:t>208,</w:t>
            </w:r>
            <w:r>
              <w:t>4</w:t>
            </w:r>
          </w:p>
        </w:tc>
        <w:tc>
          <w:tcPr>
            <w:tcW w:w="902" w:type="dxa"/>
            <w:vAlign w:val="center"/>
          </w:tcPr>
          <w:p w:rsidR="00387963" w:rsidRPr="00195C37" w:rsidRDefault="00387963" w:rsidP="00C81104">
            <w:pPr>
              <w:autoSpaceDE w:val="0"/>
              <w:autoSpaceDN w:val="0"/>
              <w:adjustRightInd w:val="0"/>
              <w:jc w:val="center"/>
            </w:pPr>
            <w:r w:rsidRPr="00195C37">
              <w:t>x</w:t>
            </w:r>
          </w:p>
        </w:tc>
        <w:tc>
          <w:tcPr>
            <w:tcW w:w="772" w:type="dxa"/>
            <w:vAlign w:val="center"/>
          </w:tcPr>
          <w:p w:rsidR="00387963" w:rsidRPr="00195C37" w:rsidRDefault="00387963" w:rsidP="00C81104">
            <w:pPr>
              <w:autoSpaceDE w:val="0"/>
              <w:autoSpaceDN w:val="0"/>
              <w:adjustRightInd w:val="0"/>
              <w:jc w:val="center"/>
            </w:pPr>
            <w:r w:rsidRPr="00195C37">
              <w:t>x</w:t>
            </w:r>
          </w:p>
        </w:tc>
        <w:tc>
          <w:tcPr>
            <w:tcW w:w="2106" w:type="dxa"/>
            <w:vMerge/>
          </w:tcPr>
          <w:p w:rsidR="00387963" w:rsidRPr="00195C37" w:rsidRDefault="00387963" w:rsidP="00C81104">
            <w:pPr>
              <w:autoSpaceDE w:val="0"/>
              <w:autoSpaceDN w:val="0"/>
              <w:adjustRightInd w:val="0"/>
              <w:jc w:val="center"/>
            </w:pPr>
          </w:p>
        </w:tc>
        <w:tc>
          <w:tcPr>
            <w:tcW w:w="1628" w:type="dxa"/>
            <w:vMerge/>
            <w:shd w:val="clear" w:color="auto" w:fill="auto"/>
          </w:tcPr>
          <w:p w:rsidR="00387963" w:rsidRPr="00195C37" w:rsidRDefault="00387963" w:rsidP="00C81104"/>
        </w:tc>
        <w:tc>
          <w:tcPr>
            <w:tcW w:w="1268" w:type="dxa"/>
            <w:shd w:val="clear" w:color="auto" w:fill="auto"/>
            <w:vAlign w:val="center"/>
          </w:tcPr>
          <w:p w:rsidR="00387963" w:rsidRPr="00195C37" w:rsidRDefault="00387963" w:rsidP="00C81104">
            <w:pPr>
              <w:jc w:val="center"/>
            </w:pPr>
            <w:r w:rsidRPr="00195C37">
              <w:t>0</w:t>
            </w:r>
          </w:p>
        </w:tc>
      </w:tr>
      <w:tr w:rsidR="00387963" w:rsidRPr="00195C37" w:rsidTr="00C81104">
        <w:tc>
          <w:tcPr>
            <w:tcW w:w="602" w:type="dxa"/>
            <w:vMerge/>
          </w:tcPr>
          <w:p w:rsidR="00387963" w:rsidRPr="00195C37" w:rsidRDefault="00387963" w:rsidP="00C81104"/>
        </w:tc>
        <w:tc>
          <w:tcPr>
            <w:tcW w:w="2160" w:type="dxa"/>
            <w:vMerge/>
          </w:tcPr>
          <w:p w:rsidR="00387963" w:rsidRPr="00195C37" w:rsidRDefault="00387963" w:rsidP="00C81104"/>
        </w:tc>
        <w:tc>
          <w:tcPr>
            <w:tcW w:w="1258" w:type="dxa"/>
          </w:tcPr>
          <w:p w:rsidR="00387963" w:rsidRPr="00195C37" w:rsidRDefault="00387963" w:rsidP="00C81104">
            <w:pPr>
              <w:autoSpaceDE w:val="0"/>
              <w:autoSpaceDN w:val="0"/>
              <w:adjustRightInd w:val="0"/>
            </w:pPr>
            <w:r w:rsidRPr="00195C37">
              <w:t>2021 год</w:t>
            </w:r>
          </w:p>
          <w:p w:rsidR="00387963" w:rsidRPr="00195C37" w:rsidRDefault="00387963" w:rsidP="00C81104">
            <w:pPr>
              <w:autoSpaceDE w:val="0"/>
              <w:autoSpaceDN w:val="0"/>
              <w:adjustRightInd w:val="0"/>
            </w:pPr>
            <w:r w:rsidRPr="00195C37">
              <w:t>(прогноз)</w:t>
            </w:r>
          </w:p>
        </w:tc>
        <w:tc>
          <w:tcPr>
            <w:tcW w:w="1262" w:type="dxa"/>
            <w:vAlign w:val="center"/>
          </w:tcPr>
          <w:p w:rsidR="00387963" w:rsidRPr="00195C37" w:rsidRDefault="00387963" w:rsidP="009A551B">
            <w:pPr>
              <w:jc w:val="center"/>
            </w:pPr>
            <w:r w:rsidRPr="00195C37">
              <w:t>208,</w:t>
            </w:r>
            <w:r>
              <w:t>4</w:t>
            </w:r>
          </w:p>
        </w:tc>
        <w:tc>
          <w:tcPr>
            <w:tcW w:w="722" w:type="dxa"/>
            <w:vAlign w:val="center"/>
          </w:tcPr>
          <w:p w:rsidR="00387963" w:rsidRPr="00195C37" w:rsidRDefault="00387963" w:rsidP="00C81104">
            <w:pPr>
              <w:autoSpaceDE w:val="0"/>
              <w:autoSpaceDN w:val="0"/>
              <w:adjustRightInd w:val="0"/>
              <w:jc w:val="center"/>
            </w:pPr>
            <w:r w:rsidRPr="00195C37">
              <w:t>x</w:t>
            </w:r>
          </w:p>
        </w:tc>
        <w:tc>
          <w:tcPr>
            <w:tcW w:w="898" w:type="dxa"/>
            <w:vAlign w:val="center"/>
          </w:tcPr>
          <w:p w:rsidR="00387963" w:rsidRPr="00195C37" w:rsidRDefault="00387963" w:rsidP="00C81104">
            <w:pPr>
              <w:autoSpaceDE w:val="0"/>
              <w:autoSpaceDN w:val="0"/>
              <w:adjustRightInd w:val="0"/>
              <w:jc w:val="center"/>
            </w:pPr>
            <w:r w:rsidRPr="00195C37">
              <w:t>x</w:t>
            </w:r>
          </w:p>
        </w:tc>
        <w:tc>
          <w:tcPr>
            <w:tcW w:w="1080" w:type="dxa"/>
            <w:vAlign w:val="center"/>
          </w:tcPr>
          <w:p w:rsidR="00387963" w:rsidRPr="00195C37" w:rsidRDefault="00387963" w:rsidP="009A551B">
            <w:pPr>
              <w:jc w:val="center"/>
            </w:pPr>
            <w:r w:rsidRPr="00195C37">
              <w:t>208,</w:t>
            </w:r>
            <w:r>
              <w:t>4</w:t>
            </w:r>
          </w:p>
        </w:tc>
        <w:tc>
          <w:tcPr>
            <w:tcW w:w="902" w:type="dxa"/>
            <w:vAlign w:val="center"/>
          </w:tcPr>
          <w:p w:rsidR="00387963" w:rsidRPr="00195C37" w:rsidRDefault="00387963" w:rsidP="00C81104">
            <w:pPr>
              <w:autoSpaceDE w:val="0"/>
              <w:autoSpaceDN w:val="0"/>
              <w:adjustRightInd w:val="0"/>
              <w:jc w:val="center"/>
            </w:pPr>
            <w:r w:rsidRPr="00195C37">
              <w:t>x</w:t>
            </w:r>
          </w:p>
        </w:tc>
        <w:tc>
          <w:tcPr>
            <w:tcW w:w="772" w:type="dxa"/>
            <w:vAlign w:val="center"/>
          </w:tcPr>
          <w:p w:rsidR="00387963" w:rsidRPr="00195C37" w:rsidRDefault="00387963" w:rsidP="00C81104">
            <w:pPr>
              <w:autoSpaceDE w:val="0"/>
              <w:autoSpaceDN w:val="0"/>
              <w:adjustRightInd w:val="0"/>
              <w:jc w:val="center"/>
            </w:pPr>
            <w:r w:rsidRPr="00195C37">
              <w:t>x</w:t>
            </w:r>
          </w:p>
        </w:tc>
        <w:tc>
          <w:tcPr>
            <w:tcW w:w="2106" w:type="dxa"/>
            <w:vMerge/>
          </w:tcPr>
          <w:p w:rsidR="00387963" w:rsidRPr="00195C37" w:rsidRDefault="00387963" w:rsidP="00C81104">
            <w:pPr>
              <w:autoSpaceDE w:val="0"/>
              <w:autoSpaceDN w:val="0"/>
              <w:adjustRightInd w:val="0"/>
              <w:jc w:val="center"/>
            </w:pPr>
          </w:p>
        </w:tc>
        <w:tc>
          <w:tcPr>
            <w:tcW w:w="1628" w:type="dxa"/>
            <w:vMerge/>
            <w:shd w:val="clear" w:color="auto" w:fill="auto"/>
          </w:tcPr>
          <w:p w:rsidR="00387963" w:rsidRPr="00195C37" w:rsidRDefault="00387963" w:rsidP="00C81104"/>
        </w:tc>
        <w:tc>
          <w:tcPr>
            <w:tcW w:w="1268" w:type="dxa"/>
            <w:shd w:val="clear" w:color="auto" w:fill="auto"/>
            <w:vAlign w:val="center"/>
          </w:tcPr>
          <w:p w:rsidR="00387963" w:rsidRPr="00195C37" w:rsidRDefault="00387963" w:rsidP="00C81104">
            <w:pPr>
              <w:jc w:val="center"/>
            </w:pPr>
            <w:r w:rsidRPr="00195C37">
              <w:t>0</w:t>
            </w:r>
          </w:p>
        </w:tc>
      </w:tr>
      <w:tr w:rsidR="00387963" w:rsidRPr="00195C37" w:rsidTr="00C81104">
        <w:tc>
          <w:tcPr>
            <w:tcW w:w="602" w:type="dxa"/>
            <w:vMerge/>
          </w:tcPr>
          <w:p w:rsidR="00387963" w:rsidRPr="00195C37" w:rsidRDefault="00387963" w:rsidP="00C81104"/>
        </w:tc>
        <w:tc>
          <w:tcPr>
            <w:tcW w:w="2160" w:type="dxa"/>
            <w:vMerge/>
          </w:tcPr>
          <w:p w:rsidR="00387963" w:rsidRPr="00195C37" w:rsidRDefault="00387963" w:rsidP="00C81104"/>
        </w:tc>
        <w:tc>
          <w:tcPr>
            <w:tcW w:w="1258" w:type="dxa"/>
          </w:tcPr>
          <w:p w:rsidR="00387963" w:rsidRPr="00195C37" w:rsidRDefault="00387963" w:rsidP="00C81104">
            <w:pPr>
              <w:autoSpaceDE w:val="0"/>
              <w:autoSpaceDN w:val="0"/>
              <w:adjustRightInd w:val="0"/>
            </w:pPr>
            <w:r w:rsidRPr="00195C37">
              <w:t>2022 год</w:t>
            </w:r>
          </w:p>
          <w:p w:rsidR="00387963" w:rsidRPr="00195C37" w:rsidRDefault="00387963" w:rsidP="00C81104">
            <w:pPr>
              <w:autoSpaceDE w:val="0"/>
              <w:autoSpaceDN w:val="0"/>
              <w:adjustRightInd w:val="0"/>
            </w:pPr>
            <w:r w:rsidRPr="00195C37">
              <w:t>(прогноз)</w:t>
            </w:r>
          </w:p>
        </w:tc>
        <w:tc>
          <w:tcPr>
            <w:tcW w:w="1262" w:type="dxa"/>
            <w:vAlign w:val="center"/>
          </w:tcPr>
          <w:p w:rsidR="00387963" w:rsidRPr="00195C37" w:rsidRDefault="00387963" w:rsidP="009A551B">
            <w:pPr>
              <w:jc w:val="center"/>
            </w:pPr>
            <w:r w:rsidRPr="00195C37">
              <w:t>208,</w:t>
            </w:r>
            <w:r>
              <w:t>4</w:t>
            </w:r>
          </w:p>
        </w:tc>
        <w:tc>
          <w:tcPr>
            <w:tcW w:w="722" w:type="dxa"/>
            <w:vAlign w:val="center"/>
          </w:tcPr>
          <w:p w:rsidR="00387963" w:rsidRPr="00195C37" w:rsidRDefault="00387963" w:rsidP="00C81104">
            <w:pPr>
              <w:autoSpaceDE w:val="0"/>
              <w:autoSpaceDN w:val="0"/>
              <w:adjustRightInd w:val="0"/>
              <w:jc w:val="center"/>
            </w:pPr>
            <w:r w:rsidRPr="00195C37">
              <w:t>x</w:t>
            </w:r>
          </w:p>
        </w:tc>
        <w:tc>
          <w:tcPr>
            <w:tcW w:w="898" w:type="dxa"/>
            <w:vAlign w:val="center"/>
          </w:tcPr>
          <w:p w:rsidR="00387963" w:rsidRPr="00195C37" w:rsidRDefault="00387963" w:rsidP="00C81104">
            <w:pPr>
              <w:autoSpaceDE w:val="0"/>
              <w:autoSpaceDN w:val="0"/>
              <w:adjustRightInd w:val="0"/>
              <w:jc w:val="center"/>
            </w:pPr>
            <w:r w:rsidRPr="00195C37">
              <w:t>x</w:t>
            </w:r>
          </w:p>
        </w:tc>
        <w:tc>
          <w:tcPr>
            <w:tcW w:w="1080" w:type="dxa"/>
            <w:vAlign w:val="center"/>
          </w:tcPr>
          <w:p w:rsidR="00387963" w:rsidRPr="00195C37" w:rsidRDefault="00387963" w:rsidP="009A551B">
            <w:pPr>
              <w:jc w:val="center"/>
            </w:pPr>
            <w:r w:rsidRPr="00195C37">
              <w:t>208,</w:t>
            </w:r>
            <w:r>
              <w:t>4</w:t>
            </w:r>
          </w:p>
        </w:tc>
        <w:tc>
          <w:tcPr>
            <w:tcW w:w="902" w:type="dxa"/>
            <w:vAlign w:val="center"/>
          </w:tcPr>
          <w:p w:rsidR="00387963" w:rsidRPr="00195C37" w:rsidRDefault="00387963" w:rsidP="00C81104">
            <w:pPr>
              <w:autoSpaceDE w:val="0"/>
              <w:autoSpaceDN w:val="0"/>
              <w:adjustRightInd w:val="0"/>
              <w:jc w:val="center"/>
            </w:pPr>
            <w:r w:rsidRPr="00195C37">
              <w:t>x</w:t>
            </w:r>
          </w:p>
        </w:tc>
        <w:tc>
          <w:tcPr>
            <w:tcW w:w="772" w:type="dxa"/>
            <w:vAlign w:val="center"/>
          </w:tcPr>
          <w:p w:rsidR="00387963" w:rsidRPr="00195C37" w:rsidRDefault="00387963" w:rsidP="00C81104">
            <w:pPr>
              <w:autoSpaceDE w:val="0"/>
              <w:autoSpaceDN w:val="0"/>
              <w:adjustRightInd w:val="0"/>
              <w:jc w:val="center"/>
            </w:pPr>
            <w:r w:rsidRPr="00195C37">
              <w:t>x</w:t>
            </w:r>
          </w:p>
        </w:tc>
        <w:tc>
          <w:tcPr>
            <w:tcW w:w="2106" w:type="dxa"/>
            <w:vMerge/>
          </w:tcPr>
          <w:p w:rsidR="00387963" w:rsidRPr="00195C37" w:rsidRDefault="00387963" w:rsidP="00C81104">
            <w:pPr>
              <w:autoSpaceDE w:val="0"/>
              <w:autoSpaceDN w:val="0"/>
              <w:adjustRightInd w:val="0"/>
              <w:jc w:val="center"/>
            </w:pPr>
          </w:p>
        </w:tc>
        <w:tc>
          <w:tcPr>
            <w:tcW w:w="1628" w:type="dxa"/>
            <w:vMerge/>
            <w:shd w:val="clear" w:color="auto" w:fill="auto"/>
          </w:tcPr>
          <w:p w:rsidR="00387963" w:rsidRPr="00195C37" w:rsidRDefault="00387963" w:rsidP="00C81104"/>
        </w:tc>
        <w:tc>
          <w:tcPr>
            <w:tcW w:w="1268" w:type="dxa"/>
            <w:shd w:val="clear" w:color="auto" w:fill="auto"/>
            <w:vAlign w:val="center"/>
          </w:tcPr>
          <w:p w:rsidR="00387963" w:rsidRPr="00195C37" w:rsidRDefault="00387963" w:rsidP="00C81104">
            <w:pPr>
              <w:jc w:val="center"/>
            </w:pPr>
            <w:r w:rsidRPr="00195C37">
              <w:t>0</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520"/>
        <w:gridCol w:w="1258"/>
        <w:gridCol w:w="1080"/>
        <w:gridCol w:w="902"/>
        <w:gridCol w:w="900"/>
        <w:gridCol w:w="900"/>
        <w:gridCol w:w="902"/>
        <w:gridCol w:w="772"/>
        <w:gridCol w:w="191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52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37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52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91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52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91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C81104" w:rsidRPr="00195C37" w:rsidTr="00C81104">
        <w:trPr>
          <w:trHeight w:val="28"/>
        </w:trPr>
        <w:tc>
          <w:tcPr>
            <w:tcW w:w="602" w:type="dxa"/>
          </w:tcPr>
          <w:p w:rsidR="00C81104" w:rsidRPr="00195C37" w:rsidRDefault="00C81104" w:rsidP="00C81104">
            <w:pPr>
              <w:autoSpaceDE w:val="0"/>
              <w:autoSpaceDN w:val="0"/>
              <w:adjustRightInd w:val="0"/>
              <w:jc w:val="center"/>
            </w:pPr>
            <w:r w:rsidRPr="00195C37">
              <w:t>2.</w:t>
            </w:r>
          </w:p>
        </w:tc>
        <w:tc>
          <w:tcPr>
            <w:tcW w:w="14038" w:type="dxa"/>
            <w:gridSpan w:val="11"/>
          </w:tcPr>
          <w:p w:rsidR="00C81104" w:rsidRPr="00195C37" w:rsidRDefault="00C81104" w:rsidP="00C81104">
            <w:pPr>
              <w:jc w:val="both"/>
            </w:pPr>
            <w:r w:rsidRPr="00195C37">
              <w:t>Задача 2 подпрограммы 2. Обеспечение информационного обмена</w:t>
            </w:r>
          </w:p>
        </w:tc>
      </w:tr>
      <w:tr w:rsidR="009A551B" w:rsidRPr="00195C37" w:rsidTr="00C81104">
        <w:tc>
          <w:tcPr>
            <w:tcW w:w="602" w:type="dxa"/>
            <w:vMerge w:val="restart"/>
          </w:tcPr>
          <w:p w:rsidR="009A551B" w:rsidRPr="00195C37" w:rsidRDefault="009A551B" w:rsidP="00C81104">
            <w:pPr>
              <w:autoSpaceDE w:val="0"/>
              <w:autoSpaceDN w:val="0"/>
              <w:adjustRightInd w:val="0"/>
            </w:pPr>
          </w:p>
        </w:tc>
        <w:tc>
          <w:tcPr>
            <w:tcW w:w="2520" w:type="dxa"/>
            <w:vMerge w:val="restart"/>
          </w:tcPr>
          <w:p w:rsidR="009A551B" w:rsidRPr="00195C37" w:rsidRDefault="009A551B" w:rsidP="00387963">
            <w:pPr>
              <w:autoSpaceDE w:val="0"/>
              <w:autoSpaceDN w:val="0"/>
              <w:adjustRightInd w:val="0"/>
            </w:pPr>
            <w:r w:rsidRPr="00195C37">
              <w:t>Основное мероприятие 1. Обеспечение доступа к информационн</w:t>
            </w:r>
            <w:r>
              <w:t>ым</w:t>
            </w:r>
            <w:r w:rsidRPr="00195C37">
              <w:t xml:space="preserve"> ресурс</w:t>
            </w:r>
            <w:r>
              <w:t>ам</w:t>
            </w:r>
            <w:r w:rsidRPr="00195C37">
              <w:t>, в том числе:</w:t>
            </w:r>
          </w:p>
        </w:tc>
        <w:tc>
          <w:tcPr>
            <w:tcW w:w="1258" w:type="dxa"/>
          </w:tcPr>
          <w:p w:rsidR="009A551B" w:rsidRPr="00195C37" w:rsidRDefault="009A551B" w:rsidP="00C81104">
            <w:pPr>
              <w:autoSpaceDE w:val="0"/>
              <w:autoSpaceDN w:val="0"/>
              <w:adjustRightInd w:val="0"/>
            </w:pPr>
            <w:r w:rsidRPr="00195C37">
              <w:t>всего</w:t>
            </w:r>
          </w:p>
        </w:tc>
        <w:tc>
          <w:tcPr>
            <w:tcW w:w="1080" w:type="dxa"/>
            <w:vAlign w:val="center"/>
          </w:tcPr>
          <w:p w:rsidR="009A551B" w:rsidRPr="00195C37" w:rsidRDefault="009A551B" w:rsidP="009A551B">
            <w:pPr>
              <w:autoSpaceDE w:val="0"/>
              <w:autoSpaceDN w:val="0"/>
              <w:adjustRightInd w:val="0"/>
              <w:jc w:val="center"/>
            </w:pPr>
            <w:r>
              <w:t>1 955,9</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t>1 955,9</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val="restart"/>
          </w:tcPr>
          <w:p w:rsidR="009A551B" w:rsidRPr="00195C37" w:rsidRDefault="009A551B" w:rsidP="0070352F">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2017 год</w:t>
            </w:r>
          </w:p>
        </w:tc>
        <w:tc>
          <w:tcPr>
            <w:tcW w:w="1080" w:type="dxa"/>
            <w:vAlign w:val="center"/>
          </w:tcPr>
          <w:p w:rsidR="009A551B" w:rsidRPr="00195C37" w:rsidRDefault="009A551B" w:rsidP="009A551B">
            <w:pPr>
              <w:autoSpaceDE w:val="0"/>
              <w:autoSpaceDN w:val="0"/>
              <w:adjustRightInd w:val="0"/>
              <w:jc w:val="center"/>
            </w:pPr>
            <w:r w:rsidRPr="00195C37">
              <w:t>318,0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318,0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val="restart"/>
            <w:shd w:val="clear" w:color="auto" w:fill="auto"/>
          </w:tcPr>
          <w:p w:rsidR="009A551B" w:rsidRPr="00195C37" w:rsidRDefault="009A551B" w:rsidP="00C81104">
            <w:r w:rsidRPr="00195C37">
              <w:t>Количество перерывов в работе, сутки</w:t>
            </w:r>
          </w:p>
        </w:tc>
        <w:tc>
          <w:tcPr>
            <w:tcW w:w="1268" w:type="dxa"/>
            <w:shd w:val="clear" w:color="auto" w:fill="auto"/>
            <w:vAlign w:val="center"/>
          </w:tcPr>
          <w:p w:rsidR="009A551B" w:rsidRPr="00195C37" w:rsidRDefault="009A551B" w:rsidP="00C81104">
            <w:pPr>
              <w:jc w:val="center"/>
            </w:pPr>
            <w:r w:rsidRPr="00195C37">
              <w:t>0</w:t>
            </w:r>
          </w:p>
        </w:tc>
      </w:tr>
      <w:tr w:rsidR="009A551B" w:rsidRPr="00195C37" w:rsidTr="007D0DF6">
        <w:trPr>
          <w:trHeight w:val="459"/>
        </w:trPr>
        <w:tc>
          <w:tcPr>
            <w:tcW w:w="602" w:type="dxa"/>
            <w:vMerge/>
          </w:tcPr>
          <w:p w:rsidR="009A551B" w:rsidRPr="00195C37" w:rsidRDefault="009A551B" w:rsidP="00C81104"/>
        </w:tc>
        <w:tc>
          <w:tcPr>
            <w:tcW w:w="2520" w:type="dxa"/>
            <w:vMerge/>
          </w:tcPr>
          <w:p w:rsidR="009A551B" w:rsidRPr="00195C37" w:rsidRDefault="009A551B" w:rsidP="00C81104"/>
        </w:tc>
        <w:tc>
          <w:tcPr>
            <w:tcW w:w="1258" w:type="dxa"/>
            <w:vAlign w:val="center"/>
          </w:tcPr>
          <w:p w:rsidR="009A551B" w:rsidRPr="00195C37" w:rsidRDefault="009A551B" w:rsidP="007D0DF6">
            <w:pPr>
              <w:autoSpaceDE w:val="0"/>
              <w:autoSpaceDN w:val="0"/>
              <w:adjustRightInd w:val="0"/>
            </w:pPr>
            <w:r w:rsidRPr="00195C37">
              <w:t>2018 год</w:t>
            </w:r>
          </w:p>
        </w:tc>
        <w:tc>
          <w:tcPr>
            <w:tcW w:w="1080" w:type="dxa"/>
            <w:vAlign w:val="center"/>
          </w:tcPr>
          <w:p w:rsidR="009A551B" w:rsidRPr="00195C37" w:rsidRDefault="009A551B" w:rsidP="009A551B">
            <w:pPr>
              <w:autoSpaceDE w:val="0"/>
              <w:autoSpaceDN w:val="0"/>
              <w:adjustRightInd w:val="0"/>
              <w:jc w:val="center"/>
            </w:pPr>
            <w:r w:rsidRPr="00195C37">
              <w:t>309,9</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309,9</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2019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332,0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t>332,0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2020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332,0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t>332,0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2021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332,0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t>332,0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2022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332,0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t>332,0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900"/>
        <w:gridCol w:w="1080"/>
        <w:gridCol w:w="902"/>
        <w:gridCol w:w="772"/>
        <w:gridCol w:w="191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91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91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9A551B" w:rsidRPr="00195C37" w:rsidTr="00C81104">
        <w:tc>
          <w:tcPr>
            <w:tcW w:w="602" w:type="dxa"/>
            <w:vMerge w:val="restart"/>
          </w:tcPr>
          <w:p w:rsidR="009A551B" w:rsidRPr="00195C37" w:rsidRDefault="009A551B" w:rsidP="00C81104">
            <w:pPr>
              <w:autoSpaceDE w:val="0"/>
              <w:autoSpaceDN w:val="0"/>
              <w:adjustRightInd w:val="0"/>
              <w:jc w:val="center"/>
            </w:pPr>
            <w:r w:rsidRPr="00195C37">
              <w:t>2.1</w:t>
            </w:r>
          </w:p>
        </w:tc>
        <w:tc>
          <w:tcPr>
            <w:tcW w:w="2160" w:type="dxa"/>
            <w:vMerge w:val="restart"/>
          </w:tcPr>
          <w:p w:rsidR="009A551B" w:rsidRPr="00195C37" w:rsidRDefault="009A551B" w:rsidP="00C81104">
            <w:pPr>
              <w:autoSpaceDE w:val="0"/>
              <w:autoSpaceDN w:val="0"/>
              <w:adjustRightInd w:val="0"/>
            </w:pPr>
            <w:r w:rsidRPr="00195C37">
              <w:t>Круглосуточный доступ к сети Интернет</w:t>
            </w:r>
          </w:p>
        </w:tc>
        <w:tc>
          <w:tcPr>
            <w:tcW w:w="1258" w:type="dxa"/>
          </w:tcPr>
          <w:p w:rsidR="009A551B" w:rsidRPr="00195C37" w:rsidRDefault="009A551B" w:rsidP="00C81104">
            <w:pPr>
              <w:autoSpaceDE w:val="0"/>
              <w:autoSpaceDN w:val="0"/>
              <w:adjustRightInd w:val="0"/>
            </w:pPr>
            <w:r w:rsidRPr="00195C37">
              <w:t>всего</w:t>
            </w:r>
          </w:p>
        </w:tc>
        <w:tc>
          <w:tcPr>
            <w:tcW w:w="1080" w:type="dxa"/>
            <w:vAlign w:val="center"/>
          </w:tcPr>
          <w:p w:rsidR="009A551B" w:rsidRPr="00195C37" w:rsidRDefault="009A551B" w:rsidP="009A551B">
            <w:pPr>
              <w:autoSpaceDE w:val="0"/>
              <w:autoSpaceDN w:val="0"/>
              <w:adjustRightInd w:val="0"/>
              <w:jc w:val="center"/>
            </w:pPr>
            <w:r>
              <w:t>586,0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586,0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val="restart"/>
          </w:tcPr>
          <w:p w:rsidR="009A551B" w:rsidRPr="00195C37" w:rsidRDefault="009A551B" w:rsidP="0070352F">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2017 год</w:t>
            </w:r>
          </w:p>
        </w:tc>
        <w:tc>
          <w:tcPr>
            <w:tcW w:w="1080" w:type="dxa"/>
            <w:vAlign w:val="center"/>
          </w:tcPr>
          <w:p w:rsidR="009A551B" w:rsidRPr="00195C37" w:rsidRDefault="009A551B" w:rsidP="009A551B">
            <w:pPr>
              <w:autoSpaceDE w:val="0"/>
              <w:autoSpaceDN w:val="0"/>
              <w:adjustRightInd w:val="0"/>
              <w:jc w:val="center"/>
            </w:pPr>
            <w:r w:rsidRPr="00195C37">
              <w:t>100,0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rsidRPr="00195C37">
              <w:t>100,0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val="restart"/>
            <w:shd w:val="clear" w:color="auto" w:fill="auto"/>
          </w:tcPr>
          <w:p w:rsidR="009A551B" w:rsidRPr="00195C37" w:rsidRDefault="009A551B" w:rsidP="00C81104">
            <w:r w:rsidRPr="00195C37">
              <w:t>Количество перерывов в работе, сутки</w:t>
            </w:r>
          </w:p>
        </w:tc>
        <w:tc>
          <w:tcPr>
            <w:tcW w:w="1268" w:type="dxa"/>
            <w:shd w:val="clear" w:color="auto" w:fill="auto"/>
            <w:vAlign w:val="center"/>
          </w:tcPr>
          <w:p w:rsidR="009A551B" w:rsidRPr="00195C37" w:rsidRDefault="009A551B" w:rsidP="00C81104">
            <w:pPr>
              <w:jc w:val="center"/>
            </w:pPr>
            <w:r w:rsidRPr="00195C37">
              <w:t>0</w:t>
            </w:r>
          </w:p>
        </w:tc>
      </w:tr>
      <w:tr w:rsidR="009A551B" w:rsidRPr="00195C37" w:rsidTr="007D0DF6">
        <w:trPr>
          <w:trHeight w:val="459"/>
        </w:trPr>
        <w:tc>
          <w:tcPr>
            <w:tcW w:w="602" w:type="dxa"/>
            <w:vMerge/>
          </w:tcPr>
          <w:p w:rsidR="009A551B" w:rsidRPr="00195C37" w:rsidRDefault="009A551B" w:rsidP="00C81104"/>
        </w:tc>
        <w:tc>
          <w:tcPr>
            <w:tcW w:w="2160" w:type="dxa"/>
            <w:vMerge/>
          </w:tcPr>
          <w:p w:rsidR="009A551B" w:rsidRPr="00195C37" w:rsidRDefault="009A551B" w:rsidP="00C81104"/>
        </w:tc>
        <w:tc>
          <w:tcPr>
            <w:tcW w:w="1258" w:type="dxa"/>
            <w:vAlign w:val="center"/>
          </w:tcPr>
          <w:p w:rsidR="009A551B" w:rsidRPr="00195C37" w:rsidRDefault="009A551B" w:rsidP="007D0DF6">
            <w:pPr>
              <w:autoSpaceDE w:val="0"/>
              <w:autoSpaceDN w:val="0"/>
              <w:adjustRightInd w:val="0"/>
            </w:pPr>
            <w:r w:rsidRPr="00195C37">
              <w:t>2018 год</w:t>
            </w:r>
          </w:p>
        </w:tc>
        <w:tc>
          <w:tcPr>
            <w:tcW w:w="1080" w:type="dxa"/>
            <w:vAlign w:val="center"/>
          </w:tcPr>
          <w:p w:rsidR="009A551B" w:rsidRPr="00195C37" w:rsidRDefault="009A551B" w:rsidP="009A551B">
            <w:pPr>
              <w:autoSpaceDE w:val="0"/>
              <w:autoSpaceDN w:val="0"/>
              <w:adjustRightInd w:val="0"/>
              <w:jc w:val="center"/>
            </w:pPr>
            <w:r w:rsidRPr="00195C37">
              <w:t>90,0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rsidRPr="00195C37">
              <w:t>90,0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2019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99,0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99,0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2020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99,0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99,0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2021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99,0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99,0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2022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99,0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99,0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900"/>
        <w:gridCol w:w="1080"/>
        <w:gridCol w:w="902"/>
        <w:gridCol w:w="772"/>
        <w:gridCol w:w="191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91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91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9A551B" w:rsidRPr="00195C37" w:rsidTr="00C81104">
        <w:tc>
          <w:tcPr>
            <w:tcW w:w="602" w:type="dxa"/>
            <w:vMerge w:val="restart"/>
          </w:tcPr>
          <w:p w:rsidR="009A551B" w:rsidRPr="00195C37" w:rsidRDefault="009A551B" w:rsidP="00C81104">
            <w:pPr>
              <w:autoSpaceDE w:val="0"/>
              <w:autoSpaceDN w:val="0"/>
              <w:adjustRightInd w:val="0"/>
              <w:jc w:val="center"/>
            </w:pPr>
            <w:r w:rsidRPr="00195C37">
              <w:t>2.2</w:t>
            </w:r>
          </w:p>
        </w:tc>
        <w:tc>
          <w:tcPr>
            <w:tcW w:w="2160" w:type="dxa"/>
            <w:vMerge w:val="restart"/>
          </w:tcPr>
          <w:p w:rsidR="009A551B" w:rsidRPr="00195C37" w:rsidRDefault="009A551B" w:rsidP="00A632DD">
            <w:pPr>
              <w:autoSpaceDE w:val="0"/>
              <w:autoSpaceDN w:val="0"/>
              <w:adjustRightInd w:val="0"/>
            </w:pPr>
            <w:r w:rsidRPr="00195C37">
              <w:t>Круглосуточный доступ к информационн</w:t>
            </w:r>
            <w:r>
              <w:t>ым</w:t>
            </w:r>
            <w:r w:rsidRPr="00195C37">
              <w:t xml:space="preserve"> ресурс</w:t>
            </w:r>
            <w:r>
              <w:t>ам</w:t>
            </w:r>
            <w:r w:rsidRPr="00195C37">
              <w:t xml:space="preserve"> </w:t>
            </w:r>
          </w:p>
        </w:tc>
        <w:tc>
          <w:tcPr>
            <w:tcW w:w="1258" w:type="dxa"/>
          </w:tcPr>
          <w:p w:rsidR="009A551B" w:rsidRPr="00195C37" w:rsidRDefault="009A551B" w:rsidP="00C81104">
            <w:pPr>
              <w:autoSpaceDE w:val="0"/>
              <w:autoSpaceDN w:val="0"/>
              <w:adjustRightInd w:val="0"/>
            </w:pPr>
            <w:r w:rsidRPr="00195C37">
              <w:t>всего</w:t>
            </w:r>
          </w:p>
        </w:tc>
        <w:tc>
          <w:tcPr>
            <w:tcW w:w="1080" w:type="dxa"/>
            <w:vAlign w:val="center"/>
          </w:tcPr>
          <w:p w:rsidR="009A551B" w:rsidRPr="00195C37" w:rsidRDefault="009A551B" w:rsidP="009A551B">
            <w:pPr>
              <w:autoSpaceDE w:val="0"/>
              <w:autoSpaceDN w:val="0"/>
              <w:adjustRightInd w:val="0"/>
              <w:jc w:val="center"/>
            </w:pPr>
            <w:r>
              <w:t>1 369,9</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1 369,9</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val="restart"/>
          </w:tcPr>
          <w:p w:rsidR="009A551B" w:rsidRPr="00195C37" w:rsidRDefault="009A551B" w:rsidP="0070352F">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2017 год</w:t>
            </w:r>
          </w:p>
        </w:tc>
        <w:tc>
          <w:tcPr>
            <w:tcW w:w="1080" w:type="dxa"/>
            <w:vAlign w:val="center"/>
          </w:tcPr>
          <w:p w:rsidR="009A551B" w:rsidRPr="00195C37" w:rsidRDefault="009A551B" w:rsidP="009A551B">
            <w:pPr>
              <w:autoSpaceDE w:val="0"/>
              <w:autoSpaceDN w:val="0"/>
              <w:adjustRightInd w:val="0"/>
              <w:jc w:val="center"/>
            </w:pPr>
            <w:r w:rsidRPr="00195C37">
              <w:t>218,0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rsidRPr="00195C37">
              <w:t>218,0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val="restart"/>
            <w:shd w:val="clear" w:color="auto" w:fill="auto"/>
          </w:tcPr>
          <w:p w:rsidR="009A551B" w:rsidRPr="00195C37" w:rsidRDefault="009A551B" w:rsidP="00C81104">
            <w:r w:rsidRPr="00195C37">
              <w:t>Количество перерывов в работе, сутки</w:t>
            </w:r>
          </w:p>
        </w:tc>
        <w:tc>
          <w:tcPr>
            <w:tcW w:w="1268" w:type="dxa"/>
            <w:shd w:val="clear" w:color="auto" w:fill="auto"/>
            <w:vAlign w:val="center"/>
          </w:tcPr>
          <w:p w:rsidR="009A551B" w:rsidRPr="00195C37" w:rsidRDefault="009A551B" w:rsidP="00C81104">
            <w:pPr>
              <w:jc w:val="center"/>
            </w:pPr>
            <w:r w:rsidRPr="00195C37">
              <w:t>0</w:t>
            </w:r>
          </w:p>
        </w:tc>
      </w:tr>
      <w:tr w:rsidR="009A551B" w:rsidRPr="00195C37" w:rsidTr="007D0DF6">
        <w:trPr>
          <w:trHeight w:val="459"/>
        </w:trPr>
        <w:tc>
          <w:tcPr>
            <w:tcW w:w="602" w:type="dxa"/>
            <w:vMerge/>
          </w:tcPr>
          <w:p w:rsidR="009A551B" w:rsidRPr="00195C37" w:rsidRDefault="009A551B" w:rsidP="00C81104"/>
        </w:tc>
        <w:tc>
          <w:tcPr>
            <w:tcW w:w="2160" w:type="dxa"/>
            <w:vMerge/>
          </w:tcPr>
          <w:p w:rsidR="009A551B" w:rsidRPr="00195C37" w:rsidRDefault="009A551B" w:rsidP="00C81104"/>
        </w:tc>
        <w:tc>
          <w:tcPr>
            <w:tcW w:w="1258" w:type="dxa"/>
            <w:vAlign w:val="center"/>
          </w:tcPr>
          <w:p w:rsidR="009A551B" w:rsidRPr="00195C37" w:rsidRDefault="009A551B" w:rsidP="007D0DF6">
            <w:pPr>
              <w:autoSpaceDE w:val="0"/>
              <w:autoSpaceDN w:val="0"/>
              <w:adjustRightInd w:val="0"/>
            </w:pPr>
            <w:r w:rsidRPr="00195C37">
              <w:t>2018 год</w:t>
            </w:r>
          </w:p>
        </w:tc>
        <w:tc>
          <w:tcPr>
            <w:tcW w:w="1080" w:type="dxa"/>
            <w:vAlign w:val="center"/>
          </w:tcPr>
          <w:p w:rsidR="009A551B" w:rsidRPr="00195C37" w:rsidRDefault="009A551B" w:rsidP="009A551B">
            <w:pPr>
              <w:autoSpaceDE w:val="0"/>
              <w:autoSpaceDN w:val="0"/>
              <w:adjustRightInd w:val="0"/>
              <w:jc w:val="center"/>
            </w:pPr>
            <w:r w:rsidRPr="00195C37">
              <w:t>219,9</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rsidRPr="00195C37">
              <w:t>219,9</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2019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233,0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233,0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2020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233,0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233,0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2021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233,0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233,0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16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2022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t>233,0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233,0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520"/>
        <w:gridCol w:w="1258"/>
        <w:gridCol w:w="1080"/>
        <w:gridCol w:w="902"/>
        <w:gridCol w:w="900"/>
        <w:gridCol w:w="900"/>
        <w:gridCol w:w="902"/>
        <w:gridCol w:w="772"/>
        <w:gridCol w:w="191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52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37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52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91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52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91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C81104" w:rsidRPr="00195C37" w:rsidTr="00C81104">
        <w:trPr>
          <w:trHeight w:val="453"/>
        </w:trPr>
        <w:tc>
          <w:tcPr>
            <w:tcW w:w="602" w:type="dxa"/>
          </w:tcPr>
          <w:p w:rsidR="00C81104" w:rsidRPr="00195C37" w:rsidRDefault="00C81104" w:rsidP="00C81104">
            <w:pPr>
              <w:autoSpaceDE w:val="0"/>
              <w:autoSpaceDN w:val="0"/>
              <w:adjustRightInd w:val="0"/>
              <w:jc w:val="center"/>
            </w:pPr>
            <w:r w:rsidRPr="00195C37">
              <w:t>3.</w:t>
            </w:r>
          </w:p>
        </w:tc>
        <w:tc>
          <w:tcPr>
            <w:tcW w:w="14038" w:type="dxa"/>
            <w:gridSpan w:val="11"/>
          </w:tcPr>
          <w:p w:rsidR="00C81104" w:rsidRPr="00195C37" w:rsidRDefault="00C81104" w:rsidP="00C81104">
            <w:pPr>
              <w:jc w:val="both"/>
            </w:pPr>
            <w:r w:rsidRPr="00195C37">
              <w:t>Задача 3 подпрограммы 2. Обеспечение эффективной и бесперебойной работы информационных систем</w:t>
            </w:r>
          </w:p>
        </w:tc>
      </w:tr>
      <w:tr w:rsidR="009A551B" w:rsidRPr="00195C37" w:rsidTr="00C81104">
        <w:tc>
          <w:tcPr>
            <w:tcW w:w="602" w:type="dxa"/>
            <w:vMerge w:val="restart"/>
          </w:tcPr>
          <w:p w:rsidR="009A551B" w:rsidRPr="00195C37" w:rsidRDefault="009A551B" w:rsidP="00C81104">
            <w:pPr>
              <w:autoSpaceDE w:val="0"/>
              <w:autoSpaceDN w:val="0"/>
              <w:adjustRightInd w:val="0"/>
            </w:pPr>
          </w:p>
        </w:tc>
        <w:tc>
          <w:tcPr>
            <w:tcW w:w="2520" w:type="dxa"/>
            <w:vMerge w:val="restart"/>
          </w:tcPr>
          <w:p w:rsidR="009A551B" w:rsidRPr="00195C37" w:rsidRDefault="009A551B" w:rsidP="00C81104">
            <w:pPr>
              <w:autoSpaceDE w:val="0"/>
              <w:autoSpaceDN w:val="0"/>
              <w:adjustRightInd w:val="0"/>
            </w:pPr>
            <w:r w:rsidRPr="00195C37">
              <w:t>Основное мероприятие 1. Обеспечение эффективной и бесперебойной работы информационных систем, используемых на основных стадиях бюджетного процесса, в том числе:</w:t>
            </w:r>
          </w:p>
        </w:tc>
        <w:tc>
          <w:tcPr>
            <w:tcW w:w="1258" w:type="dxa"/>
          </w:tcPr>
          <w:p w:rsidR="009A551B" w:rsidRPr="00195C37" w:rsidRDefault="009A551B" w:rsidP="00C81104">
            <w:pPr>
              <w:autoSpaceDE w:val="0"/>
              <w:autoSpaceDN w:val="0"/>
              <w:adjustRightInd w:val="0"/>
            </w:pPr>
            <w:r w:rsidRPr="00195C37">
              <w:t>всего</w:t>
            </w:r>
          </w:p>
        </w:tc>
        <w:tc>
          <w:tcPr>
            <w:tcW w:w="1080" w:type="dxa"/>
            <w:vAlign w:val="center"/>
          </w:tcPr>
          <w:p w:rsidR="009A551B" w:rsidRPr="00195C37" w:rsidRDefault="009A551B" w:rsidP="009A551B">
            <w:pPr>
              <w:autoSpaceDE w:val="0"/>
              <w:autoSpaceDN w:val="0"/>
              <w:adjustRightInd w:val="0"/>
              <w:jc w:val="center"/>
            </w:pPr>
            <w:r>
              <w:t>127,6</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t>127,6</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val="restart"/>
          </w:tcPr>
          <w:p w:rsidR="009A551B" w:rsidRPr="00195C37" w:rsidRDefault="009A551B" w:rsidP="0070352F">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2017 год</w:t>
            </w:r>
          </w:p>
        </w:tc>
        <w:tc>
          <w:tcPr>
            <w:tcW w:w="1080" w:type="dxa"/>
            <w:vAlign w:val="center"/>
          </w:tcPr>
          <w:p w:rsidR="009A551B" w:rsidRPr="00195C37" w:rsidRDefault="009A551B" w:rsidP="009A551B">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val="restart"/>
            <w:shd w:val="clear" w:color="auto" w:fill="auto"/>
          </w:tcPr>
          <w:p w:rsidR="009A551B" w:rsidRPr="00195C37" w:rsidRDefault="009A551B" w:rsidP="00C81104">
            <w:r w:rsidRPr="00195C37">
              <w:t>Процент обновления информационных систем, используемых на основных стадиях бюджетного процесса</w:t>
            </w:r>
          </w:p>
        </w:tc>
        <w:tc>
          <w:tcPr>
            <w:tcW w:w="1268" w:type="dxa"/>
            <w:shd w:val="clear" w:color="auto" w:fill="auto"/>
            <w:vAlign w:val="center"/>
          </w:tcPr>
          <w:p w:rsidR="009A551B" w:rsidRPr="00195C37" w:rsidRDefault="009A551B" w:rsidP="00C81104">
            <w:pPr>
              <w:jc w:val="center"/>
            </w:pPr>
            <w:r w:rsidRPr="00195C37">
              <w:t>0</w:t>
            </w:r>
          </w:p>
        </w:tc>
      </w:tr>
      <w:tr w:rsidR="009A551B" w:rsidRPr="00195C37" w:rsidTr="007D0DF6">
        <w:trPr>
          <w:trHeight w:val="459"/>
        </w:trPr>
        <w:tc>
          <w:tcPr>
            <w:tcW w:w="602" w:type="dxa"/>
            <w:vMerge/>
          </w:tcPr>
          <w:p w:rsidR="009A551B" w:rsidRPr="00195C37" w:rsidRDefault="009A551B" w:rsidP="00C81104"/>
        </w:tc>
        <w:tc>
          <w:tcPr>
            <w:tcW w:w="2520" w:type="dxa"/>
            <w:vMerge/>
          </w:tcPr>
          <w:p w:rsidR="009A551B" w:rsidRPr="00195C37" w:rsidRDefault="009A551B" w:rsidP="00C81104"/>
        </w:tc>
        <w:tc>
          <w:tcPr>
            <w:tcW w:w="1258" w:type="dxa"/>
            <w:vAlign w:val="center"/>
          </w:tcPr>
          <w:p w:rsidR="009A551B" w:rsidRPr="00195C37" w:rsidRDefault="009A551B" w:rsidP="007D0DF6">
            <w:pPr>
              <w:autoSpaceDE w:val="0"/>
              <w:autoSpaceDN w:val="0"/>
              <w:adjustRightInd w:val="0"/>
            </w:pPr>
            <w:r w:rsidRPr="00195C37">
              <w:t>2018 год</w:t>
            </w:r>
          </w:p>
        </w:tc>
        <w:tc>
          <w:tcPr>
            <w:tcW w:w="1080" w:type="dxa"/>
            <w:vAlign w:val="center"/>
          </w:tcPr>
          <w:p w:rsidR="009A551B" w:rsidRPr="00195C37" w:rsidRDefault="009A551B" w:rsidP="009A551B">
            <w:pPr>
              <w:autoSpaceDE w:val="0"/>
              <w:autoSpaceDN w:val="0"/>
              <w:adjustRightInd w:val="0"/>
              <w:jc w:val="center"/>
            </w:pPr>
            <w:r>
              <w:t>127,6</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t>127,6</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t>14 %</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2019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2020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2021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r w:rsidR="009A551B" w:rsidRPr="00195C37" w:rsidTr="00C81104">
        <w:tc>
          <w:tcPr>
            <w:tcW w:w="602" w:type="dxa"/>
            <w:vMerge/>
          </w:tcPr>
          <w:p w:rsidR="009A551B" w:rsidRPr="00195C37" w:rsidRDefault="009A551B" w:rsidP="00C81104"/>
        </w:tc>
        <w:tc>
          <w:tcPr>
            <w:tcW w:w="252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2022 год</w:t>
            </w:r>
          </w:p>
          <w:p w:rsidR="009A551B" w:rsidRPr="00195C37" w:rsidRDefault="009A551B" w:rsidP="00C81104">
            <w:pPr>
              <w:autoSpaceDE w:val="0"/>
              <w:autoSpaceDN w:val="0"/>
              <w:adjustRightInd w:val="0"/>
            </w:pPr>
            <w:r w:rsidRPr="00195C37">
              <w:t>(прогноз)</w:t>
            </w:r>
          </w:p>
        </w:tc>
        <w:tc>
          <w:tcPr>
            <w:tcW w:w="1080" w:type="dxa"/>
            <w:vAlign w:val="center"/>
          </w:tcPr>
          <w:p w:rsidR="009A551B" w:rsidRPr="00195C37" w:rsidRDefault="009A551B" w:rsidP="009A551B">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0,0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1916" w:type="dxa"/>
            <w:vMerge/>
          </w:tcPr>
          <w:p w:rsidR="009A551B" w:rsidRPr="00195C37" w:rsidRDefault="009A551B" w:rsidP="00C81104">
            <w:pPr>
              <w:autoSpaceDE w:val="0"/>
              <w:autoSpaceDN w:val="0"/>
              <w:adjustRightInd w:val="0"/>
              <w:jc w:val="center"/>
            </w:pPr>
          </w:p>
        </w:tc>
        <w:tc>
          <w:tcPr>
            <w:tcW w:w="1620" w:type="dxa"/>
            <w:vMerge/>
            <w:shd w:val="clear" w:color="auto" w:fill="auto"/>
          </w:tcPr>
          <w:p w:rsidR="009A551B" w:rsidRPr="00195C37" w:rsidRDefault="009A551B" w:rsidP="00C81104"/>
        </w:tc>
        <w:tc>
          <w:tcPr>
            <w:tcW w:w="1268" w:type="dxa"/>
            <w:shd w:val="clear" w:color="auto" w:fill="auto"/>
            <w:vAlign w:val="center"/>
          </w:tcPr>
          <w:p w:rsidR="009A551B" w:rsidRPr="00195C37" w:rsidRDefault="009A551B" w:rsidP="00C81104">
            <w:pPr>
              <w:jc w:val="center"/>
            </w:pPr>
            <w:r w:rsidRPr="00195C37">
              <w:t>0</w:t>
            </w:r>
          </w:p>
        </w:tc>
      </w:tr>
    </w:tbl>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900"/>
        <w:gridCol w:w="1080"/>
        <w:gridCol w:w="902"/>
        <w:gridCol w:w="772"/>
        <w:gridCol w:w="191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91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91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C81104" w:rsidRPr="00195C37" w:rsidTr="00C81104">
        <w:tc>
          <w:tcPr>
            <w:tcW w:w="602" w:type="dxa"/>
            <w:vMerge w:val="restart"/>
          </w:tcPr>
          <w:p w:rsidR="00C81104" w:rsidRPr="00195C37" w:rsidRDefault="00C81104" w:rsidP="00C81104">
            <w:pPr>
              <w:autoSpaceDE w:val="0"/>
              <w:autoSpaceDN w:val="0"/>
              <w:adjustRightInd w:val="0"/>
              <w:jc w:val="center"/>
            </w:pPr>
            <w:r w:rsidRPr="00195C37">
              <w:t>3.1</w:t>
            </w:r>
          </w:p>
        </w:tc>
        <w:tc>
          <w:tcPr>
            <w:tcW w:w="2160" w:type="dxa"/>
            <w:vMerge w:val="restart"/>
          </w:tcPr>
          <w:p w:rsidR="00C81104" w:rsidRPr="00195C37" w:rsidRDefault="00C81104" w:rsidP="00C81104">
            <w:pPr>
              <w:autoSpaceDE w:val="0"/>
              <w:autoSpaceDN w:val="0"/>
              <w:adjustRightInd w:val="0"/>
            </w:pPr>
            <w:r w:rsidRPr="00195C37">
              <w:t>Приобретение компьютерной техники, серверного и сетевого оборудования, используемого на основных стадиях бюджетного процесса</w:t>
            </w:r>
          </w:p>
        </w:tc>
        <w:tc>
          <w:tcPr>
            <w:tcW w:w="1258" w:type="dxa"/>
          </w:tcPr>
          <w:p w:rsidR="00C81104" w:rsidRPr="00195C37" w:rsidRDefault="00C81104" w:rsidP="00C81104">
            <w:pPr>
              <w:autoSpaceDE w:val="0"/>
              <w:autoSpaceDN w:val="0"/>
              <w:adjustRightInd w:val="0"/>
            </w:pPr>
            <w:r w:rsidRPr="00195C37">
              <w:t>всего</w:t>
            </w:r>
          </w:p>
        </w:tc>
        <w:tc>
          <w:tcPr>
            <w:tcW w:w="1080" w:type="dxa"/>
            <w:vAlign w:val="center"/>
          </w:tcPr>
          <w:p w:rsidR="00C81104" w:rsidRPr="00195C37" w:rsidRDefault="009A551B" w:rsidP="00C81104">
            <w:pPr>
              <w:autoSpaceDE w:val="0"/>
              <w:autoSpaceDN w:val="0"/>
              <w:adjustRightInd w:val="0"/>
              <w:jc w:val="center"/>
            </w:pPr>
            <w:r>
              <w:t>127,6</w:t>
            </w:r>
          </w:p>
        </w:tc>
        <w:tc>
          <w:tcPr>
            <w:tcW w:w="902" w:type="dxa"/>
            <w:vAlign w:val="center"/>
          </w:tcPr>
          <w:p w:rsidR="00C81104" w:rsidRPr="00195C37" w:rsidRDefault="00C81104" w:rsidP="00C81104">
            <w:pPr>
              <w:autoSpaceDE w:val="0"/>
              <w:autoSpaceDN w:val="0"/>
              <w:adjustRightInd w:val="0"/>
              <w:jc w:val="center"/>
            </w:pPr>
            <w:r w:rsidRPr="00195C37">
              <w:t>x</w:t>
            </w:r>
          </w:p>
        </w:tc>
        <w:tc>
          <w:tcPr>
            <w:tcW w:w="900"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9A551B" w:rsidP="00C81104">
            <w:pPr>
              <w:autoSpaceDE w:val="0"/>
              <w:autoSpaceDN w:val="0"/>
              <w:adjustRightInd w:val="0"/>
              <w:jc w:val="center"/>
            </w:pPr>
            <w:r>
              <w:t>127,6</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val="restart"/>
          </w:tcPr>
          <w:p w:rsidR="00C81104" w:rsidRPr="00195C37" w:rsidRDefault="00C81104" w:rsidP="0070352F">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c>
          <w:tcPr>
            <w:tcW w:w="1620" w:type="dxa"/>
            <w:shd w:val="clear" w:color="auto" w:fill="auto"/>
            <w:vAlign w:val="center"/>
          </w:tcPr>
          <w:p w:rsidR="00C81104" w:rsidRPr="00195C37" w:rsidRDefault="00C81104" w:rsidP="00C81104">
            <w:pPr>
              <w:jc w:val="center"/>
            </w:pPr>
            <w:r w:rsidRPr="00195C37">
              <w:t>x</w:t>
            </w:r>
          </w:p>
        </w:tc>
        <w:tc>
          <w:tcPr>
            <w:tcW w:w="1268" w:type="dxa"/>
            <w:shd w:val="clear" w:color="auto" w:fill="auto"/>
            <w:vAlign w:val="center"/>
          </w:tcPr>
          <w:p w:rsidR="00C81104" w:rsidRPr="00195C37" w:rsidRDefault="00C81104" w:rsidP="00C81104">
            <w:pPr>
              <w:jc w:val="center"/>
            </w:pPr>
            <w:r w:rsidRPr="00195C37">
              <w:t>x</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2017 год</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900"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val="restart"/>
            <w:shd w:val="clear" w:color="auto" w:fill="auto"/>
          </w:tcPr>
          <w:p w:rsidR="00C81104" w:rsidRPr="00195C37" w:rsidRDefault="00C81104" w:rsidP="00C81104">
            <w:r w:rsidRPr="00195C37">
              <w:t>Процент обновления информационных систем, используемых на основных стадиях бюджетного процесса</w:t>
            </w:r>
          </w:p>
        </w:tc>
        <w:tc>
          <w:tcPr>
            <w:tcW w:w="1268" w:type="dxa"/>
            <w:shd w:val="clear" w:color="auto" w:fill="auto"/>
            <w:vAlign w:val="center"/>
          </w:tcPr>
          <w:p w:rsidR="00C81104" w:rsidRPr="00195C37" w:rsidRDefault="00C81104" w:rsidP="00C81104">
            <w:pPr>
              <w:jc w:val="center"/>
            </w:pPr>
            <w:r w:rsidRPr="00195C37">
              <w:t>0</w:t>
            </w:r>
          </w:p>
        </w:tc>
      </w:tr>
      <w:tr w:rsidR="00C81104" w:rsidRPr="00195C37" w:rsidTr="007D0DF6">
        <w:trPr>
          <w:trHeight w:val="459"/>
        </w:trPr>
        <w:tc>
          <w:tcPr>
            <w:tcW w:w="602" w:type="dxa"/>
            <w:vMerge/>
          </w:tcPr>
          <w:p w:rsidR="00C81104" w:rsidRPr="00195C37" w:rsidRDefault="00C81104" w:rsidP="00C81104"/>
        </w:tc>
        <w:tc>
          <w:tcPr>
            <w:tcW w:w="2160" w:type="dxa"/>
            <w:vMerge/>
          </w:tcPr>
          <w:p w:rsidR="00C81104" w:rsidRPr="00195C37" w:rsidRDefault="00C81104" w:rsidP="00C81104"/>
        </w:tc>
        <w:tc>
          <w:tcPr>
            <w:tcW w:w="1258" w:type="dxa"/>
            <w:vAlign w:val="center"/>
          </w:tcPr>
          <w:p w:rsidR="00C81104" w:rsidRPr="00195C37" w:rsidRDefault="007D0DF6" w:rsidP="007D0DF6">
            <w:pPr>
              <w:autoSpaceDE w:val="0"/>
              <w:autoSpaceDN w:val="0"/>
              <w:adjustRightInd w:val="0"/>
            </w:pPr>
            <w:r w:rsidRPr="00195C37">
              <w:t>2018 год</w:t>
            </w:r>
          </w:p>
        </w:tc>
        <w:tc>
          <w:tcPr>
            <w:tcW w:w="1080" w:type="dxa"/>
            <w:vAlign w:val="center"/>
          </w:tcPr>
          <w:p w:rsidR="00C81104" w:rsidRPr="00195C37" w:rsidRDefault="009A551B" w:rsidP="00C81104">
            <w:pPr>
              <w:autoSpaceDE w:val="0"/>
              <w:autoSpaceDN w:val="0"/>
              <w:adjustRightInd w:val="0"/>
              <w:jc w:val="center"/>
            </w:pPr>
            <w:r>
              <w:t>127,6</w:t>
            </w:r>
          </w:p>
        </w:tc>
        <w:tc>
          <w:tcPr>
            <w:tcW w:w="902" w:type="dxa"/>
            <w:vAlign w:val="center"/>
          </w:tcPr>
          <w:p w:rsidR="00C81104" w:rsidRPr="00195C37" w:rsidRDefault="00C81104" w:rsidP="00C81104">
            <w:pPr>
              <w:autoSpaceDE w:val="0"/>
              <w:autoSpaceDN w:val="0"/>
              <w:adjustRightInd w:val="0"/>
              <w:jc w:val="center"/>
            </w:pPr>
            <w:r w:rsidRPr="00195C37">
              <w:t>x</w:t>
            </w:r>
          </w:p>
        </w:tc>
        <w:tc>
          <w:tcPr>
            <w:tcW w:w="900"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9A551B" w:rsidP="00C81104">
            <w:pPr>
              <w:autoSpaceDE w:val="0"/>
              <w:autoSpaceDN w:val="0"/>
              <w:adjustRightInd w:val="0"/>
              <w:jc w:val="center"/>
            </w:pPr>
            <w:r>
              <w:t>127,6</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6A410A" w:rsidP="00C81104">
            <w:pPr>
              <w:jc w:val="center"/>
            </w:pPr>
            <w:r>
              <w:t>14 %</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2019 год</w:t>
            </w:r>
          </w:p>
          <w:p w:rsidR="00C81104" w:rsidRPr="00195C37" w:rsidRDefault="00C81104" w:rsidP="00C81104">
            <w:pPr>
              <w:autoSpaceDE w:val="0"/>
              <w:autoSpaceDN w:val="0"/>
              <w:adjustRightInd w:val="0"/>
            </w:pPr>
            <w:r w:rsidRPr="00195C37">
              <w:t>(прогноз)</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900"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C81104" w:rsidP="00C81104">
            <w:pPr>
              <w:jc w:val="center"/>
            </w:pPr>
            <w:r w:rsidRPr="00195C37">
              <w:t>0</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2020 год</w:t>
            </w:r>
          </w:p>
          <w:p w:rsidR="00C81104" w:rsidRPr="00195C37" w:rsidRDefault="00C81104" w:rsidP="00C81104">
            <w:pPr>
              <w:autoSpaceDE w:val="0"/>
              <w:autoSpaceDN w:val="0"/>
              <w:adjustRightInd w:val="0"/>
            </w:pPr>
            <w:r w:rsidRPr="00195C37">
              <w:t>(прогноз)</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900"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C81104" w:rsidP="00C81104">
            <w:pPr>
              <w:jc w:val="center"/>
            </w:pPr>
            <w:r w:rsidRPr="00195C37">
              <w:t>0</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2021 год</w:t>
            </w:r>
          </w:p>
          <w:p w:rsidR="00C81104" w:rsidRPr="00195C37" w:rsidRDefault="00C81104" w:rsidP="00C81104">
            <w:pPr>
              <w:autoSpaceDE w:val="0"/>
              <w:autoSpaceDN w:val="0"/>
              <w:adjustRightInd w:val="0"/>
            </w:pPr>
            <w:r w:rsidRPr="00195C37">
              <w:t>(прогноз)</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900"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C81104" w:rsidP="00C81104">
            <w:pPr>
              <w:jc w:val="center"/>
            </w:pPr>
            <w:r w:rsidRPr="00195C37">
              <w:t>0</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2022 год</w:t>
            </w:r>
          </w:p>
          <w:p w:rsidR="00C81104" w:rsidRPr="00195C37" w:rsidRDefault="00C81104" w:rsidP="00C81104">
            <w:pPr>
              <w:autoSpaceDE w:val="0"/>
              <w:autoSpaceDN w:val="0"/>
              <w:adjustRightInd w:val="0"/>
            </w:pPr>
            <w:r w:rsidRPr="00195C37">
              <w:t>(прогноз)</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900"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C81104" w:rsidP="00C81104">
            <w:pPr>
              <w:autoSpaceDE w:val="0"/>
              <w:autoSpaceDN w:val="0"/>
              <w:adjustRightInd w:val="0"/>
              <w:jc w:val="center"/>
            </w:pPr>
            <w:r w:rsidRPr="00195C37">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C81104" w:rsidP="00C81104">
            <w:pPr>
              <w:jc w:val="center"/>
            </w:pPr>
            <w:r w:rsidRPr="00195C37">
              <w:t>0</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980"/>
        <w:gridCol w:w="1258"/>
        <w:gridCol w:w="1262"/>
        <w:gridCol w:w="900"/>
        <w:gridCol w:w="900"/>
        <w:gridCol w:w="1080"/>
        <w:gridCol w:w="902"/>
        <w:gridCol w:w="772"/>
        <w:gridCol w:w="210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19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26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4"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198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262" w:type="dxa"/>
            <w:vMerge/>
          </w:tcPr>
          <w:p w:rsidR="00C81104" w:rsidRPr="00195C37" w:rsidRDefault="00C81104" w:rsidP="00C81104">
            <w:pPr>
              <w:rPr>
                <w:sz w:val="22"/>
                <w:szCs w:val="22"/>
              </w:rPr>
            </w:pP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210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198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262" w:type="dxa"/>
            <w:vMerge/>
            <w:tcBorders>
              <w:bottom w:val="single" w:sz="4" w:space="0" w:color="auto"/>
            </w:tcBorders>
          </w:tcPr>
          <w:p w:rsidR="00C81104" w:rsidRPr="00195C37" w:rsidRDefault="00C81104" w:rsidP="00C81104">
            <w:pP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210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9A551B" w:rsidRPr="00195C37" w:rsidTr="00C81104">
        <w:tc>
          <w:tcPr>
            <w:tcW w:w="602" w:type="dxa"/>
            <w:vMerge w:val="restart"/>
          </w:tcPr>
          <w:p w:rsidR="009A551B" w:rsidRPr="00195C37" w:rsidRDefault="009A551B" w:rsidP="00C81104">
            <w:pPr>
              <w:autoSpaceDE w:val="0"/>
              <w:autoSpaceDN w:val="0"/>
              <w:adjustRightInd w:val="0"/>
            </w:pPr>
          </w:p>
        </w:tc>
        <w:tc>
          <w:tcPr>
            <w:tcW w:w="1980" w:type="dxa"/>
            <w:vMerge w:val="restart"/>
          </w:tcPr>
          <w:p w:rsidR="009A551B" w:rsidRPr="00195C37" w:rsidRDefault="009A551B" w:rsidP="00C81104">
            <w:pPr>
              <w:autoSpaceDE w:val="0"/>
              <w:autoSpaceDN w:val="0"/>
              <w:adjustRightInd w:val="0"/>
            </w:pPr>
            <w:r w:rsidRPr="00195C37">
              <w:t>Итого по подпрограмме 2</w:t>
            </w:r>
          </w:p>
        </w:tc>
        <w:tc>
          <w:tcPr>
            <w:tcW w:w="1258" w:type="dxa"/>
          </w:tcPr>
          <w:p w:rsidR="009A551B" w:rsidRPr="00195C37" w:rsidRDefault="009A551B" w:rsidP="00C81104">
            <w:pPr>
              <w:autoSpaceDE w:val="0"/>
              <w:autoSpaceDN w:val="0"/>
              <w:adjustRightInd w:val="0"/>
            </w:pPr>
            <w:r w:rsidRPr="00195C37">
              <w:t>всего</w:t>
            </w:r>
          </w:p>
        </w:tc>
        <w:tc>
          <w:tcPr>
            <w:tcW w:w="1262" w:type="dxa"/>
            <w:vAlign w:val="center"/>
          </w:tcPr>
          <w:p w:rsidR="009A551B" w:rsidRPr="00195C37" w:rsidRDefault="009A551B" w:rsidP="009A551B">
            <w:pPr>
              <w:autoSpaceDE w:val="0"/>
              <w:autoSpaceDN w:val="0"/>
              <w:adjustRightInd w:val="0"/>
              <w:jc w:val="center"/>
            </w:pPr>
            <w:r>
              <w:t>3 275,4</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3 275,4</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2106" w:type="dxa"/>
            <w:vMerge w:val="restart"/>
          </w:tcPr>
          <w:p w:rsidR="009A551B" w:rsidRPr="00195C37" w:rsidRDefault="009A551B" w:rsidP="00C81104">
            <w:pP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p w:rsidR="009A551B" w:rsidRPr="00195C37" w:rsidRDefault="009A551B" w:rsidP="00C81104">
            <w:pPr>
              <w:rPr>
                <w:bCs/>
              </w:rPr>
            </w:pPr>
            <w:r w:rsidRPr="00195C37">
              <w:rPr>
                <w:bCs/>
              </w:rPr>
              <w:t xml:space="preserve">органы местного самоуправления сельских поселений </w:t>
            </w:r>
            <w:proofErr w:type="spellStart"/>
            <w:r w:rsidRPr="00195C37">
              <w:rPr>
                <w:bCs/>
              </w:rPr>
              <w:t>Молчановского</w:t>
            </w:r>
            <w:proofErr w:type="spellEnd"/>
            <w:r w:rsidRPr="00195C37">
              <w:rPr>
                <w:bCs/>
              </w:rPr>
              <w:t xml:space="preserve"> района,</w:t>
            </w:r>
          </w:p>
          <w:p w:rsidR="009A551B" w:rsidRPr="00195C37" w:rsidRDefault="009A551B" w:rsidP="00C81104">
            <w:pPr>
              <w:autoSpaceDE w:val="0"/>
              <w:autoSpaceDN w:val="0"/>
              <w:adjustRightInd w:val="0"/>
            </w:pPr>
            <w:r w:rsidRPr="00195C37">
              <w:t xml:space="preserve">муниципальные учреждения </w:t>
            </w:r>
            <w:proofErr w:type="spellStart"/>
            <w:r w:rsidRPr="00195C37">
              <w:t>Молчановского</w:t>
            </w:r>
            <w:proofErr w:type="spellEnd"/>
            <w:r w:rsidRPr="00195C37">
              <w:t xml:space="preserve"> района</w:t>
            </w: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C81104">
        <w:tc>
          <w:tcPr>
            <w:tcW w:w="602" w:type="dxa"/>
            <w:vMerge/>
          </w:tcPr>
          <w:p w:rsidR="009A551B" w:rsidRPr="00195C37" w:rsidRDefault="009A551B" w:rsidP="00C81104"/>
        </w:tc>
        <w:tc>
          <w:tcPr>
            <w:tcW w:w="198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2017 год</w:t>
            </w:r>
          </w:p>
        </w:tc>
        <w:tc>
          <w:tcPr>
            <w:tcW w:w="1262" w:type="dxa"/>
            <w:vAlign w:val="center"/>
          </w:tcPr>
          <w:p w:rsidR="009A551B" w:rsidRPr="00195C37" w:rsidRDefault="009A551B" w:rsidP="009A551B">
            <w:pPr>
              <w:autoSpaceDE w:val="0"/>
              <w:autoSpaceDN w:val="0"/>
              <w:adjustRightInd w:val="0"/>
              <w:jc w:val="center"/>
            </w:pPr>
            <w:r w:rsidRPr="00195C37">
              <w:t>468,0</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rsidRPr="00195C37">
              <w:t>468,0</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2106" w:type="dxa"/>
            <w:vMerge/>
          </w:tcPr>
          <w:p w:rsidR="009A551B" w:rsidRPr="00195C37" w:rsidRDefault="009A551B" w:rsidP="00C81104">
            <w:pPr>
              <w:autoSpaceDE w:val="0"/>
              <w:autoSpaceDN w:val="0"/>
              <w:adjustRightInd w:val="0"/>
              <w:jc w:val="center"/>
            </w:pP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7D0DF6">
        <w:trPr>
          <w:trHeight w:val="459"/>
        </w:trPr>
        <w:tc>
          <w:tcPr>
            <w:tcW w:w="602" w:type="dxa"/>
            <w:vMerge/>
          </w:tcPr>
          <w:p w:rsidR="009A551B" w:rsidRPr="00195C37" w:rsidRDefault="009A551B" w:rsidP="00C81104"/>
        </w:tc>
        <w:tc>
          <w:tcPr>
            <w:tcW w:w="1980" w:type="dxa"/>
            <w:vMerge/>
          </w:tcPr>
          <w:p w:rsidR="009A551B" w:rsidRPr="00195C37" w:rsidRDefault="009A551B" w:rsidP="00C81104"/>
        </w:tc>
        <w:tc>
          <w:tcPr>
            <w:tcW w:w="1258" w:type="dxa"/>
            <w:vAlign w:val="center"/>
          </w:tcPr>
          <w:p w:rsidR="009A551B" w:rsidRPr="00195C37" w:rsidRDefault="009A551B" w:rsidP="007D0DF6">
            <w:pPr>
              <w:autoSpaceDE w:val="0"/>
              <w:autoSpaceDN w:val="0"/>
              <w:adjustRightInd w:val="0"/>
            </w:pPr>
            <w:r w:rsidRPr="00195C37">
              <w:t>2018 год</w:t>
            </w:r>
          </w:p>
        </w:tc>
        <w:tc>
          <w:tcPr>
            <w:tcW w:w="1262" w:type="dxa"/>
            <w:vAlign w:val="center"/>
          </w:tcPr>
          <w:p w:rsidR="009A551B" w:rsidRPr="00195C37" w:rsidRDefault="009A551B" w:rsidP="009A551B">
            <w:pPr>
              <w:autoSpaceDE w:val="0"/>
              <w:autoSpaceDN w:val="0"/>
              <w:adjustRightInd w:val="0"/>
              <w:jc w:val="center"/>
            </w:pPr>
            <w:r>
              <w:t>645,8</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645,8</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2106" w:type="dxa"/>
            <w:vMerge/>
          </w:tcPr>
          <w:p w:rsidR="009A551B" w:rsidRPr="00195C37" w:rsidRDefault="009A551B" w:rsidP="00C81104">
            <w:pPr>
              <w:autoSpaceDE w:val="0"/>
              <w:autoSpaceDN w:val="0"/>
              <w:adjustRightInd w:val="0"/>
              <w:jc w:val="center"/>
            </w:pP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C81104">
        <w:tc>
          <w:tcPr>
            <w:tcW w:w="602" w:type="dxa"/>
            <w:vMerge/>
          </w:tcPr>
          <w:p w:rsidR="009A551B" w:rsidRPr="00195C37" w:rsidRDefault="009A551B" w:rsidP="00C81104"/>
        </w:tc>
        <w:tc>
          <w:tcPr>
            <w:tcW w:w="198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2019 год</w:t>
            </w:r>
          </w:p>
          <w:p w:rsidR="009A551B" w:rsidRPr="00195C37" w:rsidRDefault="009A551B" w:rsidP="00C81104">
            <w:pPr>
              <w:autoSpaceDE w:val="0"/>
              <w:autoSpaceDN w:val="0"/>
              <w:adjustRightInd w:val="0"/>
            </w:pPr>
            <w:r w:rsidRPr="00195C37">
              <w:t>(прогноз)</w:t>
            </w:r>
          </w:p>
        </w:tc>
        <w:tc>
          <w:tcPr>
            <w:tcW w:w="1262" w:type="dxa"/>
            <w:vAlign w:val="center"/>
          </w:tcPr>
          <w:p w:rsidR="009A551B" w:rsidRPr="00195C37" w:rsidRDefault="009A551B" w:rsidP="009A551B">
            <w:pPr>
              <w:autoSpaceDE w:val="0"/>
              <w:autoSpaceDN w:val="0"/>
              <w:adjustRightInd w:val="0"/>
              <w:jc w:val="center"/>
            </w:pPr>
            <w:r>
              <w:t>540,4</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540,4</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2106" w:type="dxa"/>
            <w:vMerge/>
          </w:tcPr>
          <w:p w:rsidR="009A551B" w:rsidRPr="00195C37" w:rsidRDefault="009A551B" w:rsidP="00C81104">
            <w:pPr>
              <w:autoSpaceDE w:val="0"/>
              <w:autoSpaceDN w:val="0"/>
              <w:adjustRightInd w:val="0"/>
              <w:jc w:val="center"/>
            </w:pP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C81104">
        <w:tc>
          <w:tcPr>
            <w:tcW w:w="602" w:type="dxa"/>
            <w:vMerge/>
          </w:tcPr>
          <w:p w:rsidR="009A551B" w:rsidRPr="00195C37" w:rsidRDefault="009A551B" w:rsidP="00C81104"/>
        </w:tc>
        <w:tc>
          <w:tcPr>
            <w:tcW w:w="198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2020 год</w:t>
            </w:r>
          </w:p>
          <w:p w:rsidR="009A551B" w:rsidRPr="00195C37" w:rsidRDefault="009A551B" w:rsidP="00C81104">
            <w:pPr>
              <w:autoSpaceDE w:val="0"/>
              <w:autoSpaceDN w:val="0"/>
              <w:adjustRightInd w:val="0"/>
            </w:pPr>
            <w:r w:rsidRPr="00195C37">
              <w:t>(прогноз)</w:t>
            </w:r>
          </w:p>
        </w:tc>
        <w:tc>
          <w:tcPr>
            <w:tcW w:w="1262" w:type="dxa"/>
            <w:vAlign w:val="center"/>
          </w:tcPr>
          <w:p w:rsidR="009A551B" w:rsidRPr="00195C37" w:rsidRDefault="009A551B" w:rsidP="009A551B">
            <w:pPr>
              <w:autoSpaceDE w:val="0"/>
              <w:autoSpaceDN w:val="0"/>
              <w:adjustRightInd w:val="0"/>
              <w:jc w:val="center"/>
            </w:pPr>
            <w:r>
              <w:t>540,4</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540,4</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2106" w:type="dxa"/>
            <w:vMerge/>
          </w:tcPr>
          <w:p w:rsidR="009A551B" w:rsidRPr="00195C37" w:rsidRDefault="009A551B" w:rsidP="00C81104">
            <w:pPr>
              <w:autoSpaceDE w:val="0"/>
              <w:autoSpaceDN w:val="0"/>
              <w:adjustRightInd w:val="0"/>
              <w:jc w:val="center"/>
            </w:pP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C81104">
        <w:tc>
          <w:tcPr>
            <w:tcW w:w="602" w:type="dxa"/>
            <w:vMerge/>
          </w:tcPr>
          <w:p w:rsidR="009A551B" w:rsidRPr="00195C37" w:rsidRDefault="009A551B" w:rsidP="00C81104"/>
        </w:tc>
        <w:tc>
          <w:tcPr>
            <w:tcW w:w="198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2021 год</w:t>
            </w:r>
          </w:p>
          <w:p w:rsidR="009A551B" w:rsidRPr="00195C37" w:rsidRDefault="009A551B" w:rsidP="00C81104">
            <w:pPr>
              <w:autoSpaceDE w:val="0"/>
              <w:autoSpaceDN w:val="0"/>
              <w:adjustRightInd w:val="0"/>
            </w:pPr>
            <w:r w:rsidRPr="00195C37">
              <w:t>(прогноз)</w:t>
            </w:r>
          </w:p>
        </w:tc>
        <w:tc>
          <w:tcPr>
            <w:tcW w:w="1262" w:type="dxa"/>
            <w:vAlign w:val="center"/>
          </w:tcPr>
          <w:p w:rsidR="009A551B" w:rsidRPr="00195C37" w:rsidRDefault="009A551B" w:rsidP="009A551B">
            <w:pPr>
              <w:autoSpaceDE w:val="0"/>
              <w:autoSpaceDN w:val="0"/>
              <w:adjustRightInd w:val="0"/>
              <w:jc w:val="center"/>
            </w:pPr>
            <w:r>
              <w:t>540,4</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540,4</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2106" w:type="dxa"/>
            <w:vMerge/>
          </w:tcPr>
          <w:p w:rsidR="009A551B" w:rsidRPr="00195C37" w:rsidRDefault="009A551B" w:rsidP="00C81104">
            <w:pPr>
              <w:autoSpaceDE w:val="0"/>
              <w:autoSpaceDN w:val="0"/>
              <w:adjustRightInd w:val="0"/>
              <w:jc w:val="center"/>
            </w:pP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r w:rsidR="009A551B" w:rsidRPr="00195C37" w:rsidTr="00C81104">
        <w:tc>
          <w:tcPr>
            <w:tcW w:w="602" w:type="dxa"/>
            <w:vMerge/>
          </w:tcPr>
          <w:p w:rsidR="009A551B" w:rsidRPr="00195C37" w:rsidRDefault="009A551B" w:rsidP="00C81104"/>
        </w:tc>
        <w:tc>
          <w:tcPr>
            <w:tcW w:w="1980" w:type="dxa"/>
            <w:vMerge/>
          </w:tcPr>
          <w:p w:rsidR="009A551B" w:rsidRPr="00195C37" w:rsidRDefault="009A551B" w:rsidP="00C81104"/>
        </w:tc>
        <w:tc>
          <w:tcPr>
            <w:tcW w:w="1258" w:type="dxa"/>
          </w:tcPr>
          <w:p w:rsidR="009A551B" w:rsidRPr="00195C37" w:rsidRDefault="009A551B" w:rsidP="00C81104">
            <w:pPr>
              <w:autoSpaceDE w:val="0"/>
              <w:autoSpaceDN w:val="0"/>
              <w:adjustRightInd w:val="0"/>
            </w:pPr>
            <w:r w:rsidRPr="00195C37">
              <w:t>2022 год</w:t>
            </w:r>
          </w:p>
          <w:p w:rsidR="009A551B" w:rsidRPr="00195C37" w:rsidRDefault="009A551B" w:rsidP="00C81104">
            <w:pPr>
              <w:autoSpaceDE w:val="0"/>
              <w:autoSpaceDN w:val="0"/>
              <w:adjustRightInd w:val="0"/>
            </w:pPr>
            <w:r w:rsidRPr="00195C37">
              <w:t>(прогноз)</w:t>
            </w:r>
          </w:p>
        </w:tc>
        <w:tc>
          <w:tcPr>
            <w:tcW w:w="1262" w:type="dxa"/>
            <w:vAlign w:val="center"/>
          </w:tcPr>
          <w:p w:rsidR="009A551B" w:rsidRPr="00195C37" w:rsidRDefault="009A551B" w:rsidP="009A551B">
            <w:pPr>
              <w:autoSpaceDE w:val="0"/>
              <w:autoSpaceDN w:val="0"/>
              <w:adjustRightInd w:val="0"/>
              <w:jc w:val="center"/>
            </w:pPr>
            <w:r>
              <w:t>540,4</w:t>
            </w:r>
          </w:p>
        </w:tc>
        <w:tc>
          <w:tcPr>
            <w:tcW w:w="900" w:type="dxa"/>
            <w:vAlign w:val="center"/>
          </w:tcPr>
          <w:p w:rsidR="009A551B" w:rsidRPr="00195C37" w:rsidRDefault="009A551B" w:rsidP="00C81104">
            <w:pPr>
              <w:autoSpaceDE w:val="0"/>
              <w:autoSpaceDN w:val="0"/>
              <w:adjustRightInd w:val="0"/>
              <w:jc w:val="center"/>
            </w:pPr>
            <w:r w:rsidRPr="00195C37">
              <w:t>x</w:t>
            </w:r>
          </w:p>
        </w:tc>
        <w:tc>
          <w:tcPr>
            <w:tcW w:w="900" w:type="dxa"/>
            <w:vAlign w:val="center"/>
          </w:tcPr>
          <w:p w:rsidR="009A551B" w:rsidRPr="00195C37" w:rsidRDefault="009A551B" w:rsidP="00C81104">
            <w:pPr>
              <w:autoSpaceDE w:val="0"/>
              <w:autoSpaceDN w:val="0"/>
              <w:adjustRightInd w:val="0"/>
              <w:jc w:val="center"/>
            </w:pPr>
            <w:r w:rsidRPr="00195C37">
              <w:t>x</w:t>
            </w:r>
          </w:p>
        </w:tc>
        <w:tc>
          <w:tcPr>
            <w:tcW w:w="1080" w:type="dxa"/>
            <w:vAlign w:val="center"/>
          </w:tcPr>
          <w:p w:rsidR="009A551B" w:rsidRPr="00195C37" w:rsidRDefault="009A551B" w:rsidP="00C81104">
            <w:pPr>
              <w:autoSpaceDE w:val="0"/>
              <w:autoSpaceDN w:val="0"/>
              <w:adjustRightInd w:val="0"/>
              <w:jc w:val="center"/>
            </w:pPr>
            <w:r>
              <w:t>540,4</w:t>
            </w:r>
          </w:p>
        </w:tc>
        <w:tc>
          <w:tcPr>
            <w:tcW w:w="902" w:type="dxa"/>
            <w:vAlign w:val="center"/>
          </w:tcPr>
          <w:p w:rsidR="009A551B" w:rsidRPr="00195C37" w:rsidRDefault="009A551B" w:rsidP="00C81104">
            <w:pPr>
              <w:autoSpaceDE w:val="0"/>
              <w:autoSpaceDN w:val="0"/>
              <w:adjustRightInd w:val="0"/>
              <w:jc w:val="center"/>
            </w:pPr>
            <w:r w:rsidRPr="00195C37">
              <w:t>x</w:t>
            </w:r>
          </w:p>
        </w:tc>
        <w:tc>
          <w:tcPr>
            <w:tcW w:w="772" w:type="dxa"/>
            <w:vAlign w:val="center"/>
          </w:tcPr>
          <w:p w:rsidR="009A551B" w:rsidRPr="00195C37" w:rsidRDefault="009A551B" w:rsidP="00C81104">
            <w:pPr>
              <w:autoSpaceDE w:val="0"/>
              <w:autoSpaceDN w:val="0"/>
              <w:adjustRightInd w:val="0"/>
              <w:jc w:val="center"/>
            </w:pPr>
            <w:r w:rsidRPr="00195C37">
              <w:t>x</w:t>
            </w:r>
          </w:p>
        </w:tc>
        <w:tc>
          <w:tcPr>
            <w:tcW w:w="2106" w:type="dxa"/>
            <w:vMerge/>
          </w:tcPr>
          <w:p w:rsidR="009A551B" w:rsidRPr="00195C37" w:rsidRDefault="009A551B" w:rsidP="00C81104">
            <w:pPr>
              <w:autoSpaceDE w:val="0"/>
              <w:autoSpaceDN w:val="0"/>
              <w:adjustRightInd w:val="0"/>
              <w:jc w:val="center"/>
            </w:pPr>
          </w:p>
        </w:tc>
        <w:tc>
          <w:tcPr>
            <w:tcW w:w="1620" w:type="dxa"/>
            <w:shd w:val="clear" w:color="auto" w:fill="auto"/>
            <w:vAlign w:val="center"/>
          </w:tcPr>
          <w:p w:rsidR="009A551B" w:rsidRPr="00195C37" w:rsidRDefault="009A551B" w:rsidP="00C81104">
            <w:pPr>
              <w:jc w:val="center"/>
            </w:pPr>
            <w:r w:rsidRPr="00195C37">
              <w:t>x</w:t>
            </w:r>
          </w:p>
        </w:tc>
        <w:tc>
          <w:tcPr>
            <w:tcW w:w="1268" w:type="dxa"/>
            <w:shd w:val="clear" w:color="auto" w:fill="auto"/>
            <w:vAlign w:val="center"/>
          </w:tcPr>
          <w:p w:rsidR="009A551B" w:rsidRPr="00195C37" w:rsidRDefault="009A551B" w:rsidP="00C81104">
            <w:pPr>
              <w:jc w:val="center"/>
            </w:pPr>
            <w:r w:rsidRPr="00195C37">
              <w:t>x</w:t>
            </w:r>
          </w:p>
        </w:tc>
      </w:tr>
    </w:tbl>
    <w:p w:rsidR="00C81104" w:rsidRPr="00195C37" w:rsidRDefault="00C81104">
      <w:pPr>
        <w:sectPr w:rsidR="00C81104" w:rsidRPr="00195C37" w:rsidSect="00F869E0">
          <w:pgSz w:w="16838" w:h="11906" w:orient="landscape"/>
          <w:pgMar w:top="284" w:right="1134" w:bottom="284" w:left="1134" w:header="709" w:footer="709" w:gutter="0"/>
          <w:cols w:space="708"/>
          <w:docGrid w:linePitch="360"/>
        </w:sectPr>
      </w:pPr>
    </w:p>
    <w:p w:rsidR="00C81104" w:rsidRPr="00195C37" w:rsidRDefault="00C81104" w:rsidP="00C81104">
      <w:pPr>
        <w:ind w:left="4536"/>
      </w:pPr>
      <w:r w:rsidRPr="00195C37">
        <w:lastRenderedPageBreak/>
        <w:t>Приложение № 3 к муниципальной программе</w:t>
      </w:r>
    </w:p>
    <w:p w:rsidR="00C81104" w:rsidRPr="00195C37" w:rsidRDefault="00C81104" w:rsidP="00C81104">
      <w:pPr>
        <w:ind w:left="4536"/>
      </w:pPr>
      <w:r w:rsidRPr="00195C37">
        <w:t xml:space="preserve">«Муниципальное управление </w:t>
      </w:r>
      <w:proofErr w:type="spellStart"/>
      <w:r w:rsidRPr="00195C37">
        <w:t>Молчановского</w:t>
      </w:r>
      <w:proofErr w:type="spellEnd"/>
      <w:r w:rsidRPr="00195C37">
        <w:t xml:space="preserve"> </w:t>
      </w:r>
    </w:p>
    <w:p w:rsidR="00C81104" w:rsidRPr="00195C37" w:rsidRDefault="00C81104" w:rsidP="00C81104">
      <w:pPr>
        <w:ind w:left="4536"/>
      </w:pPr>
      <w:r w:rsidRPr="00195C37">
        <w:t xml:space="preserve">района на 2017 – 2022 годы» </w:t>
      </w:r>
    </w:p>
    <w:p w:rsidR="00C81104" w:rsidRPr="00195C37" w:rsidRDefault="00C81104" w:rsidP="00C81104"/>
    <w:p w:rsidR="00C81104" w:rsidRPr="00195C37" w:rsidRDefault="00C81104" w:rsidP="00C81104">
      <w:pPr>
        <w:jc w:val="center"/>
      </w:pPr>
      <w:r w:rsidRPr="00195C37">
        <w:t xml:space="preserve">1. Паспорт подпрограммы 3 </w:t>
      </w:r>
    </w:p>
    <w:p w:rsidR="00C81104" w:rsidRPr="00195C37" w:rsidRDefault="00C81104" w:rsidP="00C81104">
      <w:pPr>
        <w:jc w:val="center"/>
      </w:pPr>
      <w:r w:rsidRPr="00195C37">
        <w:t xml:space="preserve">«Совершенствование межбюджетных отношений в </w:t>
      </w:r>
      <w:proofErr w:type="spellStart"/>
      <w:r w:rsidRPr="00195C37">
        <w:t>Молчановском</w:t>
      </w:r>
      <w:proofErr w:type="spellEnd"/>
      <w:r w:rsidRPr="00195C37">
        <w:t xml:space="preserve"> районе»</w:t>
      </w:r>
    </w:p>
    <w:p w:rsidR="00C81104" w:rsidRPr="00195C37" w:rsidRDefault="00C81104" w:rsidP="00C81104">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720"/>
        <w:gridCol w:w="720"/>
        <w:gridCol w:w="720"/>
        <w:gridCol w:w="720"/>
        <w:gridCol w:w="720"/>
        <w:gridCol w:w="720"/>
        <w:gridCol w:w="720"/>
      </w:tblGrid>
      <w:tr w:rsidR="00C81104" w:rsidRPr="00195C37" w:rsidTr="00C81104">
        <w:tc>
          <w:tcPr>
            <w:tcW w:w="2448" w:type="dxa"/>
            <w:shd w:val="clear" w:color="auto" w:fill="auto"/>
          </w:tcPr>
          <w:p w:rsidR="00C81104" w:rsidRPr="00195C37" w:rsidRDefault="00C81104" w:rsidP="00C81104">
            <w:r w:rsidRPr="00195C37">
              <w:t>Наименование подпрограммы</w:t>
            </w:r>
          </w:p>
        </w:tc>
        <w:tc>
          <w:tcPr>
            <w:tcW w:w="7380" w:type="dxa"/>
            <w:gridSpan w:val="8"/>
            <w:shd w:val="clear" w:color="auto" w:fill="auto"/>
            <w:vAlign w:val="center"/>
          </w:tcPr>
          <w:p w:rsidR="00C81104" w:rsidRPr="00195C37" w:rsidRDefault="00C81104" w:rsidP="00C81104">
            <w:r w:rsidRPr="00195C37">
              <w:t xml:space="preserve">Совершенствование межбюджетных отношений в </w:t>
            </w:r>
            <w:proofErr w:type="spellStart"/>
            <w:r w:rsidRPr="00195C37">
              <w:t>Молчановском</w:t>
            </w:r>
            <w:proofErr w:type="spellEnd"/>
            <w:r w:rsidRPr="00195C37">
              <w:t xml:space="preserve"> районе</w:t>
            </w:r>
          </w:p>
        </w:tc>
      </w:tr>
      <w:tr w:rsidR="00C81104" w:rsidRPr="00195C37" w:rsidTr="00C81104">
        <w:tc>
          <w:tcPr>
            <w:tcW w:w="2448" w:type="dxa"/>
            <w:shd w:val="clear" w:color="auto" w:fill="auto"/>
          </w:tcPr>
          <w:p w:rsidR="00C81104" w:rsidRPr="00195C37" w:rsidRDefault="00C81104" w:rsidP="00C81104">
            <w:r w:rsidRPr="00195C37">
              <w:t>Соисполнитель муниципальной программы (ответственный за подпрограмму)</w:t>
            </w:r>
          </w:p>
        </w:tc>
        <w:tc>
          <w:tcPr>
            <w:tcW w:w="7380" w:type="dxa"/>
            <w:gridSpan w:val="8"/>
            <w:shd w:val="clear" w:color="auto" w:fill="auto"/>
            <w:vAlign w:val="center"/>
          </w:tcPr>
          <w:p w:rsidR="00C81104" w:rsidRPr="00195C37" w:rsidRDefault="00C81104" w:rsidP="009F77DC">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r w:rsidR="00C81104" w:rsidRPr="00195C37" w:rsidTr="00C81104">
        <w:tc>
          <w:tcPr>
            <w:tcW w:w="2448" w:type="dxa"/>
            <w:shd w:val="clear" w:color="auto" w:fill="auto"/>
          </w:tcPr>
          <w:p w:rsidR="00C81104" w:rsidRPr="00195C37" w:rsidRDefault="00C81104" w:rsidP="00C81104">
            <w:r w:rsidRPr="00195C37">
              <w:t>Участники подпрограммы</w:t>
            </w:r>
          </w:p>
        </w:tc>
        <w:tc>
          <w:tcPr>
            <w:tcW w:w="7380" w:type="dxa"/>
            <w:gridSpan w:val="8"/>
            <w:shd w:val="clear" w:color="auto" w:fill="auto"/>
            <w:vAlign w:val="center"/>
          </w:tcPr>
          <w:p w:rsidR="00C81104" w:rsidRPr="00195C37" w:rsidRDefault="00C81104" w:rsidP="00C81104">
            <w:pP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p w:rsidR="00C81104" w:rsidRPr="00195C37" w:rsidRDefault="00C81104" w:rsidP="00C81104">
            <w:r w:rsidRPr="00195C37">
              <w:rPr>
                <w:bCs/>
              </w:rPr>
              <w:t xml:space="preserve">Органы местного самоуправления сельских поселений </w:t>
            </w:r>
            <w:proofErr w:type="spellStart"/>
            <w:r w:rsidRPr="00195C37">
              <w:rPr>
                <w:bCs/>
              </w:rPr>
              <w:t>Молчановского</w:t>
            </w:r>
            <w:proofErr w:type="spellEnd"/>
            <w:r w:rsidRPr="00195C37">
              <w:rPr>
                <w:bCs/>
              </w:rPr>
              <w:t xml:space="preserve"> района </w:t>
            </w:r>
          </w:p>
        </w:tc>
      </w:tr>
      <w:tr w:rsidR="00C81104" w:rsidRPr="00195C37" w:rsidTr="00C81104">
        <w:tc>
          <w:tcPr>
            <w:tcW w:w="2448" w:type="dxa"/>
            <w:shd w:val="clear" w:color="auto" w:fill="auto"/>
            <w:vAlign w:val="center"/>
          </w:tcPr>
          <w:p w:rsidR="00C81104" w:rsidRPr="00195C37" w:rsidRDefault="00C81104" w:rsidP="00C81104">
            <w:r w:rsidRPr="00195C37">
              <w:t>Цель подпрограммы</w:t>
            </w:r>
          </w:p>
        </w:tc>
        <w:tc>
          <w:tcPr>
            <w:tcW w:w="7380" w:type="dxa"/>
            <w:gridSpan w:val="8"/>
            <w:shd w:val="clear" w:color="auto" w:fill="auto"/>
          </w:tcPr>
          <w:p w:rsidR="00C81104" w:rsidRPr="00195C37" w:rsidRDefault="00C81104" w:rsidP="00C81104">
            <w:r w:rsidRPr="00195C37">
              <w:t xml:space="preserve">Совершенствование механизма межбюджетных отношений в </w:t>
            </w:r>
            <w:proofErr w:type="spellStart"/>
            <w:r w:rsidRPr="00195C37">
              <w:t>Молчановском</w:t>
            </w:r>
            <w:proofErr w:type="spellEnd"/>
            <w:r w:rsidRPr="00195C37">
              <w:t xml:space="preserve"> районе</w:t>
            </w:r>
          </w:p>
        </w:tc>
      </w:tr>
      <w:tr w:rsidR="00C81104" w:rsidRPr="00195C37" w:rsidTr="00C81104">
        <w:tc>
          <w:tcPr>
            <w:tcW w:w="2448" w:type="dxa"/>
            <w:vMerge w:val="restart"/>
            <w:shd w:val="clear" w:color="auto" w:fill="auto"/>
          </w:tcPr>
          <w:p w:rsidR="00C81104" w:rsidRPr="00195C37" w:rsidRDefault="00C81104" w:rsidP="00C81104">
            <w:r w:rsidRPr="00195C37">
              <w:t>Показатели цели подпрограммы и их значения (с детализацией по годам реализации)</w:t>
            </w:r>
          </w:p>
        </w:tc>
        <w:tc>
          <w:tcPr>
            <w:tcW w:w="2340" w:type="dxa"/>
            <w:shd w:val="clear" w:color="auto" w:fill="auto"/>
            <w:vAlign w:val="center"/>
          </w:tcPr>
          <w:p w:rsidR="00C81104" w:rsidRPr="00195C37" w:rsidRDefault="00C81104" w:rsidP="00C81104">
            <w:pPr>
              <w:jc w:val="center"/>
            </w:pPr>
            <w:r w:rsidRPr="00195C37">
              <w:t>Показатели цели</w:t>
            </w:r>
          </w:p>
        </w:tc>
        <w:tc>
          <w:tcPr>
            <w:tcW w:w="720" w:type="dxa"/>
            <w:shd w:val="clear" w:color="auto" w:fill="auto"/>
            <w:vAlign w:val="center"/>
          </w:tcPr>
          <w:p w:rsidR="00C81104" w:rsidRPr="00195C37" w:rsidRDefault="00C81104" w:rsidP="00C81104">
            <w:pPr>
              <w:jc w:val="center"/>
            </w:pPr>
            <w:r w:rsidRPr="00195C37">
              <w:t>2016 год</w:t>
            </w:r>
          </w:p>
        </w:tc>
        <w:tc>
          <w:tcPr>
            <w:tcW w:w="720" w:type="dxa"/>
            <w:shd w:val="clear" w:color="auto" w:fill="auto"/>
            <w:vAlign w:val="center"/>
          </w:tcPr>
          <w:p w:rsidR="00C81104" w:rsidRPr="00195C37" w:rsidRDefault="00C81104" w:rsidP="00C81104">
            <w:pPr>
              <w:jc w:val="center"/>
            </w:pPr>
            <w:r w:rsidRPr="00195C37">
              <w:t>2017 год</w:t>
            </w:r>
          </w:p>
        </w:tc>
        <w:tc>
          <w:tcPr>
            <w:tcW w:w="720" w:type="dxa"/>
            <w:shd w:val="clear" w:color="auto" w:fill="auto"/>
            <w:vAlign w:val="center"/>
          </w:tcPr>
          <w:p w:rsidR="00C81104" w:rsidRPr="00195C37" w:rsidRDefault="00C81104" w:rsidP="00C81104">
            <w:pPr>
              <w:jc w:val="center"/>
            </w:pPr>
            <w:r w:rsidRPr="00195C37">
              <w:t>2018 год</w:t>
            </w:r>
          </w:p>
        </w:tc>
        <w:tc>
          <w:tcPr>
            <w:tcW w:w="720" w:type="dxa"/>
            <w:shd w:val="clear" w:color="auto" w:fill="auto"/>
            <w:vAlign w:val="center"/>
          </w:tcPr>
          <w:p w:rsidR="00C81104" w:rsidRPr="00195C37" w:rsidRDefault="00C81104" w:rsidP="00C81104">
            <w:pPr>
              <w:jc w:val="center"/>
            </w:pPr>
            <w:r w:rsidRPr="00195C37">
              <w:t>2019 год</w:t>
            </w:r>
          </w:p>
        </w:tc>
        <w:tc>
          <w:tcPr>
            <w:tcW w:w="720" w:type="dxa"/>
            <w:shd w:val="clear" w:color="auto" w:fill="auto"/>
            <w:vAlign w:val="center"/>
          </w:tcPr>
          <w:p w:rsidR="00C81104" w:rsidRPr="00195C37" w:rsidRDefault="00C81104" w:rsidP="00C81104">
            <w:pPr>
              <w:jc w:val="center"/>
            </w:pPr>
            <w:r w:rsidRPr="00195C37">
              <w:t>2020 год</w:t>
            </w:r>
          </w:p>
        </w:tc>
        <w:tc>
          <w:tcPr>
            <w:tcW w:w="720" w:type="dxa"/>
            <w:shd w:val="clear" w:color="auto" w:fill="auto"/>
            <w:vAlign w:val="center"/>
          </w:tcPr>
          <w:p w:rsidR="00C81104" w:rsidRPr="00195C37" w:rsidRDefault="00C81104" w:rsidP="00C81104">
            <w:pPr>
              <w:jc w:val="center"/>
            </w:pPr>
            <w:r w:rsidRPr="00195C37">
              <w:t>2021 год</w:t>
            </w:r>
          </w:p>
        </w:tc>
        <w:tc>
          <w:tcPr>
            <w:tcW w:w="720" w:type="dxa"/>
            <w:shd w:val="clear" w:color="auto" w:fill="auto"/>
            <w:vAlign w:val="center"/>
          </w:tcPr>
          <w:p w:rsidR="00C81104" w:rsidRPr="00195C37" w:rsidRDefault="00C81104" w:rsidP="00C81104">
            <w:pPr>
              <w:jc w:val="center"/>
            </w:pPr>
            <w:r w:rsidRPr="00195C37">
              <w:t>2022 год</w:t>
            </w:r>
          </w:p>
        </w:tc>
      </w:tr>
      <w:tr w:rsidR="00C81104" w:rsidRPr="00195C37" w:rsidTr="00C81104">
        <w:tc>
          <w:tcPr>
            <w:tcW w:w="2448" w:type="dxa"/>
            <w:vMerge/>
            <w:shd w:val="clear" w:color="auto" w:fill="auto"/>
          </w:tcPr>
          <w:p w:rsidR="00C81104" w:rsidRPr="00195C37" w:rsidRDefault="00C81104" w:rsidP="00C81104"/>
        </w:tc>
        <w:tc>
          <w:tcPr>
            <w:tcW w:w="2340" w:type="dxa"/>
            <w:vMerge w:val="restart"/>
            <w:shd w:val="clear" w:color="auto" w:fill="auto"/>
            <w:vAlign w:val="center"/>
          </w:tcPr>
          <w:p w:rsidR="00C81104" w:rsidRPr="00195C37" w:rsidRDefault="00C81104" w:rsidP="00C81104">
            <w:pPr>
              <w:tabs>
                <w:tab w:val="left" w:pos="560"/>
              </w:tabs>
            </w:pPr>
            <w:r w:rsidRPr="00195C37">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5040" w:type="dxa"/>
            <w:gridSpan w:val="7"/>
            <w:shd w:val="clear" w:color="auto" w:fill="auto"/>
            <w:vAlign w:val="center"/>
          </w:tcPr>
          <w:p w:rsidR="00C81104" w:rsidRPr="00195C37" w:rsidRDefault="00C81104" w:rsidP="00C81104">
            <w:pPr>
              <w:jc w:val="center"/>
            </w:pPr>
            <w:r w:rsidRPr="00195C37">
              <w:t xml:space="preserve">не менее </w:t>
            </w:r>
          </w:p>
        </w:tc>
      </w:tr>
      <w:tr w:rsidR="00C81104" w:rsidRPr="00195C37" w:rsidTr="00C81104">
        <w:tc>
          <w:tcPr>
            <w:tcW w:w="2448" w:type="dxa"/>
            <w:vMerge/>
            <w:shd w:val="clear" w:color="auto" w:fill="auto"/>
          </w:tcPr>
          <w:p w:rsidR="00C81104" w:rsidRPr="00195C37" w:rsidRDefault="00C81104" w:rsidP="00C81104">
            <w:pPr>
              <w:jc w:val="center"/>
            </w:pPr>
          </w:p>
        </w:tc>
        <w:tc>
          <w:tcPr>
            <w:tcW w:w="2340" w:type="dxa"/>
            <w:vMerge/>
            <w:shd w:val="clear" w:color="auto" w:fill="auto"/>
          </w:tcPr>
          <w:p w:rsidR="00C81104" w:rsidRPr="00195C37" w:rsidRDefault="00C81104" w:rsidP="00C81104">
            <w:pPr>
              <w:tabs>
                <w:tab w:val="left" w:pos="560"/>
              </w:tabs>
            </w:pPr>
          </w:p>
        </w:tc>
        <w:tc>
          <w:tcPr>
            <w:tcW w:w="720" w:type="dxa"/>
            <w:shd w:val="clear" w:color="auto" w:fill="auto"/>
            <w:vAlign w:val="center"/>
          </w:tcPr>
          <w:p w:rsidR="00C81104" w:rsidRPr="00195C37" w:rsidRDefault="00C81104" w:rsidP="00C81104">
            <w:pPr>
              <w:jc w:val="center"/>
            </w:pPr>
            <w:r w:rsidRPr="00195C37">
              <w:t>70</w:t>
            </w:r>
          </w:p>
        </w:tc>
        <w:tc>
          <w:tcPr>
            <w:tcW w:w="720" w:type="dxa"/>
            <w:shd w:val="clear" w:color="auto" w:fill="auto"/>
            <w:vAlign w:val="center"/>
          </w:tcPr>
          <w:p w:rsidR="00C81104" w:rsidRPr="00195C37" w:rsidRDefault="00C81104" w:rsidP="00C81104">
            <w:pPr>
              <w:jc w:val="center"/>
            </w:pPr>
            <w:r w:rsidRPr="00195C37">
              <w:t>70</w:t>
            </w:r>
          </w:p>
        </w:tc>
        <w:tc>
          <w:tcPr>
            <w:tcW w:w="720" w:type="dxa"/>
            <w:shd w:val="clear" w:color="auto" w:fill="auto"/>
            <w:vAlign w:val="center"/>
          </w:tcPr>
          <w:p w:rsidR="00C81104" w:rsidRPr="00195C37" w:rsidRDefault="00C81104" w:rsidP="00C81104">
            <w:pPr>
              <w:jc w:val="center"/>
            </w:pPr>
            <w:r w:rsidRPr="00195C37">
              <w:t>70</w:t>
            </w:r>
          </w:p>
        </w:tc>
        <w:tc>
          <w:tcPr>
            <w:tcW w:w="720" w:type="dxa"/>
            <w:shd w:val="clear" w:color="auto" w:fill="auto"/>
            <w:vAlign w:val="center"/>
          </w:tcPr>
          <w:p w:rsidR="00C81104" w:rsidRPr="00195C37" w:rsidRDefault="00C81104" w:rsidP="00C81104">
            <w:pPr>
              <w:jc w:val="center"/>
            </w:pPr>
            <w:r w:rsidRPr="00195C37">
              <w:t>70</w:t>
            </w:r>
          </w:p>
        </w:tc>
        <w:tc>
          <w:tcPr>
            <w:tcW w:w="720" w:type="dxa"/>
            <w:shd w:val="clear" w:color="auto" w:fill="auto"/>
            <w:vAlign w:val="center"/>
          </w:tcPr>
          <w:p w:rsidR="00C81104" w:rsidRPr="00195C37" w:rsidRDefault="00C81104" w:rsidP="00C81104">
            <w:pPr>
              <w:jc w:val="center"/>
            </w:pPr>
            <w:r w:rsidRPr="00195C37">
              <w:t>70</w:t>
            </w:r>
          </w:p>
        </w:tc>
        <w:tc>
          <w:tcPr>
            <w:tcW w:w="720" w:type="dxa"/>
            <w:shd w:val="clear" w:color="auto" w:fill="auto"/>
            <w:vAlign w:val="center"/>
          </w:tcPr>
          <w:p w:rsidR="00C81104" w:rsidRPr="00195C37" w:rsidRDefault="00C81104" w:rsidP="00C81104">
            <w:pPr>
              <w:jc w:val="center"/>
            </w:pPr>
            <w:r w:rsidRPr="00195C37">
              <w:t>70</w:t>
            </w:r>
          </w:p>
        </w:tc>
        <w:tc>
          <w:tcPr>
            <w:tcW w:w="720" w:type="dxa"/>
            <w:shd w:val="clear" w:color="auto" w:fill="auto"/>
            <w:vAlign w:val="center"/>
          </w:tcPr>
          <w:p w:rsidR="00C81104" w:rsidRPr="00195C37" w:rsidRDefault="00C81104" w:rsidP="00C81104">
            <w:pPr>
              <w:jc w:val="center"/>
            </w:pPr>
            <w:r w:rsidRPr="00195C37">
              <w:t>70</w:t>
            </w:r>
          </w:p>
        </w:tc>
      </w:tr>
      <w:tr w:rsidR="00C81104" w:rsidRPr="00195C37" w:rsidTr="00C81104">
        <w:tc>
          <w:tcPr>
            <w:tcW w:w="2448" w:type="dxa"/>
            <w:vMerge w:val="restart"/>
            <w:shd w:val="clear" w:color="auto" w:fill="auto"/>
          </w:tcPr>
          <w:p w:rsidR="00C81104" w:rsidRPr="00195C37" w:rsidRDefault="00C81104" w:rsidP="00C81104">
            <w:r w:rsidRPr="00195C37">
              <w:t>Задачи подпрограммы</w:t>
            </w:r>
          </w:p>
        </w:tc>
        <w:tc>
          <w:tcPr>
            <w:tcW w:w="7380" w:type="dxa"/>
            <w:gridSpan w:val="8"/>
            <w:shd w:val="clear" w:color="auto" w:fill="auto"/>
          </w:tcPr>
          <w:p w:rsidR="00C81104" w:rsidRPr="00195C37" w:rsidRDefault="00C81104" w:rsidP="00C81104">
            <w:r w:rsidRPr="00195C37">
              <w:t xml:space="preserve">Задача 1. Создание условий для обеспечения равных финансовых возможностей сельских поселений </w:t>
            </w:r>
            <w:proofErr w:type="spellStart"/>
            <w:r w:rsidRPr="00195C37">
              <w:t>Молчановского</w:t>
            </w:r>
            <w:proofErr w:type="spellEnd"/>
            <w:r w:rsidRPr="00195C37">
              <w:t xml:space="preserve"> района по решению вопросов местного значения</w:t>
            </w:r>
          </w:p>
        </w:tc>
      </w:tr>
      <w:tr w:rsidR="00C81104" w:rsidRPr="00195C37" w:rsidTr="00C81104">
        <w:tc>
          <w:tcPr>
            <w:tcW w:w="2448" w:type="dxa"/>
            <w:vMerge/>
            <w:shd w:val="clear" w:color="auto" w:fill="auto"/>
            <w:vAlign w:val="center"/>
          </w:tcPr>
          <w:p w:rsidR="00C81104" w:rsidRPr="00195C37" w:rsidRDefault="00C81104" w:rsidP="00C81104"/>
        </w:tc>
        <w:tc>
          <w:tcPr>
            <w:tcW w:w="7380" w:type="dxa"/>
            <w:gridSpan w:val="8"/>
            <w:shd w:val="clear" w:color="auto" w:fill="auto"/>
          </w:tcPr>
          <w:p w:rsidR="00C81104" w:rsidRPr="00195C37" w:rsidRDefault="00C81104" w:rsidP="00C81104">
            <w:r w:rsidRPr="00195C37">
              <w:t xml:space="preserve">Задача 2. Обеспечение осуществления в </w:t>
            </w:r>
            <w:proofErr w:type="spellStart"/>
            <w:r w:rsidRPr="00195C37">
              <w:t>Молчановском</w:t>
            </w:r>
            <w:proofErr w:type="spellEnd"/>
            <w:r w:rsidRPr="00195C37">
              <w:t xml:space="preserve">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bl>
    <w:p w:rsidR="00C81104" w:rsidRPr="00195C37" w:rsidRDefault="00C81104" w:rsidP="00C81104">
      <w:pPr>
        <w:sectPr w:rsidR="00C81104" w:rsidRPr="00195C37" w:rsidSect="00F869E0">
          <w:pgSz w:w="11906" w:h="16838"/>
          <w:pgMar w:top="284" w:right="567" w:bottom="284" w:left="1701" w:header="709" w:footer="709" w:gutter="0"/>
          <w:cols w:space="708"/>
          <w:docGrid w:linePitch="360"/>
        </w:sectPr>
      </w:pPr>
    </w:p>
    <w:p w:rsidR="00C81104" w:rsidRPr="00195C37" w:rsidRDefault="00C81104" w:rsidP="00C81104"/>
    <w:tbl>
      <w:tblPr>
        <w:tblpPr w:leftFromText="180" w:rightFromText="180" w:vertAnchor="text" w:tblpY="1"/>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909"/>
        <w:gridCol w:w="171"/>
        <w:gridCol w:w="822"/>
        <w:gridCol w:w="117"/>
        <w:gridCol w:w="1017"/>
        <w:gridCol w:w="992"/>
        <w:gridCol w:w="56"/>
        <w:gridCol w:w="844"/>
        <w:gridCol w:w="56"/>
        <w:gridCol w:w="844"/>
        <w:gridCol w:w="56"/>
        <w:gridCol w:w="905"/>
      </w:tblGrid>
      <w:tr w:rsidR="00C81104" w:rsidRPr="00195C37" w:rsidTr="00C81104">
        <w:tc>
          <w:tcPr>
            <w:tcW w:w="1548" w:type="dxa"/>
            <w:vMerge w:val="restart"/>
            <w:shd w:val="clear" w:color="auto" w:fill="auto"/>
          </w:tcPr>
          <w:p w:rsidR="00C81104" w:rsidRPr="00195C37" w:rsidRDefault="00C81104" w:rsidP="00C81104">
            <w:r w:rsidRPr="00195C37">
              <w:t xml:space="preserve">Показатели задач подпрограммы и их значения (с детализацией по годам реализации) </w:t>
            </w:r>
          </w:p>
        </w:tc>
        <w:tc>
          <w:tcPr>
            <w:tcW w:w="1620" w:type="dxa"/>
            <w:shd w:val="clear" w:color="auto" w:fill="auto"/>
            <w:vAlign w:val="center"/>
          </w:tcPr>
          <w:p w:rsidR="00C81104" w:rsidRPr="00195C37" w:rsidRDefault="00C81104" w:rsidP="00C81104">
            <w:pPr>
              <w:jc w:val="center"/>
            </w:pPr>
            <w:r w:rsidRPr="00195C37">
              <w:t>Показатели задач</w:t>
            </w:r>
          </w:p>
        </w:tc>
        <w:tc>
          <w:tcPr>
            <w:tcW w:w="909" w:type="dxa"/>
            <w:shd w:val="clear" w:color="auto" w:fill="auto"/>
            <w:vAlign w:val="center"/>
          </w:tcPr>
          <w:p w:rsidR="00C81104" w:rsidRPr="00195C37" w:rsidRDefault="00C81104" w:rsidP="00C81104">
            <w:pPr>
              <w:jc w:val="center"/>
            </w:pPr>
            <w:r w:rsidRPr="00195C37">
              <w:t>2016 год</w:t>
            </w:r>
          </w:p>
        </w:tc>
        <w:tc>
          <w:tcPr>
            <w:tcW w:w="993" w:type="dxa"/>
            <w:gridSpan w:val="2"/>
            <w:shd w:val="clear" w:color="auto" w:fill="auto"/>
            <w:vAlign w:val="center"/>
          </w:tcPr>
          <w:p w:rsidR="00C81104" w:rsidRPr="00195C37" w:rsidRDefault="00C81104" w:rsidP="00C81104">
            <w:pPr>
              <w:jc w:val="center"/>
            </w:pPr>
            <w:r w:rsidRPr="00195C37">
              <w:t>2017 год</w:t>
            </w:r>
          </w:p>
        </w:tc>
        <w:tc>
          <w:tcPr>
            <w:tcW w:w="1134" w:type="dxa"/>
            <w:gridSpan w:val="2"/>
            <w:shd w:val="clear" w:color="auto" w:fill="auto"/>
            <w:vAlign w:val="center"/>
          </w:tcPr>
          <w:p w:rsidR="00C81104" w:rsidRPr="00195C37" w:rsidRDefault="00C81104" w:rsidP="00C81104">
            <w:pPr>
              <w:jc w:val="center"/>
            </w:pPr>
            <w:r w:rsidRPr="00195C37">
              <w:t>2018 год</w:t>
            </w:r>
          </w:p>
        </w:tc>
        <w:tc>
          <w:tcPr>
            <w:tcW w:w="1048" w:type="dxa"/>
            <w:gridSpan w:val="2"/>
            <w:shd w:val="clear" w:color="auto" w:fill="auto"/>
            <w:vAlign w:val="center"/>
          </w:tcPr>
          <w:p w:rsidR="00C81104" w:rsidRPr="00195C37" w:rsidRDefault="00C81104" w:rsidP="00C81104">
            <w:pPr>
              <w:jc w:val="center"/>
            </w:pPr>
            <w:r w:rsidRPr="00195C37">
              <w:t>2019 год</w:t>
            </w:r>
          </w:p>
        </w:tc>
        <w:tc>
          <w:tcPr>
            <w:tcW w:w="900" w:type="dxa"/>
            <w:gridSpan w:val="2"/>
            <w:shd w:val="clear" w:color="auto" w:fill="auto"/>
            <w:vAlign w:val="center"/>
          </w:tcPr>
          <w:p w:rsidR="00C81104" w:rsidRPr="00195C37" w:rsidRDefault="00C81104" w:rsidP="00C81104">
            <w:pPr>
              <w:jc w:val="center"/>
            </w:pPr>
            <w:r w:rsidRPr="00195C37">
              <w:t>2020 год</w:t>
            </w:r>
          </w:p>
        </w:tc>
        <w:tc>
          <w:tcPr>
            <w:tcW w:w="900" w:type="dxa"/>
            <w:gridSpan w:val="2"/>
            <w:shd w:val="clear" w:color="auto" w:fill="auto"/>
            <w:vAlign w:val="center"/>
          </w:tcPr>
          <w:p w:rsidR="00C81104" w:rsidRPr="00195C37" w:rsidRDefault="00C81104" w:rsidP="00C81104">
            <w:pPr>
              <w:jc w:val="center"/>
            </w:pPr>
            <w:r w:rsidRPr="00195C37">
              <w:t>2021 год</w:t>
            </w:r>
          </w:p>
        </w:tc>
        <w:tc>
          <w:tcPr>
            <w:tcW w:w="905" w:type="dxa"/>
            <w:shd w:val="clear" w:color="auto" w:fill="auto"/>
            <w:vAlign w:val="center"/>
          </w:tcPr>
          <w:p w:rsidR="00C81104" w:rsidRPr="00195C37" w:rsidRDefault="00C81104" w:rsidP="00C81104">
            <w:pPr>
              <w:jc w:val="center"/>
            </w:pPr>
            <w:r w:rsidRPr="00195C37">
              <w:t>2022 год</w:t>
            </w:r>
          </w:p>
        </w:tc>
      </w:tr>
      <w:tr w:rsidR="00C81104" w:rsidRPr="00195C37" w:rsidTr="00C81104">
        <w:tc>
          <w:tcPr>
            <w:tcW w:w="1548" w:type="dxa"/>
            <w:vMerge/>
            <w:shd w:val="clear" w:color="auto" w:fill="auto"/>
          </w:tcPr>
          <w:p w:rsidR="00C81104" w:rsidRPr="00195C37" w:rsidRDefault="00C81104" w:rsidP="00C81104"/>
        </w:tc>
        <w:tc>
          <w:tcPr>
            <w:tcW w:w="8409" w:type="dxa"/>
            <w:gridSpan w:val="13"/>
            <w:shd w:val="clear" w:color="auto" w:fill="auto"/>
          </w:tcPr>
          <w:p w:rsidR="00C81104" w:rsidRPr="00195C37" w:rsidRDefault="00C81104" w:rsidP="00C81104">
            <w:pPr>
              <w:jc w:val="both"/>
              <w:rPr>
                <w:sz w:val="22"/>
                <w:szCs w:val="22"/>
              </w:rPr>
            </w:pPr>
            <w:r w:rsidRPr="00195C37">
              <w:rPr>
                <w:sz w:val="22"/>
                <w:szCs w:val="22"/>
              </w:rPr>
              <w:t>Задача 1. Создание условий для обеспечения равных финансовых возможностей сельских поселений по решению вопросов местного значения</w:t>
            </w:r>
          </w:p>
        </w:tc>
      </w:tr>
      <w:tr w:rsidR="00C81104" w:rsidRPr="00195C37" w:rsidTr="00C81104">
        <w:tc>
          <w:tcPr>
            <w:tcW w:w="1548" w:type="dxa"/>
            <w:vMerge/>
            <w:shd w:val="clear" w:color="auto" w:fill="auto"/>
          </w:tcPr>
          <w:p w:rsidR="00C81104" w:rsidRPr="00195C37" w:rsidRDefault="00C81104" w:rsidP="00C81104"/>
        </w:tc>
        <w:tc>
          <w:tcPr>
            <w:tcW w:w="1620" w:type="dxa"/>
            <w:shd w:val="clear" w:color="auto" w:fill="auto"/>
          </w:tcPr>
          <w:p w:rsidR="00C81104" w:rsidRPr="00195C37" w:rsidRDefault="00C81104" w:rsidP="00C81104">
            <w:pPr>
              <w:rPr>
                <w:sz w:val="20"/>
                <w:szCs w:val="20"/>
              </w:rPr>
            </w:pPr>
            <w:r w:rsidRPr="00195C37">
              <w:rPr>
                <w:sz w:val="20"/>
                <w:szCs w:val="20"/>
              </w:rPr>
              <w:t>Минимально гарантированный уровень расчетной бюджетной обеспеченности сельских поселений, %</w:t>
            </w:r>
          </w:p>
        </w:tc>
        <w:tc>
          <w:tcPr>
            <w:tcW w:w="909" w:type="dxa"/>
            <w:shd w:val="clear" w:color="auto" w:fill="auto"/>
            <w:vAlign w:val="center"/>
          </w:tcPr>
          <w:p w:rsidR="00C81104" w:rsidRPr="00195C37" w:rsidRDefault="00C81104" w:rsidP="00C81104">
            <w:pPr>
              <w:jc w:val="center"/>
            </w:pPr>
            <w:r w:rsidRPr="00195C37">
              <w:t>не &lt; 90</w:t>
            </w:r>
          </w:p>
        </w:tc>
        <w:tc>
          <w:tcPr>
            <w:tcW w:w="993" w:type="dxa"/>
            <w:gridSpan w:val="2"/>
            <w:shd w:val="clear" w:color="auto" w:fill="auto"/>
            <w:vAlign w:val="center"/>
          </w:tcPr>
          <w:p w:rsidR="00C81104" w:rsidRPr="00195C37" w:rsidRDefault="00C81104" w:rsidP="00C81104">
            <w:pPr>
              <w:jc w:val="center"/>
            </w:pPr>
            <w:r w:rsidRPr="00195C37">
              <w:t>не &lt; 90</w:t>
            </w:r>
          </w:p>
        </w:tc>
        <w:tc>
          <w:tcPr>
            <w:tcW w:w="1134" w:type="dxa"/>
            <w:gridSpan w:val="2"/>
            <w:shd w:val="clear" w:color="auto" w:fill="auto"/>
            <w:vAlign w:val="center"/>
          </w:tcPr>
          <w:p w:rsidR="00C81104" w:rsidRPr="00195C37" w:rsidRDefault="00C81104" w:rsidP="00C81104">
            <w:pPr>
              <w:jc w:val="center"/>
            </w:pPr>
            <w:r w:rsidRPr="00195C37">
              <w:t>не &lt; 90</w:t>
            </w:r>
          </w:p>
        </w:tc>
        <w:tc>
          <w:tcPr>
            <w:tcW w:w="1048" w:type="dxa"/>
            <w:gridSpan w:val="2"/>
            <w:shd w:val="clear" w:color="auto" w:fill="auto"/>
            <w:vAlign w:val="center"/>
          </w:tcPr>
          <w:p w:rsidR="00C81104" w:rsidRPr="00195C37" w:rsidRDefault="00C81104" w:rsidP="00C81104">
            <w:pPr>
              <w:jc w:val="center"/>
            </w:pPr>
            <w:r w:rsidRPr="00195C37">
              <w:t>не &lt; 90</w:t>
            </w:r>
          </w:p>
        </w:tc>
        <w:tc>
          <w:tcPr>
            <w:tcW w:w="900" w:type="dxa"/>
            <w:gridSpan w:val="2"/>
            <w:shd w:val="clear" w:color="auto" w:fill="auto"/>
            <w:vAlign w:val="center"/>
          </w:tcPr>
          <w:p w:rsidR="00C81104" w:rsidRPr="00195C37" w:rsidRDefault="00C81104" w:rsidP="00C81104">
            <w:pPr>
              <w:jc w:val="center"/>
            </w:pPr>
            <w:r w:rsidRPr="00195C37">
              <w:t>не &lt; 90</w:t>
            </w:r>
          </w:p>
        </w:tc>
        <w:tc>
          <w:tcPr>
            <w:tcW w:w="900" w:type="dxa"/>
            <w:gridSpan w:val="2"/>
            <w:shd w:val="clear" w:color="auto" w:fill="auto"/>
            <w:vAlign w:val="center"/>
          </w:tcPr>
          <w:p w:rsidR="00C81104" w:rsidRPr="00195C37" w:rsidRDefault="00C81104" w:rsidP="00C81104">
            <w:pPr>
              <w:jc w:val="center"/>
            </w:pPr>
            <w:r w:rsidRPr="00195C37">
              <w:t>не &lt; 90</w:t>
            </w:r>
          </w:p>
        </w:tc>
        <w:tc>
          <w:tcPr>
            <w:tcW w:w="905" w:type="dxa"/>
            <w:shd w:val="clear" w:color="auto" w:fill="auto"/>
            <w:vAlign w:val="center"/>
          </w:tcPr>
          <w:p w:rsidR="00C81104" w:rsidRPr="00195C37" w:rsidRDefault="00C81104" w:rsidP="00C81104">
            <w:pPr>
              <w:jc w:val="center"/>
            </w:pPr>
            <w:r w:rsidRPr="00195C37">
              <w:t>не &lt; 90</w:t>
            </w:r>
          </w:p>
        </w:tc>
      </w:tr>
      <w:tr w:rsidR="00C81104" w:rsidRPr="00195C37" w:rsidTr="00C81104">
        <w:tc>
          <w:tcPr>
            <w:tcW w:w="1548" w:type="dxa"/>
            <w:vMerge/>
            <w:shd w:val="clear" w:color="auto" w:fill="auto"/>
          </w:tcPr>
          <w:p w:rsidR="00C81104" w:rsidRPr="00195C37" w:rsidRDefault="00C81104" w:rsidP="00C81104"/>
        </w:tc>
        <w:tc>
          <w:tcPr>
            <w:tcW w:w="1620" w:type="dxa"/>
            <w:shd w:val="clear" w:color="auto" w:fill="auto"/>
          </w:tcPr>
          <w:p w:rsidR="00C81104" w:rsidRPr="00195C37" w:rsidRDefault="00C81104" w:rsidP="00C81104">
            <w:pPr>
              <w:rPr>
                <w:sz w:val="20"/>
                <w:szCs w:val="20"/>
              </w:rPr>
            </w:pPr>
            <w:r w:rsidRPr="00195C37">
              <w:rPr>
                <w:sz w:val="20"/>
                <w:szCs w:val="20"/>
              </w:rPr>
              <w:t>Степень напряженности исполнения бюджетов поселений,%</w:t>
            </w:r>
          </w:p>
        </w:tc>
        <w:tc>
          <w:tcPr>
            <w:tcW w:w="909" w:type="dxa"/>
            <w:shd w:val="clear" w:color="auto" w:fill="auto"/>
            <w:vAlign w:val="center"/>
          </w:tcPr>
          <w:p w:rsidR="00C81104" w:rsidRPr="00195C37" w:rsidRDefault="00C81104" w:rsidP="00C81104">
            <w:pPr>
              <w:jc w:val="center"/>
              <w:rPr>
                <w:sz w:val="20"/>
                <w:szCs w:val="20"/>
              </w:rPr>
            </w:pPr>
            <w:r w:rsidRPr="00195C37">
              <w:t>свыше 75</w:t>
            </w:r>
          </w:p>
        </w:tc>
        <w:tc>
          <w:tcPr>
            <w:tcW w:w="993" w:type="dxa"/>
            <w:gridSpan w:val="2"/>
            <w:shd w:val="clear" w:color="auto" w:fill="auto"/>
            <w:vAlign w:val="center"/>
          </w:tcPr>
          <w:p w:rsidR="00C81104" w:rsidRPr="00195C37" w:rsidRDefault="00C81104" w:rsidP="00C81104">
            <w:pPr>
              <w:jc w:val="center"/>
              <w:rPr>
                <w:sz w:val="20"/>
                <w:szCs w:val="20"/>
              </w:rPr>
            </w:pPr>
            <w:r w:rsidRPr="00195C37">
              <w:t>свыше 75</w:t>
            </w:r>
          </w:p>
        </w:tc>
        <w:tc>
          <w:tcPr>
            <w:tcW w:w="1134" w:type="dxa"/>
            <w:gridSpan w:val="2"/>
            <w:shd w:val="clear" w:color="auto" w:fill="auto"/>
            <w:vAlign w:val="center"/>
          </w:tcPr>
          <w:p w:rsidR="00C81104" w:rsidRPr="00195C37" w:rsidRDefault="00C81104" w:rsidP="00C81104">
            <w:pPr>
              <w:jc w:val="center"/>
              <w:rPr>
                <w:sz w:val="20"/>
                <w:szCs w:val="20"/>
              </w:rPr>
            </w:pPr>
            <w:r w:rsidRPr="00195C37">
              <w:t>свыше 75</w:t>
            </w:r>
          </w:p>
        </w:tc>
        <w:tc>
          <w:tcPr>
            <w:tcW w:w="1048" w:type="dxa"/>
            <w:gridSpan w:val="2"/>
            <w:shd w:val="clear" w:color="auto" w:fill="auto"/>
            <w:vAlign w:val="center"/>
          </w:tcPr>
          <w:p w:rsidR="00C81104" w:rsidRPr="00195C37" w:rsidRDefault="00C81104" w:rsidP="00C81104">
            <w:pPr>
              <w:jc w:val="center"/>
              <w:rPr>
                <w:sz w:val="20"/>
                <w:szCs w:val="20"/>
              </w:rPr>
            </w:pPr>
            <w:r w:rsidRPr="00195C37">
              <w:t>свыше 75</w:t>
            </w:r>
          </w:p>
        </w:tc>
        <w:tc>
          <w:tcPr>
            <w:tcW w:w="900" w:type="dxa"/>
            <w:gridSpan w:val="2"/>
            <w:shd w:val="clear" w:color="auto" w:fill="auto"/>
            <w:vAlign w:val="center"/>
          </w:tcPr>
          <w:p w:rsidR="00C81104" w:rsidRPr="00195C37" w:rsidRDefault="00C81104" w:rsidP="00C81104">
            <w:pPr>
              <w:jc w:val="center"/>
              <w:rPr>
                <w:sz w:val="20"/>
                <w:szCs w:val="20"/>
              </w:rPr>
            </w:pPr>
            <w:r w:rsidRPr="00195C37">
              <w:t>свыше 75</w:t>
            </w:r>
          </w:p>
        </w:tc>
        <w:tc>
          <w:tcPr>
            <w:tcW w:w="900" w:type="dxa"/>
            <w:gridSpan w:val="2"/>
            <w:shd w:val="clear" w:color="auto" w:fill="auto"/>
            <w:vAlign w:val="center"/>
          </w:tcPr>
          <w:p w:rsidR="00C81104" w:rsidRPr="00195C37" w:rsidRDefault="00C81104" w:rsidP="00C81104">
            <w:pPr>
              <w:jc w:val="center"/>
              <w:rPr>
                <w:sz w:val="20"/>
                <w:szCs w:val="20"/>
              </w:rPr>
            </w:pPr>
            <w:r w:rsidRPr="00195C37">
              <w:t>свыше 75</w:t>
            </w:r>
          </w:p>
        </w:tc>
        <w:tc>
          <w:tcPr>
            <w:tcW w:w="905" w:type="dxa"/>
            <w:shd w:val="clear" w:color="auto" w:fill="auto"/>
            <w:vAlign w:val="center"/>
          </w:tcPr>
          <w:p w:rsidR="00C81104" w:rsidRPr="00195C37" w:rsidRDefault="00C81104" w:rsidP="00C81104">
            <w:pPr>
              <w:jc w:val="center"/>
              <w:rPr>
                <w:sz w:val="20"/>
                <w:szCs w:val="20"/>
              </w:rPr>
            </w:pPr>
            <w:r w:rsidRPr="00195C37">
              <w:t>свыше 75</w:t>
            </w:r>
          </w:p>
        </w:tc>
      </w:tr>
      <w:tr w:rsidR="00C81104" w:rsidRPr="00195C37" w:rsidTr="00C81104">
        <w:tc>
          <w:tcPr>
            <w:tcW w:w="1548" w:type="dxa"/>
            <w:vMerge/>
            <w:shd w:val="clear" w:color="auto" w:fill="auto"/>
          </w:tcPr>
          <w:p w:rsidR="00C81104" w:rsidRPr="00195C37" w:rsidRDefault="00C81104" w:rsidP="00C81104"/>
        </w:tc>
        <w:tc>
          <w:tcPr>
            <w:tcW w:w="8409" w:type="dxa"/>
            <w:gridSpan w:val="13"/>
            <w:shd w:val="clear" w:color="auto" w:fill="auto"/>
          </w:tcPr>
          <w:p w:rsidR="00C81104" w:rsidRPr="00195C37" w:rsidRDefault="00C81104" w:rsidP="00C81104">
            <w:pPr>
              <w:rPr>
                <w:sz w:val="22"/>
                <w:szCs w:val="22"/>
              </w:rPr>
            </w:pPr>
            <w:r w:rsidRPr="00195C37">
              <w:rPr>
                <w:sz w:val="22"/>
                <w:szCs w:val="22"/>
              </w:rPr>
              <w:t xml:space="preserve">Задача 2. Обеспечение осуществления в </w:t>
            </w:r>
            <w:proofErr w:type="spellStart"/>
            <w:r w:rsidRPr="00195C37">
              <w:rPr>
                <w:sz w:val="22"/>
                <w:szCs w:val="22"/>
              </w:rPr>
              <w:t>Молчановском</w:t>
            </w:r>
            <w:proofErr w:type="spellEnd"/>
            <w:r w:rsidRPr="00195C37">
              <w:rPr>
                <w:sz w:val="22"/>
                <w:szCs w:val="22"/>
              </w:rPr>
              <w:t xml:space="preserve">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81104" w:rsidRPr="00195C37" w:rsidTr="00C81104">
        <w:tc>
          <w:tcPr>
            <w:tcW w:w="1548" w:type="dxa"/>
            <w:vMerge/>
            <w:shd w:val="clear" w:color="auto" w:fill="auto"/>
          </w:tcPr>
          <w:p w:rsidR="00C81104" w:rsidRPr="00195C37" w:rsidRDefault="00C81104" w:rsidP="00C81104"/>
        </w:tc>
        <w:tc>
          <w:tcPr>
            <w:tcW w:w="1620" w:type="dxa"/>
            <w:shd w:val="clear" w:color="auto" w:fill="auto"/>
          </w:tcPr>
          <w:p w:rsidR="00C81104" w:rsidRPr="00195C37" w:rsidRDefault="00C81104" w:rsidP="00C81104">
            <w:pPr>
              <w:rPr>
                <w:sz w:val="20"/>
                <w:szCs w:val="20"/>
              </w:rPr>
            </w:pPr>
            <w:r w:rsidRPr="00195C37">
              <w:rPr>
                <w:sz w:val="20"/>
                <w:szCs w:val="20"/>
              </w:rPr>
              <w:t>Количество граждан, состоящих на воинском учете, человек</w:t>
            </w:r>
          </w:p>
        </w:tc>
        <w:tc>
          <w:tcPr>
            <w:tcW w:w="909" w:type="dxa"/>
            <w:shd w:val="clear" w:color="auto" w:fill="auto"/>
            <w:vAlign w:val="center"/>
          </w:tcPr>
          <w:p w:rsidR="00C81104" w:rsidRPr="00195C37" w:rsidRDefault="00C81104" w:rsidP="00C81104">
            <w:pPr>
              <w:jc w:val="center"/>
            </w:pPr>
            <w:r w:rsidRPr="00195C37">
              <w:t>1570</w:t>
            </w:r>
          </w:p>
        </w:tc>
        <w:tc>
          <w:tcPr>
            <w:tcW w:w="993" w:type="dxa"/>
            <w:gridSpan w:val="2"/>
            <w:shd w:val="clear" w:color="auto" w:fill="auto"/>
            <w:vAlign w:val="center"/>
          </w:tcPr>
          <w:p w:rsidR="00C81104" w:rsidRPr="00195C37" w:rsidRDefault="00C81104" w:rsidP="00C81104">
            <w:pPr>
              <w:jc w:val="center"/>
            </w:pPr>
            <w:r w:rsidRPr="00195C37">
              <w:t>1475</w:t>
            </w:r>
          </w:p>
        </w:tc>
        <w:tc>
          <w:tcPr>
            <w:tcW w:w="1134" w:type="dxa"/>
            <w:gridSpan w:val="2"/>
            <w:shd w:val="clear" w:color="auto" w:fill="auto"/>
            <w:vAlign w:val="center"/>
          </w:tcPr>
          <w:p w:rsidR="00C81104" w:rsidRPr="00195C37" w:rsidRDefault="00C81104" w:rsidP="00C81104">
            <w:pPr>
              <w:jc w:val="center"/>
            </w:pPr>
            <w:r w:rsidRPr="00195C37">
              <w:t>1563</w:t>
            </w:r>
          </w:p>
        </w:tc>
        <w:tc>
          <w:tcPr>
            <w:tcW w:w="1048" w:type="dxa"/>
            <w:gridSpan w:val="2"/>
            <w:shd w:val="clear" w:color="auto" w:fill="auto"/>
            <w:vAlign w:val="center"/>
          </w:tcPr>
          <w:p w:rsidR="00C81104" w:rsidRPr="00195C37" w:rsidRDefault="00C81104" w:rsidP="00C81104">
            <w:pPr>
              <w:jc w:val="center"/>
            </w:pPr>
            <w:r w:rsidRPr="00195C37">
              <w:t>1563</w:t>
            </w:r>
          </w:p>
        </w:tc>
        <w:tc>
          <w:tcPr>
            <w:tcW w:w="900" w:type="dxa"/>
            <w:gridSpan w:val="2"/>
            <w:shd w:val="clear" w:color="auto" w:fill="auto"/>
            <w:vAlign w:val="center"/>
          </w:tcPr>
          <w:p w:rsidR="00C81104" w:rsidRPr="00195C37" w:rsidRDefault="00C81104" w:rsidP="00C81104">
            <w:pPr>
              <w:jc w:val="center"/>
            </w:pPr>
            <w:r w:rsidRPr="00195C37">
              <w:t>1563</w:t>
            </w:r>
          </w:p>
        </w:tc>
        <w:tc>
          <w:tcPr>
            <w:tcW w:w="900" w:type="dxa"/>
            <w:gridSpan w:val="2"/>
            <w:shd w:val="clear" w:color="auto" w:fill="auto"/>
            <w:vAlign w:val="center"/>
          </w:tcPr>
          <w:p w:rsidR="00C81104" w:rsidRPr="00195C37" w:rsidRDefault="00C81104" w:rsidP="00C81104">
            <w:pPr>
              <w:jc w:val="center"/>
            </w:pPr>
            <w:r w:rsidRPr="00195C37">
              <w:t>1563</w:t>
            </w:r>
          </w:p>
        </w:tc>
        <w:tc>
          <w:tcPr>
            <w:tcW w:w="905" w:type="dxa"/>
            <w:shd w:val="clear" w:color="auto" w:fill="auto"/>
            <w:vAlign w:val="center"/>
          </w:tcPr>
          <w:p w:rsidR="00C81104" w:rsidRPr="00195C37" w:rsidRDefault="00C81104" w:rsidP="00C81104">
            <w:pPr>
              <w:jc w:val="center"/>
            </w:pPr>
            <w:r w:rsidRPr="00195C37">
              <w:t>1563</w:t>
            </w:r>
          </w:p>
        </w:tc>
      </w:tr>
      <w:tr w:rsidR="00C81104" w:rsidRPr="00195C37" w:rsidTr="00C81104">
        <w:tc>
          <w:tcPr>
            <w:tcW w:w="1548" w:type="dxa"/>
            <w:shd w:val="clear" w:color="auto" w:fill="auto"/>
          </w:tcPr>
          <w:p w:rsidR="00C81104" w:rsidRPr="00195C37" w:rsidRDefault="00C81104" w:rsidP="00C81104">
            <w:pPr>
              <w:rPr>
                <w:sz w:val="22"/>
                <w:szCs w:val="22"/>
              </w:rPr>
            </w:pPr>
            <w:r w:rsidRPr="00195C37">
              <w:rPr>
                <w:sz w:val="22"/>
                <w:szCs w:val="22"/>
              </w:rPr>
              <w:t xml:space="preserve">Ведомственные целевые программы, входящие в состав подпрограммы (далее - ВЦП) </w:t>
            </w:r>
          </w:p>
        </w:tc>
        <w:tc>
          <w:tcPr>
            <w:tcW w:w="8409" w:type="dxa"/>
            <w:gridSpan w:val="13"/>
            <w:shd w:val="clear" w:color="auto" w:fill="auto"/>
            <w:vAlign w:val="center"/>
          </w:tcPr>
          <w:p w:rsidR="00C81104" w:rsidRPr="00195C37" w:rsidRDefault="00C81104" w:rsidP="00C81104">
            <w:r w:rsidRPr="00195C37">
              <w:t>отсутствуют</w:t>
            </w:r>
          </w:p>
        </w:tc>
      </w:tr>
      <w:tr w:rsidR="00C81104" w:rsidRPr="00195C37" w:rsidTr="00C81104">
        <w:tc>
          <w:tcPr>
            <w:tcW w:w="1548" w:type="dxa"/>
            <w:shd w:val="clear" w:color="auto" w:fill="auto"/>
          </w:tcPr>
          <w:p w:rsidR="00C81104" w:rsidRPr="00195C37" w:rsidRDefault="00C81104" w:rsidP="00C81104">
            <w:pPr>
              <w:rPr>
                <w:sz w:val="22"/>
                <w:szCs w:val="22"/>
              </w:rPr>
            </w:pPr>
            <w:r w:rsidRPr="00195C37">
              <w:rPr>
                <w:sz w:val="22"/>
                <w:szCs w:val="22"/>
              </w:rPr>
              <w:t xml:space="preserve">Сроки реализации подпрограммы </w:t>
            </w:r>
          </w:p>
        </w:tc>
        <w:tc>
          <w:tcPr>
            <w:tcW w:w="8409" w:type="dxa"/>
            <w:gridSpan w:val="13"/>
            <w:shd w:val="clear" w:color="auto" w:fill="auto"/>
            <w:vAlign w:val="center"/>
          </w:tcPr>
          <w:p w:rsidR="00C81104" w:rsidRPr="00195C37" w:rsidRDefault="00C81104" w:rsidP="00C81104">
            <w:r w:rsidRPr="00195C37">
              <w:t>2017 -2022 годы</w:t>
            </w:r>
          </w:p>
        </w:tc>
      </w:tr>
      <w:tr w:rsidR="00C81104" w:rsidRPr="00195C37" w:rsidTr="00C81104">
        <w:tc>
          <w:tcPr>
            <w:tcW w:w="1548" w:type="dxa"/>
            <w:vMerge w:val="restart"/>
            <w:shd w:val="clear" w:color="auto" w:fill="auto"/>
          </w:tcPr>
          <w:p w:rsidR="00C81104" w:rsidRPr="00195C37" w:rsidRDefault="00C81104" w:rsidP="00C81104">
            <w:pPr>
              <w:rPr>
                <w:sz w:val="22"/>
                <w:szCs w:val="22"/>
              </w:rPr>
            </w:pPr>
            <w:r w:rsidRPr="00195C37">
              <w:rPr>
                <w:sz w:val="22"/>
                <w:szCs w:val="22"/>
              </w:rPr>
              <w:t xml:space="preserve">Объем и источники финансирования подпрограммы (с детализацией по годам реализации, тыс. рублей) </w:t>
            </w:r>
          </w:p>
        </w:tc>
        <w:tc>
          <w:tcPr>
            <w:tcW w:w="1620" w:type="dxa"/>
            <w:shd w:val="clear" w:color="auto" w:fill="auto"/>
            <w:vAlign w:val="center"/>
          </w:tcPr>
          <w:p w:rsidR="00C81104" w:rsidRPr="00195C37" w:rsidRDefault="00C81104" w:rsidP="00C81104">
            <w:pPr>
              <w:jc w:val="center"/>
            </w:pPr>
            <w:r w:rsidRPr="00195C37">
              <w:t>Источники</w:t>
            </w:r>
          </w:p>
        </w:tc>
        <w:tc>
          <w:tcPr>
            <w:tcW w:w="1080" w:type="dxa"/>
            <w:gridSpan w:val="2"/>
            <w:shd w:val="clear" w:color="auto" w:fill="auto"/>
            <w:vAlign w:val="center"/>
          </w:tcPr>
          <w:p w:rsidR="00C81104" w:rsidRPr="00195C37" w:rsidRDefault="00C81104" w:rsidP="00C81104">
            <w:pPr>
              <w:jc w:val="center"/>
            </w:pPr>
            <w:r w:rsidRPr="00195C37">
              <w:t>Всего</w:t>
            </w:r>
          </w:p>
        </w:tc>
        <w:tc>
          <w:tcPr>
            <w:tcW w:w="939" w:type="dxa"/>
            <w:gridSpan w:val="2"/>
            <w:shd w:val="clear" w:color="auto" w:fill="auto"/>
            <w:vAlign w:val="center"/>
          </w:tcPr>
          <w:p w:rsidR="00C81104" w:rsidRPr="00195C37" w:rsidRDefault="00C81104" w:rsidP="00C81104">
            <w:pPr>
              <w:jc w:val="center"/>
            </w:pPr>
            <w:r w:rsidRPr="00195C37">
              <w:t>2017 год</w:t>
            </w:r>
          </w:p>
        </w:tc>
        <w:tc>
          <w:tcPr>
            <w:tcW w:w="1017" w:type="dxa"/>
            <w:shd w:val="clear" w:color="auto" w:fill="auto"/>
            <w:vAlign w:val="center"/>
          </w:tcPr>
          <w:p w:rsidR="00C81104" w:rsidRPr="00195C37" w:rsidRDefault="00C81104" w:rsidP="00C81104">
            <w:pPr>
              <w:jc w:val="center"/>
            </w:pPr>
            <w:r w:rsidRPr="00195C37">
              <w:t>2018 год</w:t>
            </w:r>
          </w:p>
        </w:tc>
        <w:tc>
          <w:tcPr>
            <w:tcW w:w="992" w:type="dxa"/>
            <w:shd w:val="clear" w:color="auto" w:fill="auto"/>
            <w:vAlign w:val="center"/>
          </w:tcPr>
          <w:p w:rsidR="00C81104" w:rsidRPr="00195C37" w:rsidRDefault="00C81104" w:rsidP="00C81104">
            <w:pPr>
              <w:jc w:val="center"/>
            </w:pPr>
            <w:r w:rsidRPr="00195C37">
              <w:t>2019 год</w:t>
            </w:r>
          </w:p>
        </w:tc>
        <w:tc>
          <w:tcPr>
            <w:tcW w:w="900" w:type="dxa"/>
            <w:gridSpan w:val="2"/>
            <w:shd w:val="clear" w:color="auto" w:fill="auto"/>
            <w:vAlign w:val="center"/>
          </w:tcPr>
          <w:p w:rsidR="00C81104" w:rsidRPr="00195C37" w:rsidRDefault="00C81104" w:rsidP="00C81104">
            <w:pPr>
              <w:jc w:val="center"/>
            </w:pPr>
            <w:r w:rsidRPr="00195C37">
              <w:t>2020 год</w:t>
            </w:r>
          </w:p>
        </w:tc>
        <w:tc>
          <w:tcPr>
            <w:tcW w:w="900" w:type="dxa"/>
            <w:gridSpan w:val="2"/>
            <w:shd w:val="clear" w:color="auto" w:fill="auto"/>
            <w:vAlign w:val="center"/>
          </w:tcPr>
          <w:p w:rsidR="00C81104" w:rsidRPr="00195C37" w:rsidRDefault="00C81104" w:rsidP="00C81104">
            <w:pPr>
              <w:jc w:val="center"/>
            </w:pPr>
            <w:r w:rsidRPr="00195C37">
              <w:t>2021 год</w:t>
            </w:r>
          </w:p>
        </w:tc>
        <w:tc>
          <w:tcPr>
            <w:tcW w:w="961" w:type="dxa"/>
            <w:gridSpan w:val="2"/>
            <w:shd w:val="clear" w:color="auto" w:fill="auto"/>
            <w:vAlign w:val="center"/>
          </w:tcPr>
          <w:p w:rsidR="00C81104" w:rsidRPr="00195C37" w:rsidRDefault="00C81104" w:rsidP="00C81104">
            <w:pPr>
              <w:jc w:val="center"/>
            </w:pPr>
            <w:r w:rsidRPr="00195C37">
              <w:t>2022 год</w:t>
            </w:r>
          </w:p>
        </w:tc>
      </w:tr>
      <w:tr w:rsidR="00C81104" w:rsidRPr="00195C37" w:rsidTr="00C81104">
        <w:tc>
          <w:tcPr>
            <w:tcW w:w="154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федеральный бюджет (по согласованию) (прогноз)</w:t>
            </w:r>
          </w:p>
        </w:tc>
        <w:tc>
          <w:tcPr>
            <w:tcW w:w="1080" w:type="dxa"/>
            <w:gridSpan w:val="2"/>
            <w:shd w:val="clear" w:color="auto" w:fill="auto"/>
            <w:vAlign w:val="center"/>
          </w:tcPr>
          <w:p w:rsidR="00C81104" w:rsidRPr="00195C37" w:rsidRDefault="009A551B" w:rsidP="00C81104">
            <w:pPr>
              <w:jc w:val="center"/>
              <w:rPr>
                <w:sz w:val="21"/>
                <w:szCs w:val="21"/>
              </w:rPr>
            </w:pPr>
            <w:r>
              <w:rPr>
                <w:sz w:val="21"/>
                <w:szCs w:val="21"/>
              </w:rPr>
              <w:t>1 293,6</w:t>
            </w:r>
          </w:p>
        </w:tc>
        <w:tc>
          <w:tcPr>
            <w:tcW w:w="939" w:type="dxa"/>
            <w:gridSpan w:val="2"/>
            <w:shd w:val="clear" w:color="auto" w:fill="auto"/>
            <w:vAlign w:val="center"/>
          </w:tcPr>
          <w:p w:rsidR="00C81104" w:rsidRPr="00195C37" w:rsidRDefault="00435741" w:rsidP="00C81104">
            <w:pPr>
              <w:jc w:val="center"/>
              <w:rPr>
                <w:sz w:val="21"/>
                <w:szCs w:val="21"/>
              </w:rPr>
            </w:pPr>
            <w:r w:rsidRPr="00195C37">
              <w:rPr>
                <w:sz w:val="21"/>
                <w:szCs w:val="21"/>
              </w:rPr>
              <w:t>552,2</w:t>
            </w:r>
          </w:p>
        </w:tc>
        <w:tc>
          <w:tcPr>
            <w:tcW w:w="1017" w:type="dxa"/>
            <w:shd w:val="clear" w:color="auto" w:fill="auto"/>
            <w:vAlign w:val="center"/>
          </w:tcPr>
          <w:p w:rsidR="00C81104" w:rsidRPr="00195C37" w:rsidRDefault="009A551B" w:rsidP="00C81104">
            <w:pPr>
              <w:jc w:val="center"/>
              <w:rPr>
                <w:sz w:val="21"/>
                <w:szCs w:val="21"/>
              </w:rPr>
            </w:pPr>
            <w:r>
              <w:rPr>
                <w:sz w:val="21"/>
                <w:szCs w:val="21"/>
              </w:rPr>
              <w:t>741,4</w:t>
            </w:r>
          </w:p>
        </w:tc>
        <w:tc>
          <w:tcPr>
            <w:tcW w:w="992" w:type="dxa"/>
            <w:shd w:val="clear" w:color="auto" w:fill="auto"/>
            <w:vAlign w:val="center"/>
          </w:tcPr>
          <w:p w:rsidR="00C81104" w:rsidRPr="00195C37" w:rsidRDefault="009A551B" w:rsidP="00C81104">
            <w:pPr>
              <w:jc w:val="center"/>
              <w:rPr>
                <w:sz w:val="21"/>
                <w:szCs w:val="21"/>
              </w:rPr>
            </w:pPr>
            <w:r>
              <w:rPr>
                <w:sz w:val="21"/>
                <w:szCs w:val="21"/>
              </w:rPr>
              <w:t>0,0</w:t>
            </w:r>
          </w:p>
        </w:tc>
        <w:tc>
          <w:tcPr>
            <w:tcW w:w="900" w:type="dxa"/>
            <w:gridSpan w:val="2"/>
            <w:shd w:val="clear" w:color="auto" w:fill="auto"/>
            <w:vAlign w:val="center"/>
          </w:tcPr>
          <w:p w:rsidR="00C81104" w:rsidRPr="00195C37" w:rsidRDefault="009A551B" w:rsidP="00C81104">
            <w:pPr>
              <w:jc w:val="center"/>
              <w:rPr>
                <w:sz w:val="21"/>
                <w:szCs w:val="21"/>
              </w:rPr>
            </w:pPr>
            <w:r>
              <w:rPr>
                <w:sz w:val="21"/>
                <w:szCs w:val="21"/>
              </w:rPr>
              <w:t>0,0</w:t>
            </w:r>
          </w:p>
        </w:tc>
        <w:tc>
          <w:tcPr>
            <w:tcW w:w="900" w:type="dxa"/>
            <w:gridSpan w:val="2"/>
            <w:shd w:val="clear" w:color="auto" w:fill="auto"/>
            <w:vAlign w:val="center"/>
          </w:tcPr>
          <w:p w:rsidR="00C81104" w:rsidRPr="00195C37" w:rsidRDefault="009A551B" w:rsidP="00C81104">
            <w:pPr>
              <w:jc w:val="center"/>
              <w:rPr>
                <w:sz w:val="21"/>
                <w:szCs w:val="21"/>
              </w:rPr>
            </w:pPr>
            <w:r>
              <w:rPr>
                <w:sz w:val="21"/>
                <w:szCs w:val="21"/>
              </w:rPr>
              <w:t>0,0</w:t>
            </w:r>
          </w:p>
        </w:tc>
        <w:tc>
          <w:tcPr>
            <w:tcW w:w="961" w:type="dxa"/>
            <w:gridSpan w:val="2"/>
            <w:shd w:val="clear" w:color="auto" w:fill="auto"/>
            <w:vAlign w:val="center"/>
          </w:tcPr>
          <w:p w:rsidR="00C81104" w:rsidRPr="00195C37" w:rsidRDefault="009A551B" w:rsidP="00C81104">
            <w:pPr>
              <w:jc w:val="center"/>
              <w:rPr>
                <w:sz w:val="21"/>
                <w:szCs w:val="21"/>
              </w:rPr>
            </w:pPr>
            <w:r>
              <w:rPr>
                <w:sz w:val="21"/>
                <w:szCs w:val="21"/>
              </w:rPr>
              <w:t>0,0</w:t>
            </w:r>
          </w:p>
        </w:tc>
      </w:tr>
      <w:tr w:rsidR="00C81104" w:rsidRPr="00195C37" w:rsidTr="00C81104">
        <w:tc>
          <w:tcPr>
            <w:tcW w:w="154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областной бюджет (по согласованию) (прогноз)</w:t>
            </w:r>
          </w:p>
        </w:tc>
        <w:tc>
          <w:tcPr>
            <w:tcW w:w="1080" w:type="dxa"/>
            <w:gridSpan w:val="2"/>
            <w:shd w:val="clear" w:color="auto" w:fill="auto"/>
            <w:vAlign w:val="center"/>
          </w:tcPr>
          <w:p w:rsidR="00C81104" w:rsidRPr="00195C37" w:rsidRDefault="009A551B" w:rsidP="00C81104">
            <w:pPr>
              <w:jc w:val="center"/>
              <w:rPr>
                <w:sz w:val="21"/>
                <w:szCs w:val="21"/>
              </w:rPr>
            </w:pPr>
            <w:r>
              <w:rPr>
                <w:sz w:val="21"/>
                <w:szCs w:val="21"/>
              </w:rPr>
              <w:t>74 901,4</w:t>
            </w:r>
          </w:p>
        </w:tc>
        <w:tc>
          <w:tcPr>
            <w:tcW w:w="939" w:type="dxa"/>
            <w:gridSpan w:val="2"/>
            <w:shd w:val="clear" w:color="auto" w:fill="auto"/>
            <w:vAlign w:val="center"/>
          </w:tcPr>
          <w:p w:rsidR="00C81104" w:rsidRPr="00195C37" w:rsidRDefault="00435741" w:rsidP="00C81104">
            <w:pPr>
              <w:jc w:val="center"/>
              <w:rPr>
                <w:sz w:val="21"/>
                <w:szCs w:val="21"/>
              </w:rPr>
            </w:pPr>
            <w:r w:rsidRPr="00195C37">
              <w:rPr>
                <w:sz w:val="21"/>
                <w:szCs w:val="21"/>
              </w:rPr>
              <w:t>14546,7</w:t>
            </w:r>
          </w:p>
        </w:tc>
        <w:tc>
          <w:tcPr>
            <w:tcW w:w="1017" w:type="dxa"/>
            <w:shd w:val="clear" w:color="auto" w:fill="auto"/>
            <w:vAlign w:val="center"/>
          </w:tcPr>
          <w:p w:rsidR="00C81104" w:rsidRPr="00195C37" w:rsidRDefault="00435741" w:rsidP="00C81104">
            <w:pPr>
              <w:jc w:val="center"/>
              <w:rPr>
                <w:sz w:val="21"/>
                <w:szCs w:val="21"/>
              </w:rPr>
            </w:pPr>
            <w:r w:rsidRPr="00195C37">
              <w:rPr>
                <w:sz w:val="21"/>
                <w:szCs w:val="21"/>
              </w:rPr>
              <w:t>14 364,0</w:t>
            </w:r>
          </w:p>
        </w:tc>
        <w:tc>
          <w:tcPr>
            <w:tcW w:w="992" w:type="dxa"/>
            <w:shd w:val="clear" w:color="auto" w:fill="auto"/>
            <w:vAlign w:val="center"/>
          </w:tcPr>
          <w:p w:rsidR="00C81104" w:rsidRPr="00195C37" w:rsidRDefault="00435741" w:rsidP="00C81104">
            <w:pPr>
              <w:jc w:val="center"/>
              <w:rPr>
                <w:sz w:val="21"/>
                <w:szCs w:val="21"/>
              </w:rPr>
            </w:pPr>
            <w:r w:rsidRPr="00195C37">
              <w:rPr>
                <w:sz w:val="21"/>
                <w:szCs w:val="21"/>
              </w:rPr>
              <w:t>14 364,0</w:t>
            </w:r>
          </w:p>
        </w:tc>
        <w:tc>
          <w:tcPr>
            <w:tcW w:w="900" w:type="dxa"/>
            <w:gridSpan w:val="2"/>
            <w:shd w:val="clear" w:color="auto" w:fill="auto"/>
            <w:vAlign w:val="center"/>
          </w:tcPr>
          <w:p w:rsidR="00C81104" w:rsidRPr="00195C37" w:rsidRDefault="00435741" w:rsidP="00435741">
            <w:pPr>
              <w:jc w:val="center"/>
              <w:rPr>
                <w:sz w:val="21"/>
                <w:szCs w:val="21"/>
              </w:rPr>
            </w:pPr>
            <w:r w:rsidRPr="00195C37">
              <w:rPr>
                <w:sz w:val="21"/>
                <w:szCs w:val="21"/>
              </w:rPr>
              <w:t>15673,6</w:t>
            </w:r>
          </w:p>
        </w:tc>
        <w:tc>
          <w:tcPr>
            <w:tcW w:w="900" w:type="dxa"/>
            <w:gridSpan w:val="2"/>
            <w:shd w:val="clear" w:color="auto" w:fill="auto"/>
            <w:vAlign w:val="center"/>
          </w:tcPr>
          <w:p w:rsidR="00C81104" w:rsidRPr="00195C37" w:rsidRDefault="009A551B" w:rsidP="00C81104">
            <w:pPr>
              <w:jc w:val="center"/>
              <w:rPr>
                <w:sz w:val="21"/>
                <w:szCs w:val="21"/>
              </w:rPr>
            </w:pPr>
            <w:r>
              <w:rPr>
                <w:sz w:val="21"/>
                <w:szCs w:val="21"/>
              </w:rPr>
              <w:t>15953,1</w:t>
            </w:r>
          </w:p>
        </w:tc>
        <w:tc>
          <w:tcPr>
            <w:tcW w:w="961" w:type="dxa"/>
            <w:gridSpan w:val="2"/>
            <w:shd w:val="clear" w:color="auto" w:fill="auto"/>
            <w:vAlign w:val="center"/>
          </w:tcPr>
          <w:p w:rsidR="00C81104" w:rsidRPr="00195C37" w:rsidRDefault="009A551B" w:rsidP="00C81104">
            <w:pPr>
              <w:jc w:val="center"/>
              <w:rPr>
                <w:sz w:val="21"/>
                <w:szCs w:val="21"/>
              </w:rPr>
            </w:pPr>
            <w:r>
              <w:rPr>
                <w:sz w:val="21"/>
                <w:szCs w:val="21"/>
              </w:rPr>
              <w:t>0,0</w:t>
            </w:r>
          </w:p>
        </w:tc>
      </w:tr>
      <w:tr w:rsidR="00C81104" w:rsidRPr="00195C37" w:rsidTr="00C81104">
        <w:tc>
          <w:tcPr>
            <w:tcW w:w="154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бюджет МО «</w:t>
            </w:r>
            <w:proofErr w:type="spellStart"/>
            <w:r w:rsidRPr="00195C37">
              <w:rPr>
                <w:sz w:val="20"/>
                <w:szCs w:val="20"/>
              </w:rPr>
              <w:t>Молчановский</w:t>
            </w:r>
            <w:proofErr w:type="spellEnd"/>
            <w:r w:rsidRPr="00195C37">
              <w:rPr>
                <w:sz w:val="20"/>
                <w:szCs w:val="20"/>
              </w:rPr>
              <w:t xml:space="preserve"> район» </w:t>
            </w:r>
          </w:p>
        </w:tc>
        <w:tc>
          <w:tcPr>
            <w:tcW w:w="1080" w:type="dxa"/>
            <w:gridSpan w:val="2"/>
            <w:shd w:val="clear" w:color="auto" w:fill="auto"/>
            <w:vAlign w:val="center"/>
          </w:tcPr>
          <w:p w:rsidR="00C81104" w:rsidRPr="00195C37" w:rsidRDefault="009A551B" w:rsidP="00C86817">
            <w:pPr>
              <w:jc w:val="center"/>
              <w:rPr>
                <w:sz w:val="21"/>
                <w:szCs w:val="21"/>
              </w:rPr>
            </w:pPr>
            <w:r>
              <w:rPr>
                <w:sz w:val="21"/>
                <w:szCs w:val="21"/>
              </w:rPr>
              <w:t>50 932,5</w:t>
            </w:r>
          </w:p>
        </w:tc>
        <w:tc>
          <w:tcPr>
            <w:tcW w:w="939" w:type="dxa"/>
            <w:gridSpan w:val="2"/>
            <w:shd w:val="clear" w:color="auto" w:fill="auto"/>
            <w:vAlign w:val="center"/>
          </w:tcPr>
          <w:p w:rsidR="00C81104" w:rsidRPr="00195C37" w:rsidRDefault="00C81104" w:rsidP="00C81104">
            <w:pPr>
              <w:jc w:val="center"/>
              <w:rPr>
                <w:sz w:val="21"/>
                <w:szCs w:val="21"/>
              </w:rPr>
            </w:pPr>
            <w:r w:rsidRPr="00195C37">
              <w:rPr>
                <w:sz w:val="21"/>
                <w:szCs w:val="21"/>
              </w:rPr>
              <w:t>11494,8</w:t>
            </w:r>
          </w:p>
        </w:tc>
        <w:tc>
          <w:tcPr>
            <w:tcW w:w="1017" w:type="dxa"/>
            <w:shd w:val="clear" w:color="auto" w:fill="auto"/>
            <w:vAlign w:val="center"/>
          </w:tcPr>
          <w:p w:rsidR="00C81104" w:rsidRPr="00195C37" w:rsidRDefault="009A551B" w:rsidP="00C81104">
            <w:pPr>
              <w:jc w:val="center"/>
              <w:rPr>
                <w:sz w:val="21"/>
                <w:szCs w:val="21"/>
              </w:rPr>
            </w:pPr>
            <w:r>
              <w:rPr>
                <w:sz w:val="21"/>
                <w:szCs w:val="21"/>
              </w:rPr>
              <w:t>14 679,0</w:t>
            </w:r>
          </w:p>
        </w:tc>
        <w:tc>
          <w:tcPr>
            <w:tcW w:w="992" w:type="dxa"/>
            <w:shd w:val="clear" w:color="auto" w:fill="auto"/>
            <w:vAlign w:val="center"/>
          </w:tcPr>
          <w:p w:rsidR="00C81104" w:rsidRPr="00195C37" w:rsidRDefault="009A551B" w:rsidP="00C81104">
            <w:pPr>
              <w:jc w:val="center"/>
              <w:rPr>
                <w:sz w:val="21"/>
                <w:szCs w:val="21"/>
              </w:rPr>
            </w:pPr>
            <w:r>
              <w:rPr>
                <w:sz w:val="21"/>
                <w:szCs w:val="21"/>
              </w:rPr>
              <w:t>12388,7</w:t>
            </w:r>
          </w:p>
        </w:tc>
        <w:tc>
          <w:tcPr>
            <w:tcW w:w="900" w:type="dxa"/>
            <w:gridSpan w:val="2"/>
            <w:shd w:val="clear" w:color="auto" w:fill="auto"/>
            <w:vAlign w:val="center"/>
          </w:tcPr>
          <w:p w:rsidR="00C81104" w:rsidRPr="00195C37" w:rsidRDefault="009A551B" w:rsidP="00C81104">
            <w:pPr>
              <w:jc w:val="center"/>
              <w:rPr>
                <w:sz w:val="21"/>
                <w:szCs w:val="21"/>
              </w:rPr>
            </w:pPr>
            <w:r>
              <w:rPr>
                <w:sz w:val="21"/>
                <w:szCs w:val="21"/>
              </w:rPr>
              <w:t>6185,0</w:t>
            </w:r>
          </w:p>
        </w:tc>
        <w:tc>
          <w:tcPr>
            <w:tcW w:w="900" w:type="dxa"/>
            <w:gridSpan w:val="2"/>
            <w:shd w:val="clear" w:color="auto" w:fill="auto"/>
            <w:vAlign w:val="center"/>
          </w:tcPr>
          <w:p w:rsidR="00C81104" w:rsidRPr="00195C37" w:rsidRDefault="009A551B" w:rsidP="00C81104">
            <w:pPr>
              <w:jc w:val="center"/>
              <w:rPr>
                <w:sz w:val="21"/>
                <w:szCs w:val="21"/>
              </w:rPr>
            </w:pPr>
            <w:r>
              <w:rPr>
                <w:sz w:val="21"/>
                <w:szCs w:val="21"/>
              </w:rPr>
              <w:t>6185,0</w:t>
            </w:r>
          </w:p>
        </w:tc>
        <w:tc>
          <w:tcPr>
            <w:tcW w:w="961" w:type="dxa"/>
            <w:gridSpan w:val="2"/>
            <w:shd w:val="clear" w:color="auto" w:fill="auto"/>
            <w:vAlign w:val="center"/>
          </w:tcPr>
          <w:p w:rsidR="00C81104" w:rsidRPr="00195C37" w:rsidRDefault="009A551B" w:rsidP="00C81104">
            <w:pPr>
              <w:jc w:val="center"/>
              <w:rPr>
                <w:sz w:val="21"/>
                <w:szCs w:val="21"/>
              </w:rPr>
            </w:pPr>
            <w:r>
              <w:rPr>
                <w:sz w:val="21"/>
                <w:szCs w:val="21"/>
              </w:rPr>
              <w:t>0,0</w:t>
            </w:r>
          </w:p>
        </w:tc>
      </w:tr>
      <w:tr w:rsidR="00C81104" w:rsidRPr="00195C37" w:rsidTr="00C81104">
        <w:tc>
          <w:tcPr>
            <w:tcW w:w="154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бюджеты сельских поселений (по согласованию) (прогноз)</w:t>
            </w:r>
          </w:p>
        </w:tc>
        <w:tc>
          <w:tcPr>
            <w:tcW w:w="1080"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39"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1017" w:type="dxa"/>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92" w:type="dxa"/>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00"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00"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61"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r>
      <w:tr w:rsidR="00C81104" w:rsidRPr="00195C37" w:rsidTr="00C81104">
        <w:tc>
          <w:tcPr>
            <w:tcW w:w="154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внебюджетные источники (по согласованию) (прогноз)</w:t>
            </w:r>
          </w:p>
        </w:tc>
        <w:tc>
          <w:tcPr>
            <w:tcW w:w="1080"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39"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1017" w:type="dxa"/>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92" w:type="dxa"/>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00"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00"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c>
          <w:tcPr>
            <w:tcW w:w="961" w:type="dxa"/>
            <w:gridSpan w:val="2"/>
            <w:shd w:val="clear" w:color="auto" w:fill="auto"/>
            <w:vAlign w:val="center"/>
          </w:tcPr>
          <w:p w:rsidR="00C81104" w:rsidRPr="00195C37" w:rsidRDefault="00C81104" w:rsidP="00C81104">
            <w:pPr>
              <w:jc w:val="center"/>
              <w:rPr>
                <w:sz w:val="21"/>
                <w:szCs w:val="21"/>
              </w:rPr>
            </w:pPr>
            <w:r w:rsidRPr="00195C37">
              <w:rPr>
                <w:sz w:val="21"/>
                <w:szCs w:val="21"/>
              </w:rPr>
              <w:t>0,0</w:t>
            </w:r>
          </w:p>
        </w:tc>
      </w:tr>
      <w:tr w:rsidR="00C81104" w:rsidRPr="00195C37" w:rsidTr="00C81104">
        <w:tc>
          <w:tcPr>
            <w:tcW w:w="1548" w:type="dxa"/>
            <w:vMerge/>
            <w:shd w:val="clear" w:color="auto" w:fill="auto"/>
          </w:tcPr>
          <w:p w:rsidR="00C81104" w:rsidRPr="00195C37" w:rsidRDefault="00C81104" w:rsidP="00C81104"/>
        </w:tc>
        <w:tc>
          <w:tcPr>
            <w:tcW w:w="1620" w:type="dxa"/>
            <w:shd w:val="clear" w:color="auto" w:fill="auto"/>
            <w:vAlign w:val="center"/>
          </w:tcPr>
          <w:p w:rsidR="00C81104" w:rsidRPr="00195C37" w:rsidRDefault="00C81104" w:rsidP="00C81104">
            <w:pPr>
              <w:rPr>
                <w:sz w:val="20"/>
                <w:szCs w:val="20"/>
              </w:rPr>
            </w:pPr>
            <w:r w:rsidRPr="00195C37">
              <w:rPr>
                <w:sz w:val="20"/>
                <w:szCs w:val="20"/>
              </w:rPr>
              <w:t xml:space="preserve">всего по источникам </w:t>
            </w:r>
          </w:p>
        </w:tc>
        <w:tc>
          <w:tcPr>
            <w:tcW w:w="1080" w:type="dxa"/>
            <w:gridSpan w:val="2"/>
            <w:shd w:val="clear" w:color="auto" w:fill="auto"/>
            <w:vAlign w:val="center"/>
          </w:tcPr>
          <w:p w:rsidR="00C81104" w:rsidRPr="00195C37" w:rsidRDefault="009A551B" w:rsidP="00C86817">
            <w:pPr>
              <w:jc w:val="center"/>
              <w:rPr>
                <w:sz w:val="21"/>
                <w:szCs w:val="21"/>
              </w:rPr>
            </w:pPr>
            <w:r>
              <w:rPr>
                <w:sz w:val="21"/>
                <w:szCs w:val="21"/>
              </w:rPr>
              <w:t>127 127,5</w:t>
            </w:r>
          </w:p>
        </w:tc>
        <w:tc>
          <w:tcPr>
            <w:tcW w:w="939" w:type="dxa"/>
            <w:gridSpan w:val="2"/>
            <w:shd w:val="clear" w:color="auto" w:fill="auto"/>
            <w:vAlign w:val="center"/>
          </w:tcPr>
          <w:p w:rsidR="00C81104" w:rsidRPr="00195C37" w:rsidRDefault="00C81104" w:rsidP="00C81104">
            <w:pPr>
              <w:jc w:val="center"/>
              <w:rPr>
                <w:sz w:val="21"/>
                <w:szCs w:val="21"/>
              </w:rPr>
            </w:pPr>
            <w:r w:rsidRPr="00195C37">
              <w:rPr>
                <w:sz w:val="21"/>
                <w:szCs w:val="21"/>
              </w:rPr>
              <w:t>26593,7</w:t>
            </w:r>
          </w:p>
        </w:tc>
        <w:tc>
          <w:tcPr>
            <w:tcW w:w="1017" w:type="dxa"/>
            <w:shd w:val="clear" w:color="auto" w:fill="auto"/>
            <w:vAlign w:val="center"/>
          </w:tcPr>
          <w:p w:rsidR="00C81104" w:rsidRPr="00195C37" w:rsidRDefault="009A551B" w:rsidP="00C86817">
            <w:pPr>
              <w:jc w:val="center"/>
              <w:rPr>
                <w:sz w:val="21"/>
                <w:szCs w:val="21"/>
              </w:rPr>
            </w:pPr>
            <w:r>
              <w:rPr>
                <w:sz w:val="21"/>
                <w:szCs w:val="21"/>
              </w:rPr>
              <w:t>29784,4</w:t>
            </w:r>
          </w:p>
        </w:tc>
        <w:tc>
          <w:tcPr>
            <w:tcW w:w="992" w:type="dxa"/>
            <w:shd w:val="clear" w:color="auto" w:fill="auto"/>
            <w:vAlign w:val="center"/>
          </w:tcPr>
          <w:p w:rsidR="00C81104" w:rsidRPr="00195C37" w:rsidRDefault="009A551B" w:rsidP="00C81104">
            <w:pPr>
              <w:jc w:val="center"/>
              <w:rPr>
                <w:sz w:val="21"/>
                <w:szCs w:val="21"/>
              </w:rPr>
            </w:pPr>
            <w:r>
              <w:rPr>
                <w:sz w:val="21"/>
                <w:szCs w:val="21"/>
              </w:rPr>
              <w:t>26752,7</w:t>
            </w:r>
          </w:p>
        </w:tc>
        <w:tc>
          <w:tcPr>
            <w:tcW w:w="900" w:type="dxa"/>
            <w:gridSpan w:val="2"/>
            <w:shd w:val="clear" w:color="auto" w:fill="auto"/>
            <w:vAlign w:val="center"/>
          </w:tcPr>
          <w:p w:rsidR="00C81104" w:rsidRPr="00195C37" w:rsidRDefault="009A551B" w:rsidP="00C81104">
            <w:pPr>
              <w:jc w:val="center"/>
              <w:rPr>
                <w:sz w:val="21"/>
                <w:szCs w:val="21"/>
              </w:rPr>
            </w:pPr>
            <w:r>
              <w:rPr>
                <w:sz w:val="21"/>
                <w:szCs w:val="21"/>
              </w:rPr>
              <w:t>21858,6</w:t>
            </w:r>
          </w:p>
        </w:tc>
        <w:tc>
          <w:tcPr>
            <w:tcW w:w="900" w:type="dxa"/>
            <w:gridSpan w:val="2"/>
            <w:shd w:val="clear" w:color="auto" w:fill="auto"/>
            <w:vAlign w:val="center"/>
          </w:tcPr>
          <w:p w:rsidR="00C81104" w:rsidRPr="00195C37" w:rsidRDefault="009A551B" w:rsidP="00C81104">
            <w:pPr>
              <w:jc w:val="center"/>
              <w:rPr>
                <w:sz w:val="21"/>
                <w:szCs w:val="21"/>
              </w:rPr>
            </w:pPr>
            <w:r>
              <w:rPr>
                <w:sz w:val="21"/>
                <w:szCs w:val="21"/>
              </w:rPr>
              <w:t>22138,1</w:t>
            </w:r>
          </w:p>
        </w:tc>
        <w:tc>
          <w:tcPr>
            <w:tcW w:w="961" w:type="dxa"/>
            <w:gridSpan w:val="2"/>
            <w:shd w:val="clear" w:color="auto" w:fill="auto"/>
            <w:vAlign w:val="center"/>
          </w:tcPr>
          <w:p w:rsidR="00C81104" w:rsidRPr="00195C37" w:rsidRDefault="009A551B" w:rsidP="00C81104">
            <w:pPr>
              <w:jc w:val="center"/>
              <w:rPr>
                <w:sz w:val="21"/>
                <w:szCs w:val="21"/>
              </w:rPr>
            </w:pPr>
            <w:r>
              <w:rPr>
                <w:sz w:val="21"/>
                <w:szCs w:val="21"/>
              </w:rPr>
              <w:t>0,0</w:t>
            </w:r>
          </w:p>
        </w:tc>
      </w:tr>
    </w:tbl>
    <w:p w:rsidR="00C81104" w:rsidRPr="00195C37" w:rsidRDefault="00C81104" w:rsidP="00C81104">
      <w:pPr>
        <w:ind w:right="278"/>
        <w:jc w:val="center"/>
      </w:pPr>
      <w:r w:rsidRPr="00195C37">
        <w:lastRenderedPageBreak/>
        <w:t>2. Характеристика сферы реализации подпрограммы 3, описание основных проблем в указанной сфере и прогноз ее развития</w:t>
      </w:r>
    </w:p>
    <w:p w:rsidR="00C81104" w:rsidRPr="00195C37" w:rsidRDefault="00C81104" w:rsidP="00C81104">
      <w:pPr>
        <w:ind w:right="278"/>
        <w:jc w:val="center"/>
      </w:pPr>
    </w:p>
    <w:p w:rsidR="00C81104" w:rsidRPr="00195C37" w:rsidRDefault="00C81104" w:rsidP="00C81104">
      <w:pPr>
        <w:autoSpaceDE w:val="0"/>
        <w:autoSpaceDN w:val="0"/>
        <w:adjustRightInd w:val="0"/>
        <w:ind w:right="278" w:firstLine="540"/>
        <w:jc w:val="both"/>
      </w:pPr>
      <w:r w:rsidRPr="00195C37">
        <w:t xml:space="preserve">Межбюджетные отношения, складывающиеся между муниципальным районом и сельскими поселениями, входящими в состав </w:t>
      </w:r>
      <w:proofErr w:type="spellStart"/>
      <w:r w:rsidRPr="00195C37">
        <w:t>Молчановского</w:t>
      </w:r>
      <w:proofErr w:type="spellEnd"/>
      <w:r w:rsidRPr="00195C37">
        <w:t xml:space="preserve"> района, являются важной составной частью обеспечения устойчивости муниципальных финансов.</w:t>
      </w:r>
    </w:p>
    <w:p w:rsidR="00C81104" w:rsidRPr="00195C37" w:rsidRDefault="00C81104" w:rsidP="00C81104">
      <w:pPr>
        <w:autoSpaceDE w:val="0"/>
        <w:autoSpaceDN w:val="0"/>
        <w:adjustRightInd w:val="0"/>
        <w:ind w:right="278" w:firstLine="540"/>
        <w:jc w:val="both"/>
      </w:pPr>
      <w:r w:rsidRPr="00195C37">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C81104" w:rsidRPr="00195C37" w:rsidRDefault="00C81104" w:rsidP="00C81104">
      <w:pPr>
        <w:autoSpaceDE w:val="0"/>
        <w:autoSpaceDN w:val="0"/>
        <w:adjustRightInd w:val="0"/>
        <w:ind w:right="278" w:firstLine="540"/>
        <w:jc w:val="both"/>
      </w:pPr>
      <w:r w:rsidRPr="00195C37">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C81104" w:rsidRPr="00195C37" w:rsidRDefault="00C81104" w:rsidP="00C81104">
      <w:pPr>
        <w:autoSpaceDE w:val="0"/>
        <w:autoSpaceDN w:val="0"/>
        <w:adjustRightInd w:val="0"/>
        <w:ind w:right="278" w:firstLine="540"/>
        <w:jc w:val="both"/>
      </w:pPr>
      <w:r w:rsidRPr="00195C37">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МО «</w:t>
      </w:r>
      <w:proofErr w:type="spellStart"/>
      <w:r w:rsidRPr="00195C37">
        <w:t>Молчановский</w:t>
      </w:r>
      <w:proofErr w:type="spellEnd"/>
      <w:r w:rsidRPr="00195C37">
        <w:t xml:space="preserve"> район» средствами для исполнения переданных полномочий.</w:t>
      </w:r>
    </w:p>
    <w:p w:rsidR="00C81104" w:rsidRPr="00195C37" w:rsidRDefault="00C81104" w:rsidP="00C81104">
      <w:pPr>
        <w:autoSpaceDE w:val="0"/>
        <w:autoSpaceDN w:val="0"/>
        <w:adjustRightInd w:val="0"/>
        <w:ind w:right="278" w:firstLine="540"/>
        <w:jc w:val="both"/>
      </w:pPr>
      <w:r w:rsidRPr="00195C37">
        <w:t xml:space="preserve">Формы межбюджетных трансфертов, предоставляемых из местных бюджетов, перечислены в </w:t>
      </w:r>
      <w:hyperlink r:id="rId25" w:history="1">
        <w:r w:rsidRPr="00195C37">
          <w:t>статье 142</w:t>
        </w:r>
      </w:hyperlink>
      <w:r w:rsidRPr="00195C37">
        <w:t xml:space="preserve"> Бюджетного кодекса Российской Федерации.</w:t>
      </w:r>
    </w:p>
    <w:p w:rsidR="00C81104" w:rsidRPr="00195C37" w:rsidRDefault="00C81104" w:rsidP="00C81104">
      <w:pPr>
        <w:autoSpaceDE w:val="0"/>
        <w:autoSpaceDN w:val="0"/>
        <w:adjustRightInd w:val="0"/>
        <w:ind w:right="278" w:firstLine="540"/>
        <w:jc w:val="both"/>
      </w:pPr>
      <w:r w:rsidRPr="00195C37">
        <w:t xml:space="preserve">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w:t>
      </w:r>
      <w:hyperlink r:id="rId26" w:history="1">
        <w:r w:rsidRPr="00195C37">
          <w:t>пунктом 20 части 1 статьи 15</w:t>
        </w:r>
      </w:hyperlink>
      <w:r w:rsidRPr="00195C37">
        <w:t xml:space="preserve"> Федерального закона от 06.10.2003 N 131-ФЗ «Об общих принципах организации местного самоуправления в Российской Федерации».</w:t>
      </w:r>
    </w:p>
    <w:p w:rsidR="00C81104" w:rsidRPr="00195C37" w:rsidRDefault="00C81104" w:rsidP="00C81104">
      <w:pPr>
        <w:autoSpaceDE w:val="0"/>
        <w:autoSpaceDN w:val="0"/>
        <w:adjustRightInd w:val="0"/>
        <w:ind w:right="278" w:firstLine="540"/>
        <w:jc w:val="both"/>
      </w:pPr>
      <w:r w:rsidRPr="00195C37">
        <w:t>Дотации на выравнивание бюджетной обеспеченности поселений из бюджета муниципального района за счет средств областного бюджета и бюджета МО «</w:t>
      </w:r>
      <w:proofErr w:type="spellStart"/>
      <w:r w:rsidRPr="00195C37">
        <w:t>Молчановский</w:t>
      </w:r>
      <w:proofErr w:type="spellEnd"/>
      <w:r w:rsidRPr="00195C37">
        <w:t xml:space="preserve"> район» образуют районный фонд финансовой поддержки поселений.</w:t>
      </w:r>
    </w:p>
    <w:p w:rsidR="00C81104" w:rsidRPr="00195C37" w:rsidRDefault="00C81104" w:rsidP="00C81104">
      <w:pPr>
        <w:autoSpaceDE w:val="0"/>
        <w:autoSpaceDN w:val="0"/>
        <w:adjustRightInd w:val="0"/>
        <w:ind w:right="278" w:firstLine="540"/>
        <w:jc w:val="both"/>
      </w:pPr>
      <w:r w:rsidRPr="00195C37">
        <w:t xml:space="preserve">Порядок </w:t>
      </w:r>
      <w:proofErr w:type="gramStart"/>
      <w:r w:rsidRPr="00195C37">
        <w:t>определения объемов районных фондов финансовой поддержки поселений</w:t>
      </w:r>
      <w:proofErr w:type="gramEnd"/>
      <w:r w:rsidRPr="00195C37">
        <w:t xml:space="preserve">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w:t>
      </w:r>
    </w:p>
    <w:p w:rsidR="00C81104" w:rsidRPr="00195C37" w:rsidRDefault="00C81104" w:rsidP="00C81104">
      <w:pPr>
        <w:autoSpaceDE w:val="0"/>
        <w:autoSpaceDN w:val="0"/>
        <w:adjustRightInd w:val="0"/>
        <w:ind w:right="278" w:firstLine="540"/>
        <w:jc w:val="both"/>
      </w:pPr>
      <w:proofErr w:type="gramStart"/>
      <w:r w:rsidRPr="00195C37">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roofErr w:type="gramEnd"/>
    </w:p>
    <w:p w:rsidR="00C81104" w:rsidRPr="00195C37" w:rsidRDefault="00C81104" w:rsidP="00C81104">
      <w:pPr>
        <w:autoSpaceDE w:val="0"/>
        <w:autoSpaceDN w:val="0"/>
        <w:adjustRightInd w:val="0"/>
        <w:ind w:right="278" w:firstLine="540"/>
        <w:jc w:val="both"/>
      </w:pPr>
      <w:r w:rsidRPr="00195C37">
        <w:t xml:space="preserve">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w:t>
      </w:r>
      <w:hyperlink r:id="rId27" w:history="1">
        <w:r w:rsidRPr="00195C37">
          <w:t>Закон</w:t>
        </w:r>
      </w:hyperlink>
      <w:r w:rsidRPr="00195C37">
        <w:t xml:space="preserve"> Томской области от 13 августа 2007 года </w:t>
      </w:r>
      <w:r w:rsidR="009E7F60">
        <w:t>№</w:t>
      </w:r>
      <w:r w:rsidRPr="00195C37">
        <w:t xml:space="preserve"> 170-ОЗ «О межбюджетных отношениях в Томской области».</w:t>
      </w:r>
    </w:p>
    <w:p w:rsidR="00C81104" w:rsidRPr="00195C37" w:rsidRDefault="00C81104" w:rsidP="00C81104">
      <w:pPr>
        <w:autoSpaceDE w:val="0"/>
        <w:autoSpaceDN w:val="0"/>
        <w:adjustRightInd w:val="0"/>
        <w:ind w:right="278" w:firstLine="540"/>
        <w:jc w:val="both"/>
      </w:pPr>
      <w:r w:rsidRPr="00195C37">
        <w:t xml:space="preserve">Для решения проблемы обеспечения устойчивости муниципальных финансов в рамках подпрограммы «Совершенствование межбюджетных отношений в </w:t>
      </w:r>
      <w:proofErr w:type="spellStart"/>
      <w:r w:rsidRPr="00195C37">
        <w:t>Молчановском</w:t>
      </w:r>
      <w:proofErr w:type="spellEnd"/>
      <w:r w:rsidRPr="00195C37">
        <w:t xml:space="preserve"> районе» решаются две задачи:</w:t>
      </w:r>
    </w:p>
    <w:p w:rsidR="00C81104" w:rsidRPr="00195C37" w:rsidRDefault="00C81104" w:rsidP="00C81104">
      <w:pPr>
        <w:autoSpaceDE w:val="0"/>
        <w:autoSpaceDN w:val="0"/>
        <w:adjustRightInd w:val="0"/>
        <w:ind w:right="278" w:firstLine="540"/>
        <w:jc w:val="both"/>
      </w:pPr>
      <w:r w:rsidRPr="00195C37">
        <w:t>создание условий для обеспечения равных финансовых возможностей муниципальных образований по решению вопросов местного значения;</w:t>
      </w:r>
    </w:p>
    <w:p w:rsidR="00C81104" w:rsidRPr="00195C37" w:rsidRDefault="00C81104" w:rsidP="00C81104">
      <w:pPr>
        <w:autoSpaceDE w:val="0"/>
        <w:autoSpaceDN w:val="0"/>
        <w:adjustRightInd w:val="0"/>
        <w:ind w:right="278" w:firstLine="540"/>
        <w:jc w:val="both"/>
      </w:pPr>
      <w:r w:rsidRPr="00195C37">
        <w:t>обеспечение осуществления в МО «</w:t>
      </w:r>
      <w:proofErr w:type="spellStart"/>
      <w:r w:rsidRPr="00195C37">
        <w:t>Молчановский</w:t>
      </w:r>
      <w:proofErr w:type="spellEnd"/>
      <w:r w:rsidRPr="00195C37">
        <w:t xml:space="preserve">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rsidR="00C81104" w:rsidRDefault="00C81104" w:rsidP="00C81104">
      <w:pPr>
        <w:autoSpaceDE w:val="0"/>
        <w:autoSpaceDN w:val="0"/>
        <w:adjustRightInd w:val="0"/>
        <w:ind w:right="278" w:firstLine="540"/>
        <w:jc w:val="both"/>
      </w:pPr>
      <w:r w:rsidRPr="00195C37">
        <w:t>В рамках решения первой задачи реализуется мероприятие «Создание условий для обеспечения равных финансовых возможностей бюджетов сельских поселений по решению вопросов местного значения» путем реализации мероприятия по предоставлению из бюджета района следующих межбюджетных трансфертов бюджетам сельских поселений:</w:t>
      </w:r>
    </w:p>
    <w:p w:rsidR="00DA031A" w:rsidRDefault="00DA031A" w:rsidP="00C81104">
      <w:pPr>
        <w:autoSpaceDE w:val="0"/>
        <w:autoSpaceDN w:val="0"/>
        <w:adjustRightInd w:val="0"/>
        <w:ind w:right="278" w:firstLine="540"/>
        <w:jc w:val="both"/>
      </w:pPr>
    </w:p>
    <w:p w:rsidR="00DA031A" w:rsidRPr="00195C37" w:rsidRDefault="00DA031A" w:rsidP="00C81104">
      <w:pPr>
        <w:autoSpaceDE w:val="0"/>
        <w:autoSpaceDN w:val="0"/>
        <w:adjustRightInd w:val="0"/>
        <w:ind w:right="278" w:firstLine="540"/>
        <w:jc w:val="both"/>
      </w:pPr>
    </w:p>
    <w:p w:rsidR="00C81104" w:rsidRPr="00195C37" w:rsidRDefault="00C81104" w:rsidP="00C81104">
      <w:pPr>
        <w:autoSpaceDE w:val="0"/>
        <w:autoSpaceDN w:val="0"/>
        <w:adjustRightInd w:val="0"/>
        <w:ind w:right="278" w:firstLine="540"/>
        <w:jc w:val="both"/>
      </w:pPr>
      <w:r w:rsidRPr="00195C37">
        <w:lastRenderedPageBreak/>
        <w:t>-дотаци</w:t>
      </w:r>
      <w:r w:rsidR="009E7F60">
        <w:t>я</w:t>
      </w:r>
      <w:r w:rsidRPr="00195C37">
        <w:t xml:space="preserve"> на выравнивание бюджетной обеспеченности поселений из </w:t>
      </w:r>
      <w:r w:rsidR="009E7F60">
        <w:t>районного</w:t>
      </w:r>
      <w:r w:rsidRPr="00195C37">
        <w:t xml:space="preserve"> фонда финансовой поддержки поселений;</w:t>
      </w:r>
    </w:p>
    <w:p w:rsidR="00C81104" w:rsidRPr="00195C37" w:rsidRDefault="00C81104" w:rsidP="00C81104">
      <w:pPr>
        <w:autoSpaceDE w:val="0"/>
        <w:autoSpaceDN w:val="0"/>
        <w:adjustRightInd w:val="0"/>
        <w:ind w:right="278" w:firstLine="540"/>
        <w:jc w:val="both"/>
      </w:pPr>
      <w:r w:rsidRPr="00195C37">
        <w:t>-ино</w:t>
      </w:r>
      <w:r w:rsidR="009E7F60">
        <w:t>й</w:t>
      </w:r>
      <w:r w:rsidRPr="00195C37">
        <w:t xml:space="preserve"> межбюджетн</w:t>
      </w:r>
      <w:r w:rsidR="009E7F60">
        <w:t>ый трансферт</w:t>
      </w:r>
      <w:r w:rsidRPr="00195C37">
        <w:t xml:space="preserve"> на поддержание мер по обеспечению сбалансированности бюджетов сельских поселений.</w:t>
      </w:r>
    </w:p>
    <w:p w:rsidR="00C81104" w:rsidRPr="00195C37" w:rsidRDefault="00C81104" w:rsidP="00C81104">
      <w:pPr>
        <w:tabs>
          <w:tab w:val="left" w:pos="7920"/>
        </w:tabs>
        <w:autoSpaceDE w:val="0"/>
        <w:autoSpaceDN w:val="0"/>
        <w:adjustRightInd w:val="0"/>
        <w:ind w:right="278" w:firstLine="540"/>
        <w:jc w:val="both"/>
      </w:pPr>
      <w:proofErr w:type="gramStart"/>
      <w:r w:rsidRPr="00195C37">
        <w:t>В рамках второй задачи реализуется основное мероприятие «Обеспечение осуществления в МО «</w:t>
      </w:r>
      <w:proofErr w:type="spellStart"/>
      <w:r w:rsidRPr="00195C37">
        <w:t>Молчановский</w:t>
      </w:r>
      <w:proofErr w:type="spellEnd"/>
      <w:r w:rsidRPr="00195C37">
        <w:t xml:space="preserve">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roofErr w:type="gramEnd"/>
    </w:p>
    <w:p w:rsidR="00C81104" w:rsidRPr="00195C37" w:rsidRDefault="00C81104" w:rsidP="00C81104">
      <w:pPr>
        <w:autoSpaceDE w:val="0"/>
        <w:autoSpaceDN w:val="0"/>
        <w:adjustRightInd w:val="0"/>
        <w:ind w:right="278" w:firstLine="540"/>
        <w:jc w:val="both"/>
      </w:pPr>
      <w:r w:rsidRPr="00195C37">
        <w:t xml:space="preserve">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w:t>
      </w:r>
      <w:hyperlink r:id="rId28" w:history="1">
        <w:r w:rsidRPr="00195C37">
          <w:t>статьей 8</w:t>
        </w:r>
      </w:hyperlink>
      <w:r w:rsidRPr="00195C37">
        <w:t xml:space="preserve"> Федерального закона от 28 марта 1998 года </w:t>
      </w:r>
      <w:r w:rsidR="00D5410E">
        <w:t>№</w:t>
      </w:r>
      <w:r w:rsidRPr="00195C37">
        <w:t xml:space="preserve"> 53-ФЗ «О воинской обязанности и военной службе».</w:t>
      </w:r>
    </w:p>
    <w:p w:rsidR="00C81104" w:rsidRPr="00195C37" w:rsidRDefault="00C81104" w:rsidP="00C81104">
      <w:pPr>
        <w:autoSpaceDE w:val="0"/>
        <w:autoSpaceDN w:val="0"/>
        <w:adjustRightInd w:val="0"/>
        <w:ind w:right="278" w:firstLine="540"/>
        <w:jc w:val="both"/>
      </w:pPr>
      <w:r w:rsidRPr="00195C37">
        <w:t>В разрезе сельских поселений средства субвенции распределяются в соответствии с законом Томской области о бюджете на очередной финансовый год и плановый период.</w:t>
      </w:r>
    </w:p>
    <w:p w:rsidR="00C81104" w:rsidRPr="00195C37" w:rsidRDefault="00C81104" w:rsidP="00C81104">
      <w:pPr>
        <w:autoSpaceDE w:val="0"/>
        <w:autoSpaceDN w:val="0"/>
        <w:adjustRightInd w:val="0"/>
        <w:ind w:right="278" w:firstLine="540"/>
        <w:jc w:val="both"/>
      </w:pPr>
      <w:r w:rsidRPr="00195C37">
        <w:t>Реализация подпрограммы 3 позволит обеспечить:</w:t>
      </w:r>
    </w:p>
    <w:p w:rsidR="00C81104" w:rsidRPr="00195C37" w:rsidRDefault="00C81104" w:rsidP="00C81104">
      <w:pPr>
        <w:autoSpaceDE w:val="0"/>
        <w:autoSpaceDN w:val="0"/>
        <w:adjustRightInd w:val="0"/>
        <w:ind w:right="278" w:firstLine="540"/>
        <w:jc w:val="both"/>
      </w:pPr>
      <w:r w:rsidRPr="00195C37">
        <w:t xml:space="preserve">-снижение рисков несбалансированности бюджетов муниципальных образований </w:t>
      </w:r>
      <w:proofErr w:type="spellStart"/>
      <w:r w:rsidRPr="00195C37">
        <w:t>Молчановского</w:t>
      </w:r>
      <w:proofErr w:type="spellEnd"/>
      <w:r w:rsidRPr="00195C37">
        <w:t xml:space="preserve"> района;</w:t>
      </w:r>
    </w:p>
    <w:p w:rsidR="00C81104" w:rsidRPr="00195C37" w:rsidRDefault="00C81104" w:rsidP="00C81104">
      <w:pPr>
        <w:autoSpaceDE w:val="0"/>
        <w:autoSpaceDN w:val="0"/>
        <w:adjustRightInd w:val="0"/>
        <w:ind w:right="278" w:firstLine="540"/>
        <w:jc w:val="both"/>
      </w:pPr>
      <w:r w:rsidRPr="00195C37">
        <w:t>-усиление взаимосвязи стратегического и бюджетного планирования;</w:t>
      </w:r>
    </w:p>
    <w:p w:rsidR="00C81104" w:rsidRPr="00195C37" w:rsidRDefault="00C81104" w:rsidP="00C81104">
      <w:pPr>
        <w:autoSpaceDE w:val="0"/>
        <w:autoSpaceDN w:val="0"/>
        <w:adjustRightInd w:val="0"/>
        <w:ind w:right="278" w:firstLine="540"/>
        <w:jc w:val="both"/>
      </w:pPr>
      <w:r w:rsidRPr="00195C37">
        <w:t>-повышение качества и объективности планирования бюджетных ассигнований.</w:t>
      </w:r>
    </w:p>
    <w:p w:rsidR="00C81104" w:rsidRPr="00195C37" w:rsidRDefault="00C81104" w:rsidP="00C81104">
      <w:pPr>
        <w:autoSpaceDE w:val="0"/>
        <w:autoSpaceDN w:val="0"/>
        <w:adjustRightInd w:val="0"/>
        <w:ind w:right="278" w:firstLine="540"/>
        <w:jc w:val="both"/>
      </w:pPr>
      <w:r w:rsidRPr="00195C37">
        <w:t xml:space="preserve">В целях </w:t>
      </w:r>
      <w:proofErr w:type="gramStart"/>
      <w:r w:rsidRPr="00195C37">
        <w:t>обеспечения стабильных условий формирования доходов бюджетов сельских поселений</w:t>
      </w:r>
      <w:proofErr w:type="gramEnd"/>
      <w:r w:rsidRPr="00195C37">
        <w:t xml:space="preserve"> необходимо увеличение доли целевых межбюджетных трансфертов, предоставляемых бюджетам сельских поселений </w:t>
      </w:r>
      <w:proofErr w:type="spellStart"/>
      <w:r w:rsidRPr="00195C37">
        <w:t>Молчановского</w:t>
      </w:r>
      <w:proofErr w:type="spellEnd"/>
      <w:r w:rsidRPr="00195C37">
        <w:t xml:space="preserve"> района.</w:t>
      </w:r>
    </w:p>
    <w:p w:rsidR="00C81104" w:rsidRPr="00195C37" w:rsidRDefault="00C81104" w:rsidP="00C81104">
      <w:pPr>
        <w:ind w:right="278" w:firstLine="720"/>
        <w:jc w:val="both"/>
      </w:pPr>
      <w:proofErr w:type="gramStart"/>
      <w:r w:rsidRPr="00195C37">
        <w:t xml:space="preserve">Объем финансирования подпрограммы 3 приведен в </w:t>
      </w:r>
      <w:hyperlink w:anchor="P1105" w:history="1">
        <w:r w:rsidRPr="00195C37">
          <w:t>разделе 3</w:t>
        </w:r>
      </w:hyperlink>
      <w:r w:rsidRPr="00195C37">
        <w:t xml:space="preserve"> «Перечень ведомственных целевых программ, основных мероприятий и ресурсное обеспечение реализации подпрограммы» и составляет </w:t>
      </w:r>
      <w:r w:rsidR="009A551B">
        <w:t>127 127,5</w:t>
      </w:r>
      <w:r w:rsidRPr="00195C37">
        <w:t xml:space="preserve"> тыс. руб. Объемы финансирования в период с 2017 по 2022 год носят прогнозный характер и подлежат ежегодному уточнению в установленном порядке при формировании проекта бюджета на очередной финансовый год.</w:t>
      </w:r>
      <w:proofErr w:type="gramEnd"/>
    </w:p>
    <w:p w:rsidR="00C81104" w:rsidRPr="00195C37" w:rsidRDefault="00C81104"/>
    <w:p w:rsidR="00C81104" w:rsidRPr="00195C37" w:rsidRDefault="00C81104"/>
    <w:p w:rsidR="00C81104" w:rsidRPr="00195C37" w:rsidRDefault="00C81104">
      <w:pPr>
        <w:sectPr w:rsidR="00C81104" w:rsidRPr="00195C37" w:rsidSect="00F869E0">
          <w:pgSz w:w="11906" w:h="16838"/>
          <w:pgMar w:top="284" w:right="567" w:bottom="284" w:left="1134" w:header="709" w:footer="709" w:gutter="0"/>
          <w:cols w:space="708"/>
          <w:docGrid w:linePitch="360"/>
        </w:sectPr>
      </w:pPr>
    </w:p>
    <w:p w:rsidR="00C81104" w:rsidRPr="00195C37" w:rsidRDefault="00C81104" w:rsidP="00C81104">
      <w:pPr>
        <w:autoSpaceDE w:val="0"/>
        <w:autoSpaceDN w:val="0"/>
        <w:adjustRightInd w:val="0"/>
        <w:jc w:val="center"/>
        <w:outlineLvl w:val="0"/>
      </w:pPr>
      <w:r w:rsidRPr="00195C37">
        <w:lastRenderedPageBreak/>
        <w:t>3. Перечень показателей цели и задач подпрограммы и сведения о порядке сбора информации</w:t>
      </w:r>
    </w:p>
    <w:p w:rsidR="00C81104" w:rsidRPr="00195C37" w:rsidRDefault="00C81104" w:rsidP="00C81104">
      <w:pPr>
        <w:autoSpaceDE w:val="0"/>
        <w:autoSpaceDN w:val="0"/>
        <w:adjustRightInd w:val="0"/>
        <w:jc w:val="center"/>
        <w:outlineLvl w:val="0"/>
      </w:pPr>
      <w:r w:rsidRPr="00195C37">
        <w:t>по показателям и методике их расчета</w:t>
      </w:r>
    </w:p>
    <w:p w:rsidR="00C81104" w:rsidRPr="00195C37" w:rsidRDefault="00C81104" w:rsidP="00C81104">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814"/>
        <w:gridCol w:w="1020"/>
        <w:gridCol w:w="1134"/>
        <w:gridCol w:w="1417"/>
        <w:gridCol w:w="3449"/>
        <w:gridCol w:w="2340"/>
        <w:gridCol w:w="1871"/>
      </w:tblGrid>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N</w:t>
            </w:r>
          </w:p>
          <w:p w:rsidR="00C81104" w:rsidRPr="00195C37" w:rsidRDefault="00C81104" w:rsidP="00C81104">
            <w:pPr>
              <w:autoSpaceDE w:val="0"/>
              <w:autoSpaceDN w:val="0"/>
              <w:adjustRightInd w:val="0"/>
              <w:jc w:val="center"/>
            </w:pPr>
            <w:proofErr w:type="spellStart"/>
            <w:r w:rsidRPr="00195C37">
              <w:t>пп</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proofErr w:type="gramStart"/>
            <w:r w:rsidRPr="00195C37">
              <w:t>Ответственный за сбор данных по показателю</w:t>
            </w:r>
            <w:proofErr w:type="gramEnd"/>
          </w:p>
        </w:tc>
      </w:tr>
      <w:tr w:rsidR="00C81104" w:rsidRPr="00195C37" w:rsidTr="00C81104">
        <w:tc>
          <w:tcPr>
            <w:tcW w:w="14471"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both"/>
            </w:pPr>
            <w:r w:rsidRPr="00195C37">
              <w:t xml:space="preserve">Показатели цели подпрограммы 3. «Совершенствование межбюджетных отношений в </w:t>
            </w:r>
            <w:proofErr w:type="spellStart"/>
            <w:r w:rsidRPr="00195C37">
              <w:t>Молчановском</w:t>
            </w:r>
            <w:proofErr w:type="spellEnd"/>
            <w:r w:rsidRPr="00195C37">
              <w:t xml:space="preserve"> районе»</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1.</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 xml:space="preserve">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 начало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proofErr w:type="spellStart"/>
            <w:r w:rsidRPr="00195C37">
              <w:t>Дмбу</w:t>
            </w:r>
            <w:proofErr w:type="spellEnd"/>
            <w:r w:rsidRPr="00195C37">
              <w:t xml:space="preserve"> = </w:t>
            </w:r>
            <w:proofErr w:type="spellStart"/>
            <w:r w:rsidRPr="00195C37">
              <w:t>Рмбу</w:t>
            </w:r>
            <w:proofErr w:type="spellEnd"/>
            <w:r w:rsidRPr="00195C37">
              <w:t xml:space="preserve"> / </w:t>
            </w:r>
            <w:proofErr w:type="spellStart"/>
            <w:r w:rsidRPr="00195C37">
              <w:t>Рмб</w:t>
            </w:r>
            <w:proofErr w:type="spellEnd"/>
            <w:r w:rsidRPr="00195C37">
              <w:t xml:space="preserve"> x 100%, где:</w:t>
            </w:r>
          </w:p>
          <w:p w:rsidR="00C81104" w:rsidRPr="00195C37" w:rsidRDefault="00C81104" w:rsidP="00C81104">
            <w:pPr>
              <w:autoSpaceDE w:val="0"/>
              <w:autoSpaceDN w:val="0"/>
              <w:adjustRightInd w:val="0"/>
            </w:pPr>
            <w:proofErr w:type="spellStart"/>
            <w:r w:rsidRPr="00195C37">
              <w:t>Дмбу</w:t>
            </w:r>
            <w:proofErr w:type="spellEnd"/>
            <w:r w:rsidRPr="00195C37">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195C37">
              <w:t>, (%);</w:t>
            </w:r>
            <w:proofErr w:type="gramEnd"/>
          </w:p>
          <w:p w:rsidR="00C81104" w:rsidRPr="00195C37" w:rsidRDefault="00C81104" w:rsidP="00C81104">
            <w:pPr>
              <w:autoSpaceDE w:val="0"/>
              <w:autoSpaceDN w:val="0"/>
              <w:adjustRightInd w:val="0"/>
            </w:pPr>
            <w:proofErr w:type="spellStart"/>
            <w:r w:rsidRPr="00195C37">
              <w:t>Рмбу</w:t>
            </w:r>
            <w:proofErr w:type="spellEnd"/>
            <w:r w:rsidRPr="00195C37">
              <w:t xml:space="preserve"> - ассигнования, выделяемые в виде финансовой помощи местным бюджетам по утвержденным методикам;</w:t>
            </w:r>
          </w:p>
          <w:p w:rsidR="00C81104" w:rsidRPr="00195C37" w:rsidRDefault="00C81104" w:rsidP="00C81104">
            <w:pPr>
              <w:autoSpaceDE w:val="0"/>
              <w:autoSpaceDN w:val="0"/>
              <w:adjustRightInd w:val="0"/>
            </w:pPr>
            <w:proofErr w:type="spellStart"/>
            <w:r w:rsidRPr="00195C37">
              <w:t>Рмб</w:t>
            </w:r>
            <w:proofErr w:type="spellEnd"/>
            <w:r w:rsidRPr="00195C37">
              <w:t xml:space="preserve"> - ассигнования, выделяемые в виде финансовой помощи местным бюджетам</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Ведомственная статистика</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9F77DC">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814"/>
        <w:gridCol w:w="1020"/>
        <w:gridCol w:w="1134"/>
        <w:gridCol w:w="1417"/>
        <w:gridCol w:w="3449"/>
        <w:gridCol w:w="2340"/>
        <w:gridCol w:w="1871"/>
      </w:tblGrid>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N</w:t>
            </w:r>
          </w:p>
          <w:p w:rsidR="00C81104" w:rsidRPr="00195C37" w:rsidRDefault="00C81104" w:rsidP="00C81104">
            <w:pPr>
              <w:autoSpaceDE w:val="0"/>
              <w:autoSpaceDN w:val="0"/>
              <w:adjustRightInd w:val="0"/>
              <w:jc w:val="center"/>
            </w:pPr>
            <w:proofErr w:type="spellStart"/>
            <w:r w:rsidRPr="00195C37">
              <w:t>пп</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proofErr w:type="gramStart"/>
            <w:r w:rsidRPr="00195C37">
              <w:t>Ответственный за сбор данных по показателю</w:t>
            </w:r>
            <w:proofErr w:type="gramEnd"/>
          </w:p>
        </w:tc>
      </w:tr>
      <w:tr w:rsidR="00C81104" w:rsidRPr="00195C37" w:rsidTr="00C81104">
        <w:tc>
          <w:tcPr>
            <w:tcW w:w="14471"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both"/>
            </w:pPr>
            <w:r w:rsidRPr="00195C37">
              <w:t>Показатели задачи 1 подпрограммы 3. Создание условий для обеспечения равных финансовых возможностей сельских поселений по решению вопросов местного значения</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2.1</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Минимально гарантированный уровень расчетной бюджетной обеспеченности сельских поселений</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 начало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proofErr w:type="spellStart"/>
            <w:r w:rsidRPr="00195C37">
              <w:t>БОгар</w:t>
            </w:r>
            <w:proofErr w:type="spellEnd"/>
            <w:r w:rsidRPr="00195C37">
              <w:t xml:space="preserve"> = </w:t>
            </w:r>
            <w:proofErr w:type="spellStart"/>
            <w:r w:rsidRPr="00195C37">
              <w:t>Di</w:t>
            </w:r>
            <w:proofErr w:type="spellEnd"/>
            <w:r w:rsidRPr="00195C37">
              <w:t xml:space="preserve"> / </w:t>
            </w:r>
            <w:proofErr w:type="spellStart"/>
            <w:proofErr w:type="gramStart"/>
            <w:r w:rsidRPr="00195C37">
              <w:t>D</w:t>
            </w:r>
            <w:proofErr w:type="gramEnd"/>
            <w:r w:rsidRPr="00195C37">
              <w:t>ффп</w:t>
            </w:r>
            <w:proofErr w:type="spellEnd"/>
            <w:r w:rsidRPr="00195C37">
              <w:t xml:space="preserve"> * 100, где:</w:t>
            </w:r>
          </w:p>
          <w:p w:rsidR="00C81104" w:rsidRPr="00195C37" w:rsidRDefault="00C81104" w:rsidP="00C81104">
            <w:pPr>
              <w:autoSpaceDE w:val="0"/>
              <w:autoSpaceDN w:val="0"/>
              <w:adjustRightInd w:val="0"/>
            </w:pPr>
            <w:proofErr w:type="spellStart"/>
            <w:r w:rsidRPr="00195C37">
              <w:t>БОгар</w:t>
            </w:r>
            <w:proofErr w:type="spellEnd"/>
            <w:r w:rsidRPr="00195C37">
              <w:t xml:space="preserve"> - минимально гарантированный уровень бюджетной обеспеченности сельских поселений при распределении районного фонда финансовой поддержки поселений;</w:t>
            </w:r>
          </w:p>
          <w:p w:rsidR="00C81104" w:rsidRPr="00195C37" w:rsidRDefault="00C81104" w:rsidP="00C81104">
            <w:pPr>
              <w:autoSpaceDE w:val="0"/>
              <w:autoSpaceDN w:val="0"/>
              <w:adjustRightInd w:val="0"/>
            </w:pPr>
            <w:proofErr w:type="spellStart"/>
            <w:r w:rsidRPr="00195C37">
              <w:t>Di</w:t>
            </w:r>
            <w:proofErr w:type="spellEnd"/>
            <w:r w:rsidRPr="00195C37">
              <w:t xml:space="preserve">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rsidR="00C81104" w:rsidRPr="00195C37" w:rsidRDefault="00C81104" w:rsidP="00C81104">
            <w:pPr>
              <w:autoSpaceDE w:val="0"/>
              <w:autoSpaceDN w:val="0"/>
              <w:adjustRightInd w:val="0"/>
            </w:pPr>
            <w:proofErr w:type="spellStart"/>
            <w:proofErr w:type="gramStart"/>
            <w:r w:rsidRPr="00195C37">
              <w:t>D</w:t>
            </w:r>
            <w:proofErr w:type="gramEnd"/>
            <w:r w:rsidRPr="00195C37">
              <w:t>ффп</w:t>
            </w:r>
            <w:proofErr w:type="spellEnd"/>
            <w:r w:rsidRPr="00195C37">
              <w:t xml:space="preserve"> - объем фонда финансовой поддержки поселений</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Ведомственная статистика</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9F77DC">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p w:rsidR="00C81104" w:rsidRPr="00195C37" w:rsidRDefault="00C81104" w:rsidP="00C81104">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814"/>
        <w:gridCol w:w="1020"/>
        <w:gridCol w:w="1134"/>
        <w:gridCol w:w="1417"/>
        <w:gridCol w:w="3449"/>
        <w:gridCol w:w="2340"/>
        <w:gridCol w:w="1871"/>
      </w:tblGrid>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N</w:t>
            </w:r>
          </w:p>
          <w:p w:rsidR="00C81104" w:rsidRPr="00195C37" w:rsidRDefault="00C81104" w:rsidP="00C81104">
            <w:pPr>
              <w:autoSpaceDE w:val="0"/>
              <w:autoSpaceDN w:val="0"/>
              <w:adjustRightInd w:val="0"/>
              <w:jc w:val="center"/>
            </w:pPr>
            <w:proofErr w:type="spellStart"/>
            <w:r w:rsidRPr="00195C37">
              <w:t>пп</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proofErr w:type="gramStart"/>
            <w:r w:rsidRPr="00195C37">
              <w:t>Ответственный за сбор данных по показателю</w:t>
            </w:r>
            <w:proofErr w:type="gramEnd"/>
          </w:p>
        </w:tc>
      </w:tr>
      <w:tr w:rsidR="00C81104" w:rsidRPr="00195C37" w:rsidTr="00C81104">
        <w:tc>
          <w:tcPr>
            <w:tcW w:w="14471"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both"/>
            </w:pPr>
            <w:r w:rsidRPr="00195C37">
              <w:t>Показатели задачи 1 подпрограммы 3. Создание условий для обеспечения равных финансовых возможностей сельских поселений по решению вопросов местного значения</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2.2</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Степень напряженности исполнения бюджетов поселений</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 начало отчетного периода</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 xml:space="preserve">СН = </w:t>
            </w:r>
            <w:proofErr w:type="spellStart"/>
            <w:r w:rsidRPr="00195C37">
              <w:t>ПР</w:t>
            </w:r>
            <w:proofErr w:type="gramStart"/>
            <w:r w:rsidRPr="00195C37">
              <w:t>i</w:t>
            </w:r>
            <w:proofErr w:type="spellEnd"/>
            <w:proofErr w:type="gramEnd"/>
            <w:r w:rsidRPr="00195C37">
              <w:t xml:space="preserve"> / </w:t>
            </w:r>
            <w:proofErr w:type="spellStart"/>
            <w:r w:rsidRPr="00195C37">
              <w:t>Дi</w:t>
            </w:r>
            <w:proofErr w:type="spellEnd"/>
            <w:r w:rsidRPr="00195C37">
              <w:t xml:space="preserve"> *100, где:</w:t>
            </w:r>
          </w:p>
          <w:p w:rsidR="00C81104" w:rsidRPr="00195C37" w:rsidRDefault="00C81104" w:rsidP="00C81104">
            <w:pPr>
              <w:autoSpaceDE w:val="0"/>
              <w:autoSpaceDN w:val="0"/>
              <w:adjustRightInd w:val="0"/>
            </w:pPr>
            <w:r w:rsidRPr="00195C37">
              <w:t>С</w:t>
            </w:r>
            <w:proofErr w:type="gramStart"/>
            <w:r w:rsidRPr="00195C37">
              <w:t>Н-</w:t>
            </w:r>
            <w:proofErr w:type="gramEnd"/>
            <w:r w:rsidRPr="00195C37">
              <w:t xml:space="preserve"> степень напряженности исполнения бюджетов поселений;</w:t>
            </w:r>
          </w:p>
          <w:p w:rsidR="00C81104" w:rsidRPr="00195C37" w:rsidRDefault="00C81104" w:rsidP="00C81104">
            <w:pPr>
              <w:autoSpaceDE w:val="0"/>
              <w:autoSpaceDN w:val="0"/>
              <w:adjustRightInd w:val="0"/>
            </w:pPr>
            <w:proofErr w:type="spellStart"/>
            <w:r w:rsidRPr="00195C37">
              <w:t>ПР</w:t>
            </w:r>
            <w:proofErr w:type="gramStart"/>
            <w:r w:rsidRPr="00195C37">
              <w:t>i</w:t>
            </w:r>
            <w:proofErr w:type="spellEnd"/>
            <w:proofErr w:type="gramEnd"/>
            <w:r w:rsidRPr="00195C37">
              <w:t xml:space="preserve"> - объем первоочередных расходов бюджета i-</w:t>
            </w:r>
            <w:proofErr w:type="spellStart"/>
            <w:r w:rsidRPr="00195C37">
              <w:t>го</w:t>
            </w:r>
            <w:proofErr w:type="spellEnd"/>
            <w:r w:rsidRPr="00195C37">
              <w:t xml:space="preserve"> поселения на очередной финансовый год (без учета средств, имеющих целевое назначение);</w:t>
            </w:r>
          </w:p>
          <w:p w:rsidR="00C81104" w:rsidRPr="00195C37" w:rsidRDefault="00C81104" w:rsidP="00C81104">
            <w:pPr>
              <w:autoSpaceDE w:val="0"/>
              <w:autoSpaceDN w:val="0"/>
              <w:adjustRightInd w:val="0"/>
            </w:pPr>
            <w:proofErr w:type="spellStart"/>
            <w:r w:rsidRPr="00195C37">
              <w:t>Д</w:t>
            </w:r>
            <w:proofErr w:type="gramStart"/>
            <w:r w:rsidRPr="00195C37">
              <w:t>i</w:t>
            </w:r>
            <w:proofErr w:type="spellEnd"/>
            <w:proofErr w:type="gramEnd"/>
            <w:r w:rsidRPr="00195C37">
              <w:t xml:space="preserve"> -  объем доходов бюджета i-</w:t>
            </w:r>
            <w:proofErr w:type="spellStart"/>
            <w:r w:rsidRPr="00195C37">
              <w:t>го</w:t>
            </w:r>
            <w:proofErr w:type="spellEnd"/>
            <w:r w:rsidRPr="00195C37">
              <w:t xml:space="preserve"> поселения на очередной финансовый год (без учета средств, имеющих целевое назначение)</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Ведомственная статистика</w:t>
            </w:r>
          </w:p>
          <w:p w:rsidR="00C81104" w:rsidRPr="00195C37" w:rsidRDefault="00C81104" w:rsidP="00C81104">
            <w:pPr>
              <w:autoSpaceDE w:val="0"/>
              <w:autoSpaceDN w:val="0"/>
              <w:adjustRightInd w:val="0"/>
              <w:jc w:val="center"/>
            </w:pP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9F77DC">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C81104" w:rsidRPr="00195C37" w:rsidRDefault="00C81104" w:rsidP="00C81104"/>
    <w:p w:rsidR="00C81104" w:rsidRPr="00195C37" w:rsidRDefault="00C81104" w:rsidP="00C81104"/>
    <w:p w:rsidR="00C81104" w:rsidRPr="00195C37" w:rsidRDefault="00C81104" w:rsidP="00C81104"/>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pPr>
        <w:autoSpaceDE w:val="0"/>
        <w:autoSpaceDN w:val="0"/>
        <w:adjustRightInd w:val="0"/>
        <w:jc w:val="both"/>
      </w:pPr>
    </w:p>
    <w:tbl>
      <w:tblPr>
        <w:tblpPr w:leftFromText="180" w:rightFromText="180" w:vertAnchor="text" w:tblpY="1"/>
        <w:tblOverlap w:val="never"/>
        <w:tblW w:w="1447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814"/>
        <w:gridCol w:w="1020"/>
        <w:gridCol w:w="1134"/>
        <w:gridCol w:w="1417"/>
        <w:gridCol w:w="3449"/>
        <w:gridCol w:w="2340"/>
        <w:gridCol w:w="1871"/>
      </w:tblGrid>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N</w:t>
            </w:r>
          </w:p>
          <w:p w:rsidR="00C81104" w:rsidRPr="00195C37" w:rsidRDefault="00C81104" w:rsidP="00C81104">
            <w:pPr>
              <w:autoSpaceDE w:val="0"/>
              <w:autoSpaceDN w:val="0"/>
              <w:adjustRightInd w:val="0"/>
              <w:jc w:val="center"/>
            </w:pPr>
            <w:proofErr w:type="spellStart"/>
            <w:r w:rsidRPr="00195C37">
              <w:t>пп</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Алгоритм формирования (формула) расчета показателя</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proofErr w:type="gramStart"/>
            <w:r w:rsidRPr="00195C37">
              <w:t>Ответственный за сбор данных по показателю</w:t>
            </w:r>
            <w:proofErr w:type="gramEnd"/>
          </w:p>
        </w:tc>
      </w:tr>
      <w:tr w:rsidR="00C81104" w:rsidRPr="00195C37" w:rsidTr="00C81104">
        <w:tc>
          <w:tcPr>
            <w:tcW w:w="14471"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both"/>
            </w:pPr>
            <w:r w:rsidRPr="00195C37">
              <w:t xml:space="preserve">Показатели задачи 2 подпрограммы 3. Обеспечение осуществления в </w:t>
            </w:r>
            <w:proofErr w:type="spellStart"/>
            <w:r w:rsidRPr="00195C37">
              <w:t>Молчановском</w:t>
            </w:r>
            <w:proofErr w:type="spellEnd"/>
            <w:r w:rsidRPr="00195C37">
              <w:t xml:space="preserve">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3.</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Количество граждан, состоящих на воинском учете</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Ежеквартально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За отчетный период</w:t>
            </w:r>
          </w:p>
        </w:tc>
        <w:tc>
          <w:tcPr>
            <w:tcW w:w="344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r w:rsidRPr="00195C37">
              <w:t xml:space="preserve">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w:t>
            </w:r>
            <w:proofErr w:type="spellStart"/>
            <w:r w:rsidRPr="00195C37">
              <w:t>Молчановского</w:t>
            </w:r>
            <w:proofErr w:type="spellEnd"/>
            <w:r w:rsidRPr="00195C37">
              <w:t xml:space="preserve"> района, в которых отсутствуют военные комиссариаты</w:t>
            </w:r>
          </w:p>
        </w:tc>
        <w:tc>
          <w:tcPr>
            <w:tcW w:w="234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9F77DC">
            <w:pPr>
              <w:jc w:val="cente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r>
    </w:tbl>
    <w:p w:rsidR="00C81104" w:rsidRPr="00195C37" w:rsidRDefault="00C81104" w:rsidP="00C81104"/>
    <w:p w:rsidR="00C81104" w:rsidRPr="00195C37" w:rsidRDefault="00C81104" w:rsidP="00C81104"/>
    <w:p w:rsidR="00C81104" w:rsidRPr="00195C37" w:rsidRDefault="00C81104" w:rsidP="00C81104">
      <w:pPr>
        <w:sectPr w:rsidR="00C81104" w:rsidRPr="00195C37" w:rsidSect="00F869E0">
          <w:pgSz w:w="16838" w:h="11906" w:orient="landscape"/>
          <w:pgMar w:top="284" w:right="1134" w:bottom="284" w:left="1134" w:header="709" w:footer="709" w:gutter="0"/>
          <w:cols w:space="708"/>
          <w:docGrid w:linePitch="360"/>
        </w:sectPr>
      </w:pPr>
    </w:p>
    <w:p w:rsidR="00C81104" w:rsidRPr="00195C37" w:rsidRDefault="00C81104" w:rsidP="00C81104">
      <w:pPr>
        <w:jc w:val="center"/>
      </w:pPr>
      <w:r w:rsidRPr="00195C37">
        <w:lastRenderedPageBreak/>
        <w:t>4. Перечень ведомственных целевых программ, основных мероприятий и ресурсное обеспечение реализации подпрограммы</w:t>
      </w:r>
    </w:p>
    <w:p w:rsidR="00C81104" w:rsidRPr="00195C37" w:rsidRDefault="00C81104" w:rsidP="00C81104">
      <w:pPr>
        <w:rPr>
          <w:sz w:val="16"/>
          <w:szCs w:val="16"/>
        </w:rPr>
      </w:pPr>
    </w:p>
    <w:tbl>
      <w:tblPr>
        <w:tblW w:w="14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182"/>
        <w:gridCol w:w="720"/>
        <w:gridCol w:w="718"/>
        <w:gridCol w:w="360"/>
        <w:gridCol w:w="898"/>
        <w:gridCol w:w="182"/>
        <w:gridCol w:w="720"/>
        <w:gridCol w:w="182"/>
        <w:gridCol w:w="590"/>
        <w:gridCol w:w="182"/>
        <w:gridCol w:w="1734"/>
        <w:gridCol w:w="182"/>
        <w:gridCol w:w="1438"/>
        <w:gridCol w:w="482"/>
        <w:gridCol w:w="1086"/>
        <w:gridCol w:w="6"/>
      </w:tblGrid>
      <w:tr w:rsidR="00C81104" w:rsidRPr="00195C37" w:rsidTr="00C81104">
        <w:trPr>
          <w:gridAfter w:val="1"/>
          <w:wAfter w:w="6" w:type="dxa"/>
        </w:trPr>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2" w:type="dxa"/>
            <w:gridSpan w:val="9"/>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gridSpan w:val="2"/>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3188" w:type="dxa"/>
            <w:gridSpan w:val="4"/>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gridAfter w:val="1"/>
          <w:wAfter w:w="6" w:type="dxa"/>
          <w:trHeight w:val="83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gridSpan w:val="2"/>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718"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258" w:type="dxa"/>
            <w:gridSpan w:val="2"/>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gridSpan w:val="2"/>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772" w:type="dxa"/>
            <w:gridSpan w:val="2"/>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916" w:type="dxa"/>
            <w:gridSpan w:val="2"/>
            <w:vMerge/>
          </w:tcPr>
          <w:p w:rsidR="00C81104" w:rsidRPr="00195C37" w:rsidRDefault="00C81104" w:rsidP="00C81104">
            <w:pPr>
              <w:rPr>
                <w:sz w:val="22"/>
                <w:szCs w:val="22"/>
              </w:rPr>
            </w:pPr>
          </w:p>
        </w:tc>
        <w:tc>
          <w:tcPr>
            <w:tcW w:w="3188" w:type="dxa"/>
            <w:gridSpan w:val="4"/>
            <w:vMerge/>
            <w:shd w:val="clear" w:color="auto" w:fill="auto"/>
          </w:tcPr>
          <w:p w:rsidR="00C81104" w:rsidRPr="00195C37" w:rsidRDefault="00C81104" w:rsidP="00C81104">
            <w:pPr>
              <w:rPr>
                <w:sz w:val="22"/>
                <w:szCs w:val="22"/>
              </w:rPr>
            </w:pPr>
          </w:p>
        </w:tc>
      </w:tr>
      <w:tr w:rsidR="00C81104" w:rsidRPr="00195C37" w:rsidTr="00C81104">
        <w:trPr>
          <w:gridAfter w:val="1"/>
          <w:wAfter w:w="6" w:type="dxa"/>
          <w:trHeight w:val="569"/>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gridSpan w:val="2"/>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718"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258" w:type="dxa"/>
            <w:gridSpan w:val="2"/>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902" w:type="dxa"/>
            <w:gridSpan w:val="2"/>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772" w:type="dxa"/>
            <w:gridSpan w:val="2"/>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916" w:type="dxa"/>
            <w:gridSpan w:val="2"/>
            <w:vMerge/>
            <w:tcBorders>
              <w:bottom w:val="single" w:sz="4" w:space="0" w:color="auto"/>
            </w:tcBorders>
          </w:tcPr>
          <w:p w:rsidR="00C81104" w:rsidRPr="00195C37" w:rsidRDefault="00C81104" w:rsidP="00C81104">
            <w:pPr>
              <w:rPr>
                <w:sz w:val="22"/>
                <w:szCs w:val="22"/>
              </w:rPr>
            </w:pPr>
          </w:p>
        </w:tc>
        <w:tc>
          <w:tcPr>
            <w:tcW w:w="1620" w:type="dxa"/>
            <w:gridSpan w:val="2"/>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568" w:type="dxa"/>
            <w:gridSpan w:val="2"/>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C81104" w:rsidRPr="00195C37" w:rsidTr="00C81104">
        <w:trPr>
          <w:gridAfter w:val="1"/>
          <w:wAfter w:w="6" w:type="dxa"/>
        </w:trPr>
        <w:tc>
          <w:tcPr>
            <w:tcW w:w="602" w:type="dxa"/>
          </w:tcPr>
          <w:p w:rsidR="00C81104" w:rsidRPr="00195C37" w:rsidRDefault="00C81104" w:rsidP="00C81104">
            <w:pPr>
              <w:autoSpaceDE w:val="0"/>
              <w:autoSpaceDN w:val="0"/>
              <w:adjustRightInd w:val="0"/>
            </w:pPr>
          </w:p>
        </w:tc>
        <w:tc>
          <w:tcPr>
            <w:tcW w:w="14154" w:type="dxa"/>
            <w:gridSpan w:val="18"/>
          </w:tcPr>
          <w:p w:rsidR="00C81104" w:rsidRPr="00195C37" w:rsidRDefault="00C81104" w:rsidP="00C81104">
            <w:r w:rsidRPr="00195C37">
              <w:t xml:space="preserve">Подпрограмма 3 «Совершенствование межбюджетных отношений в </w:t>
            </w:r>
            <w:proofErr w:type="spellStart"/>
            <w:r w:rsidRPr="00195C37">
              <w:t>Молчановском</w:t>
            </w:r>
            <w:proofErr w:type="spellEnd"/>
            <w:r w:rsidRPr="00195C37">
              <w:t xml:space="preserve"> районе»</w:t>
            </w:r>
          </w:p>
        </w:tc>
      </w:tr>
      <w:tr w:rsidR="00C81104" w:rsidRPr="00195C37" w:rsidTr="00C81104">
        <w:trPr>
          <w:gridAfter w:val="1"/>
          <w:wAfter w:w="6" w:type="dxa"/>
          <w:trHeight w:val="489"/>
        </w:trPr>
        <w:tc>
          <w:tcPr>
            <w:tcW w:w="602" w:type="dxa"/>
          </w:tcPr>
          <w:p w:rsidR="00C81104" w:rsidRPr="00195C37" w:rsidRDefault="00C81104" w:rsidP="00C81104">
            <w:pPr>
              <w:autoSpaceDE w:val="0"/>
              <w:autoSpaceDN w:val="0"/>
              <w:adjustRightInd w:val="0"/>
              <w:jc w:val="center"/>
            </w:pPr>
            <w:r w:rsidRPr="00195C37">
              <w:t>1.</w:t>
            </w:r>
          </w:p>
        </w:tc>
        <w:tc>
          <w:tcPr>
            <w:tcW w:w="14154" w:type="dxa"/>
            <w:gridSpan w:val="18"/>
          </w:tcPr>
          <w:p w:rsidR="00C81104" w:rsidRPr="00195C37" w:rsidRDefault="00C81104" w:rsidP="00C81104">
            <w:r w:rsidRPr="00195C37">
              <w:t>Задача 1 подпрограммы 3. Создание условий для обеспечения равных финансовых возможностей сельских поселений по решению вопросов местного значения</w:t>
            </w:r>
          </w:p>
        </w:tc>
      </w:tr>
      <w:tr w:rsidR="00C81104" w:rsidRPr="00195C37" w:rsidTr="00C81104">
        <w:tc>
          <w:tcPr>
            <w:tcW w:w="602" w:type="dxa"/>
            <w:vMerge w:val="restart"/>
          </w:tcPr>
          <w:p w:rsidR="00C81104" w:rsidRPr="00195C37" w:rsidRDefault="00C81104" w:rsidP="00C81104">
            <w:pPr>
              <w:autoSpaceDE w:val="0"/>
              <w:autoSpaceDN w:val="0"/>
              <w:adjustRightInd w:val="0"/>
            </w:pPr>
          </w:p>
        </w:tc>
        <w:tc>
          <w:tcPr>
            <w:tcW w:w="2160" w:type="dxa"/>
            <w:vMerge w:val="restart"/>
          </w:tcPr>
          <w:p w:rsidR="00C81104" w:rsidRPr="00195C37" w:rsidRDefault="00C81104" w:rsidP="00C81104">
            <w:pPr>
              <w:autoSpaceDE w:val="0"/>
              <w:autoSpaceDN w:val="0"/>
              <w:adjustRightInd w:val="0"/>
            </w:pPr>
            <w:r w:rsidRPr="00195C37">
              <w:t>Основное мероприятие 1. Создание условий для обеспечения равных финансовых возможностей сельских поселений по решению вопросов местного значения, в том числе:</w:t>
            </w:r>
          </w:p>
        </w:tc>
        <w:tc>
          <w:tcPr>
            <w:tcW w:w="1258" w:type="dxa"/>
          </w:tcPr>
          <w:p w:rsidR="00C81104" w:rsidRPr="00195C37" w:rsidRDefault="00C81104" w:rsidP="00C81104">
            <w:pPr>
              <w:autoSpaceDE w:val="0"/>
              <w:autoSpaceDN w:val="0"/>
              <w:adjustRightInd w:val="0"/>
            </w:pPr>
            <w:r w:rsidRPr="00195C37">
              <w:t>всего</w:t>
            </w:r>
          </w:p>
        </w:tc>
        <w:tc>
          <w:tcPr>
            <w:tcW w:w="1262" w:type="dxa"/>
            <w:gridSpan w:val="2"/>
            <w:vAlign w:val="center"/>
          </w:tcPr>
          <w:p w:rsidR="00C81104" w:rsidRPr="00195C37" w:rsidRDefault="009A551B" w:rsidP="00C86817">
            <w:pPr>
              <w:autoSpaceDE w:val="0"/>
              <w:autoSpaceDN w:val="0"/>
              <w:adjustRightInd w:val="0"/>
              <w:jc w:val="center"/>
            </w:pPr>
            <w:r>
              <w:t>125 833,9</w:t>
            </w:r>
          </w:p>
        </w:tc>
        <w:tc>
          <w:tcPr>
            <w:tcW w:w="720" w:type="dxa"/>
            <w:vAlign w:val="center"/>
          </w:tcPr>
          <w:p w:rsidR="00C81104" w:rsidRPr="00195C37" w:rsidRDefault="00C81104" w:rsidP="00C81104">
            <w:pPr>
              <w:autoSpaceDE w:val="0"/>
              <w:autoSpaceDN w:val="0"/>
              <w:adjustRightInd w:val="0"/>
              <w:jc w:val="center"/>
            </w:pPr>
            <w:r w:rsidRPr="00195C37">
              <w:t>x</w:t>
            </w:r>
          </w:p>
        </w:tc>
        <w:tc>
          <w:tcPr>
            <w:tcW w:w="1078" w:type="dxa"/>
            <w:gridSpan w:val="2"/>
            <w:vAlign w:val="center"/>
          </w:tcPr>
          <w:p w:rsidR="00C81104" w:rsidRPr="00195C37" w:rsidRDefault="009A551B" w:rsidP="00C81104">
            <w:pPr>
              <w:autoSpaceDE w:val="0"/>
              <w:autoSpaceDN w:val="0"/>
              <w:adjustRightInd w:val="0"/>
              <w:jc w:val="center"/>
            </w:pPr>
            <w:r>
              <w:t>74 901,4</w:t>
            </w:r>
          </w:p>
        </w:tc>
        <w:tc>
          <w:tcPr>
            <w:tcW w:w="1080" w:type="dxa"/>
            <w:gridSpan w:val="2"/>
            <w:vAlign w:val="center"/>
          </w:tcPr>
          <w:p w:rsidR="00C81104" w:rsidRPr="00195C37" w:rsidRDefault="009A551B" w:rsidP="00C86817">
            <w:pPr>
              <w:autoSpaceDE w:val="0"/>
              <w:autoSpaceDN w:val="0"/>
              <w:adjustRightInd w:val="0"/>
              <w:jc w:val="center"/>
            </w:pPr>
            <w:r>
              <w:t>50 932,5</w:t>
            </w:r>
          </w:p>
        </w:tc>
        <w:tc>
          <w:tcPr>
            <w:tcW w:w="902" w:type="dxa"/>
            <w:gridSpan w:val="2"/>
            <w:vAlign w:val="center"/>
          </w:tcPr>
          <w:p w:rsidR="00C81104" w:rsidRPr="00195C37" w:rsidRDefault="00C81104" w:rsidP="00C81104">
            <w:pPr>
              <w:autoSpaceDE w:val="0"/>
              <w:autoSpaceDN w:val="0"/>
              <w:adjustRightInd w:val="0"/>
              <w:jc w:val="center"/>
            </w:pPr>
            <w:r w:rsidRPr="00195C37">
              <w:t>x</w:t>
            </w:r>
          </w:p>
        </w:tc>
        <w:tc>
          <w:tcPr>
            <w:tcW w:w="772" w:type="dxa"/>
            <w:gridSpan w:val="2"/>
            <w:vAlign w:val="center"/>
          </w:tcPr>
          <w:p w:rsidR="00C81104" w:rsidRPr="00195C37" w:rsidRDefault="00C81104" w:rsidP="00C81104">
            <w:pPr>
              <w:autoSpaceDE w:val="0"/>
              <w:autoSpaceDN w:val="0"/>
              <w:adjustRightInd w:val="0"/>
              <w:jc w:val="center"/>
            </w:pPr>
            <w:r w:rsidRPr="00195C37">
              <w:t>x</w:t>
            </w:r>
          </w:p>
        </w:tc>
        <w:tc>
          <w:tcPr>
            <w:tcW w:w="1916" w:type="dxa"/>
            <w:gridSpan w:val="2"/>
            <w:vMerge w:val="restart"/>
          </w:tcPr>
          <w:p w:rsidR="00C81104" w:rsidRPr="00195C37" w:rsidRDefault="00C81104" w:rsidP="009F77DC">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c>
          <w:tcPr>
            <w:tcW w:w="1920" w:type="dxa"/>
            <w:gridSpan w:val="2"/>
            <w:shd w:val="clear" w:color="auto" w:fill="auto"/>
            <w:vAlign w:val="center"/>
          </w:tcPr>
          <w:p w:rsidR="00C81104" w:rsidRPr="00195C37" w:rsidRDefault="00C81104" w:rsidP="00C81104">
            <w:pPr>
              <w:jc w:val="center"/>
            </w:pPr>
            <w:r w:rsidRPr="00195C37">
              <w:t>x</w:t>
            </w:r>
          </w:p>
        </w:tc>
        <w:tc>
          <w:tcPr>
            <w:tcW w:w="1092" w:type="dxa"/>
            <w:gridSpan w:val="2"/>
            <w:shd w:val="clear" w:color="auto" w:fill="auto"/>
            <w:vAlign w:val="center"/>
          </w:tcPr>
          <w:p w:rsidR="00C81104" w:rsidRPr="00195C37" w:rsidRDefault="00C81104" w:rsidP="00C81104">
            <w:pPr>
              <w:jc w:val="center"/>
            </w:pPr>
            <w:r w:rsidRPr="00195C37">
              <w:t>x</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2017 год</w:t>
            </w:r>
          </w:p>
        </w:tc>
        <w:tc>
          <w:tcPr>
            <w:tcW w:w="1262" w:type="dxa"/>
            <w:gridSpan w:val="2"/>
            <w:vAlign w:val="center"/>
          </w:tcPr>
          <w:p w:rsidR="00C81104" w:rsidRPr="00195C37" w:rsidRDefault="00C81104" w:rsidP="00C81104">
            <w:pPr>
              <w:autoSpaceDE w:val="0"/>
              <w:autoSpaceDN w:val="0"/>
              <w:adjustRightInd w:val="0"/>
              <w:jc w:val="center"/>
            </w:pPr>
            <w:r w:rsidRPr="00195C37">
              <w:t>26 041,5</w:t>
            </w:r>
          </w:p>
        </w:tc>
        <w:tc>
          <w:tcPr>
            <w:tcW w:w="720" w:type="dxa"/>
            <w:vAlign w:val="center"/>
          </w:tcPr>
          <w:p w:rsidR="00C81104" w:rsidRPr="00195C37" w:rsidRDefault="00C81104" w:rsidP="00C81104">
            <w:pPr>
              <w:autoSpaceDE w:val="0"/>
              <w:autoSpaceDN w:val="0"/>
              <w:adjustRightInd w:val="0"/>
              <w:jc w:val="center"/>
            </w:pPr>
            <w:r w:rsidRPr="00195C37">
              <w:t>x</w:t>
            </w:r>
          </w:p>
        </w:tc>
        <w:tc>
          <w:tcPr>
            <w:tcW w:w="1078" w:type="dxa"/>
            <w:gridSpan w:val="2"/>
            <w:vAlign w:val="center"/>
          </w:tcPr>
          <w:p w:rsidR="00C81104" w:rsidRPr="00195C37" w:rsidRDefault="00C81104" w:rsidP="00C81104">
            <w:pPr>
              <w:autoSpaceDE w:val="0"/>
              <w:autoSpaceDN w:val="0"/>
              <w:adjustRightInd w:val="0"/>
              <w:jc w:val="center"/>
            </w:pPr>
            <w:r w:rsidRPr="00195C37">
              <w:t>14546,7</w:t>
            </w:r>
          </w:p>
        </w:tc>
        <w:tc>
          <w:tcPr>
            <w:tcW w:w="1080" w:type="dxa"/>
            <w:gridSpan w:val="2"/>
            <w:vAlign w:val="center"/>
          </w:tcPr>
          <w:p w:rsidR="00C81104" w:rsidRPr="00195C37" w:rsidRDefault="00C81104" w:rsidP="00C81104">
            <w:pPr>
              <w:autoSpaceDE w:val="0"/>
              <w:autoSpaceDN w:val="0"/>
              <w:adjustRightInd w:val="0"/>
              <w:jc w:val="center"/>
            </w:pPr>
            <w:r w:rsidRPr="00195C37">
              <w:t>11 494,8</w:t>
            </w:r>
          </w:p>
        </w:tc>
        <w:tc>
          <w:tcPr>
            <w:tcW w:w="902" w:type="dxa"/>
            <w:gridSpan w:val="2"/>
            <w:vAlign w:val="center"/>
          </w:tcPr>
          <w:p w:rsidR="00C81104" w:rsidRPr="00195C37" w:rsidRDefault="00C81104" w:rsidP="00C81104">
            <w:pPr>
              <w:autoSpaceDE w:val="0"/>
              <w:autoSpaceDN w:val="0"/>
              <w:adjustRightInd w:val="0"/>
              <w:jc w:val="center"/>
            </w:pPr>
            <w:r w:rsidRPr="00195C37">
              <w:t>x</w:t>
            </w:r>
          </w:p>
        </w:tc>
        <w:tc>
          <w:tcPr>
            <w:tcW w:w="772" w:type="dxa"/>
            <w:gridSpan w:val="2"/>
            <w:vAlign w:val="center"/>
          </w:tcPr>
          <w:p w:rsidR="00C81104" w:rsidRPr="00195C37" w:rsidRDefault="00C81104" w:rsidP="00C81104">
            <w:pPr>
              <w:autoSpaceDE w:val="0"/>
              <w:autoSpaceDN w:val="0"/>
              <w:adjustRightInd w:val="0"/>
              <w:jc w:val="center"/>
            </w:pPr>
            <w:r w:rsidRPr="00195C37">
              <w:t>x</w:t>
            </w:r>
          </w:p>
        </w:tc>
        <w:tc>
          <w:tcPr>
            <w:tcW w:w="1916" w:type="dxa"/>
            <w:gridSpan w:val="2"/>
            <w:vMerge/>
          </w:tcPr>
          <w:p w:rsidR="00C81104" w:rsidRPr="00195C37" w:rsidRDefault="00C81104" w:rsidP="00C81104">
            <w:pPr>
              <w:autoSpaceDE w:val="0"/>
              <w:autoSpaceDN w:val="0"/>
              <w:adjustRightInd w:val="0"/>
              <w:jc w:val="center"/>
            </w:pPr>
          </w:p>
        </w:tc>
        <w:tc>
          <w:tcPr>
            <w:tcW w:w="1920" w:type="dxa"/>
            <w:gridSpan w:val="2"/>
            <w:vMerge w:val="restart"/>
            <w:shd w:val="clear" w:color="auto" w:fill="auto"/>
          </w:tcPr>
          <w:p w:rsidR="00C81104" w:rsidRPr="00195C37" w:rsidRDefault="00C81104" w:rsidP="00C81104">
            <w:r w:rsidRPr="00195C37">
              <w:t>Минимально гарантированный уровень расчетной бюджетной обеспеченности при распределении районного фонда финансовой поддержки поселений, %/ Степень напряженности исполнения бюджетов поселений, %</w:t>
            </w:r>
          </w:p>
        </w:tc>
        <w:tc>
          <w:tcPr>
            <w:tcW w:w="1092" w:type="dxa"/>
            <w:gridSpan w:val="2"/>
            <w:shd w:val="clear" w:color="auto" w:fill="auto"/>
            <w:vAlign w:val="center"/>
          </w:tcPr>
          <w:p w:rsidR="00C81104" w:rsidRPr="00195C37" w:rsidRDefault="00C81104" w:rsidP="00C81104">
            <w:pPr>
              <w:jc w:val="center"/>
            </w:pPr>
            <w:r w:rsidRPr="00195C37">
              <w:t>не &lt; 90/</w:t>
            </w:r>
          </w:p>
          <w:p w:rsidR="00C81104" w:rsidRPr="00195C37" w:rsidRDefault="00C81104" w:rsidP="00C81104">
            <w:pPr>
              <w:jc w:val="center"/>
            </w:pPr>
            <w:r w:rsidRPr="00195C37">
              <w:t>&gt; 75</w:t>
            </w:r>
          </w:p>
        </w:tc>
      </w:tr>
      <w:tr w:rsidR="00C81104" w:rsidRPr="00195C37" w:rsidTr="00AA458F">
        <w:trPr>
          <w:trHeight w:val="459"/>
        </w:trPr>
        <w:tc>
          <w:tcPr>
            <w:tcW w:w="602" w:type="dxa"/>
            <w:vMerge/>
          </w:tcPr>
          <w:p w:rsidR="00C81104" w:rsidRPr="00195C37" w:rsidRDefault="00C81104" w:rsidP="00C81104"/>
        </w:tc>
        <w:tc>
          <w:tcPr>
            <w:tcW w:w="2160" w:type="dxa"/>
            <w:vMerge/>
          </w:tcPr>
          <w:p w:rsidR="00C81104" w:rsidRPr="00195C37" w:rsidRDefault="00C81104" w:rsidP="00C81104"/>
        </w:tc>
        <w:tc>
          <w:tcPr>
            <w:tcW w:w="1258" w:type="dxa"/>
            <w:vAlign w:val="center"/>
          </w:tcPr>
          <w:p w:rsidR="00C81104" w:rsidRPr="00195C37" w:rsidRDefault="00AA458F" w:rsidP="00AA458F">
            <w:pPr>
              <w:autoSpaceDE w:val="0"/>
              <w:autoSpaceDN w:val="0"/>
              <w:adjustRightInd w:val="0"/>
            </w:pPr>
            <w:r w:rsidRPr="00195C37">
              <w:t>2018 год</w:t>
            </w:r>
          </w:p>
        </w:tc>
        <w:tc>
          <w:tcPr>
            <w:tcW w:w="1262" w:type="dxa"/>
            <w:gridSpan w:val="2"/>
            <w:vAlign w:val="center"/>
          </w:tcPr>
          <w:p w:rsidR="00C81104" w:rsidRPr="00195C37" w:rsidRDefault="009A551B" w:rsidP="00C81104">
            <w:pPr>
              <w:jc w:val="center"/>
            </w:pPr>
            <w:r>
              <w:t>29 043,0</w:t>
            </w:r>
          </w:p>
        </w:tc>
        <w:tc>
          <w:tcPr>
            <w:tcW w:w="720" w:type="dxa"/>
            <w:vAlign w:val="center"/>
          </w:tcPr>
          <w:p w:rsidR="00C81104" w:rsidRPr="00195C37" w:rsidRDefault="00C81104" w:rsidP="00C81104">
            <w:pPr>
              <w:autoSpaceDE w:val="0"/>
              <w:autoSpaceDN w:val="0"/>
              <w:adjustRightInd w:val="0"/>
              <w:jc w:val="center"/>
            </w:pPr>
            <w:r w:rsidRPr="00195C37">
              <w:t>x</w:t>
            </w:r>
          </w:p>
        </w:tc>
        <w:tc>
          <w:tcPr>
            <w:tcW w:w="1078" w:type="dxa"/>
            <w:gridSpan w:val="2"/>
            <w:vAlign w:val="center"/>
          </w:tcPr>
          <w:p w:rsidR="00C81104" w:rsidRPr="00195C37" w:rsidRDefault="00C81104" w:rsidP="00C81104">
            <w:pPr>
              <w:autoSpaceDE w:val="0"/>
              <w:autoSpaceDN w:val="0"/>
              <w:adjustRightInd w:val="0"/>
              <w:jc w:val="center"/>
            </w:pPr>
            <w:r w:rsidRPr="00195C37">
              <w:t>14364,0</w:t>
            </w:r>
          </w:p>
        </w:tc>
        <w:tc>
          <w:tcPr>
            <w:tcW w:w="1080" w:type="dxa"/>
            <w:gridSpan w:val="2"/>
            <w:vAlign w:val="center"/>
          </w:tcPr>
          <w:p w:rsidR="00C81104" w:rsidRPr="00195C37" w:rsidRDefault="009A551B" w:rsidP="00C86817">
            <w:pPr>
              <w:autoSpaceDE w:val="0"/>
              <w:autoSpaceDN w:val="0"/>
              <w:adjustRightInd w:val="0"/>
              <w:jc w:val="center"/>
            </w:pPr>
            <w:r>
              <w:t>14 679,0</w:t>
            </w:r>
          </w:p>
        </w:tc>
        <w:tc>
          <w:tcPr>
            <w:tcW w:w="902" w:type="dxa"/>
            <w:gridSpan w:val="2"/>
            <w:vAlign w:val="center"/>
          </w:tcPr>
          <w:p w:rsidR="00C81104" w:rsidRPr="00195C37" w:rsidRDefault="00C81104" w:rsidP="00C81104">
            <w:pPr>
              <w:autoSpaceDE w:val="0"/>
              <w:autoSpaceDN w:val="0"/>
              <w:adjustRightInd w:val="0"/>
              <w:jc w:val="center"/>
            </w:pPr>
            <w:r w:rsidRPr="00195C37">
              <w:t>x</w:t>
            </w:r>
          </w:p>
        </w:tc>
        <w:tc>
          <w:tcPr>
            <w:tcW w:w="772" w:type="dxa"/>
            <w:gridSpan w:val="2"/>
            <w:vAlign w:val="center"/>
          </w:tcPr>
          <w:p w:rsidR="00C81104" w:rsidRPr="00195C37" w:rsidRDefault="00C81104" w:rsidP="00C81104">
            <w:pPr>
              <w:autoSpaceDE w:val="0"/>
              <w:autoSpaceDN w:val="0"/>
              <w:adjustRightInd w:val="0"/>
              <w:jc w:val="center"/>
            </w:pPr>
            <w:r w:rsidRPr="00195C37">
              <w:t>x</w:t>
            </w:r>
          </w:p>
        </w:tc>
        <w:tc>
          <w:tcPr>
            <w:tcW w:w="1916" w:type="dxa"/>
            <w:gridSpan w:val="2"/>
            <w:vMerge/>
          </w:tcPr>
          <w:p w:rsidR="00C81104" w:rsidRPr="00195C37" w:rsidRDefault="00C81104" w:rsidP="00C81104">
            <w:pPr>
              <w:autoSpaceDE w:val="0"/>
              <w:autoSpaceDN w:val="0"/>
              <w:adjustRightInd w:val="0"/>
              <w:jc w:val="center"/>
            </w:pPr>
          </w:p>
        </w:tc>
        <w:tc>
          <w:tcPr>
            <w:tcW w:w="1920" w:type="dxa"/>
            <w:gridSpan w:val="2"/>
            <w:vMerge/>
            <w:shd w:val="clear" w:color="auto" w:fill="auto"/>
          </w:tcPr>
          <w:p w:rsidR="00C81104" w:rsidRPr="00195C37" w:rsidRDefault="00C81104" w:rsidP="00C81104"/>
        </w:tc>
        <w:tc>
          <w:tcPr>
            <w:tcW w:w="1092" w:type="dxa"/>
            <w:gridSpan w:val="2"/>
            <w:shd w:val="clear" w:color="auto" w:fill="auto"/>
            <w:vAlign w:val="center"/>
          </w:tcPr>
          <w:p w:rsidR="00C81104" w:rsidRPr="00195C37" w:rsidRDefault="00C81104" w:rsidP="00C81104">
            <w:pPr>
              <w:jc w:val="center"/>
            </w:pPr>
            <w:r w:rsidRPr="00195C37">
              <w:t>не &lt; 90/</w:t>
            </w:r>
          </w:p>
          <w:p w:rsidR="00C81104" w:rsidRPr="00195C37" w:rsidRDefault="00C81104" w:rsidP="00C81104">
            <w:pPr>
              <w:jc w:val="center"/>
            </w:pPr>
            <w:r w:rsidRPr="00195C37">
              <w:t>&gt; 75</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2019 год</w:t>
            </w:r>
          </w:p>
          <w:p w:rsidR="00C81104" w:rsidRPr="00195C37" w:rsidRDefault="00C81104" w:rsidP="00C81104">
            <w:pPr>
              <w:autoSpaceDE w:val="0"/>
              <w:autoSpaceDN w:val="0"/>
              <w:adjustRightInd w:val="0"/>
            </w:pPr>
            <w:r w:rsidRPr="00195C37">
              <w:t>(прогноз)</w:t>
            </w:r>
          </w:p>
        </w:tc>
        <w:tc>
          <w:tcPr>
            <w:tcW w:w="1262" w:type="dxa"/>
            <w:gridSpan w:val="2"/>
            <w:vAlign w:val="center"/>
          </w:tcPr>
          <w:p w:rsidR="00C81104" w:rsidRPr="00195C37" w:rsidRDefault="009A551B" w:rsidP="00C81104">
            <w:pPr>
              <w:jc w:val="center"/>
            </w:pPr>
            <w:r>
              <w:t>26 752,7</w:t>
            </w:r>
          </w:p>
        </w:tc>
        <w:tc>
          <w:tcPr>
            <w:tcW w:w="720" w:type="dxa"/>
            <w:vAlign w:val="center"/>
          </w:tcPr>
          <w:p w:rsidR="00C81104" w:rsidRPr="00195C37" w:rsidRDefault="00C81104" w:rsidP="00C81104">
            <w:pPr>
              <w:autoSpaceDE w:val="0"/>
              <w:autoSpaceDN w:val="0"/>
              <w:adjustRightInd w:val="0"/>
              <w:jc w:val="center"/>
            </w:pPr>
            <w:r w:rsidRPr="00195C37">
              <w:t>x</w:t>
            </w:r>
          </w:p>
        </w:tc>
        <w:tc>
          <w:tcPr>
            <w:tcW w:w="1078" w:type="dxa"/>
            <w:gridSpan w:val="2"/>
            <w:vAlign w:val="center"/>
          </w:tcPr>
          <w:p w:rsidR="00C81104" w:rsidRPr="00195C37" w:rsidRDefault="00C81104" w:rsidP="00C81104">
            <w:pPr>
              <w:autoSpaceDE w:val="0"/>
              <w:autoSpaceDN w:val="0"/>
              <w:adjustRightInd w:val="0"/>
              <w:jc w:val="center"/>
            </w:pPr>
            <w:r w:rsidRPr="00195C37">
              <w:t>14364,0</w:t>
            </w:r>
          </w:p>
        </w:tc>
        <w:tc>
          <w:tcPr>
            <w:tcW w:w="1080" w:type="dxa"/>
            <w:gridSpan w:val="2"/>
            <w:vAlign w:val="center"/>
          </w:tcPr>
          <w:p w:rsidR="00C81104" w:rsidRPr="00195C37" w:rsidRDefault="009A551B" w:rsidP="00C81104">
            <w:pPr>
              <w:autoSpaceDE w:val="0"/>
              <w:autoSpaceDN w:val="0"/>
              <w:adjustRightInd w:val="0"/>
              <w:jc w:val="center"/>
            </w:pPr>
            <w:r>
              <w:t>12 388,7</w:t>
            </w:r>
          </w:p>
        </w:tc>
        <w:tc>
          <w:tcPr>
            <w:tcW w:w="902" w:type="dxa"/>
            <w:gridSpan w:val="2"/>
            <w:vAlign w:val="center"/>
          </w:tcPr>
          <w:p w:rsidR="00C81104" w:rsidRPr="00195C37" w:rsidRDefault="00C81104" w:rsidP="00C81104">
            <w:pPr>
              <w:autoSpaceDE w:val="0"/>
              <w:autoSpaceDN w:val="0"/>
              <w:adjustRightInd w:val="0"/>
              <w:jc w:val="center"/>
            </w:pPr>
            <w:r w:rsidRPr="00195C37">
              <w:t>x</w:t>
            </w:r>
          </w:p>
        </w:tc>
        <w:tc>
          <w:tcPr>
            <w:tcW w:w="772" w:type="dxa"/>
            <w:gridSpan w:val="2"/>
            <w:vAlign w:val="center"/>
          </w:tcPr>
          <w:p w:rsidR="00C81104" w:rsidRPr="00195C37" w:rsidRDefault="00C81104" w:rsidP="00C81104">
            <w:pPr>
              <w:autoSpaceDE w:val="0"/>
              <w:autoSpaceDN w:val="0"/>
              <w:adjustRightInd w:val="0"/>
              <w:jc w:val="center"/>
            </w:pPr>
            <w:r w:rsidRPr="00195C37">
              <w:t>x</w:t>
            </w:r>
          </w:p>
        </w:tc>
        <w:tc>
          <w:tcPr>
            <w:tcW w:w="1916" w:type="dxa"/>
            <w:gridSpan w:val="2"/>
            <w:vMerge/>
          </w:tcPr>
          <w:p w:rsidR="00C81104" w:rsidRPr="00195C37" w:rsidRDefault="00C81104" w:rsidP="00C81104">
            <w:pPr>
              <w:autoSpaceDE w:val="0"/>
              <w:autoSpaceDN w:val="0"/>
              <w:adjustRightInd w:val="0"/>
              <w:jc w:val="center"/>
            </w:pPr>
          </w:p>
        </w:tc>
        <w:tc>
          <w:tcPr>
            <w:tcW w:w="1920" w:type="dxa"/>
            <w:gridSpan w:val="2"/>
            <w:vMerge/>
            <w:shd w:val="clear" w:color="auto" w:fill="auto"/>
          </w:tcPr>
          <w:p w:rsidR="00C81104" w:rsidRPr="00195C37" w:rsidRDefault="00C81104" w:rsidP="00C81104"/>
        </w:tc>
        <w:tc>
          <w:tcPr>
            <w:tcW w:w="1092" w:type="dxa"/>
            <w:gridSpan w:val="2"/>
            <w:shd w:val="clear" w:color="auto" w:fill="auto"/>
            <w:vAlign w:val="center"/>
          </w:tcPr>
          <w:p w:rsidR="00C81104" w:rsidRPr="00195C37" w:rsidRDefault="00C81104" w:rsidP="00C81104">
            <w:pPr>
              <w:jc w:val="center"/>
            </w:pPr>
            <w:r w:rsidRPr="00195C37">
              <w:t>не &lt; 90/</w:t>
            </w:r>
          </w:p>
          <w:p w:rsidR="00C81104" w:rsidRPr="00195C37" w:rsidRDefault="00C81104" w:rsidP="00C81104">
            <w:pPr>
              <w:jc w:val="center"/>
            </w:pPr>
            <w:r w:rsidRPr="00195C37">
              <w:t>&gt; 75</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2020 год</w:t>
            </w:r>
          </w:p>
          <w:p w:rsidR="00C81104" w:rsidRPr="00195C37" w:rsidRDefault="00C81104" w:rsidP="00C81104">
            <w:pPr>
              <w:autoSpaceDE w:val="0"/>
              <w:autoSpaceDN w:val="0"/>
              <w:adjustRightInd w:val="0"/>
            </w:pPr>
            <w:r w:rsidRPr="00195C37">
              <w:t>(прогноз)</w:t>
            </w:r>
          </w:p>
        </w:tc>
        <w:tc>
          <w:tcPr>
            <w:tcW w:w="1262" w:type="dxa"/>
            <w:gridSpan w:val="2"/>
            <w:vAlign w:val="center"/>
          </w:tcPr>
          <w:p w:rsidR="00C81104" w:rsidRPr="00195C37" w:rsidRDefault="009A551B" w:rsidP="00C81104">
            <w:pPr>
              <w:jc w:val="center"/>
            </w:pPr>
            <w:r>
              <w:t>21 858,6</w:t>
            </w:r>
          </w:p>
        </w:tc>
        <w:tc>
          <w:tcPr>
            <w:tcW w:w="720" w:type="dxa"/>
            <w:vAlign w:val="center"/>
          </w:tcPr>
          <w:p w:rsidR="00C81104" w:rsidRPr="00195C37" w:rsidRDefault="00C81104" w:rsidP="00C81104">
            <w:pPr>
              <w:autoSpaceDE w:val="0"/>
              <w:autoSpaceDN w:val="0"/>
              <w:adjustRightInd w:val="0"/>
              <w:jc w:val="center"/>
            </w:pPr>
            <w:r w:rsidRPr="00195C37">
              <w:t>x</w:t>
            </w:r>
          </w:p>
        </w:tc>
        <w:tc>
          <w:tcPr>
            <w:tcW w:w="1078" w:type="dxa"/>
            <w:gridSpan w:val="2"/>
            <w:vAlign w:val="center"/>
          </w:tcPr>
          <w:p w:rsidR="00C81104" w:rsidRPr="00195C37" w:rsidRDefault="00C81104" w:rsidP="00C81104">
            <w:pPr>
              <w:autoSpaceDE w:val="0"/>
              <w:autoSpaceDN w:val="0"/>
              <w:adjustRightInd w:val="0"/>
              <w:jc w:val="center"/>
            </w:pPr>
            <w:r w:rsidRPr="00195C37">
              <w:t>15673,6</w:t>
            </w:r>
          </w:p>
        </w:tc>
        <w:tc>
          <w:tcPr>
            <w:tcW w:w="1080" w:type="dxa"/>
            <w:gridSpan w:val="2"/>
            <w:vAlign w:val="center"/>
          </w:tcPr>
          <w:p w:rsidR="00C81104" w:rsidRPr="00195C37" w:rsidRDefault="009A551B" w:rsidP="00C81104">
            <w:pPr>
              <w:autoSpaceDE w:val="0"/>
              <w:autoSpaceDN w:val="0"/>
              <w:adjustRightInd w:val="0"/>
              <w:jc w:val="center"/>
            </w:pPr>
            <w:r>
              <w:t>6 185,0</w:t>
            </w:r>
          </w:p>
        </w:tc>
        <w:tc>
          <w:tcPr>
            <w:tcW w:w="902" w:type="dxa"/>
            <w:gridSpan w:val="2"/>
            <w:vAlign w:val="center"/>
          </w:tcPr>
          <w:p w:rsidR="00C81104" w:rsidRPr="00195C37" w:rsidRDefault="00C81104" w:rsidP="00C81104">
            <w:pPr>
              <w:autoSpaceDE w:val="0"/>
              <w:autoSpaceDN w:val="0"/>
              <w:adjustRightInd w:val="0"/>
              <w:jc w:val="center"/>
            </w:pPr>
            <w:r w:rsidRPr="00195C37">
              <w:t>x</w:t>
            </w:r>
          </w:p>
        </w:tc>
        <w:tc>
          <w:tcPr>
            <w:tcW w:w="772" w:type="dxa"/>
            <w:gridSpan w:val="2"/>
            <w:vAlign w:val="center"/>
          </w:tcPr>
          <w:p w:rsidR="00C81104" w:rsidRPr="00195C37" w:rsidRDefault="00C81104" w:rsidP="00C81104">
            <w:pPr>
              <w:autoSpaceDE w:val="0"/>
              <w:autoSpaceDN w:val="0"/>
              <w:adjustRightInd w:val="0"/>
              <w:jc w:val="center"/>
            </w:pPr>
            <w:r w:rsidRPr="00195C37">
              <w:t>x</w:t>
            </w:r>
          </w:p>
        </w:tc>
        <w:tc>
          <w:tcPr>
            <w:tcW w:w="1916" w:type="dxa"/>
            <w:gridSpan w:val="2"/>
            <w:vMerge/>
          </w:tcPr>
          <w:p w:rsidR="00C81104" w:rsidRPr="00195C37" w:rsidRDefault="00C81104" w:rsidP="00C81104">
            <w:pPr>
              <w:autoSpaceDE w:val="0"/>
              <w:autoSpaceDN w:val="0"/>
              <w:adjustRightInd w:val="0"/>
              <w:jc w:val="center"/>
            </w:pPr>
          </w:p>
        </w:tc>
        <w:tc>
          <w:tcPr>
            <w:tcW w:w="1920" w:type="dxa"/>
            <w:gridSpan w:val="2"/>
            <w:vMerge/>
            <w:shd w:val="clear" w:color="auto" w:fill="auto"/>
          </w:tcPr>
          <w:p w:rsidR="00C81104" w:rsidRPr="00195C37" w:rsidRDefault="00C81104" w:rsidP="00C81104"/>
        </w:tc>
        <w:tc>
          <w:tcPr>
            <w:tcW w:w="1092" w:type="dxa"/>
            <w:gridSpan w:val="2"/>
            <w:shd w:val="clear" w:color="auto" w:fill="auto"/>
            <w:vAlign w:val="center"/>
          </w:tcPr>
          <w:p w:rsidR="00C81104" w:rsidRPr="00195C37" w:rsidRDefault="00C81104" w:rsidP="00C81104">
            <w:pPr>
              <w:jc w:val="center"/>
            </w:pPr>
            <w:r w:rsidRPr="00195C37">
              <w:t>не &lt; 90/</w:t>
            </w:r>
          </w:p>
          <w:p w:rsidR="00C81104" w:rsidRPr="00195C37" w:rsidRDefault="00C81104" w:rsidP="00C81104">
            <w:pPr>
              <w:jc w:val="center"/>
            </w:pPr>
            <w:r w:rsidRPr="00195C37">
              <w:t>&gt; 75</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2021 год</w:t>
            </w:r>
          </w:p>
          <w:p w:rsidR="00C81104" w:rsidRPr="00195C37" w:rsidRDefault="00C81104" w:rsidP="00C81104">
            <w:pPr>
              <w:autoSpaceDE w:val="0"/>
              <w:autoSpaceDN w:val="0"/>
              <w:adjustRightInd w:val="0"/>
            </w:pPr>
            <w:r w:rsidRPr="00195C37">
              <w:t>(прогноз)</w:t>
            </w:r>
          </w:p>
        </w:tc>
        <w:tc>
          <w:tcPr>
            <w:tcW w:w="1262" w:type="dxa"/>
            <w:gridSpan w:val="2"/>
            <w:vAlign w:val="center"/>
          </w:tcPr>
          <w:p w:rsidR="00C81104" w:rsidRPr="00195C37" w:rsidRDefault="009A551B" w:rsidP="00C81104">
            <w:pPr>
              <w:jc w:val="center"/>
            </w:pPr>
            <w:r>
              <w:t>22 138,1</w:t>
            </w:r>
          </w:p>
        </w:tc>
        <w:tc>
          <w:tcPr>
            <w:tcW w:w="720" w:type="dxa"/>
            <w:vAlign w:val="center"/>
          </w:tcPr>
          <w:p w:rsidR="00C81104" w:rsidRPr="00195C37" w:rsidRDefault="00C81104" w:rsidP="00C81104">
            <w:pPr>
              <w:autoSpaceDE w:val="0"/>
              <w:autoSpaceDN w:val="0"/>
              <w:adjustRightInd w:val="0"/>
              <w:jc w:val="center"/>
            </w:pPr>
            <w:r w:rsidRPr="00195C37">
              <w:t>x</w:t>
            </w:r>
          </w:p>
        </w:tc>
        <w:tc>
          <w:tcPr>
            <w:tcW w:w="1078" w:type="dxa"/>
            <w:gridSpan w:val="2"/>
            <w:vAlign w:val="center"/>
          </w:tcPr>
          <w:p w:rsidR="00C81104" w:rsidRPr="00195C37" w:rsidRDefault="009A551B" w:rsidP="00C81104">
            <w:pPr>
              <w:autoSpaceDE w:val="0"/>
              <w:autoSpaceDN w:val="0"/>
              <w:adjustRightInd w:val="0"/>
              <w:jc w:val="center"/>
            </w:pPr>
            <w:r>
              <w:t>15953,1</w:t>
            </w:r>
          </w:p>
        </w:tc>
        <w:tc>
          <w:tcPr>
            <w:tcW w:w="1080" w:type="dxa"/>
            <w:gridSpan w:val="2"/>
            <w:vAlign w:val="center"/>
          </w:tcPr>
          <w:p w:rsidR="00C81104" w:rsidRPr="00195C37" w:rsidRDefault="009A551B" w:rsidP="00C81104">
            <w:pPr>
              <w:autoSpaceDE w:val="0"/>
              <w:autoSpaceDN w:val="0"/>
              <w:adjustRightInd w:val="0"/>
              <w:jc w:val="center"/>
            </w:pPr>
            <w:r>
              <w:t>6 185,0</w:t>
            </w:r>
          </w:p>
        </w:tc>
        <w:tc>
          <w:tcPr>
            <w:tcW w:w="902" w:type="dxa"/>
            <w:gridSpan w:val="2"/>
            <w:vAlign w:val="center"/>
          </w:tcPr>
          <w:p w:rsidR="00C81104" w:rsidRPr="00195C37" w:rsidRDefault="00C81104" w:rsidP="00C81104">
            <w:pPr>
              <w:autoSpaceDE w:val="0"/>
              <w:autoSpaceDN w:val="0"/>
              <w:adjustRightInd w:val="0"/>
              <w:jc w:val="center"/>
            </w:pPr>
            <w:r w:rsidRPr="00195C37">
              <w:t>x</w:t>
            </w:r>
          </w:p>
        </w:tc>
        <w:tc>
          <w:tcPr>
            <w:tcW w:w="772" w:type="dxa"/>
            <w:gridSpan w:val="2"/>
            <w:vAlign w:val="center"/>
          </w:tcPr>
          <w:p w:rsidR="00C81104" w:rsidRPr="00195C37" w:rsidRDefault="00C81104" w:rsidP="00C81104">
            <w:pPr>
              <w:autoSpaceDE w:val="0"/>
              <w:autoSpaceDN w:val="0"/>
              <w:adjustRightInd w:val="0"/>
              <w:jc w:val="center"/>
            </w:pPr>
            <w:r w:rsidRPr="00195C37">
              <w:t>x</w:t>
            </w:r>
          </w:p>
        </w:tc>
        <w:tc>
          <w:tcPr>
            <w:tcW w:w="1916" w:type="dxa"/>
            <w:gridSpan w:val="2"/>
            <w:vMerge/>
          </w:tcPr>
          <w:p w:rsidR="00C81104" w:rsidRPr="00195C37" w:rsidRDefault="00C81104" w:rsidP="00C81104">
            <w:pPr>
              <w:autoSpaceDE w:val="0"/>
              <w:autoSpaceDN w:val="0"/>
              <w:adjustRightInd w:val="0"/>
              <w:jc w:val="center"/>
            </w:pPr>
          </w:p>
        </w:tc>
        <w:tc>
          <w:tcPr>
            <w:tcW w:w="1920" w:type="dxa"/>
            <w:gridSpan w:val="2"/>
            <w:vMerge/>
            <w:shd w:val="clear" w:color="auto" w:fill="auto"/>
          </w:tcPr>
          <w:p w:rsidR="00C81104" w:rsidRPr="00195C37" w:rsidRDefault="00C81104" w:rsidP="00C81104"/>
        </w:tc>
        <w:tc>
          <w:tcPr>
            <w:tcW w:w="1092" w:type="dxa"/>
            <w:gridSpan w:val="2"/>
            <w:shd w:val="clear" w:color="auto" w:fill="auto"/>
            <w:vAlign w:val="center"/>
          </w:tcPr>
          <w:p w:rsidR="00C81104" w:rsidRPr="00195C37" w:rsidRDefault="00C81104" w:rsidP="00C81104">
            <w:pPr>
              <w:jc w:val="center"/>
            </w:pPr>
            <w:r w:rsidRPr="00195C37">
              <w:t>не &lt; 90/</w:t>
            </w:r>
          </w:p>
          <w:p w:rsidR="00C81104" w:rsidRPr="00195C37" w:rsidRDefault="00C81104" w:rsidP="00C81104">
            <w:pPr>
              <w:jc w:val="center"/>
            </w:pPr>
            <w:r w:rsidRPr="00195C37">
              <w:t>&gt; 75</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2022 год</w:t>
            </w:r>
          </w:p>
          <w:p w:rsidR="00C81104" w:rsidRPr="00195C37" w:rsidRDefault="00C81104" w:rsidP="00C81104">
            <w:pPr>
              <w:autoSpaceDE w:val="0"/>
              <w:autoSpaceDN w:val="0"/>
              <w:adjustRightInd w:val="0"/>
            </w:pPr>
            <w:r w:rsidRPr="00195C37">
              <w:t>(прогноз)</w:t>
            </w:r>
          </w:p>
        </w:tc>
        <w:tc>
          <w:tcPr>
            <w:tcW w:w="1262" w:type="dxa"/>
            <w:gridSpan w:val="2"/>
            <w:vAlign w:val="center"/>
          </w:tcPr>
          <w:p w:rsidR="00C81104" w:rsidRPr="00195C37" w:rsidRDefault="009A551B" w:rsidP="00C81104">
            <w:pPr>
              <w:jc w:val="center"/>
            </w:pPr>
            <w:r>
              <w:t>0,0</w:t>
            </w:r>
          </w:p>
        </w:tc>
        <w:tc>
          <w:tcPr>
            <w:tcW w:w="720" w:type="dxa"/>
            <w:vAlign w:val="center"/>
          </w:tcPr>
          <w:p w:rsidR="00C81104" w:rsidRPr="00195C37" w:rsidRDefault="00C81104" w:rsidP="00C81104">
            <w:pPr>
              <w:autoSpaceDE w:val="0"/>
              <w:autoSpaceDN w:val="0"/>
              <w:adjustRightInd w:val="0"/>
              <w:jc w:val="center"/>
            </w:pPr>
            <w:r w:rsidRPr="00195C37">
              <w:t>x</w:t>
            </w:r>
          </w:p>
        </w:tc>
        <w:tc>
          <w:tcPr>
            <w:tcW w:w="1078" w:type="dxa"/>
            <w:gridSpan w:val="2"/>
            <w:vAlign w:val="center"/>
          </w:tcPr>
          <w:p w:rsidR="00C81104" w:rsidRPr="00195C37" w:rsidRDefault="009A551B" w:rsidP="00C81104">
            <w:pPr>
              <w:autoSpaceDE w:val="0"/>
              <w:autoSpaceDN w:val="0"/>
              <w:adjustRightInd w:val="0"/>
              <w:jc w:val="center"/>
            </w:pPr>
            <w:r>
              <w:t>0,0</w:t>
            </w:r>
          </w:p>
        </w:tc>
        <w:tc>
          <w:tcPr>
            <w:tcW w:w="1080" w:type="dxa"/>
            <w:gridSpan w:val="2"/>
            <w:vAlign w:val="center"/>
          </w:tcPr>
          <w:p w:rsidR="00C81104" w:rsidRPr="00195C37" w:rsidRDefault="009A551B" w:rsidP="00C81104">
            <w:pPr>
              <w:autoSpaceDE w:val="0"/>
              <w:autoSpaceDN w:val="0"/>
              <w:adjustRightInd w:val="0"/>
              <w:jc w:val="center"/>
            </w:pPr>
            <w:r>
              <w:t>0,0</w:t>
            </w:r>
          </w:p>
        </w:tc>
        <w:tc>
          <w:tcPr>
            <w:tcW w:w="902" w:type="dxa"/>
            <w:gridSpan w:val="2"/>
            <w:vAlign w:val="center"/>
          </w:tcPr>
          <w:p w:rsidR="00C81104" w:rsidRPr="00195C37" w:rsidRDefault="00C81104" w:rsidP="00C81104">
            <w:pPr>
              <w:autoSpaceDE w:val="0"/>
              <w:autoSpaceDN w:val="0"/>
              <w:adjustRightInd w:val="0"/>
              <w:jc w:val="center"/>
            </w:pPr>
            <w:r w:rsidRPr="00195C37">
              <w:t>x</w:t>
            </w:r>
          </w:p>
        </w:tc>
        <w:tc>
          <w:tcPr>
            <w:tcW w:w="772" w:type="dxa"/>
            <w:gridSpan w:val="2"/>
            <w:vAlign w:val="center"/>
          </w:tcPr>
          <w:p w:rsidR="00C81104" w:rsidRPr="00195C37" w:rsidRDefault="00C81104" w:rsidP="00C81104">
            <w:pPr>
              <w:autoSpaceDE w:val="0"/>
              <w:autoSpaceDN w:val="0"/>
              <w:adjustRightInd w:val="0"/>
              <w:jc w:val="center"/>
            </w:pPr>
            <w:r w:rsidRPr="00195C37">
              <w:t>x</w:t>
            </w:r>
          </w:p>
        </w:tc>
        <w:tc>
          <w:tcPr>
            <w:tcW w:w="1916" w:type="dxa"/>
            <w:gridSpan w:val="2"/>
            <w:vMerge/>
          </w:tcPr>
          <w:p w:rsidR="00C81104" w:rsidRPr="00195C37" w:rsidRDefault="00C81104" w:rsidP="00C81104">
            <w:pPr>
              <w:autoSpaceDE w:val="0"/>
              <w:autoSpaceDN w:val="0"/>
              <w:adjustRightInd w:val="0"/>
              <w:jc w:val="center"/>
            </w:pPr>
          </w:p>
        </w:tc>
        <w:tc>
          <w:tcPr>
            <w:tcW w:w="1920" w:type="dxa"/>
            <w:gridSpan w:val="2"/>
            <w:vMerge/>
            <w:shd w:val="clear" w:color="auto" w:fill="auto"/>
          </w:tcPr>
          <w:p w:rsidR="00C81104" w:rsidRPr="00195C37" w:rsidRDefault="00C81104" w:rsidP="00C81104"/>
        </w:tc>
        <w:tc>
          <w:tcPr>
            <w:tcW w:w="1092" w:type="dxa"/>
            <w:gridSpan w:val="2"/>
            <w:shd w:val="clear" w:color="auto" w:fill="auto"/>
            <w:vAlign w:val="center"/>
          </w:tcPr>
          <w:p w:rsidR="00C81104" w:rsidRPr="00195C37" w:rsidRDefault="00C81104" w:rsidP="00C81104">
            <w:pPr>
              <w:jc w:val="center"/>
            </w:pPr>
            <w:r w:rsidRPr="00195C37">
              <w:t>не &lt; 90/</w:t>
            </w:r>
          </w:p>
          <w:p w:rsidR="00C81104" w:rsidRPr="00195C37" w:rsidRDefault="00C81104" w:rsidP="00C81104">
            <w:pPr>
              <w:jc w:val="center"/>
            </w:pPr>
            <w:r w:rsidRPr="00195C37">
              <w:t>&gt; 75</w:t>
            </w:r>
          </w:p>
        </w:tc>
      </w:tr>
    </w:tbl>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262"/>
        <w:gridCol w:w="722"/>
        <w:gridCol w:w="1080"/>
        <w:gridCol w:w="1080"/>
        <w:gridCol w:w="902"/>
        <w:gridCol w:w="772"/>
        <w:gridCol w:w="191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26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262" w:type="dxa"/>
            <w:vMerge/>
          </w:tcPr>
          <w:p w:rsidR="00C81104" w:rsidRPr="00195C37" w:rsidRDefault="00C81104" w:rsidP="00C81104">
            <w:pPr>
              <w:rPr>
                <w:sz w:val="22"/>
                <w:szCs w:val="22"/>
              </w:rPr>
            </w:pPr>
          </w:p>
        </w:tc>
        <w:tc>
          <w:tcPr>
            <w:tcW w:w="722"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91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262" w:type="dxa"/>
            <w:vMerge/>
            <w:tcBorders>
              <w:bottom w:val="single" w:sz="4" w:space="0" w:color="auto"/>
            </w:tcBorders>
          </w:tcPr>
          <w:p w:rsidR="00C81104" w:rsidRPr="00195C37" w:rsidRDefault="00C81104" w:rsidP="00C81104">
            <w:pPr>
              <w:rPr>
                <w:sz w:val="22"/>
                <w:szCs w:val="22"/>
              </w:rPr>
            </w:pPr>
          </w:p>
        </w:tc>
        <w:tc>
          <w:tcPr>
            <w:tcW w:w="72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91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C81104" w:rsidRPr="00195C37" w:rsidTr="00C81104">
        <w:tc>
          <w:tcPr>
            <w:tcW w:w="602" w:type="dxa"/>
            <w:vMerge w:val="restart"/>
          </w:tcPr>
          <w:p w:rsidR="00C81104" w:rsidRPr="00195C37" w:rsidRDefault="00C81104" w:rsidP="00C81104">
            <w:pPr>
              <w:autoSpaceDE w:val="0"/>
              <w:autoSpaceDN w:val="0"/>
              <w:adjustRightInd w:val="0"/>
              <w:jc w:val="center"/>
            </w:pPr>
            <w:r w:rsidRPr="00195C37">
              <w:t>1.1</w:t>
            </w:r>
          </w:p>
        </w:tc>
        <w:tc>
          <w:tcPr>
            <w:tcW w:w="2160" w:type="dxa"/>
            <w:vMerge w:val="restart"/>
          </w:tcPr>
          <w:p w:rsidR="00C81104" w:rsidRPr="00195C37" w:rsidRDefault="00C81104" w:rsidP="00C81104">
            <w:pPr>
              <w:autoSpaceDE w:val="0"/>
              <w:autoSpaceDN w:val="0"/>
              <w:adjustRightInd w:val="0"/>
            </w:pPr>
            <w:r w:rsidRPr="00195C37">
              <w:t xml:space="preserve">Выравнивание бюджетной обеспеченности поселений из районного фонда финансовой поддержки поселений </w:t>
            </w:r>
            <w:proofErr w:type="spellStart"/>
            <w:r w:rsidRPr="00195C37">
              <w:t>Молчановского</w:t>
            </w:r>
            <w:proofErr w:type="spellEnd"/>
            <w:r w:rsidRPr="00195C37">
              <w:t xml:space="preserve"> района</w:t>
            </w:r>
          </w:p>
        </w:tc>
        <w:tc>
          <w:tcPr>
            <w:tcW w:w="1258" w:type="dxa"/>
          </w:tcPr>
          <w:p w:rsidR="00C81104" w:rsidRPr="00195C37" w:rsidRDefault="00C81104" w:rsidP="00C81104">
            <w:pPr>
              <w:autoSpaceDE w:val="0"/>
              <w:autoSpaceDN w:val="0"/>
              <w:adjustRightInd w:val="0"/>
            </w:pPr>
            <w:r w:rsidRPr="00195C37">
              <w:t>всего</w:t>
            </w:r>
          </w:p>
        </w:tc>
        <w:tc>
          <w:tcPr>
            <w:tcW w:w="1262" w:type="dxa"/>
            <w:vAlign w:val="center"/>
          </w:tcPr>
          <w:p w:rsidR="00C81104" w:rsidRPr="00195C37" w:rsidRDefault="009A551B" w:rsidP="00C81104">
            <w:pPr>
              <w:autoSpaceDE w:val="0"/>
              <w:autoSpaceDN w:val="0"/>
              <w:adjustRightInd w:val="0"/>
              <w:jc w:val="center"/>
            </w:pPr>
            <w:r>
              <w:t>105 641,4</w:t>
            </w:r>
          </w:p>
        </w:tc>
        <w:tc>
          <w:tcPr>
            <w:tcW w:w="722"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9A551B" w:rsidP="00C81104">
            <w:pPr>
              <w:autoSpaceDE w:val="0"/>
              <w:autoSpaceDN w:val="0"/>
              <w:adjustRightInd w:val="0"/>
              <w:jc w:val="center"/>
            </w:pPr>
            <w:r>
              <w:t>74 901,4</w:t>
            </w:r>
          </w:p>
        </w:tc>
        <w:tc>
          <w:tcPr>
            <w:tcW w:w="1080" w:type="dxa"/>
            <w:vAlign w:val="center"/>
          </w:tcPr>
          <w:p w:rsidR="00C81104" w:rsidRPr="00195C37" w:rsidRDefault="009A551B" w:rsidP="00C81104">
            <w:pPr>
              <w:autoSpaceDE w:val="0"/>
              <w:autoSpaceDN w:val="0"/>
              <w:adjustRightInd w:val="0"/>
              <w:jc w:val="center"/>
            </w:pPr>
            <w:r>
              <w:t>30 740,0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val="restart"/>
          </w:tcPr>
          <w:p w:rsidR="00C81104" w:rsidRPr="00195C37" w:rsidRDefault="00C81104" w:rsidP="009F77DC">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c>
          <w:tcPr>
            <w:tcW w:w="1620" w:type="dxa"/>
            <w:shd w:val="clear" w:color="auto" w:fill="auto"/>
            <w:vAlign w:val="center"/>
          </w:tcPr>
          <w:p w:rsidR="00C81104" w:rsidRPr="00195C37" w:rsidRDefault="00C81104" w:rsidP="00C81104">
            <w:pPr>
              <w:jc w:val="center"/>
            </w:pPr>
            <w:r w:rsidRPr="00195C37">
              <w:t>x</w:t>
            </w:r>
          </w:p>
        </w:tc>
        <w:tc>
          <w:tcPr>
            <w:tcW w:w="1268" w:type="dxa"/>
            <w:shd w:val="clear" w:color="auto" w:fill="auto"/>
            <w:vAlign w:val="center"/>
          </w:tcPr>
          <w:p w:rsidR="00C81104" w:rsidRPr="00195C37" w:rsidRDefault="00C81104" w:rsidP="00C81104">
            <w:pPr>
              <w:jc w:val="center"/>
            </w:pPr>
            <w:r w:rsidRPr="00195C37">
              <w:t>x</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2017 год</w:t>
            </w:r>
          </w:p>
        </w:tc>
        <w:tc>
          <w:tcPr>
            <w:tcW w:w="1262" w:type="dxa"/>
            <w:vAlign w:val="center"/>
          </w:tcPr>
          <w:p w:rsidR="00C81104" w:rsidRPr="00195C37" w:rsidRDefault="00C81104" w:rsidP="00C81104">
            <w:pPr>
              <w:autoSpaceDE w:val="0"/>
              <w:autoSpaceDN w:val="0"/>
              <w:adjustRightInd w:val="0"/>
              <w:jc w:val="center"/>
            </w:pPr>
            <w:r w:rsidRPr="00195C37">
              <w:t>20 546,7</w:t>
            </w:r>
          </w:p>
        </w:tc>
        <w:tc>
          <w:tcPr>
            <w:tcW w:w="722"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C81104" w:rsidP="00C81104">
            <w:pPr>
              <w:autoSpaceDE w:val="0"/>
              <w:autoSpaceDN w:val="0"/>
              <w:adjustRightInd w:val="0"/>
              <w:jc w:val="center"/>
            </w:pPr>
            <w:r w:rsidRPr="00195C37">
              <w:t>14546,7</w:t>
            </w:r>
          </w:p>
        </w:tc>
        <w:tc>
          <w:tcPr>
            <w:tcW w:w="1080" w:type="dxa"/>
            <w:vAlign w:val="center"/>
          </w:tcPr>
          <w:p w:rsidR="00C81104" w:rsidRPr="00195C37" w:rsidRDefault="00C81104" w:rsidP="00C81104">
            <w:pPr>
              <w:autoSpaceDE w:val="0"/>
              <w:autoSpaceDN w:val="0"/>
              <w:adjustRightInd w:val="0"/>
              <w:jc w:val="center"/>
            </w:pPr>
            <w:r w:rsidRPr="00195C37">
              <w:t>6 000,0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val="restart"/>
            <w:shd w:val="clear" w:color="auto" w:fill="auto"/>
          </w:tcPr>
          <w:p w:rsidR="00C81104" w:rsidRPr="00195C37" w:rsidRDefault="00C81104" w:rsidP="00C81104">
            <w:r w:rsidRPr="00195C37">
              <w:t>Минимально гарантированный уровень расчетной бюджетной обеспеченности при распределении районного фонда финансовой поддержки поселений, %</w:t>
            </w:r>
          </w:p>
        </w:tc>
        <w:tc>
          <w:tcPr>
            <w:tcW w:w="1268" w:type="dxa"/>
            <w:shd w:val="clear" w:color="auto" w:fill="auto"/>
            <w:vAlign w:val="center"/>
          </w:tcPr>
          <w:p w:rsidR="00C81104" w:rsidRPr="00195C37" w:rsidRDefault="00C81104" w:rsidP="00C81104">
            <w:pPr>
              <w:jc w:val="center"/>
            </w:pPr>
            <w:r w:rsidRPr="00195C37">
              <w:t>не &lt; 90</w:t>
            </w:r>
          </w:p>
        </w:tc>
      </w:tr>
      <w:tr w:rsidR="00C81104" w:rsidRPr="00195C37" w:rsidTr="00AA458F">
        <w:trPr>
          <w:trHeight w:val="459"/>
        </w:trPr>
        <w:tc>
          <w:tcPr>
            <w:tcW w:w="602" w:type="dxa"/>
            <w:vMerge/>
          </w:tcPr>
          <w:p w:rsidR="00C81104" w:rsidRPr="00195C37" w:rsidRDefault="00C81104" w:rsidP="00C81104"/>
        </w:tc>
        <w:tc>
          <w:tcPr>
            <w:tcW w:w="2160" w:type="dxa"/>
            <w:vMerge/>
          </w:tcPr>
          <w:p w:rsidR="00C81104" w:rsidRPr="00195C37" w:rsidRDefault="00C81104" w:rsidP="00C81104"/>
        </w:tc>
        <w:tc>
          <w:tcPr>
            <w:tcW w:w="1258" w:type="dxa"/>
            <w:vAlign w:val="center"/>
          </w:tcPr>
          <w:p w:rsidR="00C81104" w:rsidRPr="00195C37" w:rsidRDefault="00C81104" w:rsidP="00AA458F">
            <w:pPr>
              <w:autoSpaceDE w:val="0"/>
              <w:autoSpaceDN w:val="0"/>
              <w:adjustRightInd w:val="0"/>
            </w:pPr>
            <w:r w:rsidRPr="00195C37">
              <w:t>2018 год</w:t>
            </w:r>
          </w:p>
        </w:tc>
        <w:tc>
          <w:tcPr>
            <w:tcW w:w="1262" w:type="dxa"/>
            <w:vAlign w:val="center"/>
          </w:tcPr>
          <w:p w:rsidR="00C81104" w:rsidRPr="00195C37" w:rsidRDefault="00C81104" w:rsidP="00C81104">
            <w:pPr>
              <w:jc w:val="center"/>
            </w:pPr>
            <w:r w:rsidRPr="00195C37">
              <w:t>20 549,0</w:t>
            </w:r>
          </w:p>
        </w:tc>
        <w:tc>
          <w:tcPr>
            <w:tcW w:w="722"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C81104" w:rsidP="00C81104">
            <w:pPr>
              <w:autoSpaceDE w:val="0"/>
              <w:autoSpaceDN w:val="0"/>
              <w:adjustRightInd w:val="0"/>
              <w:jc w:val="center"/>
            </w:pPr>
            <w:r w:rsidRPr="00195C37">
              <w:t>14364,0</w:t>
            </w:r>
          </w:p>
        </w:tc>
        <w:tc>
          <w:tcPr>
            <w:tcW w:w="1080" w:type="dxa"/>
            <w:vAlign w:val="center"/>
          </w:tcPr>
          <w:p w:rsidR="00C81104" w:rsidRPr="00195C37" w:rsidRDefault="00C81104" w:rsidP="00C81104">
            <w:pPr>
              <w:autoSpaceDE w:val="0"/>
              <w:autoSpaceDN w:val="0"/>
              <w:adjustRightInd w:val="0"/>
              <w:jc w:val="center"/>
            </w:pPr>
            <w:r w:rsidRPr="00195C37">
              <w:t>6 185,0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C81104" w:rsidP="00C81104">
            <w:pPr>
              <w:jc w:val="center"/>
            </w:pPr>
            <w:r w:rsidRPr="00195C37">
              <w:t>не &lt; 90</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2019 год</w:t>
            </w:r>
          </w:p>
          <w:p w:rsidR="00C81104" w:rsidRPr="00195C37" w:rsidRDefault="00C81104" w:rsidP="00C81104">
            <w:pPr>
              <w:autoSpaceDE w:val="0"/>
              <w:autoSpaceDN w:val="0"/>
              <w:adjustRightInd w:val="0"/>
            </w:pPr>
            <w:r w:rsidRPr="00195C37">
              <w:t>(прогноз)</w:t>
            </w:r>
          </w:p>
        </w:tc>
        <w:tc>
          <w:tcPr>
            <w:tcW w:w="1262" w:type="dxa"/>
            <w:vAlign w:val="center"/>
          </w:tcPr>
          <w:p w:rsidR="00C81104" w:rsidRPr="00195C37" w:rsidRDefault="002E18EF" w:rsidP="00C81104">
            <w:pPr>
              <w:jc w:val="center"/>
            </w:pPr>
            <w:r>
              <w:t>20 549,0</w:t>
            </w:r>
          </w:p>
        </w:tc>
        <w:tc>
          <w:tcPr>
            <w:tcW w:w="722"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C81104" w:rsidP="00C81104">
            <w:pPr>
              <w:autoSpaceDE w:val="0"/>
              <w:autoSpaceDN w:val="0"/>
              <w:adjustRightInd w:val="0"/>
              <w:jc w:val="center"/>
            </w:pPr>
            <w:r w:rsidRPr="00195C37">
              <w:t>14364,0</w:t>
            </w:r>
          </w:p>
        </w:tc>
        <w:tc>
          <w:tcPr>
            <w:tcW w:w="1080" w:type="dxa"/>
            <w:vAlign w:val="center"/>
          </w:tcPr>
          <w:p w:rsidR="00C81104" w:rsidRPr="00195C37" w:rsidRDefault="002E18EF" w:rsidP="00C81104">
            <w:pPr>
              <w:autoSpaceDE w:val="0"/>
              <w:autoSpaceDN w:val="0"/>
              <w:adjustRightInd w:val="0"/>
              <w:jc w:val="center"/>
            </w:pPr>
            <w:r>
              <w:t>6 185,0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C81104" w:rsidP="00C81104">
            <w:pPr>
              <w:jc w:val="center"/>
            </w:pPr>
            <w:r w:rsidRPr="00195C37">
              <w:t>не &lt; 90</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2020 год</w:t>
            </w:r>
          </w:p>
          <w:p w:rsidR="00C81104" w:rsidRPr="00195C37" w:rsidRDefault="00C81104" w:rsidP="00C81104">
            <w:pPr>
              <w:autoSpaceDE w:val="0"/>
              <w:autoSpaceDN w:val="0"/>
              <w:adjustRightInd w:val="0"/>
            </w:pPr>
            <w:r w:rsidRPr="00195C37">
              <w:t>(прогноз)</w:t>
            </w:r>
          </w:p>
        </w:tc>
        <w:tc>
          <w:tcPr>
            <w:tcW w:w="1262" w:type="dxa"/>
            <w:vAlign w:val="center"/>
          </w:tcPr>
          <w:p w:rsidR="00C81104" w:rsidRPr="00195C37" w:rsidRDefault="002E18EF" w:rsidP="00C81104">
            <w:pPr>
              <w:jc w:val="center"/>
            </w:pPr>
            <w:r>
              <w:t>21 858,6</w:t>
            </w:r>
          </w:p>
        </w:tc>
        <w:tc>
          <w:tcPr>
            <w:tcW w:w="722"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C81104" w:rsidP="00C81104">
            <w:pPr>
              <w:autoSpaceDE w:val="0"/>
              <w:autoSpaceDN w:val="0"/>
              <w:adjustRightInd w:val="0"/>
              <w:jc w:val="center"/>
            </w:pPr>
            <w:r w:rsidRPr="00195C37">
              <w:t>15673,6</w:t>
            </w:r>
          </w:p>
        </w:tc>
        <w:tc>
          <w:tcPr>
            <w:tcW w:w="1080" w:type="dxa"/>
            <w:vAlign w:val="center"/>
          </w:tcPr>
          <w:p w:rsidR="00C81104" w:rsidRPr="00195C37" w:rsidRDefault="002E18EF" w:rsidP="00C81104">
            <w:pPr>
              <w:autoSpaceDE w:val="0"/>
              <w:autoSpaceDN w:val="0"/>
              <w:adjustRightInd w:val="0"/>
              <w:jc w:val="center"/>
            </w:pPr>
            <w:r>
              <w:t>6 185,0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C81104" w:rsidP="00C81104">
            <w:pPr>
              <w:jc w:val="center"/>
            </w:pPr>
            <w:r w:rsidRPr="00195C37">
              <w:t>не &lt; 90</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2021 год</w:t>
            </w:r>
          </w:p>
          <w:p w:rsidR="00C81104" w:rsidRPr="00195C37" w:rsidRDefault="00C81104" w:rsidP="00C81104">
            <w:pPr>
              <w:autoSpaceDE w:val="0"/>
              <w:autoSpaceDN w:val="0"/>
              <w:adjustRightInd w:val="0"/>
            </w:pPr>
            <w:r w:rsidRPr="00195C37">
              <w:t>(прогноз)</w:t>
            </w:r>
          </w:p>
        </w:tc>
        <w:tc>
          <w:tcPr>
            <w:tcW w:w="1262" w:type="dxa"/>
            <w:vAlign w:val="center"/>
          </w:tcPr>
          <w:p w:rsidR="00C81104" w:rsidRPr="00195C37" w:rsidRDefault="002E18EF" w:rsidP="00C81104">
            <w:pPr>
              <w:jc w:val="center"/>
            </w:pPr>
            <w:r>
              <w:t>22 138,1</w:t>
            </w:r>
          </w:p>
        </w:tc>
        <w:tc>
          <w:tcPr>
            <w:tcW w:w="722"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2E18EF" w:rsidP="00C81104">
            <w:pPr>
              <w:autoSpaceDE w:val="0"/>
              <w:autoSpaceDN w:val="0"/>
              <w:adjustRightInd w:val="0"/>
              <w:jc w:val="center"/>
            </w:pPr>
            <w:r>
              <w:t>15 953,1</w:t>
            </w:r>
          </w:p>
        </w:tc>
        <w:tc>
          <w:tcPr>
            <w:tcW w:w="1080" w:type="dxa"/>
            <w:vAlign w:val="center"/>
          </w:tcPr>
          <w:p w:rsidR="00C81104" w:rsidRPr="00195C37" w:rsidRDefault="002E18EF" w:rsidP="00C81104">
            <w:pPr>
              <w:autoSpaceDE w:val="0"/>
              <w:autoSpaceDN w:val="0"/>
              <w:adjustRightInd w:val="0"/>
              <w:jc w:val="center"/>
            </w:pPr>
            <w:r>
              <w:t>6 185,0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C81104" w:rsidP="00C81104">
            <w:pPr>
              <w:jc w:val="center"/>
            </w:pPr>
            <w:r w:rsidRPr="00195C37">
              <w:t>не &lt; 90</w:t>
            </w:r>
          </w:p>
        </w:tc>
      </w:tr>
      <w:tr w:rsidR="00C81104" w:rsidRPr="00195C37" w:rsidTr="00C81104">
        <w:tc>
          <w:tcPr>
            <w:tcW w:w="602" w:type="dxa"/>
            <w:vMerge/>
          </w:tcPr>
          <w:p w:rsidR="00C81104" w:rsidRPr="00195C37" w:rsidRDefault="00C81104" w:rsidP="00C81104"/>
        </w:tc>
        <w:tc>
          <w:tcPr>
            <w:tcW w:w="2160" w:type="dxa"/>
            <w:vMerge/>
          </w:tcPr>
          <w:p w:rsidR="00C81104" w:rsidRPr="00195C37" w:rsidRDefault="00C81104" w:rsidP="00C81104"/>
        </w:tc>
        <w:tc>
          <w:tcPr>
            <w:tcW w:w="1258" w:type="dxa"/>
          </w:tcPr>
          <w:p w:rsidR="00C81104" w:rsidRPr="00195C37" w:rsidRDefault="00C81104" w:rsidP="00C81104">
            <w:pPr>
              <w:autoSpaceDE w:val="0"/>
              <w:autoSpaceDN w:val="0"/>
              <w:adjustRightInd w:val="0"/>
            </w:pPr>
            <w:r w:rsidRPr="00195C37">
              <w:t>2022 год</w:t>
            </w:r>
          </w:p>
          <w:p w:rsidR="00C81104" w:rsidRPr="00195C37" w:rsidRDefault="00C81104" w:rsidP="00C81104">
            <w:pPr>
              <w:autoSpaceDE w:val="0"/>
              <w:autoSpaceDN w:val="0"/>
              <w:adjustRightInd w:val="0"/>
            </w:pPr>
            <w:r w:rsidRPr="00195C37">
              <w:t>(прогноз)</w:t>
            </w:r>
          </w:p>
        </w:tc>
        <w:tc>
          <w:tcPr>
            <w:tcW w:w="1262" w:type="dxa"/>
            <w:vAlign w:val="center"/>
          </w:tcPr>
          <w:p w:rsidR="00C81104" w:rsidRPr="00195C37" w:rsidRDefault="002E18EF" w:rsidP="00C81104">
            <w:pPr>
              <w:jc w:val="center"/>
            </w:pPr>
            <w:r>
              <w:t>0,0</w:t>
            </w:r>
          </w:p>
        </w:tc>
        <w:tc>
          <w:tcPr>
            <w:tcW w:w="722" w:type="dxa"/>
            <w:vAlign w:val="center"/>
          </w:tcPr>
          <w:p w:rsidR="00C81104" w:rsidRPr="00195C37" w:rsidRDefault="00C81104" w:rsidP="00C81104">
            <w:pPr>
              <w:autoSpaceDE w:val="0"/>
              <w:autoSpaceDN w:val="0"/>
              <w:adjustRightInd w:val="0"/>
              <w:jc w:val="center"/>
            </w:pPr>
            <w:r w:rsidRPr="00195C37">
              <w:t>x</w:t>
            </w:r>
          </w:p>
        </w:tc>
        <w:tc>
          <w:tcPr>
            <w:tcW w:w="1080" w:type="dxa"/>
            <w:vAlign w:val="center"/>
          </w:tcPr>
          <w:p w:rsidR="00C81104" w:rsidRPr="00195C37" w:rsidRDefault="002E18EF" w:rsidP="00C81104">
            <w:pPr>
              <w:autoSpaceDE w:val="0"/>
              <w:autoSpaceDN w:val="0"/>
              <w:adjustRightInd w:val="0"/>
              <w:jc w:val="center"/>
            </w:pPr>
            <w:r>
              <w:t>0,0</w:t>
            </w:r>
          </w:p>
        </w:tc>
        <w:tc>
          <w:tcPr>
            <w:tcW w:w="1080" w:type="dxa"/>
            <w:vAlign w:val="center"/>
          </w:tcPr>
          <w:p w:rsidR="00C81104" w:rsidRPr="00195C37" w:rsidRDefault="002E18EF" w:rsidP="00C81104">
            <w:pPr>
              <w:autoSpaceDE w:val="0"/>
              <w:autoSpaceDN w:val="0"/>
              <w:adjustRightInd w:val="0"/>
              <w:jc w:val="center"/>
            </w:pPr>
            <w:r>
              <w:t>0,0</w:t>
            </w:r>
          </w:p>
        </w:tc>
        <w:tc>
          <w:tcPr>
            <w:tcW w:w="902" w:type="dxa"/>
            <w:vAlign w:val="center"/>
          </w:tcPr>
          <w:p w:rsidR="00C81104" w:rsidRPr="00195C37" w:rsidRDefault="00C81104" w:rsidP="00C81104">
            <w:pPr>
              <w:autoSpaceDE w:val="0"/>
              <w:autoSpaceDN w:val="0"/>
              <w:adjustRightInd w:val="0"/>
              <w:jc w:val="center"/>
            </w:pPr>
            <w:r w:rsidRPr="00195C37">
              <w:t>x</w:t>
            </w:r>
          </w:p>
        </w:tc>
        <w:tc>
          <w:tcPr>
            <w:tcW w:w="772" w:type="dxa"/>
            <w:vAlign w:val="center"/>
          </w:tcPr>
          <w:p w:rsidR="00C81104" w:rsidRPr="00195C37" w:rsidRDefault="00C81104" w:rsidP="00C81104">
            <w:pPr>
              <w:autoSpaceDE w:val="0"/>
              <w:autoSpaceDN w:val="0"/>
              <w:adjustRightInd w:val="0"/>
              <w:jc w:val="center"/>
            </w:pPr>
            <w:r w:rsidRPr="00195C37">
              <w:t>x</w:t>
            </w:r>
          </w:p>
        </w:tc>
        <w:tc>
          <w:tcPr>
            <w:tcW w:w="1916" w:type="dxa"/>
            <w:vMerge/>
          </w:tcPr>
          <w:p w:rsidR="00C81104" w:rsidRPr="00195C37" w:rsidRDefault="00C81104" w:rsidP="00C81104">
            <w:pPr>
              <w:autoSpaceDE w:val="0"/>
              <w:autoSpaceDN w:val="0"/>
              <w:adjustRightInd w:val="0"/>
              <w:jc w:val="center"/>
            </w:pPr>
          </w:p>
        </w:tc>
        <w:tc>
          <w:tcPr>
            <w:tcW w:w="1620" w:type="dxa"/>
            <w:vMerge/>
            <w:shd w:val="clear" w:color="auto" w:fill="auto"/>
          </w:tcPr>
          <w:p w:rsidR="00C81104" w:rsidRPr="00195C37" w:rsidRDefault="00C81104" w:rsidP="00C81104"/>
        </w:tc>
        <w:tc>
          <w:tcPr>
            <w:tcW w:w="1268" w:type="dxa"/>
            <w:shd w:val="clear" w:color="auto" w:fill="auto"/>
            <w:vAlign w:val="center"/>
          </w:tcPr>
          <w:p w:rsidR="00C81104" w:rsidRPr="00195C37" w:rsidRDefault="00C81104" w:rsidP="00C81104">
            <w:pPr>
              <w:jc w:val="center"/>
            </w:pPr>
            <w:r w:rsidRPr="00195C37">
              <w:t>не &lt; 90</w:t>
            </w:r>
          </w:p>
        </w:tc>
      </w:tr>
    </w:tbl>
    <w:p w:rsidR="00C81104" w:rsidRPr="00195C37" w:rsidRDefault="00C81104" w:rsidP="00C81104"/>
    <w:p w:rsidR="00C81104" w:rsidRDefault="00C81104" w:rsidP="00C81104"/>
    <w:p w:rsidR="0018744B" w:rsidRDefault="0018744B" w:rsidP="00C81104"/>
    <w:p w:rsidR="0018744B" w:rsidRDefault="0018744B" w:rsidP="00C81104"/>
    <w:p w:rsidR="0018744B" w:rsidRDefault="0018744B" w:rsidP="00C81104"/>
    <w:p w:rsidR="0018744B" w:rsidRPr="00195C37" w:rsidRDefault="0018744B" w:rsidP="00C81104"/>
    <w:p w:rsidR="00C81104" w:rsidRPr="00195C37" w:rsidRDefault="00C81104" w:rsidP="00C81104"/>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262"/>
        <w:gridCol w:w="722"/>
        <w:gridCol w:w="1080"/>
        <w:gridCol w:w="1080"/>
        <w:gridCol w:w="902"/>
        <w:gridCol w:w="772"/>
        <w:gridCol w:w="191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lastRenderedPageBreak/>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26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262" w:type="dxa"/>
            <w:vMerge/>
          </w:tcPr>
          <w:p w:rsidR="00C81104" w:rsidRPr="00195C37" w:rsidRDefault="00C81104" w:rsidP="00C81104">
            <w:pPr>
              <w:rPr>
                <w:sz w:val="22"/>
                <w:szCs w:val="22"/>
              </w:rPr>
            </w:pPr>
          </w:p>
        </w:tc>
        <w:tc>
          <w:tcPr>
            <w:tcW w:w="722"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91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262" w:type="dxa"/>
            <w:vMerge/>
            <w:tcBorders>
              <w:bottom w:val="single" w:sz="4" w:space="0" w:color="auto"/>
            </w:tcBorders>
          </w:tcPr>
          <w:p w:rsidR="00C81104" w:rsidRPr="00195C37" w:rsidRDefault="00C81104" w:rsidP="00C81104">
            <w:pPr>
              <w:rPr>
                <w:sz w:val="22"/>
                <w:szCs w:val="22"/>
              </w:rPr>
            </w:pPr>
          </w:p>
        </w:tc>
        <w:tc>
          <w:tcPr>
            <w:tcW w:w="72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91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132B17" w:rsidRPr="00195C37" w:rsidTr="00C81104">
        <w:tc>
          <w:tcPr>
            <w:tcW w:w="602" w:type="dxa"/>
            <w:vMerge w:val="restart"/>
          </w:tcPr>
          <w:p w:rsidR="00132B17" w:rsidRPr="00195C37" w:rsidRDefault="00132B17" w:rsidP="00C81104">
            <w:pPr>
              <w:autoSpaceDE w:val="0"/>
              <w:autoSpaceDN w:val="0"/>
              <w:adjustRightInd w:val="0"/>
              <w:jc w:val="center"/>
            </w:pPr>
            <w:r w:rsidRPr="00195C37">
              <w:t>1.2</w:t>
            </w:r>
          </w:p>
        </w:tc>
        <w:tc>
          <w:tcPr>
            <w:tcW w:w="2160" w:type="dxa"/>
            <w:vMerge w:val="restart"/>
          </w:tcPr>
          <w:p w:rsidR="00132B17" w:rsidRPr="00195C37" w:rsidRDefault="00132B17" w:rsidP="00C81104">
            <w:pPr>
              <w:autoSpaceDE w:val="0"/>
              <w:autoSpaceDN w:val="0"/>
              <w:adjustRightInd w:val="0"/>
            </w:pPr>
            <w:r w:rsidRPr="00195C37">
              <w:t xml:space="preserve">Поддержание мер по обеспечению сбалансированности бюджетов сельских поселений </w:t>
            </w:r>
            <w:proofErr w:type="spellStart"/>
            <w:r w:rsidRPr="00195C37">
              <w:t>Молчановского</w:t>
            </w:r>
            <w:proofErr w:type="spellEnd"/>
            <w:r w:rsidRPr="00195C37">
              <w:t xml:space="preserve"> района</w:t>
            </w:r>
          </w:p>
        </w:tc>
        <w:tc>
          <w:tcPr>
            <w:tcW w:w="1258" w:type="dxa"/>
          </w:tcPr>
          <w:p w:rsidR="00132B17" w:rsidRPr="00195C37" w:rsidRDefault="00132B17" w:rsidP="00C81104">
            <w:pPr>
              <w:autoSpaceDE w:val="0"/>
              <w:autoSpaceDN w:val="0"/>
              <w:adjustRightInd w:val="0"/>
            </w:pPr>
            <w:r w:rsidRPr="00195C37">
              <w:t>всего</w:t>
            </w:r>
          </w:p>
        </w:tc>
        <w:tc>
          <w:tcPr>
            <w:tcW w:w="1262" w:type="dxa"/>
            <w:vAlign w:val="center"/>
          </w:tcPr>
          <w:p w:rsidR="00132B17" w:rsidRPr="00195C37" w:rsidRDefault="00132B17" w:rsidP="00F93DD9">
            <w:pPr>
              <w:autoSpaceDE w:val="0"/>
              <w:autoSpaceDN w:val="0"/>
              <w:adjustRightInd w:val="0"/>
              <w:jc w:val="center"/>
            </w:pPr>
            <w:r>
              <w:t>20 192,5</w:t>
            </w:r>
          </w:p>
        </w:tc>
        <w:tc>
          <w:tcPr>
            <w:tcW w:w="722"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6817">
            <w:pPr>
              <w:autoSpaceDE w:val="0"/>
              <w:autoSpaceDN w:val="0"/>
              <w:adjustRightInd w:val="0"/>
              <w:jc w:val="center"/>
            </w:pPr>
            <w:r>
              <w:t>20 192,5</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val="restart"/>
          </w:tcPr>
          <w:p w:rsidR="00132B17" w:rsidRPr="00195C37" w:rsidRDefault="00132B17" w:rsidP="009F77DC">
            <w:pPr>
              <w:autoSpaceDE w:val="0"/>
              <w:autoSpaceDN w:val="0"/>
              <w:adjustRightInd w:val="0"/>
              <w:jc w:val="cente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tc>
        <w:tc>
          <w:tcPr>
            <w:tcW w:w="1620"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2017 год</w:t>
            </w:r>
          </w:p>
        </w:tc>
        <w:tc>
          <w:tcPr>
            <w:tcW w:w="1262" w:type="dxa"/>
            <w:vAlign w:val="center"/>
          </w:tcPr>
          <w:p w:rsidR="00132B17" w:rsidRPr="00195C37" w:rsidRDefault="00132B17" w:rsidP="00F93DD9">
            <w:pPr>
              <w:autoSpaceDE w:val="0"/>
              <w:autoSpaceDN w:val="0"/>
              <w:adjustRightInd w:val="0"/>
              <w:jc w:val="center"/>
            </w:pPr>
            <w:r w:rsidRPr="00195C37">
              <w:t>5 494,8</w:t>
            </w:r>
          </w:p>
        </w:tc>
        <w:tc>
          <w:tcPr>
            <w:tcW w:w="722"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5 494,8</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val="restart"/>
            <w:shd w:val="clear" w:color="auto" w:fill="auto"/>
          </w:tcPr>
          <w:p w:rsidR="00132B17" w:rsidRPr="00195C37" w:rsidRDefault="00132B17" w:rsidP="00C81104">
            <w:r w:rsidRPr="00195C37">
              <w:t>Степень напряженности исполнения бюджетов поселений, %</w:t>
            </w:r>
          </w:p>
        </w:tc>
        <w:tc>
          <w:tcPr>
            <w:tcW w:w="1268" w:type="dxa"/>
            <w:shd w:val="clear" w:color="auto" w:fill="auto"/>
            <w:vAlign w:val="center"/>
          </w:tcPr>
          <w:p w:rsidR="00132B17" w:rsidRPr="00195C37" w:rsidRDefault="00132B17" w:rsidP="00C81104">
            <w:pPr>
              <w:jc w:val="center"/>
            </w:pPr>
            <w:r w:rsidRPr="00195C37">
              <w:t>&gt; 75</w:t>
            </w:r>
          </w:p>
        </w:tc>
      </w:tr>
      <w:tr w:rsidR="00132B17" w:rsidRPr="00195C37" w:rsidTr="00AA458F">
        <w:trPr>
          <w:trHeight w:val="459"/>
        </w:trPr>
        <w:tc>
          <w:tcPr>
            <w:tcW w:w="602" w:type="dxa"/>
            <w:vMerge/>
          </w:tcPr>
          <w:p w:rsidR="00132B17" w:rsidRPr="00195C37" w:rsidRDefault="00132B17" w:rsidP="00C81104"/>
        </w:tc>
        <w:tc>
          <w:tcPr>
            <w:tcW w:w="2160" w:type="dxa"/>
            <w:vMerge/>
          </w:tcPr>
          <w:p w:rsidR="00132B17" w:rsidRPr="00195C37" w:rsidRDefault="00132B17" w:rsidP="00C81104"/>
        </w:tc>
        <w:tc>
          <w:tcPr>
            <w:tcW w:w="1258" w:type="dxa"/>
            <w:vAlign w:val="center"/>
          </w:tcPr>
          <w:p w:rsidR="00132B17" w:rsidRPr="00195C37" w:rsidRDefault="00132B17" w:rsidP="00AA458F">
            <w:pPr>
              <w:autoSpaceDE w:val="0"/>
              <w:autoSpaceDN w:val="0"/>
              <w:adjustRightInd w:val="0"/>
            </w:pPr>
            <w:r w:rsidRPr="00195C37">
              <w:t>2018 год</w:t>
            </w:r>
          </w:p>
        </w:tc>
        <w:tc>
          <w:tcPr>
            <w:tcW w:w="1262" w:type="dxa"/>
            <w:vAlign w:val="center"/>
          </w:tcPr>
          <w:p w:rsidR="00132B17" w:rsidRPr="00195C37" w:rsidRDefault="00132B17" w:rsidP="00F93DD9">
            <w:pPr>
              <w:autoSpaceDE w:val="0"/>
              <w:autoSpaceDN w:val="0"/>
              <w:adjustRightInd w:val="0"/>
              <w:jc w:val="center"/>
            </w:pPr>
            <w:r w:rsidRPr="00195C37">
              <w:t>8</w:t>
            </w:r>
            <w:r>
              <w:t> 494,0</w:t>
            </w:r>
          </w:p>
        </w:tc>
        <w:tc>
          <w:tcPr>
            <w:tcW w:w="722"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132B17">
            <w:pPr>
              <w:autoSpaceDE w:val="0"/>
              <w:autoSpaceDN w:val="0"/>
              <w:adjustRightInd w:val="0"/>
              <w:jc w:val="center"/>
            </w:pPr>
            <w:r w:rsidRPr="00195C37">
              <w:t>8</w:t>
            </w:r>
            <w:r>
              <w:t> 494,0</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&gt; 75</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2019 год</w:t>
            </w:r>
          </w:p>
          <w:p w:rsidR="00132B17" w:rsidRPr="00195C37" w:rsidRDefault="00132B17" w:rsidP="00C81104">
            <w:pPr>
              <w:autoSpaceDE w:val="0"/>
              <w:autoSpaceDN w:val="0"/>
              <w:adjustRightInd w:val="0"/>
            </w:pPr>
            <w:r w:rsidRPr="00195C37">
              <w:t>(прогноз)</w:t>
            </w:r>
          </w:p>
        </w:tc>
        <w:tc>
          <w:tcPr>
            <w:tcW w:w="1262" w:type="dxa"/>
            <w:vAlign w:val="center"/>
          </w:tcPr>
          <w:p w:rsidR="00132B17" w:rsidRPr="00195C37" w:rsidRDefault="00132B17" w:rsidP="00F93DD9">
            <w:pPr>
              <w:autoSpaceDE w:val="0"/>
              <w:autoSpaceDN w:val="0"/>
              <w:adjustRightInd w:val="0"/>
              <w:jc w:val="center"/>
            </w:pPr>
            <w:r>
              <w:t>6 203,7</w:t>
            </w:r>
          </w:p>
        </w:tc>
        <w:tc>
          <w:tcPr>
            <w:tcW w:w="722"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t>6 203,7</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&gt; 75</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2020 год</w:t>
            </w:r>
          </w:p>
          <w:p w:rsidR="00132B17" w:rsidRPr="00195C37" w:rsidRDefault="00132B17" w:rsidP="00C81104">
            <w:pPr>
              <w:autoSpaceDE w:val="0"/>
              <w:autoSpaceDN w:val="0"/>
              <w:adjustRightInd w:val="0"/>
            </w:pPr>
            <w:r w:rsidRPr="00195C37">
              <w:t>(прогноз)</w:t>
            </w:r>
          </w:p>
        </w:tc>
        <w:tc>
          <w:tcPr>
            <w:tcW w:w="1262" w:type="dxa"/>
            <w:vAlign w:val="center"/>
          </w:tcPr>
          <w:p w:rsidR="00132B17" w:rsidRPr="00195C37" w:rsidRDefault="00132B17" w:rsidP="00F93DD9">
            <w:pPr>
              <w:autoSpaceDE w:val="0"/>
              <w:autoSpaceDN w:val="0"/>
              <w:adjustRightInd w:val="0"/>
              <w:jc w:val="center"/>
            </w:pPr>
            <w:r>
              <w:t>0,0</w:t>
            </w:r>
          </w:p>
        </w:tc>
        <w:tc>
          <w:tcPr>
            <w:tcW w:w="722"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t>0,0</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&gt; 75</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2021 год</w:t>
            </w:r>
          </w:p>
          <w:p w:rsidR="00132B17" w:rsidRPr="00195C37" w:rsidRDefault="00132B17" w:rsidP="00C81104">
            <w:pPr>
              <w:autoSpaceDE w:val="0"/>
              <w:autoSpaceDN w:val="0"/>
              <w:adjustRightInd w:val="0"/>
            </w:pPr>
            <w:r w:rsidRPr="00195C37">
              <w:t>(прогноз)</w:t>
            </w:r>
          </w:p>
        </w:tc>
        <w:tc>
          <w:tcPr>
            <w:tcW w:w="1262" w:type="dxa"/>
            <w:vAlign w:val="center"/>
          </w:tcPr>
          <w:p w:rsidR="00132B17" w:rsidRPr="00195C37" w:rsidRDefault="00132B17" w:rsidP="00F93DD9">
            <w:pPr>
              <w:autoSpaceDE w:val="0"/>
              <w:autoSpaceDN w:val="0"/>
              <w:adjustRightInd w:val="0"/>
              <w:jc w:val="center"/>
            </w:pPr>
            <w:r>
              <w:t>0,0</w:t>
            </w:r>
          </w:p>
        </w:tc>
        <w:tc>
          <w:tcPr>
            <w:tcW w:w="722"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t>0,0</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&gt; 75</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2022 год</w:t>
            </w:r>
          </w:p>
          <w:p w:rsidR="00132B17" w:rsidRPr="00195C37" w:rsidRDefault="00132B17" w:rsidP="00C81104">
            <w:pPr>
              <w:autoSpaceDE w:val="0"/>
              <w:autoSpaceDN w:val="0"/>
              <w:adjustRightInd w:val="0"/>
            </w:pPr>
            <w:r w:rsidRPr="00195C37">
              <w:t>(прогноз)</w:t>
            </w:r>
          </w:p>
        </w:tc>
        <w:tc>
          <w:tcPr>
            <w:tcW w:w="1262" w:type="dxa"/>
            <w:vAlign w:val="center"/>
          </w:tcPr>
          <w:p w:rsidR="00132B17" w:rsidRPr="00195C37" w:rsidRDefault="00132B17" w:rsidP="00F93DD9">
            <w:pPr>
              <w:autoSpaceDE w:val="0"/>
              <w:autoSpaceDN w:val="0"/>
              <w:adjustRightInd w:val="0"/>
              <w:jc w:val="center"/>
            </w:pPr>
            <w:r>
              <w:t>0,0</w:t>
            </w:r>
          </w:p>
        </w:tc>
        <w:tc>
          <w:tcPr>
            <w:tcW w:w="722"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t>0,0</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&gt; 75</w:t>
            </w:r>
          </w:p>
        </w:tc>
      </w:tr>
    </w:tbl>
    <w:p w:rsidR="00C81104" w:rsidRPr="00195C37" w:rsidRDefault="00C81104" w:rsidP="00C81104"/>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520"/>
        <w:gridCol w:w="1258"/>
        <w:gridCol w:w="1080"/>
        <w:gridCol w:w="902"/>
        <w:gridCol w:w="900"/>
        <w:gridCol w:w="900"/>
        <w:gridCol w:w="902"/>
        <w:gridCol w:w="772"/>
        <w:gridCol w:w="191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52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37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52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91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52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91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C81104" w:rsidRPr="00195C37" w:rsidTr="00C81104">
        <w:trPr>
          <w:trHeight w:val="497"/>
        </w:trPr>
        <w:tc>
          <w:tcPr>
            <w:tcW w:w="602" w:type="dxa"/>
          </w:tcPr>
          <w:p w:rsidR="00C81104" w:rsidRPr="00195C37" w:rsidRDefault="00C81104" w:rsidP="00C81104">
            <w:pPr>
              <w:autoSpaceDE w:val="0"/>
              <w:autoSpaceDN w:val="0"/>
              <w:adjustRightInd w:val="0"/>
              <w:jc w:val="center"/>
            </w:pPr>
            <w:r w:rsidRPr="00195C37">
              <w:t>2.</w:t>
            </w:r>
          </w:p>
        </w:tc>
        <w:tc>
          <w:tcPr>
            <w:tcW w:w="14038" w:type="dxa"/>
            <w:gridSpan w:val="11"/>
          </w:tcPr>
          <w:p w:rsidR="00C81104" w:rsidRPr="00195C37" w:rsidRDefault="00C81104" w:rsidP="00C81104">
            <w:pPr>
              <w:jc w:val="both"/>
            </w:pPr>
            <w:r w:rsidRPr="00195C37">
              <w:t xml:space="preserve">Задача 2 подпрограммы 3. Обеспечение осуществления в </w:t>
            </w:r>
            <w:proofErr w:type="spellStart"/>
            <w:r w:rsidRPr="00195C37">
              <w:t>Молчановском</w:t>
            </w:r>
            <w:proofErr w:type="spellEnd"/>
            <w:r w:rsidRPr="00195C37">
              <w:t xml:space="preserve"> районе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132B17" w:rsidRPr="00195C37" w:rsidTr="00C81104">
        <w:tc>
          <w:tcPr>
            <w:tcW w:w="602" w:type="dxa"/>
            <w:vMerge w:val="restart"/>
          </w:tcPr>
          <w:p w:rsidR="00132B17" w:rsidRPr="00195C37" w:rsidRDefault="00132B17" w:rsidP="00C81104">
            <w:pPr>
              <w:autoSpaceDE w:val="0"/>
              <w:autoSpaceDN w:val="0"/>
              <w:adjustRightInd w:val="0"/>
            </w:pPr>
          </w:p>
        </w:tc>
        <w:tc>
          <w:tcPr>
            <w:tcW w:w="2520" w:type="dxa"/>
            <w:vMerge w:val="restart"/>
          </w:tcPr>
          <w:p w:rsidR="00132B17" w:rsidRPr="00195C37" w:rsidRDefault="00132B17" w:rsidP="00C81104">
            <w:pPr>
              <w:autoSpaceDE w:val="0"/>
              <w:autoSpaceDN w:val="0"/>
              <w:adjustRightInd w:val="0"/>
            </w:pPr>
            <w:r w:rsidRPr="00195C37">
              <w:t>Основное мероприятие 1. Обеспечение осуществления в МО «</w:t>
            </w:r>
            <w:proofErr w:type="spellStart"/>
            <w:r w:rsidRPr="00195C37">
              <w:t>Молчановский</w:t>
            </w:r>
            <w:proofErr w:type="spellEnd"/>
            <w:r w:rsidRPr="00195C37">
              <w:t xml:space="preserve">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в том числе:</w:t>
            </w:r>
          </w:p>
        </w:tc>
        <w:tc>
          <w:tcPr>
            <w:tcW w:w="1258" w:type="dxa"/>
          </w:tcPr>
          <w:p w:rsidR="00132B17" w:rsidRPr="00195C37" w:rsidRDefault="00132B17" w:rsidP="00C81104">
            <w:pPr>
              <w:autoSpaceDE w:val="0"/>
              <w:autoSpaceDN w:val="0"/>
              <w:adjustRightInd w:val="0"/>
            </w:pPr>
            <w:r w:rsidRPr="00195C37">
              <w:t>всего</w:t>
            </w:r>
          </w:p>
        </w:tc>
        <w:tc>
          <w:tcPr>
            <w:tcW w:w="1080" w:type="dxa"/>
            <w:vAlign w:val="center"/>
          </w:tcPr>
          <w:p w:rsidR="00132B17" w:rsidRPr="00195C37" w:rsidRDefault="00132B17" w:rsidP="00F93DD9">
            <w:pPr>
              <w:autoSpaceDE w:val="0"/>
              <w:autoSpaceDN w:val="0"/>
              <w:adjustRightInd w:val="0"/>
              <w:jc w:val="center"/>
            </w:pPr>
            <w:r>
              <w:t>1 293,6</w:t>
            </w:r>
          </w:p>
        </w:tc>
        <w:tc>
          <w:tcPr>
            <w:tcW w:w="902" w:type="dxa"/>
            <w:vAlign w:val="center"/>
          </w:tcPr>
          <w:p w:rsidR="00132B17" w:rsidRPr="00195C37" w:rsidRDefault="00132B17" w:rsidP="007D0DF6">
            <w:pPr>
              <w:autoSpaceDE w:val="0"/>
              <w:autoSpaceDN w:val="0"/>
              <w:adjustRightInd w:val="0"/>
              <w:jc w:val="center"/>
            </w:pPr>
            <w:r>
              <w:t>1 293,6</w:t>
            </w:r>
          </w:p>
        </w:tc>
        <w:tc>
          <w:tcPr>
            <w:tcW w:w="900" w:type="dxa"/>
            <w:vAlign w:val="center"/>
          </w:tcPr>
          <w:p w:rsidR="00132B17" w:rsidRPr="00195C37" w:rsidRDefault="00132B17" w:rsidP="007D0DF6">
            <w:pPr>
              <w:autoSpaceDE w:val="0"/>
              <w:autoSpaceDN w:val="0"/>
              <w:adjustRightInd w:val="0"/>
              <w:jc w:val="center"/>
            </w:pPr>
            <w:r w:rsidRPr="00195C37">
              <w:t>x</w:t>
            </w:r>
          </w:p>
        </w:tc>
        <w:tc>
          <w:tcPr>
            <w:tcW w:w="90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val="restart"/>
          </w:tcPr>
          <w:p w:rsidR="00132B17" w:rsidRPr="00195C37" w:rsidRDefault="00132B17" w:rsidP="009F77DC">
            <w:pPr>
              <w:autoSpaceDE w:val="0"/>
              <w:autoSpaceDN w:val="0"/>
              <w:adjustRightInd w:val="0"/>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органы местного самоуправления сельских поселений </w:t>
            </w:r>
            <w:proofErr w:type="spellStart"/>
            <w:r w:rsidRPr="00195C37">
              <w:rPr>
                <w:bCs/>
              </w:rPr>
              <w:t>Молчановского</w:t>
            </w:r>
            <w:proofErr w:type="spellEnd"/>
            <w:r w:rsidRPr="00195C37">
              <w:rPr>
                <w:bCs/>
              </w:rPr>
              <w:t xml:space="preserve"> района</w:t>
            </w:r>
          </w:p>
        </w:tc>
        <w:tc>
          <w:tcPr>
            <w:tcW w:w="1620"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r w:rsidR="00132B17" w:rsidRPr="00195C37" w:rsidTr="00C81104">
        <w:tc>
          <w:tcPr>
            <w:tcW w:w="602" w:type="dxa"/>
            <w:vMerge/>
          </w:tcPr>
          <w:p w:rsidR="00132B17" w:rsidRPr="00195C37" w:rsidRDefault="00132B17" w:rsidP="00C81104"/>
        </w:tc>
        <w:tc>
          <w:tcPr>
            <w:tcW w:w="252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2017 год</w:t>
            </w:r>
          </w:p>
        </w:tc>
        <w:tc>
          <w:tcPr>
            <w:tcW w:w="1080" w:type="dxa"/>
            <w:vAlign w:val="center"/>
          </w:tcPr>
          <w:p w:rsidR="00132B17" w:rsidRPr="00195C37" w:rsidRDefault="00132B17" w:rsidP="00F93DD9">
            <w:pPr>
              <w:autoSpaceDE w:val="0"/>
              <w:autoSpaceDN w:val="0"/>
              <w:adjustRightInd w:val="0"/>
              <w:jc w:val="center"/>
            </w:pPr>
            <w:r w:rsidRPr="00195C37">
              <w:t>552,2</w:t>
            </w:r>
          </w:p>
        </w:tc>
        <w:tc>
          <w:tcPr>
            <w:tcW w:w="902" w:type="dxa"/>
            <w:vAlign w:val="center"/>
          </w:tcPr>
          <w:p w:rsidR="00132B17" w:rsidRPr="00195C37" w:rsidRDefault="00132B17" w:rsidP="007D0DF6">
            <w:pPr>
              <w:autoSpaceDE w:val="0"/>
              <w:autoSpaceDN w:val="0"/>
              <w:adjustRightInd w:val="0"/>
              <w:jc w:val="center"/>
            </w:pPr>
            <w:r w:rsidRPr="00195C37">
              <w:t>552,2</w:t>
            </w:r>
          </w:p>
        </w:tc>
        <w:tc>
          <w:tcPr>
            <w:tcW w:w="900" w:type="dxa"/>
            <w:vAlign w:val="center"/>
          </w:tcPr>
          <w:p w:rsidR="00132B17" w:rsidRPr="00195C37" w:rsidRDefault="00132B17" w:rsidP="007D0DF6">
            <w:pPr>
              <w:autoSpaceDE w:val="0"/>
              <w:autoSpaceDN w:val="0"/>
              <w:adjustRightInd w:val="0"/>
              <w:jc w:val="center"/>
            </w:pPr>
            <w:r w:rsidRPr="00195C37">
              <w:t>x</w:t>
            </w:r>
          </w:p>
        </w:tc>
        <w:tc>
          <w:tcPr>
            <w:tcW w:w="90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val="restart"/>
            <w:shd w:val="clear" w:color="auto" w:fill="auto"/>
          </w:tcPr>
          <w:p w:rsidR="00132B17" w:rsidRPr="00195C37" w:rsidRDefault="00132B17" w:rsidP="00C81104">
            <w:r w:rsidRPr="00195C37">
              <w:t>Количество граждан, состоящих на воинском учете, человек</w:t>
            </w:r>
          </w:p>
        </w:tc>
        <w:tc>
          <w:tcPr>
            <w:tcW w:w="1268" w:type="dxa"/>
            <w:shd w:val="clear" w:color="auto" w:fill="auto"/>
            <w:vAlign w:val="center"/>
          </w:tcPr>
          <w:p w:rsidR="00132B17" w:rsidRPr="00195C37" w:rsidRDefault="00132B17" w:rsidP="00C81104">
            <w:pPr>
              <w:jc w:val="center"/>
            </w:pPr>
            <w:r w:rsidRPr="00195C37">
              <w:t>1 475</w:t>
            </w:r>
          </w:p>
        </w:tc>
      </w:tr>
      <w:tr w:rsidR="00132B17" w:rsidRPr="00195C37" w:rsidTr="00AA458F">
        <w:trPr>
          <w:trHeight w:val="459"/>
        </w:trPr>
        <w:tc>
          <w:tcPr>
            <w:tcW w:w="602" w:type="dxa"/>
            <w:vMerge/>
          </w:tcPr>
          <w:p w:rsidR="00132B17" w:rsidRPr="00195C37" w:rsidRDefault="00132B17" w:rsidP="00C81104"/>
        </w:tc>
        <w:tc>
          <w:tcPr>
            <w:tcW w:w="2520" w:type="dxa"/>
            <w:vMerge/>
          </w:tcPr>
          <w:p w:rsidR="00132B17" w:rsidRPr="00195C37" w:rsidRDefault="00132B17" w:rsidP="00C81104"/>
        </w:tc>
        <w:tc>
          <w:tcPr>
            <w:tcW w:w="1258" w:type="dxa"/>
            <w:vAlign w:val="center"/>
          </w:tcPr>
          <w:p w:rsidR="00132B17" w:rsidRPr="00195C37" w:rsidRDefault="00132B17" w:rsidP="00AA458F">
            <w:pPr>
              <w:autoSpaceDE w:val="0"/>
              <w:autoSpaceDN w:val="0"/>
              <w:adjustRightInd w:val="0"/>
            </w:pPr>
            <w:r w:rsidRPr="00195C37">
              <w:t>2018 год</w:t>
            </w:r>
          </w:p>
        </w:tc>
        <w:tc>
          <w:tcPr>
            <w:tcW w:w="1080" w:type="dxa"/>
            <w:vAlign w:val="center"/>
          </w:tcPr>
          <w:p w:rsidR="00132B17" w:rsidRPr="00195C37" w:rsidRDefault="00132B17" w:rsidP="00F93DD9">
            <w:pPr>
              <w:autoSpaceDE w:val="0"/>
              <w:autoSpaceDN w:val="0"/>
              <w:adjustRightInd w:val="0"/>
              <w:jc w:val="center"/>
            </w:pPr>
            <w:r>
              <w:t>741,4</w:t>
            </w:r>
          </w:p>
        </w:tc>
        <w:tc>
          <w:tcPr>
            <w:tcW w:w="902" w:type="dxa"/>
            <w:vAlign w:val="center"/>
          </w:tcPr>
          <w:p w:rsidR="00132B17" w:rsidRPr="00195C37" w:rsidRDefault="00132B17" w:rsidP="007D0DF6">
            <w:pPr>
              <w:autoSpaceDE w:val="0"/>
              <w:autoSpaceDN w:val="0"/>
              <w:adjustRightInd w:val="0"/>
              <w:jc w:val="center"/>
            </w:pPr>
            <w:r>
              <w:t>741,4</w:t>
            </w:r>
          </w:p>
        </w:tc>
        <w:tc>
          <w:tcPr>
            <w:tcW w:w="900" w:type="dxa"/>
            <w:vAlign w:val="center"/>
          </w:tcPr>
          <w:p w:rsidR="00132B17" w:rsidRPr="00195C37" w:rsidRDefault="00132B17" w:rsidP="007D0DF6">
            <w:pPr>
              <w:autoSpaceDE w:val="0"/>
              <w:autoSpaceDN w:val="0"/>
              <w:adjustRightInd w:val="0"/>
              <w:jc w:val="center"/>
            </w:pPr>
            <w:r w:rsidRPr="00195C37">
              <w:t>x</w:t>
            </w:r>
          </w:p>
        </w:tc>
        <w:tc>
          <w:tcPr>
            <w:tcW w:w="90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r w:rsidR="00132B17" w:rsidRPr="00195C37" w:rsidTr="00C81104">
        <w:tc>
          <w:tcPr>
            <w:tcW w:w="602" w:type="dxa"/>
            <w:vMerge/>
          </w:tcPr>
          <w:p w:rsidR="00132B17" w:rsidRPr="00195C37" w:rsidRDefault="00132B17" w:rsidP="00C81104"/>
        </w:tc>
        <w:tc>
          <w:tcPr>
            <w:tcW w:w="252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2019 год</w:t>
            </w:r>
          </w:p>
          <w:p w:rsidR="00132B17" w:rsidRPr="00195C37" w:rsidRDefault="00132B17" w:rsidP="00C81104">
            <w:pPr>
              <w:autoSpaceDE w:val="0"/>
              <w:autoSpaceDN w:val="0"/>
              <w:adjustRightInd w:val="0"/>
            </w:pPr>
            <w:r w:rsidRPr="00195C37">
              <w:t>(прогноз)</w:t>
            </w:r>
          </w:p>
        </w:tc>
        <w:tc>
          <w:tcPr>
            <w:tcW w:w="1080" w:type="dxa"/>
            <w:vAlign w:val="center"/>
          </w:tcPr>
          <w:p w:rsidR="00132B17" w:rsidRPr="00195C37" w:rsidRDefault="00132B17" w:rsidP="00F93DD9">
            <w:pPr>
              <w:autoSpaceDE w:val="0"/>
              <w:autoSpaceDN w:val="0"/>
              <w:adjustRightInd w:val="0"/>
              <w:jc w:val="center"/>
            </w:pPr>
            <w:r>
              <w:t>0,0</w:t>
            </w:r>
          </w:p>
        </w:tc>
        <w:tc>
          <w:tcPr>
            <w:tcW w:w="902" w:type="dxa"/>
            <w:vAlign w:val="center"/>
          </w:tcPr>
          <w:p w:rsidR="00132B17" w:rsidRPr="00195C37" w:rsidRDefault="00132B17" w:rsidP="007D0DF6">
            <w:pPr>
              <w:autoSpaceDE w:val="0"/>
              <w:autoSpaceDN w:val="0"/>
              <w:adjustRightInd w:val="0"/>
              <w:jc w:val="center"/>
            </w:pPr>
            <w:r>
              <w:t>0,0</w:t>
            </w:r>
          </w:p>
        </w:tc>
        <w:tc>
          <w:tcPr>
            <w:tcW w:w="900" w:type="dxa"/>
            <w:vAlign w:val="center"/>
          </w:tcPr>
          <w:p w:rsidR="00132B17" w:rsidRPr="00195C37" w:rsidRDefault="00132B17" w:rsidP="007D0DF6">
            <w:pPr>
              <w:autoSpaceDE w:val="0"/>
              <w:autoSpaceDN w:val="0"/>
              <w:adjustRightInd w:val="0"/>
              <w:jc w:val="center"/>
            </w:pPr>
            <w:r w:rsidRPr="00195C37">
              <w:t>x</w:t>
            </w:r>
          </w:p>
        </w:tc>
        <w:tc>
          <w:tcPr>
            <w:tcW w:w="90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r w:rsidR="00132B17" w:rsidRPr="00195C37" w:rsidTr="00C81104">
        <w:tc>
          <w:tcPr>
            <w:tcW w:w="602" w:type="dxa"/>
            <w:vMerge/>
          </w:tcPr>
          <w:p w:rsidR="00132B17" w:rsidRPr="00195C37" w:rsidRDefault="00132B17" w:rsidP="00C81104"/>
        </w:tc>
        <w:tc>
          <w:tcPr>
            <w:tcW w:w="252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2020 год</w:t>
            </w:r>
          </w:p>
          <w:p w:rsidR="00132B17" w:rsidRPr="00195C37" w:rsidRDefault="00132B17" w:rsidP="00C81104">
            <w:pPr>
              <w:autoSpaceDE w:val="0"/>
              <w:autoSpaceDN w:val="0"/>
              <w:adjustRightInd w:val="0"/>
            </w:pPr>
            <w:r w:rsidRPr="00195C37">
              <w:t>(прогноз)</w:t>
            </w:r>
          </w:p>
        </w:tc>
        <w:tc>
          <w:tcPr>
            <w:tcW w:w="1080" w:type="dxa"/>
            <w:vAlign w:val="center"/>
          </w:tcPr>
          <w:p w:rsidR="00132B17" w:rsidRPr="00195C37" w:rsidRDefault="00132B17" w:rsidP="00F93DD9">
            <w:pPr>
              <w:autoSpaceDE w:val="0"/>
              <w:autoSpaceDN w:val="0"/>
              <w:adjustRightInd w:val="0"/>
              <w:jc w:val="center"/>
            </w:pPr>
            <w:r>
              <w:t>0,0</w:t>
            </w:r>
          </w:p>
        </w:tc>
        <w:tc>
          <w:tcPr>
            <w:tcW w:w="902" w:type="dxa"/>
            <w:vAlign w:val="center"/>
          </w:tcPr>
          <w:p w:rsidR="00132B17" w:rsidRPr="00195C37" w:rsidRDefault="00132B17" w:rsidP="007D0DF6">
            <w:pPr>
              <w:autoSpaceDE w:val="0"/>
              <w:autoSpaceDN w:val="0"/>
              <w:adjustRightInd w:val="0"/>
              <w:jc w:val="center"/>
            </w:pPr>
            <w:r>
              <w:t>0,0</w:t>
            </w:r>
          </w:p>
        </w:tc>
        <w:tc>
          <w:tcPr>
            <w:tcW w:w="900" w:type="dxa"/>
            <w:vAlign w:val="center"/>
          </w:tcPr>
          <w:p w:rsidR="00132B17" w:rsidRPr="00195C37" w:rsidRDefault="00132B17" w:rsidP="007D0DF6">
            <w:pPr>
              <w:autoSpaceDE w:val="0"/>
              <w:autoSpaceDN w:val="0"/>
              <w:adjustRightInd w:val="0"/>
              <w:jc w:val="center"/>
            </w:pPr>
            <w:r w:rsidRPr="00195C37">
              <w:t>x</w:t>
            </w:r>
          </w:p>
        </w:tc>
        <w:tc>
          <w:tcPr>
            <w:tcW w:w="90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r w:rsidR="00132B17" w:rsidRPr="00195C37" w:rsidTr="00C81104">
        <w:tc>
          <w:tcPr>
            <w:tcW w:w="602" w:type="dxa"/>
            <w:vMerge/>
          </w:tcPr>
          <w:p w:rsidR="00132B17" w:rsidRPr="00195C37" w:rsidRDefault="00132B17" w:rsidP="00C81104"/>
        </w:tc>
        <w:tc>
          <w:tcPr>
            <w:tcW w:w="252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2021 год</w:t>
            </w:r>
          </w:p>
          <w:p w:rsidR="00132B17" w:rsidRPr="00195C37" w:rsidRDefault="00132B17" w:rsidP="00C81104">
            <w:pPr>
              <w:autoSpaceDE w:val="0"/>
              <w:autoSpaceDN w:val="0"/>
              <w:adjustRightInd w:val="0"/>
            </w:pPr>
            <w:r w:rsidRPr="00195C37">
              <w:t>(прогноз)</w:t>
            </w:r>
          </w:p>
        </w:tc>
        <w:tc>
          <w:tcPr>
            <w:tcW w:w="1080" w:type="dxa"/>
            <w:vAlign w:val="center"/>
          </w:tcPr>
          <w:p w:rsidR="00132B17" w:rsidRPr="00195C37" w:rsidRDefault="00132B17" w:rsidP="00F93DD9">
            <w:pPr>
              <w:autoSpaceDE w:val="0"/>
              <w:autoSpaceDN w:val="0"/>
              <w:adjustRightInd w:val="0"/>
              <w:jc w:val="center"/>
            </w:pPr>
            <w:r>
              <w:t>0,0</w:t>
            </w:r>
          </w:p>
        </w:tc>
        <w:tc>
          <w:tcPr>
            <w:tcW w:w="902" w:type="dxa"/>
            <w:vAlign w:val="center"/>
          </w:tcPr>
          <w:p w:rsidR="00132B17" w:rsidRPr="00195C37" w:rsidRDefault="00132B17" w:rsidP="007D0DF6">
            <w:pPr>
              <w:autoSpaceDE w:val="0"/>
              <w:autoSpaceDN w:val="0"/>
              <w:adjustRightInd w:val="0"/>
              <w:jc w:val="center"/>
            </w:pPr>
            <w:r>
              <w:t>0,0</w:t>
            </w:r>
          </w:p>
        </w:tc>
        <w:tc>
          <w:tcPr>
            <w:tcW w:w="900" w:type="dxa"/>
            <w:vAlign w:val="center"/>
          </w:tcPr>
          <w:p w:rsidR="00132B17" w:rsidRPr="00195C37" w:rsidRDefault="00132B17" w:rsidP="007D0DF6">
            <w:pPr>
              <w:autoSpaceDE w:val="0"/>
              <w:autoSpaceDN w:val="0"/>
              <w:adjustRightInd w:val="0"/>
              <w:jc w:val="center"/>
            </w:pPr>
            <w:r w:rsidRPr="00195C37">
              <w:t>x</w:t>
            </w:r>
          </w:p>
        </w:tc>
        <w:tc>
          <w:tcPr>
            <w:tcW w:w="90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r w:rsidR="00132B17" w:rsidRPr="00195C37" w:rsidTr="00C81104">
        <w:tc>
          <w:tcPr>
            <w:tcW w:w="602" w:type="dxa"/>
            <w:vMerge/>
          </w:tcPr>
          <w:p w:rsidR="00132B17" w:rsidRPr="00195C37" w:rsidRDefault="00132B17" w:rsidP="00C81104"/>
        </w:tc>
        <w:tc>
          <w:tcPr>
            <w:tcW w:w="252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2022 год</w:t>
            </w:r>
          </w:p>
          <w:p w:rsidR="00132B17" w:rsidRPr="00195C37" w:rsidRDefault="00132B17" w:rsidP="00C81104">
            <w:pPr>
              <w:autoSpaceDE w:val="0"/>
              <w:autoSpaceDN w:val="0"/>
              <w:adjustRightInd w:val="0"/>
            </w:pPr>
            <w:r w:rsidRPr="00195C37">
              <w:t>(прогноз)</w:t>
            </w:r>
          </w:p>
        </w:tc>
        <w:tc>
          <w:tcPr>
            <w:tcW w:w="1080" w:type="dxa"/>
            <w:vAlign w:val="center"/>
          </w:tcPr>
          <w:p w:rsidR="00132B17" w:rsidRPr="00195C37" w:rsidRDefault="00132B17" w:rsidP="00F93DD9">
            <w:pPr>
              <w:autoSpaceDE w:val="0"/>
              <w:autoSpaceDN w:val="0"/>
              <w:adjustRightInd w:val="0"/>
              <w:jc w:val="center"/>
            </w:pPr>
            <w:r>
              <w:t>0,0</w:t>
            </w:r>
          </w:p>
        </w:tc>
        <w:tc>
          <w:tcPr>
            <w:tcW w:w="902" w:type="dxa"/>
            <w:vAlign w:val="center"/>
          </w:tcPr>
          <w:p w:rsidR="00132B17" w:rsidRPr="00195C37" w:rsidRDefault="00132B17" w:rsidP="007D0DF6">
            <w:pPr>
              <w:autoSpaceDE w:val="0"/>
              <w:autoSpaceDN w:val="0"/>
              <w:adjustRightInd w:val="0"/>
              <w:jc w:val="center"/>
            </w:pPr>
            <w:r>
              <w:t>0,0</w:t>
            </w:r>
          </w:p>
        </w:tc>
        <w:tc>
          <w:tcPr>
            <w:tcW w:w="900" w:type="dxa"/>
            <w:vAlign w:val="center"/>
          </w:tcPr>
          <w:p w:rsidR="00132B17" w:rsidRPr="00195C37" w:rsidRDefault="00132B17" w:rsidP="007D0DF6">
            <w:pPr>
              <w:autoSpaceDE w:val="0"/>
              <w:autoSpaceDN w:val="0"/>
              <w:adjustRightInd w:val="0"/>
              <w:jc w:val="center"/>
            </w:pPr>
            <w:r w:rsidRPr="00195C37">
              <w:t>x</w:t>
            </w:r>
          </w:p>
        </w:tc>
        <w:tc>
          <w:tcPr>
            <w:tcW w:w="90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bl>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900"/>
        <w:gridCol w:w="1080"/>
        <w:gridCol w:w="902"/>
        <w:gridCol w:w="772"/>
        <w:gridCol w:w="191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91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704"/>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91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132B17" w:rsidRPr="00195C37" w:rsidTr="00C81104">
        <w:tc>
          <w:tcPr>
            <w:tcW w:w="602" w:type="dxa"/>
            <w:vMerge w:val="restart"/>
          </w:tcPr>
          <w:p w:rsidR="00132B17" w:rsidRPr="00195C37" w:rsidRDefault="00132B17" w:rsidP="00C81104">
            <w:pPr>
              <w:autoSpaceDE w:val="0"/>
              <w:autoSpaceDN w:val="0"/>
              <w:adjustRightInd w:val="0"/>
              <w:jc w:val="center"/>
            </w:pPr>
            <w:r w:rsidRPr="00195C37">
              <w:t>2.1</w:t>
            </w:r>
          </w:p>
        </w:tc>
        <w:tc>
          <w:tcPr>
            <w:tcW w:w="2160" w:type="dxa"/>
            <w:vMerge w:val="restart"/>
          </w:tcPr>
          <w:p w:rsidR="00132B17" w:rsidRPr="00195C37" w:rsidRDefault="00132B17" w:rsidP="00C81104">
            <w:pPr>
              <w:autoSpaceDE w:val="0"/>
              <w:autoSpaceDN w:val="0"/>
              <w:adjustRightInd w:val="0"/>
            </w:pPr>
            <w:r w:rsidRPr="00195C37">
              <w:t>Осуществление первичного воинского учета на территориях, где отсутствуют военные комиссариаты</w:t>
            </w:r>
          </w:p>
        </w:tc>
        <w:tc>
          <w:tcPr>
            <w:tcW w:w="1258" w:type="dxa"/>
          </w:tcPr>
          <w:p w:rsidR="00132B17" w:rsidRPr="00195C37" w:rsidRDefault="00132B17" w:rsidP="00C81104">
            <w:pPr>
              <w:autoSpaceDE w:val="0"/>
              <w:autoSpaceDN w:val="0"/>
              <w:adjustRightInd w:val="0"/>
            </w:pPr>
            <w:r w:rsidRPr="00195C37">
              <w:t>всего</w:t>
            </w:r>
          </w:p>
        </w:tc>
        <w:tc>
          <w:tcPr>
            <w:tcW w:w="1080" w:type="dxa"/>
            <w:vAlign w:val="center"/>
          </w:tcPr>
          <w:p w:rsidR="00132B17" w:rsidRPr="00195C37" w:rsidRDefault="00132B17" w:rsidP="00F93DD9">
            <w:pPr>
              <w:autoSpaceDE w:val="0"/>
              <w:autoSpaceDN w:val="0"/>
              <w:adjustRightInd w:val="0"/>
              <w:jc w:val="center"/>
            </w:pPr>
            <w:r>
              <w:t>1 293,6</w:t>
            </w:r>
          </w:p>
        </w:tc>
        <w:tc>
          <w:tcPr>
            <w:tcW w:w="902" w:type="dxa"/>
            <w:vAlign w:val="center"/>
          </w:tcPr>
          <w:p w:rsidR="00132B17" w:rsidRPr="00195C37" w:rsidRDefault="00132B17" w:rsidP="00F93DD9">
            <w:pPr>
              <w:autoSpaceDE w:val="0"/>
              <w:autoSpaceDN w:val="0"/>
              <w:adjustRightInd w:val="0"/>
              <w:jc w:val="center"/>
            </w:pPr>
            <w:r>
              <w:t>1 293,6</w:t>
            </w:r>
          </w:p>
        </w:tc>
        <w:tc>
          <w:tcPr>
            <w:tcW w:w="900" w:type="dxa"/>
            <w:vAlign w:val="center"/>
          </w:tcPr>
          <w:p w:rsidR="00132B17" w:rsidRPr="00195C37" w:rsidRDefault="00132B17" w:rsidP="007D0DF6">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val="restart"/>
          </w:tcPr>
          <w:p w:rsidR="00132B17" w:rsidRPr="00195C37" w:rsidRDefault="00132B17" w:rsidP="009F77DC">
            <w:pPr>
              <w:autoSpaceDE w:val="0"/>
              <w:autoSpaceDN w:val="0"/>
              <w:adjustRightInd w:val="0"/>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органы местного самоуправления сельских поселений </w:t>
            </w:r>
            <w:proofErr w:type="spellStart"/>
            <w:r w:rsidRPr="00195C37">
              <w:rPr>
                <w:bCs/>
              </w:rPr>
              <w:t>Молчановского</w:t>
            </w:r>
            <w:proofErr w:type="spellEnd"/>
            <w:r w:rsidRPr="00195C37">
              <w:rPr>
                <w:bCs/>
              </w:rPr>
              <w:t xml:space="preserve"> района</w:t>
            </w:r>
          </w:p>
        </w:tc>
        <w:tc>
          <w:tcPr>
            <w:tcW w:w="1620"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2017 год</w:t>
            </w:r>
          </w:p>
        </w:tc>
        <w:tc>
          <w:tcPr>
            <w:tcW w:w="1080" w:type="dxa"/>
            <w:vAlign w:val="center"/>
          </w:tcPr>
          <w:p w:rsidR="00132B17" w:rsidRPr="00195C37" w:rsidRDefault="00132B17" w:rsidP="00F93DD9">
            <w:pPr>
              <w:autoSpaceDE w:val="0"/>
              <w:autoSpaceDN w:val="0"/>
              <w:adjustRightInd w:val="0"/>
              <w:jc w:val="center"/>
            </w:pPr>
            <w:r w:rsidRPr="00195C37">
              <w:t>552,2</w:t>
            </w:r>
          </w:p>
        </w:tc>
        <w:tc>
          <w:tcPr>
            <w:tcW w:w="902" w:type="dxa"/>
            <w:vAlign w:val="center"/>
          </w:tcPr>
          <w:p w:rsidR="00132B17" w:rsidRPr="00195C37" w:rsidRDefault="00132B17" w:rsidP="00F93DD9">
            <w:pPr>
              <w:autoSpaceDE w:val="0"/>
              <w:autoSpaceDN w:val="0"/>
              <w:adjustRightInd w:val="0"/>
              <w:jc w:val="center"/>
            </w:pPr>
            <w:r w:rsidRPr="00195C37">
              <w:t>552,2</w:t>
            </w:r>
          </w:p>
        </w:tc>
        <w:tc>
          <w:tcPr>
            <w:tcW w:w="900" w:type="dxa"/>
            <w:vAlign w:val="center"/>
          </w:tcPr>
          <w:p w:rsidR="00132B17" w:rsidRPr="00195C37" w:rsidRDefault="00132B17" w:rsidP="007D0DF6">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val="restart"/>
            <w:shd w:val="clear" w:color="auto" w:fill="auto"/>
          </w:tcPr>
          <w:p w:rsidR="00132B17" w:rsidRPr="00195C37" w:rsidRDefault="00132B17" w:rsidP="00C81104">
            <w:r w:rsidRPr="00195C37">
              <w:t>Количество граждан, состоящих на воинском учете, человек</w:t>
            </w:r>
          </w:p>
        </w:tc>
        <w:tc>
          <w:tcPr>
            <w:tcW w:w="1268" w:type="dxa"/>
            <w:shd w:val="clear" w:color="auto" w:fill="auto"/>
            <w:vAlign w:val="center"/>
          </w:tcPr>
          <w:p w:rsidR="00132B17" w:rsidRPr="00195C37" w:rsidRDefault="00132B17" w:rsidP="00C81104">
            <w:pPr>
              <w:jc w:val="center"/>
            </w:pPr>
            <w:r w:rsidRPr="00195C37">
              <w:t>1 475</w:t>
            </w:r>
          </w:p>
        </w:tc>
      </w:tr>
      <w:tr w:rsidR="00132B17" w:rsidRPr="00195C37" w:rsidTr="00AA458F">
        <w:trPr>
          <w:trHeight w:val="459"/>
        </w:trPr>
        <w:tc>
          <w:tcPr>
            <w:tcW w:w="602" w:type="dxa"/>
            <w:vMerge/>
          </w:tcPr>
          <w:p w:rsidR="00132B17" w:rsidRPr="00195C37" w:rsidRDefault="00132B17" w:rsidP="00C81104"/>
        </w:tc>
        <w:tc>
          <w:tcPr>
            <w:tcW w:w="2160" w:type="dxa"/>
            <w:vMerge/>
          </w:tcPr>
          <w:p w:rsidR="00132B17" w:rsidRPr="00195C37" w:rsidRDefault="00132B17" w:rsidP="00C81104"/>
        </w:tc>
        <w:tc>
          <w:tcPr>
            <w:tcW w:w="1258" w:type="dxa"/>
            <w:vAlign w:val="center"/>
          </w:tcPr>
          <w:p w:rsidR="00132B17" w:rsidRPr="00195C37" w:rsidRDefault="00132B17" w:rsidP="00AA458F">
            <w:pPr>
              <w:autoSpaceDE w:val="0"/>
              <w:autoSpaceDN w:val="0"/>
              <w:adjustRightInd w:val="0"/>
            </w:pPr>
            <w:r w:rsidRPr="00195C37">
              <w:t>2018 год</w:t>
            </w:r>
          </w:p>
        </w:tc>
        <w:tc>
          <w:tcPr>
            <w:tcW w:w="1080" w:type="dxa"/>
            <w:vAlign w:val="center"/>
          </w:tcPr>
          <w:p w:rsidR="00132B17" w:rsidRPr="00195C37" w:rsidRDefault="00132B17" w:rsidP="00F93DD9">
            <w:pPr>
              <w:autoSpaceDE w:val="0"/>
              <w:autoSpaceDN w:val="0"/>
              <w:adjustRightInd w:val="0"/>
              <w:jc w:val="center"/>
            </w:pPr>
            <w:r>
              <w:t>741,4</w:t>
            </w:r>
          </w:p>
        </w:tc>
        <w:tc>
          <w:tcPr>
            <w:tcW w:w="902" w:type="dxa"/>
            <w:vAlign w:val="center"/>
          </w:tcPr>
          <w:p w:rsidR="00132B17" w:rsidRPr="00195C37" w:rsidRDefault="00132B17" w:rsidP="00F93DD9">
            <w:pPr>
              <w:autoSpaceDE w:val="0"/>
              <w:autoSpaceDN w:val="0"/>
              <w:adjustRightInd w:val="0"/>
              <w:jc w:val="center"/>
            </w:pPr>
            <w:r>
              <w:t>741,4</w:t>
            </w:r>
          </w:p>
        </w:tc>
        <w:tc>
          <w:tcPr>
            <w:tcW w:w="900" w:type="dxa"/>
            <w:vAlign w:val="center"/>
          </w:tcPr>
          <w:p w:rsidR="00132B17" w:rsidRPr="00195C37" w:rsidRDefault="00132B17" w:rsidP="007D0DF6">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2019 год</w:t>
            </w:r>
          </w:p>
          <w:p w:rsidR="00132B17" w:rsidRPr="00195C37" w:rsidRDefault="00132B17" w:rsidP="00C81104">
            <w:pPr>
              <w:autoSpaceDE w:val="0"/>
              <w:autoSpaceDN w:val="0"/>
              <w:adjustRightInd w:val="0"/>
            </w:pPr>
            <w:r w:rsidRPr="00195C37">
              <w:t>(прогноз)</w:t>
            </w:r>
          </w:p>
        </w:tc>
        <w:tc>
          <w:tcPr>
            <w:tcW w:w="1080" w:type="dxa"/>
            <w:vAlign w:val="center"/>
          </w:tcPr>
          <w:p w:rsidR="00132B17" w:rsidRPr="00195C37" w:rsidRDefault="00132B17" w:rsidP="00F93DD9">
            <w:pPr>
              <w:autoSpaceDE w:val="0"/>
              <w:autoSpaceDN w:val="0"/>
              <w:adjustRightInd w:val="0"/>
              <w:jc w:val="center"/>
            </w:pPr>
            <w:r>
              <w:t>0,0</w:t>
            </w:r>
          </w:p>
        </w:tc>
        <w:tc>
          <w:tcPr>
            <w:tcW w:w="902" w:type="dxa"/>
            <w:vAlign w:val="center"/>
          </w:tcPr>
          <w:p w:rsidR="00132B17" w:rsidRPr="00195C37" w:rsidRDefault="00132B17" w:rsidP="00F93DD9">
            <w:pPr>
              <w:autoSpaceDE w:val="0"/>
              <w:autoSpaceDN w:val="0"/>
              <w:adjustRightInd w:val="0"/>
              <w:jc w:val="center"/>
            </w:pPr>
            <w:r>
              <w:t>0,0</w:t>
            </w:r>
          </w:p>
        </w:tc>
        <w:tc>
          <w:tcPr>
            <w:tcW w:w="900" w:type="dxa"/>
            <w:vAlign w:val="center"/>
          </w:tcPr>
          <w:p w:rsidR="00132B17" w:rsidRPr="00195C37" w:rsidRDefault="00132B17" w:rsidP="007D0DF6">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2020 год</w:t>
            </w:r>
          </w:p>
          <w:p w:rsidR="00132B17" w:rsidRPr="00195C37" w:rsidRDefault="00132B17" w:rsidP="00C81104">
            <w:pPr>
              <w:autoSpaceDE w:val="0"/>
              <w:autoSpaceDN w:val="0"/>
              <w:adjustRightInd w:val="0"/>
            </w:pPr>
            <w:r w:rsidRPr="00195C37">
              <w:t>(прогноз)</w:t>
            </w:r>
          </w:p>
        </w:tc>
        <w:tc>
          <w:tcPr>
            <w:tcW w:w="1080" w:type="dxa"/>
            <w:vAlign w:val="center"/>
          </w:tcPr>
          <w:p w:rsidR="00132B17" w:rsidRPr="00195C37" w:rsidRDefault="00132B17" w:rsidP="00F93DD9">
            <w:pPr>
              <w:autoSpaceDE w:val="0"/>
              <w:autoSpaceDN w:val="0"/>
              <w:adjustRightInd w:val="0"/>
              <w:jc w:val="center"/>
            </w:pPr>
            <w:r>
              <w:t>0,0</w:t>
            </w:r>
          </w:p>
        </w:tc>
        <w:tc>
          <w:tcPr>
            <w:tcW w:w="902" w:type="dxa"/>
            <w:vAlign w:val="center"/>
          </w:tcPr>
          <w:p w:rsidR="00132B17" w:rsidRPr="00195C37" w:rsidRDefault="00132B17" w:rsidP="00F93DD9">
            <w:pPr>
              <w:autoSpaceDE w:val="0"/>
              <w:autoSpaceDN w:val="0"/>
              <w:adjustRightInd w:val="0"/>
              <w:jc w:val="center"/>
            </w:pPr>
            <w:r>
              <w:t>0,0</w:t>
            </w:r>
          </w:p>
        </w:tc>
        <w:tc>
          <w:tcPr>
            <w:tcW w:w="900" w:type="dxa"/>
            <w:vAlign w:val="center"/>
          </w:tcPr>
          <w:p w:rsidR="00132B17" w:rsidRPr="00195C37" w:rsidRDefault="00132B17" w:rsidP="007D0DF6">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2021 год</w:t>
            </w:r>
          </w:p>
          <w:p w:rsidR="00132B17" w:rsidRPr="00195C37" w:rsidRDefault="00132B17" w:rsidP="00C81104">
            <w:pPr>
              <w:autoSpaceDE w:val="0"/>
              <w:autoSpaceDN w:val="0"/>
              <w:adjustRightInd w:val="0"/>
            </w:pPr>
            <w:r w:rsidRPr="00195C37">
              <w:t>(прогноз)</w:t>
            </w:r>
          </w:p>
        </w:tc>
        <w:tc>
          <w:tcPr>
            <w:tcW w:w="1080" w:type="dxa"/>
            <w:vAlign w:val="center"/>
          </w:tcPr>
          <w:p w:rsidR="00132B17" w:rsidRPr="00195C37" w:rsidRDefault="00132B17" w:rsidP="00F93DD9">
            <w:pPr>
              <w:autoSpaceDE w:val="0"/>
              <w:autoSpaceDN w:val="0"/>
              <w:adjustRightInd w:val="0"/>
              <w:jc w:val="center"/>
            </w:pPr>
            <w:r>
              <w:t>0,0</w:t>
            </w:r>
          </w:p>
        </w:tc>
        <w:tc>
          <w:tcPr>
            <w:tcW w:w="902" w:type="dxa"/>
            <w:vAlign w:val="center"/>
          </w:tcPr>
          <w:p w:rsidR="00132B17" w:rsidRPr="00195C37" w:rsidRDefault="00132B17" w:rsidP="00F93DD9">
            <w:pPr>
              <w:autoSpaceDE w:val="0"/>
              <w:autoSpaceDN w:val="0"/>
              <w:adjustRightInd w:val="0"/>
              <w:jc w:val="center"/>
            </w:pPr>
            <w:r>
              <w:t>0,0</w:t>
            </w:r>
          </w:p>
        </w:tc>
        <w:tc>
          <w:tcPr>
            <w:tcW w:w="900" w:type="dxa"/>
            <w:vAlign w:val="center"/>
          </w:tcPr>
          <w:p w:rsidR="00132B17" w:rsidRPr="00195C37" w:rsidRDefault="00132B17" w:rsidP="007D0DF6">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r w:rsidR="00132B17" w:rsidRPr="00195C37" w:rsidTr="00C81104">
        <w:tc>
          <w:tcPr>
            <w:tcW w:w="602" w:type="dxa"/>
            <w:vMerge/>
          </w:tcPr>
          <w:p w:rsidR="00132B17" w:rsidRPr="00195C37" w:rsidRDefault="00132B17" w:rsidP="00C81104"/>
        </w:tc>
        <w:tc>
          <w:tcPr>
            <w:tcW w:w="216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2022 год</w:t>
            </w:r>
          </w:p>
          <w:p w:rsidR="00132B17" w:rsidRPr="00195C37" w:rsidRDefault="00132B17" w:rsidP="00C81104">
            <w:pPr>
              <w:autoSpaceDE w:val="0"/>
              <w:autoSpaceDN w:val="0"/>
              <w:adjustRightInd w:val="0"/>
            </w:pPr>
            <w:r w:rsidRPr="00195C37">
              <w:t>(прогноз)</w:t>
            </w:r>
          </w:p>
        </w:tc>
        <w:tc>
          <w:tcPr>
            <w:tcW w:w="1080" w:type="dxa"/>
            <w:vAlign w:val="center"/>
          </w:tcPr>
          <w:p w:rsidR="00132B17" w:rsidRPr="00195C37" w:rsidRDefault="00132B17" w:rsidP="00F93DD9">
            <w:pPr>
              <w:autoSpaceDE w:val="0"/>
              <w:autoSpaceDN w:val="0"/>
              <w:adjustRightInd w:val="0"/>
              <w:jc w:val="center"/>
            </w:pPr>
            <w:r>
              <w:t>0,0</w:t>
            </w:r>
          </w:p>
        </w:tc>
        <w:tc>
          <w:tcPr>
            <w:tcW w:w="902" w:type="dxa"/>
            <w:vAlign w:val="center"/>
          </w:tcPr>
          <w:p w:rsidR="00132B17" w:rsidRPr="00195C37" w:rsidRDefault="00132B17" w:rsidP="00F93DD9">
            <w:pPr>
              <w:autoSpaceDE w:val="0"/>
              <w:autoSpaceDN w:val="0"/>
              <w:adjustRightInd w:val="0"/>
              <w:jc w:val="center"/>
            </w:pPr>
            <w:r>
              <w:t>0,0</w:t>
            </w:r>
          </w:p>
        </w:tc>
        <w:tc>
          <w:tcPr>
            <w:tcW w:w="900" w:type="dxa"/>
            <w:vAlign w:val="center"/>
          </w:tcPr>
          <w:p w:rsidR="00132B17" w:rsidRPr="00195C37" w:rsidRDefault="00132B17" w:rsidP="007D0DF6">
            <w:pPr>
              <w:autoSpaceDE w:val="0"/>
              <w:autoSpaceDN w:val="0"/>
              <w:adjustRightInd w:val="0"/>
              <w:jc w:val="center"/>
            </w:pPr>
            <w:r w:rsidRPr="00195C37">
              <w:t>x</w:t>
            </w:r>
          </w:p>
        </w:tc>
        <w:tc>
          <w:tcPr>
            <w:tcW w:w="1080" w:type="dxa"/>
            <w:vAlign w:val="center"/>
          </w:tcPr>
          <w:p w:rsidR="00132B17" w:rsidRPr="00195C37" w:rsidRDefault="00132B17" w:rsidP="00C81104">
            <w:pPr>
              <w:autoSpaceDE w:val="0"/>
              <w:autoSpaceDN w:val="0"/>
              <w:adjustRightInd w:val="0"/>
              <w:jc w:val="center"/>
            </w:pPr>
            <w:r w:rsidRPr="00195C37">
              <w:t>x</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16" w:type="dxa"/>
            <w:vMerge/>
          </w:tcPr>
          <w:p w:rsidR="00132B17" w:rsidRPr="00195C37" w:rsidRDefault="00132B17" w:rsidP="00C81104">
            <w:pPr>
              <w:autoSpaceDE w:val="0"/>
              <w:autoSpaceDN w:val="0"/>
              <w:adjustRightInd w:val="0"/>
              <w:jc w:val="center"/>
            </w:pPr>
          </w:p>
        </w:tc>
        <w:tc>
          <w:tcPr>
            <w:tcW w:w="1620" w:type="dxa"/>
            <w:vMerge/>
            <w:shd w:val="clear" w:color="auto" w:fill="auto"/>
          </w:tcPr>
          <w:p w:rsidR="00132B17" w:rsidRPr="00195C37" w:rsidRDefault="00132B17" w:rsidP="00C81104"/>
        </w:tc>
        <w:tc>
          <w:tcPr>
            <w:tcW w:w="1268" w:type="dxa"/>
            <w:shd w:val="clear" w:color="auto" w:fill="auto"/>
            <w:vAlign w:val="center"/>
          </w:tcPr>
          <w:p w:rsidR="00132B17" w:rsidRPr="00195C37" w:rsidRDefault="00132B17" w:rsidP="00C81104">
            <w:pPr>
              <w:jc w:val="center"/>
            </w:pPr>
            <w:r w:rsidRPr="00195C37">
              <w:t>1 563</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980"/>
        <w:gridCol w:w="1258"/>
        <w:gridCol w:w="1262"/>
        <w:gridCol w:w="900"/>
        <w:gridCol w:w="1080"/>
        <w:gridCol w:w="1080"/>
        <w:gridCol w:w="902"/>
        <w:gridCol w:w="772"/>
        <w:gridCol w:w="1926"/>
        <w:gridCol w:w="1622"/>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19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26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734"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192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90"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198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262" w:type="dxa"/>
            <w:vMerge/>
          </w:tcPr>
          <w:p w:rsidR="00C81104" w:rsidRPr="00195C37" w:rsidRDefault="00C81104" w:rsidP="00C81104">
            <w:pPr>
              <w:rPr>
                <w:sz w:val="22"/>
                <w:szCs w:val="22"/>
              </w:rPr>
            </w:pPr>
          </w:p>
        </w:tc>
        <w:tc>
          <w:tcPr>
            <w:tcW w:w="90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right="113"/>
              <w:jc w:val="center"/>
              <w:rPr>
                <w:sz w:val="22"/>
                <w:szCs w:val="22"/>
              </w:rPr>
            </w:pPr>
            <w:r w:rsidRPr="00195C37">
              <w:rPr>
                <w:sz w:val="22"/>
                <w:szCs w:val="22"/>
              </w:rPr>
              <w:t>(по согласованию)</w:t>
            </w:r>
          </w:p>
        </w:tc>
        <w:tc>
          <w:tcPr>
            <w:tcW w:w="1926" w:type="dxa"/>
            <w:vMerge/>
          </w:tcPr>
          <w:p w:rsidR="00C81104" w:rsidRPr="00195C37" w:rsidRDefault="00C81104" w:rsidP="00C81104">
            <w:pPr>
              <w:rPr>
                <w:sz w:val="22"/>
                <w:szCs w:val="22"/>
              </w:rPr>
            </w:pPr>
          </w:p>
        </w:tc>
        <w:tc>
          <w:tcPr>
            <w:tcW w:w="2890" w:type="dxa"/>
            <w:gridSpan w:val="2"/>
            <w:vMerge/>
            <w:shd w:val="clear" w:color="auto" w:fill="auto"/>
          </w:tcPr>
          <w:p w:rsidR="00C81104" w:rsidRPr="00195C37" w:rsidRDefault="00C81104" w:rsidP="00C81104">
            <w:pPr>
              <w:rPr>
                <w:sz w:val="22"/>
                <w:szCs w:val="22"/>
              </w:rPr>
            </w:pPr>
          </w:p>
        </w:tc>
      </w:tr>
      <w:tr w:rsidR="00C81104" w:rsidRPr="00195C37" w:rsidTr="00C81104">
        <w:trPr>
          <w:trHeight w:val="279"/>
        </w:trPr>
        <w:tc>
          <w:tcPr>
            <w:tcW w:w="602" w:type="dxa"/>
            <w:vMerge/>
            <w:tcBorders>
              <w:bottom w:val="single" w:sz="4" w:space="0" w:color="auto"/>
            </w:tcBorders>
          </w:tcPr>
          <w:p w:rsidR="00C81104" w:rsidRPr="00195C37" w:rsidRDefault="00C81104" w:rsidP="00C81104">
            <w:pPr>
              <w:rPr>
                <w:sz w:val="22"/>
                <w:szCs w:val="22"/>
              </w:rPr>
            </w:pPr>
          </w:p>
        </w:tc>
        <w:tc>
          <w:tcPr>
            <w:tcW w:w="198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262" w:type="dxa"/>
            <w:vMerge/>
            <w:tcBorders>
              <w:bottom w:val="single" w:sz="4" w:space="0" w:color="auto"/>
            </w:tcBorders>
          </w:tcPr>
          <w:p w:rsidR="00C81104" w:rsidRPr="00195C37" w:rsidRDefault="00C81104" w:rsidP="00C81104">
            <w:pP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right="113"/>
              <w:jc w:val="center"/>
              <w:rPr>
                <w:sz w:val="22"/>
                <w:szCs w:val="22"/>
              </w:rPr>
            </w:pPr>
          </w:p>
        </w:tc>
        <w:tc>
          <w:tcPr>
            <w:tcW w:w="1926" w:type="dxa"/>
            <w:vMerge/>
            <w:tcBorders>
              <w:bottom w:val="single" w:sz="4" w:space="0" w:color="auto"/>
            </w:tcBorders>
          </w:tcPr>
          <w:p w:rsidR="00C81104" w:rsidRPr="00195C37" w:rsidRDefault="00C81104" w:rsidP="00C81104">
            <w:pPr>
              <w:rPr>
                <w:sz w:val="22"/>
                <w:szCs w:val="22"/>
              </w:rPr>
            </w:pPr>
          </w:p>
        </w:tc>
        <w:tc>
          <w:tcPr>
            <w:tcW w:w="1622"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132B17" w:rsidRPr="00195C37" w:rsidTr="00C81104">
        <w:tc>
          <w:tcPr>
            <w:tcW w:w="602" w:type="dxa"/>
            <w:vMerge w:val="restart"/>
          </w:tcPr>
          <w:p w:rsidR="00132B17" w:rsidRPr="00195C37" w:rsidRDefault="00132B17" w:rsidP="00C81104">
            <w:pPr>
              <w:autoSpaceDE w:val="0"/>
              <w:autoSpaceDN w:val="0"/>
              <w:adjustRightInd w:val="0"/>
            </w:pPr>
          </w:p>
        </w:tc>
        <w:tc>
          <w:tcPr>
            <w:tcW w:w="1980" w:type="dxa"/>
            <w:vMerge w:val="restart"/>
          </w:tcPr>
          <w:p w:rsidR="00132B17" w:rsidRPr="00195C37" w:rsidRDefault="00132B17" w:rsidP="00C81104">
            <w:pPr>
              <w:autoSpaceDE w:val="0"/>
              <w:autoSpaceDN w:val="0"/>
              <w:adjustRightInd w:val="0"/>
            </w:pPr>
            <w:r w:rsidRPr="00195C37">
              <w:t>Итого по подпрограмме 3</w:t>
            </w:r>
          </w:p>
        </w:tc>
        <w:tc>
          <w:tcPr>
            <w:tcW w:w="1258" w:type="dxa"/>
          </w:tcPr>
          <w:p w:rsidR="00132B17" w:rsidRPr="00195C37" w:rsidRDefault="00132B17" w:rsidP="00C81104">
            <w:pPr>
              <w:autoSpaceDE w:val="0"/>
              <w:autoSpaceDN w:val="0"/>
              <w:adjustRightInd w:val="0"/>
            </w:pPr>
            <w:r w:rsidRPr="00195C37">
              <w:t>всего</w:t>
            </w:r>
          </w:p>
        </w:tc>
        <w:tc>
          <w:tcPr>
            <w:tcW w:w="1262" w:type="dxa"/>
            <w:vAlign w:val="center"/>
          </w:tcPr>
          <w:p w:rsidR="00132B17" w:rsidRPr="00195C37" w:rsidRDefault="00132B17" w:rsidP="00C86817">
            <w:pPr>
              <w:autoSpaceDE w:val="0"/>
              <w:autoSpaceDN w:val="0"/>
              <w:adjustRightInd w:val="0"/>
              <w:jc w:val="center"/>
            </w:pPr>
            <w:r>
              <w:t>127 127,5</w:t>
            </w:r>
          </w:p>
        </w:tc>
        <w:tc>
          <w:tcPr>
            <w:tcW w:w="900" w:type="dxa"/>
            <w:vAlign w:val="center"/>
          </w:tcPr>
          <w:p w:rsidR="00132B17" w:rsidRPr="00195C37" w:rsidRDefault="00132B17" w:rsidP="00F93DD9">
            <w:pPr>
              <w:autoSpaceDE w:val="0"/>
              <w:autoSpaceDN w:val="0"/>
              <w:adjustRightInd w:val="0"/>
              <w:jc w:val="center"/>
            </w:pPr>
            <w:r>
              <w:t>1 293,6</w:t>
            </w:r>
          </w:p>
        </w:tc>
        <w:tc>
          <w:tcPr>
            <w:tcW w:w="1080" w:type="dxa"/>
            <w:vAlign w:val="center"/>
          </w:tcPr>
          <w:p w:rsidR="00132B17" w:rsidRPr="00195C37" w:rsidRDefault="00132B17" w:rsidP="00F93DD9">
            <w:pPr>
              <w:autoSpaceDE w:val="0"/>
              <w:autoSpaceDN w:val="0"/>
              <w:adjustRightInd w:val="0"/>
              <w:jc w:val="center"/>
            </w:pPr>
            <w:r>
              <w:t>74 901,4</w:t>
            </w:r>
          </w:p>
        </w:tc>
        <w:tc>
          <w:tcPr>
            <w:tcW w:w="1080" w:type="dxa"/>
            <w:vAlign w:val="center"/>
          </w:tcPr>
          <w:p w:rsidR="00132B17" w:rsidRPr="00195C37" w:rsidRDefault="00132B17" w:rsidP="00C86817">
            <w:pPr>
              <w:autoSpaceDE w:val="0"/>
              <w:autoSpaceDN w:val="0"/>
              <w:adjustRightInd w:val="0"/>
              <w:jc w:val="center"/>
            </w:pPr>
            <w:r>
              <w:t>50 932,5</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26" w:type="dxa"/>
            <w:vMerge w:val="restart"/>
          </w:tcPr>
          <w:p w:rsidR="00132B17" w:rsidRPr="00195C37" w:rsidRDefault="00132B17" w:rsidP="009F77DC">
            <w:pPr>
              <w:autoSpaceDE w:val="0"/>
              <w:autoSpaceDN w:val="0"/>
              <w:adjustRightInd w:val="0"/>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органы местного самоуправления сельских поселений </w:t>
            </w:r>
            <w:proofErr w:type="spellStart"/>
            <w:r w:rsidRPr="00195C37">
              <w:rPr>
                <w:bCs/>
              </w:rPr>
              <w:t>Молчановского</w:t>
            </w:r>
            <w:proofErr w:type="spellEnd"/>
            <w:r w:rsidRPr="00195C37">
              <w:rPr>
                <w:bCs/>
              </w:rPr>
              <w:t xml:space="preserve"> района</w:t>
            </w:r>
          </w:p>
        </w:tc>
        <w:tc>
          <w:tcPr>
            <w:tcW w:w="1622"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r w:rsidR="00132B17" w:rsidRPr="00195C37" w:rsidTr="00C81104">
        <w:tc>
          <w:tcPr>
            <w:tcW w:w="602" w:type="dxa"/>
            <w:vMerge/>
          </w:tcPr>
          <w:p w:rsidR="00132B17" w:rsidRPr="00195C37" w:rsidRDefault="00132B17" w:rsidP="00C81104"/>
        </w:tc>
        <w:tc>
          <w:tcPr>
            <w:tcW w:w="198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2017 год</w:t>
            </w:r>
          </w:p>
        </w:tc>
        <w:tc>
          <w:tcPr>
            <w:tcW w:w="1262" w:type="dxa"/>
            <w:vAlign w:val="center"/>
          </w:tcPr>
          <w:p w:rsidR="00132B17" w:rsidRPr="00195C37" w:rsidRDefault="00132B17" w:rsidP="00C81104">
            <w:pPr>
              <w:autoSpaceDE w:val="0"/>
              <w:autoSpaceDN w:val="0"/>
              <w:adjustRightInd w:val="0"/>
              <w:jc w:val="center"/>
            </w:pPr>
            <w:r w:rsidRPr="00195C37">
              <w:t>26 593,7</w:t>
            </w:r>
          </w:p>
        </w:tc>
        <w:tc>
          <w:tcPr>
            <w:tcW w:w="900" w:type="dxa"/>
            <w:vAlign w:val="center"/>
          </w:tcPr>
          <w:p w:rsidR="00132B17" w:rsidRPr="00195C37" w:rsidRDefault="00132B17" w:rsidP="00F93DD9">
            <w:pPr>
              <w:autoSpaceDE w:val="0"/>
              <w:autoSpaceDN w:val="0"/>
              <w:adjustRightInd w:val="0"/>
              <w:jc w:val="center"/>
            </w:pPr>
            <w:r w:rsidRPr="00195C37">
              <w:t>552,2</w:t>
            </w:r>
          </w:p>
        </w:tc>
        <w:tc>
          <w:tcPr>
            <w:tcW w:w="1080" w:type="dxa"/>
            <w:vAlign w:val="center"/>
          </w:tcPr>
          <w:p w:rsidR="00132B17" w:rsidRPr="00195C37" w:rsidRDefault="00132B17" w:rsidP="00F93DD9">
            <w:pPr>
              <w:autoSpaceDE w:val="0"/>
              <w:autoSpaceDN w:val="0"/>
              <w:adjustRightInd w:val="0"/>
              <w:jc w:val="center"/>
            </w:pPr>
            <w:r w:rsidRPr="00195C37">
              <w:t>14546,7</w:t>
            </w:r>
          </w:p>
        </w:tc>
        <w:tc>
          <w:tcPr>
            <w:tcW w:w="1080" w:type="dxa"/>
            <w:vAlign w:val="center"/>
          </w:tcPr>
          <w:p w:rsidR="00132B17" w:rsidRPr="00195C37" w:rsidRDefault="00132B17" w:rsidP="007D0DF6">
            <w:pPr>
              <w:autoSpaceDE w:val="0"/>
              <w:autoSpaceDN w:val="0"/>
              <w:adjustRightInd w:val="0"/>
              <w:jc w:val="center"/>
            </w:pPr>
            <w:r w:rsidRPr="00195C37">
              <w:t>11 494,8</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26" w:type="dxa"/>
            <w:vMerge/>
          </w:tcPr>
          <w:p w:rsidR="00132B17" w:rsidRPr="00195C37" w:rsidRDefault="00132B17" w:rsidP="00C81104">
            <w:pPr>
              <w:autoSpaceDE w:val="0"/>
              <w:autoSpaceDN w:val="0"/>
              <w:adjustRightInd w:val="0"/>
              <w:jc w:val="center"/>
            </w:pPr>
          </w:p>
        </w:tc>
        <w:tc>
          <w:tcPr>
            <w:tcW w:w="1622"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r w:rsidR="00132B17" w:rsidRPr="00195C37" w:rsidTr="00AA458F">
        <w:trPr>
          <w:trHeight w:val="459"/>
        </w:trPr>
        <w:tc>
          <w:tcPr>
            <w:tcW w:w="602" w:type="dxa"/>
            <w:vMerge/>
          </w:tcPr>
          <w:p w:rsidR="00132B17" w:rsidRPr="00195C37" w:rsidRDefault="00132B17" w:rsidP="00C81104"/>
        </w:tc>
        <w:tc>
          <w:tcPr>
            <w:tcW w:w="1980" w:type="dxa"/>
            <w:vMerge/>
          </w:tcPr>
          <w:p w:rsidR="00132B17" w:rsidRPr="00195C37" w:rsidRDefault="00132B17" w:rsidP="00C81104"/>
        </w:tc>
        <w:tc>
          <w:tcPr>
            <w:tcW w:w="1258" w:type="dxa"/>
            <w:vAlign w:val="center"/>
          </w:tcPr>
          <w:p w:rsidR="00132B17" w:rsidRPr="00195C37" w:rsidRDefault="00132B17" w:rsidP="00AA458F">
            <w:pPr>
              <w:autoSpaceDE w:val="0"/>
              <w:autoSpaceDN w:val="0"/>
              <w:adjustRightInd w:val="0"/>
            </w:pPr>
            <w:r w:rsidRPr="00195C37">
              <w:t>2018 год</w:t>
            </w:r>
          </w:p>
        </w:tc>
        <w:tc>
          <w:tcPr>
            <w:tcW w:w="1262" w:type="dxa"/>
            <w:vAlign w:val="center"/>
          </w:tcPr>
          <w:p w:rsidR="00132B17" w:rsidRPr="00195C37" w:rsidRDefault="00132B17" w:rsidP="00C81104">
            <w:pPr>
              <w:jc w:val="center"/>
            </w:pPr>
            <w:r>
              <w:t>29 784,4</w:t>
            </w:r>
          </w:p>
        </w:tc>
        <w:tc>
          <w:tcPr>
            <w:tcW w:w="900" w:type="dxa"/>
            <w:vAlign w:val="center"/>
          </w:tcPr>
          <w:p w:rsidR="00132B17" w:rsidRPr="00195C37" w:rsidRDefault="00132B17" w:rsidP="00F93DD9">
            <w:pPr>
              <w:autoSpaceDE w:val="0"/>
              <w:autoSpaceDN w:val="0"/>
              <w:adjustRightInd w:val="0"/>
              <w:jc w:val="center"/>
            </w:pPr>
            <w:r>
              <w:t>741,4</w:t>
            </w:r>
          </w:p>
        </w:tc>
        <w:tc>
          <w:tcPr>
            <w:tcW w:w="1080" w:type="dxa"/>
            <w:vAlign w:val="center"/>
          </w:tcPr>
          <w:p w:rsidR="00132B17" w:rsidRPr="00195C37" w:rsidRDefault="00132B17" w:rsidP="00F93DD9">
            <w:pPr>
              <w:autoSpaceDE w:val="0"/>
              <w:autoSpaceDN w:val="0"/>
              <w:adjustRightInd w:val="0"/>
              <w:jc w:val="center"/>
            </w:pPr>
            <w:r w:rsidRPr="00195C37">
              <w:t>14364,0</w:t>
            </w:r>
          </w:p>
        </w:tc>
        <w:tc>
          <w:tcPr>
            <w:tcW w:w="1080" w:type="dxa"/>
            <w:vAlign w:val="center"/>
          </w:tcPr>
          <w:p w:rsidR="00132B17" w:rsidRPr="00195C37" w:rsidRDefault="00132B17" w:rsidP="00C86817">
            <w:pPr>
              <w:autoSpaceDE w:val="0"/>
              <w:autoSpaceDN w:val="0"/>
              <w:adjustRightInd w:val="0"/>
              <w:jc w:val="center"/>
            </w:pPr>
            <w:r>
              <w:t>14 679,0</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26" w:type="dxa"/>
            <w:vMerge/>
          </w:tcPr>
          <w:p w:rsidR="00132B17" w:rsidRPr="00195C37" w:rsidRDefault="00132B17" w:rsidP="00C81104">
            <w:pPr>
              <w:autoSpaceDE w:val="0"/>
              <w:autoSpaceDN w:val="0"/>
              <w:adjustRightInd w:val="0"/>
              <w:jc w:val="center"/>
            </w:pPr>
          </w:p>
        </w:tc>
        <w:tc>
          <w:tcPr>
            <w:tcW w:w="1622"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r w:rsidR="00132B17" w:rsidRPr="00195C37" w:rsidTr="00C81104">
        <w:tc>
          <w:tcPr>
            <w:tcW w:w="602" w:type="dxa"/>
            <w:vMerge/>
          </w:tcPr>
          <w:p w:rsidR="00132B17" w:rsidRPr="00195C37" w:rsidRDefault="00132B17" w:rsidP="00C81104"/>
        </w:tc>
        <w:tc>
          <w:tcPr>
            <w:tcW w:w="198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2019 год</w:t>
            </w:r>
          </w:p>
          <w:p w:rsidR="00132B17" w:rsidRPr="00195C37" w:rsidRDefault="00132B17" w:rsidP="00C81104">
            <w:pPr>
              <w:autoSpaceDE w:val="0"/>
              <w:autoSpaceDN w:val="0"/>
              <w:adjustRightInd w:val="0"/>
            </w:pPr>
            <w:r w:rsidRPr="00195C37">
              <w:t>(прогноз)</w:t>
            </w:r>
          </w:p>
        </w:tc>
        <w:tc>
          <w:tcPr>
            <w:tcW w:w="1262" w:type="dxa"/>
            <w:vAlign w:val="center"/>
          </w:tcPr>
          <w:p w:rsidR="00132B17" w:rsidRPr="00195C37" w:rsidRDefault="00132B17" w:rsidP="00C81104">
            <w:pPr>
              <w:jc w:val="center"/>
            </w:pPr>
            <w:r>
              <w:t>26 752,7</w:t>
            </w:r>
          </w:p>
        </w:tc>
        <w:tc>
          <w:tcPr>
            <w:tcW w:w="900" w:type="dxa"/>
            <w:vAlign w:val="center"/>
          </w:tcPr>
          <w:p w:rsidR="00132B17" w:rsidRPr="00195C37" w:rsidRDefault="00132B17" w:rsidP="00F93DD9">
            <w:pPr>
              <w:autoSpaceDE w:val="0"/>
              <w:autoSpaceDN w:val="0"/>
              <w:adjustRightInd w:val="0"/>
              <w:jc w:val="center"/>
            </w:pPr>
            <w:r>
              <w:t>0,0</w:t>
            </w:r>
          </w:p>
        </w:tc>
        <w:tc>
          <w:tcPr>
            <w:tcW w:w="1080" w:type="dxa"/>
            <w:vAlign w:val="center"/>
          </w:tcPr>
          <w:p w:rsidR="00132B17" w:rsidRPr="00195C37" w:rsidRDefault="00132B17" w:rsidP="00F93DD9">
            <w:pPr>
              <w:autoSpaceDE w:val="0"/>
              <w:autoSpaceDN w:val="0"/>
              <w:adjustRightInd w:val="0"/>
              <w:jc w:val="center"/>
            </w:pPr>
            <w:r w:rsidRPr="00195C37">
              <w:t>14364,0</w:t>
            </w:r>
          </w:p>
        </w:tc>
        <w:tc>
          <w:tcPr>
            <w:tcW w:w="1080" w:type="dxa"/>
            <w:vAlign w:val="center"/>
          </w:tcPr>
          <w:p w:rsidR="00132B17" w:rsidRPr="00195C37" w:rsidRDefault="00132B17" w:rsidP="007D0DF6">
            <w:pPr>
              <w:autoSpaceDE w:val="0"/>
              <w:autoSpaceDN w:val="0"/>
              <w:adjustRightInd w:val="0"/>
              <w:jc w:val="center"/>
            </w:pPr>
            <w:r>
              <w:t>12 388,7</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26" w:type="dxa"/>
            <w:vMerge/>
          </w:tcPr>
          <w:p w:rsidR="00132B17" w:rsidRPr="00195C37" w:rsidRDefault="00132B17" w:rsidP="00C81104">
            <w:pPr>
              <w:autoSpaceDE w:val="0"/>
              <w:autoSpaceDN w:val="0"/>
              <w:adjustRightInd w:val="0"/>
              <w:jc w:val="center"/>
            </w:pPr>
          </w:p>
        </w:tc>
        <w:tc>
          <w:tcPr>
            <w:tcW w:w="1622"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r w:rsidR="00132B17" w:rsidRPr="00195C37" w:rsidTr="00C81104">
        <w:tc>
          <w:tcPr>
            <w:tcW w:w="602" w:type="dxa"/>
            <w:vMerge/>
          </w:tcPr>
          <w:p w:rsidR="00132B17" w:rsidRPr="00195C37" w:rsidRDefault="00132B17" w:rsidP="00C81104"/>
        </w:tc>
        <w:tc>
          <w:tcPr>
            <w:tcW w:w="198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2020 год</w:t>
            </w:r>
          </w:p>
          <w:p w:rsidR="00132B17" w:rsidRPr="00195C37" w:rsidRDefault="00132B17" w:rsidP="00C81104">
            <w:pPr>
              <w:autoSpaceDE w:val="0"/>
              <w:autoSpaceDN w:val="0"/>
              <w:adjustRightInd w:val="0"/>
            </w:pPr>
            <w:r w:rsidRPr="00195C37">
              <w:t>(прогноз)</w:t>
            </w:r>
          </w:p>
        </w:tc>
        <w:tc>
          <w:tcPr>
            <w:tcW w:w="1262" w:type="dxa"/>
            <w:vAlign w:val="center"/>
          </w:tcPr>
          <w:p w:rsidR="00132B17" w:rsidRPr="00195C37" w:rsidRDefault="00132B17" w:rsidP="00C81104">
            <w:pPr>
              <w:jc w:val="center"/>
            </w:pPr>
            <w:r>
              <w:t>21 858,6</w:t>
            </w:r>
          </w:p>
        </w:tc>
        <w:tc>
          <w:tcPr>
            <w:tcW w:w="900" w:type="dxa"/>
            <w:vAlign w:val="center"/>
          </w:tcPr>
          <w:p w:rsidR="00132B17" w:rsidRPr="00195C37" w:rsidRDefault="00132B17" w:rsidP="00F93DD9">
            <w:pPr>
              <w:autoSpaceDE w:val="0"/>
              <w:autoSpaceDN w:val="0"/>
              <w:adjustRightInd w:val="0"/>
              <w:jc w:val="center"/>
            </w:pPr>
            <w:r>
              <w:t>0,0</w:t>
            </w:r>
          </w:p>
        </w:tc>
        <w:tc>
          <w:tcPr>
            <w:tcW w:w="1080" w:type="dxa"/>
            <w:vAlign w:val="center"/>
          </w:tcPr>
          <w:p w:rsidR="00132B17" w:rsidRPr="00195C37" w:rsidRDefault="00132B17" w:rsidP="00F93DD9">
            <w:pPr>
              <w:autoSpaceDE w:val="0"/>
              <w:autoSpaceDN w:val="0"/>
              <w:adjustRightInd w:val="0"/>
              <w:jc w:val="center"/>
            </w:pPr>
            <w:r w:rsidRPr="00195C37">
              <w:t>15673,6</w:t>
            </w:r>
          </w:p>
        </w:tc>
        <w:tc>
          <w:tcPr>
            <w:tcW w:w="1080" w:type="dxa"/>
            <w:vAlign w:val="center"/>
          </w:tcPr>
          <w:p w:rsidR="00132B17" w:rsidRPr="00195C37" w:rsidRDefault="00132B17" w:rsidP="007D0DF6">
            <w:pPr>
              <w:autoSpaceDE w:val="0"/>
              <w:autoSpaceDN w:val="0"/>
              <w:adjustRightInd w:val="0"/>
              <w:jc w:val="center"/>
            </w:pPr>
            <w:r>
              <w:t>6 185,0</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26" w:type="dxa"/>
            <w:vMerge/>
          </w:tcPr>
          <w:p w:rsidR="00132B17" w:rsidRPr="00195C37" w:rsidRDefault="00132B17" w:rsidP="00C81104">
            <w:pPr>
              <w:autoSpaceDE w:val="0"/>
              <w:autoSpaceDN w:val="0"/>
              <w:adjustRightInd w:val="0"/>
              <w:jc w:val="center"/>
            </w:pPr>
          </w:p>
        </w:tc>
        <w:tc>
          <w:tcPr>
            <w:tcW w:w="1622"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r w:rsidR="00132B17" w:rsidRPr="00195C37" w:rsidTr="00C81104">
        <w:tc>
          <w:tcPr>
            <w:tcW w:w="602" w:type="dxa"/>
            <w:vMerge/>
          </w:tcPr>
          <w:p w:rsidR="00132B17" w:rsidRPr="00195C37" w:rsidRDefault="00132B17" w:rsidP="00C81104"/>
        </w:tc>
        <w:tc>
          <w:tcPr>
            <w:tcW w:w="198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2021 год</w:t>
            </w:r>
          </w:p>
          <w:p w:rsidR="00132B17" w:rsidRPr="00195C37" w:rsidRDefault="00132B17" w:rsidP="00C81104">
            <w:pPr>
              <w:autoSpaceDE w:val="0"/>
              <w:autoSpaceDN w:val="0"/>
              <w:adjustRightInd w:val="0"/>
            </w:pPr>
            <w:r w:rsidRPr="00195C37">
              <w:t>(прогноз)</w:t>
            </w:r>
          </w:p>
        </w:tc>
        <w:tc>
          <w:tcPr>
            <w:tcW w:w="1262" w:type="dxa"/>
            <w:vAlign w:val="center"/>
          </w:tcPr>
          <w:p w:rsidR="00132B17" w:rsidRPr="00195C37" w:rsidRDefault="00132B17" w:rsidP="00C81104">
            <w:pPr>
              <w:jc w:val="center"/>
            </w:pPr>
            <w:r>
              <w:t>22 138,1</w:t>
            </w:r>
          </w:p>
        </w:tc>
        <w:tc>
          <w:tcPr>
            <w:tcW w:w="900" w:type="dxa"/>
            <w:vAlign w:val="center"/>
          </w:tcPr>
          <w:p w:rsidR="00132B17" w:rsidRPr="00195C37" w:rsidRDefault="00132B17" w:rsidP="00F93DD9">
            <w:pPr>
              <w:autoSpaceDE w:val="0"/>
              <w:autoSpaceDN w:val="0"/>
              <w:adjustRightInd w:val="0"/>
              <w:jc w:val="center"/>
            </w:pPr>
            <w:r>
              <w:t>0,0</w:t>
            </w:r>
          </w:p>
        </w:tc>
        <w:tc>
          <w:tcPr>
            <w:tcW w:w="1080" w:type="dxa"/>
            <w:vAlign w:val="center"/>
          </w:tcPr>
          <w:p w:rsidR="00132B17" w:rsidRPr="00195C37" w:rsidRDefault="00132B17" w:rsidP="00F93DD9">
            <w:pPr>
              <w:autoSpaceDE w:val="0"/>
              <w:autoSpaceDN w:val="0"/>
              <w:adjustRightInd w:val="0"/>
              <w:jc w:val="center"/>
            </w:pPr>
            <w:r>
              <w:t>15 953,1</w:t>
            </w:r>
          </w:p>
        </w:tc>
        <w:tc>
          <w:tcPr>
            <w:tcW w:w="1080" w:type="dxa"/>
            <w:vAlign w:val="center"/>
          </w:tcPr>
          <w:p w:rsidR="00132B17" w:rsidRPr="00195C37" w:rsidRDefault="00132B17" w:rsidP="007D0DF6">
            <w:pPr>
              <w:autoSpaceDE w:val="0"/>
              <w:autoSpaceDN w:val="0"/>
              <w:adjustRightInd w:val="0"/>
              <w:jc w:val="center"/>
            </w:pPr>
            <w:r>
              <w:t>6 185,0</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26" w:type="dxa"/>
            <w:vMerge/>
          </w:tcPr>
          <w:p w:rsidR="00132B17" w:rsidRPr="00195C37" w:rsidRDefault="00132B17" w:rsidP="00C81104">
            <w:pPr>
              <w:autoSpaceDE w:val="0"/>
              <w:autoSpaceDN w:val="0"/>
              <w:adjustRightInd w:val="0"/>
              <w:jc w:val="center"/>
            </w:pPr>
          </w:p>
        </w:tc>
        <w:tc>
          <w:tcPr>
            <w:tcW w:w="1622"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r w:rsidR="00132B17" w:rsidRPr="00195C37" w:rsidTr="00C81104">
        <w:tc>
          <w:tcPr>
            <w:tcW w:w="602" w:type="dxa"/>
            <w:vMerge/>
          </w:tcPr>
          <w:p w:rsidR="00132B17" w:rsidRPr="00195C37" w:rsidRDefault="00132B17" w:rsidP="00C81104"/>
        </w:tc>
        <w:tc>
          <w:tcPr>
            <w:tcW w:w="1980" w:type="dxa"/>
            <w:vMerge/>
          </w:tcPr>
          <w:p w:rsidR="00132B17" w:rsidRPr="00195C37" w:rsidRDefault="00132B17" w:rsidP="00C81104"/>
        </w:tc>
        <w:tc>
          <w:tcPr>
            <w:tcW w:w="1258" w:type="dxa"/>
          </w:tcPr>
          <w:p w:rsidR="00132B17" w:rsidRPr="00195C37" w:rsidRDefault="00132B17" w:rsidP="00C81104">
            <w:pPr>
              <w:autoSpaceDE w:val="0"/>
              <w:autoSpaceDN w:val="0"/>
              <w:adjustRightInd w:val="0"/>
            </w:pPr>
            <w:r w:rsidRPr="00195C37">
              <w:t>2022 год</w:t>
            </w:r>
          </w:p>
          <w:p w:rsidR="00132B17" w:rsidRPr="00195C37" w:rsidRDefault="00132B17" w:rsidP="00C81104">
            <w:pPr>
              <w:autoSpaceDE w:val="0"/>
              <w:autoSpaceDN w:val="0"/>
              <w:adjustRightInd w:val="0"/>
            </w:pPr>
            <w:r w:rsidRPr="00195C37">
              <w:t>(прогноз)</w:t>
            </w:r>
          </w:p>
        </w:tc>
        <w:tc>
          <w:tcPr>
            <w:tcW w:w="1262" w:type="dxa"/>
            <w:vAlign w:val="center"/>
          </w:tcPr>
          <w:p w:rsidR="00132B17" w:rsidRPr="00195C37" w:rsidRDefault="00132B17" w:rsidP="00C81104">
            <w:pPr>
              <w:jc w:val="center"/>
            </w:pPr>
            <w:r>
              <w:t>0,0</w:t>
            </w:r>
          </w:p>
        </w:tc>
        <w:tc>
          <w:tcPr>
            <w:tcW w:w="900" w:type="dxa"/>
            <w:vAlign w:val="center"/>
          </w:tcPr>
          <w:p w:rsidR="00132B17" w:rsidRPr="00195C37" w:rsidRDefault="00132B17" w:rsidP="00F93DD9">
            <w:pPr>
              <w:autoSpaceDE w:val="0"/>
              <w:autoSpaceDN w:val="0"/>
              <w:adjustRightInd w:val="0"/>
              <w:jc w:val="center"/>
            </w:pPr>
            <w:r>
              <w:t>0,0</w:t>
            </w:r>
          </w:p>
        </w:tc>
        <w:tc>
          <w:tcPr>
            <w:tcW w:w="1080" w:type="dxa"/>
            <w:vAlign w:val="center"/>
          </w:tcPr>
          <w:p w:rsidR="00132B17" w:rsidRPr="00195C37" w:rsidRDefault="00132B17" w:rsidP="00F93DD9">
            <w:pPr>
              <w:autoSpaceDE w:val="0"/>
              <w:autoSpaceDN w:val="0"/>
              <w:adjustRightInd w:val="0"/>
              <w:jc w:val="center"/>
            </w:pPr>
            <w:r>
              <w:t>0,0</w:t>
            </w:r>
          </w:p>
        </w:tc>
        <w:tc>
          <w:tcPr>
            <w:tcW w:w="1080" w:type="dxa"/>
            <w:vAlign w:val="center"/>
          </w:tcPr>
          <w:p w:rsidR="00132B17" w:rsidRPr="00195C37" w:rsidRDefault="00132B17" w:rsidP="007D0DF6">
            <w:pPr>
              <w:autoSpaceDE w:val="0"/>
              <w:autoSpaceDN w:val="0"/>
              <w:adjustRightInd w:val="0"/>
              <w:jc w:val="center"/>
            </w:pPr>
            <w:r>
              <w:t>0,0</w:t>
            </w:r>
          </w:p>
        </w:tc>
        <w:tc>
          <w:tcPr>
            <w:tcW w:w="902" w:type="dxa"/>
            <w:vAlign w:val="center"/>
          </w:tcPr>
          <w:p w:rsidR="00132B17" w:rsidRPr="00195C37" w:rsidRDefault="00132B17" w:rsidP="00C81104">
            <w:pPr>
              <w:autoSpaceDE w:val="0"/>
              <w:autoSpaceDN w:val="0"/>
              <w:adjustRightInd w:val="0"/>
              <w:jc w:val="center"/>
            </w:pPr>
            <w:r w:rsidRPr="00195C37">
              <w:t>x</w:t>
            </w:r>
          </w:p>
        </w:tc>
        <w:tc>
          <w:tcPr>
            <w:tcW w:w="772" w:type="dxa"/>
            <w:vAlign w:val="center"/>
          </w:tcPr>
          <w:p w:rsidR="00132B17" w:rsidRPr="00195C37" w:rsidRDefault="00132B17" w:rsidP="00C81104">
            <w:pPr>
              <w:autoSpaceDE w:val="0"/>
              <w:autoSpaceDN w:val="0"/>
              <w:adjustRightInd w:val="0"/>
              <w:jc w:val="center"/>
            </w:pPr>
            <w:r w:rsidRPr="00195C37">
              <w:t>x</w:t>
            </w:r>
          </w:p>
        </w:tc>
        <w:tc>
          <w:tcPr>
            <w:tcW w:w="1926" w:type="dxa"/>
            <w:vMerge/>
          </w:tcPr>
          <w:p w:rsidR="00132B17" w:rsidRPr="00195C37" w:rsidRDefault="00132B17" w:rsidP="00C81104">
            <w:pPr>
              <w:autoSpaceDE w:val="0"/>
              <w:autoSpaceDN w:val="0"/>
              <w:adjustRightInd w:val="0"/>
              <w:jc w:val="center"/>
            </w:pPr>
          </w:p>
        </w:tc>
        <w:tc>
          <w:tcPr>
            <w:tcW w:w="1622" w:type="dxa"/>
            <w:shd w:val="clear" w:color="auto" w:fill="auto"/>
            <w:vAlign w:val="center"/>
          </w:tcPr>
          <w:p w:rsidR="00132B17" w:rsidRPr="00195C37" w:rsidRDefault="00132B17" w:rsidP="00C81104">
            <w:pPr>
              <w:jc w:val="center"/>
            </w:pPr>
            <w:r w:rsidRPr="00195C37">
              <w:t>x</w:t>
            </w:r>
          </w:p>
        </w:tc>
        <w:tc>
          <w:tcPr>
            <w:tcW w:w="1268" w:type="dxa"/>
            <w:shd w:val="clear" w:color="auto" w:fill="auto"/>
            <w:vAlign w:val="center"/>
          </w:tcPr>
          <w:p w:rsidR="00132B17" w:rsidRPr="00195C37" w:rsidRDefault="00132B17" w:rsidP="00C81104">
            <w:pPr>
              <w:jc w:val="center"/>
            </w:pPr>
            <w:r w:rsidRPr="00195C37">
              <w:t>x</w:t>
            </w:r>
          </w:p>
        </w:tc>
      </w:tr>
    </w:tbl>
    <w:p w:rsidR="00C81104" w:rsidRPr="00195C37" w:rsidRDefault="00C81104" w:rsidP="00C81104"/>
    <w:p w:rsidR="00C81104" w:rsidRPr="00195C37" w:rsidRDefault="00C81104">
      <w:pPr>
        <w:sectPr w:rsidR="00C81104" w:rsidRPr="00195C37" w:rsidSect="00F869E0">
          <w:pgSz w:w="16838" w:h="11906" w:orient="landscape"/>
          <w:pgMar w:top="284" w:right="1134" w:bottom="284" w:left="1134" w:header="709" w:footer="709" w:gutter="0"/>
          <w:cols w:space="708"/>
          <w:docGrid w:linePitch="360"/>
        </w:sectPr>
      </w:pPr>
    </w:p>
    <w:p w:rsidR="00C81104" w:rsidRPr="00195C37" w:rsidRDefault="00C81104" w:rsidP="00C81104">
      <w:pPr>
        <w:ind w:left="4536"/>
      </w:pPr>
      <w:r w:rsidRPr="00195C37">
        <w:lastRenderedPageBreak/>
        <w:t>Приложение № 4 к муниципальной программе</w:t>
      </w:r>
    </w:p>
    <w:p w:rsidR="00C81104" w:rsidRPr="00195C37" w:rsidRDefault="00C81104" w:rsidP="00C81104">
      <w:pPr>
        <w:ind w:left="4536"/>
      </w:pPr>
      <w:r w:rsidRPr="00195C37">
        <w:t xml:space="preserve">«Муниципальное управление </w:t>
      </w:r>
      <w:proofErr w:type="spellStart"/>
      <w:r w:rsidRPr="00195C37">
        <w:t>Молчановского</w:t>
      </w:r>
      <w:proofErr w:type="spellEnd"/>
      <w:r w:rsidRPr="00195C37">
        <w:t xml:space="preserve"> </w:t>
      </w:r>
    </w:p>
    <w:p w:rsidR="00C81104" w:rsidRPr="00195C37" w:rsidRDefault="00C81104" w:rsidP="00C81104">
      <w:pPr>
        <w:ind w:left="4536"/>
      </w:pPr>
      <w:r w:rsidRPr="00195C37">
        <w:t xml:space="preserve">района на 2017 – 2022 годы» </w:t>
      </w:r>
    </w:p>
    <w:p w:rsidR="00C81104" w:rsidRPr="00195C37" w:rsidRDefault="00C81104" w:rsidP="00C81104">
      <w:pPr>
        <w:ind w:left="4536"/>
      </w:pPr>
    </w:p>
    <w:p w:rsidR="00C81104" w:rsidRPr="00195C37" w:rsidRDefault="00C81104" w:rsidP="00C81104">
      <w:pPr>
        <w:jc w:val="center"/>
      </w:pPr>
      <w:r w:rsidRPr="00195C37">
        <w:t xml:space="preserve">1. Паспорт подпрограммы 4 </w:t>
      </w:r>
    </w:p>
    <w:p w:rsidR="00C81104" w:rsidRPr="00195C37" w:rsidRDefault="00C81104" w:rsidP="00C81104">
      <w:pPr>
        <w:jc w:val="center"/>
      </w:pPr>
      <w:r w:rsidRPr="00195C37">
        <w:t>«Совершенствование муниципального управления в МО «</w:t>
      </w:r>
      <w:proofErr w:type="spellStart"/>
      <w:r w:rsidRPr="00195C37">
        <w:t>Молчановский</w:t>
      </w:r>
      <w:proofErr w:type="spellEnd"/>
      <w:r w:rsidRPr="00195C37">
        <w:t xml:space="preserve"> район»</w:t>
      </w:r>
    </w:p>
    <w:p w:rsidR="00C81104" w:rsidRPr="00195C37" w:rsidRDefault="00C81104" w:rsidP="00C81104">
      <w:pPr>
        <w:jc w:val="cente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336"/>
        <w:gridCol w:w="720"/>
        <w:gridCol w:w="900"/>
        <w:gridCol w:w="720"/>
        <w:gridCol w:w="720"/>
        <w:gridCol w:w="900"/>
        <w:gridCol w:w="730"/>
        <w:gridCol w:w="718"/>
        <w:gridCol w:w="8"/>
      </w:tblGrid>
      <w:tr w:rsidR="00C81104" w:rsidRPr="00195C37" w:rsidTr="00C81104">
        <w:trPr>
          <w:gridAfter w:val="1"/>
          <w:wAfter w:w="8" w:type="dxa"/>
        </w:trPr>
        <w:tc>
          <w:tcPr>
            <w:tcW w:w="2088" w:type="dxa"/>
            <w:shd w:val="clear" w:color="auto" w:fill="auto"/>
          </w:tcPr>
          <w:p w:rsidR="00C81104" w:rsidRPr="00195C37" w:rsidRDefault="00C81104" w:rsidP="00C81104">
            <w:r w:rsidRPr="00195C37">
              <w:t>Наименование подпрограммы</w:t>
            </w:r>
          </w:p>
        </w:tc>
        <w:tc>
          <w:tcPr>
            <w:tcW w:w="7744" w:type="dxa"/>
            <w:gridSpan w:val="8"/>
            <w:shd w:val="clear" w:color="auto" w:fill="auto"/>
            <w:vAlign w:val="center"/>
          </w:tcPr>
          <w:p w:rsidR="00C81104" w:rsidRPr="00195C37" w:rsidRDefault="00C81104" w:rsidP="00C81104">
            <w:r w:rsidRPr="00195C37">
              <w:t>Совершенствование муниципального управления в МО «</w:t>
            </w:r>
            <w:proofErr w:type="spellStart"/>
            <w:r w:rsidRPr="00195C37">
              <w:t>Молчановский</w:t>
            </w:r>
            <w:proofErr w:type="spellEnd"/>
            <w:r w:rsidRPr="00195C37">
              <w:t xml:space="preserve"> район»</w:t>
            </w:r>
          </w:p>
        </w:tc>
      </w:tr>
      <w:tr w:rsidR="00C81104" w:rsidRPr="00195C37" w:rsidTr="00C81104">
        <w:trPr>
          <w:gridAfter w:val="1"/>
          <w:wAfter w:w="8" w:type="dxa"/>
        </w:trPr>
        <w:tc>
          <w:tcPr>
            <w:tcW w:w="2088" w:type="dxa"/>
            <w:shd w:val="clear" w:color="auto" w:fill="auto"/>
          </w:tcPr>
          <w:p w:rsidR="00C81104" w:rsidRPr="00195C37" w:rsidRDefault="00C81104" w:rsidP="00C81104">
            <w:r w:rsidRPr="00195C37">
              <w:t>Соисполнитель муниципальной программы (ответственный за подпрограмму)</w:t>
            </w:r>
          </w:p>
        </w:tc>
        <w:tc>
          <w:tcPr>
            <w:tcW w:w="7744" w:type="dxa"/>
            <w:gridSpan w:val="8"/>
            <w:shd w:val="clear" w:color="auto" w:fill="auto"/>
            <w:vAlign w:val="center"/>
          </w:tcPr>
          <w:p w:rsidR="00C81104" w:rsidRPr="00195C37" w:rsidRDefault="00C81104" w:rsidP="00C81104">
            <w:r w:rsidRPr="00195C37">
              <w:t xml:space="preserve">Администрация </w:t>
            </w:r>
            <w:proofErr w:type="spellStart"/>
            <w:r w:rsidRPr="00195C37">
              <w:t>Молчановского</w:t>
            </w:r>
            <w:proofErr w:type="spellEnd"/>
            <w:r w:rsidRPr="00195C37">
              <w:t xml:space="preserve"> района (ведущий специалист по кадрам</w:t>
            </w:r>
            <w:r w:rsidR="005B4EA7">
              <w:t xml:space="preserve"> Управления делами</w:t>
            </w:r>
            <w:r w:rsidRPr="00195C37">
              <w:t>)</w:t>
            </w:r>
          </w:p>
        </w:tc>
      </w:tr>
      <w:tr w:rsidR="00C81104" w:rsidRPr="00195C37" w:rsidTr="00C81104">
        <w:trPr>
          <w:gridAfter w:val="1"/>
          <w:wAfter w:w="8" w:type="dxa"/>
        </w:trPr>
        <w:tc>
          <w:tcPr>
            <w:tcW w:w="2088" w:type="dxa"/>
            <w:shd w:val="clear" w:color="auto" w:fill="auto"/>
          </w:tcPr>
          <w:p w:rsidR="00C81104" w:rsidRPr="00195C37" w:rsidRDefault="00C81104" w:rsidP="00C81104">
            <w:r w:rsidRPr="00195C37">
              <w:t>Участники подпрограммы</w:t>
            </w:r>
          </w:p>
        </w:tc>
        <w:tc>
          <w:tcPr>
            <w:tcW w:w="7744" w:type="dxa"/>
            <w:gridSpan w:val="8"/>
            <w:shd w:val="clear" w:color="auto" w:fill="auto"/>
            <w:vAlign w:val="center"/>
          </w:tcPr>
          <w:p w:rsidR="00C81104" w:rsidRPr="00195C37" w:rsidRDefault="00C81104" w:rsidP="00C81104">
            <w:r w:rsidRPr="00195C37">
              <w:t xml:space="preserve">Администрация </w:t>
            </w:r>
            <w:proofErr w:type="spellStart"/>
            <w:r w:rsidRPr="00195C37">
              <w:t>Молчановского</w:t>
            </w:r>
            <w:proofErr w:type="spellEnd"/>
            <w:r w:rsidRPr="00195C37">
              <w:t xml:space="preserve"> района</w:t>
            </w:r>
          </w:p>
          <w:p w:rsidR="00C81104" w:rsidRPr="00195C37" w:rsidRDefault="00C81104" w:rsidP="00C81104">
            <w:pPr>
              <w:rPr>
                <w:bCs/>
              </w:rPr>
            </w:pPr>
            <w:r w:rsidRPr="00195C37">
              <w:rPr>
                <w:bCs/>
              </w:rPr>
              <w:t xml:space="preserve">Управление финансов Администрации </w:t>
            </w:r>
            <w:proofErr w:type="spellStart"/>
            <w:r w:rsidRPr="00195C37">
              <w:rPr>
                <w:bCs/>
              </w:rPr>
              <w:t>Молчановского</w:t>
            </w:r>
            <w:proofErr w:type="spellEnd"/>
            <w:r w:rsidRPr="00195C37">
              <w:rPr>
                <w:bCs/>
              </w:rPr>
              <w:t xml:space="preserve"> района </w:t>
            </w:r>
          </w:p>
          <w:p w:rsidR="00C81104" w:rsidRPr="00195C37" w:rsidRDefault="00C81104" w:rsidP="00C81104">
            <w:pPr>
              <w:rPr>
                <w:bCs/>
              </w:rPr>
            </w:pPr>
            <w:r w:rsidRPr="00195C37">
              <w:rPr>
                <w:bCs/>
              </w:rPr>
              <w:t xml:space="preserve">Управление образования Администрации </w:t>
            </w:r>
            <w:proofErr w:type="spellStart"/>
            <w:r w:rsidRPr="00195C37">
              <w:rPr>
                <w:bCs/>
              </w:rPr>
              <w:t>Молчановского</w:t>
            </w:r>
            <w:proofErr w:type="spellEnd"/>
            <w:r w:rsidRPr="00195C37">
              <w:rPr>
                <w:bCs/>
              </w:rPr>
              <w:t xml:space="preserve"> района </w:t>
            </w:r>
          </w:p>
          <w:p w:rsidR="00C81104" w:rsidRPr="009F77DC" w:rsidRDefault="009F77DC" w:rsidP="00C81104">
            <w:r w:rsidRPr="009F77DC">
              <w:rPr>
                <w:bCs/>
              </w:rPr>
              <w:t xml:space="preserve">МКУ «ОУМИ Администрации </w:t>
            </w:r>
            <w:proofErr w:type="spellStart"/>
            <w:r w:rsidRPr="009F77DC">
              <w:rPr>
                <w:bCs/>
              </w:rPr>
              <w:t>Молчановского</w:t>
            </w:r>
            <w:proofErr w:type="spellEnd"/>
            <w:r w:rsidRPr="009F77DC">
              <w:rPr>
                <w:bCs/>
              </w:rPr>
              <w:t xml:space="preserve"> района»</w:t>
            </w:r>
          </w:p>
        </w:tc>
      </w:tr>
      <w:tr w:rsidR="00C81104" w:rsidRPr="00195C37" w:rsidTr="00C81104">
        <w:trPr>
          <w:gridAfter w:val="1"/>
          <w:wAfter w:w="8" w:type="dxa"/>
        </w:trPr>
        <w:tc>
          <w:tcPr>
            <w:tcW w:w="2088" w:type="dxa"/>
            <w:shd w:val="clear" w:color="auto" w:fill="auto"/>
            <w:vAlign w:val="center"/>
          </w:tcPr>
          <w:p w:rsidR="00C81104" w:rsidRPr="00195C37" w:rsidRDefault="00C81104" w:rsidP="00C81104">
            <w:r w:rsidRPr="00195C37">
              <w:t>Цель подпрограммы</w:t>
            </w:r>
          </w:p>
        </w:tc>
        <w:tc>
          <w:tcPr>
            <w:tcW w:w="7744" w:type="dxa"/>
            <w:gridSpan w:val="8"/>
            <w:shd w:val="clear" w:color="auto" w:fill="auto"/>
            <w:vAlign w:val="center"/>
          </w:tcPr>
          <w:p w:rsidR="00C81104" w:rsidRPr="00195C37" w:rsidRDefault="00C81104" w:rsidP="00C81104">
            <w:r w:rsidRPr="00195C37">
              <w:t>Развитие муниципальной службы в МО «</w:t>
            </w:r>
            <w:proofErr w:type="spellStart"/>
            <w:r w:rsidRPr="00195C37">
              <w:t>Молчановский</w:t>
            </w:r>
            <w:proofErr w:type="spellEnd"/>
            <w:r w:rsidRPr="00195C37">
              <w:t xml:space="preserve"> район»</w:t>
            </w:r>
          </w:p>
        </w:tc>
      </w:tr>
      <w:tr w:rsidR="00C81104" w:rsidRPr="00195C37" w:rsidTr="00C81104">
        <w:tc>
          <w:tcPr>
            <w:tcW w:w="2088" w:type="dxa"/>
            <w:vMerge w:val="restart"/>
            <w:shd w:val="clear" w:color="auto" w:fill="auto"/>
          </w:tcPr>
          <w:p w:rsidR="00C81104" w:rsidRPr="00195C37" w:rsidRDefault="00C81104" w:rsidP="00C81104">
            <w:r w:rsidRPr="00195C37">
              <w:t>Показатели цели подпрограммы и их значения (с детализацией по годам реализации)</w:t>
            </w:r>
          </w:p>
        </w:tc>
        <w:tc>
          <w:tcPr>
            <w:tcW w:w="2336" w:type="dxa"/>
            <w:shd w:val="clear" w:color="auto" w:fill="auto"/>
            <w:vAlign w:val="center"/>
          </w:tcPr>
          <w:p w:rsidR="00C81104" w:rsidRPr="00195C37" w:rsidRDefault="00C81104" w:rsidP="00C81104">
            <w:pPr>
              <w:jc w:val="center"/>
              <w:rPr>
                <w:sz w:val="22"/>
                <w:szCs w:val="22"/>
              </w:rPr>
            </w:pPr>
            <w:r w:rsidRPr="00195C37">
              <w:rPr>
                <w:sz w:val="22"/>
                <w:szCs w:val="22"/>
              </w:rPr>
              <w:t>Показатели цели</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2016 год</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2017 год</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2018 год</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2019 год</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2020 год</w:t>
            </w:r>
          </w:p>
        </w:tc>
        <w:tc>
          <w:tcPr>
            <w:tcW w:w="730" w:type="dxa"/>
            <w:shd w:val="clear" w:color="auto" w:fill="auto"/>
            <w:vAlign w:val="center"/>
          </w:tcPr>
          <w:p w:rsidR="00C81104" w:rsidRPr="00195C37" w:rsidRDefault="00C81104" w:rsidP="00C81104">
            <w:pPr>
              <w:jc w:val="center"/>
              <w:rPr>
                <w:sz w:val="22"/>
                <w:szCs w:val="22"/>
              </w:rPr>
            </w:pPr>
            <w:r w:rsidRPr="00195C37">
              <w:rPr>
                <w:sz w:val="22"/>
                <w:szCs w:val="22"/>
              </w:rPr>
              <w:t>2021 год</w:t>
            </w:r>
          </w:p>
        </w:tc>
        <w:tc>
          <w:tcPr>
            <w:tcW w:w="726" w:type="dxa"/>
            <w:gridSpan w:val="2"/>
            <w:shd w:val="clear" w:color="auto" w:fill="auto"/>
            <w:vAlign w:val="center"/>
          </w:tcPr>
          <w:p w:rsidR="00C81104" w:rsidRPr="00195C37" w:rsidRDefault="00C81104" w:rsidP="00C81104">
            <w:pPr>
              <w:jc w:val="center"/>
              <w:rPr>
                <w:sz w:val="22"/>
                <w:szCs w:val="22"/>
              </w:rPr>
            </w:pPr>
            <w:r w:rsidRPr="00195C37">
              <w:rPr>
                <w:sz w:val="22"/>
                <w:szCs w:val="22"/>
              </w:rPr>
              <w:t>2022 год</w:t>
            </w:r>
          </w:p>
        </w:tc>
      </w:tr>
      <w:tr w:rsidR="00C81104" w:rsidRPr="00195C37" w:rsidTr="00C81104">
        <w:trPr>
          <w:trHeight w:val="816"/>
        </w:trPr>
        <w:tc>
          <w:tcPr>
            <w:tcW w:w="2088" w:type="dxa"/>
            <w:vMerge/>
            <w:shd w:val="clear" w:color="auto" w:fill="auto"/>
          </w:tcPr>
          <w:p w:rsidR="00C81104" w:rsidRPr="00195C37" w:rsidRDefault="00C81104" w:rsidP="00C81104">
            <w:pPr>
              <w:jc w:val="center"/>
            </w:pPr>
          </w:p>
        </w:tc>
        <w:tc>
          <w:tcPr>
            <w:tcW w:w="2336" w:type="dxa"/>
            <w:vMerge w:val="restart"/>
            <w:shd w:val="clear" w:color="auto" w:fill="auto"/>
          </w:tcPr>
          <w:p w:rsidR="00C81104" w:rsidRPr="00195C37" w:rsidRDefault="00C81104" w:rsidP="00C81104">
            <w:pPr>
              <w:tabs>
                <w:tab w:val="left" w:pos="560"/>
              </w:tabs>
              <w:rPr>
                <w:sz w:val="20"/>
                <w:szCs w:val="20"/>
              </w:rPr>
            </w:pPr>
            <w:r w:rsidRPr="00195C37">
              <w:rPr>
                <w:sz w:val="20"/>
                <w:szCs w:val="20"/>
              </w:rPr>
              <w:t>Доля муниципальных служащих МО «</w:t>
            </w:r>
            <w:proofErr w:type="spellStart"/>
            <w:r w:rsidRPr="00195C37">
              <w:rPr>
                <w:sz w:val="20"/>
                <w:szCs w:val="20"/>
              </w:rPr>
              <w:t>Молчановский</w:t>
            </w:r>
            <w:proofErr w:type="spellEnd"/>
            <w:r w:rsidRPr="00195C37">
              <w:rPr>
                <w:sz w:val="20"/>
                <w:szCs w:val="20"/>
              </w:rPr>
              <w:t xml:space="preserve"> район» успешно завершивших обучение (получивших документ установленного образца) </w:t>
            </w:r>
            <w:proofErr w:type="gramStart"/>
            <w:r w:rsidRPr="00195C37">
              <w:rPr>
                <w:sz w:val="20"/>
                <w:szCs w:val="20"/>
              </w:rPr>
              <w:t>по</w:t>
            </w:r>
            <w:proofErr w:type="gramEnd"/>
            <w:r w:rsidRPr="00195C37">
              <w:rPr>
                <w:sz w:val="20"/>
                <w:szCs w:val="20"/>
              </w:rPr>
              <w:t xml:space="preserve"> </w:t>
            </w:r>
          </w:p>
          <w:p w:rsidR="00C81104" w:rsidRPr="00195C37" w:rsidRDefault="00C81104" w:rsidP="00C81104">
            <w:pPr>
              <w:tabs>
                <w:tab w:val="left" w:pos="560"/>
              </w:tabs>
              <w:rPr>
                <w:sz w:val="20"/>
                <w:szCs w:val="20"/>
              </w:rPr>
            </w:pPr>
            <w:r w:rsidRPr="00195C37">
              <w:rPr>
                <w:sz w:val="20"/>
                <w:szCs w:val="20"/>
              </w:rPr>
              <w:t>программам профессиональной переподготовки и повышения квалификации от общей численности муниципальных служащих МО «</w:t>
            </w:r>
            <w:proofErr w:type="spellStart"/>
            <w:r w:rsidRPr="00195C37">
              <w:rPr>
                <w:sz w:val="20"/>
                <w:szCs w:val="20"/>
              </w:rPr>
              <w:t>Молчановский</w:t>
            </w:r>
            <w:proofErr w:type="spellEnd"/>
            <w:r w:rsidRPr="00195C37">
              <w:rPr>
                <w:sz w:val="20"/>
                <w:szCs w:val="20"/>
              </w:rPr>
              <w:t xml:space="preserve"> район», принявших участие в </w:t>
            </w:r>
            <w:proofErr w:type="gramStart"/>
            <w:r w:rsidRPr="00195C37">
              <w:rPr>
                <w:sz w:val="20"/>
                <w:szCs w:val="20"/>
              </w:rPr>
              <w:t>обучении по</w:t>
            </w:r>
            <w:proofErr w:type="gramEnd"/>
            <w:r w:rsidRPr="00195C37">
              <w:rPr>
                <w:sz w:val="20"/>
                <w:szCs w:val="20"/>
              </w:rPr>
              <w:t xml:space="preserve"> этим программам, %</w:t>
            </w:r>
          </w:p>
        </w:tc>
        <w:tc>
          <w:tcPr>
            <w:tcW w:w="5416" w:type="dxa"/>
            <w:gridSpan w:val="8"/>
            <w:shd w:val="clear" w:color="auto" w:fill="auto"/>
            <w:vAlign w:val="center"/>
          </w:tcPr>
          <w:p w:rsidR="00C81104" w:rsidRPr="00195C37" w:rsidRDefault="00C81104" w:rsidP="00C81104">
            <w:pPr>
              <w:jc w:val="center"/>
            </w:pPr>
            <w:r w:rsidRPr="00195C37">
              <w:t>не менее</w:t>
            </w:r>
          </w:p>
        </w:tc>
      </w:tr>
      <w:tr w:rsidR="00C81104" w:rsidRPr="00195C37" w:rsidTr="00C81104">
        <w:trPr>
          <w:trHeight w:val="1984"/>
        </w:trPr>
        <w:tc>
          <w:tcPr>
            <w:tcW w:w="2088" w:type="dxa"/>
            <w:vMerge/>
            <w:shd w:val="clear" w:color="auto" w:fill="auto"/>
          </w:tcPr>
          <w:p w:rsidR="00C81104" w:rsidRPr="00195C37" w:rsidRDefault="00C81104" w:rsidP="00C81104">
            <w:pPr>
              <w:jc w:val="center"/>
            </w:pPr>
          </w:p>
        </w:tc>
        <w:tc>
          <w:tcPr>
            <w:tcW w:w="2336" w:type="dxa"/>
            <w:vMerge/>
            <w:shd w:val="clear" w:color="auto" w:fill="auto"/>
          </w:tcPr>
          <w:p w:rsidR="00C81104" w:rsidRPr="00195C37" w:rsidRDefault="00C81104" w:rsidP="00C81104">
            <w:pPr>
              <w:tabs>
                <w:tab w:val="left" w:pos="560"/>
              </w:tabs>
              <w:rPr>
                <w:sz w:val="20"/>
                <w:szCs w:val="20"/>
              </w:rPr>
            </w:pPr>
          </w:p>
        </w:tc>
        <w:tc>
          <w:tcPr>
            <w:tcW w:w="720" w:type="dxa"/>
            <w:shd w:val="clear" w:color="auto" w:fill="auto"/>
            <w:vAlign w:val="center"/>
          </w:tcPr>
          <w:p w:rsidR="00C81104" w:rsidRPr="00195C37" w:rsidRDefault="00C81104" w:rsidP="00C81104">
            <w:pPr>
              <w:widowControl w:val="0"/>
              <w:autoSpaceDE w:val="0"/>
              <w:autoSpaceDN w:val="0"/>
              <w:adjustRightInd w:val="0"/>
              <w:jc w:val="center"/>
            </w:pPr>
            <w:r w:rsidRPr="00195C37">
              <w:t>95</w:t>
            </w:r>
          </w:p>
        </w:tc>
        <w:tc>
          <w:tcPr>
            <w:tcW w:w="900" w:type="dxa"/>
            <w:shd w:val="clear" w:color="auto" w:fill="auto"/>
            <w:vAlign w:val="center"/>
          </w:tcPr>
          <w:p w:rsidR="00C81104" w:rsidRPr="00195C37" w:rsidRDefault="00C81104" w:rsidP="00C81104">
            <w:pPr>
              <w:jc w:val="center"/>
            </w:pPr>
            <w:r w:rsidRPr="00195C37">
              <w:t>95</w:t>
            </w:r>
          </w:p>
        </w:tc>
        <w:tc>
          <w:tcPr>
            <w:tcW w:w="720" w:type="dxa"/>
            <w:shd w:val="clear" w:color="auto" w:fill="auto"/>
            <w:vAlign w:val="center"/>
          </w:tcPr>
          <w:p w:rsidR="00C81104" w:rsidRPr="00195C37" w:rsidRDefault="00C81104" w:rsidP="00C81104">
            <w:pPr>
              <w:jc w:val="center"/>
            </w:pPr>
            <w:r w:rsidRPr="00195C37">
              <w:t>95</w:t>
            </w:r>
          </w:p>
        </w:tc>
        <w:tc>
          <w:tcPr>
            <w:tcW w:w="720" w:type="dxa"/>
            <w:shd w:val="clear" w:color="auto" w:fill="auto"/>
            <w:vAlign w:val="center"/>
          </w:tcPr>
          <w:p w:rsidR="00C81104" w:rsidRPr="00195C37" w:rsidRDefault="00C81104" w:rsidP="00C81104">
            <w:pPr>
              <w:jc w:val="center"/>
            </w:pPr>
            <w:r w:rsidRPr="00195C37">
              <w:t>95</w:t>
            </w:r>
          </w:p>
        </w:tc>
        <w:tc>
          <w:tcPr>
            <w:tcW w:w="900" w:type="dxa"/>
            <w:shd w:val="clear" w:color="auto" w:fill="auto"/>
            <w:vAlign w:val="center"/>
          </w:tcPr>
          <w:p w:rsidR="00C81104" w:rsidRPr="00195C37" w:rsidRDefault="00C81104" w:rsidP="00C81104">
            <w:pPr>
              <w:jc w:val="center"/>
            </w:pPr>
            <w:r w:rsidRPr="00195C37">
              <w:t>95</w:t>
            </w:r>
          </w:p>
        </w:tc>
        <w:tc>
          <w:tcPr>
            <w:tcW w:w="730" w:type="dxa"/>
            <w:shd w:val="clear" w:color="auto" w:fill="auto"/>
            <w:vAlign w:val="center"/>
          </w:tcPr>
          <w:p w:rsidR="00C81104" w:rsidRPr="00195C37" w:rsidRDefault="00C81104" w:rsidP="00C81104">
            <w:pPr>
              <w:jc w:val="center"/>
            </w:pPr>
            <w:r w:rsidRPr="00195C37">
              <w:t>95</w:t>
            </w:r>
          </w:p>
        </w:tc>
        <w:tc>
          <w:tcPr>
            <w:tcW w:w="726" w:type="dxa"/>
            <w:gridSpan w:val="2"/>
            <w:shd w:val="clear" w:color="auto" w:fill="auto"/>
            <w:vAlign w:val="center"/>
          </w:tcPr>
          <w:p w:rsidR="00C81104" w:rsidRPr="00195C37" w:rsidRDefault="00C81104" w:rsidP="00C81104">
            <w:pPr>
              <w:jc w:val="center"/>
            </w:pPr>
            <w:r w:rsidRPr="00195C37">
              <w:t>95</w:t>
            </w:r>
          </w:p>
        </w:tc>
      </w:tr>
      <w:tr w:rsidR="00C81104" w:rsidRPr="00195C37" w:rsidTr="00C81104">
        <w:trPr>
          <w:trHeight w:val="1872"/>
        </w:trPr>
        <w:tc>
          <w:tcPr>
            <w:tcW w:w="2088" w:type="dxa"/>
            <w:vMerge/>
            <w:shd w:val="clear" w:color="auto" w:fill="auto"/>
          </w:tcPr>
          <w:p w:rsidR="00C81104" w:rsidRPr="00195C37" w:rsidRDefault="00C81104" w:rsidP="00C81104">
            <w:pPr>
              <w:jc w:val="center"/>
            </w:pPr>
          </w:p>
        </w:tc>
        <w:tc>
          <w:tcPr>
            <w:tcW w:w="2336" w:type="dxa"/>
            <w:vMerge/>
            <w:shd w:val="clear" w:color="auto" w:fill="auto"/>
          </w:tcPr>
          <w:p w:rsidR="00C81104" w:rsidRPr="00195C37" w:rsidRDefault="00C81104" w:rsidP="00C81104">
            <w:pPr>
              <w:tabs>
                <w:tab w:val="left" w:pos="560"/>
              </w:tabs>
              <w:rPr>
                <w:sz w:val="20"/>
                <w:szCs w:val="20"/>
              </w:rPr>
            </w:pPr>
          </w:p>
        </w:tc>
        <w:tc>
          <w:tcPr>
            <w:tcW w:w="5416" w:type="dxa"/>
            <w:gridSpan w:val="8"/>
            <w:shd w:val="clear" w:color="auto" w:fill="auto"/>
            <w:vAlign w:val="center"/>
          </w:tcPr>
          <w:p w:rsidR="00C81104" w:rsidRPr="00195C37" w:rsidRDefault="00C81104" w:rsidP="00C81104">
            <w:pPr>
              <w:jc w:val="center"/>
            </w:pPr>
            <w:r w:rsidRPr="00195C37">
              <w:t>от численности муниципальных служащих МО «</w:t>
            </w:r>
            <w:proofErr w:type="spellStart"/>
            <w:r w:rsidRPr="00195C37">
              <w:t>Молчановский</w:t>
            </w:r>
            <w:proofErr w:type="spellEnd"/>
            <w:r w:rsidRPr="00195C37">
              <w:t xml:space="preserve"> район» принявших участие в обучении</w:t>
            </w:r>
          </w:p>
        </w:tc>
      </w:tr>
      <w:tr w:rsidR="00C81104" w:rsidRPr="00195C37" w:rsidTr="00C81104">
        <w:trPr>
          <w:gridAfter w:val="1"/>
          <w:wAfter w:w="8" w:type="dxa"/>
        </w:trPr>
        <w:tc>
          <w:tcPr>
            <w:tcW w:w="2088" w:type="dxa"/>
            <w:shd w:val="clear" w:color="auto" w:fill="auto"/>
            <w:vAlign w:val="center"/>
          </w:tcPr>
          <w:p w:rsidR="00C81104" w:rsidRPr="00195C37" w:rsidRDefault="00C81104" w:rsidP="00C81104">
            <w:r w:rsidRPr="00195C37">
              <w:t>Задачи подпрограммы</w:t>
            </w:r>
          </w:p>
        </w:tc>
        <w:tc>
          <w:tcPr>
            <w:tcW w:w="7744" w:type="dxa"/>
            <w:gridSpan w:val="8"/>
            <w:shd w:val="clear" w:color="auto" w:fill="auto"/>
          </w:tcPr>
          <w:p w:rsidR="00C81104" w:rsidRPr="00195C37" w:rsidRDefault="00C81104" w:rsidP="00C81104">
            <w:pPr>
              <w:rPr>
                <w:sz w:val="22"/>
                <w:szCs w:val="22"/>
              </w:rPr>
            </w:pPr>
            <w:r w:rsidRPr="00195C37">
              <w:rPr>
                <w:sz w:val="22"/>
                <w:szCs w:val="22"/>
              </w:rPr>
              <w:t>Задача 1. Профессиональное развитие муниципальных служащих МО «</w:t>
            </w:r>
            <w:proofErr w:type="spellStart"/>
            <w:r w:rsidRPr="00195C37">
              <w:rPr>
                <w:sz w:val="22"/>
                <w:szCs w:val="22"/>
              </w:rPr>
              <w:t>Молчановский</w:t>
            </w:r>
            <w:proofErr w:type="spellEnd"/>
            <w:r w:rsidRPr="00195C37">
              <w:rPr>
                <w:sz w:val="22"/>
                <w:szCs w:val="22"/>
              </w:rPr>
              <w:t xml:space="preserve"> район»</w:t>
            </w:r>
          </w:p>
        </w:tc>
      </w:tr>
    </w:tbl>
    <w:p w:rsidR="00C81104" w:rsidRPr="00195C37" w:rsidRDefault="00C81104" w:rsidP="00C81104">
      <w:pPr>
        <w:sectPr w:rsidR="00C81104" w:rsidRPr="00195C37" w:rsidSect="00F869E0">
          <w:pgSz w:w="11906" w:h="16838"/>
          <w:pgMar w:top="284" w:right="567" w:bottom="284" w:left="1701" w:header="709" w:footer="709" w:gutter="0"/>
          <w:cols w:space="708"/>
          <w:docGrid w:linePitch="360"/>
        </w:sectPr>
      </w:pPr>
    </w:p>
    <w:p w:rsidR="00C81104" w:rsidRPr="00195C37" w:rsidRDefault="00C81104" w:rsidP="00C81104"/>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166"/>
        <w:gridCol w:w="900"/>
        <w:gridCol w:w="900"/>
        <w:gridCol w:w="720"/>
        <w:gridCol w:w="720"/>
        <w:gridCol w:w="720"/>
        <w:gridCol w:w="910"/>
        <w:gridCol w:w="718"/>
      </w:tblGrid>
      <w:tr w:rsidR="00C81104" w:rsidRPr="00195C37" w:rsidTr="00C81104">
        <w:tc>
          <w:tcPr>
            <w:tcW w:w="2088" w:type="dxa"/>
            <w:vMerge w:val="restart"/>
            <w:shd w:val="clear" w:color="auto" w:fill="auto"/>
          </w:tcPr>
          <w:p w:rsidR="00C81104" w:rsidRPr="00195C37" w:rsidRDefault="00C81104" w:rsidP="00C81104">
            <w:r w:rsidRPr="00195C37">
              <w:t>Показатели задач подпрограммы и их значения (с детализацией по годам реализации)</w:t>
            </w:r>
          </w:p>
        </w:tc>
        <w:tc>
          <w:tcPr>
            <w:tcW w:w="2166" w:type="dxa"/>
            <w:shd w:val="clear" w:color="auto" w:fill="auto"/>
            <w:vAlign w:val="center"/>
          </w:tcPr>
          <w:p w:rsidR="00C81104" w:rsidRPr="00195C37" w:rsidRDefault="00C81104" w:rsidP="00C81104">
            <w:pPr>
              <w:jc w:val="center"/>
            </w:pPr>
            <w:r w:rsidRPr="00195C37">
              <w:t>Показатели задач</w:t>
            </w:r>
          </w:p>
        </w:tc>
        <w:tc>
          <w:tcPr>
            <w:tcW w:w="900" w:type="dxa"/>
            <w:shd w:val="clear" w:color="auto" w:fill="auto"/>
            <w:vAlign w:val="center"/>
          </w:tcPr>
          <w:p w:rsidR="00C81104" w:rsidRPr="00195C37" w:rsidRDefault="00C81104" w:rsidP="00C81104">
            <w:pPr>
              <w:jc w:val="center"/>
            </w:pPr>
            <w:r w:rsidRPr="00195C37">
              <w:t>2016 год</w:t>
            </w:r>
          </w:p>
        </w:tc>
        <w:tc>
          <w:tcPr>
            <w:tcW w:w="900" w:type="dxa"/>
            <w:shd w:val="clear" w:color="auto" w:fill="auto"/>
            <w:vAlign w:val="center"/>
          </w:tcPr>
          <w:p w:rsidR="00C81104" w:rsidRPr="00195C37" w:rsidRDefault="00C81104" w:rsidP="00C81104">
            <w:pPr>
              <w:jc w:val="center"/>
            </w:pPr>
            <w:r w:rsidRPr="00195C37">
              <w:t>2017 год</w:t>
            </w:r>
          </w:p>
        </w:tc>
        <w:tc>
          <w:tcPr>
            <w:tcW w:w="720" w:type="dxa"/>
            <w:shd w:val="clear" w:color="auto" w:fill="auto"/>
            <w:vAlign w:val="center"/>
          </w:tcPr>
          <w:p w:rsidR="00C81104" w:rsidRPr="00195C37" w:rsidRDefault="00C81104" w:rsidP="00C81104">
            <w:pPr>
              <w:jc w:val="center"/>
            </w:pPr>
            <w:r w:rsidRPr="00195C37">
              <w:t>2018 год</w:t>
            </w:r>
          </w:p>
        </w:tc>
        <w:tc>
          <w:tcPr>
            <w:tcW w:w="720" w:type="dxa"/>
            <w:shd w:val="clear" w:color="auto" w:fill="auto"/>
            <w:vAlign w:val="center"/>
          </w:tcPr>
          <w:p w:rsidR="00C81104" w:rsidRPr="00195C37" w:rsidRDefault="00C81104" w:rsidP="00C81104">
            <w:pPr>
              <w:jc w:val="center"/>
            </w:pPr>
            <w:r w:rsidRPr="00195C37">
              <w:t>2019 год</w:t>
            </w:r>
          </w:p>
        </w:tc>
        <w:tc>
          <w:tcPr>
            <w:tcW w:w="720" w:type="dxa"/>
            <w:shd w:val="clear" w:color="auto" w:fill="auto"/>
            <w:vAlign w:val="center"/>
          </w:tcPr>
          <w:p w:rsidR="00C81104" w:rsidRPr="00195C37" w:rsidRDefault="00C81104" w:rsidP="00C81104">
            <w:pPr>
              <w:jc w:val="center"/>
            </w:pPr>
            <w:r w:rsidRPr="00195C37">
              <w:t>2020 год</w:t>
            </w:r>
          </w:p>
        </w:tc>
        <w:tc>
          <w:tcPr>
            <w:tcW w:w="910" w:type="dxa"/>
            <w:shd w:val="clear" w:color="auto" w:fill="auto"/>
            <w:vAlign w:val="center"/>
          </w:tcPr>
          <w:p w:rsidR="00C81104" w:rsidRPr="00195C37" w:rsidRDefault="00C81104" w:rsidP="00C81104">
            <w:pPr>
              <w:jc w:val="center"/>
            </w:pPr>
            <w:r w:rsidRPr="00195C37">
              <w:t>2021 год</w:t>
            </w:r>
          </w:p>
        </w:tc>
        <w:tc>
          <w:tcPr>
            <w:tcW w:w="718" w:type="dxa"/>
            <w:shd w:val="clear" w:color="auto" w:fill="auto"/>
            <w:vAlign w:val="center"/>
          </w:tcPr>
          <w:p w:rsidR="00C81104" w:rsidRPr="00195C37" w:rsidRDefault="00C81104" w:rsidP="00C81104">
            <w:pPr>
              <w:jc w:val="center"/>
            </w:pPr>
            <w:r w:rsidRPr="00195C37">
              <w:t>2022 год</w:t>
            </w:r>
          </w:p>
        </w:tc>
      </w:tr>
      <w:tr w:rsidR="00C81104" w:rsidRPr="00195C37" w:rsidTr="00C81104">
        <w:tc>
          <w:tcPr>
            <w:tcW w:w="2088" w:type="dxa"/>
            <w:vMerge/>
            <w:shd w:val="clear" w:color="auto" w:fill="auto"/>
            <w:vAlign w:val="center"/>
          </w:tcPr>
          <w:p w:rsidR="00C81104" w:rsidRPr="00195C37" w:rsidRDefault="00C81104" w:rsidP="00C81104"/>
        </w:tc>
        <w:tc>
          <w:tcPr>
            <w:tcW w:w="7754" w:type="dxa"/>
            <w:gridSpan w:val="8"/>
            <w:shd w:val="clear" w:color="auto" w:fill="auto"/>
          </w:tcPr>
          <w:p w:rsidR="00C81104" w:rsidRPr="00195C37" w:rsidRDefault="00C81104" w:rsidP="00C81104">
            <w:pPr>
              <w:rPr>
                <w:rFonts w:eastAsia="Calibri"/>
              </w:rPr>
            </w:pPr>
            <w:r w:rsidRPr="00195C37">
              <w:rPr>
                <w:rFonts w:eastAsia="Calibri"/>
                <w:sz w:val="22"/>
                <w:szCs w:val="22"/>
              </w:rPr>
              <w:t>Задача 1. Профессиональное развитие муниципальных служащих МО «</w:t>
            </w:r>
            <w:proofErr w:type="spellStart"/>
            <w:r w:rsidRPr="00195C37">
              <w:rPr>
                <w:rFonts w:eastAsia="Calibri"/>
                <w:sz w:val="22"/>
                <w:szCs w:val="22"/>
              </w:rPr>
              <w:t>Молчановский</w:t>
            </w:r>
            <w:proofErr w:type="spellEnd"/>
            <w:r w:rsidRPr="00195C37">
              <w:rPr>
                <w:rFonts w:eastAsia="Calibri"/>
                <w:sz w:val="22"/>
                <w:szCs w:val="22"/>
              </w:rPr>
              <w:t xml:space="preserve"> район»</w:t>
            </w:r>
          </w:p>
        </w:tc>
      </w:tr>
      <w:tr w:rsidR="00C81104" w:rsidRPr="00195C37" w:rsidTr="00C81104">
        <w:tc>
          <w:tcPr>
            <w:tcW w:w="2088" w:type="dxa"/>
            <w:vMerge/>
            <w:shd w:val="clear" w:color="auto" w:fill="auto"/>
            <w:vAlign w:val="center"/>
          </w:tcPr>
          <w:p w:rsidR="00C81104" w:rsidRPr="00195C37" w:rsidRDefault="00C81104" w:rsidP="00C81104"/>
        </w:tc>
        <w:tc>
          <w:tcPr>
            <w:tcW w:w="2166" w:type="dxa"/>
            <w:shd w:val="clear" w:color="auto" w:fill="auto"/>
          </w:tcPr>
          <w:p w:rsidR="00C81104" w:rsidRPr="00195C37" w:rsidRDefault="00C81104" w:rsidP="00C81104">
            <w:pPr>
              <w:rPr>
                <w:rFonts w:eastAsia="Calibri"/>
              </w:rPr>
            </w:pPr>
            <w:r w:rsidRPr="00195C37">
              <w:rPr>
                <w:rFonts w:eastAsia="Calibri"/>
                <w:sz w:val="20"/>
                <w:szCs w:val="20"/>
              </w:rPr>
              <w:t>Показатель задачи 1. Количество муниципальных служащих МО «</w:t>
            </w:r>
            <w:proofErr w:type="spellStart"/>
            <w:r w:rsidRPr="00195C37">
              <w:rPr>
                <w:rFonts w:eastAsia="Calibri"/>
                <w:sz w:val="20"/>
                <w:szCs w:val="20"/>
              </w:rPr>
              <w:t>Молчановский</w:t>
            </w:r>
            <w:proofErr w:type="spellEnd"/>
            <w:r w:rsidRPr="00195C37">
              <w:rPr>
                <w:rFonts w:eastAsia="Calibri"/>
                <w:sz w:val="20"/>
                <w:szCs w:val="20"/>
              </w:rPr>
              <w:t xml:space="preserve"> район» успешно завершивших обучение (получивших документ установленного образца) по программам профессиональной переподготовки и повышения квалификации, человек</w:t>
            </w:r>
          </w:p>
        </w:tc>
        <w:tc>
          <w:tcPr>
            <w:tcW w:w="900" w:type="dxa"/>
            <w:shd w:val="clear" w:color="auto" w:fill="auto"/>
            <w:vAlign w:val="center"/>
          </w:tcPr>
          <w:p w:rsidR="00C81104" w:rsidRPr="00195C37" w:rsidRDefault="00C81104" w:rsidP="00C81104">
            <w:pPr>
              <w:widowControl w:val="0"/>
              <w:autoSpaceDE w:val="0"/>
              <w:autoSpaceDN w:val="0"/>
              <w:adjustRightInd w:val="0"/>
              <w:jc w:val="center"/>
              <w:rPr>
                <w:sz w:val="22"/>
                <w:szCs w:val="22"/>
              </w:rPr>
            </w:pPr>
            <w:r w:rsidRPr="00195C37">
              <w:rPr>
                <w:sz w:val="22"/>
                <w:szCs w:val="22"/>
              </w:rPr>
              <w:t>8</w:t>
            </w:r>
          </w:p>
        </w:tc>
        <w:tc>
          <w:tcPr>
            <w:tcW w:w="900" w:type="dxa"/>
            <w:shd w:val="clear" w:color="auto" w:fill="auto"/>
            <w:vAlign w:val="center"/>
          </w:tcPr>
          <w:p w:rsidR="00C81104" w:rsidRPr="00195C37" w:rsidRDefault="00C81104" w:rsidP="00C81104">
            <w:pPr>
              <w:widowControl w:val="0"/>
              <w:autoSpaceDE w:val="0"/>
              <w:autoSpaceDN w:val="0"/>
              <w:adjustRightInd w:val="0"/>
              <w:jc w:val="center"/>
              <w:rPr>
                <w:sz w:val="22"/>
                <w:szCs w:val="22"/>
              </w:rPr>
            </w:pPr>
            <w:r w:rsidRPr="00195C37">
              <w:rPr>
                <w:sz w:val="22"/>
                <w:szCs w:val="22"/>
              </w:rPr>
              <w:t>8</w:t>
            </w:r>
          </w:p>
        </w:tc>
        <w:tc>
          <w:tcPr>
            <w:tcW w:w="720" w:type="dxa"/>
            <w:shd w:val="clear" w:color="auto" w:fill="auto"/>
            <w:vAlign w:val="center"/>
          </w:tcPr>
          <w:p w:rsidR="00C81104" w:rsidRPr="00195C37" w:rsidRDefault="00C81104" w:rsidP="00C81104">
            <w:pPr>
              <w:widowControl w:val="0"/>
              <w:autoSpaceDE w:val="0"/>
              <w:autoSpaceDN w:val="0"/>
              <w:adjustRightInd w:val="0"/>
              <w:jc w:val="center"/>
              <w:rPr>
                <w:sz w:val="22"/>
                <w:szCs w:val="22"/>
              </w:rPr>
            </w:pPr>
            <w:r w:rsidRPr="00195C37">
              <w:rPr>
                <w:sz w:val="22"/>
                <w:szCs w:val="22"/>
              </w:rPr>
              <w:t>8</w:t>
            </w:r>
          </w:p>
        </w:tc>
        <w:tc>
          <w:tcPr>
            <w:tcW w:w="720" w:type="dxa"/>
            <w:shd w:val="clear" w:color="auto" w:fill="auto"/>
            <w:vAlign w:val="center"/>
          </w:tcPr>
          <w:p w:rsidR="00C81104" w:rsidRPr="00195C37" w:rsidRDefault="00C81104" w:rsidP="00C81104">
            <w:pPr>
              <w:widowControl w:val="0"/>
              <w:autoSpaceDE w:val="0"/>
              <w:autoSpaceDN w:val="0"/>
              <w:adjustRightInd w:val="0"/>
              <w:jc w:val="center"/>
              <w:rPr>
                <w:sz w:val="22"/>
                <w:szCs w:val="22"/>
              </w:rPr>
            </w:pPr>
            <w:r w:rsidRPr="00195C37">
              <w:rPr>
                <w:sz w:val="22"/>
                <w:szCs w:val="22"/>
              </w:rPr>
              <w:t>8</w:t>
            </w:r>
          </w:p>
        </w:tc>
        <w:tc>
          <w:tcPr>
            <w:tcW w:w="720" w:type="dxa"/>
            <w:shd w:val="clear" w:color="auto" w:fill="auto"/>
            <w:vAlign w:val="center"/>
          </w:tcPr>
          <w:p w:rsidR="00C81104" w:rsidRPr="00195C37" w:rsidRDefault="00C81104" w:rsidP="00C81104">
            <w:pPr>
              <w:widowControl w:val="0"/>
              <w:autoSpaceDE w:val="0"/>
              <w:autoSpaceDN w:val="0"/>
              <w:adjustRightInd w:val="0"/>
              <w:jc w:val="center"/>
              <w:rPr>
                <w:sz w:val="22"/>
                <w:szCs w:val="22"/>
              </w:rPr>
            </w:pPr>
            <w:r w:rsidRPr="00195C37">
              <w:rPr>
                <w:sz w:val="22"/>
                <w:szCs w:val="22"/>
              </w:rPr>
              <w:t>8</w:t>
            </w:r>
          </w:p>
        </w:tc>
        <w:tc>
          <w:tcPr>
            <w:tcW w:w="910" w:type="dxa"/>
            <w:shd w:val="clear" w:color="auto" w:fill="auto"/>
            <w:vAlign w:val="center"/>
          </w:tcPr>
          <w:p w:rsidR="00C81104" w:rsidRPr="00195C37" w:rsidRDefault="00C81104" w:rsidP="00C81104">
            <w:pPr>
              <w:widowControl w:val="0"/>
              <w:autoSpaceDE w:val="0"/>
              <w:autoSpaceDN w:val="0"/>
              <w:adjustRightInd w:val="0"/>
              <w:jc w:val="center"/>
              <w:rPr>
                <w:sz w:val="22"/>
                <w:szCs w:val="22"/>
              </w:rPr>
            </w:pPr>
            <w:r w:rsidRPr="00195C37">
              <w:rPr>
                <w:sz w:val="22"/>
                <w:szCs w:val="22"/>
              </w:rPr>
              <w:t>8</w:t>
            </w:r>
          </w:p>
        </w:tc>
        <w:tc>
          <w:tcPr>
            <w:tcW w:w="718" w:type="dxa"/>
            <w:shd w:val="clear" w:color="auto" w:fill="auto"/>
            <w:vAlign w:val="center"/>
          </w:tcPr>
          <w:p w:rsidR="00C81104" w:rsidRPr="00195C37" w:rsidRDefault="00C81104" w:rsidP="00C81104">
            <w:pPr>
              <w:widowControl w:val="0"/>
              <w:autoSpaceDE w:val="0"/>
              <w:autoSpaceDN w:val="0"/>
              <w:adjustRightInd w:val="0"/>
              <w:jc w:val="center"/>
              <w:rPr>
                <w:sz w:val="22"/>
                <w:szCs w:val="22"/>
              </w:rPr>
            </w:pPr>
            <w:r w:rsidRPr="00195C37">
              <w:rPr>
                <w:sz w:val="22"/>
                <w:szCs w:val="22"/>
              </w:rPr>
              <w:t>8</w:t>
            </w:r>
          </w:p>
        </w:tc>
      </w:tr>
      <w:tr w:rsidR="00C81104" w:rsidRPr="00195C37" w:rsidTr="00C81104">
        <w:tc>
          <w:tcPr>
            <w:tcW w:w="2088" w:type="dxa"/>
            <w:vMerge/>
            <w:shd w:val="clear" w:color="auto" w:fill="auto"/>
            <w:vAlign w:val="center"/>
          </w:tcPr>
          <w:p w:rsidR="00C81104" w:rsidRPr="00195C37" w:rsidRDefault="00C81104" w:rsidP="00C81104"/>
        </w:tc>
        <w:tc>
          <w:tcPr>
            <w:tcW w:w="2166" w:type="dxa"/>
            <w:shd w:val="clear" w:color="auto" w:fill="auto"/>
          </w:tcPr>
          <w:p w:rsidR="00C81104" w:rsidRPr="00195C37" w:rsidRDefault="00C81104" w:rsidP="00C81104">
            <w:pPr>
              <w:tabs>
                <w:tab w:val="left" w:pos="560"/>
              </w:tabs>
              <w:rPr>
                <w:sz w:val="20"/>
                <w:szCs w:val="20"/>
              </w:rPr>
            </w:pPr>
            <w:r w:rsidRPr="00195C37">
              <w:rPr>
                <w:sz w:val="20"/>
                <w:szCs w:val="20"/>
              </w:rPr>
              <w:t>Показатель задачи 2.</w:t>
            </w:r>
          </w:p>
          <w:p w:rsidR="00C81104" w:rsidRPr="00195C37" w:rsidRDefault="00C81104" w:rsidP="00C81104">
            <w:pPr>
              <w:tabs>
                <w:tab w:val="left" w:pos="560"/>
              </w:tabs>
              <w:rPr>
                <w:sz w:val="20"/>
                <w:szCs w:val="20"/>
              </w:rPr>
            </w:pPr>
            <w:r w:rsidRPr="00195C37">
              <w:rPr>
                <w:sz w:val="20"/>
                <w:szCs w:val="20"/>
              </w:rPr>
              <w:t>Количество муниципальных служащих МО «</w:t>
            </w:r>
            <w:proofErr w:type="spellStart"/>
            <w:r w:rsidRPr="00195C37">
              <w:rPr>
                <w:sz w:val="20"/>
                <w:szCs w:val="20"/>
              </w:rPr>
              <w:t>Молчановский</w:t>
            </w:r>
            <w:proofErr w:type="spellEnd"/>
            <w:r w:rsidRPr="00195C37">
              <w:rPr>
                <w:sz w:val="20"/>
                <w:szCs w:val="20"/>
              </w:rPr>
              <w:t xml:space="preserve"> район», прошедших обучение на семинарах, тренингах и других образовательных мероприятиях, человек</w:t>
            </w:r>
          </w:p>
        </w:tc>
        <w:tc>
          <w:tcPr>
            <w:tcW w:w="900" w:type="dxa"/>
            <w:shd w:val="clear" w:color="auto" w:fill="auto"/>
            <w:vAlign w:val="center"/>
          </w:tcPr>
          <w:p w:rsidR="00C81104" w:rsidRPr="00195C37" w:rsidRDefault="00C81104" w:rsidP="00C81104">
            <w:pPr>
              <w:widowControl w:val="0"/>
              <w:autoSpaceDE w:val="0"/>
              <w:autoSpaceDN w:val="0"/>
              <w:adjustRightInd w:val="0"/>
              <w:jc w:val="center"/>
              <w:rPr>
                <w:sz w:val="22"/>
                <w:szCs w:val="22"/>
              </w:rPr>
            </w:pPr>
            <w:r w:rsidRPr="00195C37">
              <w:rPr>
                <w:sz w:val="22"/>
                <w:szCs w:val="22"/>
              </w:rPr>
              <w:t>12</w:t>
            </w:r>
          </w:p>
        </w:tc>
        <w:tc>
          <w:tcPr>
            <w:tcW w:w="900" w:type="dxa"/>
            <w:shd w:val="clear" w:color="auto" w:fill="auto"/>
            <w:vAlign w:val="center"/>
          </w:tcPr>
          <w:p w:rsidR="00C81104" w:rsidRPr="00195C37" w:rsidRDefault="00C81104" w:rsidP="00C81104">
            <w:pPr>
              <w:jc w:val="center"/>
            </w:pPr>
            <w:r w:rsidRPr="00195C37">
              <w:rPr>
                <w:sz w:val="22"/>
                <w:szCs w:val="22"/>
              </w:rPr>
              <w:t>3</w:t>
            </w:r>
          </w:p>
        </w:tc>
        <w:tc>
          <w:tcPr>
            <w:tcW w:w="720" w:type="dxa"/>
            <w:shd w:val="clear" w:color="auto" w:fill="auto"/>
            <w:vAlign w:val="center"/>
          </w:tcPr>
          <w:p w:rsidR="00C81104" w:rsidRPr="00195C37" w:rsidRDefault="00C81104" w:rsidP="00C81104">
            <w:pPr>
              <w:jc w:val="center"/>
            </w:pPr>
            <w:r w:rsidRPr="00195C37">
              <w:rPr>
                <w:sz w:val="22"/>
                <w:szCs w:val="22"/>
              </w:rPr>
              <w:t>3</w:t>
            </w:r>
          </w:p>
        </w:tc>
        <w:tc>
          <w:tcPr>
            <w:tcW w:w="720" w:type="dxa"/>
            <w:shd w:val="clear" w:color="auto" w:fill="auto"/>
            <w:vAlign w:val="center"/>
          </w:tcPr>
          <w:p w:rsidR="00C81104" w:rsidRPr="00195C37" w:rsidRDefault="00C81104" w:rsidP="00C81104">
            <w:pPr>
              <w:jc w:val="center"/>
            </w:pPr>
            <w:r w:rsidRPr="00195C37">
              <w:rPr>
                <w:sz w:val="22"/>
                <w:szCs w:val="22"/>
              </w:rPr>
              <w:t>3</w:t>
            </w:r>
          </w:p>
        </w:tc>
        <w:tc>
          <w:tcPr>
            <w:tcW w:w="720" w:type="dxa"/>
            <w:shd w:val="clear" w:color="auto" w:fill="auto"/>
            <w:vAlign w:val="center"/>
          </w:tcPr>
          <w:p w:rsidR="00C81104" w:rsidRPr="00195C37" w:rsidRDefault="00C81104" w:rsidP="00C81104">
            <w:pPr>
              <w:jc w:val="center"/>
            </w:pPr>
            <w:r w:rsidRPr="00195C37">
              <w:rPr>
                <w:sz w:val="22"/>
                <w:szCs w:val="22"/>
              </w:rPr>
              <w:t>3</w:t>
            </w:r>
          </w:p>
        </w:tc>
        <w:tc>
          <w:tcPr>
            <w:tcW w:w="910" w:type="dxa"/>
            <w:shd w:val="clear" w:color="auto" w:fill="auto"/>
            <w:vAlign w:val="center"/>
          </w:tcPr>
          <w:p w:rsidR="00C81104" w:rsidRPr="00195C37" w:rsidRDefault="00C81104" w:rsidP="00C81104">
            <w:pPr>
              <w:jc w:val="center"/>
            </w:pPr>
            <w:r w:rsidRPr="00195C37">
              <w:rPr>
                <w:sz w:val="22"/>
                <w:szCs w:val="22"/>
              </w:rPr>
              <w:t>3</w:t>
            </w:r>
          </w:p>
        </w:tc>
        <w:tc>
          <w:tcPr>
            <w:tcW w:w="718" w:type="dxa"/>
            <w:shd w:val="clear" w:color="auto" w:fill="auto"/>
            <w:vAlign w:val="center"/>
          </w:tcPr>
          <w:p w:rsidR="00C81104" w:rsidRPr="00195C37" w:rsidRDefault="00C81104" w:rsidP="00C81104">
            <w:pPr>
              <w:jc w:val="center"/>
            </w:pPr>
            <w:r w:rsidRPr="00195C37">
              <w:rPr>
                <w:sz w:val="22"/>
                <w:szCs w:val="22"/>
              </w:rPr>
              <w:t>3</w:t>
            </w:r>
          </w:p>
        </w:tc>
      </w:tr>
      <w:tr w:rsidR="00C81104" w:rsidRPr="00195C37" w:rsidTr="00C81104">
        <w:tc>
          <w:tcPr>
            <w:tcW w:w="2088" w:type="dxa"/>
            <w:shd w:val="clear" w:color="auto" w:fill="auto"/>
            <w:vAlign w:val="center"/>
          </w:tcPr>
          <w:p w:rsidR="00C81104" w:rsidRPr="00195C37" w:rsidRDefault="00C81104" w:rsidP="00C81104">
            <w:r w:rsidRPr="00195C37">
              <w:t>Ведомственные целевые программы, входящие в состав подпрограммы (далее - ВЦП)</w:t>
            </w:r>
          </w:p>
        </w:tc>
        <w:tc>
          <w:tcPr>
            <w:tcW w:w="7754" w:type="dxa"/>
            <w:gridSpan w:val="8"/>
            <w:shd w:val="clear" w:color="auto" w:fill="auto"/>
            <w:vAlign w:val="center"/>
          </w:tcPr>
          <w:p w:rsidR="00C81104" w:rsidRPr="00195C37" w:rsidRDefault="00C81104" w:rsidP="00C81104">
            <w:pPr>
              <w:widowControl w:val="0"/>
              <w:autoSpaceDE w:val="0"/>
              <w:autoSpaceDN w:val="0"/>
              <w:adjustRightInd w:val="0"/>
              <w:rPr>
                <w:sz w:val="22"/>
                <w:szCs w:val="22"/>
              </w:rPr>
            </w:pPr>
            <w:r w:rsidRPr="00195C37">
              <w:t>отсутствуют</w:t>
            </w:r>
          </w:p>
        </w:tc>
      </w:tr>
      <w:tr w:rsidR="00C81104" w:rsidRPr="00195C37" w:rsidTr="00C81104">
        <w:tc>
          <w:tcPr>
            <w:tcW w:w="2088" w:type="dxa"/>
            <w:shd w:val="clear" w:color="auto" w:fill="auto"/>
            <w:vAlign w:val="center"/>
          </w:tcPr>
          <w:p w:rsidR="00C81104" w:rsidRPr="00195C37" w:rsidRDefault="00C81104" w:rsidP="00C81104">
            <w:r w:rsidRPr="00195C37">
              <w:t>Сроки реализации подпрограммы</w:t>
            </w:r>
          </w:p>
        </w:tc>
        <w:tc>
          <w:tcPr>
            <w:tcW w:w="7754" w:type="dxa"/>
            <w:gridSpan w:val="8"/>
            <w:shd w:val="clear" w:color="auto" w:fill="auto"/>
            <w:vAlign w:val="center"/>
          </w:tcPr>
          <w:p w:rsidR="00C81104" w:rsidRPr="00195C37" w:rsidRDefault="00C81104" w:rsidP="00C81104">
            <w:pPr>
              <w:widowControl w:val="0"/>
              <w:autoSpaceDE w:val="0"/>
              <w:autoSpaceDN w:val="0"/>
              <w:adjustRightInd w:val="0"/>
              <w:rPr>
                <w:sz w:val="22"/>
                <w:szCs w:val="22"/>
              </w:rPr>
            </w:pPr>
            <w:r w:rsidRPr="00195C37">
              <w:t>2017 -2022 годы</w:t>
            </w:r>
          </w:p>
        </w:tc>
      </w:tr>
    </w:tbl>
    <w:p w:rsidR="00C81104" w:rsidRPr="00195C37" w:rsidRDefault="00C81104" w:rsidP="00C81104">
      <w:pPr>
        <w:sectPr w:rsidR="00C81104" w:rsidRPr="00195C37" w:rsidSect="00F869E0">
          <w:pgSz w:w="11906" w:h="16838"/>
          <w:pgMar w:top="284" w:right="567" w:bottom="284" w:left="1701" w:header="709" w:footer="709" w:gutter="0"/>
          <w:cols w:space="708"/>
          <w:docGrid w:linePitch="360"/>
        </w:sect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166"/>
        <w:gridCol w:w="900"/>
        <w:gridCol w:w="900"/>
        <w:gridCol w:w="720"/>
        <w:gridCol w:w="720"/>
        <w:gridCol w:w="720"/>
        <w:gridCol w:w="910"/>
        <w:gridCol w:w="718"/>
      </w:tblGrid>
      <w:tr w:rsidR="00C81104" w:rsidRPr="00195C37" w:rsidTr="00C81104">
        <w:tc>
          <w:tcPr>
            <w:tcW w:w="2088" w:type="dxa"/>
            <w:vMerge w:val="restart"/>
            <w:shd w:val="clear" w:color="auto" w:fill="auto"/>
          </w:tcPr>
          <w:p w:rsidR="00C81104" w:rsidRPr="00195C37" w:rsidRDefault="00C81104" w:rsidP="00C81104">
            <w:r w:rsidRPr="00195C37">
              <w:lastRenderedPageBreak/>
              <w:t>Объем и источники финансирования подпрограммы (с детализацией по годам реализации, тыс. рублей)</w:t>
            </w:r>
          </w:p>
        </w:tc>
        <w:tc>
          <w:tcPr>
            <w:tcW w:w="2166" w:type="dxa"/>
            <w:shd w:val="clear" w:color="auto" w:fill="auto"/>
            <w:vAlign w:val="center"/>
          </w:tcPr>
          <w:p w:rsidR="00C81104" w:rsidRPr="00195C37" w:rsidRDefault="00C81104" w:rsidP="00C81104">
            <w:pPr>
              <w:tabs>
                <w:tab w:val="left" w:pos="560"/>
              </w:tabs>
              <w:jc w:val="center"/>
              <w:rPr>
                <w:sz w:val="20"/>
                <w:szCs w:val="20"/>
              </w:rPr>
            </w:pPr>
            <w:r w:rsidRPr="00195C37">
              <w:rPr>
                <w:sz w:val="22"/>
                <w:szCs w:val="22"/>
              </w:rPr>
              <w:t>Источники</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Всего</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2017 год</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2018 год</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2019 год</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2020 год</w:t>
            </w:r>
          </w:p>
        </w:tc>
        <w:tc>
          <w:tcPr>
            <w:tcW w:w="910" w:type="dxa"/>
            <w:shd w:val="clear" w:color="auto" w:fill="auto"/>
            <w:vAlign w:val="center"/>
          </w:tcPr>
          <w:p w:rsidR="00C81104" w:rsidRPr="00195C37" w:rsidRDefault="00C81104" w:rsidP="00C81104">
            <w:pPr>
              <w:jc w:val="center"/>
              <w:rPr>
                <w:sz w:val="22"/>
                <w:szCs w:val="22"/>
              </w:rPr>
            </w:pPr>
            <w:r w:rsidRPr="00195C37">
              <w:rPr>
                <w:sz w:val="22"/>
                <w:szCs w:val="22"/>
              </w:rPr>
              <w:t>2021 год</w:t>
            </w:r>
          </w:p>
        </w:tc>
        <w:tc>
          <w:tcPr>
            <w:tcW w:w="718" w:type="dxa"/>
            <w:shd w:val="clear" w:color="auto" w:fill="auto"/>
            <w:vAlign w:val="center"/>
          </w:tcPr>
          <w:p w:rsidR="00C81104" w:rsidRPr="00195C37" w:rsidRDefault="00C81104" w:rsidP="00C81104">
            <w:pPr>
              <w:jc w:val="center"/>
              <w:rPr>
                <w:sz w:val="22"/>
                <w:szCs w:val="22"/>
              </w:rPr>
            </w:pPr>
            <w:r w:rsidRPr="00195C37">
              <w:rPr>
                <w:sz w:val="22"/>
                <w:szCs w:val="22"/>
              </w:rPr>
              <w:t>2022 год</w:t>
            </w:r>
          </w:p>
        </w:tc>
      </w:tr>
      <w:tr w:rsidR="00C81104" w:rsidRPr="00195C37" w:rsidTr="00C81104">
        <w:tc>
          <w:tcPr>
            <w:tcW w:w="2088" w:type="dxa"/>
            <w:vMerge/>
            <w:shd w:val="clear" w:color="auto" w:fill="auto"/>
            <w:vAlign w:val="center"/>
          </w:tcPr>
          <w:p w:rsidR="00C81104" w:rsidRPr="00195C37" w:rsidRDefault="00C81104" w:rsidP="00C81104"/>
        </w:tc>
        <w:tc>
          <w:tcPr>
            <w:tcW w:w="2166" w:type="dxa"/>
            <w:shd w:val="clear" w:color="auto" w:fill="auto"/>
            <w:vAlign w:val="center"/>
          </w:tcPr>
          <w:p w:rsidR="00C81104" w:rsidRPr="00195C37" w:rsidRDefault="00C81104" w:rsidP="00C81104">
            <w:pPr>
              <w:rPr>
                <w:sz w:val="20"/>
                <w:szCs w:val="20"/>
              </w:rPr>
            </w:pPr>
            <w:r w:rsidRPr="00195C37">
              <w:rPr>
                <w:sz w:val="20"/>
                <w:szCs w:val="20"/>
              </w:rPr>
              <w:t>федеральный бюджет (по согласованию) (прогноз)</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1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18" w:type="dxa"/>
            <w:shd w:val="clear" w:color="auto" w:fill="auto"/>
            <w:vAlign w:val="center"/>
          </w:tcPr>
          <w:p w:rsidR="00C81104" w:rsidRPr="00195C37" w:rsidRDefault="00C81104" w:rsidP="00C81104">
            <w:pPr>
              <w:jc w:val="center"/>
              <w:rPr>
                <w:sz w:val="22"/>
                <w:szCs w:val="22"/>
              </w:rPr>
            </w:pPr>
            <w:r w:rsidRPr="00195C37">
              <w:rPr>
                <w:sz w:val="22"/>
                <w:szCs w:val="22"/>
              </w:rPr>
              <w:t>0,0</w:t>
            </w:r>
          </w:p>
        </w:tc>
      </w:tr>
      <w:tr w:rsidR="00C81104" w:rsidRPr="00195C37" w:rsidTr="00C81104">
        <w:tc>
          <w:tcPr>
            <w:tcW w:w="2088" w:type="dxa"/>
            <w:vMerge/>
            <w:shd w:val="clear" w:color="auto" w:fill="auto"/>
            <w:vAlign w:val="center"/>
          </w:tcPr>
          <w:p w:rsidR="00C81104" w:rsidRPr="00195C37" w:rsidRDefault="00C81104" w:rsidP="00C81104"/>
        </w:tc>
        <w:tc>
          <w:tcPr>
            <w:tcW w:w="2166" w:type="dxa"/>
            <w:shd w:val="clear" w:color="auto" w:fill="auto"/>
            <w:vAlign w:val="center"/>
          </w:tcPr>
          <w:p w:rsidR="00C81104" w:rsidRPr="00195C37" w:rsidRDefault="00C81104" w:rsidP="00C81104">
            <w:pPr>
              <w:rPr>
                <w:sz w:val="20"/>
                <w:szCs w:val="20"/>
              </w:rPr>
            </w:pPr>
            <w:r w:rsidRPr="00195C37">
              <w:rPr>
                <w:sz w:val="20"/>
                <w:szCs w:val="20"/>
              </w:rPr>
              <w:t>областной бюджет (по согласованию) (прогноз)</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1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18" w:type="dxa"/>
            <w:shd w:val="clear" w:color="auto" w:fill="auto"/>
            <w:vAlign w:val="center"/>
          </w:tcPr>
          <w:p w:rsidR="00C81104" w:rsidRPr="00195C37" w:rsidRDefault="00C81104" w:rsidP="00C81104">
            <w:pPr>
              <w:jc w:val="center"/>
              <w:rPr>
                <w:sz w:val="22"/>
                <w:szCs w:val="22"/>
              </w:rPr>
            </w:pPr>
            <w:r w:rsidRPr="00195C37">
              <w:rPr>
                <w:sz w:val="22"/>
                <w:szCs w:val="22"/>
              </w:rPr>
              <w:t>0,0</w:t>
            </w:r>
          </w:p>
        </w:tc>
      </w:tr>
      <w:tr w:rsidR="00C81104" w:rsidRPr="00195C37" w:rsidTr="00C81104">
        <w:tc>
          <w:tcPr>
            <w:tcW w:w="2088" w:type="dxa"/>
            <w:vMerge/>
            <w:shd w:val="clear" w:color="auto" w:fill="auto"/>
            <w:vAlign w:val="center"/>
          </w:tcPr>
          <w:p w:rsidR="00C81104" w:rsidRPr="00195C37" w:rsidRDefault="00C81104" w:rsidP="00C81104"/>
        </w:tc>
        <w:tc>
          <w:tcPr>
            <w:tcW w:w="2166" w:type="dxa"/>
            <w:shd w:val="clear" w:color="auto" w:fill="auto"/>
            <w:vAlign w:val="center"/>
          </w:tcPr>
          <w:p w:rsidR="00C81104" w:rsidRPr="00195C37" w:rsidRDefault="00C81104" w:rsidP="00C81104">
            <w:pPr>
              <w:rPr>
                <w:sz w:val="20"/>
                <w:szCs w:val="20"/>
              </w:rPr>
            </w:pPr>
            <w:r w:rsidRPr="00195C37">
              <w:rPr>
                <w:sz w:val="20"/>
                <w:szCs w:val="20"/>
              </w:rPr>
              <w:t>бюджет МО «</w:t>
            </w:r>
            <w:proofErr w:type="spellStart"/>
            <w:r w:rsidRPr="00195C37">
              <w:rPr>
                <w:sz w:val="20"/>
                <w:szCs w:val="20"/>
              </w:rPr>
              <w:t>Молчановский</w:t>
            </w:r>
            <w:proofErr w:type="spellEnd"/>
            <w:r w:rsidRPr="00195C37">
              <w:rPr>
                <w:sz w:val="20"/>
                <w:szCs w:val="20"/>
              </w:rPr>
              <w:t xml:space="preserve"> район» </w:t>
            </w:r>
          </w:p>
        </w:tc>
        <w:tc>
          <w:tcPr>
            <w:tcW w:w="900" w:type="dxa"/>
            <w:shd w:val="clear" w:color="auto" w:fill="auto"/>
            <w:vAlign w:val="center"/>
          </w:tcPr>
          <w:p w:rsidR="00C81104" w:rsidRPr="00195C37" w:rsidRDefault="00045BED" w:rsidP="00C81104">
            <w:pPr>
              <w:jc w:val="center"/>
              <w:rPr>
                <w:sz w:val="22"/>
                <w:szCs w:val="22"/>
              </w:rPr>
            </w:pPr>
            <w:r>
              <w:rPr>
                <w:sz w:val="22"/>
                <w:szCs w:val="22"/>
              </w:rPr>
              <w:t>148,4</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28,4</w:t>
            </w:r>
          </w:p>
        </w:tc>
        <w:tc>
          <w:tcPr>
            <w:tcW w:w="720" w:type="dxa"/>
            <w:shd w:val="clear" w:color="auto" w:fill="auto"/>
            <w:vAlign w:val="center"/>
          </w:tcPr>
          <w:p w:rsidR="00C81104" w:rsidRPr="00195C37" w:rsidRDefault="003C4CA3" w:rsidP="00C81104">
            <w:pPr>
              <w:jc w:val="center"/>
              <w:rPr>
                <w:sz w:val="22"/>
                <w:szCs w:val="22"/>
              </w:rPr>
            </w:pPr>
            <w:r w:rsidRPr="00195C37">
              <w:rPr>
                <w:sz w:val="22"/>
                <w:szCs w:val="22"/>
              </w:rPr>
              <w:t>6</w:t>
            </w:r>
            <w:r w:rsidR="00C81104" w:rsidRPr="00195C37">
              <w:rPr>
                <w:sz w:val="22"/>
                <w:szCs w:val="22"/>
              </w:rPr>
              <w:t>0,0</w:t>
            </w:r>
          </w:p>
        </w:tc>
        <w:tc>
          <w:tcPr>
            <w:tcW w:w="720" w:type="dxa"/>
            <w:shd w:val="clear" w:color="auto" w:fill="auto"/>
            <w:vAlign w:val="center"/>
          </w:tcPr>
          <w:p w:rsidR="00C81104" w:rsidRPr="00195C37" w:rsidRDefault="00045BED" w:rsidP="00C81104">
            <w:pPr>
              <w:jc w:val="center"/>
              <w:rPr>
                <w:sz w:val="22"/>
                <w:szCs w:val="22"/>
              </w:rPr>
            </w:pPr>
            <w:r>
              <w:rPr>
                <w:sz w:val="22"/>
                <w:szCs w:val="22"/>
              </w:rPr>
              <w:t>60</w:t>
            </w:r>
            <w:r w:rsidR="00C81104" w:rsidRPr="00195C37">
              <w:rPr>
                <w:sz w:val="22"/>
                <w:szCs w:val="22"/>
              </w:rPr>
              <w:t>,0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1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18" w:type="dxa"/>
            <w:shd w:val="clear" w:color="auto" w:fill="auto"/>
            <w:vAlign w:val="center"/>
          </w:tcPr>
          <w:p w:rsidR="00C81104" w:rsidRPr="00195C37" w:rsidRDefault="00C81104" w:rsidP="00C81104">
            <w:pPr>
              <w:jc w:val="center"/>
              <w:rPr>
                <w:sz w:val="22"/>
                <w:szCs w:val="22"/>
              </w:rPr>
            </w:pPr>
            <w:r w:rsidRPr="00195C37">
              <w:rPr>
                <w:sz w:val="22"/>
                <w:szCs w:val="22"/>
              </w:rPr>
              <w:t>0,0</w:t>
            </w:r>
          </w:p>
        </w:tc>
      </w:tr>
      <w:tr w:rsidR="00C81104" w:rsidRPr="00195C37" w:rsidTr="00C81104">
        <w:tc>
          <w:tcPr>
            <w:tcW w:w="2088" w:type="dxa"/>
            <w:vMerge/>
            <w:shd w:val="clear" w:color="auto" w:fill="auto"/>
            <w:vAlign w:val="center"/>
          </w:tcPr>
          <w:p w:rsidR="00C81104" w:rsidRPr="00195C37" w:rsidRDefault="00C81104" w:rsidP="00C81104"/>
        </w:tc>
        <w:tc>
          <w:tcPr>
            <w:tcW w:w="2166" w:type="dxa"/>
            <w:shd w:val="clear" w:color="auto" w:fill="auto"/>
            <w:vAlign w:val="center"/>
          </w:tcPr>
          <w:p w:rsidR="00C81104" w:rsidRPr="00195C37" w:rsidRDefault="00C81104" w:rsidP="00C81104">
            <w:pPr>
              <w:rPr>
                <w:sz w:val="20"/>
                <w:szCs w:val="20"/>
              </w:rPr>
            </w:pPr>
            <w:r w:rsidRPr="00195C37">
              <w:rPr>
                <w:sz w:val="20"/>
                <w:szCs w:val="20"/>
              </w:rPr>
              <w:t>бюджеты сельских поселений (по согласованию) (прогноз)</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1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18" w:type="dxa"/>
            <w:shd w:val="clear" w:color="auto" w:fill="auto"/>
            <w:vAlign w:val="center"/>
          </w:tcPr>
          <w:p w:rsidR="00C81104" w:rsidRPr="00195C37" w:rsidRDefault="00C81104" w:rsidP="00C81104">
            <w:pPr>
              <w:jc w:val="center"/>
              <w:rPr>
                <w:sz w:val="22"/>
                <w:szCs w:val="22"/>
              </w:rPr>
            </w:pPr>
            <w:r w:rsidRPr="00195C37">
              <w:rPr>
                <w:sz w:val="22"/>
                <w:szCs w:val="22"/>
              </w:rPr>
              <w:t>0,0</w:t>
            </w:r>
          </w:p>
        </w:tc>
      </w:tr>
      <w:tr w:rsidR="00C81104" w:rsidRPr="00195C37" w:rsidTr="00C81104">
        <w:tc>
          <w:tcPr>
            <w:tcW w:w="2088" w:type="dxa"/>
            <w:vMerge/>
            <w:shd w:val="clear" w:color="auto" w:fill="auto"/>
            <w:vAlign w:val="center"/>
          </w:tcPr>
          <w:p w:rsidR="00C81104" w:rsidRPr="00195C37" w:rsidRDefault="00C81104" w:rsidP="00C81104"/>
        </w:tc>
        <w:tc>
          <w:tcPr>
            <w:tcW w:w="2166" w:type="dxa"/>
            <w:shd w:val="clear" w:color="auto" w:fill="auto"/>
            <w:vAlign w:val="center"/>
          </w:tcPr>
          <w:p w:rsidR="00C81104" w:rsidRPr="00195C37" w:rsidRDefault="00C81104" w:rsidP="00C81104">
            <w:pPr>
              <w:rPr>
                <w:sz w:val="20"/>
                <w:szCs w:val="20"/>
              </w:rPr>
            </w:pPr>
            <w:r w:rsidRPr="00195C37">
              <w:rPr>
                <w:sz w:val="20"/>
                <w:szCs w:val="20"/>
              </w:rPr>
              <w:t>внебюджетные источники (по согласованию) (прогноз)</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0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2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910" w:type="dxa"/>
            <w:shd w:val="clear" w:color="auto" w:fill="auto"/>
            <w:vAlign w:val="center"/>
          </w:tcPr>
          <w:p w:rsidR="00C81104" w:rsidRPr="00195C37" w:rsidRDefault="00C81104" w:rsidP="00C81104">
            <w:pPr>
              <w:jc w:val="center"/>
              <w:rPr>
                <w:sz w:val="22"/>
                <w:szCs w:val="22"/>
              </w:rPr>
            </w:pPr>
            <w:r w:rsidRPr="00195C37">
              <w:rPr>
                <w:sz w:val="22"/>
                <w:szCs w:val="22"/>
              </w:rPr>
              <w:t>0,0</w:t>
            </w:r>
          </w:p>
        </w:tc>
        <w:tc>
          <w:tcPr>
            <w:tcW w:w="718" w:type="dxa"/>
            <w:shd w:val="clear" w:color="auto" w:fill="auto"/>
            <w:vAlign w:val="center"/>
          </w:tcPr>
          <w:p w:rsidR="00C81104" w:rsidRPr="00195C37" w:rsidRDefault="00C81104" w:rsidP="00C81104">
            <w:pPr>
              <w:jc w:val="center"/>
              <w:rPr>
                <w:sz w:val="22"/>
                <w:szCs w:val="22"/>
              </w:rPr>
            </w:pPr>
            <w:r w:rsidRPr="00195C37">
              <w:rPr>
                <w:sz w:val="22"/>
                <w:szCs w:val="22"/>
              </w:rPr>
              <w:t>0,0</w:t>
            </w:r>
          </w:p>
        </w:tc>
      </w:tr>
      <w:tr w:rsidR="00045BED" w:rsidRPr="00195C37" w:rsidTr="00C81104">
        <w:tc>
          <w:tcPr>
            <w:tcW w:w="2088" w:type="dxa"/>
            <w:vMerge/>
            <w:shd w:val="clear" w:color="auto" w:fill="auto"/>
            <w:vAlign w:val="center"/>
          </w:tcPr>
          <w:p w:rsidR="00045BED" w:rsidRPr="00195C37" w:rsidRDefault="00045BED" w:rsidP="00C81104"/>
        </w:tc>
        <w:tc>
          <w:tcPr>
            <w:tcW w:w="2166" w:type="dxa"/>
            <w:shd w:val="clear" w:color="auto" w:fill="auto"/>
            <w:vAlign w:val="center"/>
          </w:tcPr>
          <w:p w:rsidR="00045BED" w:rsidRPr="00195C37" w:rsidRDefault="00045BED" w:rsidP="00C81104">
            <w:pPr>
              <w:rPr>
                <w:sz w:val="20"/>
                <w:szCs w:val="20"/>
              </w:rPr>
            </w:pPr>
            <w:r w:rsidRPr="00195C37">
              <w:rPr>
                <w:sz w:val="20"/>
                <w:szCs w:val="20"/>
              </w:rPr>
              <w:t xml:space="preserve">всего по источникам </w:t>
            </w:r>
          </w:p>
        </w:tc>
        <w:tc>
          <w:tcPr>
            <w:tcW w:w="900" w:type="dxa"/>
            <w:shd w:val="clear" w:color="auto" w:fill="auto"/>
            <w:vAlign w:val="center"/>
          </w:tcPr>
          <w:p w:rsidR="00045BED" w:rsidRPr="00195C37" w:rsidRDefault="00045BED" w:rsidP="00F93DD9">
            <w:pPr>
              <w:jc w:val="center"/>
              <w:rPr>
                <w:sz w:val="22"/>
                <w:szCs w:val="22"/>
              </w:rPr>
            </w:pPr>
            <w:r>
              <w:rPr>
                <w:sz w:val="22"/>
                <w:szCs w:val="22"/>
              </w:rPr>
              <w:t>148,4</w:t>
            </w:r>
          </w:p>
        </w:tc>
        <w:tc>
          <w:tcPr>
            <w:tcW w:w="900" w:type="dxa"/>
            <w:shd w:val="clear" w:color="auto" w:fill="auto"/>
            <w:vAlign w:val="center"/>
          </w:tcPr>
          <w:p w:rsidR="00045BED" w:rsidRPr="00195C37" w:rsidRDefault="00045BED" w:rsidP="00F93DD9">
            <w:pPr>
              <w:jc w:val="center"/>
              <w:rPr>
                <w:sz w:val="22"/>
                <w:szCs w:val="22"/>
              </w:rPr>
            </w:pPr>
            <w:r w:rsidRPr="00195C37">
              <w:rPr>
                <w:sz w:val="22"/>
                <w:szCs w:val="22"/>
              </w:rPr>
              <w:t>28,4</w:t>
            </w:r>
          </w:p>
        </w:tc>
        <w:tc>
          <w:tcPr>
            <w:tcW w:w="720" w:type="dxa"/>
            <w:shd w:val="clear" w:color="auto" w:fill="auto"/>
            <w:vAlign w:val="center"/>
          </w:tcPr>
          <w:p w:rsidR="00045BED" w:rsidRPr="00195C37" w:rsidRDefault="00045BED" w:rsidP="00F93DD9">
            <w:pPr>
              <w:jc w:val="center"/>
              <w:rPr>
                <w:sz w:val="22"/>
                <w:szCs w:val="22"/>
              </w:rPr>
            </w:pPr>
            <w:r w:rsidRPr="00195C37">
              <w:rPr>
                <w:sz w:val="22"/>
                <w:szCs w:val="22"/>
              </w:rPr>
              <w:t>60,0</w:t>
            </w:r>
          </w:p>
        </w:tc>
        <w:tc>
          <w:tcPr>
            <w:tcW w:w="720" w:type="dxa"/>
            <w:shd w:val="clear" w:color="auto" w:fill="auto"/>
            <w:vAlign w:val="center"/>
          </w:tcPr>
          <w:p w:rsidR="00045BED" w:rsidRPr="00195C37" w:rsidRDefault="00045BED" w:rsidP="00F93DD9">
            <w:pPr>
              <w:jc w:val="center"/>
              <w:rPr>
                <w:sz w:val="22"/>
                <w:szCs w:val="22"/>
              </w:rPr>
            </w:pPr>
            <w:r>
              <w:rPr>
                <w:sz w:val="22"/>
                <w:szCs w:val="22"/>
              </w:rPr>
              <w:t>60</w:t>
            </w:r>
            <w:r w:rsidRPr="00195C37">
              <w:rPr>
                <w:sz w:val="22"/>
                <w:szCs w:val="22"/>
              </w:rPr>
              <w:t>,0</w:t>
            </w:r>
          </w:p>
        </w:tc>
        <w:tc>
          <w:tcPr>
            <w:tcW w:w="720" w:type="dxa"/>
            <w:shd w:val="clear" w:color="auto" w:fill="auto"/>
            <w:vAlign w:val="center"/>
          </w:tcPr>
          <w:p w:rsidR="00045BED" w:rsidRPr="00195C37" w:rsidRDefault="00045BED" w:rsidP="00F93DD9">
            <w:pPr>
              <w:jc w:val="center"/>
              <w:rPr>
                <w:sz w:val="22"/>
                <w:szCs w:val="22"/>
              </w:rPr>
            </w:pPr>
            <w:r w:rsidRPr="00195C37">
              <w:rPr>
                <w:sz w:val="22"/>
                <w:szCs w:val="22"/>
              </w:rPr>
              <w:t>0,0</w:t>
            </w:r>
          </w:p>
        </w:tc>
        <w:tc>
          <w:tcPr>
            <w:tcW w:w="910" w:type="dxa"/>
            <w:shd w:val="clear" w:color="auto" w:fill="auto"/>
            <w:vAlign w:val="center"/>
          </w:tcPr>
          <w:p w:rsidR="00045BED" w:rsidRPr="00195C37" w:rsidRDefault="00045BED" w:rsidP="00F93DD9">
            <w:pPr>
              <w:jc w:val="center"/>
              <w:rPr>
                <w:sz w:val="22"/>
                <w:szCs w:val="22"/>
              </w:rPr>
            </w:pPr>
            <w:r w:rsidRPr="00195C37">
              <w:rPr>
                <w:sz w:val="22"/>
                <w:szCs w:val="22"/>
              </w:rPr>
              <w:t>0,0</w:t>
            </w:r>
          </w:p>
        </w:tc>
        <w:tc>
          <w:tcPr>
            <w:tcW w:w="718" w:type="dxa"/>
            <w:shd w:val="clear" w:color="auto" w:fill="auto"/>
            <w:vAlign w:val="center"/>
          </w:tcPr>
          <w:p w:rsidR="00045BED" w:rsidRPr="00195C37" w:rsidRDefault="00045BED" w:rsidP="00F93DD9">
            <w:pPr>
              <w:jc w:val="center"/>
              <w:rPr>
                <w:sz w:val="22"/>
                <w:szCs w:val="22"/>
              </w:rPr>
            </w:pPr>
            <w:r w:rsidRPr="00195C37">
              <w:rPr>
                <w:sz w:val="22"/>
                <w:szCs w:val="22"/>
              </w:rPr>
              <w:t>0,0</w:t>
            </w:r>
          </w:p>
        </w:tc>
      </w:tr>
    </w:tbl>
    <w:p w:rsidR="00C81104" w:rsidRPr="00195C37" w:rsidRDefault="00C81104"/>
    <w:p w:rsidR="00C81104" w:rsidRPr="00195C37" w:rsidRDefault="00C81104"/>
    <w:p w:rsidR="00C81104" w:rsidRPr="00195C37" w:rsidRDefault="00C81104">
      <w:pPr>
        <w:sectPr w:rsidR="00C81104" w:rsidRPr="00195C37" w:rsidSect="00F869E0">
          <w:pgSz w:w="11906" w:h="16838"/>
          <w:pgMar w:top="284" w:right="567" w:bottom="284" w:left="1134" w:header="709" w:footer="709" w:gutter="0"/>
          <w:cols w:space="708"/>
          <w:docGrid w:linePitch="360"/>
        </w:sectPr>
      </w:pPr>
    </w:p>
    <w:p w:rsidR="00C81104" w:rsidRPr="00195C37" w:rsidRDefault="00C81104" w:rsidP="00C81104">
      <w:pPr>
        <w:jc w:val="center"/>
      </w:pPr>
      <w:r w:rsidRPr="00195C37">
        <w:lastRenderedPageBreak/>
        <w:t>2. Характеристика сферы реализации подпрограммы 4, описание основных проблем в указанной сфере и прогноз ее развития</w:t>
      </w:r>
    </w:p>
    <w:p w:rsidR="00C81104" w:rsidRPr="00195C37" w:rsidRDefault="00C81104" w:rsidP="00C81104">
      <w:pPr>
        <w:jc w:val="center"/>
      </w:pPr>
    </w:p>
    <w:p w:rsidR="00C81104" w:rsidRPr="00195C37" w:rsidRDefault="00C81104" w:rsidP="00C81104">
      <w:pPr>
        <w:autoSpaceDE w:val="0"/>
        <w:autoSpaceDN w:val="0"/>
        <w:adjustRightInd w:val="0"/>
        <w:ind w:firstLine="720"/>
        <w:jc w:val="both"/>
      </w:pPr>
      <w:r w:rsidRPr="00195C37">
        <w:t>Подпрограмма 4 «Совершенствование муниципального управления в МО «</w:t>
      </w:r>
      <w:proofErr w:type="spellStart"/>
      <w:r w:rsidRPr="00195C37">
        <w:t>Молчановский</w:t>
      </w:r>
      <w:proofErr w:type="spellEnd"/>
      <w:r w:rsidRPr="00195C37">
        <w:t xml:space="preserve"> район» является составной частью муниципальной программы «Муниципальное управление </w:t>
      </w:r>
      <w:proofErr w:type="spellStart"/>
      <w:r w:rsidRPr="00195C37">
        <w:t>Молчановского</w:t>
      </w:r>
      <w:proofErr w:type="spellEnd"/>
      <w:r w:rsidRPr="00195C37">
        <w:t xml:space="preserve"> района на 2017 - 2022 годы», которая направлена на достижение стратегической задачи развития </w:t>
      </w:r>
      <w:proofErr w:type="spellStart"/>
      <w:r w:rsidRPr="00195C37">
        <w:t>Молчановского</w:t>
      </w:r>
      <w:proofErr w:type="spellEnd"/>
      <w:r w:rsidRPr="00195C37">
        <w:t xml:space="preserve"> района «Совершенствование муниципального управления». Целью подпрограммы является развитие муниципальной службы в МО «</w:t>
      </w:r>
      <w:proofErr w:type="spellStart"/>
      <w:r w:rsidRPr="00195C37">
        <w:t>Молчановский</w:t>
      </w:r>
      <w:proofErr w:type="spellEnd"/>
      <w:r w:rsidRPr="00195C37">
        <w:t xml:space="preserve"> район».</w:t>
      </w:r>
    </w:p>
    <w:p w:rsidR="00C81104" w:rsidRPr="00195C37" w:rsidRDefault="00C81104" w:rsidP="00C81104">
      <w:pPr>
        <w:autoSpaceDE w:val="0"/>
        <w:autoSpaceDN w:val="0"/>
        <w:adjustRightInd w:val="0"/>
        <w:ind w:firstLine="720"/>
        <w:jc w:val="both"/>
      </w:pPr>
      <w:r w:rsidRPr="00195C37">
        <w:t>Эффективность работы органов местного самоуправления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утрате доверия к органам местного самоуправления со стороны населения.</w:t>
      </w:r>
    </w:p>
    <w:p w:rsidR="00C81104" w:rsidRPr="00195C37" w:rsidRDefault="00C81104" w:rsidP="00C81104">
      <w:pPr>
        <w:autoSpaceDE w:val="0"/>
        <w:autoSpaceDN w:val="0"/>
        <w:adjustRightInd w:val="0"/>
        <w:ind w:firstLine="720"/>
        <w:jc w:val="both"/>
      </w:pPr>
      <w:r w:rsidRPr="00195C37">
        <w:t xml:space="preserve">Проблемой является наличие в Администрации </w:t>
      </w:r>
      <w:proofErr w:type="spellStart"/>
      <w:r w:rsidRPr="00195C37">
        <w:t>Молчановского</w:t>
      </w:r>
      <w:proofErr w:type="spellEnd"/>
      <w:r w:rsidRPr="00195C37">
        <w:t xml:space="preserve"> района и ее структурных подразделениях муниципальных служащих, профессиональная компетенция которых не в полной мере соответствует возложенным на них функциональным обязанностям, а также муниципальных служащих с непрофильным образованием, что снижает результативность их профессиональной служебной деятельности.</w:t>
      </w:r>
    </w:p>
    <w:p w:rsidR="00C81104" w:rsidRPr="00195C37" w:rsidRDefault="00C81104" w:rsidP="00C81104">
      <w:pPr>
        <w:ind w:firstLine="720"/>
        <w:jc w:val="both"/>
      </w:pPr>
      <w:r w:rsidRPr="00195C37">
        <w:t xml:space="preserve">По состоянию на 01.01.2016 г. в Администрации </w:t>
      </w:r>
      <w:proofErr w:type="spellStart"/>
      <w:r w:rsidRPr="00195C37">
        <w:t>Молчановского</w:t>
      </w:r>
      <w:proofErr w:type="spellEnd"/>
      <w:r w:rsidRPr="00195C37">
        <w:t xml:space="preserve"> района и ее структурных подразделениях высшее образование имеют 95,6 % от общего количества муниципальных служащих.</w:t>
      </w:r>
    </w:p>
    <w:p w:rsidR="00C81104" w:rsidRPr="00195C37" w:rsidRDefault="00C81104" w:rsidP="00C81104">
      <w:pPr>
        <w:ind w:firstLine="720"/>
        <w:jc w:val="both"/>
      </w:pPr>
      <w:r w:rsidRPr="00195C37">
        <w:t>Кроме того, 5 человек, или 11,0 % от общего количества муниципальных служащих, имеют дополнительное (второе) высшее профессиональное образование.</w:t>
      </w:r>
    </w:p>
    <w:p w:rsidR="00C81104" w:rsidRPr="00195C37" w:rsidRDefault="00C81104" w:rsidP="00C81104">
      <w:pPr>
        <w:ind w:firstLine="720"/>
        <w:jc w:val="both"/>
      </w:pPr>
      <w:r w:rsidRPr="00195C37">
        <w:t>В текущем году прошли курсы повышения квалификации - 8 человек, или 17,6 % от общего количества муниципальных служащих.</w:t>
      </w:r>
    </w:p>
    <w:p w:rsidR="00C81104" w:rsidRPr="00195C37" w:rsidRDefault="00C81104" w:rsidP="00C81104">
      <w:pPr>
        <w:ind w:firstLine="720"/>
        <w:jc w:val="both"/>
      </w:pPr>
      <w:r w:rsidRPr="00195C37">
        <w:t xml:space="preserve">Профессиональную переподготовку в 2016 году не прошло ни одного человека, что </w:t>
      </w:r>
      <w:r w:rsidR="00C143F3">
        <w:t>недопустимо</w:t>
      </w:r>
      <w:r w:rsidRPr="00195C37">
        <w:t xml:space="preserve"> в современных условиях.</w:t>
      </w:r>
    </w:p>
    <w:p w:rsidR="00C81104" w:rsidRPr="00195C37" w:rsidRDefault="00C81104" w:rsidP="00C81104">
      <w:pPr>
        <w:autoSpaceDE w:val="0"/>
        <w:autoSpaceDN w:val="0"/>
        <w:adjustRightInd w:val="0"/>
        <w:ind w:firstLine="720"/>
        <w:jc w:val="both"/>
      </w:pPr>
      <w:r w:rsidRPr="00195C37">
        <w:t xml:space="preserve">Повышение квалификации работников органов местного самоуправления </w:t>
      </w:r>
      <w:proofErr w:type="spellStart"/>
      <w:r w:rsidRPr="00195C37">
        <w:t>Молчановского</w:t>
      </w:r>
      <w:proofErr w:type="spellEnd"/>
      <w:r w:rsidRPr="00195C37">
        <w:t xml:space="preserve"> района осуществляется на принципах обязательности, периодичности и целевой направленности, в соответствии с ежегодно утверждаемыми графиками.</w:t>
      </w:r>
    </w:p>
    <w:p w:rsidR="00C81104" w:rsidRPr="00195C37" w:rsidRDefault="00C81104" w:rsidP="00C81104">
      <w:pPr>
        <w:autoSpaceDE w:val="0"/>
        <w:autoSpaceDN w:val="0"/>
        <w:adjustRightInd w:val="0"/>
        <w:ind w:firstLine="720"/>
        <w:jc w:val="both"/>
      </w:pPr>
      <w:r w:rsidRPr="00195C37">
        <w:t>Потребность в обучении муниципальных служащих составляет примерно 10 человек ежегодно (около 20 процентов от общего количества муниципальных служащих), т.е. 60 человек в течение 6 лет.</w:t>
      </w:r>
    </w:p>
    <w:p w:rsidR="00C81104" w:rsidRPr="00195C37" w:rsidRDefault="00C81104" w:rsidP="00C81104">
      <w:pPr>
        <w:ind w:firstLine="720"/>
        <w:jc w:val="both"/>
      </w:pPr>
      <w:r w:rsidRPr="00195C37">
        <w:t xml:space="preserve">Реализация мероприятий подпрограммы должна способствовать повышению эффективности и качества исполнения муниципальными служащими своих должностных обязанностей, принятию грамотных управленческих решений, открытости муниципальной службы и, как следствие, повышению уровня удовлетворенности жителей </w:t>
      </w:r>
      <w:proofErr w:type="spellStart"/>
      <w:r w:rsidRPr="00195C37">
        <w:t>Молчановского</w:t>
      </w:r>
      <w:proofErr w:type="spellEnd"/>
      <w:r w:rsidRPr="00195C37">
        <w:t xml:space="preserve"> района деятельностью органов местного самоуправления, снижению количества жалоб в органы местного самоуправления, повышению их авторитета в глазах населения. Реализация мероприятий подпрограммы в целом должна способствовать совершенствованию муниципального управления в МО «</w:t>
      </w:r>
      <w:proofErr w:type="spellStart"/>
      <w:r w:rsidRPr="00195C37">
        <w:t>Молчановский</w:t>
      </w:r>
      <w:proofErr w:type="spellEnd"/>
      <w:r w:rsidRPr="00195C37">
        <w:t xml:space="preserve"> район».</w:t>
      </w:r>
    </w:p>
    <w:p w:rsidR="00C81104" w:rsidRPr="00195C37" w:rsidRDefault="00C81104" w:rsidP="00C81104">
      <w:pPr>
        <w:ind w:firstLine="720"/>
        <w:jc w:val="both"/>
      </w:pPr>
      <w:proofErr w:type="gramStart"/>
      <w:r w:rsidRPr="00195C37">
        <w:t xml:space="preserve">Объем финансирования подпрограммы 4 приведен в </w:t>
      </w:r>
      <w:hyperlink w:anchor="P1105" w:history="1">
        <w:r w:rsidRPr="00195C37">
          <w:t>разделе 3</w:t>
        </w:r>
      </w:hyperlink>
      <w:r w:rsidRPr="00195C37">
        <w:t xml:space="preserve"> «Перечень ведомственных целевых программ, основных мероприятий и ресурсное обеспечение реализации подпрограммы» и составляет </w:t>
      </w:r>
      <w:r w:rsidR="00045BED">
        <w:t>14</w:t>
      </w:r>
      <w:r w:rsidR="003C4CA3" w:rsidRPr="00195C37">
        <w:t>8,4</w:t>
      </w:r>
      <w:r w:rsidRPr="00195C37">
        <w:t xml:space="preserve"> тыс. руб. Объемы финансирования в период с 2017 по 2022 год носят прогнозный характер и подлежат ежегодному уточнению в установленном порядке при формировании проекта бюджета на очередной финансовый год.</w:t>
      </w:r>
      <w:proofErr w:type="gramEnd"/>
    </w:p>
    <w:p w:rsidR="00C81104" w:rsidRPr="00195C37" w:rsidRDefault="00C81104" w:rsidP="00C81104">
      <w:pPr>
        <w:ind w:firstLine="720"/>
        <w:jc w:val="both"/>
      </w:pPr>
    </w:p>
    <w:p w:rsidR="00C81104" w:rsidRPr="00195C37" w:rsidRDefault="00C81104" w:rsidP="00C81104">
      <w:pPr>
        <w:ind w:firstLine="720"/>
        <w:jc w:val="both"/>
        <w:rPr>
          <w:color w:val="000000"/>
        </w:rPr>
      </w:pPr>
    </w:p>
    <w:p w:rsidR="00C81104" w:rsidRPr="00195C37" w:rsidRDefault="00C81104" w:rsidP="00C81104">
      <w:pPr>
        <w:ind w:firstLine="720"/>
        <w:jc w:val="both"/>
        <w:sectPr w:rsidR="00C81104" w:rsidRPr="00195C37" w:rsidSect="00F869E0">
          <w:pgSz w:w="11906" w:h="16838"/>
          <w:pgMar w:top="284" w:right="567" w:bottom="284" w:left="1701" w:header="709" w:footer="709" w:gutter="0"/>
          <w:cols w:space="708"/>
          <w:docGrid w:linePitch="360"/>
        </w:sectPr>
      </w:pPr>
    </w:p>
    <w:p w:rsidR="00C81104" w:rsidRPr="00195C37" w:rsidRDefault="00C81104" w:rsidP="00C81104">
      <w:pPr>
        <w:autoSpaceDE w:val="0"/>
        <w:autoSpaceDN w:val="0"/>
        <w:adjustRightInd w:val="0"/>
        <w:jc w:val="center"/>
        <w:outlineLvl w:val="0"/>
      </w:pPr>
      <w:r w:rsidRPr="00195C37">
        <w:lastRenderedPageBreak/>
        <w:t>3. Перечень показателей цели и задач подпрограммы и сведения о порядке сбора информации</w:t>
      </w:r>
    </w:p>
    <w:p w:rsidR="00C81104" w:rsidRPr="00195C37" w:rsidRDefault="00C81104" w:rsidP="00C81104">
      <w:pPr>
        <w:autoSpaceDE w:val="0"/>
        <w:autoSpaceDN w:val="0"/>
        <w:adjustRightInd w:val="0"/>
        <w:jc w:val="center"/>
        <w:outlineLvl w:val="0"/>
      </w:pPr>
      <w:r w:rsidRPr="00195C37">
        <w:t>по показателям и методике их расчета</w:t>
      </w:r>
    </w:p>
    <w:p w:rsidR="00C81104" w:rsidRPr="00195C37" w:rsidRDefault="00C81104" w:rsidP="00C81104">
      <w:pPr>
        <w:autoSpaceDE w:val="0"/>
        <w:autoSpaceDN w:val="0"/>
        <w:adjustRightInd w:val="0"/>
        <w:jc w:val="center"/>
        <w:outlineLvl w:val="0"/>
      </w:pPr>
    </w:p>
    <w:p w:rsidR="00C81104" w:rsidRPr="00195C37" w:rsidRDefault="00C81104" w:rsidP="00C81104">
      <w:pPr>
        <w:autoSpaceDE w:val="0"/>
        <w:autoSpaceDN w:val="0"/>
        <w:adjustRightInd w:val="0"/>
        <w:jc w:val="both"/>
      </w:pPr>
    </w:p>
    <w:tbl>
      <w:tblPr>
        <w:tblpPr w:leftFromText="180" w:rightFromText="180" w:vertAnchor="text" w:tblpY="1"/>
        <w:tblOverlap w:val="never"/>
        <w:tblW w:w="1501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814"/>
        <w:gridCol w:w="1020"/>
        <w:gridCol w:w="1134"/>
        <w:gridCol w:w="1417"/>
        <w:gridCol w:w="4529"/>
        <w:gridCol w:w="1800"/>
        <w:gridCol w:w="1871"/>
      </w:tblGrid>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N</w:t>
            </w:r>
          </w:p>
          <w:p w:rsidR="00C81104" w:rsidRPr="00195C37" w:rsidRDefault="00C81104" w:rsidP="00C81104">
            <w:pPr>
              <w:autoSpaceDE w:val="0"/>
              <w:autoSpaceDN w:val="0"/>
              <w:adjustRightInd w:val="0"/>
              <w:jc w:val="center"/>
            </w:pPr>
            <w:proofErr w:type="spellStart"/>
            <w:r w:rsidRPr="00195C37">
              <w:t>пп</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Периодичность сбора данных</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Временные характеристики показателя</w:t>
            </w:r>
          </w:p>
        </w:tc>
        <w:tc>
          <w:tcPr>
            <w:tcW w:w="452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Алгоритм формирования (формула) расчета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proofErr w:type="gramStart"/>
            <w:r w:rsidRPr="00195C37">
              <w:t>Ответственный за сбор данных по показателю</w:t>
            </w:r>
            <w:proofErr w:type="gramEnd"/>
          </w:p>
        </w:tc>
      </w:tr>
      <w:tr w:rsidR="00C81104" w:rsidRPr="00195C37" w:rsidTr="00C81104">
        <w:tc>
          <w:tcPr>
            <w:tcW w:w="15011"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both"/>
            </w:pPr>
            <w:r w:rsidRPr="00195C37">
              <w:t>Показатели цели подпрограммы 4. Развитие муниципальной службы в МО «</w:t>
            </w:r>
            <w:proofErr w:type="spellStart"/>
            <w:r w:rsidRPr="00195C37">
              <w:t>Молчановский</w:t>
            </w:r>
            <w:proofErr w:type="spellEnd"/>
            <w:r w:rsidRPr="00195C37">
              <w:t xml:space="preserve"> район»</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1.</w:t>
            </w:r>
          </w:p>
        </w:tc>
        <w:tc>
          <w:tcPr>
            <w:tcW w:w="281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tabs>
                <w:tab w:val="left" w:pos="560"/>
              </w:tabs>
            </w:pPr>
            <w:r w:rsidRPr="00195C37">
              <w:t>Доля муниципальных служащих МО «</w:t>
            </w:r>
            <w:proofErr w:type="spellStart"/>
            <w:r w:rsidRPr="00195C37">
              <w:t>Молчановский</w:t>
            </w:r>
            <w:proofErr w:type="spellEnd"/>
            <w:r w:rsidRPr="00195C37">
              <w:t xml:space="preserve"> район» успешно завершивших обучение (получивших документ установленного образца) </w:t>
            </w:r>
            <w:proofErr w:type="gramStart"/>
            <w:r w:rsidRPr="00195C37">
              <w:t>по</w:t>
            </w:r>
            <w:proofErr w:type="gramEnd"/>
            <w:r w:rsidRPr="00195C37">
              <w:t xml:space="preserve"> </w:t>
            </w:r>
          </w:p>
          <w:p w:rsidR="00C81104" w:rsidRPr="00195C37" w:rsidRDefault="00C81104" w:rsidP="00C81104">
            <w:pPr>
              <w:autoSpaceDE w:val="0"/>
              <w:autoSpaceDN w:val="0"/>
              <w:adjustRightInd w:val="0"/>
            </w:pPr>
            <w:r w:rsidRPr="00195C37">
              <w:t>программам профессиональной переподготовки и повышения квалификации от общей численности муниципальных служащих МО «</w:t>
            </w:r>
            <w:proofErr w:type="spellStart"/>
            <w:r w:rsidRPr="00195C37">
              <w:t>Молчановский</w:t>
            </w:r>
            <w:proofErr w:type="spellEnd"/>
            <w:r w:rsidRPr="00195C37">
              <w:t xml:space="preserve"> район», принявших участие в </w:t>
            </w:r>
            <w:proofErr w:type="gramStart"/>
            <w:r w:rsidRPr="00195C37">
              <w:t>обучении по</w:t>
            </w:r>
            <w:proofErr w:type="gramEnd"/>
            <w:r w:rsidRPr="00195C37">
              <w:t xml:space="preserve"> этим программам, %</w:t>
            </w:r>
          </w:p>
        </w:tc>
        <w:tc>
          <w:tcPr>
            <w:tcW w:w="102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w:t>
            </w:r>
          </w:p>
        </w:tc>
        <w:tc>
          <w:tcPr>
            <w:tcW w:w="113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Ежегодно</w:t>
            </w:r>
          </w:p>
        </w:tc>
        <w:tc>
          <w:tcPr>
            <w:tcW w:w="1417"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За отчетный год</w:t>
            </w:r>
          </w:p>
        </w:tc>
        <w:tc>
          <w:tcPr>
            <w:tcW w:w="4529"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pPr>
            <w:proofErr w:type="spellStart"/>
            <w:r w:rsidRPr="00195C37">
              <w:t>Дмс</w:t>
            </w:r>
            <w:proofErr w:type="spellEnd"/>
            <w:r w:rsidRPr="00195C37">
              <w:t xml:space="preserve"> = </w:t>
            </w:r>
            <w:proofErr w:type="spellStart"/>
            <w:r w:rsidRPr="00195C37">
              <w:t>Чузо</w:t>
            </w:r>
            <w:proofErr w:type="spellEnd"/>
            <w:r w:rsidRPr="00195C37">
              <w:t xml:space="preserve"> / </w:t>
            </w:r>
            <w:proofErr w:type="spellStart"/>
            <w:r w:rsidRPr="00195C37">
              <w:t>Чмсо</w:t>
            </w:r>
            <w:proofErr w:type="spellEnd"/>
            <w:r w:rsidRPr="00195C37">
              <w:t xml:space="preserve"> x 100%, где:</w:t>
            </w:r>
          </w:p>
          <w:p w:rsidR="00C81104" w:rsidRPr="00195C37" w:rsidRDefault="00C81104" w:rsidP="00C81104">
            <w:pPr>
              <w:tabs>
                <w:tab w:val="left" w:pos="560"/>
              </w:tabs>
            </w:pPr>
            <w:proofErr w:type="spellStart"/>
            <w:r w:rsidRPr="00195C37">
              <w:t>Дмс</w:t>
            </w:r>
            <w:proofErr w:type="spellEnd"/>
            <w:r w:rsidRPr="00195C37">
              <w:t xml:space="preserve"> - доля муниципальных служащих МО «</w:t>
            </w:r>
            <w:proofErr w:type="spellStart"/>
            <w:r w:rsidRPr="00195C37">
              <w:t>Молчановский</w:t>
            </w:r>
            <w:proofErr w:type="spellEnd"/>
            <w:r w:rsidRPr="00195C37">
              <w:t xml:space="preserve"> район» успешно завершивших обучение (получивших документ установленного образца) </w:t>
            </w:r>
            <w:proofErr w:type="gramStart"/>
            <w:r w:rsidRPr="00195C37">
              <w:t>по</w:t>
            </w:r>
            <w:proofErr w:type="gramEnd"/>
            <w:r w:rsidRPr="00195C37">
              <w:t xml:space="preserve"> </w:t>
            </w:r>
          </w:p>
          <w:p w:rsidR="00C81104" w:rsidRPr="00195C37" w:rsidRDefault="00C81104" w:rsidP="00C81104">
            <w:pPr>
              <w:autoSpaceDE w:val="0"/>
              <w:autoSpaceDN w:val="0"/>
              <w:adjustRightInd w:val="0"/>
            </w:pPr>
            <w:r w:rsidRPr="00195C37">
              <w:t>программам профессиональной переподготовки и повышения квалификации от общей численности муниципальных служащих МО «</w:t>
            </w:r>
            <w:proofErr w:type="spellStart"/>
            <w:r w:rsidRPr="00195C37">
              <w:t>Молчановский</w:t>
            </w:r>
            <w:proofErr w:type="spellEnd"/>
            <w:r w:rsidRPr="00195C37">
              <w:t xml:space="preserve"> район», принявших участие в </w:t>
            </w:r>
            <w:proofErr w:type="gramStart"/>
            <w:r w:rsidRPr="00195C37">
              <w:t>обучении по</w:t>
            </w:r>
            <w:proofErr w:type="gramEnd"/>
            <w:r w:rsidRPr="00195C37">
              <w:t xml:space="preserve"> этим программам;</w:t>
            </w:r>
          </w:p>
          <w:p w:rsidR="00C81104" w:rsidRPr="00195C37" w:rsidRDefault="00C81104" w:rsidP="00C81104">
            <w:pPr>
              <w:autoSpaceDE w:val="0"/>
              <w:autoSpaceDN w:val="0"/>
              <w:adjustRightInd w:val="0"/>
            </w:pPr>
            <w:proofErr w:type="spellStart"/>
            <w:r w:rsidRPr="00195C37">
              <w:t>Чузо</w:t>
            </w:r>
            <w:proofErr w:type="spellEnd"/>
            <w:r w:rsidRPr="00195C37">
              <w:t xml:space="preserve"> - число муниципальных служащих МО «</w:t>
            </w:r>
            <w:proofErr w:type="spellStart"/>
            <w:r w:rsidRPr="00195C37">
              <w:t>Молчановский</w:t>
            </w:r>
            <w:proofErr w:type="spellEnd"/>
            <w:r w:rsidRPr="00195C37">
              <w:t xml:space="preserve"> район», успешно завершивших обучение (получивших документ установленного образца) профессиональной переподготовки и повышения квалификации в соответствующем году, чел.;</w:t>
            </w:r>
          </w:p>
          <w:p w:rsidR="00C81104" w:rsidRPr="00195C37" w:rsidRDefault="00C81104" w:rsidP="00C81104">
            <w:pPr>
              <w:widowControl w:val="0"/>
              <w:autoSpaceDE w:val="0"/>
              <w:autoSpaceDN w:val="0"/>
              <w:adjustRightInd w:val="0"/>
            </w:pPr>
            <w:proofErr w:type="spellStart"/>
            <w:r w:rsidRPr="00195C37">
              <w:t>Чмсо</w:t>
            </w:r>
            <w:proofErr w:type="spellEnd"/>
            <w:r w:rsidRPr="00195C37">
              <w:t xml:space="preserve"> - численность муниципальных служащих МО «</w:t>
            </w:r>
            <w:proofErr w:type="spellStart"/>
            <w:r w:rsidRPr="00195C37">
              <w:t>Молчановский</w:t>
            </w:r>
            <w:proofErr w:type="spellEnd"/>
            <w:r w:rsidRPr="00195C37">
              <w:t xml:space="preserve"> район», принявших участие в обучении, чел.</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jc w:val="center"/>
              <w:rPr>
                <w:bCs/>
              </w:rPr>
            </w:pPr>
            <w:r w:rsidRPr="00195C37">
              <w:t xml:space="preserve">Администрация </w:t>
            </w:r>
            <w:proofErr w:type="spellStart"/>
            <w:r w:rsidRPr="00195C37">
              <w:t>Молчановского</w:t>
            </w:r>
            <w:proofErr w:type="spellEnd"/>
            <w:r w:rsidRPr="00195C37">
              <w:t xml:space="preserve"> района</w:t>
            </w:r>
          </w:p>
        </w:tc>
      </w:tr>
    </w:tbl>
    <w:p w:rsidR="00C81104" w:rsidRPr="00195C37" w:rsidRDefault="00C81104" w:rsidP="00C81104"/>
    <w:p w:rsidR="00C81104" w:rsidRPr="00195C37" w:rsidRDefault="00C81104" w:rsidP="00C81104"/>
    <w:p w:rsidR="00C81104" w:rsidRPr="00195C37" w:rsidRDefault="00C81104" w:rsidP="00C81104">
      <w:pPr>
        <w:sectPr w:rsidR="00C81104" w:rsidRPr="00195C37" w:rsidSect="00F869E0">
          <w:pgSz w:w="16838" w:h="11906" w:orient="landscape"/>
          <w:pgMar w:top="284" w:right="1134" w:bottom="284" w:left="1134" w:header="709" w:footer="709" w:gutter="0"/>
          <w:cols w:space="708"/>
          <w:docGrid w:linePitch="360"/>
        </w:sectPr>
      </w:pPr>
    </w:p>
    <w:p w:rsidR="00C81104" w:rsidRPr="00195C37" w:rsidRDefault="00C81104" w:rsidP="00C81104">
      <w:pPr>
        <w:autoSpaceDE w:val="0"/>
        <w:autoSpaceDN w:val="0"/>
        <w:adjustRightInd w:val="0"/>
        <w:jc w:val="both"/>
      </w:pPr>
    </w:p>
    <w:tbl>
      <w:tblPr>
        <w:tblpPr w:leftFromText="180" w:rightFromText="180" w:vertAnchor="text" w:tblpY="1"/>
        <w:tblOverlap w:val="never"/>
        <w:tblW w:w="1425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354"/>
        <w:gridCol w:w="1260"/>
        <w:gridCol w:w="1260"/>
        <w:gridCol w:w="1800"/>
        <w:gridCol w:w="2183"/>
        <w:gridCol w:w="2100"/>
        <w:gridCol w:w="1871"/>
      </w:tblGrid>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N</w:t>
            </w:r>
          </w:p>
          <w:p w:rsidR="00C81104" w:rsidRPr="00195C37" w:rsidRDefault="00C81104" w:rsidP="00C81104">
            <w:pPr>
              <w:autoSpaceDE w:val="0"/>
              <w:autoSpaceDN w:val="0"/>
              <w:adjustRightInd w:val="0"/>
              <w:jc w:val="center"/>
            </w:pPr>
            <w:proofErr w:type="spellStart"/>
            <w:r w:rsidRPr="00195C37">
              <w:t>пп</w:t>
            </w:r>
            <w:proofErr w:type="spellEnd"/>
          </w:p>
        </w:tc>
        <w:tc>
          <w:tcPr>
            <w:tcW w:w="3354"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Единица 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Периодичность сбора данных</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Временные характеристики показателя</w:t>
            </w:r>
          </w:p>
        </w:tc>
        <w:tc>
          <w:tcPr>
            <w:tcW w:w="2183"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Алгоритм формирования (формула) расчета показателя</w:t>
            </w:r>
          </w:p>
        </w:tc>
        <w:tc>
          <w:tcPr>
            <w:tcW w:w="210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proofErr w:type="gramStart"/>
            <w:r w:rsidRPr="00195C37">
              <w:t>Ответственный за сбор данных по показателю</w:t>
            </w:r>
            <w:proofErr w:type="gramEnd"/>
          </w:p>
        </w:tc>
      </w:tr>
      <w:tr w:rsidR="00C81104" w:rsidRPr="00195C37" w:rsidTr="00C81104">
        <w:tc>
          <w:tcPr>
            <w:tcW w:w="14254" w:type="dxa"/>
            <w:gridSpan w:val="8"/>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both"/>
            </w:pPr>
            <w:r w:rsidRPr="00195C37">
              <w:t xml:space="preserve">Показатели задачи 1 подпрограммы 4. </w:t>
            </w:r>
            <w:r w:rsidRPr="00195C37">
              <w:rPr>
                <w:sz w:val="22"/>
                <w:szCs w:val="22"/>
              </w:rPr>
              <w:t xml:space="preserve"> Профессиональное развитие муниципальных служащих МО «</w:t>
            </w:r>
            <w:proofErr w:type="spellStart"/>
            <w:r w:rsidRPr="00195C37">
              <w:rPr>
                <w:sz w:val="22"/>
                <w:szCs w:val="22"/>
              </w:rPr>
              <w:t>Молчановский</w:t>
            </w:r>
            <w:proofErr w:type="spellEnd"/>
            <w:r w:rsidRPr="00195C37">
              <w:rPr>
                <w:sz w:val="22"/>
                <w:szCs w:val="22"/>
              </w:rPr>
              <w:t xml:space="preserve"> район»</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1.</w:t>
            </w:r>
          </w:p>
        </w:tc>
        <w:tc>
          <w:tcPr>
            <w:tcW w:w="3354" w:type="dxa"/>
            <w:tcBorders>
              <w:top w:val="single" w:sz="4" w:space="0" w:color="auto"/>
              <w:left w:val="single" w:sz="4" w:space="0" w:color="auto"/>
              <w:bottom w:val="single" w:sz="4" w:space="0" w:color="auto"/>
              <w:right w:val="single" w:sz="4" w:space="0" w:color="auto"/>
            </w:tcBorders>
          </w:tcPr>
          <w:p w:rsidR="00C81104" w:rsidRPr="00195C37" w:rsidRDefault="00C81104" w:rsidP="00C81104">
            <w:pPr>
              <w:widowControl w:val="0"/>
              <w:autoSpaceDE w:val="0"/>
              <w:autoSpaceDN w:val="0"/>
              <w:adjustRightInd w:val="0"/>
            </w:pPr>
            <w:r w:rsidRPr="00195C37">
              <w:t>Количество муниципальных служащих МО «</w:t>
            </w:r>
            <w:proofErr w:type="spellStart"/>
            <w:r w:rsidRPr="00195C37">
              <w:t>Молчановский</w:t>
            </w:r>
            <w:proofErr w:type="spellEnd"/>
            <w:r w:rsidRPr="00195C37">
              <w:t xml:space="preserve"> район», успешно завершивших обучение (получивших документ установленного образца) по программам дополнительного профессионального образования и повышения квалификации</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Человек</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Ежегодно</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Ежеквартально</w:t>
            </w:r>
          </w:p>
        </w:tc>
        <w:tc>
          <w:tcPr>
            <w:tcW w:w="2183"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Подсчет</w:t>
            </w:r>
          </w:p>
        </w:tc>
        <w:tc>
          <w:tcPr>
            <w:tcW w:w="210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 xml:space="preserve">Администрация </w:t>
            </w:r>
            <w:proofErr w:type="spellStart"/>
            <w:r w:rsidRPr="00195C37">
              <w:t>Молчановского</w:t>
            </w:r>
            <w:proofErr w:type="spellEnd"/>
            <w:r w:rsidRPr="00195C37">
              <w:t xml:space="preserve"> района</w:t>
            </w:r>
          </w:p>
        </w:tc>
      </w:tr>
      <w:tr w:rsidR="00C81104" w:rsidRPr="00195C37" w:rsidTr="00C81104">
        <w:tc>
          <w:tcPr>
            <w:tcW w:w="426"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autoSpaceDE w:val="0"/>
              <w:autoSpaceDN w:val="0"/>
              <w:adjustRightInd w:val="0"/>
              <w:jc w:val="center"/>
            </w:pPr>
            <w:r w:rsidRPr="00195C37">
              <w:t>2.</w:t>
            </w:r>
          </w:p>
        </w:tc>
        <w:tc>
          <w:tcPr>
            <w:tcW w:w="3354" w:type="dxa"/>
            <w:tcBorders>
              <w:top w:val="single" w:sz="4" w:space="0" w:color="auto"/>
              <w:left w:val="single" w:sz="4" w:space="0" w:color="auto"/>
              <w:bottom w:val="single" w:sz="4" w:space="0" w:color="auto"/>
              <w:right w:val="single" w:sz="4" w:space="0" w:color="auto"/>
            </w:tcBorders>
          </w:tcPr>
          <w:p w:rsidR="00C81104" w:rsidRPr="00195C37" w:rsidRDefault="00C81104" w:rsidP="00C81104">
            <w:pPr>
              <w:widowControl w:val="0"/>
              <w:autoSpaceDE w:val="0"/>
              <w:autoSpaceDN w:val="0"/>
              <w:adjustRightInd w:val="0"/>
            </w:pPr>
            <w:r w:rsidRPr="00195C37">
              <w:t>Количество муниципальных служащих МО «</w:t>
            </w:r>
            <w:proofErr w:type="spellStart"/>
            <w:r w:rsidRPr="00195C37">
              <w:t>Молчановский</w:t>
            </w:r>
            <w:proofErr w:type="spellEnd"/>
            <w:r w:rsidRPr="00195C37">
              <w:t xml:space="preserve"> район», прошедших обучение на семинарах, тренингах и других образовательных мероприятиях</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Человек</w:t>
            </w:r>
          </w:p>
        </w:tc>
        <w:tc>
          <w:tcPr>
            <w:tcW w:w="126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Ежегодно</w:t>
            </w:r>
          </w:p>
        </w:tc>
        <w:tc>
          <w:tcPr>
            <w:tcW w:w="180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Ежеквартально</w:t>
            </w:r>
          </w:p>
        </w:tc>
        <w:tc>
          <w:tcPr>
            <w:tcW w:w="2183"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Подсчет</w:t>
            </w:r>
          </w:p>
        </w:tc>
        <w:tc>
          <w:tcPr>
            <w:tcW w:w="2100"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C81104" w:rsidRPr="00195C37" w:rsidRDefault="00C81104" w:rsidP="00C81104">
            <w:pPr>
              <w:widowControl w:val="0"/>
              <w:autoSpaceDE w:val="0"/>
              <w:autoSpaceDN w:val="0"/>
              <w:adjustRightInd w:val="0"/>
              <w:jc w:val="center"/>
            </w:pPr>
            <w:r w:rsidRPr="00195C37">
              <w:t xml:space="preserve">Администрация </w:t>
            </w:r>
            <w:proofErr w:type="spellStart"/>
            <w:r w:rsidRPr="00195C37">
              <w:t>Молчановского</w:t>
            </w:r>
            <w:proofErr w:type="spellEnd"/>
            <w:r w:rsidRPr="00195C37">
              <w:t xml:space="preserve"> района</w:t>
            </w:r>
          </w:p>
        </w:tc>
      </w:tr>
    </w:tbl>
    <w:p w:rsidR="00C81104" w:rsidRPr="00195C37" w:rsidRDefault="00C81104" w:rsidP="00C81104"/>
    <w:p w:rsidR="00C81104" w:rsidRPr="00195C37" w:rsidRDefault="00C81104" w:rsidP="00C81104"/>
    <w:p w:rsidR="00C81104" w:rsidRPr="00195C37" w:rsidRDefault="00C81104">
      <w:pPr>
        <w:sectPr w:rsidR="00C81104" w:rsidRPr="00195C37" w:rsidSect="00F869E0">
          <w:pgSz w:w="16838" w:h="11906" w:orient="landscape"/>
          <w:pgMar w:top="284" w:right="1134" w:bottom="284" w:left="1134" w:header="709" w:footer="709" w:gutter="0"/>
          <w:cols w:space="708"/>
          <w:docGrid w:linePitch="360"/>
        </w:sectPr>
      </w:pPr>
    </w:p>
    <w:p w:rsidR="00C81104" w:rsidRPr="00195C37" w:rsidRDefault="00C81104" w:rsidP="00C81104">
      <w:pPr>
        <w:jc w:val="center"/>
      </w:pPr>
      <w:r w:rsidRPr="00195C37">
        <w:lastRenderedPageBreak/>
        <w:t>4. Перечень ведомственных целевых программ, основных мероприятий и ресурсное обеспечение реализации подпрограммы</w:t>
      </w:r>
    </w:p>
    <w:p w:rsidR="00C81104" w:rsidRPr="00195C37" w:rsidRDefault="00C81104" w:rsidP="00C81104"/>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900"/>
        <w:gridCol w:w="1080"/>
        <w:gridCol w:w="902"/>
        <w:gridCol w:w="772"/>
        <w:gridCol w:w="210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210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714"/>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210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C81104" w:rsidRPr="00195C37" w:rsidTr="00C81104">
        <w:tc>
          <w:tcPr>
            <w:tcW w:w="602" w:type="dxa"/>
          </w:tcPr>
          <w:p w:rsidR="00C81104" w:rsidRPr="00195C37" w:rsidRDefault="00C81104" w:rsidP="00C81104">
            <w:pPr>
              <w:autoSpaceDE w:val="0"/>
              <w:autoSpaceDN w:val="0"/>
              <w:adjustRightInd w:val="0"/>
            </w:pPr>
          </w:p>
        </w:tc>
        <w:tc>
          <w:tcPr>
            <w:tcW w:w="14048" w:type="dxa"/>
            <w:gridSpan w:val="11"/>
          </w:tcPr>
          <w:p w:rsidR="00C81104" w:rsidRPr="00195C37" w:rsidRDefault="00C81104" w:rsidP="00C81104">
            <w:r w:rsidRPr="00195C37">
              <w:t>Подпрограмма 4 «Совершенствование муниципального управления в МО «</w:t>
            </w:r>
            <w:proofErr w:type="spellStart"/>
            <w:r w:rsidRPr="00195C37">
              <w:t>Молчановский</w:t>
            </w:r>
            <w:proofErr w:type="spellEnd"/>
            <w:r w:rsidRPr="00195C37">
              <w:t xml:space="preserve"> район»</w:t>
            </w:r>
          </w:p>
        </w:tc>
      </w:tr>
      <w:tr w:rsidR="00C81104" w:rsidRPr="00195C37" w:rsidTr="00C81104">
        <w:trPr>
          <w:trHeight w:val="217"/>
        </w:trPr>
        <w:tc>
          <w:tcPr>
            <w:tcW w:w="602" w:type="dxa"/>
            <w:vAlign w:val="center"/>
          </w:tcPr>
          <w:p w:rsidR="00C81104" w:rsidRPr="00195C37" w:rsidRDefault="00C81104" w:rsidP="00C81104">
            <w:pPr>
              <w:autoSpaceDE w:val="0"/>
              <w:autoSpaceDN w:val="0"/>
              <w:adjustRightInd w:val="0"/>
              <w:jc w:val="center"/>
            </w:pPr>
            <w:r w:rsidRPr="00195C37">
              <w:t>1.</w:t>
            </w:r>
          </w:p>
        </w:tc>
        <w:tc>
          <w:tcPr>
            <w:tcW w:w="14048" w:type="dxa"/>
            <w:gridSpan w:val="11"/>
          </w:tcPr>
          <w:p w:rsidR="00C81104" w:rsidRPr="00195C37" w:rsidRDefault="00C81104" w:rsidP="00C81104">
            <w:r w:rsidRPr="00195C37">
              <w:t>Задача 1 подпрограммы 4. Профессиональное развитие муниципальных служащих МО «</w:t>
            </w:r>
            <w:proofErr w:type="spellStart"/>
            <w:r w:rsidRPr="00195C37">
              <w:t>Молчановский</w:t>
            </w:r>
            <w:proofErr w:type="spellEnd"/>
            <w:r w:rsidRPr="00195C37">
              <w:t xml:space="preserve"> район»</w:t>
            </w:r>
          </w:p>
        </w:tc>
      </w:tr>
      <w:tr w:rsidR="00045BED" w:rsidRPr="00195C37" w:rsidTr="00C81104">
        <w:tc>
          <w:tcPr>
            <w:tcW w:w="602" w:type="dxa"/>
            <w:vMerge w:val="restart"/>
          </w:tcPr>
          <w:p w:rsidR="00045BED" w:rsidRPr="00195C37" w:rsidRDefault="00045BED" w:rsidP="00C81104">
            <w:pPr>
              <w:autoSpaceDE w:val="0"/>
              <w:autoSpaceDN w:val="0"/>
              <w:adjustRightInd w:val="0"/>
            </w:pPr>
          </w:p>
        </w:tc>
        <w:tc>
          <w:tcPr>
            <w:tcW w:w="2160" w:type="dxa"/>
            <w:vMerge w:val="restart"/>
          </w:tcPr>
          <w:p w:rsidR="00045BED" w:rsidRPr="00195C37" w:rsidRDefault="00045BED" w:rsidP="00C81104">
            <w:pPr>
              <w:autoSpaceDE w:val="0"/>
              <w:autoSpaceDN w:val="0"/>
              <w:adjustRightInd w:val="0"/>
            </w:pPr>
            <w:r w:rsidRPr="00195C37">
              <w:t>Основное мероприятие 1. Профессиональное развитие муниципальных служащих,</w:t>
            </w:r>
          </w:p>
          <w:p w:rsidR="00045BED" w:rsidRPr="00195C37" w:rsidRDefault="00045BED" w:rsidP="00C81104">
            <w:pPr>
              <w:autoSpaceDE w:val="0"/>
              <w:autoSpaceDN w:val="0"/>
              <w:adjustRightInd w:val="0"/>
            </w:pPr>
            <w:r w:rsidRPr="00195C37">
              <w:t xml:space="preserve">в том числе: </w:t>
            </w:r>
          </w:p>
        </w:tc>
        <w:tc>
          <w:tcPr>
            <w:tcW w:w="1258" w:type="dxa"/>
          </w:tcPr>
          <w:p w:rsidR="00045BED" w:rsidRPr="00195C37" w:rsidRDefault="00045BED" w:rsidP="00C81104">
            <w:pPr>
              <w:autoSpaceDE w:val="0"/>
              <w:autoSpaceDN w:val="0"/>
              <w:adjustRightInd w:val="0"/>
            </w:pPr>
            <w:r w:rsidRPr="00195C37">
              <w:t>всего</w:t>
            </w:r>
          </w:p>
        </w:tc>
        <w:tc>
          <w:tcPr>
            <w:tcW w:w="1080" w:type="dxa"/>
            <w:vAlign w:val="center"/>
          </w:tcPr>
          <w:p w:rsidR="00045BED" w:rsidRPr="00195C37" w:rsidRDefault="00045BED" w:rsidP="00F93DD9">
            <w:pPr>
              <w:autoSpaceDE w:val="0"/>
              <w:autoSpaceDN w:val="0"/>
              <w:adjustRightInd w:val="0"/>
              <w:jc w:val="center"/>
            </w:pPr>
            <w:r>
              <w:t>148,4</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autoSpaceDE w:val="0"/>
              <w:autoSpaceDN w:val="0"/>
              <w:adjustRightInd w:val="0"/>
              <w:jc w:val="center"/>
            </w:pPr>
            <w:r>
              <w:t>148,4</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val="restart"/>
          </w:tcPr>
          <w:p w:rsidR="00045BED" w:rsidRPr="00195C37" w:rsidRDefault="00045BED" w:rsidP="00C81104">
            <w:pPr>
              <w:rPr>
                <w:sz w:val="20"/>
                <w:szCs w:val="20"/>
              </w:rPr>
            </w:pPr>
            <w:r w:rsidRPr="00195C37">
              <w:rPr>
                <w:sz w:val="20"/>
                <w:szCs w:val="20"/>
              </w:rPr>
              <w:t xml:space="preserve">Администрация </w:t>
            </w:r>
            <w:proofErr w:type="spellStart"/>
            <w:r w:rsidRPr="00195C37">
              <w:rPr>
                <w:sz w:val="20"/>
                <w:szCs w:val="20"/>
              </w:rPr>
              <w:t>Молчановского</w:t>
            </w:r>
            <w:proofErr w:type="spellEnd"/>
            <w:r w:rsidRPr="00195C37">
              <w:rPr>
                <w:sz w:val="20"/>
                <w:szCs w:val="20"/>
              </w:rPr>
              <w:t xml:space="preserve"> района,</w:t>
            </w:r>
          </w:p>
          <w:p w:rsidR="00045BED" w:rsidRPr="00195C37" w:rsidRDefault="00045BED" w:rsidP="00C81104">
            <w:pPr>
              <w:rPr>
                <w:bCs/>
                <w:sz w:val="20"/>
                <w:szCs w:val="20"/>
              </w:rPr>
            </w:pPr>
            <w:r w:rsidRPr="00195C37">
              <w:rPr>
                <w:bCs/>
                <w:sz w:val="20"/>
                <w:szCs w:val="20"/>
              </w:rPr>
              <w:t xml:space="preserve">Управление финансов Администрации </w:t>
            </w:r>
            <w:proofErr w:type="spellStart"/>
            <w:r w:rsidRPr="00195C37">
              <w:rPr>
                <w:bCs/>
                <w:sz w:val="20"/>
                <w:szCs w:val="20"/>
              </w:rPr>
              <w:t>Молчановского</w:t>
            </w:r>
            <w:proofErr w:type="spellEnd"/>
            <w:r w:rsidRPr="00195C37">
              <w:rPr>
                <w:bCs/>
                <w:sz w:val="20"/>
                <w:szCs w:val="20"/>
              </w:rPr>
              <w:t xml:space="preserve"> района,</w:t>
            </w:r>
          </w:p>
          <w:p w:rsidR="00045BED" w:rsidRDefault="00045BED" w:rsidP="00C81104">
            <w:pPr>
              <w:autoSpaceDE w:val="0"/>
              <w:autoSpaceDN w:val="0"/>
              <w:adjustRightInd w:val="0"/>
              <w:rPr>
                <w:bCs/>
                <w:sz w:val="20"/>
                <w:szCs w:val="20"/>
              </w:rPr>
            </w:pPr>
            <w:r w:rsidRPr="00195C37">
              <w:rPr>
                <w:bCs/>
                <w:sz w:val="20"/>
                <w:szCs w:val="20"/>
              </w:rPr>
              <w:t xml:space="preserve">Управление образования Администрации </w:t>
            </w:r>
            <w:proofErr w:type="spellStart"/>
            <w:r w:rsidRPr="00195C37">
              <w:rPr>
                <w:bCs/>
                <w:sz w:val="20"/>
                <w:szCs w:val="20"/>
              </w:rPr>
              <w:t>Молчановского</w:t>
            </w:r>
            <w:proofErr w:type="spellEnd"/>
            <w:r w:rsidRPr="00195C37">
              <w:rPr>
                <w:bCs/>
                <w:sz w:val="20"/>
                <w:szCs w:val="20"/>
              </w:rPr>
              <w:t xml:space="preserve"> </w:t>
            </w:r>
          </w:p>
          <w:p w:rsidR="00045BED" w:rsidRPr="00195C37" w:rsidRDefault="00045BED" w:rsidP="00C81104">
            <w:pPr>
              <w:autoSpaceDE w:val="0"/>
              <w:autoSpaceDN w:val="0"/>
              <w:adjustRightInd w:val="0"/>
              <w:rPr>
                <w:bCs/>
                <w:sz w:val="20"/>
                <w:szCs w:val="20"/>
              </w:rPr>
            </w:pPr>
            <w:r w:rsidRPr="00195C37">
              <w:rPr>
                <w:bCs/>
                <w:sz w:val="20"/>
                <w:szCs w:val="20"/>
              </w:rPr>
              <w:t>района</w:t>
            </w:r>
            <w:proofErr w:type="gramStart"/>
            <w:r w:rsidRPr="00195C37">
              <w:rPr>
                <w:bCs/>
                <w:sz w:val="20"/>
                <w:szCs w:val="20"/>
              </w:rPr>
              <w:t xml:space="preserve"> ,</w:t>
            </w:r>
            <w:proofErr w:type="gramEnd"/>
          </w:p>
          <w:p w:rsidR="00045BED" w:rsidRPr="0077129C" w:rsidRDefault="00045BED" w:rsidP="00C81104">
            <w:pPr>
              <w:autoSpaceDE w:val="0"/>
              <w:autoSpaceDN w:val="0"/>
              <w:adjustRightInd w:val="0"/>
              <w:rPr>
                <w:sz w:val="20"/>
                <w:szCs w:val="20"/>
              </w:rPr>
            </w:pPr>
            <w:r w:rsidRPr="0077129C">
              <w:rPr>
                <w:bCs/>
                <w:sz w:val="20"/>
                <w:szCs w:val="20"/>
              </w:rPr>
              <w:t xml:space="preserve">МКУ «ОУМИ Администрации </w:t>
            </w:r>
            <w:proofErr w:type="spellStart"/>
            <w:r w:rsidRPr="0077129C">
              <w:rPr>
                <w:bCs/>
                <w:sz w:val="20"/>
                <w:szCs w:val="20"/>
              </w:rPr>
              <w:t>Молчановского</w:t>
            </w:r>
            <w:proofErr w:type="spellEnd"/>
            <w:r w:rsidRPr="0077129C">
              <w:rPr>
                <w:bCs/>
                <w:sz w:val="20"/>
                <w:szCs w:val="20"/>
              </w:rPr>
              <w:t xml:space="preserve"> района»</w:t>
            </w:r>
          </w:p>
        </w:tc>
        <w:tc>
          <w:tcPr>
            <w:tcW w:w="1620" w:type="dxa"/>
            <w:shd w:val="clear" w:color="auto" w:fill="auto"/>
            <w:vAlign w:val="center"/>
          </w:tcPr>
          <w:p w:rsidR="00045BED" w:rsidRPr="00195C37" w:rsidRDefault="00045BED" w:rsidP="00C81104">
            <w:pPr>
              <w:jc w:val="center"/>
            </w:pPr>
            <w:r w:rsidRPr="00195C37">
              <w:t>x</w:t>
            </w:r>
          </w:p>
        </w:tc>
        <w:tc>
          <w:tcPr>
            <w:tcW w:w="1268" w:type="dxa"/>
            <w:shd w:val="clear" w:color="auto" w:fill="auto"/>
            <w:vAlign w:val="center"/>
          </w:tcPr>
          <w:p w:rsidR="00045BED" w:rsidRPr="00195C37" w:rsidRDefault="00045BED" w:rsidP="00C81104">
            <w:pPr>
              <w:jc w:val="center"/>
            </w:pPr>
            <w:r w:rsidRPr="00195C37">
              <w:t>x</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2017 год</w:t>
            </w:r>
          </w:p>
        </w:tc>
        <w:tc>
          <w:tcPr>
            <w:tcW w:w="1080" w:type="dxa"/>
            <w:vAlign w:val="center"/>
          </w:tcPr>
          <w:p w:rsidR="00045BED" w:rsidRPr="00195C37" w:rsidRDefault="00045BED" w:rsidP="00F93DD9">
            <w:pPr>
              <w:autoSpaceDE w:val="0"/>
              <w:autoSpaceDN w:val="0"/>
              <w:adjustRightInd w:val="0"/>
              <w:jc w:val="center"/>
            </w:pPr>
            <w:r w:rsidRPr="00195C37">
              <w:t>28,4</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autoSpaceDE w:val="0"/>
              <w:autoSpaceDN w:val="0"/>
              <w:adjustRightInd w:val="0"/>
              <w:jc w:val="center"/>
            </w:pPr>
            <w:r w:rsidRPr="00195C37">
              <w:t>28,4</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vMerge w:val="restart"/>
            <w:shd w:val="clear" w:color="auto" w:fill="auto"/>
          </w:tcPr>
          <w:p w:rsidR="00045BED" w:rsidRPr="00195C37" w:rsidRDefault="00045BED" w:rsidP="00C81104">
            <w:pPr>
              <w:rPr>
                <w:sz w:val="20"/>
                <w:szCs w:val="20"/>
              </w:rPr>
            </w:pPr>
            <w:proofErr w:type="gramStart"/>
            <w:r w:rsidRPr="00195C37">
              <w:rPr>
                <w:sz w:val="20"/>
                <w:szCs w:val="20"/>
              </w:rPr>
              <w:t>Количество муниципальных служащих, прошедших обучение по программам дополнительного образования (в том числе участвующих в семинарах, тренингах и других образовательных мероприятиях, человек</w:t>
            </w:r>
            <w:proofErr w:type="gramEnd"/>
          </w:p>
        </w:tc>
        <w:tc>
          <w:tcPr>
            <w:tcW w:w="1268" w:type="dxa"/>
            <w:shd w:val="clear" w:color="auto" w:fill="auto"/>
            <w:vAlign w:val="center"/>
          </w:tcPr>
          <w:p w:rsidR="00045BED" w:rsidRPr="00195C37" w:rsidRDefault="00045BED" w:rsidP="00C81104">
            <w:pPr>
              <w:jc w:val="center"/>
            </w:pPr>
            <w:r w:rsidRPr="00195C37">
              <w:t>11</w:t>
            </w:r>
          </w:p>
        </w:tc>
      </w:tr>
      <w:tr w:rsidR="00045BED" w:rsidRPr="00195C37" w:rsidTr="0096375A">
        <w:trPr>
          <w:trHeight w:val="459"/>
        </w:trPr>
        <w:tc>
          <w:tcPr>
            <w:tcW w:w="602" w:type="dxa"/>
            <w:vMerge/>
          </w:tcPr>
          <w:p w:rsidR="00045BED" w:rsidRPr="00195C37" w:rsidRDefault="00045BED" w:rsidP="00C81104"/>
        </w:tc>
        <w:tc>
          <w:tcPr>
            <w:tcW w:w="2160" w:type="dxa"/>
            <w:vMerge/>
          </w:tcPr>
          <w:p w:rsidR="00045BED" w:rsidRPr="00195C37" w:rsidRDefault="00045BED" w:rsidP="00C81104"/>
        </w:tc>
        <w:tc>
          <w:tcPr>
            <w:tcW w:w="1258" w:type="dxa"/>
            <w:vAlign w:val="center"/>
          </w:tcPr>
          <w:p w:rsidR="00045BED" w:rsidRPr="00195C37" w:rsidRDefault="00045BED" w:rsidP="0096375A">
            <w:pPr>
              <w:autoSpaceDE w:val="0"/>
              <w:autoSpaceDN w:val="0"/>
              <w:adjustRightInd w:val="0"/>
            </w:pPr>
            <w:r w:rsidRPr="00195C37">
              <w:t>2018 год</w:t>
            </w:r>
          </w:p>
        </w:tc>
        <w:tc>
          <w:tcPr>
            <w:tcW w:w="1080" w:type="dxa"/>
            <w:vAlign w:val="center"/>
          </w:tcPr>
          <w:p w:rsidR="00045BED" w:rsidRPr="00195C37" w:rsidRDefault="00045BED" w:rsidP="00F93DD9">
            <w:pPr>
              <w:jc w:val="center"/>
            </w:pPr>
            <w:r w:rsidRPr="00195C37">
              <w:t>60,0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60,0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vMerge/>
            <w:shd w:val="clear" w:color="auto" w:fill="auto"/>
          </w:tcPr>
          <w:p w:rsidR="00045BED" w:rsidRPr="00195C37" w:rsidRDefault="00045BED" w:rsidP="00C81104"/>
        </w:tc>
        <w:tc>
          <w:tcPr>
            <w:tcW w:w="1268" w:type="dxa"/>
            <w:shd w:val="clear" w:color="auto" w:fill="auto"/>
            <w:vAlign w:val="center"/>
          </w:tcPr>
          <w:p w:rsidR="00045BED" w:rsidRPr="00195C37" w:rsidRDefault="00045BED" w:rsidP="00C81104">
            <w:pPr>
              <w:jc w:val="center"/>
            </w:pPr>
            <w:r w:rsidRPr="00195C37">
              <w:t>11</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2019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t>6</w:t>
            </w: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t>6</w:t>
            </w: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vMerge/>
            <w:shd w:val="clear" w:color="auto" w:fill="auto"/>
          </w:tcPr>
          <w:p w:rsidR="00045BED" w:rsidRPr="00195C37" w:rsidRDefault="00045BED" w:rsidP="00C81104"/>
        </w:tc>
        <w:tc>
          <w:tcPr>
            <w:tcW w:w="1268" w:type="dxa"/>
            <w:shd w:val="clear" w:color="auto" w:fill="auto"/>
            <w:vAlign w:val="center"/>
          </w:tcPr>
          <w:p w:rsidR="00045BED" w:rsidRPr="00195C37" w:rsidRDefault="00045BED" w:rsidP="00C81104">
            <w:pPr>
              <w:jc w:val="center"/>
            </w:pPr>
            <w:r w:rsidRPr="00195C37">
              <w:t>11</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2020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vMerge/>
            <w:shd w:val="clear" w:color="auto" w:fill="auto"/>
          </w:tcPr>
          <w:p w:rsidR="00045BED" w:rsidRPr="00195C37" w:rsidRDefault="00045BED" w:rsidP="00C81104"/>
        </w:tc>
        <w:tc>
          <w:tcPr>
            <w:tcW w:w="1268" w:type="dxa"/>
            <w:shd w:val="clear" w:color="auto" w:fill="auto"/>
            <w:vAlign w:val="center"/>
          </w:tcPr>
          <w:p w:rsidR="00045BED" w:rsidRPr="00195C37" w:rsidRDefault="00626F74" w:rsidP="00C81104">
            <w:pPr>
              <w:jc w:val="center"/>
            </w:pPr>
            <w:r>
              <w:t>11</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2021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vMerge/>
            <w:shd w:val="clear" w:color="auto" w:fill="auto"/>
          </w:tcPr>
          <w:p w:rsidR="00045BED" w:rsidRPr="00195C37" w:rsidRDefault="00045BED" w:rsidP="00C81104"/>
        </w:tc>
        <w:tc>
          <w:tcPr>
            <w:tcW w:w="1268" w:type="dxa"/>
            <w:shd w:val="clear" w:color="auto" w:fill="auto"/>
            <w:vAlign w:val="center"/>
          </w:tcPr>
          <w:p w:rsidR="00045BED" w:rsidRPr="00195C37" w:rsidRDefault="00626F74" w:rsidP="00C81104">
            <w:pPr>
              <w:jc w:val="center"/>
            </w:pPr>
            <w:r>
              <w:t>11</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2022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vMerge/>
            <w:shd w:val="clear" w:color="auto" w:fill="auto"/>
          </w:tcPr>
          <w:p w:rsidR="00045BED" w:rsidRPr="00195C37" w:rsidRDefault="00045BED" w:rsidP="00C81104"/>
        </w:tc>
        <w:tc>
          <w:tcPr>
            <w:tcW w:w="1268" w:type="dxa"/>
            <w:shd w:val="clear" w:color="auto" w:fill="auto"/>
            <w:vAlign w:val="center"/>
          </w:tcPr>
          <w:p w:rsidR="00045BED" w:rsidRPr="00195C37" w:rsidRDefault="00626F74" w:rsidP="00C81104">
            <w:pPr>
              <w:jc w:val="center"/>
            </w:pPr>
            <w:r>
              <w:t>11</w:t>
            </w:r>
          </w:p>
        </w:tc>
      </w:tr>
    </w:tbl>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720"/>
        <w:gridCol w:w="1080"/>
        <w:gridCol w:w="902"/>
        <w:gridCol w:w="772"/>
        <w:gridCol w:w="2106"/>
        <w:gridCol w:w="181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lastRenderedPageBreak/>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37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307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2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2106" w:type="dxa"/>
            <w:vMerge/>
          </w:tcPr>
          <w:p w:rsidR="00C81104" w:rsidRPr="00195C37" w:rsidRDefault="00C81104" w:rsidP="00C81104">
            <w:pPr>
              <w:rPr>
                <w:sz w:val="22"/>
                <w:szCs w:val="22"/>
              </w:rPr>
            </w:pPr>
          </w:p>
        </w:tc>
        <w:tc>
          <w:tcPr>
            <w:tcW w:w="307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2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2106" w:type="dxa"/>
            <w:vMerge/>
            <w:tcBorders>
              <w:bottom w:val="single" w:sz="4" w:space="0" w:color="auto"/>
            </w:tcBorders>
          </w:tcPr>
          <w:p w:rsidR="00C81104" w:rsidRPr="00195C37" w:rsidRDefault="00C81104" w:rsidP="00C81104">
            <w:pPr>
              <w:rPr>
                <w:sz w:val="22"/>
                <w:szCs w:val="22"/>
              </w:rPr>
            </w:pPr>
          </w:p>
        </w:tc>
        <w:tc>
          <w:tcPr>
            <w:tcW w:w="181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045BED" w:rsidRPr="00195C37" w:rsidTr="00C81104">
        <w:tc>
          <w:tcPr>
            <w:tcW w:w="602" w:type="dxa"/>
            <w:vMerge w:val="restart"/>
          </w:tcPr>
          <w:p w:rsidR="00045BED" w:rsidRPr="00195C37" w:rsidRDefault="00045BED" w:rsidP="00C81104">
            <w:pPr>
              <w:autoSpaceDE w:val="0"/>
              <w:autoSpaceDN w:val="0"/>
              <w:adjustRightInd w:val="0"/>
              <w:jc w:val="center"/>
            </w:pPr>
            <w:r w:rsidRPr="00195C37">
              <w:t>1.1</w:t>
            </w:r>
          </w:p>
        </w:tc>
        <w:tc>
          <w:tcPr>
            <w:tcW w:w="2160" w:type="dxa"/>
            <w:vMerge w:val="restart"/>
          </w:tcPr>
          <w:p w:rsidR="00045BED" w:rsidRPr="00195C37" w:rsidRDefault="00045BED" w:rsidP="00C81104">
            <w:pPr>
              <w:autoSpaceDE w:val="0"/>
              <w:autoSpaceDN w:val="0"/>
              <w:adjustRightInd w:val="0"/>
            </w:pPr>
            <w:r w:rsidRPr="00195C37">
              <w:t>Обеспечение дополнительного профессионального образования муниципальных служащих МО «</w:t>
            </w:r>
            <w:proofErr w:type="spellStart"/>
            <w:r w:rsidRPr="00195C37">
              <w:t>Молчановский</w:t>
            </w:r>
            <w:proofErr w:type="spellEnd"/>
            <w:r w:rsidRPr="00195C37">
              <w:t xml:space="preserve"> район» </w:t>
            </w:r>
          </w:p>
        </w:tc>
        <w:tc>
          <w:tcPr>
            <w:tcW w:w="1258" w:type="dxa"/>
          </w:tcPr>
          <w:p w:rsidR="00045BED" w:rsidRPr="00195C37" w:rsidRDefault="00045BED" w:rsidP="00C81104">
            <w:pPr>
              <w:autoSpaceDE w:val="0"/>
              <w:autoSpaceDN w:val="0"/>
              <w:adjustRightInd w:val="0"/>
            </w:pPr>
            <w:r w:rsidRPr="00195C37">
              <w:t>всего</w:t>
            </w:r>
          </w:p>
        </w:tc>
        <w:tc>
          <w:tcPr>
            <w:tcW w:w="1080" w:type="dxa"/>
            <w:vAlign w:val="center"/>
          </w:tcPr>
          <w:p w:rsidR="00045BED" w:rsidRPr="00195C37" w:rsidRDefault="00045BED" w:rsidP="00F93DD9">
            <w:pPr>
              <w:autoSpaceDE w:val="0"/>
              <w:autoSpaceDN w:val="0"/>
              <w:adjustRightInd w:val="0"/>
              <w:jc w:val="center"/>
            </w:pPr>
            <w:r>
              <w:t>129,0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autoSpaceDE w:val="0"/>
              <w:autoSpaceDN w:val="0"/>
              <w:adjustRightInd w:val="0"/>
              <w:jc w:val="center"/>
            </w:pPr>
            <w:r>
              <w:t>129,0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val="restart"/>
          </w:tcPr>
          <w:p w:rsidR="00045BED" w:rsidRPr="00195C37" w:rsidRDefault="00045BED" w:rsidP="00C81104">
            <w:pPr>
              <w:rPr>
                <w:sz w:val="20"/>
                <w:szCs w:val="20"/>
              </w:rPr>
            </w:pPr>
            <w:r w:rsidRPr="00195C37">
              <w:rPr>
                <w:sz w:val="20"/>
                <w:szCs w:val="20"/>
              </w:rPr>
              <w:t xml:space="preserve">Администрация </w:t>
            </w:r>
            <w:proofErr w:type="spellStart"/>
            <w:r w:rsidRPr="00195C37">
              <w:rPr>
                <w:sz w:val="20"/>
                <w:szCs w:val="20"/>
              </w:rPr>
              <w:t>Молчановского</w:t>
            </w:r>
            <w:proofErr w:type="spellEnd"/>
            <w:r w:rsidRPr="00195C37">
              <w:rPr>
                <w:sz w:val="20"/>
                <w:szCs w:val="20"/>
              </w:rPr>
              <w:t xml:space="preserve"> района,</w:t>
            </w:r>
          </w:p>
          <w:p w:rsidR="00045BED" w:rsidRPr="00195C37" w:rsidRDefault="00045BED" w:rsidP="00C81104">
            <w:pPr>
              <w:rPr>
                <w:bCs/>
                <w:sz w:val="20"/>
                <w:szCs w:val="20"/>
              </w:rPr>
            </w:pPr>
            <w:r w:rsidRPr="00195C37">
              <w:rPr>
                <w:bCs/>
                <w:sz w:val="20"/>
                <w:szCs w:val="20"/>
              </w:rPr>
              <w:t xml:space="preserve">Управление финансов Администрации </w:t>
            </w:r>
            <w:proofErr w:type="spellStart"/>
            <w:r w:rsidRPr="00195C37">
              <w:rPr>
                <w:bCs/>
                <w:sz w:val="20"/>
                <w:szCs w:val="20"/>
              </w:rPr>
              <w:t>Молчановского</w:t>
            </w:r>
            <w:proofErr w:type="spellEnd"/>
            <w:r w:rsidRPr="00195C37">
              <w:rPr>
                <w:bCs/>
                <w:sz w:val="20"/>
                <w:szCs w:val="20"/>
              </w:rPr>
              <w:t xml:space="preserve"> района,</w:t>
            </w:r>
          </w:p>
          <w:p w:rsidR="00045BED" w:rsidRDefault="00045BED" w:rsidP="00C81104">
            <w:pPr>
              <w:autoSpaceDE w:val="0"/>
              <w:autoSpaceDN w:val="0"/>
              <w:adjustRightInd w:val="0"/>
              <w:rPr>
                <w:bCs/>
                <w:sz w:val="20"/>
                <w:szCs w:val="20"/>
              </w:rPr>
            </w:pPr>
            <w:r w:rsidRPr="00195C37">
              <w:rPr>
                <w:bCs/>
                <w:sz w:val="20"/>
                <w:szCs w:val="20"/>
              </w:rPr>
              <w:t xml:space="preserve">Управление образования Администрации </w:t>
            </w:r>
            <w:proofErr w:type="spellStart"/>
            <w:r w:rsidRPr="00195C37">
              <w:rPr>
                <w:bCs/>
                <w:sz w:val="20"/>
                <w:szCs w:val="20"/>
              </w:rPr>
              <w:t>Молчановского</w:t>
            </w:r>
            <w:proofErr w:type="spellEnd"/>
            <w:r w:rsidRPr="00195C37">
              <w:rPr>
                <w:bCs/>
                <w:sz w:val="20"/>
                <w:szCs w:val="20"/>
              </w:rPr>
              <w:t xml:space="preserve"> </w:t>
            </w:r>
          </w:p>
          <w:p w:rsidR="00045BED" w:rsidRPr="00195C37" w:rsidRDefault="00045BED" w:rsidP="00C81104">
            <w:pPr>
              <w:autoSpaceDE w:val="0"/>
              <w:autoSpaceDN w:val="0"/>
              <w:adjustRightInd w:val="0"/>
              <w:rPr>
                <w:bCs/>
                <w:sz w:val="20"/>
                <w:szCs w:val="20"/>
              </w:rPr>
            </w:pPr>
            <w:r w:rsidRPr="00195C37">
              <w:rPr>
                <w:bCs/>
                <w:sz w:val="20"/>
                <w:szCs w:val="20"/>
              </w:rPr>
              <w:t>района</w:t>
            </w:r>
            <w:proofErr w:type="gramStart"/>
            <w:r w:rsidRPr="00195C37">
              <w:rPr>
                <w:bCs/>
                <w:sz w:val="20"/>
                <w:szCs w:val="20"/>
              </w:rPr>
              <w:t xml:space="preserve"> ,</w:t>
            </w:r>
            <w:proofErr w:type="gramEnd"/>
          </w:p>
          <w:p w:rsidR="00045BED" w:rsidRPr="0077129C" w:rsidRDefault="00045BED" w:rsidP="00C81104">
            <w:pPr>
              <w:autoSpaceDE w:val="0"/>
              <w:autoSpaceDN w:val="0"/>
              <w:adjustRightInd w:val="0"/>
              <w:rPr>
                <w:sz w:val="20"/>
                <w:szCs w:val="20"/>
              </w:rPr>
            </w:pPr>
            <w:r w:rsidRPr="0077129C">
              <w:rPr>
                <w:bCs/>
                <w:sz w:val="20"/>
                <w:szCs w:val="20"/>
              </w:rPr>
              <w:t xml:space="preserve">МКУ «ОУМИ Администрации </w:t>
            </w:r>
            <w:proofErr w:type="spellStart"/>
            <w:r w:rsidRPr="0077129C">
              <w:rPr>
                <w:bCs/>
                <w:sz w:val="20"/>
                <w:szCs w:val="20"/>
              </w:rPr>
              <w:t>Молчановского</w:t>
            </w:r>
            <w:proofErr w:type="spellEnd"/>
            <w:r w:rsidRPr="0077129C">
              <w:rPr>
                <w:bCs/>
                <w:sz w:val="20"/>
                <w:szCs w:val="20"/>
              </w:rPr>
              <w:t xml:space="preserve"> района»</w:t>
            </w:r>
          </w:p>
        </w:tc>
        <w:tc>
          <w:tcPr>
            <w:tcW w:w="1810" w:type="dxa"/>
            <w:shd w:val="clear" w:color="auto" w:fill="auto"/>
            <w:vAlign w:val="center"/>
          </w:tcPr>
          <w:p w:rsidR="00045BED" w:rsidRPr="00195C37" w:rsidRDefault="00045BED" w:rsidP="00C81104">
            <w:pPr>
              <w:jc w:val="center"/>
            </w:pPr>
            <w:r w:rsidRPr="00195C37">
              <w:t>x</w:t>
            </w:r>
          </w:p>
        </w:tc>
        <w:tc>
          <w:tcPr>
            <w:tcW w:w="1268" w:type="dxa"/>
            <w:shd w:val="clear" w:color="auto" w:fill="auto"/>
            <w:vAlign w:val="center"/>
          </w:tcPr>
          <w:p w:rsidR="00045BED" w:rsidRPr="00195C37" w:rsidRDefault="00045BED" w:rsidP="00C81104">
            <w:pPr>
              <w:jc w:val="center"/>
            </w:pPr>
            <w:r w:rsidRPr="00195C37">
              <w:t>x</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2017 год</w:t>
            </w:r>
          </w:p>
        </w:tc>
        <w:tc>
          <w:tcPr>
            <w:tcW w:w="1080" w:type="dxa"/>
            <w:vAlign w:val="center"/>
          </w:tcPr>
          <w:p w:rsidR="00045BED" w:rsidRPr="00195C37" w:rsidRDefault="00045BED" w:rsidP="00F93DD9">
            <w:pPr>
              <w:autoSpaceDE w:val="0"/>
              <w:autoSpaceDN w:val="0"/>
              <w:adjustRightInd w:val="0"/>
              <w:jc w:val="center"/>
            </w:pPr>
            <w:r w:rsidRPr="00195C37">
              <w:t>27,0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autoSpaceDE w:val="0"/>
              <w:autoSpaceDN w:val="0"/>
              <w:adjustRightInd w:val="0"/>
              <w:jc w:val="center"/>
            </w:pPr>
            <w:r w:rsidRPr="00195C37">
              <w:t>27,0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val="restart"/>
            <w:shd w:val="clear" w:color="auto" w:fill="auto"/>
          </w:tcPr>
          <w:p w:rsidR="00045BED" w:rsidRPr="00195C37" w:rsidRDefault="00045BED" w:rsidP="00C81104">
            <w:r w:rsidRPr="00195C37">
              <w:rPr>
                <w:sz w:val="20"/>
                <w:szCs w:val="20"/>
              </w:rPr>
              <w:t xml:space="preserve">Количество муниципальных служащих, прошедших </w:t>
            </w:r>
            <w:proofErr w:type="gramStart"/>
            <w:r w:rsidRPr="00195C37">
              <w:rPr>
                <w:sz w:val="20"/>
                <w:szCs w:val="20"/>
              </w:rPr>
              <w:t>обучение по программам</w:t>
            </w:r>
            <w:proofErr w:type="gramEnd"/>
            <w:r w:rsidRPr="00195C37">
              <w:rPr>
                <w:sz w:val="20"/>
                <w:szCs w:val="20"/>
              </w:rPr>
              <w:t xml:space="preserve"> дополнительного образования, человек</w:t>
            </w:r>
          </w:p>
        </w:tc>
        <w:tc>
          <w:tcPr>
            <w:tcW w:w="1268" w:type="dxa"/>
            <w:shd w:val="clear" w:color="auto" w:fill="auto"/>
            <w:vAlign w:val="center"/>
          </w:tcPr>
          <w:p w:rsidR="00045BED" w:rsidRPr="00195C37" w:rsidRDefault="00045BED" w:rsidP="00C81104">
            <w:pPr>
              <w:jc w:val="center"/>
            </w:pPr>
            <w:r w:rsidRPr="00195C37">
              <w:t>8</w:t>
            </w:r>
          </w:p>
        </w:tc>
      </w:tr>
      <w:tr w:rsidR="00045BED" w:rsidRPr="00195C37" w:rsidTr="005E78C6">
        <w:trPr>
          <w:trHeight w:val="459"/>
        </w:trPr>
        <w:tc>
          <w:tcPr>
            <w:tcW w:w="602" w:type="dxa"/>
            <w:vMerge/>
          </w:tcPr>
          <w:p w:rsidR="00045BED" w:rsidRPr="00195C37" w:rsidRDefault="00045BED" w:rsidP="00C81104"/>
        </w:tc>
        <w:tc>
          <w:tcPr>
            <w:tcW w:w="2160" w:type="dxa"/>
            <w:vMerge/>
          </w:tcPr>
          <w:p w:rsidR="00045BED" w:rsidRPr="00195C37" w:rsidRDefault="00045BED" w:rsidP="00C81104"/>
        </w:tc>
        <w:tc>
          <w:tcPr>
            <w:tcW w:w="1258" w:type="dxa"/>
            <w:vAlign w:val="center"/>
          </w:tcPr>
          <w:p w:rsidR="00045BED" w:rsidRPr="00195C37" w:rsidRDefault="00045BED" w:rsidP="005E78C6">
            <w:pPr>
              <w:autoSpaceDE w:val="0"/>
              <w:autoSpaceDN w:val="0"/>
              <w:adjustRightInd w:val="0"/>
            </w:pPr>
            <w:r w:rsidRPr="00195C37">
              <w:t>2018 год</w:t>
            </w:r>
          </w:p>
        </w:tc>
        <w:tc>
          <w:tcPr>
            <w:tcW w:w="1080" w:type="dxa"/>
            <w:vAlign w:val="center"/>
          </w:tcPr>
          <w:p w:rsidR="00045BED" w:rsidRPr="00195C37" w:rsidRDefault="00045BED" w:rsidP="00F93DD9">
            <w:pPr>
              <w:jc w:val="center"/>
            </w:pPr>
            <w:r w:rsidRPr="00195C37">
              <w:t>51,0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51,0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045BED" w:rsidP="00C81104">
            <w:pPr>
              <w:jc w:val="center"/>
            </w:pPr>
            <w:r w:rsidRPr="00195C37">
              <w:t>8</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2019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t>51</w:t>
            </w:r>
            <w:r w:rsidRPr="00195C37">
              <w:t>,0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t>51</w:t>
            </w:r>
            <w:r w:rsidRPr="00195C37">
              <w:t>,0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045BED" w:rsidP="00C81104">
            <w:pPr>
              <w:jc w:val="center"/>
            </w:pPr>
            <w:r w:rsidRPr="00195C37">
              <w:t>8</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2020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626F74" w:rsidP="00C81104">
            <w:pPr>
              <w:jc w:val="center"/>
            </w:pPr>
            <w:r>
              <w:t>8</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2021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626F74" w:rsidP="00C81104">
            <w:pPr>
              <w:jc w:val="center"/>
            </w:pPr>
            <w:r>
              <w:t>8</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2022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626F74" w:rsidP="00C81104">
            <w:pPr>
              <w:jc w:val="center"/>
            </w:pPr>
            <w:r>
              <w:t>8</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720"/>
        <w:gridCol w:w="1080"/>
        <w:gridCol w:w="902"/>
        <w:gridCol w:w="772"/>
        <w:gridCol w:w="2106"/>
        <w:gridCol w:w="181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37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307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216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2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2106" w:type="dxa"/>
            <w:vMerge/>
          </w:tcPr>
          <w:p w:rsidR="00C81104" w:rsidRPr="00195C37" w:rsidRDefault="00C81104" w:rsidP="00C81104">
            <w:pPr>
              <w:rPr>
                <w:sz w:val="22"/>
                <w:szCs w:val="22"/>
              </w:rPr>
            </w:pPr>
          </w:p>
        </w:tc>
        <w:tc>
          <w:tcPr>
            <w:tcW w:w="307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216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2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2106" w:type="dxa"/>
            <w:vMerge/>
            <w:tcBorders>
              <w:bottom w:val="single" w:sz="4" w:space="0" w:color="auto"/>
            </w:tcBorders>
          </w:tcPr>
          <w:p w:rsidR="00C81104" w:rsidRPr="00195C37" w:rsidRDefault="00C81104" w:rsidP="00C81104">
            <w:pPr>
              <w:rPr>
                <w:sz w:val="22"/>
                <w:szCs w:val="22"/>
              </w:rPr>
            </w:pPr>
          </w:p>
        </w:tc>
        <w:tc>
          <w:tcPr>
            <w:tcW w:w="181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045BED" w:rsidRPr="00195C37" w:rsidTr="00C81104">
        <w:tc>
          <w:tcPr>
            <w:tcW w:w="602" w:type="dxa"/>
            <w:vMerge w:val="restart"/>
          </w:tcPr>
          <w:p w:rsidR="00045BED" w:rsidRPr="00195C37" w:rsidRDefault="00045BED" w:rsidP="00C81104">
            <w:pPr>
              <w:autoSpaceDE w:val="0"/>
              <w:autoSpaceDN w:val="0"/>
              <w:adjustRightInd w:val="0"/>
              <w:jc w:val="center"/>
            </w:pPr>
            <w:r w:rsidRPr="00195C37">
              <w:t>1.2</w:t>
            </w:r>
          </w:p>
        </w:tc>
        <w:tc>
          <w:tcPr>
            <w:tcW w:w="2160" w:type="dxa"/>
            <w:vMerge w:val="restart"/>
          </w:tcPr>
          <w:p w:rsidR="00045BED" w:rsidRPr="00195C37" w:rsidRDefault="00045BED" w:rsidP="00C81104">
            <w:pPr>
              <w:autoSpaceDE w:val="0"/>
              <w:autoSpaceDN w:val="0"/>
              <w:adjustRightInd w:val="0"/>
            </w:pPr>
            <w:r w:rsidRPr="00195C37">
              <w:t>Обеспечение участия муниципальных служащих МО «</w:t>
            </w:r>
            <w:proofErr w:type="spellStart"/>
            <w:r w:rsidRPr="00195C37">
              <w:t>Молчановский</w:t>
            </w:r>
            <w:proofErr w:type="spellEnd"/>
            <w:r w:rsidRPr="00195C37">
              <w:t xml:space="preserve"> район» в семинарах, тренингах и других образовательных мероприятиях</w:t>
            </w:r>
          </w:p>
        </w:tc>
        <w:tc>
          <w:tcPr>
            <w:tcW w:w="1258" w:type="dxa"/>
          </w:tcPr>
          <w:p w:rsidR="00045BED" w:rsidRPr="00195C37" w:rsidRDefault="00045BED" w:rsidP="00C81104">
            <w:pPr>
              <w:autoSpaceDE w:val="0"/>
              <w:autoSpaceDN w:val="0"/>
              <w:adjustRightInd w:val="0"/>
            </w:pPr>
            <w:r w:rsidRPr="00195C37">
              <w:t>всего</w:t>
            </w:r>
          </w:p>
        </w:tc>
        <w:tc>
          <w:tcPr>
            <w:tcW w:w="1080" w:type="dxa"/>
            <w:vAlign w:val="center"/>
          </w:tcPr>
          <w:p w:rsidR="00045BED" w:rsidRPr="00195C37" w:rsidRDefault="00045BED" w:rsidP="00F93DD9">
            <w:pPr>
              <w:autoSpaceDE w:val="0"/>
              <w:autoSpaceDN w:val="0"/>
              <w:adjustRightInd w:val="0"/>
              <w:jc w:val="center"/>
            </w:pPr>
            <w:r w:rsidRPr="00195C37">
              <w:t>1</w:t>
            </w:r>
            <w:r>
              <w:t>9</w:t>
            </w:r>
            <w:r w:rsidRPr="00195C37">
              <w:t>,4</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045BED">
            <w:pPr>
              <w:autoSpaceDE w:val="0"/>
              <w:autoSpaceDN w:val="0"/>
              <w:adjustRightInd w:val="0"/>
              <w:jc w:val="center"/>
            </w:pPr>
            <w:r w:rsidRPr="00195C37">
              <w:t>1</w:t>
            </w:r>
            <w:r>
              <w:t>9</w:t>
            </w:r>
            <w:r w:rsidRPr="00195C37">
              <w:t>,4</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val="restart"/>
          </w:tcPr>
          <w:p w:rsidR="00045BED" w:rsidRPr="00195C37" w:rsidRDefault="00045BED" w:rsidP="00C81104">
            <w:pPr>
              <w:rPr>
                <w:sz w:val="20"/>
                <w:szCs w:val="20"/>
              </w:rPr>
            </w:pPr>
            <w:r w:rsidRPr="00195C37">
              <w:rPr>
                <w:sz w:val="20"/>
                <w:szCs w:val="20"/>
              </w:rPr>
              <w:t xml:space="preserve">Администрация </w:t>
            </w:r>
            <w:proofErr w:type="spellStart"/>
            <w:r w:rsidRPr="00195C37">
              <w:rPr>
                <w:sz w:val="20"/>
                <w:szCs w:val="20"/>
              </w:rPr>
              <w:t>Молчановского</w:t>
            </w:r>
            <w:proofErr w:type="spellEnd"/>
            <w:r w:rsidRPr="00195C37">
              <w:rPr>
                <w:sz w:val="20"/>
                <w:szCs w:val="20"/>
              </w:rPr>
              <w:t xml:space="preserve"> района,</w:t>
            </w:r>
          </w:p>
          <w:p w:rsidR="00045BED" w:rsidRPr="00195C37" w:rsidRDefault="00045BED" w:rsidP="00C81104">
            <w:pPr>
              <w:rPr>
                <w:bCs/>
                <w:sz w:val="20"/>
                <w:szCs w:val="20"/>
              </w:rPr>
            </w:pPr>
            <w:r w:rsidRPr="00195C37">
              <w:rPr>
                <w:bCs/>
                <w:sz w:val="20"/>
                <w:szCs w:val="20"/>
              </w:rPr>
              <w:t xml:space="preserve">Управление финансов Администрации </w:t>
            </w:r>
            <w:proofErr w:type="spellStart"/>
            <w:r w:rsidRPr="00195C37">
              <w:rPr>
                <w:bCs/>
                <w:sz w:val="20"/>
                <w:szCs w:val="20"/>
              </w:rPr>
              <w:t>Молчановского</w:t>
            </w:r>
            <w:proofErr w:type="spellEnd"/>
            <w:r w:rsidRPr="00195C37">
              <w:rPr>
                <w:bCs/>
                <w:sz w:val="20"/>
                <w:szCs w:val="20"/>
              </w:rPr>
              <w:t xml:space="preserve"> района,</w:t>
            </w:r>
          </w:p>
          <w:p w:rsidR="00045BED" w:rsidRDefault="00045BED" w:rsidP="00C81104">
            <w:pPr>
              <w:autoSpaceDE w:val="0"/>
              <w:autoSpaceDN w:val="0"/>
              <w:adjustRightInd w:val="0"/>
              <w:rPr>
                <w:bCs/>
                <w:sz w:val="20"/>
                <w:szCs w:val="20"/>
              </w:rPr>
            </w:pPr>
            <w:r w:rsidRPr="00195C37">
              <w:rPr>
                <w:bCs/>
                <w:sz w:val="20"/>
                <w:szCs w:val="20"/>
              </w:rPr>
              <w:t xml:space="preserve">Управление образования Администрации </w:t>
            </w:r>
            <w:proofErr w:type="spellStart"/>
            <w:r w:rsidRPr="00195C37">
              <w:rPr>
                <w:bCs/>
                <w:sz w:val="20"/>
                <w:szCs w:val="20"/>
              </w:rPr>
              <w:t>Молчановского</w:t>
            </w:r>
            <w:proofErr w:type="spellEnd"/>
            <w:r w:rsidRPr="00195C37">
              <w:rPr>
                <w:bCs/>
                <w:sz w:val="20"/>
                <w:szCs w:val="20"/>
              </w:rPr>
              <w:t xml:space="preserve"> </w:t>
            </w:r>
          </w:p>
          <w:p w:rsidR="00045BED" w:rsidRPr="00195C37" w:rsidRDefault="00045BED" w:rsidP="00C81104">
            <w:pPr>
              <w:autoSpaceDE w:val="0"/>
              <w:autoSpaceDN w:val="0"/>
              <w:adjustRightInd w:val="0"/>
              <w:rPr>
                <w:bCs/>
                <w:sz w:val="20"/>
                <w:szCs w:val="20"/>
              </w:rPr>
            </w:pPr>
            <w:r w:rsidRPr="00195C37">
              <w:rPr>
                <w:bCs/>
                <w:sz w:val="20"/>
                <w:szCs w:val="20"/>
              </w:rPr>
              <w:t>района</w:t>
            </w:r>
            <w:proofErr w:type="gramStart"/>
            <w:r w:rsidRPr="00195C37">
              <w:rPr>
                <w:bCs/>
                <w:sz w:val="20"/>
                <w:szCs w:val="20"/>
              </w:rPr>
              <w:t xml:space="preserve"> ,</w:t>
            </w:r>
            <w:proofErr w:type="gramEnd"/>
          </w:p>
          <w:p w:rsidR="00045BED" w:rsidRPr="0077129C" w:rsidRDefault="00045BED" w:rsidP="00C81104">
            <w:pPr>
              <w:autoSpaceDE w:val="0"/>
              <w:autoSpaceDN w:val="0"/>
              <w:adjustRightInd w:val="0"/>
              <w:rPr>
                <w:sz w:val="20"/>
                <w:szCs w:val="20"/>
              </w:rPr>
            </w:pPr>
            <w:r w:rsidRPr="0077129C">
              <w:rPr>
                <w:bCs/>
                <w:sz w:val="20"/>
                <w:szCs w:val="20"/>
              </w:rPr>
              <w:t xml:space="preserve">МКУ «ОУМИ Администрации </w:t>
            </w:r>
            <w:proofErr w:type="spellStart"/>
            <w:r w:rsidRPr="0077129C">
              <w:rPr>
                <w:bCs/>
                <w:sz w:val="20"/>
                <w:szCs w:val="20"/>
              </w:rPr>
              <w:t>Молчановского</w:t>
            </w:r>
            <w:proofErr w:type="spellEnd"/>
            <w:r w:rsidRPr="0077129C">
              <w:rPr>
                <w:bCs/>
                <w:sz w:val="20"/>
                <w:szCs w:val="20"/>
              </w:rPr>
              <w:t xml:space="preserve"> района»</w:t>
            </w:r>
          </w:p>
        </w:tc>
        <w:tc>
          <w:tcPr>
            <w:tcW w:w="1810" w:type="dxa"/>
            <w:shd w:val="clear" w:color="auto" w:fill="auto"/>
            <w:vAlign w:val="center"/>
          </w:tcPr>
          <w:p w:rsidR="00045BED" w:rsidRPr="00195C37" w:rsidRDefault="00045BED" w:rsidP="00C81104">
            <w:pPr>
              <w:jc w:val="center"/>
            </w:pPr>
            <w:r w:rsidRPr="00195C37">
              <w:t>x</w:t>
            </w:r>
          </w:p>
        </w:tc>
        <w:tc>
          <w:tcPr>
            <w:tcW w:w="1268" w:type="dxa"/>
            <w:shd w:val="clear" w:color="auto" w:fill="auto"/>
            <w:vAlign w:val="center"/>
          </w:tcPr>
          <w:p w:rsidR="00045BED" w:rsidRPr="00195C37" w:rsidRDefault="00045BED" w:rsidP="00C81104">
            <w:pPr>
              <w:jc w:val="center"/>
            </w:pPr>
            <w:r w:rsidRPr="00195C37">
              <w:t>x</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2017 год</w:t>
            </w:r>
          </w:p>
        </w:tc>
        <w:tc>
          <w:tcPr>
            <w:tcW w:w="1080" w:type="dxa"/>
            <w:vAlign w:val="center"/>
          </w:tcPr>
          <w:p w:rsidR="00045BED" w:rsidRPr="00195C37" w:rsidRDefault="00045BED" w:rsidP="00F93DD9">
            <w:pPr>
              <w:autoSpaceDE w:val="0"/>
              <w:autoSpaceDN w:val="0"/>
              <w:adjustRightInd w:val="0"/>
              <w:jc w:val="center"/>
            </w:pPr>
            <w:r w:rsidRPr="00195C37">
              <w:t>1,4</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autoSpaceDE w:val="0"/>
              <w:autoSpaceDN w:val="0"/>
              <w:adjustRightInd w:val="0"/>
              <w:jc w:val="center"/>
            </w:pPr>
            <w:r w:rsidRPr="00195C37">
              <w:t>1,4</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val="restart"/>
            <w:shd w:val="clear" w:color="auto" w:fill="auto"/>
          </w:tcPr>
          <w:p w:rsidR="00045BED" w:rsidRPr="00195C37" w:rsidRDefault="00045BED" w:rsidP="00C81104">
            <w:pPr>
              <w:rPr>
                <w:sz w:val="20"/>
                <w:szCs w:val="20"/>
              </w:rPr>
            </w:pPr>
            <w:r w:rsidRPr="00195C37">
              <w:rPr>
                <w:sz w:val="20"/>
                <w:szCs w:val="20"/>
              </w:rPr>
              <w:t>Количество муниципальных служащих, участвующих в семинарах, тренингах и других образовательных мероприятиях, человек</w:t>
            </w:r>
          </w:p>
        </w:tc>
        <w:tc>
          <w:tcPr>
            <w:tcW w:w="1268" w:type="dxa"/>
            <w:shd w:val="clear" w:color="auto" w:fill="auto"/>
            <w:vAlign w:val="center"/>
          </w:tcPr>
          <w:p w:rsidR="00045BED" w:rsidRPr="00195C37" w:rsidRDefault="00045BED" w:rsidP="00C81104">
            <w:pPr>
              <w:jc w:val="center"/>
            </w:pPr>
            <w:r w:rsidRPr="00195C37">
              <w:t>3</w:t>
            </w:r>
          </w:p>
        </w:tc>
      </w:tr>
      <w:tr w:rsidR="00045BED" w:rsidRPr="00195C37" w:rsidTr="0096375A">
        <w:trPr>
          <w:trHeight w:val="459"/>
        </w:trPr>
        <w:tc>
          <w:tcPr>
            <w:tcW w:w="602" w:type="dxa"/>
            <w:vMerge/>
          </w:tcPr>
          <w:p w:rsidR="00045BED" w:rsidRPr="00195C37" w:rsidRDefault="00045BED" w:rsidP="00C81104"/>
        </w:tc>
        <w:tc>
          <w:tcPr>
            <w:tcW w:w="2160" w:type="dxa"/>
            <w:vMerge/>
          </w:tcPr>
          <w:p w:rsidR="00045BED" w:rsidRPr="00195C37" w:rsidRDefault="00045BED" w:rsidP="00C81104"/>
        </w:tc>
        <w:tc>
          <w:tcPr>
            <w:tcW w:w="1258" w:type="dxa"/>
            <w:vAlign w:val="center"/>
          </w:tcPr>
          <w:p w:rsidR="00045BED" w:rsidRPr="00195C37" w:rsidRDefault="00045BED" w:rsidP="0096375A">
            <w:pPr>
              <w:autoSpaceDE w:val="0"/>
              <w:autoSpaceDN w:val="0"/>
              <w:adjustRightInd w:val="0"/>
            </w:pPr>
            <w:r w:rsidRPr="00195C37">
              <w:t>2018 год</w:t>
            </w:r>
          </w:p>
        </w:tc>
        <w:tc>
          <w:tcPr>
            <w:tcW w:w="1080" w:type="dxa"/>
            <w:vAlign w:val="center"/>
          </w:tcPr>
          <w:p w:rsidR="00045BED" w:rsidRPr="00195C37" w:rsidRDefault="00045BED" w:rsidP="00F93DD9">
            <w:pPr>
              <w:jc w:val="center"/>
            </w:pPr>
            <w:r w:rsidRPr="00195C37">
              <w:t>9,0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9,0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045BED" w:rsidP="00C81104">
            <w:pPr>
              <w:jc w:val="center"/>
            </w:pPr>
            <w:r w:rsidRPr="00195C37">
              <w:t>3</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2019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t>9</w:t>
            </w:r>
            <w:r w:rsidRPr="00195C37">
              <w:t>,0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t>9</w:t>
            </w:r>
            <w:r w:rsidRPr="00195C37">
              <w:t>,0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045BED" w:rsidP="00C81104">
            <w:pPr>
              <w:jc w:val="center"/>
            </w:pPr>
            <w:r w:rsidRPr="00195C37">
              <w:t>3</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2020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626F74" w:rsidP="00C81104">
            <w:pPr>
              <w:jc w:val="center"/>
            </w:pPr>
            <w:r>
              <w:t>3</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2021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626F74" w:rsidP="00C81104">
            <w:pPr>
              <w:jc w:val="center"/>
            </w:pPr>
            <w:r>
              <w:t>3</w:t>
            </w:r>
          </w:p>
        </w:tc>
      </w:tr>
      <w:tr w:rsidR="00045BED" w:rsidRPr="00195C37" w:rsidTr="00C81104">
        <w:tc>
          <w:tcPr>
            <w:tcW w:w="602" w:type="dxa"/>
            <w:vMerge/>
          </w:tcPr>
          <w:p w:rsidR="00045BED" w:rsidRPr="00195C37" w:rsidRDefault="00045BED" w:rsidP="00C81104"/>
        </w:tc>
        <w:tc>
          <w:tcPr>
            <w:tcW w:w="216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2022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2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C81104">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810" w:type="dxa"/>
            <w:vMerge/>
            <w:shd w:val="clear" w:color="auto" w:fill="auto"/>
          </w:tcPr>
          <w:p w:rsidR="00045BED" w:rsidRPr="00195C37" w:rsidRDefault="00045BED" w:rsidP="00C81104"/>
        </w:tc>
        <w:tc>
          <w:tcPr>
            <w:tcW w:w="1268" w:type="dxa"/>
            <w:shd w:val="clear" w:color="auto" w:fill="auto"/>
            <w:vAlign w:val="center"/>
          </w:tcPr>
          <w:p w:rsidR="00045BED" w:rsidRPr="00195C37" w:rsidRDefault="00626F74" w:rsidP="00C81104">
            <w:pPr>
              <w:jc w:val="center"/>
            </w:pPr>
            <w:r>
              <w:t>3</w:t>
            </w:r>
          </w:p>
        </w:tc>
      </w:tr>
    </w:tbl>
    <w:p w:rsidR="00C81104" w:rsidRPr="00195C37" w:rsidRDefault="00C81104" w:rsidP="00C81104"/>
    <w:p w:rsidR="00C81104" w:rsidRPr="00195C37" w:rsidRDefault="00C81104" w:rsidP="00C81104">
      <w:pPr>
        <w:sectPr w:rsidR="00C81104" w:rsidRPr="00195C37" w:rsidSect="00F869E0">
          <w:pgSz w:w="16838" w:h="11906" w:orient="landscape"/>
          <w:pgMar w:top="284" w:right="567" w:bottom="284" w:left="1701" w:header="709" w:footer="709" w:gutter="0"/>
          <w:cols w:space="708"/>
          <w:docGrid w:linePitch="360"/>
        </w:sectPr>
      </w:pPr>
    </w:p>
    <w:p w:rsidR="00C81104" w:rsidRPr="00195C37" w:rsidRDefault="00C81104" w:rsidP="00C81104"/>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980"/>
        <w:gridCol w:w="1258"/>
        <w:gridCol w:w="1080"/>
        <w:gridCol w:w="902"/>
        <w:gridCol w:w="900"/>
        <w:gridCol w:w="1080"/>
        <w:gridCol w:w="902"/>
        <w:gridCol w:w="772"/>
        <w:gridCol w:w="2106"/>
        <w:gridCol w:w="1620"/>
        <w:gridCol w:w="1268"/>
      </w:tblGrid>
      <w:tr w:rsidR="00C81104" w:rsidRPr="00195C37" w:rsidTr="00C81104">
        <w:tc>
          <w:tcPr>
            <w:tcW w:w="602"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N</w:t>
            </w:r>
          </w:p>
          <w:p w:rsidR="00C81104" w:rsidRPr="00195C37" w:rsidRDefault="00C81104" w:rsidP="00C81104">
            <w:pPr>
              <w:autoSpaceDE w:val="0"/>
              <w:autoSpaceDN w:val="0"/>
              <w:adjustRightInd w:val="0"/>
              <w:jc w:val="center"/>
              <w:rPr>
                <w:sz w:val="22"/>
                <w:szCs w:val="22"/>
              </w:rPr>
            </w:pPr>
            <w:proofErr w:type="spellStart"/>
            <w:r w:rsidRPr="00195C37">
              <w:rPr>
                <w:sz w:val="22"/>
                <w:szCs w:val="22"/>
              </w:rPr>
              <w:t>пп</w:t>
            </w:r>
            <w:proofErr w:type="spellEnd"/>
          </w:p>
        </w:tc>
        <w:tc>
          <w:tcPr>
            <w:tcW w:w="19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 xml:space="preserve">Объем финансирования </w:t>
            </w:r>
          </w:p>
          <w:p w:rsidR="00C81104" w:rsidRPr="00195C37" w:rsidRDefault="00C81104" w:rsidP="00C81104">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C81104" w:rsidRPr="00195C37" w:rsidRDefault="00C81104" w:rsidP="00C81104">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C81104" w:rsidRPr="00195C37" w:rsidRDefault="00C81104" w:rsidP="00C81104">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C81104" w:rsidRPr="00195C37" w:rsidRDefault="00C81104" w:rsidP="00C81104">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81104" w:rsidRPr="00195C37" w:rsidTr="00C81104">
        <w:trPr>
          <w:trHeight w:val="1641"/>
        </w:trPr>
        <w:tc>
          <w:tcPr>
            <w:tcW w:w="602" w:type="dxa"/>
            <w:vMerge/>
          </w:tcPr>
          <w:p w:rsidR="00C81104" w:rsidRPr="00195C37" w:rsidRDefault="00C81104" w:rsidP="00C81104">
            <w:pPr>
              <w:rPr>
                <w:sz w:val="22"/>
                <w:szCs w:val="22"/>
              </w:rPr>
            </w:pPr>
          </w:p>
        </w:tc>
        <w:tc>
          <w:tcPr>
            <w:tcW w:w="1980" w:type="dxa"/>
            <w:vMerge/>
          </w:tcPr>
          <w:p w:rsidR="00C81104" w:rsidRPr="00195C37" w:rsidRDefault="00C81104" w:rsidP="00C81104">
            <w:pPr>
              <w:rPr>
                <w:sz w:val="22"/>
                <w:szCs w:val="22"/>
              </w:rPr>
            </w:pPr>
          </w:p>
        </w:tc>
        <w:tc>
          <w:tcPr>
            <w:tcW w:w="1258" w:type="dxa"/>
            <w:vMerge/>
          </w:tcPr>
          <w:p w:rsidR="00C81104" w:rsidRPr="00195C37" w:rsidRDefault="00C81104" w:rsidP="00C81104">
            <w:pPr>
              <w:rPr>
                <w:sz w:val="22"/>
                <w:szCs w:val="22"/>
              </w:rPr>
            </w:pPr>
          </w:p>
        </w:tc>
        <w:tc>
          <w:tcPr>
            <w:tcW w:w="1080" w:type="dxa"/>
            <w:vMerge/>
          </w:tcPr>
          <w:p w:rsidR="00C81104" w:rsidRPr="00195C37" w:rsidRDefault="00C81104" w:rsidP="00C81104">
            <w:pPr>
              <w:rPr>
                <w:sz w:val="22"/>
                <w:szCs w:val="22"/>
              </w:rPr>
            </w:pP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федерального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90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областного 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1080"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lang w:val="en-US"/>
              </w:rPr>
            </w:pPr>
            <w:r w:rsidRPr="00195C37">
              <w:rPr>
                <w:sz w:val="22"/>
                <w:szCs w:val="22"/>
              </w:rPr>
              <w:t xml:space="preserve">бюджета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бюджетов сельских поселений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772" w:type="dxa"/>
            <w:vMerge w:val="restart"/>
            <w:textDirection w:val="btLr"/>
            <w:vAlign w:val="center"/>
          </w:tcPr>
          <w:p w:rsidR="00C81104" w:rsidRPr="00195C37" w:rsidRDefault="00C81104" w:rsidP="00C81104">
            <w:pPr>
              <w:autoSpaceDE w:val="0"/>
              <w:autoSpaceDN w:val="0"/>
              <w:adjustRightInd w:val="0"/>
              <w:ind w:left="113" w:right="113"/>
              <w:jc w:val="center"/>
              <w:rPr>
                <w:sz w:val="22"/>
                <w:szCs w:val="22"/>
              </w:rPr>
            </w:pPr>
            <w:r w:rsidRPr="00195C37">
              <w:rPr>
                <w:sz w:val="22"/>
                <w:szCs w:val="22"/>
              </w:rPr>
              <w:t xml:space="preserve">внебюджетных источников </w:t>
            </w:r>
          </w:p>
          <w:p w:rsidR="00C81104" w:rsidRPr="00195C37" w:rsidRDefault="00C81104" w:rsidP="00C81104">
            <w:pPr>
              <w:autoSpaceDE w:val="0"/>
              <w:autoSpaceDN w:val="0"/>
              <w:adjustRightInd w:val="0"/>
              <w:ind w:left="113" w:right="113"/>
              <w:jc w:val="center"/>
              <w:rPr>
                <w:sz w:val="22"/>
                <w:szCs w:val="22"/>
              </w:rPr>
            </w:pPr>
            <w:r w:rsidRPr="00195C37">
              <w:rPr>
                <w:sz w:val="22"/>
                <w:szCs w:val="22"/>
              </w:rPr>
              <w:t>(по согласованию)</w:t>
            </w:r>
          </w:p>
        </w:tc>
        <w:tc>
          <w:tcPr>
            <w:tcW w:w="2106" w:type="dxa"/>
            <w:vMerge/>
          </w:tcPr>
          <w:p w:rsidR="00C81104" w:rsidRPr="00195C37" w:rsidRDefault="00C81104" w:rsidP="00C81104">
            <w:pPr>
              <w:rPr>
                <w:sz w:val="22"/>
                <w:szCs w:val="22"/>
              </w:rPr>
            </w:pPr>
          </w:p>
        </w:tc>
        <w:tc>
          <w:tcPr>
            <w:tcW w:w="2888" w:type="dxa"/>
            <w:gridSpan w:val="2"/>
            <w:vMerge/>
            <w:shd w:val="clear" w:color="auto" w:fill="auto"/>
          </w:tcPr>
          <w:p w:rsidR="00C81104" w:rsidRPr="00195C37" w:rsidRDefault="00C81104" w:rsidP="00C81104">
            <w:pPr>
              <w:rPr>
                <w:sz w:val="22"/>
                <w:szCs w:val="22"/>
              </w:rPr>
            </w:pPr>
          </w:p>
        </w:tc>
      </w:tr>
      <w:tr w:rsidR="00C81104" w:rsidRPr="00195C37" w:rsidTr="00C81104">
        <w:trPr>
          <w:trHeight w:val="936"/>
        </w:trPr>
        <w:tc>
          <w:tcPr>
            <w:tcW w:w="602" w:type="dxa"/>
            <w:vMerge/>
            <w:tcBorders>
              <w:bottom w:val="single" w:sz="4" w:space="0" w:color="auto"/>
            </w:tcBorders>
          </w:tcPr>
          <w:p w:rsidR="00C81104" w:rsidRPr="00195C37" w:rsidRDefault="00C81104" w:rsidP="00C81104">
            <w:pPr>
              <w:rPr>
                <w:sz w:val="22"/>
                <w:szCs w:val="22"/>
              </w:rPr>
            </w:pPr>
          </w:p>
        </w:tc>
        <w:tc>
          <w:tcPr>
            <w:tcW w:w="1980" w:type="dxa"/>
            <w:vMerge/>
            <w:tcBorders>
              <w:bottom w:val="single" w:sz="4" w:space="0" w:color="auto"/>
            </w:tcBorders>
          </w:tcPr>
          <w:p w:rsidR="00C81104" w:rsidRPr="00195C37" w:rsidRDefault="00C81104" w:rsidP="00C81104">
            <w:pPr>
              <w:rPr>
                <w:sz w:val="22"/>
                <w:szCs w:val="22"/>
              </w:rPr>
            </w:pPr>
          </w:p>
        </w:tc>
        <w:tc>
          <w:tcPr>
            <w:tcW w:w="1258" w:type="dxa"/>
            <w:vMerge/>
            <w:tcBorders>
              <w:bottom w:val="single" w:sz="4" w:space="0" w:color="auto"/>
            </w:tcBorders>
          </w:tcPr>
          <w:p w:rsidR="00C81104" w:rsidRPr="00195C37" w:rsidRDefault="00C81104" w:rsidP="00C81104">
            <w:pPr>
              <w:rPr>
                <w:sz w:val="22"/>
                <w:szCs w:val="22"/>
              </w:rPr>
            </w:pPr>
          </w:p>
        </w:tc>
        <w:tc>
          <w:tcPr>
            <w:tcW w:w="1080" w:type="dxa"/>
            <w:vMerge/>
            <w:tcBorders>
              <w:bottom w:val="single" w:sz="4" w:space="0" w:color="auto"/>
            </w:tcBorders>
          </w:tcPr>
          <w:p w:rsidR="00C81104" w:rsidRPr="00195C37" w:rsidRDefault="00C81104" w:rsidP="00C81104">
            <w:pP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1080"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90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772" w:type="dxa"/>
            <w:vMerge/>
            <w:tcBorders>
              <w:bottom w:val="single" w:sz="4" w:space="0" w:color="auto"/>
            </w:tcBorders>
            <w:textDirection w:val="btLr"/>
            <w:vAlign w:val="center"/>
          </w:tcPr>
          <w:p w:rsidR="00C81104" w:rsidRPr="00195C37" w:rsidRDefault="00C81104" w:rsidP="00C81104">
            <w:pPr>
              <w:autoSpaceDE w:val="0"/>
              <w:autoSpaceDN w:val="0"/>
              <w:adjustRightInd w:val="0"/>
              <w:ind w:left="113" w:right="113"/>
              <w:jc w:val="center"/>
              <w:rPr>
                <w:sz w:val="22"/>
                <w:szCs w:val="22"/>
              </w:rPr>
            </w:pPr>
          </w:p>
        </w:tc>
        <w:tc>
          <w:tcPr>
            <w:tcW w:w="2106" w:type="dxa"/>
            <w:vMerge/>
            <w:tcBorders>
              <w:bottom w:val="single" w:sz="4" w:space="0" w:color="auto"/>
            </w:tcBorders>
          </w:tcPr>
          <w:p w:rsidR="00C81104" w:rsidRPr="00195C37" w:rsidRDefault="00C81104" w:rsidP="00C81104">
            <w:pPr>
              <w:rPr>
                <w:sz w:val="22"/>
                <w:szCs w:val="22"/>
              </w:rPr>
            </w:pPr>
          </w:p>
        </w:tc>
        <w:tc>
          <w:tcPr>
            <w:tcW w:w="1620" w:type="dxa"/>
            <w:shd w:val="clear" w:color="auto" w:fill="auto"/>
          </w:tcPr>
          <w:p w:rsidR="00C81104" w:rsidRPr="00195C37" w:rsidRDefault="00C81104" w:rsidP="00C81104">
            <w:pPr>
              <w:jc w:val="center"/>
              <w:rPr>
                <w:sz w:val="22"/>
                <w:szCs w:val="22"/>
              </w:rPr>
            </w:pPr>
            <w:r w:rsidRPr="00195C37">
              <w:rPr>
                <w:sz w:val="22"/>
                <w:szCs w:val="22"/>
              </w:rPr>
              <w:t>наименование и единица измерения</w:t>
            </w:r>
          </w:p>
        </w:tc>
        <w:tc>
          <w:tcPr>
            <w:tcW w:w="1268" w:type="dxa"/>
            <w:shd w:val="clear" w:color="auto" w:fill="auto"/>
          </w:tcPr>
          <w:p w:rsidR="00C81104" w:rsidRPr="00195C37" w:rsidRDefault="00C81104" w:rsidP="00C81104">
            <w:pPr>
              <w:jc w:val="center"/>
              <w:rPr>
                <w:sz w:val="22"/>
                <w:szCs w:val="22"/>
              </w:rPr>
            </w:pPr>
            <w:r w:rsidRPr="00195C37">
              <w:rPr>
                <w:sz w:val="22"/>
                <w:szCs w:val="22"/>
              </w:rPr>
              <w:t>значения по годам реализации</w:t>
            </w:r>
          </w:p>
        </w:tc>
      </w:tr>
      <w:tr w:rsidR="00045BED" w:rsidRPr="00195C37" w:rsidTr="00C81104">
        <w:tc>
          <w:tcPr>
            <w:tcW w:w="602" w:type="dxa"/>
            <w:vMerge w:val="restart"/>
          </w:tcPr>
          <w:p w:rsidR="00045BED" w:rsidRPr="00195C37" w:rsidRDefault="00045BED" w:rsidP="00C81104">
            <w:pPr>
              <w:autoSpaceDE w:val="0"/>
              <w:autoSpaceDN w:val="0"/>
              <w:adjustRightInd w:val="0"/>
            </w:pPr>
          </w:p>
        </w:tc>
        <w:tc>
          <w:tcPr>
            <w:tcW w:w="1980" w:type="dxa"/>
            <w:vMerge w:val="restart"/>
          </w:tcPr>
          <w:p w:rsidR="00045BED" w:rsidRPr="00195C37" w:rsidRDefault="00045BED" w:rsidP="00C81104">
            <w:pPr>
              <w:autoSpaceDE w:val="0"/>
              <w:autoSpaceDN w:val="0"/>
              <w:adjustRightInd w:val="0"/>
            </w:pPr>
            <w:r w:rsidRPr="00195C37">
              <w:t>Итого по подпрограмме 4</w:t>
            </w:r>
          </w:p>
        </w:tc>
        <w:tc>
          <w:tcPr>
            <w:tcW w:w="1258" w:type="dxa"/>
          </w:tcPr>
          <w:p w:rsidR="00045BED" w:rsidRPr="00195C37" w:rsidRDefault="00045BED" w:rsidP="00C81104">
            <w:pPr>
              <w:autoSpaceDE w:val="0"/>
              <w:autoSpaceDN w:val="0"/>
              <w:adjustRightInd w:val="0"/>
            </w:pPr>
            <w:r w:rsidRPr="00195C37">
              <w:t>всего</w:t>
            </w:r>
          </w:p>
        </w:tc>
        <w:tc>
          <w:tcPr>
            <w:tcW w:w="1080" w:type="dxa"/>
            <w:vAlign w:val="center"/>
          </w:tcPr>
          <w:p w:rsidR="00045BED" w:rsidRPr="00195C37" w:rsidRDefault="00045BED" w:rsidP="00F93DD9">
            <w:pPr>
              <w:autoSpaceDE w:val="0"/>
              <w:autoSpaceDN w:val="0"/>
              <w:adjustRightInd w:val="0"/>
              <w:jc w:val="center"/>
            </w:pPr>
            <w:r>
              <w:t>14</w:t>
            </w:r>
            <w:r w:rsidRPr="00195C37">
              <w:t>8,4</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7D0DF6">
            <w:pPr>
              <w:autoSpaceDE w:val="0"/>
              <w:autoSpaceDN w:val="0"/>
              <w:adjustRightInd w:val="0"/>
              <w:jc w:val="center"/>
            </w:pPr>
            <w:r>
              <w:t>14</w:t>
            </w:r>
            <w:r w:rsidRPr="00195C37">
              <w:t>8,4</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val="restart"/>
          </w:tcPr>
          <w:p w:rsidR="00045BED" w:rsidRPr="00195C37" w:rsidRDefault="00045BED" w:rsidP="00C81104">
            <w:pPr>
              <w:rPr>
                <w:sz w:val="20"/>
                <w:szCs w:val="20"/>
              </w:rPr>
            </w:pPr>
            <w:r w:rsidRPr="00195C37">
              <w:rPr>
                <w:sz w:val="20"/>
                <w:szCs w:val="20"/>
              </w:rPr>
              <w:t xml:space="preserve">Администрация </w:t>
            </w:r>
            <w:proofErr w:type="spellStart"/>
            <w:r w:rsidRPr="00195C37">
              <w:rPr>
                <w:sz w:val="20"/>
                <w:szCs w:val="20"/>
              </w:rPr>
              <w:t>Молчановского</w:t>
            </w:r>
            <w:proofErr w:type="spellEnd"/>
            <w:r w:rsidRPr="00195C37">
              <w:rPr>
                <w:sz w:val="20"/>
                <w:szCs w:val="20"/>
              </w:rPr>
              <w:t xml:space="preserve"> района,</w:t>
            </w:r>
          </w:p>
          <w:p w:rsidR="00045BED" w:rsidRPr="00195C37" w:rsidRDefault="00045BED" w:rsidP="00C81104">
            <w:pPr>
              <w:rPr>
                <w:bCs/>
                <w:sz w:val="20"/>
                <w:szCs w:val="20"/>
              </w:rPr>
            </w:pPr>
            <w:r w:rsidRPr="00195C37">
              <w:rPr>
                <w:bCs/>
                <w:sz w:val="20"/>
                <w:szCs w:val="20"/>
              </w:rPr>
              <w:t xml:space="preserve">Управление финансов Администрации </w:t>
            </w:r>
            <w:proofErr w:type="spellStart"/>
            <w:r w:rsidRPr="00195C37">
              <w:rPr>
                <w:bCs/>
                <w:sz w:val="20"/>
                <w:szCs w:val="20"/>
              </w:rPr>
              <w:t>Молчановского</w:t>
            </w:r>
            <w:proofErr w:type="spellEnd"/>
            <w:r w:rsidRPr="00195C37">
              <w:rPr>
                <w:bCs/>
                <w:sz w:val="20"/>
                <w:szCs w:val="20"/>
              </w:rPr>
              <w:t xml:space="preserve"> района,</w:t>
            </w:r>
          </w:p>
          <w:p w:rsidR="00045BED" w:rsidRDefault="00045BED" w:rsidP="00C81104">
            <w:pPr>
              <w:autoSpaceDE w:val="0"/>
              <w:autoSpaceDN w:val="0"/>
              <w:adjustRightInd w:val="0"/>
              <w:rPr>
                <w:bCs/>
                <w:sz w:val="20"/>
                <w:szCs w:val="20"/>
              </w:rPr>
            </w:pPr>
            <w:r w:rsidRPr="00195C37">
              <w:rPr>
                <w:bCs/>
                <w:sz w:val="20"/>
                <w:szCs w:val="20"/>
              </w:rPr>
              <w:t xml:space="preserve">Управление образования Администрации </w:t>
            </w:r>
            <w:proofErr w:type="spellStart"/>
            <w:r w:rsidRPr="00195C37">
              <w:rPr>
                <w:bCs/>
                <w:sz w:val="20"/>
                <w:szCs w:val="20"/>
              </w:rPr>
              <w:t>Молчановского</w:t>
            </w:r>
            <w:proofErr w:type="spellEnd"/>
          </w:p>
          <w:p w:rsidR="00045BED" w:rsidRPr="00195C37" w:rsidRDefault="00045BED" w:rsidP="00C81104">
            <w:pPr>
              <w:autoSpaceDE w:val="0"/>
              <w:autoSpaceDN w:val="0"/>
              <w:adjustRightInd w:val="0"/>
              <w:rPr>
                <w:bCs/>
                <w:sz w:val="20"/>
                <w:szCs w:val="20"/>
              </w:rPr>
            </w:pPr>
            <w:r w:rsidRPr="00195C37">
              <w:rPr>
                <w:bCs/>
                <w:sz w:val="20"/>
                <w:szCs w:val="20"/>
              </w:rPr>
              <w:t>района</w:t>
            </w:r>
            <w:proofErr w:type="gramStart"/>
            <w:r w:rsidRPr="00195C37">
              <w:rPr>
                <w:bCs/>
                <w:sz w:val="20"/>
                <w:szCs w:val="20"/>
              </w:rPr>
              <w:t xml:space="preserve"> ,</w:t>
            </w:r>
            <w:proofErr w:type="gramEnd"/>
          </w:p>
          <w:p w:rsidR="00045BED" w:rsidRPr="0077129C" w:rsidRDefault="00045BED" w:rsidP="00C81104">
            <w:pPr>
              <w:autoSpaceDE w:val="0"/>
              <w:autoSpaceDN w:val="0"/>
              <w:adjustRightInd w:val="0"/>
              <w:rPr>
                <w:sz w:val="20"/>
                <w:szCs w:val="20"/>
              </w:rPr>
            </w:pPr>
            <w:r w:rsidRPr="0077129C">
              <w:rPr>
                <w:bCs/>
                <w:sz w:val="20"/>
                <w:szCs w:val="20"/>
              </w:rPr>
              <w:t xml:space="preserve">МКУ «ОУМИ Администрации </w:t>
            </w:r>
            <w:proofErr w:type="spellStart"/>
            <w:r w:rsidRPr="0077129C">
              <w:rPr>
                <w:bCs/>
                <w:sz w:val="20"/>
                <w:szCs w:val="20"/>
              </w:rPr>
              <w:t>Молчановского</w:t>
            </w:r>
            <w:proofErr w:type="spellEnd"/>
            <w:r w:rsidRPr="0077129C">
              <w:rPr>
                <w:bCs/>
                <w:sz w:val="20"/>
                <w:szCs w:val="20"/>
              </w:rPr>
              <w:t xml:space="preserve"> района»</w:t>
            </w:r>
          </w:p>
        </w:tc>
        <w:tc>
          <w:tcPr>
            <w:tcW w:w="1620" w:type="dxa"/>
            <w:shd w:val="clear" w:color="auto" w:fill="auto"/>
            <w:vAlign w:val="center"/>
          </w:tcPr>
          <w:p w:rsidR="00045BED" w:rsidRPr="00195C37" w:rsidRDefault="00045BED" w:rsidP="00C81104">
            <w:pPr>
              <w:jc w:val="center"/>
            </w:pPr>
          </w:p>
        </w:tc>
        <w:tc>
          <w:tcPr>
            <w:tcW w:w="1268" w:type="dxa"/>
            <w:shd w:val="clear" w:color="auto" w:fill="auto"/>
            <w:vAlign w:val="center"/>
          </w:tcPr>
          <w:p w:rsidR="00045BED" w:rsidRPr="00195C37" w:rsidRDefault="00045BED" w:rsidP="00C81104">
            <w:pPr>
              <w:jc w:val="center"/>
            </w:pPr>
          </w:p>
        </w:tc>
      </w:tr>
      <w:tr w:rsidR="00045BED" w:rsidRPr="00195C37" w:rsidTr="00C81104">
        <w:tc>
          <w:tcPr>
            <w:tcW w:w="602" w:type="dxa"/>
            <w:vMerge/>
          </w:tcPr>
          <w:p w:rsidR="00045BED" w:rsidRPr="00195C37" w:rsidRDefault="00045BED" w:rsidP="00C81104"/>
        </w:tc>
        <w:tc>
          <w:tcPr>
            <w:tcW w:w="198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2017 год</w:t>
            </w:r>
          </w:p>
        </w:tc>
        <w:tc>
          <w:tcPr>
            <w:tcW w:w="1080" w:type="dxa"/>
            <w:vAlign w:val="center"/>
          </w:tcPr>
          <w:p w:rsidR="00045BED" w:rsidRPr="00195C37" w:rsidRDefault="00045BED" w:rsidP="00F93DD9">
            <w:pPr>
              <w:autoSpaceDE w:val="0"/>
              <w:autoSpaceDN w:val="0"/>
              <w:adjustRightInd w:val="0"/>
              <w:jc w:val="center"/>
            </w:pPr>
            <w:r w:rsidRPr="00195C37">
              <w:t>28,4</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7D0DF6">
            <w:pPr>
              <w:autoSpaceDE w:val="0"/>
              <w:autoSpaceDN w:val="0"/>
              <w:adjustRightInd w:val="0"/>
              <w:jc w:val="center"/>
            </w:pPr>
            <w:r w:rsidRPr="00195C37">
              <w:t>28,4</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shd w:val="clear" w:color="auto" w:fill="auto"/>
            <w:vAlign w:val="center"/>
          </w:tcPr>
          <w:p w:rsidR="00045BED" w:rsidRPr="00195C37" w:rsidRDefault="00045BED" w:rsidP="00C81104">
            <w:pPr>
              <w:jc w:val="center"/>
            </w:pPr>
          </w:p>
        </w:tc>
        <w:tc>
          <w:tcPr>
            <w:tcW w:w="1268" w:type="dxa"/>
            <w:shd w:val="clear" w:color="auto" w:fill="auto"/>
            <w:vAlign w:val="center"/>
          </w:tcPr>
          <w:p w:rsidR="00045BED" w:rsidRPr="00195C37" w:rsidRDefault="00045BED" w:rsidP="00C81104">
            <w:pPr>
              <w:jc w:val="center"/>
            </w:pPr>
          </w:p>
        </w:tc>
      </w:tr>
      <w:tr w:rsidR="00045BED" w:rsidRPr="00195C37" w:rsidTr="0096375A">
        <w:trPr>
          <w:trHeight w:val="459"/>
        </w:trPr>
        <w:tc>
          <w:tcPr>
            <w:tcW w:w="602" w:type="dxa"/>
            <w:vMerge/>
          </w:tcPr>
          <w:p w:rsidR="00045BED" w:rsidRPr="00195C37" w:rsidRDefault="00045BED" w:rsidP="00C81104"/>
        </w:tc>
        <w:tc>
          <w:tcPr>
            <w:tcW w:w="1980" w:type="dxa"/>
            <w:vMerge/>
          </w:tcPr>
          <w:p w:rsidR="00045BED" w:rsidRPr="00195C37" w:rsidRDefault="00045BED" w:rsidP="00C81104"/>
        </w:tc>
        <w:tc>
          <w:tcPr>
            <w:tcW w:w="1258" w:type="dxa"/>
            <w:vAlign w:val="center"/>
          </w:tcPr>
          <w:p w:rsidR="00045BED" w:rsidRPr="00195C37" w:rsidRDefault="00045BED" w:rsidP="0096375A">
            <w:pPr>
              <w:autoSpaceDE w:val="0"/>
              <w:autoSpaceDN w:val="0"/>
              <w:adjustRightInd w:val="0"/>
            </w:pPr>
            <w:r w:rsidRPr="00195C37">
              <w:t>2018 год</w:t>
            </w:r>
          </w:p>
        </w:tc>
        <w:tc>
          <w:tcPr>
            <w:tcW w:w="1080" w:type="dxa"/>
            <w:vAlign w:val="center"/>
          </w:tcPr>
          <w:p w:rsidR="00045BED" w:rsidRPr="00195C37" w:rsidRDefault="00045BED" w:rsidP="00F93DD9">
            <w:pPr>
              <w:jc w:val="center"/>
            </w:pPr>
            <w:r w:rsidRPr="00195C37">
              <w:t>60,0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7D0DF6">
            <w:pPr>
              <w:jc w:val="center"/>
            </w:pPr>
            <w:r w:rsidRPr="00195C37">
              <w:t>60,0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shd w:val="clear" w:color="auto" w:fill="auto"/>
            <w:vAlign w:val="center"/>
          </w:tcPr>
          <w:p w:rsidR="00045BED" w:rsidRPr="00195C37" w:rsidRDefault="00045BED" w:rsidP="00C81104">
            <w:pPr>
              <w:jc w:val="center"/>
            </w:pPr>
          </w:p>
        </w:tc>
        <w:tc>
          <w:tcPr>
            <w:tcW w:w="1268" w:type="dxa"/>
            <w:shd w:val="clear" w:color="auto" w:fill="auto"/>
            <w:vAlign w:val="center"/>
          </w:tcPr>
          <w:p w:rsidR="00045BED" w:rsidRPr="00195C37" w:rsidRDefault="00045BED" w:rsidP="00C81104">
            <w:pPr>
              <w:jc w:val="center"/>
            </w:pPr>
          </w:p>
        </w:tc>
      </w:tr>
      <w:tr w:rsidR="00045BED" w:rsidRPr="00195C37" w:rsidTr="00C81104">
        <w:tc>
          <w:tcPr>
            <w:tcW w:w="602" w:type="dxa"/>
            <w:vMerge/>
          </w:tcPr>
          <w:p w:rsidR="00045BED" w:rsidRPr="00195C37" w:rsidRDefault="00045BED" w:rsidP="00C81104"/>
        </w:tc>
        <w:tc>
          <w:tcPr>
            <w:tcW w:w="198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2019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t>6</w:t>
            </w: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7D0DF6">
            <w:pPr>
              <w:jc w:val="center"/>
            </w:pPr>
            <w:r>
              <w:t>6</w:t>
            </w: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shd w:val="clear" w:color="auto" w:fill="auto"/>
            <w:vAlign w:val="center"/>
          </w:tcPr>
          <w:p w:rsidR="00045BED" w:rsidRPr="00195C37" w:rsidRDefault="00045BED" w:rsidP="00C81104">
            <w:pPr>
              <w:jc w:val="center"/>
            </w:pPr>
          </w:p>
        </w:tc>
        <w:tc>
          <w:tcPr>
            <w:tcW w:w="1268" w:type="dxa"/>
            <w:shd w:val="clear" w:color="auto" w:fill="auto"/>
            <w:vAlign w:val="center"/>
          </w:tcPr>
          <w:p w:rsidR="00045BED" w:rsidRPr="00195C37" w:rsidRDefault="00045BED" w:rsidP="00C81104">
            <w:pPr>
              <w:jc w:val="center"/>
            </w:pPr>
          </w:p>
        </w:tc>
      </w:tr>
      <w:tr w:rsidR="00045BED" w:rsidRPr="00195C37" w:rsidTr="00C81104">
        <w:tc>
          <w:tcPr>
            <w:tcW w:w="602" w:type="dxa"/>
            <w:vMerge/>
          </w:tcPr>
          <w:p w:rsidR="00045BED" w:rsidRPr="00195C37" w:rsidRDefault="00045BED" w:rsidP="00C81104"/>
        </w:tc>
        <w:tc>
          <w:tcPr>
            <w:tcW w:w="198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2020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7D0DF6">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shd w:val="clear" w:color="auto" w:fill="auto"/>
            <w:vAlign w:val="center"/>
          </w:tcPr>
          <w:p w:rsidR="00045BED" w:rsidRPr="00195C37" w:rsidRDefault="00045BED" w:rsidP="00C81104">
            <w:pPr>
              <w:jc w:val="center"/>
            </w:pPr>
          </w:p>
        </w:tc>
        <w:tc>
          <w:tcPr>
            <w:tcW w:w="1268" w:type="dxa"/>
            <w:shd w:val="clear" w:color="auto" w:fill="auto"/>
            <w:vAlign w:val="center"/>
          </w:tcPr>
          <w:p w:rsidR="00045BED" w:rsidRPr="00195C37" w:rsidRDefault="00045BED" w:rsidP="00C81104">
            <w:pPr>
              <w:jc w:val="center"/>
            </w:pPr>
          </w:p>
        </w:tc>
      </w:tr>
      <w:tr w:rsidR="00045BED" w:rsidRPr="00195C37" w:rsidTr="00C81104">
        <w:tc>
          <w:tcPr>
            <w:tcW w:w="602" w:type="dxa"/>
            <w:vMerge/>
          </w:tcPr>
          <w:p w:rsidR="00045BED" w:rsidRPr="00195C37" w:rsidRDefault="00045BED" w:rsidP="00C81104"/>
        </w:tc>
        <w:tc>
          <w:tcPr>
            <w:tcW w:w="198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2021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7D0DF6">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shd w:val="clear" w:color="auto" w:fill="auto"/>
            <w:vAlign w:val="center"/>
          </w:tcPr>
          <w:p w:rsidR="00045BED" w:rsidRPr="00195C37" w:rsidRDefault="00045BED" w:rsidP="00C81104">
            <w:pPr>
              <w:jc w:val="center"/>
            </w:pPr>
          </w:p>
        </w:tc>
        <w:tc>
          <w:tcPr>
            <w:tcW w:w="1268" w:type="dxa"/>
            <w:shd w:val="clear" w:color="auto" w:fill="auto"/>
            <w:vAlign w:val="center"/>
          </w:tcPr>
          <w:p w:rsidR="00045BED" w:rsidRPr="00195C37" w:rsidRDefault="00045BED" w:rsidP="00C81104">
            <w:pPr>
              <w:jc w:val="center"/>
            </w:pPr>
          </w:p>
        </w:tc>
      </w:tr>
      <w:tr w:rsidR="00045BED" w:rsidRPr="00195C37" w:rsidTr="00C81104">
        <w:tc>
          <w:tcPr>
            <w:tcW w:w="602" w:type="dxa"/>
            <w:vMerge/>
          </w:tcPr>
          <w:p w:rsidR="00045BED" w:rsidRPr="00195C37" w:rsidRDefault="00045BED" w:rsidP="00C81104"/>
        </w:tc>
        <w:tc>
          <w:tcPr>
            <w:tcW w:w="1980" w:type="dxa"/>
            <w:vMerge/>
          </w:tcPr>
          <w:p w:rsidR="00045BED" w:rsidRPr="00195C37" w:rsidRDefault="00045BED" w:rsidP="00C81104"/>
        </w:tc>
        <w:tc>
          <w:tcPr>
            <w:tcW w:w="1258" w:type="dxa"/>
          </w:tcPr>
          <w:p w:rsidR="00045BED" w:rsidRPr="00195C37" w:rsidRDefault="00045BED" w:rsidP="00C81104">
            <w:pPr>
              <w:autoSpaceDE w:val="0"/>
              <w:autoSpaceDN w:val="0"/>
              <w:adjustRightInd w:val="0"/>
            </w:pPr>
            <w:r w:rsidRPr="00195C37">
              <w:t>2022 год</w:t>
            </w:r>
          </w:p>
          <w:p w:rsidR="00045BED" w:rsidRPr="00195C37" w:rsidRDefault="00045BED" w:rsidP="00C81104">
            <w:pPr>
              <w:autoSpaceDE w:val="0"/>
              <w:autoSpaceDN w:val="0"/>
              <w:adjustRightInd w:val="0"/>
            </w:pPr>
            <w:r w:rsidRPr="00195C37">
              <w:t>(прогноз)</w:t>
            </w:r>
          </w:p>
        </w:tc>
        <w:tc>
          <w:tcPr>
            <w:tcW w:w="1080" w:type="dxa"/>
            <w:vAlign w:val="center"/>
          </w:tcPr>
          <w:p w:rsidR="00045BED" w:rsidRPr="00195C37" w:rsidRDefault="00045BED" w:rsidP="00F93DD9">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900" w:type="dxa"/>
            <w:vAlign w:val="center"/>
          </w:tcPr>
          <w:p w:rsidR="00045BED" w:rsidRPr="00195C37" w:rsidRDefault="00045BED" w:rsidP="00C81104">
            <w:pPr>
              <w:autoSpaceDE w:val="0"/>
              <w:autoSpaceDN w:val="0"/>
              <w:adjustRightInd w:val="0"/>
              <w:jc w:val="center"/>
            </w:pPr>
            <w:r w:rsidRPr="00195C37">
              <w:t>x</w:t>
            </w:r>
          </w:p>
        </w:tc>
        <w:tc>
          <w:tcPr>
            <w:tcW w:w="1080" w:type="dxa"/>
            <w:vAlign w:val="center"/>
          </w:tcPr>
          <w:p w:rsidR="00045BED" w:rsidRPr="00195C37" w:rsidRDefault="00045BED" w:rsidP="007D0DF6">
            <w:pPr>
              <w:jc w:val="center"/>
            </w:pPr>
            <w:r w:rsidRPr="00195C37">
              <w:t>0,0</w:t>
            </w:r>
          </w:p>
        </w:tc>
        <w:tc>
          <w:tcPr>
            <w:tcW w:w="902" w:type="dxa"/>
            <w:vAlign w:val="center"/>
          </w:tcPr>
          <w:p w:rsidR="00045BED" w:rsidRPr="00195C37" w:rsidRDefault="00045BED" w:rsidP="00C81104">
            <w:pPr>
              <w:autoSpaceDE w:val="0"/>
              <w:autoSpaceDN w:val="0"/>
              <w:adjustRightInd w:val="0"/>
              <w:jc w:val="center"/>
            </w:pPr>
            <w:r w:rsidRPr="00195C37">
              <w:t>x</w:t>
            </w:r>
          </w:p>
        </w:tc>
        <w:tc>
          <w:tcPr>
            <w:tcW w:w="772" w:type="dxa"/>
            <w:vAlign w:val="center"/>
          </w:tcPr>
          <w:p w:rsidR="00045BED" w:rsidRPr="00195C37" w:rsidRDefault="00045BED" w:rsidP="00C81104">
            <w:pPr>
              <w:autoSpaceDE w:val="0"/>
              <w:autoSpaceDN w:val="0"/>
              <w:adjustRightInd w:val="0"/>
              <w:jc w:val="center"/>
            </w:pPr>
            <w:r w:rsidRPr="00195C37">
              <w:t>x</w:t>
            </w:r>
          </w:p>
        </w:tc>
        <w:tc>
          <w:tcPr>
            <w:tcW w:w="2106" w:type="dxa"/>
            <w:vMerge/>
          </w:tcPr>
          <w:p w:rsidR="00045BED" w:rsidRPr="00195C37" w:rsidRDefault="00045BED" w:rsidP="00C81104">
            <w:pPr>
              <w:autoSpaceDE w:val="0"/>
              <w:autoSpaceDN w:val="0"/>
              <w:adjustRightInd w:val="0"/>
              <w:jc w:val="center"/>
            </w:pPr>
          </w:p>
        </w:tc>
        <w:tc>
          <w:tcPr>
            <w:tcW w:w="1620" w:type="dxa"/>
            <w:shd w:val="clear" w:color="auto" w:fill="auto"/>
            <w:vAlign w:val="center"/>
          </w:tcPr>
          <w:p w:rsidR="00045BED" w:rsidRPr="00195C37" w:rsidRDefault="00045BED" w:rsidP="00C81104">
            <w:pPr>
              <w:jc w:val="center"/>
            </w:pPr>
          </w:p>
        </w:tc>
        <w:tc>
          <w:tcPr>
            <w:tcW w:w="1268" w:type="dxa"/>
            <w:shd w:val="clear" w:color="auto" w:fill="auto"/>
            <w:vAlign w:val="center"/>
          </w:tcPr>
          <w:p w:rsidR="00045BED" w:rsidRPr="00195C37" w:rsidRDefault="00045BED" w:rsidP="00C81104">
            <w:pPr>
              <w:jc w:val="center"/>
            </w:pPr>
          </w:p>
        </w:tc>
      </w:tr>
    </w:tbl>
    <w:p w:rsidR="00C81104" w:rsidRPr="00195C37" w:rsidRDefault="00C81104"/>
    <w:p w:rsidR="00371432" w:rsidRPr="00195C37" w:rsidRDefault="00371432"/>
    <w:p w:rsidR="0093499C" w:rsidRPr="00195C37" w:rsidRDefault="0093499C">
      <w:pPr>
        <w:sectPr w:rsidR="0093499C" w:rsidRPr="00195C37" w:rsidSect="00F869E0">
          <w:pgSz w:w="16838" w:h="11906" w:orient="landscape"/>
          <w:pgMar w:top="284" w:right="1134" w:bottom="284" w:left="1134" w:header="709" w:footer="709" w:gutter="0"/>
          <w:cols w:space="708"/>
          <w:docGrid w:linePitch="360"/>
        </w:sectPr>
      </w:pPr>
    </w:p>
    <w:p w:rsidR="0093499C" w:rsidRPr="00195C37" w:rsidRDefault="0093499C" w:rsidP="0093499C">
      <w:pPr>
        <w:ind w:left="4536"/>
      </w:pPr>
      <w:r w:rsidRPr="00195C37">
        <w:lastRenderedPageBreak/>
        <w:t>Приложение № 5 к муниципальной программе</w:t>
      </w:r>
    </w:p>
    <w:p w:rsidR="0093499C" w:rsidRPr="00195C37" w:rsidRDefault="0093499C" w:rsidP="0093499C">
      <w:pPr>
        <w:ind w:left="4536"/>
      </w:pPr>
      <w:r w:rsidRPr="00195C37">
        <w:t xml:space="preserve">«Муниципальное управление </w:t>
      </w:r>
      <w:proofErr w:type="spellStart"/>
      <w:r w:rsidRPr="00195C37">
        <w:t>Молчановского</w:t>
      </w:r>
      <w:proofErr w:type="spellEnd"/>
      <w:r w:rsidRPr="00195C37">
        <w:t xml:space="preserve"> </w:t>
      </w:r>
    </w:p>
    <w:p w:rsidR="0093499C" w:rsidRPr="00195C37" w:rsidRDefault="0093499C" w:rsidP="0093499C">
      <w:pPr>
        <w:ind w:left="4536"/>
      </w:pPr>
      <w:r w:rsidRPr="00195C37">
        <w:t xml:space="preserve">района на 2017 – 2022 годы» </w:t>
      </w:r>
    </w:p>
    <w:p w:rsidR="0093499C" w:rsidRPr="00195C37" w:rsidRDefault="0093499C" w:rsidP="0093499C">
      <w:pPr>
        <w:ind w:left="4536"/>
        <w:rPr>
          <w:sz w:val="16"/>
          <w:szCs w:val="16"/>
        </w:rPr>
      </w:pPr>
    </w:p>
    <w:p w:rsidR="0093499C" w:rsidRPr="00195C37" w:rsidRDefault="0093499C" w:rsidP="0093499C">
      <w:pPr>
        <w:jc w:val="center"/>
      </w:pPr>
      <w:r w:rsidRPr="00195C37">
        <w:t xml:space="preserve">1. Паспорт подпрограммы 5 </w:t>
      </w:r>
    </w:p>
    <w:p w:rsidR="0093499C" w:rsidRPr="00195C37" w:rsidRDefault="0093499C" w:rsidP="0093499C">
      <w:pPr>
        <w:jc w:val="center"/>
      </w:pPr>
      <w:r w:rsidRPr="00195C37">
        <w:t>«Эффективное управление муниципальными ресурсами МО «</w:t>
      </w:r>
      <w:proofErr w:type="spellStart"/>
      <w:r w:rsidRPr="00195C37">
        <w:t>Молчановский</w:t>
      </w:r>
      <w:proofErr w:type="spellEnd"/>
      <w:r w:rsidRPr="00195C37">
        <w:t xml:space="preserve"> район»</w:t>
      </w:r>
    </w:p>
    <w:p w:rsidR="0093499C" w:rsidRPr="00195C37" w:rsidRDefault="0093499C" w:rsidP="0093499C">
      <w:pPr>
        <w:jc w:val="cente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2341"/>
        <w:gridCol w:w="720"/>
        <w:gridCol w:w="900"/>
        <w:gridCol w:w="720"/>
        <w:gridCol w:w="720"/>
        <w:gridCol w:w="720"/>
        <w:gridCol w:w="180"/>
        <w:gridCol w:w="720"/>
        <w:gridCol w:w="12"/>
        <w:gridCol w:w="8"/>
        <w:gridCol w:w="800"/>
      </w:tblGrid>
      <w:tr w:rsidR="0093499C" w:rsidRPr="00195C37" w:rsidTr="002132C0">
        <w:tc>
          <w:tcPr>
            <w:tcW w:w="1906" w:type="dxa"/>
            <w:shd w:val="clear" w:color="auto" w:fill="auto"/>
          </w:tcPr>
          <w:p w:rsidR="0093499C" w:rsidRPr="00195C37" w:rsidRDefault="0093499C" w:rsidP="0093499C">
            <w:r w:rsidRPr="00195C37">
              <w:t>Наименование подпрограммы</w:t>
            </w:r>
          </w:p>
        </w:tc>
        <w:tc>
          <w:tcPr>
            <w:tcW w:w="7841" w:type="dxa"/>
            <w:gridSpan w:val="11"/>
            <w:shd w:val="clear" w:color="auto" w:fill="auto"/>
            <w:vAlign w:val="center"/>
          </w:tcPr>
          <w:p w:rsidR="0093499C" w:rsidRPr="00195C37" w:rsidRDefault="0093499C" w:rsidP="0093499C">
            <w:r w:rsidRPr="00195C37">
              <w:t>Эффективное управление муниципальными ресурсами МО «</w:t>
            </w:r>
            <w:proofErr w:type="spellStart"/>
            <w:r w:rsidRPr="00195C37">
              <w:t>Молчановский</w:t>
            </w:r>
            <w:proofErr w:type="spellEnd"/>
            <w:r w:rsidRPr="00195C37">
              <w:t xml:space="preserve"> район»</w:t>
            </w:r>
          </w:p>
        </w:tc>
      </w:tr>
      <w:tr w:rsidR="0093499C" w:rsidRPr="00195C37" w:rsidTr="002132C0">
        <w:tc>
          <w:tcPr>
            <w:tcW w:w="1906" w:type="dxa"/>
            <w:shd w:val="clear" w:color="auto" w:fill="auto"/>
          </w:tcPr>
          <w:p w:rsidR="0093499C" w:rsidRPr="00195C37" w:rsidRDefault="0093499C" w:rsidP="0093499C">
            <w:r w:rsidRPr="00195C37">
              <w:t>Соисполнитель муниципальной программы (ответственный за подпрограмму)</w:t>
            </w:r>
          </w:p>
        </w:tc>
        <w:tc>
          <w:tcPr>
            <w:tcW w:w="7841" w:type="dxa"/>
            <w:gridSpan w:val="11"/>
            <w:shd w:val="clear" w:color="auto" w:fill="auto"/>
            <w:vAlign w:val="center"/>
          </w:tcPr>
          <w:p w:rsidR="0093499C" w:rsidRPr="0077129C" w:rsidRDefault="0077129C" w:rsidP="0093499C">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r>
      <w:tr w:rsidR="0093499C" w:rsidRPr="00195C37" w:rsidTr="002132C0">
        <w:tc>
          <w:tcPr>
            <w:tcW w:w="1906" w:type="dxa"/>
            <w:shd w:val="clear" w:color="auto" w:fill="auto"/>
          </w:tcPr>
          <w:p w:rsidR="0093499C" w:rsidRPr="00195C37" w:rsidRDefault="0093499C" w:rsidP="0093499C">
            <w:r w:rsidRPr="00195C37">
              <w:t>Участники подпрограммы</w:t>
            </w:r>
          </w:p>
        </w:tc>
        <w:tc>
          <w:tcPr>
            <w:tcW w:w="7841" w:type="dxa"/>
            <w:gridSpan w:val="11"/>
            <w:shd w:val="clear" w:color="auto" w:fill="auto"/>
            <w:vAlign w:val="center"/>
          </w:tcPr>
          <w:p w:rsidR="0093499C" w:rsidRPr="0077129C" w:rsidRDefault="0077129C" w:rsidP="0093499C">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r>
      <w:tr w:rsidR="0093499C" w:rsidRPr="00195C37" w:rsidTr="002132C0">
        <w:tc>
          <w:tcPr>
            <w:tcW w:w="1906" w:type="dxa"/>
            <w:shd w:val="clear" w:color="auto" w:fill="auto"/>
            <w:vAlign w:val="center"/>
          </w:tcPr>
          <w:p w:rsidR="0093499C" w:rsidRPr="00195C37" w:rsidRDefault="0093499C" w:rsidP="0093499C">
            <w:r w:rsidRPr="00195C37">
              <w:t>Цель подпрограммы</w:t>
            </w:r>
          </w:p>
        </w:tc>
        <w:tc>
          <w:tcPr>
            <w:tcW w:w="7841" w:type="dxa"/>
            <w:gridSpan w:val="11"/>
            <w:shd w:val="clear" w:color="auto" w:fill="auto"/>
          </w:tcPr>
          <w:p w:rsidR="0093499C" w:rsidRPr="00195C37" w:rsidRDefault="0093499C" w:rsidP="0093499C">
            <w:r w:rsidRPr="00195C37">
              <w:t>Рациональное использование муниципальных ресурсов МО «</w:t>
            </w:r>
            <w:proofErr w:type="spellStart"/>
            <w:r w:rsidRPr="00195C37">
              <w:t>Молчановский</w:t>
            </w:r>
            <w:proofErr w:type="spellEnd"/>
            <w:r w:rsidRPr="00195C37">
              <w:t xml:space="preserve"> район»</w:t>
            </w:r>
          </w:p>
        </w:tc>
      </w:tr>
      <w:tr w:rsidR="0093499C" w:rsidRPr="00195C37" w:rsidTr="002132C0">
        <w:tc>
          <w:tcPr>
            <w:tcW w:w="1906" w:type="dxa"/>
            <w:vMerge w:val="restart"/>
            <w:shd w:val="clear" w:color="auto" w:fill="auto"/>
          </w:tcPr>
          <w:p w:rsidR="0093499C" w:rsidRPr="00195C37" w:rsidRDefault="0093499C" w:rsidP="0093499C">
            <w:r w:rsidRPr="00195C37">
              <w:t>Показатели цели подпрограммы и их значения (с детализацией по годам реализации)</w:t>
            </w:r>
          </w:p>
        </w:tc>
        <w:tc>
          <w:tcPr>
            <w:tcW w:w="2341" w:type="dxa"/>
            <w:shd w:val="clear" w:color="auto" w:fill="auto"/>
            <w:vAlign w:val="center"/>
          </w:tcPr>
          <w:p w:rsidR="0093499C" w:rsidRPr="00195C37" w:rsidRDefault="0093499C" w:rsidP="0093499C">
            <w:pPr>
              <w:jc w:val="center"/>
              <w:rPr>
                <w:sz w:val="22"/>
                <w:szCs w:val="22"/>
              </w:rPr>
            </w:pPr>
            <w:r w:rsidRPr="00195C37">
              <w:rPr>
                <w:sz w:val="22"/>
                <w:szCs w:val="22"/>
              </w:rPr>
              <w:t>Показатели цели</w:t>
            </w:r>
          </w:p>
        </w:tc>
        <w:tc>
          <w:tcPr>
            <w:tcW w:w="720" w:type="dxa"/>
            <w:shd w:val="clear" w:color="auto" w:fill="auto"/>
            <w:vAlign w:val="center"/>
          </w:tcPr>
          <w:p w:rsidR="0093499C" w:rsidRPr="00195C37" w:rsidRDefault="0093499C" w:rsidP="0093499C">
            <w:pPr>
              <w:jc w:val="center"/>
              <w:rPr>
                <w:sz w:val="22"/>
                <w:szCs w:val="22"/>
              </w:rPr>
            </w:pPr>
            <w:r w:rsidRPr="00195C37">
              <w:rPr>
                <w:sz w:val="22"/>
                <w:szCs w:val="22"/>
              </w:rPr>
              <w:t>2016 год</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2017 год</w:t>
            </w:r>
          </w:p>
        </w:tc>
        <w:tc>
          <w:tcPr>
            <w:tcW w:w="720" w:type="dxa"/>
            <w:shd w:val="clear" w:color="auto" w:fill="auto"/>
            <w:vAlign w:val="center"/>
          </w:tcPr>
          <w:p w:rsidR="0093499C" w:rsidRPr="00195C37" w:rsidRDefault="0093499C" w:rsidP="0093499C">
            <w:pPr>
              <w:jc w:val="center"/>
              <w:rPr>
                <w:sz w:val="22"/>
                <w:szCs w:val="22"/>
              </w:rPr>
            </w:pPr>
            <w:r w:rsidRPr="00195C37">
              <w:rPr>
                <w:sz w:val="22"/>
                <w:szCs w:val="22"/>
              </w:rPr>
              <w:t>2018 год</w:t>
            </w:r>
          </w:p>
        </w:tc>
        <w:tc>
          <w:tcPr>
            <w:tcW w:w="720" w:type="dxa"/>
            <w:shd w:val="clear" w:color="auto" w:fill="auto"/>
            <w:vAlign w:val="center"/>
          </w:tcPr>
          <w:p w:rsidR="0093499C" w:rsidRPr="00195C37" w:rsidRDefault="0093499C" w:rsidP="0093499C">
            <w:pPr>
              <w:jc w:val="center"/>
              <w:rPr>
                <w:sz w:val="22"/>
                <w:szCs w:val="22"/>
              </w:rPr>
            </w:pPr>
            <w:r w:rsidRPr="00195C37">
              <w:rPr>
                <w:sz w:val="22"/>
                <w:szCs w:val="22"/>
              </w:rPr>
              <w:t>2019 год</w:t>
            </w:r>
          </w:p>
        </w:tc>
        <w:tc>
          <w:tcPr>
            <w:tcW w:w="900" w:type="dxa"/>
            <w:gridSpan w:val="2"/>
            <w:shd w:val="clear" w:color="auto" w:fill="auto"/>
            <w:vAlign w:val="center"/>
          </w:tcPr>
          <w:p w:rsidR="0093499C" w:rsidRPr="00195C37" w:rsidRDefault="0093499C" w:rsidP="0093499C">
            <w:pPr>
              <w:jc w:val="center"/>
              <w:rPr>
                <w:sz w:val="22"/>
                <w:szCs w:val="22"/>
              </w:rPr>
            </w:pPr>
            <w:r w:rsidRPr="00195C37">
              <w:rPr>
                <w:sz w:val="22"/>
                <w:szCs w:val="22"/>
              </w:rPr>
              <w:t>2020 год</w:t>
            </w:r>
          </w:p>
        </w:tc>
        <w:tc>
          <w:tcPr>
            <w:tcW w:w="720" w:type="dxa"/>
            <w:shd w:val="clear" w:color="auto" w:fill="auto"/>
            <w:vAlign w:val="center"/>
          </w:tcPr>
          <w:p w:rsidR="0093499C" w:rsidRPr="00195C37" w:rsidRDefault="0093499C" w:rsidP="0093499C">
            <w:pPr>
              <w:jc w:val="center"/>
              <w:rPr>
                <w:sz w:val="22"/>
                <w:szCs w:val="22"/>
              </w:rPr>
            </w:pPr>
            <w:r w:rsidRPr="00195C37">
              <w:rPr>
                <w:sz w:val="22"/>
                <w:szCs w:val="22"/>
              </w:rPr>
              <w:t>2021 год</w:t>
            </w:r>
          </w:p>
        </w:tc>
        <w:tc>
          <w:tcPr>
            <w:tcW w:w="820" w:type="dxa"/>
            <w:gridSpan w:val="3"/>
            <w:shd w:val="clear" w:color="auto" w:fill="auto"/>
            <w:vAlign w:val="center"/>
          </w:tcPr>
          <w:p w:rsidR="0093499C" w:rsidRPr="00195C37" w:rsidRDefault="0093499C" w:rsidP="0093499C">
            <w:pPr>
              <w:jc w:val="center"/>
              <w:rPr>
                <w:sz w:val="22"/>
                <w:szCs w:val="22"/>
              </w:rPr>
            </w:pPr>
            <w:r w:rsidRPr="00195C37">
              <w:rPr>
                <w:sz w:val="22"/>
                <w:szCs w:val="22"/>
              </w:rPr>
              <w:t>2022 год</w:t>
            </w:r>
          </w:p>
        </w:tc>
      </w:tr>
      <w:tr w:rsidR="0093499C" w:rsidRPr="00195C37" w:rsidTr="002132C0">
        <w:tc>
          <w:tcPr>
            <w:tcW w:w="1906" w:type="dxa"/>
            <w:vMerge/>
            <w:shd w:val="clear" w:color="auto" w:fill="auto"/>
          </w:tcPr>
          <w:p w:rsidR="0093499C" w:rsidRPr="00195C37" w:rsidRDefault="0093499C" w:rsidP="0093499C">
            <w:pPr>
              <w:jc w:val="center"/>
            </w:pPr>
          </w:p>
        </w:tc>
        <w:tc>
          <w:tcPr>
            <w:tcW w:w="2341" w:type="dxa"/>
            <w:shd w:val="clear" w:color="auto" w:fill="auto"/>
          </w:tcPr>
          <w:p w:rsidR="0093499C" w:rsidRPr="00195C37" w:rsidRDefault="0093499C" w:rsidP="0093499C">
            <w:pPr>
              <w:tabs>
                <w:tab w:val="left" w:pos="560"/>
              </w:tabs>
              <w:rPr>
                <w:sz w:val="22"/>
                <w:szCs w:val="22"/>
              </w:rPr>
            </w:pPr>
            <w:r w:rsidRPr="00195C37">
              <w:rPr>
                <w:sz w:val="22"/>
                <w:szCs w:val="22"/>
              </w:rPr>
              <w:t>Увеличение муниципальных ресурсов, вовлеченных в хозяйственный оборот, %</w:t>
            </w:r>
          </w:p>
        </w:tc>
        <w:tc>
          <w:tcPr>
            <w:tcW w:w="720" w:type="dxa"/>
            <w:shd w:val="clear" w:color="auto" w:fill="auto"/>
            <w:vAlign w:val="center"/>
          </w:tcPr>
          <w:p w:rsidR="0093499C" w:rsidRPr="00195C37" w:rsidRDefault="0093499C" w:rsidP="0093499C">
            <w:pPr>
              <w:widowControl w:val="0"/>
              <w:autoSpaceDE w:val="0"/>
              <w:autoSpaceDN w:val="0"/>
              <w:adjustRightInd w:val="0"/>
              <w:jc w:val="center"/>
            </w:pPr>
            <w:r w:rsidRPr="00195C37">
              <w:t>90</w:t>
            </w:r>
          </w:p>
        </w:tc>
        <w:tc>
          <w:tcPr>
            <w:tcW w:w="900" w:type="dxa"/>
            <w:shd w:val="clear" w:color="auto" w:fill="auto"/>
            <w:vAlign w:val="center"/>
          </w:tcPr>
          <w:p w:rsidR="0093499C" w:rsidRPr="00195C37" w:rsidRDefault="0093499C" w:rsidP="0093499C">
            <w:pPr>
              <w:widowControl w:val="0"/>
              <w:autoSpaceDE w:val="0"/>
              <w:autoSpaceDN w:val="0"/>
              <w:adjustRightInd w:val="0"/>
              <w:jc w:val="center"/>
            </w:pPr>
            <w:r w:rsidRPr="00195C37">
              <w:t>90</w:t>
            </w:r>
          </w:p>
        </w:tc>
        <w:tc>
          <w:tcPr>
            <w:tcW w:w="720" w:type="dxa"/>
            <w:shd w:val="clear" w:color="auto" w:fill="auto"/>
            <w:vAlign w:val="center"/>
          </w:tcPr>
          <w:p w:rsidR="0093499C" w:rsidRPr="00195C37" w:rsidRDefault="0093499C" w:rsidP="0093499C">
            <w:pPr>
              <w:widowControl w:val="0"/>
              <w:autoSpaceDE w:val="0"/>
              <w:autoSpaceDN w:val="0"/>
              <w:adjustRightInd w:val="0"/>
              <w:jc w:val="center"/>
            </w:pPr>
            <w:r w:rsidRPr="00195C37">
              <w:t>92</w:t>
            </w:r>
          </w:p>
        </w:tc>
        <w:tc>
          <w:tcPr>
            <w:tcW w:w="720" w:type="dxa"/>
            <w:shd w:val="clear" w:color="auto" w:fill="auto"/>
            <w:vAlign w:val="center"/>
          </w:tcPr>
          <w:p w:rsidR="0093499C" w:rsidRPr="00195C37" w:rsidRDefault="0093499C" w:rsidP="0093499C">
            <w:pPr>
              <w:widowControl w:val="0"/>
              <w:autoSpaceDE w:val="0"/>
              <w:autoSpaceDN w:val="0"/>
              <w:adjustRightInd w:val="0"/>
              <w:jc w:val="center"/>
            </w:pPr>
            <w:r w:rsidRPr="00195C37">
              <w:t>94</w:t>
            </w:r>
          </w:p>
        </w:tc>
        <w:tc>
          <w:tcPr>
            <w:tcW w:w="900" w:type="dxa"/>
            <w:gridSpan w:val="2"/>
            <w:shd w:val="clear" w:color="auto" w:fill="auto"/>
            <w:vAlign w:val="center"/>
          </w:tcPr>
          <w:p w:rsidR="0093499C" w:rsidRPr="00195C37" w:rsidRDefault="0093499C" w:rsidP="0093499C">
            <w:pPr>
              <w:widowControl w:val="0"/>
              <w:autoSpaceDE w:val="0"/>
              <w:autoSpaceDN w:val="0"/>
              <w:adjustRightInd w:val="0"/>
              <w:jc w:val="center"/>
            </w:pPr>
            <w:r w:rsidRPr="00195C37">
              <w:t>95</w:t>
            </w:r>
          </w:p>
        </w:tc>
        <w:tc>
          <w:tcPr>
            <w:tcW w:w="720" w:type="dxa"/>
            <w:shd w:val="clear" w:color="auto" w:fill="auto"/>
            <w:vAlign w:val="center"/>
          </w:tcPr>
          <w:p w:rsidR="0093499C" w:rsidRPr="00195C37" w:rsidRDefault="0093499C" w:rsidP="0093499C">
            <w:pPr>
              <w:widowControl w:val="0"/>
              <w:autoSpaceDE w:val="0"/>
              <w:autoSpaceDN w:val="0"/>
              <w:adjustRightInd w:val="0"/>
              <w:jc w:val="center"/>
            </w:pPr>
            <w:r w:rsidRPr="00195C37">
              <w:t>96</w:t>
            </w:r>
          </w:p>
        </w:tc>
        <w:tc>
          <w:tcPr>
            <w:tcW w:w="820" w:type="dxa"/>
            <w:gridSpan w:val="3"/>
            <w:shd w:val="clear" w:color="auto" w:fill="auto"/>
            <w:vAlign w:val="center"/>
          </w:tcPr>
          <w:p w:rsidR="0093499C" w:rsidRPr="00195C37" w:rsidRDefault="0093499C" w:rsidP="0093499C">
            <w:pPr>
              <w:widowControl w:val="0"/>
              <w:autoSpaceDE w:val="0"/>
              <w:autoSpaceDN w:val="0"/>
              <w:adjustRightInd w:val="0"/>
              <w:jc w:val="center"/>
            </w:pPr>
            <w:r w:rsidRPr="00195C37">
              <w:t>97</w:t>
            </w:r>
          </w:p>
        </w:tc>
      </w:tr>
      <w:tr w:rsidR="002132C0" w:rsidRPr="00195C37" w:rsidTr="002132C0">
        <w:trPr>
          <w:trHeight w:val="778"/>
        </w:trPr>
        <w:tc>
          <w:tcPr>
            <w:tcW w:w="1906" w:type="dxa"/>
            <w:shd w:val="clear" w:color="auto" w:fill="auto"/>
            <w:vAlign w:val="center"/>
          </w:tcPr>
          <w:p w:rsidR="002132C0" w:rsidRPr="00195C37" w:rsidRDefault="002132C0" w:rsidP="0093499C">
            <w:r w:rsidRPr="00195C37">
              <w:t>Задачи подпрограммы</w:t>
            </w:r>
          </w:p>
        </w:tc>
        <w:tc>
          <w:tcPr>
            <w:tcW w:w="7841" w:type="dxa"/>
            <w:gridSpan w:val="11"/>
            <w:shd w:val="clear" w:color="auto" w:fill="auto"/>
          </w:tcPr>
          <w:p w:rsidR="002132C0" w:rsidRPr="00195C37" w:rsidRDefault="002132C0" w:rsidP="002132C0">
            <w:pPr>
              <w:rPr>
                <w:sz w:val="22"/>
                <w:szCs w:val="22"/>
              </w:rPr>
            </w:pPr>
            <w:r w:rsidRPr="00195C37">
              <w:rPr>
                <w:sz w:val="22"/>
                <w:szCs w:val="22"/>
              </w:rPr>
              <w:t>Задача 1. Повышение эффективности управления и распоряжения земельными ресурсами и объектами муниципальной собственности МО «</w:t>
            </w:r>
            <w:proofErr w:type="spellStart"/>
            <w:r w:rsidRPr="00195C37">
              <w:rPr>
                <w:sz w:val="22"/>
                <w:szCs w:val="22"/>
              </w:rPr>
              <w:t>Молчановский</w:t>
            </w:r>
            <w:proofErr w:type="spellEnd"/>
            <w:r w:rsidRPr="00195C37">
              <w:rPr>
                <w:sz w:val="22"/>
                <w:szCs w:val="22"/>
              </w:rPr>
              <w:t xml:space="preserve"> район»</w:t>
            </w:r>
          </w:p>
        </w:tc>
      </w:tr>
      <w:tr w:rsidR="0093499C" w:rsidRPr="00195C37" w:rsidTr="002132C0">
        <w:tc>
          <w:tcPr>
            <w:tcW w:w="1906" w:type="dxa"/>
            <w:vMerge w:val="restart"/>
            <w:shd w:val="clear" w:color="auto" w:fill="auto"/>
          </w:tcPr>
          <w:p w:rsidR="0093499C" w:rsidRPr="00195C37" w:rsidRDefault="0093499C" w:rsidP="0093499C">
            <w:r w:rsidRPr="00195C37">
              <w:t>Показатели задач подпрограммы и их значения (с детализацией по годам реализации)</w:t>
            </w:r>
          </w:p>
        </w:tc>
        <w:tc>
          <w:tcPr>
            <w:tcW w:w="2341" w:type="dxa"/>
            <w:shd w:val="clear" w:color="auto" w:fill="auto"/>
            <w:vAlign w:val="center"/>
          </w:tcPr>
          <w:p w:rsidR="0093499C" w:rsidRPr="00195C37" w:rsidRDefault="0093499C" w:rsidP="0093499C">
            <w:pPr>
              <w:jc w:val="center"/>
            </w:pPr>
            <w:r w:rsidRPr="00195C37">
              <w:t>Показатели задач</w:t>
            </w:r>
          </w:p>
        </w:tc>
        <w:tc>
          <w:tcPr>
            <w:tcW w:w="720" w:type="dxa"/>
            <w:shd w:val="clear" w:color="auto" w:fill="auto"/>
            <w:vAlign w:val="center"/>
          </w:tcPr>
          <w:p w:rsidR="0093499C" w:rsidRPr="00195C37" w:rsidRDefault="0093499C" w:rsidP="0093499C">
            <w:pPr>
              <w:jc w:val="center"/>
            </w:pPr>
            <w:r w:rsidRPr="00195C37">
              <w:t>2016 год</w:t>
            </w:r>
          </w:p>
        </w:tc>
        <w:tc>
          <w:tcPr>
            <w:tcW w:w="900" w:type="dxa"/>
            <w:shd w:val="clear" w:color="auto" w:fill="auto"/>
            <w:vAlign w:val="center"/>
          </w:tcPr>
          <w:p w:rsidR="0093499C" w:rsidRPr="00195C37" w:rsidRDefault="0093499C" w:rsidP="0093499C">
            <w:pPr>
              <w:jc w:val="center"/>
            </w:pPr>
            <w:r w:rsidRPr="00195C37">
              <w:t>2017 год</w:t>
            </w:r>
          </w:p>
        </w:tc>
        <w:tc>
          <w:tcPr>
            <w:tcW w:w="720" w:type="dxa"/>
            <w:shd w:val="clear" w:color="auto" w:fill="auto"/>
            <w:vAlign w:val="center"/>
          </w:tcPr>
          <w:p w:rsidR="0093499C" w:rsidRPr="00195C37" w:rsidRDefault="0093499C" w:rsidP="0093499C">
            <w:pPr>
              <w:jc w:val="center"/>
            </w:pPr>
            <w:r w:rsidRPr="00195C37">
              <w:t>2018 год</w:t>
            </w:r>
          </w:p>
        </w:tc>
        <w:tc>
          <w:tcPr>
            <w:tcW w:w="720" w:type="dxa"/>
            <w:shd w:val="clear" w:color="auto" w:fill="auto"/>
            <w:vAlign w:val="center"/>
          </w:tcPr>
          <w:p w:rsidR="0093499C" w:rsidRPr="00195C37" w:rsidRDefault="0093499C" w:rsidP="0093499C">
            <w:pPr>
              <w:jc w:val="center"/>
            </w:pPr>
            <w:r w:rsidRPr="00195C37">
              <w:t>2019 год</w:t>
            </w:r>
          </w:p>
        </w:tc>
        <w:tc>
          <w:tcPr>
            <w:tcW w:w="720" w:type="dxa"/>
            <w:shd w:val="clear" w:color="auto" w:fill="auto"/>
            <w:vAlign w:val="center"/>
          </w:tcPr>
          <w:p w:rsidR="0093499C" w:rsidRPr="00195C37" w:rsidRDefault="0093499C" w:rsidP="0093499C">
            <w:pPr>
              <w:jc w:val="center"/>
            </w:pPr>
            <w:r w:rsidRPr="00195C37">
              <w:t>2020 год</w:t>
            </w:r>
          </w:p>
        </w:tc>
        <w:tc>
          <w:tcPr>
            <w:tcW w:w="912" w:type="dxa"/>
            <w:gridSpan w:val="3"/>
            <w:shd w:val="clear" w:color="auto" w:fill="auto"/>
            <w:vAlign w:val="center"/>
          </w:tcPr>
          <w:p w:rsidR="0093499C" w:rsidRPr="00195C37" w:rsidRDefault="0093499C" w:rsidP="0093499C">
            <w:pPr>
              <w:jc w:val="center"/>
            </w:pPr>
            <w:r w:rsidRPr="00195C37">
              <w:t>2021 год</w:t>
            </w:r>
          </w:p>
        </w:tc>
        <w:tc>
          <w:tcPr>
            <w:tcW w:w="808" w:type="dxa"/>
            <w:gridSpan w:val="2"/>
            <w:shd w:val="clear" w:color="auto" w:fill="auto"/>
            <w:vAlign w:val="center"/>
          </w:tcPr>
          <w:p w:rsidR="0093499C" w:rsidRPr="00195C37" w:rsidRDefault="0093499C" w:rsidP="0093499C">
            <w:pPr>
              <w:jc w:val="center"/>
            </w:pPr>
            <w:r w:rsidRPr="00195C37">
              <w:t>2022 год</w:t>
            </w:r>
          </w:p>
        </w:tc>
      </w:tr>
      <w:tr w:rsidR="0093499C" w:rsidRPr="00195C37" w:rsidTr="002132C0">
        <w:tc>
          <w:tcPr>
            <w:tcW w:w="1906" w:type="dxa"/>
            <w:vMerge/>
            <w:shd w:val="clear" w:color="auto" w:fill="auto"/>
            <w:vAlign w:val="center"/>
          </w:tcPr>
          <w:p w:rsidR="0093499C" w:rsidRPr="00195C37" w:rsidRDefault="0093499C" w:rsidP="0093499C"/>
        </w:tc>
        <w:tc>
          <w:tcPr>
            <w:tcW w:w="7841" w:type="dxa"/>
            <w:gridSpan w:val="11"/>
            <w:shd w:val="clear" w:color="auto" w:fill="auto"/>
          </w:tcPr>
          <w:p w:rsidR="0093499C" w:rsidRPr="00195C37" w:rsidRDefault="0093499C" w:rsidP="0093499C">
            <w:pPr>
              <w:rPr>
                <w:rFonts w:eastAsia="Calibri"/>
              </w:rPr>
            </w:pPr>
            <w:r w:rsidRPr="00195C37">
              <w:rPr>
                <w:rFonts w:eastAsia="Calibri"/>
                <w:sz w:val="22"/>
                <w:szCs w:val="22"/>
              </w:rPr>
              <w:t xml:space="preserve">Задача 1. </w:t>
            </w:r>
            <w:r w:rsidR="002132C0" w:rsidRPr="00195C37">
              <w:rPr>
                <w:sz w:val="22"/>
                <w:szCs w:val="22"/>
              </w:rPr>
              <w:t>Повышение эффективности управления и распоряжения земельными ресурсами и объектами муниципальной собственности МО «</w:t>
            </w:r>
            <w:proofErr w:type="spellStart"/>
            <w:r w:rsidR="002132C0" w:rsidRPr="00195C37">
              <w:rPr>
                <w:sz w:val="22"/>
                <w:szCs w:val="22"/>
              </w:rPr>
              <w:t>Молчановский</w:t>
            </w:r>
            <w:proofErr w:type="spellEnd"/>
            <w:r w:rsidR="002132C0" w:rsidRPr="00195C37">
              <w:rPr>
                <w:sz w:val="22"/>
                <w:szCs w:val="22"/>
              </w:rPr>
              <w:t xml:space="preserve"> район»</w:t>
            </w:r>
          </w:p>
        </w:tc>
      </w:tr>
      <w:tr w:rsidR="002132C0" w:rsidRPr="00195C37" w:rsidTr="00C16F63">
        <w:trPr>
          <w:trHeight w:val="1787"/>
        </w:trPr>
        <w:tc>
          <w:tcPr>
            <w:tcW w:w="1906" w:type="dxa"/>
            <w:vMerge/>
            <w:shd w:val="clear" w:color="auto" w:fill="auto"/>
            <w:vAlign w:val="center"/>
          </w:tcPr>
          <w:p w:rsidR="002132C0" w:rsidRPr="00195C37" w:rsidRDefault="002132C0" w:rsidP="0093499C"/>
        </w:tc>
        <w:tc>
          <w:tcPr>
            <w:tcW w:w="2341" w:type="dxa"/>
            <w:shd w:val="clear" w:color="auto" w:fill="auto"/>
          </w:tcPr>
          <w:p w:rsidR="002132C0" w:rsidRPr="00195C37" w:rsidRDefault="002132C0" w:rsidP="0093499C">
            <w:pPr>
              <w:rPr>
                <w:rFonts w:eastAsia="Calibri"/>
              </w:rPr>
            </w:pPr>
            <w:r w:rsidRPr="00195C37">
              <w:rPr>
                <w:rFonts w:eastAsia="Calibri"/>
                <w:sz w:val="22"/>
                <w:szCs w:val="22"/>
              </w:rPr>
              <w:t>Показатель задачи 1. Количество объектов муниципальной собственности, приведенных в нормативное состояние (единиц)</w:t>
            </w:r>
          </w:p>
        </w:tc>
        <w:tc>
          <w:tcPr>
            <w:tcW w:w="720" w:type="dxa"/>
            <w:shd w:val="clear" w:color="auto" w:fill="auto"/>
            <w:vAlign w:val="center"/>
          </w:tcPr>
          <w:p w:rsidR="002132C0" w:rsidRPr="00195C37" w:rsidRDefault="002132C0" w:rsidP="0093499C">
            <w:pPr>
              <w:widowControl w:val="0"/>
              <w:autoSpaceDE w:val="0"/>
              <w:autoSpaceDN w:val="0"/>
              <w:adjustRightInd w:val="0"/>
              <w:jc w:val="center"/>
              <w:rPr>
                <w:sz w:val="22"/>
                <w:szCs w:val="22"/>
              </w:rPr>
            </w:pPr>
            <w:r w:rsidRPr="00195C37">
              <w:rPr>
                <w:sz w:val="22"/>
                <w:szCs w:val="22"/>
              </w:rPr>
              <w:t>0</w:t>
            </w:r>
          </w:p>
        </w:tc>
        <w:tc>
          <w:tcPr>
            <w:tcW w:w="900" w:type="dxa"/>
            <w:shd w:val="clear" w:color="auto" w:fill="auto"/>
            <w:vAlign w:val="center"/>
          </w:tcPr>
          <w:p w:rsidR="002132C0" w:rsidRPr="00195C37" w:rsidRDefault="002132C0" w:rsidP="0093499C">
            <w:pPr>
              <w:widowControl w:val="0"/>
              <w:autoSpaceDE w:val="0"/>
              <w:autoSpaceDN w:val="0"/>
              <w:adjustRightInd w:val="0"/>
              <w:jc w:val="center"/>
              <w:rPr>
                <w:sz w:val="22"/>
                <w:szCs w:val="22"/>
              </w:rPr>
            </w:pPr>
            <w:r w:rsidRPr="00195C37">
              <w:rPr>
                <w:sz w:val="22"/>
                <w:szCs w:val="22"/>
              </w:rPr>
              <w:t>2</w:t>
            </w:r>
          </w:p>
        </w:tc>
        <w:tc>
          <w:tcPr>
            <w:tcW w:w="720" w:type="dxa"/>
            <w:shd w:val="clear" w:color="auto" w:fill="auto"/>
            <w:vAlign w:val="center"/>
          </w:tcPr>
          <w:p w:rsidR="002132C0" w:rsidRPr="00195C37" w:rsidRDefault="002132C0" w:rsidP="0093499C">
            <w:pPr>
              <w:widowControl w:val="0"/>
              <w:autoSpaceDE w:val="0"/>
              <w:autoSpaceDN w:val="0"/>
              <w:adjustRightInd w:val="0"/>
              <w:jc w:val="center"/>
              <w:rPr>
                <w:sz w:val="22"/>
                <w:szCs w:val="22"/>
              </w:rPr>
            </w:pPr>
            <w:r w:rsidRPr="00195C37">
              <w:rPr>
                <w:sz w:val="22"/>
                <w:szCs w:val="22"/>
              </w:rPr>
              <w:t>2</w:t>
            </w:r>
          </w:p>
        </w:tc>
        <w:tc>
          <w:tcPr>
            <w:tcW w:w="720" w:type="dxa"/>
            <w:shd w:val="clear" w:color="auto" w:fill="auto"/>
            <w:vAlign w:val="center"/>
          </w:tcPr>
          <w:p w:rsidR="002132C0" w:rsidRPr="00195C37" w:rsidRDefault="002132C0" w:rsidP="0093499C">
            <w:pPr>
              <w:widowControl w:val="0"/>
              <w:autoSpaceDE w:val="0"/>
              <w:autoSpaceDN w:val="0"/>
              <w:adjustRightInd w:val="0"/>
              <w:jc w:val="center"/>
              <w:rPr>
                <w:sz w:val="22"/>
                <w:szCs w:val="22"/>
              </w:rPr>
            </w:pPr>
            <w:r w:rsidRPr="00195C37">
              <w:rPr>
                <w:sz w:val="22"/>
                <w:szCs w:val="22"/>
              </w:rPr>
              <w:t>2</w:t>
            </w:r>
          </w:p>
        </w:tc>
        <w:tc>
          <w:tcPr>
            <w:tcW w:w="720" w:type="dxa"/>
            <w:tcBorders>
              <w:right w:val="single" w:sz="4" w:space="0" w:color="auto"/>
            </w:tcBorders>
            <w:shd w:val="clear" w:color="auto" w:fill="auto"/>
            <w:vAlign w:val="center"/>
          </w:tcPr>
          <w:p w:rsidR="002132C0" w:rsidRPr="00195C37" w:rsidRDefault="002132C0" w:rsidP="0093499C">
            <w:pPr>
              <w:widowControl w:val="0"/>
              <w:autoSpaceDE w:val="0"/>
              <w:autoSpaceDN w:val="0"/>
              <w:adjustRightInd w:val="0"/>
              <w:jc w:val="center"/>
              <w:rPr>
                <w:sz w:val="22"/>
                <w:szCs w:val="22"/>
              </w:rPr>
            </w:pPr>
            <w:r w:rsidRPr="00195C37">
              <w:rPr>
                <w:sz w:val="22"/>
                <w:szCs w:val="22"/>
              </w:rPr>
              <w:t>2</w:t>
            </w:r>
          </w:p>
        </w:tc>
        <w:tc>
          <w:tcPr>
            <w:tcW w:w="920" w:type="dxa"/>
            <w:gridSpan w:val="4"/>
            <w:tcBorders>
              <w:top w:val="nil"/>
              <w:left w:val="single" w:sz="4" w:space="0" w:color="auto"/>
              <w:right w:val="single" w:sz="4" w:space="0" w:color="auto"/>
            </w:tcBorders>
            <w:shd w:val="clear" w:color="auto" w:fill="auto"/>
            <w:vAlign w:val="center"/>
          </w:tcPr>
          <w:p w:rsidR="002132C0" w:rsidRPr="00195C37" w:rsidRDefault="002132C0" w:rsidP="0093499C">
            <w:pPr>
              <w:widowControl w:val="0"/>
              <w:autoSpaceDE w:val="0"/>
              <w:autoSpaceDN w:val="0"/>
              <w:adjustRightInd w:val="0"/>
              <w:jc w:val="center"/>
              <w:rPr>
                <w:sz w:val="22"/>
                <w:szCs w:val="22"/>
              </w:rPr>
            </w:pPr>
            <w:r w:rsidRPr="00195C37">
              <w:rPr>
                <w:sz w:val="22"/>
                <w:szCs w:val="22"/>
              </w:rPr>
              <w:t>2</w:t>
            </w:r>
          </w:p>
        </w:tc>
        <w:tc>
          <w:tcPr>
            <w:tcW w:w="800" w:type="dxa"/>
            <w:tcBorders>
              <w:top w:val="nil"/>
              <w:left w:val="single" w:sz="4" w:space="0" w:color="auto"/>
              <w:right w:val="single" w:sz="4" w:space="0" w:color="auto"/>
            </w:tcBorders>
            <w:shd w:val="clear" w:color="auto" w:fill="auto"/>
            <w:vAlign w:val="center"/>
          </w:tcPr>
          <w:p w:rsidR="002132C0" w:rsidRPr="00195C37" w:rsidRDefault="002132C0" w:rsidP="0093499C">
            <w:pPr>
              <w:widowControl w:val="0"/>
              <w:autoSpaceDE w:val="0"/>
              <w:autoSpaceDN w:val="0"/>
              <w:adjustRightInd w:val="0"/>
              <w:jc w:val="center"/>
              <w:rPr>
                <w:sz w:val="22"/>
                <w:szCs w:val="22"/>
              </w:rPr>
            </w:pPr>
            <w:r w:rsidRPr="00195C37">
              <w:rPr>
                <w:sz w:val="22"/>
                <w:szCs w:val="22"/>
              </w:rPr>
              <w:t>2</w:t>
            </w:r>
          </w:p>
        </w:tc>
      </w:tr>
      <w:tr w:rsidR="0093499C" w:rsidRPr="00195C37" w:rsidTr="002132C0">
        <w:tc>
          <w:tcPr>
            <w:tcW w:w="1906" w:type="dxa"/>
            <w:vMerge/>
            <w:shd w:val="clear" w:color="auto" w:fill="auto"/>
            <w:vAlign w:val="center"/>
          </w:tcPr>
          <w:p w:rsidR="0093499C" w:rsidRPr="00195C37" w:rsidRDefault="0093499C" w:rsidP="0093499C"/>
        </w:tc>
        <w:tc>
          <w:tcPr>
            <w:tcW w:w="2341" w:type="dxa"/>
            <w:shd w:val="clear" w:color="auto" w:fill="auto"/>
          </w:tcPr>
          <w:p w:rsidR="0093499C" w:rsidRPr="00195C37" w:rsidRDefault="0093499C" w:rsidP="0093499C">
            <w:pPr>
              <w:rPr>
                <w:sz w:val="22"/>
                <w:szCs w:val="22"/>
              </w:rPr>
            </w:pPr>
            <w:r w:rsidRPr="00195C37">
              <w:rPr>
                <w:sz w:val="22"/>
                <w:szCs w:val="22"/>
              </w:rPr>
              <w:t>Количество оформленных объектов муниципальной собственности МО «</w:t>
            </w:r>
            <w:proofErr w:type="spellStart"/>
            <w:r w:rsidRPr="00195C37">
              <w:rPr>
                <w:sz w:val="22"/>
                <w:szCs w:val="22"/>
              </w:rPr>
              <w:t>Молчановский</w:t>
            </w:r>
            <w:proofErr w:type="spellEnd"/>
            <w:r w:rsidRPr="00195C37">
              <w:rPr>
                <w:sz w:val="22"/>
                <w:szCs w:val="22"/>
              </w:rPr>
              <w:t xml:space="preserve"> район», единиц</w:t>
            </w:r>
          </w:p>
        </w:tc>
        <w:tc>
          <w:tcPr>
            <w:tcW w:w="720" w:type="dxa"/>
            <w:shd w:val="clear" w:color="auto" w:fill="auto"/>
            <w:vAlign w:val="center"/>
          </w:tcPr>
          <w:p w:rsidR="0093499C" w:rsidRPr="00195C37" w:rsidRDefault="0093499C" w:rsidP="0093499C">
            <w:pPr>
              <w:widowControl w:val="0"/>
              <w:autoSpaceDE w:val="0"/>
              <w:autoSpaceDN w:val="0"/>
              <w:adjustRightInd w:val="0"/>
              <w:jc w:val="center"/>
              <w:rPr>
                <w:sz w:val="22"/>
                <w:szCs w:val="22"/>
              </w:rPr>
            </w:pPr>
            <w:r w:rsidRPr="00195C37">
              <w:rPr>
                <w:sz w:val="22"/>
                <w:szCs w:val="22"/>
              </w:rPr>
              <w:t>3</w:t>
            </w:r>
          </w:p>
        </w:tc>
        <w:tc>
          <w:tcPr>
            <w:tcW w:w="900" w:type="dxa"/>
            <w:shd w:val="clear" w:color="auto" w:fill="auto"/>
            <w:vAlign w:val="center"/>
          </w:tcPr>
          <w:p w:rsidR="0093499C" w:rsidRPr="00195C37" w:rsidRDefault="0093499C" w:rsidP="0093499C">
            <w:pPr>
              <w:widowControl w:val="0"/>
              <w:autoSpaceDE w:val="0"/>
              <w:autoSpaceDN w:val="0"/>
              <w:adjustRightInd w:val="0"/>
              <w:jc w:val="center"/>
              <w:rPr>
                <w:sz w:val="22"/>
                <w:szCs w:val="22"/>
              </w:rPr>
            </w:pPr>
            <w:r w:rsidRPr="00195C37">
              <w:rPr>
                <w:sz w:val="22"/>
                <w:szCs w:val="22"/>
              </w:rPr>
              <w:t>6</w:t>
            </w:r>
          </w:p>
        </w:tc>
        <w:tc>
          <w:tcPr>
            <w:tcW w:w="720" w:type="dxa"/>
            <w:shd w:val="clear" w:color="auto" w:fill="auto"/>
            <w:vAlign w:val="center"/>
          </w:tcPr>
          <w:p w:rsidR="0093499C" w:rsidRPr="00195C37" w:rsidRDefault="0093499C" w:rsidP="0093499C">
            <w:pPr>
              <w:widowControl w:val="0"/>
              <w:autoSpaceDE w:val="0"/>
              <w:autoSpaceDN w:val="0"/>
              <w:adjustRightInd w:val="0"/>
              <w:jc w:val="center"/>
              <w:rPr>
                <w:sz w:val="22"/>
                <w:szCs w:val="22"/>
              </w:rPr>
            </w:pPr>
            <w:r w:rsidRPr="00195C37">
              <w:rPr>
                <w:sz w:val="22"/>
                <w:szCs w:val="22"/>
              </w:rPr>
              <w:t>5</w:t>
            </w:r>
          </w:p>
        </w:tc>
        <w:tc>
          <w:tcPr>
            <w:tcW w:w="720" w:type="dxa"/>
            <w:shd w:val="clear" w:color="auto" w:fill="auto"/>
            <w:vAlign w:val="center"/>
          </w:tcPr>
          <w:p w:rsidR="0093499C" w:rsidRPr="00195C37" w:rsidRDefault="0093499C" w:rsidP="0093499C">
            <w:pPr>
              <w:widowControl w:val="0"/>
              <w:autoSpaceDE w:val="0"/>
              <w:autoSpaceDN w:val="0"/>
              <w:adjustRightInd w:val="0"/>
              <w:jc w:val="center"/>
              <w:rPr>
                <w:sz w:val="22"/>
                <w:szCs w:val="22"/>
              </w:rPr>
            </w:pPr>
            <w:r w:rsidRPr="00195C37">
              <w:rPr>
                <w:sz w:val="22"/>
                <w:szCs w:val="22"/>
              </w:rPr>
              <w:t>5</w:t>
            </w:r>
          </w:p>
        </w:tc>
        <w:tc>
          <w:tcPr>
            <w:tcW w:w="720" w:type="dxa"/>
            <w:shd w:val="clear" w:color="auto" w:fill="auto"/>
            <w:vAlign w:val="center"/>
          </w:tcPr>
          <w:p w:rsidR="0093499C" w:rsidRPr="00195C37" w:rsidRDefault="0093499C" w:rsidP="0093499C">
            <w:pPr>
              <w:widowControl w:val="0"/>
              <w:autoSpaceDE w:val="0"/>
              <w:autoSpaceDN w:val="0"/>
              <w:adjustRightInd w:val="0"/>
              <w:jc w:val="center"/>
              <w:rPr>
                <w:sz w:val="22"/>
                <w:szCs w:val="22"/>
              </w:rPr>
            </w:pPr>
            <w:r w:rsidRPr="00195C37">
              <w:rPr>
                <w:sz w:val="22"/>
                <w:szCs w:val="22"/>
              </w:rPr>
              <w:t>5</w:t>
            </w:r>
          </w:p>
        </w:tc>
        <w:tc>
          <w:tcPr>
            <w:tcW w:w="912" w:type="dxa"/>
            <w:gridSpan w:val="3"/>
            <w:shd w:val="clear" w:color="auto" w:fill="auto"/>
            <w:vAlign w:val="center"/>
          </w:tcPr>
          <w:p w:rsidR="0093499C" w:rsidRPr="00195C37" w:rsidRDefault="0093499C" w:rsidP="0093499C">
            <w:pPr>
              <w:widowControl w:val="0"/>
              <w:autoSpaceDE w:val="0"/>
              <w:autoSpaceDN w:val="0"/>
              <w:adjustRightInd w:val="0"/>
              <w:jc w:val="center"/>
              <w:rPr>
                <w:sz w:val="22"/>
                <w:szCs w:val="22"/>
              </w:rPr>
            </w:pPr>
            <w:r w:rsidRPr="00195C37">
              <w:rPr>
                <w:sz w:val="22"/>
                <w:szCs w:val="22"/>
              </w:rPr>
              <w:t>5</w:t>
            </w:r>
          </w:p>
        </w:tc>
        <w:tc>
          <w:tcPr>
            <w:tcW w:w="808" w:type="dxa"/>
            <w:gridSpan w:val="2"/>
            <w:shd w:val="clear" w:color="auto" w:fill="auto"/>
            <w:vAlign w:val="center"/>
          </w:tcPr>
          <w:p w:rsidR="0093499C" w:rsidRPr="00195C37" w:rsidRDefault="0093499C" w:rsidP="0093499C">
            <w:pPr>
              <w:widowControl w:val="0"/>
              <w:autoSpaceDE w:val="0"/>
              <w:autoSpaceDN w:val="0"/>
              <w:adjustRightInd w:val="0"/>
              <w:jc w:val="center"/>
              <w:rPr>
                <w:sz w:val="22"/>
                <w:szCs w:val="22"/>
              </w:rPr>
            </w:pPr>
            <w:r w:rsidRPr="00195C37">
              <w:rPr>
                <w:sz w:val="22"/>
                <w:szCs w:val="22"/>
              </w:rPr>
              <w:t>5</w:t>
            </w:r>
          </w:p>
        </w:tc>
      </w:tr>
    </w:tbl>
    <w:p w:rsidR="0093499C" w:rsidRPr="00195C37" w:rsidRDefault="0093499C" w:rsidP="0093499C">
      <w:pPr>
        <w:sectPr w:rsidR="0093499C" w:rsidRPr="00195C37" w:rsidSect="00F869E0">
          <w:pgSz w:w="11906" w:h="16838"/>
          <w:pgMar w:top="284" w:right="567" w:bottom="284" w:left="1701" w:header="709" w:footer="709" w:gutter="0"/>
          <w:cols w:space="708"/>
          <w:docGrid w:linePitch="360"/>
        </w:sectPr>
      </w:pP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1080"/>
        <w:gridCol w:w="900"/>
        <w:gridCol w:w="900"/>
        <w:gridCol w:w="900"/>
        <w:gridCol w:w="900"/>
        <w:gridCol w:w="900"/>
        <w:gridCol w:w="900"/>
      </w:tblGrid>
      <w:tr w:rsidR="0093499C" w:rsidRPr="00195C37" w:rsidTr="002132C0">
        <w:tc>
          <w:tcPr>
            <w:tcW w:w="1548" w:type="dxa"/>
            <w:shd w:val="clear" w:color="auto" w:fill="auto"/>
          </w:tcPr>
          <w:p w:rsidR="0093499C" w:rsidRPr="00195C37" w:rsidRDefault="0093499C" w:rsidP="0093499C">
            <w:r w:rsidRPr="00195C37">
              <w:lastRenderedPageBreak/>
              <w:t xml:space="preserve">Ведомственные целевые программы, входящие в состав подпрограммы (далее - ВЦП) </w:t>
            </w:r>
          </w:p>
        </w:tc>
        <w:tc>
          <w:tcPr>
            <w:tcW w:w="8280" w:type="dxa"/>
            <w:gridSpan w:val="8"/>
            <w:shd w:val="clear" w:color="auto" w:fill="auto"/>
            <w:vAlign w:val="center"/>
          </w:tcPr>
          <w:p w:rsidR="0093499C" w:rsidRPr="00195C37" w:rsidRDefault="0093499C" w:rsidP="0093499C">
            <w:r w:rsidRPr="00195C37">
              <w:t>отсутствуют</w:t>
            </w:r>
          </w:p>
        </w:tc>
      </w:tr>
      <w:tr w:rsidR="0093499C" w:rsidRPr="00195C37" w:rsidTr="002132C0">
        <w:tc>
          <w:tcPr>
            <w:tcW w:w="1548" w:type="dxa"/>
            <w:shd w:val="clear" w:color="auto" w:fill="auto"/>
          </w:tcPr>
          <w:p w:rsidR="0093499C" w:rsidRPr="00195C37" w:rsidRDefault="0093499C" w:rsidP="0093499C">
            <w:r w:rsidRPr="00195C37">
              <w:t xml:space="preserve">Сроки реализации подпрограммы </w:t>
            </w:r>
          </w:p>
        </w:tc>
        <w:tc>
          <w:tcPr>
            <w:tcW w:w="8280" w:type="dxa"/>
            <w:gridSpan w:val="8"/>
            <w:shd w:val="clear" w:color="auto" w:fill="auto"/>
            <w:vAlign w:val="center"/>
          </w:tcPr>
          <w:p w:rsidR="0093499C" w:rsidRPr="00195C37" w:rsidRDefault="0093499C" w:rsidP="0093499C">
            <w:r w:rsidRPr="00195C37">
              <w:t>2017 -2022 годы</w:t>
            </w:r>
          </w:p>
        </w:tc>
      </w:tr>
      <w:tr w:rsidR="0093499C" w:rsidRPr="00195C37" w:rsidTr="002132C0">
        <w:tc>
          <w:tcPr>
            <w:tcW w:w="1548" w:type="dxa"/>
            <w:vMerge w:val="restart"/>
            <w:shd w:val="clear" w:color="auto" w:fill="auto"/>
          </w:tcPr>
          <w:p w:rsidR="0093499C" w:rsidRPr="00195C37" w:rsidRDefault="0093499C" w:rsidP="0093499C">
            <w:r w:rsidRPr="00195C37">
              <w:t xml:space="preserve">Объем и источники финансирования подпрограммы (с детализацией по годам реализации, тыс. рублей) </w:t>
            </w:r>
          </w:p>
        </w:tc>
        <w:tc>
          <w:tcPr>
            <w:tcW w:w="1800" w:type="dxa"/>
            <w:shd w:val="clear" w:color="auto" w:fill="auto"/>
            <w:vAlign w:val="center"/>
          </w:tcPr>
          <w:p w:rsidR="0093499C" w:rsidRPr="00195C37" w:rsidRDefault="0093499C" w:rsidP="0093499C">
            <w:pPr>
              <w:jc w:val="center"/>
              <w:rPr>
                <w:sz w:val="22"/>
                <w:szCs w:val="22"/>
              </w:rPr>
            </w:pPr>
            <w:r w:rsidRPr="00195C37">
              <w:rPr>
                <w:sz w:val="22"/>
                <w:szCs w:val="22"/>
              </w:rPr>
              <w:t>Источники</w:t>
            </w:r>
          </w:p>
        </w:tc>
        <w:tc>
          <w:tcPr>
            <w:tcW w:w="1080" w:type="dxa"/>
            <w:shd w:val="clear" w:color="auto" w:fill="auto"/>
            <w:vAlign w:val="center"/>
          </w:tcPr>
          <w:p w:rsidR="0093499C" w:rsidRPr="00195C37" w:rsidRDefault="0093499C" w:rsidP="0093499C">
            <w:pPr>
              <w:jc w:val="center"/>
              <w:rPr>
                <w:sz w:val="22"/>
                <w:szCs w:val="22"/>
              </w:rPr>
            </w:pPr>
            <w:r w:rsidRPr="00195C37">
              <w:rPr>
                <w:sz w:val="22"/>
                <w:szCs w:val="22"/>
              </w:rPr>
              <w:t>Всего</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2017 год</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2018 год</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2019 год</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2020 год</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2021 год</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2022 год</w:t>
            </w:r>
          </w:p>
        </w:tc>
      </w:tr>
      <w:tr w:rsidR="0093499C" w:rsidRPr="00195C37" w:rsidTr="002132C0">
        <w:tc>
          <w:tcPr>
            <w:tcW w:w="1548" w:type="dxa"/>
            <w:vMerge/>
            <w:shd w:val="clear" w:color="auto" w:fill="auto"/>
          </w:tcPr>
          <w:p w:rsidR="0093499C" w:rsidRPr="00195C37" w:rsidRDefault="0093499C" w:rsidP="0093499C"/>
        </w:tc>
        <w:tc>
          <w:tcPr>
            <w:tcW w:w="1800" w:type="dxa"/>
            <w:shd w:val="clear" w:color="auto" w:fill="auto"/>
            <w:vAlign w:val="center"/>
          </w:tcPr>
          <w:p w:rsidR="0093499C" w:rsidRPr="00195C37" w:rsidRDefault="0093499C" w:rsidP="0093499C">
            <w:pPr>
              <w:rPr>
                <w:sz w:val="20"/>
                <w:szCs w:val="20"/>
              </w:rPr>
            </w:pPr>
            <w:r w:rsidRPr="00195C37">
              <w:rPr>
                <w:sz w:val="20"/>
                <w:szCs w:val="20"/>
              </w:rPr>
              <w:t>федеральный бюджет (по согласованию) (прогноз)</w:t>
            </w:r>
          </w:p>
        </w:tc>
        <w:tc>
          <w:tcPr>
            <w:tcW w:w="108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r>
      <w:tr w:rsidR="0093499C" w:rsidRPr="00195C37" w:rsidTr="002132C0">
        <w:tc>
          <w:tcPr>
            <w:tcW w:w="1548" w:type="dxa"/>
            <w:vMerge/>
            <w:shd w:val="clear" w:color="auto" w:fill="auto"/>
          </w:tcPr>
          <w:p w:rsidR="0093499C" w:rsidRPr="00195C37" w:rsidRDefault="0093499C" w:rsidP="0093499C"/>
        </w:tc>
        <w:tc>
          <w:tcPr>
            <w:tcW w:w="1800" w:type="dxa"/>
            <w:shd w:val="clear" w:color="auto" w:fill="auto"/>
            <w:vAlign w:val="center"/>
          </w:tcPr>
          <w:p w:rsidR="0093499C" w:rsidRPr="00195C37" w:rsidRDefault="0093499C" w:rsidP="0093499C">
            <w:pPr>
              <w:rPr>
                <w:sz w:val="20"/>
                <w:szCs w:val="20"/>
              </w:rPr>
            </w:pPr>
            <w:r w:rsidRPr="00195C37">
              <w:rPr>
                <w:sz w:val="20"/>
                <w:szCs w:val="20"/>
              </w:rPr>
              <w:t>областной бюджет (по согласованию) (прогноз)</w:t>
            </w:r>
          </w:p>
        </w:tc>
        <w:tc>
          <w:tcPr>
            <w:tcW w:w="108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r>
      <w:tr w:rsidR="0093499C" w:rsidRPr="00195C37" w:rsidTr="002132C0">
        <w:tc>
          <w:tcPr>
            <w:tcW w:w="1548" w:type="dxa"/>
            <w:vMerge/>
            <w:shd w:val="clear" w:color="auto" w:fill="auto"/>
          </w:tcPr>
          <w:p w:rsidR="0093499C" w:rsidRPr="00195C37" w:rsidRDefault="0093499C" w:rsidP="0093499C"/>
        </w:tc>
        <w:tc>
          <w:tcPr>
            <w:tcW w:w="1800" w:type="dxa"/>
            <w:shd w:val="clear" w:color="auto" w:fill="auto"/>
            <w:vAlign w:val="center"/>
          </w:tcPr>
          <w:p w:rsidR="0093499C" w:rsidRPr="00195C37" w:rsidRDefault="0093499C" w:rsidP="0093499C">
            <w:pPr>
              <w:rPr>
                <w:sz w:val="20"/>
                <w:szCs w:val="20"/>
              </w:rPr>
            </w:pPr>
            <w:r w:rsidRPr="00195C37">
              <w:rPr>
                <w:sz w:val="20"/>
                <w:szCs w:val="20"/>
              </w:rPr>
              <w:t>бюджет МО «</w:t>
            </w:r>
            <w:proofErr w:type="spellStart"/>
            <w:r w:rsidRPr="00195C37">
              <w:rPr>
                <w:sz w:val="20"/>
                <w:szCs w:val="20"/>
              </w:rPr>
              <w:t>Молчановский</w:t>
            </w:r>
            <w:proofErr w:type="spellEnd"/>
            <w:r w:rsidRPr="00195C37">
              <w:rPr>
                <w:sz w:val="20"/>
                <w:szCs w:val="20"/>
              </w:rPr>
              <w:t xml:space="preserve"> район» </w:t>
            </w:r>
          </w:p>
        </w:tc>
        <w:tc>
          <w:tcPr>
            <w:tcW w:w="1080" w:type="dxa"/>
            <w:shd w:val="clear" w:color="auto" w:fill="auto"/>
            <w:vAlign w:val="center"/>
          </w:tcPr>
          <w:p w:rsidR="0093499C" w:rsidRPr="00195C37" w:rsidRDefault="0061406D" w:rsidP="0093499C">
            <w:pPr>
              <w:jc w:val="center"/>
              <w:rPr>
                <w:sz w:val="22"/>
                <w:szCs w:val="22"/>
              </w:rPr>
            </w:pPr>
            <w:r>
              <w:rPr>
                <w:sz w:val="22"/>
                <w:szCs w:val="22"/>
              </w:rPr>
              <w:t>6 751,2</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1000,0</w:t>
            </w:r>
          </w:p>
        </w:tc>
        <w:tc>
          <w:tcPr>
            <w:tcW w:w="900" w:type="dxa"/>
            <w:shd w:val="clear" w:color="auto" w:fill="auto"/>
            <w:vAlign w:val="center"/>
          </w:tcPr>
          <w:p w:rsidR="0093499C" w:rsidRPr="00195C37" w:rsidRDefault="0061406D" w:rsidP="0093499C">
            <w:pPr>
              <w:jc w:val="center"/>
              <w:rPr>
                <w:sz w:val="22"/>
                <w:szCs w:val="22"/>
              </w:rPr>
            </w:pPr>
            <w:r>
              <w:rPr>
                <w:sz w:val="22"/>
                <w:szCs w:val="22"/>
              </w:rPr>
              <w:t>1 351,2</w:t>
            </w:r>
          </w:p>
        </w:tc>
        <w:tc>
          <w:tcPr>
            <w:tcW w:w="900" w:type="dxa"/>
            <w:shd w:val="clear" w:color="auto" w:fill="auto"/>
            <w:vAlign w:val="center"/>
          </w:tcPr>
          <w:p w:rsidR="0093499C" w:rsidRPr="00195C37" w:rsidRDefault="0061406D" w:rsidP="0093499C">
            <w:pPr>
              <w:jc w:val="center"/>
              <w:rPr>
                <w:sz w:val="22"/>
                <w:szCs w:val="22"/>
              </w:rPr>
            </w:pPr>
            <w:r>
              <w:rPr>
                <w:sz w:val="22"/>
                <w:szCs w:val="22"/>
              </w:rPr>
              <w:t>1 550,0</w:t>
            </w:r>
          </w:p>
        </w:tc>
        <w:tc>
          <w:tcPr>
            <w:tcW w:w="900" w:type="dxa"/>
            <w:shd w:val="clear" w:color="auto" w:fill="auto"/>
            <w:vAlign w:val="center"/>
          </w:tcPr>
          <w:p w:rsidR="0093499C" w:rsidRPr="00195C37" w:rsidRDefault="0061406D" w:rsidP="0093499C">
            <w:pPr>
              <w:jc w:val="center"/>
              <w:rPr>
                <w:sz w:val="22"/>
                <w:szCs w:val="22"/>
              </w:rPr>
            </w:pPr>
            <w:r>
              <w:rPr>
                <w:sz w:val="22"/>
                <w:szCs w:val="22"/>
              </w:rPr>
              <w:t>950,0</w:t>
            </w:r>
          </w:p>
        </w:tc>
        <w:tc>
          <w:tcPr>
            <w:tcW w:w="900" w:type="dxa"/>
            <w:shd w:val="clear" w:color="auto" w:fill="auto"/>
            <w:vAlign w:val="center"/>
          </w:tcPr>
          <w:p w:rsidR="0093499C" w:rsidRPr="00195C37" w:rsidRDefault="0061406D" w:rsidP="0093499C">
            <w:pPr>
              <w:jc w:val="center"/>
              <w:rPr>
                <w:sz w:val="22"/>
                <w:szCs w:val="22"/>
              </w:rPr>
            </w:pPr>
            <w:r>
              <w:rPr>
                <w:sz w:val="22"/>
                <w:szCs w:val="22"/>
              </w:rPr>
              <w:t>950,0</w:t>
            </w:r>
          </w:p>
        </w:tc>
        <w:tc>
          <w:tcPr>
            <w:tcW w:w="900" w:type="dxa"/>
            <w:shd w:val="clear" w:color="auto" w:fill="auto"/>
            <w:vAlign w:val="center"/>
          </w:tcPr>
          <w:p w:rsidR="0093499C" w:rsidRPr="00195C37" w:rsidRDefault="0061406D" w:rsidP="0093499C">
            <w:pPr>
              <w:jc w:val="center"/>
              <w:rPr>
                <w:sz w:val="22"/>
                <w:szCs w:val="22"/>
              </w:rPr>
            </w:pPr>
            <w:r>
              <w:rPr>
                <w:sz w:val="22"/>
                <w:szCs w:val="22"/>
              </w:rPr>
              <w:t>950,0</w:t>
            </w:r>
          </w:p>
        </w:tc>
      </w:tr>
      <w:tr w:rsidR="0093499C" w:rsidRPr="00195C37" w:rsidTr="002132C0">
        <w:tc>
          <w:tcPr>
            <w:tcW w:w="1548" w:type="dxa"/>
            <w:vMerge/>
            <w:shd w:val="clear" w:color="auto" w:fill="auto"/>
          </w:tcPr>
          <w:p w:rsidR="0093499C" w:rsidRPr="00195C37" w:rsidRDefault="0093499C" w:rsidP="0093499C"/>
        </w:tc>
        <w:tc>
          <w:tcPr>
            <w:tcW w:w="1800" w:type="dxa"/>
            <w:shd w:val="clear" w:color="auto" w:fill="auto"/>
            <w:vAlign w:val="center"/>
          </w:tcPr>
          <w:p w:rsidR="0093499C" w:rsidRPr="00195C37" w:rsidRDefault="0093499C" w:rsidP="0093499C">
            <w:pPr>
              <w:rPr>
                <w:sz w:val="20"/>
                <w:szCs w:val="20"/>
              </w:rPr>
            </w:pPr>
            <w:r w:rsidRPr="00195C37">
              <w:rPr>
                <w:sz w:val="20"/>
                <w:szCs w:val="20"/>
              </w:rPr>
              <w:t>бюджеты сельских поселений (по согласованию) (прогноз)</w:t>
            </w:r>
          </w:p>
        </w:tc>
        <w:tc>
          <w:tcPr>
            <w:tcW w:w="108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r>
      <w:tr w:rsidR="0093499C" w:rsidRPr="00195C37" w:rsidTr="002132C0">
        <w:tc>
          <w:tcPr>
            <w:tcW w:w="1548" w:type="dxa"/>
            <w:vMerge/>
            <w:shd w:val="clear" w:color="auto" w:fill="auto"/>
          </w:tcPr>
          <w:p w:rsidR="0093499C" w:rsidRPr="00195C37" w:rsidRDefault="0093499C" w:rsidP="0093499C"/>
        </w:tc>
        <w:tc>
          <w:tcPr>
            <w:tcW w:w="1800" w:type="dxa"/>
            <w:shd w:val="clear" w:color="auto" w:fill="auto"/>
            <w:vAlign w:val="center"/>
          </w:tcPr>
          <w:p w:rsidR="0093499C" w:rsidRPr="00195C37" w:rsidRDefault="0093499C" w:rsidP="0093499C">
            <w:pPr>
              <w:rPr>
                <w:sz w:val="20"/>
                <w:szCs w:val="20"/>
              </w:rPr>
            </w:pPr>
            <w:r w:rsidRPr="00195C37">
              <w:rPr>
                <w:sz w:val="20"/>
                <w:szCs w:val="20"/>
              </w:rPr>
              <w:t>внебюджетные источники (по согласованию) (прогноз)</w:t>
            </w:r>
          </w:p>
        </w:tc>
        <w:tc>
          <w:tcPr>
            <w:tcW w:w="108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c>
          <w:tcPr>
            <w:tcW w:w="900" w:type="dxa"/>
            <w:shd w:val="clear" w:color="auto" w:fill="auto"/>
            <w:vAlign w:val="center"/>
          </w:tcPr>
          <w:p w:rsidR="0093499C" w:rsidRPr="00195C37" w:rsidRDefault="0093499C" w:rsidP="0093499C">
            <w:pPr>
              <w:jc w:val="center"/>
              <w:rPr>
                <w:sz w:val="22"/>
                <w:szCs w:val="22"/>
              </w:rPr>
            </w:pPr>
            <w:r w:rsidRPr="00195C37">
              <w:rPr>
                <w:sz w:val="22"/>
                <w:szCs w:val="22"/>
              </w:rPr>
              <w:t>0,0</w:t>
            </w:r>
          </w:p>
        </w:tc>
      </w:tr>
      <w:tr w:rsidR="0061406D" w:rsidRPr="00195C37" w:rsidTr="002132C0">
        <w:tc>
          <w:tcPr>
            <w:tcW w:w="1548" w:type="dxa"/>
            <w:vMerge/>
            <w:shd w:val="clear" w:color="auto" w:fill="auto"/>
          </w:tcPr>
          <w:p w:rsidR="0061406D" w:rsidRPr="00195C37" w:rsidRDefault="0061406D" w:rsidP="0061406D"/>
        </w:tc>
        <w:tc>
          <w:tcPr>
            <w:tcW w:w="1800" w:type="dxa"/>
            <w:shd w:val="clear" w:color="auto" w:fill="auto"/>
            <w:vAlign w:val="center"/>
          </w:tcPr>
          <w:p w:rsidR="0061406D" w:rsidRPr="00195C37" w:rsidRDefault="0061406D" w:rsidP="0061406D">
            <w:pPr>
              <w:rPr>
                <w:sz w:val="20"/>
                <w:szCs w:val="20"/>
              </w:rPr>
            </w:pPr>
            <w:r w:rsidRPr="00195C37">
              <w:rPr>
                <w:sz w:val="20"/>
                <w:szCs w:val="20"/>
              </w:rPr>
              <w:t xml:space="preserve">всего по источникам </w:t>
            </w:r>
          </w:p>
        </w:tc>
        <w:tc>
          <w:tcPr>
            <w:tcW w:w="1080" w:type="dxa"/>
            <w:shd w:val="clear" w:color="auto" w:fill="auto"/>
            <w:vAlign w:val="center"/>
          </w:tcPr>
          <w:p w:rsidR="0061406D" w:rsidRPr="00195C37" w:rsidRDefault="0061406D" w:rsidP="0061406D">
            <w:pPr>
              <w:jc w:val="center"/>
              <w:rPr>
                <w:sz w:val="22"/>
                <w:szCs w:val="22"/>
              </w:rPr>
            </w:pPr>
            <w:r>
              <w:rPr>
                <w:sz w:val="22"/>
                <w:szCs w:val="22"/>
              </w:rPr>
              <w:t>6 751,2</w:t>
            </w:r>
          </w:p>
        </w:tc>
        <w:tc>
          <w:tcPr>
            <w:tcW w:w="900" w:type="dxa"/>
            <w:shd w:val="clear" w:color="auto" w:fill="auto"/>
            <w:vAlign w:val="center"/>
          </w:tcPr>
          <w:p w:rsidR="0061406D" w:rsidRPr="00195C37" w:rsidRDefault="0061406D" w:rsidP="0061406D">
            <w:pPr>
              <w:jc w:val="center"/>
              <w:rPr>
                <w:sz w:val="22"/>
                <w:szCs w:val="22"/>
              </w:rPr>
            </w:pPr>
            <w:r w:rsidRPr="00195C37">
              <w:rPr>
                <w:sz w:val="22"/>
                <w:szCs w:val="22"/>
              </w:rPr>
              <w:t>1000,0</w:t>
            </w:r>
          </w:p>
        </w:tc>
        <w:tc>
          <w:tcPr>
            <w:tcW w:w="900" w:type="dxa"/>
            <w:shd w:val="clear" w:color="auto" w:fill="auto"/>
            <w:vAlign w:val="center"/>
          </w:tcPr>
          <w:p w:rsidR="0061406D" w:rsidRPr="00195C37" w:rsidRDefault="0061406D" w:rsidP="0061406D">
            <w:pPr>
              <w:jc w:val="center"/>
              <w:rPr>
                <w:sz w:val="22"/>
                <w:szCs w:val="22"/>
              </w:rPr>
            </w:pPr>
            <w:r>
              <w:rPr>
                <w:sz w:val="22"/>
                <w:szCs w:val="22"/>
              </w:rPr>
              <w:t>1 351,2</w:t>
            </w:r>
          </w:p>
        </w:tc>
        <w:tc>
          <w:tcPr>
            <w:tcW w:w="900" w:type="dxa"/>
            <w:shd w:val="clear" w:color="auto" w:fill="auto"/>
            <w:vAlign w:val="center"/>
          </w:tcPr>
          <w:p w:rsidR="0061406D" w:rsidRPr="00195C37" w:rsidRDefault="0061406D" w:rsidP="0061406D">
            <w:pPr>
              <w:jc w:val="center"/>
              <w:rPr>
                <w:sz w:val="22"/>
                <w:szCs w:val="22"/>
              </w:rPr>
            </w:pPr>
            <w:r>
              <w:rPr>
                <w:sz w:val="22"/>
                <w:szCs w:val="22"/>
              </w:rPr>
              <w:t>1 550,0</w:t>
            </w:r>
          </w:p>
        </w:tc>
        <w:tc>
          <w:tcPr>
            <w:tcW w:w="900" w:type="dxa"/>
            <w:shd w:val="clear" w:color="auto" w:fill="auto"/>
            <w:vAlign w:val="center"/>
          </w:tcPr>
          <w:p w:rsidR="0061406D" w:rsidRPr="00195C37" w:rsidRDefault="0061406D" w:rsidP="0061406D">
            <w:pPr>
              <w:jc w:val="center"/>
              <w:rPr>
                <w:sz w:val="22"/>
                <w:szCs w:val="22"/>
              </w:rPr>
            </w:pPr>
            <w:r>
              <w:rPr>
                <w:sz w:val="22"/>
                <w:szCs w:val="22"/>
              </w:rPr>
              <w:t>950,0</w:t>
            </w:r>
          </w:p>
        </w:tc>
        <w:tc>
          <w:tcPr>
            <w:tcW w:w="900" w:type="dxa"/>
            <w:shd w:val="clear" w:color="auto" w:fill="auto"/>
            <w:vAlign w:val="center"/>
          </w:tcPr>
          <w:p w:rsidR="0061406D" w:rsidRPr="00195C37" w:rsidRDefault="0061406D" w:rsidP="0061406D">
            <w:pPr>
              <w:jc w:val="center"/>
              <w:rPr>
                <w:sz w:val="22"/>
                <w:szCs w:val="22"/>
              </w:rPr>
            </w:pPr>
            <w:r>
              <w:rPr>
                <w:sz w:val="22"/>
                <w:szCs w:val="22"/>
              </w:rPr>
              <w:t>950,0</w:t>
            </w:r>
          </w:p>
        </w:tc>
        <w:tc>
          <w:tcPr>
            <w:tcW w:w="900" w:type="dxa"/>
            <w:shd w:val="clear" w:color="auto" w:fill="auto"/>
            <w:vAlign w:val="center"/>
          </w:tcPr>
          <w:p w:rsidR="0061406D" w:rsidRPr="00195C37" w:rsidRDefault="0061406D" w:rsidP="0061406D">
            <w:pPr>
              <w:jc w:val="center"/>
              <w:rPr>
                <w:sz w:val="22"/>
                <w:szCs w:val="22"/>
              </w:rPr>
            </w:pPr>
            <w:r>
              <w:rPr>
                <w:sz w:val="22"/>
                <w:szCs w:val="22"/>
              </w:rPr>
              <w:t>950,0</w:t>
            </w:r>
          </w:p>
        </w:tc>
      </w:tr>
    </w:tbl>
    <w:p w:rsidR="0093499C" w:rsidRPr="00195C37" w:rsidRDefault="0093499C" w:rsidP="0093499C"/>
    <w:p w:rsidR="0093499C" w:rsidRPr="00195C37" w:rsidRDefault="0093499C">
      <w:pPr>
        <w:sectPr w:rsidR="0093499C" w:rsidRPr="00195C37" w:rsidSect="00F869E0">
          <w:pgSz w:w="11906" w:h="16838"/>
          <w:pgMar w:top="284" w:right="567" w:bottom="284" w:left="1134" w:header="709" w:footer="709" w:gutter="0"/>
          <w:cols w:space="708"/>
          <w:docGrid w:linePitch="360"/>
        </w:sectPr>
      </w:pPr>
    </w:p>
    <w:p w:rsidR="0093499C" w:rsidRPr="00195C37" w:rsidRDefault="0093499C" w:rsidP="0093499C">
      <w:pPr>
        <w:jc w:val="center"/>
      </w:pPr>
      <w:r w:rsidRPr="00195C37">
        <w:lastRenderedPageBreak/>
        <w:t>2. Характеристика сферы реализации подпрограммы 5, описание основных проблем в указанной сфере и прогноз ее развития</w:t>
      </w:r>
    </w:p>
    <w:p w:rsidR="0093499C" w:rsidRPr="00195C37" w:rsidRDefault="0093499C" w:rsidP="0093499C">
      <w:pPr>
        <w:jc w:val="center"/>
        <w:rPr>
          <w:sz w:val="16"/>
          <w:szCs w:val="16"/>
        </w:rPr>
      </w:pPr>
    </w:p>
    <w:p w:rsidR="0093499C" w:rsidRPr="00195C37" w:rsidRDefault="0093499C" w:rsidP="0093499C">
      <w:pPr>
        <w:autoSpaceDE w:val="0"/>
        <w:autoSpaceDN w:val="0"/>
        <w:adjustRightInd w:val="0"/>
        <w:ind w:firstLine="720"/>
        <w:jc w:val="both"/>
      </w:pPr>
      <w:r w:rsidRPr="00195C37">
        <w:t xml:space="preserve">Подпрограмма 5 «Эффективное управление муниципальными ресурсами </w:t>
      </w:r>
      <w:r w:rsidR="0070352F">
        <w:t>МО</w:t>
      </w:r>
      <w:r w:rsidRPr="00195C37">
        <w:t xml:space="preserve"> «</w:t>
      </w:r>
      <w:proofErr w:type="spellStart"/>
      <w:r w:rsidRPr="00195C37">
        <w:t>Молчановский</w:t>
      </w:r>
      <w:proofErr w:type="spellEnd"/>
      <w:r w:rsidRPr="00195C37">
        <w:t xml:space="preserve"> район» является составной частью муниципальной программы «Муниципальное управление </w:t>
      </w:r>
      <w:proofErr w:type="spellStart"/>
      <w:r w:rsidRPr="00195C37">
        <w:t>Молчановского</w:t>
      </w:r>
      <w:proofErr w:type="spellEnd"/>
      <w:r w:rsidRPr="00195C37">
        <w:t xml:space="preserve"> района на 2017 - 2022 годы», которая направлена на достижение стратегической задачи развития </w:t>
      </w:r>
      <w:proofErr w:type="spellStart"/>
      <w:r w:rsidRPr="00195C37">
        <w:t>Молчановского</w:t>
      </w:r>
      <w:proofErr w:type="spellEnd"/>
      <w:r w:rsidRPr="00195C37">
        <w:t xml:space="preserve"> района «Совершенствование муниципального управления». Целью подпрограммы является рациональное использование муниципальных ресурсов МО «</w:t>
      </w:r>
      <w:proofErr w:type="spellStart"/>
      <w:r w:rsidRPr="00195C37">
        <w:t>Молчановский</w:t>
      </w:r>
      <w:proofErr w:type="spellEnd"/>
      <w:r w:rsidRPr="00195C37">
        <w:t xml:space="preserve"> район».</w:t>
      </w:r>
    </w:p>
    <w:p w:rsidR="0093499C" w:rsidRPr="00195C37" w:rsidRDefault="0093499C" w:rsidP="0093499C">
      <w:pPr>
        <w:ind w:firstLine="720"/>
        <w:jc w:val="both"/>
      </w:pPr>
      <w:r w:rsidRPr="00195C37">
        <w:t xml:space="preserve">Муниципальное казенное учреждение «Отдел по управлению муниципальным имуществом Администрации </w:t>
      </w:r>
      <w:proofErr w:type="spellStart"/>
      <w:r w:rsidRPr="00195C37">
        <w:t>Молчановского</w:t>
      </w:r>
      <w:proofErr w:type="spellEnd"/>
      <w:r w:rsidRPr="00195C37">
        <w:t xml:space="preserve"> района Томской области» от имени </w:t>
      </w:r>
      <w:r w:rsidR="0070352F">
        <w:t>МО</w:t>
      </w:r>
      <w:r w:rsidRPr="00195C37">
        <w:t xml:space="preserve"> «</w:t>
      </w:r>
      <w:proofErr w:type="spellStart"/>
      <w:r w:rsidRPr="00195C37">
        <w:t>Молчановский</w:t>
      </w:r>
      <w:proofErr w:type="spellEnd"/>
      <w:r w:rsidRPr="00195C37">
        <w:t xml:space="preserve"> район» в пределах своей компетенции осуществляет владение, пользование, распоряжение имуществом </w:t>
      </w:r>
      <w:r w:rsidR="0070352F">
        <w:t>МО</w:t>
      </w:r>
      <w:r w:rsidRPr="00195C37">
        <w:t xml:space="preserve"> «</w:t>
      </w:r>
      <w:proofErr w:type="spellStart"/>
      <w:r w:rsidRPr="00195C37">
        <w:t>Молчановский</w:t>
      </w:r>
      <w:proofErr w:type="spellEnd"/>
      <w:r w:rsidRPr="00195C37">
        <w:t xml:space="preserve"> район». </w:t>
      </w:r>
    </w:p>
    <w:p w:rsidR="0093499C" w:rsidRPr="00195C37" w:rsidRDefault="0093499C" w:rsidP="0093499C">
      <w:pPr>
        <w:ind w:firstLine="720"/>
        <w:jc w:val="both"/>
      </w:pPr>
      <w:r w:rsidRPr="00195C37">
        <w:t>Общая площадь недвижимости, переданной муниципальным образованием «</w:t>
      </w:r>
      <w:proofErr w:type="spellStart"/>
      <w:r w:rsidRPr="00195C37">
        <w:t>Молчановский</w:t>
      </w:r>
      <w:proofErr w:type="spellEnd"/>
      <w:r w:rsidRPr="00195C37">
        <w:t xml:space="preserve"> район» в безвозмездное пользование, по состоянию на 01.01.2016 года составляет 2 249,47 </w:t>
      </w:r>
      <w:proofErr w:type="spellStart"/>
      <w:r w:rsidRPr="00195C37">
        <w:t>кв.м</w:t>
      </w:r>
      <w:proofErr w:type="spellEnd"/>
      <w:r w:rsidRPr="00195C37">
        <w:t xml:space="preserve">. (13 объектов). Общая площадь арендуемых помещений составляет 1 600,77 </w:t>
      </w:r>
      <w:proofErr w:type="spellStart"/>
      <w:r w:rsidRPr="00195C37">
        <w:t>кв.м</w:t>
      </w:r>
      <w:proofErr w:type="spellEnd"/>
      <w:r w:rsidRPr="00195C37">
        <w:t xml:space="preserve">. (кол-во действующих договоров </w:t>
      </w:r>
      <w:r w:rsidR="008E157F">
        <w:t xml:space="preserve">- </w:t>
      </w:r>
      <w:r w:rsidRPr="00195C37">
        <w:t>23 шт.).</w:t>
      </w:r>
    </w:p>
    <w:p w:rsidR="0093499C" w:rsidRPr="00195C37" w:rsidRDefault="0093499C" w:rsidP="0093499C">
      <w:pPr>
        <w:ind w:firstLine="720"/>
        <w:jc w:val="both"/>
      </w:pPr>
      <w:r w:rsidRPr="00195C37">
        <w:t>Основной целью при передаче имущества в аренду является получение дополнительного дохода в бюджет МО «</w:t>
      </w:r>
      <w:proofErr w:type="spellStart"/>
      <w:r w:rsidRPr="00195C37">
        <w:t>Молчановский</w:t>
      </w:r>
      <w:proofErr w:type="spellEnd"/>
      <w:r w:rsidRPr="00195C37">
        <w:t xml:space="preserve"> район» при одновременном сокращении затрат на содержание.</w:t>
      </w:r>
    </w:p>
    <w:p w:rsidR="0093499C" w:rsidRPr="00195C37" w:rsidRDefault="0093499C" w:rsidP="0093499C">
      <w:pPr>
        <w:ind w:left="360"/>
        <w:jc w:val="center"/>
        <w:rPr>
          <w:sz w:val="16"/>
          <w:szCs w:val="16"/>
        </w:rPr>
      </w:pPr>
    </w:p>
    <w:p w:rsidR="0093499C" w:rsidRPr="00195C37" w:rsidRDefault="0093499C" w:rsidP="0093499C">
      <w:pPr>
        <w:jc w:val="center"/>
      </w:pPr>
      <w:r w:rsidRPr="00195C37">
        <w:t xml:space="preserve">Таблица 1. Динамика поступлений платежей за аренду </w:t>
      </w:r>
    </w:p>
    <w:p w:rsidR="0093499C" w:rsidRPr="00195C37" w:rsidRDefault="0093499C" w:rsidP="0093499C">
      <w:pPr>
        <w:jc w:val="center"/>
      </w:pPr>
      <w:r w:rsidRPr="00195C37">
        <w:t>муниципального имущества за 2014-2016 годы</w:t>
      </w:r>
    </w:p>
    <w:p w:rsidR="0093499C" w:rsidRPr="00195C37" w:rsidRDefault="0093499C" w:rsidP="0093499C">
      <w:pPr>
        <w:ind w:left="360"/>
        <w:jc w:val="center"/>
        <w:rPr>
          <w:sz w:val="16"/>
          <w:szCs w:val="16"/>
        </w:rPr>
      </w:pPr>
    </w:p>
    <w:tbl>
      <w:tblPr>
        <w:tblStyle w:val="2"/>
        <w:tblW w:w="0" w:type="auto"/>
        <w:tblInd w:w="108" w:type="dxa"/>
        <w:tblLook w:val="01E0" w:firstRow="1" w:lastRow="1" w:firstColumn="1" w:lastColumn="1" w:noHBand="0" w:noVBand="0"/>
      </w:tblPr>
      <w:tblGrid>
        <w:gridCol w:w="2392"/>
        <w:gridCol w:w="2393"/>
        <w:gridCol w:w="2393"/>
        <w:gridCol w:w="2393"/>
      </w:tblGrid>
      <w:tr w:rsidR="0093499C" w:rsidRPr="00195C37" w:rsidTr="002132C0">
        <w:tc>
          <w:tcPr>
            <w:tcW w:w="2392" w:type="dxa"/>
          </w:tcPr>
          <w:p w:rsidR="0093499C" w:rsidRPr="00195C37" w:rsidRDefault="0093499C" w:rsidP="0093499C">
            <w:pPr>
              <w:jc w:val="center"/>
            </w:pPr>
            <w:r w:rsidRPr="00195C37">
              <w:t>Год</w:t>
            </w:r>
          </w:p>
        </w:tc>
        <w:tc>
          <w:tcPr>
            <w:tcW w:w="2393" w:type="dxa"/>
          </w:tcPr>
          <w:p w:rsidR="0093499C" w:rsidRPr="00195C37" w:rsidRDefault="0093499C" w:rsidP="0093499C">
            <w:pPr>
              <w:jc w:val="center"/>
            </w:pPr>
            <w:r w:rsidRPr="00195C37">
              <w:t>2014</w:t>
            </w:r>
          </w:p>
        </w:tc>
        <w:tc>
          <w:tcPr>
            <w:tcW w:w="2393" w:type="dxa"/>
          </w:tcPr>
          <w:p w:rsidR="0093499C" w:rsidRPr="00195C37" w:rsidRDefault="0093499C" w:rsidP="0093499C">
            <w:pPr>
              <w:jc w:val="center"/>
            </w:pPr>
            <w:r w:rsidRPr="00195C37">
              <w:t>2015</w:t>
            </w:r>
          </w:p>
        </w:tc>
        <w:tc>
          <w:tcPr>
            <w:tcW w:w="2393" w:type="dxa"/>
          </w:tcPr>
          <w:p w:rsidR="0093499C" w:rsidRPr="00195C37" w:rsidRDefault="0093499C" w:rsidP="0093499C">
            <w:pPr>
              <w:jc w:val="center"/>
            </w:pPr>
            <w:r w:rsidRPr="00195C37">
              <w:t>На 01.10.2016</w:t>
            </w:r>
          </w:p>
        </w:tc>
      </w:tr>
      <w:tr w:rsidR="0093499C" w:rsidRPr="00195C37" w:rsidTr="002132C0">
        <w:tc>
          <w:tcPr>
            <w:tcW w:w="2392" w:type="dxa"/>
          </w:tcPr>
          <w:p w:rsidR="0093499C" w:rsidRPr="00195C37" w:rsidRDefault="0093499C" w:rsidP="0093499C">
            <w:pPr>
              <w:jc w:val="center"/>
            </w:pPr>
            <w:r w:rsidRPr="00195C37">
              <w:t>тыс. руб.</w:t>
            </w:r>
          </w:p>
        </w:tc>
        <w:tc>
          <w:tcPr>
            <w:tcW w:w="2393" w:type="dxa"/>
          </w:tcPr>
          <w:p w:rsidR="0093499C" w:rsidRPr="00195C37" w:rsidRDefault="0093499C" w:rsidP="0093499C">
            <w:pPr>
              <w:jc w:val="center"/>
            </w:pPr>
            <w:r w:rsidRPr="00195C37">
              <w:t>2 034,2</w:t>
            </w:r>
          </w:p>
        </w:tc>
        <w:tc>
          <w:tcPr>
            <w:tcW w:w="2393" w:type="dxa"/>
          </w:tcPr>
          <w:p w:rsidR="0093499C" w:rsidRPr="00195C37" w:rsidRDefault="0093499C" w:rsidP="0093499C">
            <w:pPr>
              <w:jc w:val="center"/>
            </w:pPr>
            <w:r w:rsidRPr="00195C37">
              <w:t>1 947,2</w:t>
            </w:r>
          </w:p>
        </w:tc>
        <w:tc>
          <w:tcPr>
            <w:tcW w:w="2393" w:type="dxa"/>
          </w:tcPr>
          <w:p w:rsidR="0093499C" w:rsidRPr="00195C37" w:rsidRDefault="0093499C" w:rsidP="0093499C">
            <w:pPr>
              <w:jc w:val="center"/>
            </w:pPr>
            <w:r w:rsidRPr="00195C37">
              <w:t>1 464,0</w:t>
            </w:r>
          </w:p>
        </w:tc>
      </w:tr>
    </w:tbl>
    <w:p w:rsidR="0093499C" w:rsidRPr="00195C37" w:rsidRDefault="0093499C" w:rsidP="0093499C">
      <w:pPr>
        <w:ind w:left="360"/>
        <w:jc w:val="center"/>
        <w:rPr>
          <w:sz w:val="16"/>
          <w:szCs w:val="16"/>
        </w:rPr>
      </w:pPr>
    </w:p>
    <w:p w:rsidR="0093499C" w:rsidRPr="00195C37" w:rsidRDefault="0093499C" w:rsidP="0093499C">
      <w:pPr>
        <w:jc w:val="center"/>
      </w:pPr>
      <w:r w:rsidRPr="00195C37">
        <w:t>Таблица 2. Динамика поступлений прочих доходов от использования</w:t>
      </w:r>
    </w:p>
    <w:p w:rsidR="0093499C" w:rsidRPr="00195C37" w:rsidRDefault="0093499C" w:rsidP="0093499C">
      <w:pPr>
        <w:jc w:val="center"/>
      </w:pPr>
      <w:r w:rsidRPr="00195C37">
        <w:t>муниципального имущества за 2014-2016 годы</w:t>
      </w:r>
    </w:p>
    <w:p w:rsidR="0093499C" w:rsidRPr="00195C37" w:rsidRDefault="0093499C" w:rsidP="0093499C">
      <w:pPr>
        <w:ind w:left="360"/>
        <w:jc w:val="center"/>
        <w:rPr>
          <w:sz w:val="16"/>
          <w:szCs w:val="16"/>
        </w:rPr>
      </w:pPr>
    </w:p>
    <w:tbl>
      <w:tblPr>
        <w:tblStyle w:val="2"/>
        <w:tblW w:w="0" w:type="auto"/>
        <w:tblInd w:w="108" w:type="dxa"/>
        <w:tblLook w:val="01E0" w:firstRow="1" w:lastRow="1" w:firstColumn="1" w:lastColumn="1" w:noHBand="0" w:noVBand="0"/>
      </w:tblPr>
      <w:tblGrid>
        <w:gridCol w:w="2392"/>
        <w:gridCol w:w="2393"/>
        <w:gridCol w:w="2393"/>
        <w:gridCol w:w="2393"/>
      </w:tblGrid>
      <w:tr w:rsidR="0093499C" w:rsidRPr="00195C37" w:rsidTr="002132C0">
        <w:tc>
          <w:tcPr>
            <w:tcW w:w="2392" w:type="dxa"/>
          </w:tcPr>
          <w:p w:rsidR="0093499C" w:rsidRPr="00195C37" w:rsidRDefault="0093499C" w:rsidP="0093499C">
            <w:pPr>
              <w:jc w:val="center"/>
            </w:pPr>
            <w:r w:rsidRPr="00195C37">
              <w:t>Год</w:t>
            </w:r>
          </w:p>
        </w:tc>
        <w:tc>
          <w:tcPr>
            <w:tcW w:w="2393" w:type="dxa"/>
          </w:tcPr>
          <w:p w:rsidR="0093499C" w:rsidRPr="00195C37" w:rsidRDefault="0093499C" w:rsidP="0093499C">
            <w:pPr>
              <w:jc w:val="center"/>
            </w:pPr>
            <w:r w:rsidRPr="00195C37">
              <w:t>2014</w:t>
            </w:r>
          </w:p>
        </w:tc>
        <w:tc>
          <w:tcPr>
            <w:tcW w:w="2393" w:type="dxa"/>
          </w:tcPr>
          <w:p w:rsidR="0093499C" w:rsidRPr="00195C37" w:rsidRDefault="0093499C" w:rsidP="0093499C">
            <w:pPr>
              <w:jc w:val="center"/>
            </w:pPr>
            <w:r w:rsidRPr="00195C37">
              <w:t>2015</w:t>
            </w:r>
          </w:p>
        </w:tc>
        <w:tc>
          <w:tcPr>
            <w:tcW w:w="2393" w:type="dxa"/>
          </w:tcPr>
          <w:p w:rsidR="0093499C" w:rsidRPr="00195C37" w:rsidRDefault="0093499C" w:rsidP="0093499C">
            <w:pPr>
              <w:jc w:val="center"/>
            </w:pPr>
            <w:r w:rsidRPr="00195C37">
              <w:t>На 01.10.2016</w:t>
            </w:r>
          </w:p>
        </w:tc>
      </w:tr>
      <w:tr w:rsidR="0093499C" w:rsidRPr="00195C37" w:rsidTr="002132C0">
        <w:trPr>
          <w:trHeight w:val="84"/>
        </w:trPr>
        <w:tc>
          <w:tcPr>
            <w:tcW w:w="2392" w:type="dxa"/>
          </w:tcPr>
          <w:p w:rsidR="0093499C" w:rsidRPr="00195C37" w:rsidRDefault="0093499C" w:rsidP="0093499C">
            <w:pPr>
              <w:jc w:val="center"/>
            </w:pPr>
            <w:r w:rsidRPr="00195C37">
              <w:t>тыс. руб.</w:t>
            </w:r>
          </w:p>
        </w:tc>
        <w:tc>
          <w:tcPr>
            <w:tcW w:w="2393" w:type="dxa"/>
          </w:tcPr>
          <w:p w:rsidR="0093499C" w:rsidRPr="00195C37" w:rsidRDefault="0093499C" w:rsidP="0093499C">
            <w:pPr>
              <w:jc w:val="center"/>
            </w:pPr>
            <w:r w:rsidRPr="00195C37">
              <w:t>383,3</w:t>
            </w:r>
          </w:p>
        </w:tc>
        <w:tc>
          <w:tcPr>
            <w:tcW w:w="2393" w:type="dxa"/>
          </w:tcPr>
          <w:p w:rsidR="0093499C" w:rsidRPr="00195C37" w:rsidRDefault="0093499C" w:rsidP="0093499C">
            <w:pPr>
              <w:jc w:val="center"/>
            </w:pPr>
            <w:r w:rsidRPr="00195C37">
              <w:t>379,3</w:t>
            </w:r>
          </w:p>
        </w:tc>
        <w:tc>
          <w:tcPr>
            <w:tcW w:w="2393" w:type="dxa"/>
          </w:tcPr>
          <w:p w:rsidR="0093499C" w:rsidRPr="00195C37" w:rsidRDefault="0093499C" w:rsidP="0093499C">
            <w:pPr>
              <w:jc w:val="center"/>
            </w:pPr>
            <w:r w:rsidRPr="00195C37">
              <w:t>262,9</w:t>
            </w:r>
          </w:p>
        </w:tc>
      </w:tr>
    </w:tbl>
    <w:p w:rsidR="0093499C" w:rsidRPr="00195C37" w:rsidRDefault="0093499C" w:rsidP="0093499C">
      <w:pPr>
        <w:ind w:firstLine="720"/>
        <w:jc w:val="both"/>
        <w:rPr>
          <w:sz w:val="16"/>
          <w:szCs w:val="16"/>
        </w:rPr>
      </w:pPr>
    </w:p>
    <w:p w:rsidR="0093499C" w:rsidRPr="00195C37" w:rsidRDefault="0093499C" w:rsidP="0093499C">
      <w:pPr>
        <w:ind w:firstLine="720"/>
        <w:jc w:val="both"/>
        <w:rPr>
          <w:sz w:val="16"/>
          <w:szCs w:val="16"/>
        </w:rPr>
      </w:pPr>
      <w:r w:rsidRPr="00195C37">
        <w:t xml:space="preserve">Небольшое снижение платежей за аренду муниципального имущества в бюджет </w:t>
      </w:r>
      <w:r w:rsidR="0070352F">
        <w:t>МО</w:t>
      </w:r>
      <w:r w:rsidRPr="00195C37">
        <w:t xml:space="preserve"> «</w:t>
      </w:r>
      <w:proofErr w:type="spellStart"/>
      <w:r w:rsidRPr="00195C37">
        <w:t>Молчановский</w:t>
      </w:r>
      <w:proofErr w:type="spellEnd"/>
      <w:r w:rsidRPr="00195C37">
        <w:t xml:space="preserve"> район» является следствием расторжения договоров аренды муниципального имущества, в связи с неплатежеспособностью арендаторов, продажей имущества.</w:t>
      </w:r>
    </w:p>
    <w:p w:rsidR="0093499C" w:rsidRPr="00195C37" w:rsidRDefault="0093499C" w:rsidP="0093499C">
      <w:pPr>
        <w:ind w:left="360"/>
        <w:jc w:val="center"/>
        <w:rPr>
          <w:sz w:val="16"/>
          <w:szCs w:val="16"/>
        </w:rPr>
      </w:pPr>
    </w:p>
    <w:p w:rsidR="0093499C" w:rsidRPr="00195C37" w:rsidRDefault="0093499C" w:rsidP="0093499C">
      <w:pPr>
        <w:jc w:val="center"/>
      </w:pPr>
      <w:r w:rsidRPr="00195C37">
        <w:t xml:space="preserve">Таблица 3. Динамика поступлений от реализации </w:t>
      </w:r>
    </w:p>
    <w:p w:rsidR="0093499C" w:rsidRPr="00195C37" w:rsidRDefault="0093499C" w:rsidP="0093499C">
      <w:pPr>
        <w:jc w:val="center"/>
      </w:pPr>
      <w:r w:rsidRPr="00195C37">
        <w:t>муниципального имущества за 2014-2016 годы</w:t>
      </w:r>
    </w:p>
    <w:p w:rsidR="0093499C" w:rsidRPr="00195C37" w:rsidRDefault="0093499C" w:rsidP="0093499C">
      <w:pPr>
        <w:ind w:left="360"/>
        <w:jc w:val="center"/>
        <w:rPr>
          <w:sz w:val="16"/>
          <w:szCs w:val="16"/>
        </w:rPr>
      </w:pPr>
    </w:p>
    <w:tbl>
      <w:tblPr>
        <w:tblStyle w:val="2"/>
        <w:tblW w:w="0" w:type="auto"/>
        <w:tblInd w:w="108" w:type="dxa"/>
        <w:tblLook w:val="01E0" w:firstRow="1" w:lastRow="1" w:firstColumn="1" w:lastColumn="1" w:noHBand="0" w:noVBand="0"/>
      </w:tblPr>
      <w:tblGrid>
        <w:gridCol w:w="2392"/>
        <w:gridCol w:w="2393"/>
        <w:gridCol w:w="2393"/>
        <w:gridCol w:w="2393"/>
      </w:tblGrid>
      <w:tr w:rsidR="0093499C" w:rsidRPr="00195C37" w:rsidTr="002132C0">
        <w:tc>
          <w:tcPr>
            <w:tcW w:w="2392" w:type="dxa"/>
          </w:tcPr>
          <w:p w:rsidR="0093499C" w:rsidRPr="00195C37" w:rsidRDefault="0093499C" w:rsidP="0093499C">
            <w:pPr>
              <w:jc w:val="center"/>
            </w:pPr>
            <w:r w:rsidRPr="00195C37">
              <w:t>Год</w:t>
            </w:r>
          </w:p>
        </w:tc>
        <w:tc>
          <w:tcPr>
            <w:tcW w:w="2393" w:type="dxa"/>
          </w:tcPr>
          <w:p w:rsidR="0093499C" w:rsidRPr="00195C37" w:rsidRDefault="0093499C" w:rsidP="0093499C">
            <w:pPr>
              <w:jc w:val="center"/>
            </w:pPr>
            <w:r w:rsidRPr="00195C37">
              <w:t>2014</w:t>
            </w:r>
          </w:p>
        </w:tc>
        <w:tc>
          <w:tcPr>
            <w:tcW w:w="2393" w:type="dxa"/>
          </w:tcPr>
          <w:p w:rsidR="0093499C" w:rsidRPr="00195C37" w:rsidRDefault="0093499C" w:rsidP="0093499C">
            <w:pPr>
              <w:jc w:val="center"/>
            </w:pPr>
            <w:r w:rsidRPr="00195C37">
              <w:t>2015</w:t>
            </w:r>
          </w:p>
        </w:tc>
        <w:tc>
          <w:tcPr>
            <w:tcW w:w="2393" w:type="dxa"/>
          </w:tcPr>
          <w:p w:rsidR="0093499C" w:rsidRPr="00195C37" w:rsidRDefault="0093499C" w:rsidP="0093499C">
            <w:pPr>
              <w:jc w:val="center"/>
            </w:pPr>
            <w:r w:rsidRPr="00195C37">
              <w:t>На 01.10.2016</w:t>
            </w:r>
          </w:p>
        </w:tc>
      </w:tr>
      <w:tr w:rsidR="0093499C" w:rsidRPr="00195C37" w:rsidTr="002132C0">
        <w:trPr>
          <w:trHeight w:val="84"/>
        </w:trPr>
        <w:tc>
          <w:tcPr>
            <w:tcW w:w="2392" w:type="dxa"/>
          </w:tcPr>
          <w:p w:rsidR="0093499C" w:rsidRPr="00195C37" w:rsidRDefault="0093499C" w:rsidP="0093499C">
            <w:pPr>
              <w:jc w:val="center"/>
            </w:pPr>
            <w:r w:rsidRPr="00195C37">
              <w:t>тыс. руб.</w:t>
            </w:r>
          </w:p>
        </w:tc>
        <w:tc>
          <w:tcPr>
            <w:tcW w:w="2393" w:type="dxa"/>
          </w:tcPr>
          <w:p w:rsidR="0093499C" w:rsidRPr="00195C37" w:rsidRDefault="0093499C" w:rsidP="0093499C">
            <w:pPr>
              <w:jc w:val="center"/>
            </w:pPr>
            <w:r w:rsidRPr="00195C37">
              <w:t>1 525,9</w:t>
            </w:r>
          </w:p>
        </w:tc>
        <w:tc>
          <w:tcPr>
            <w:tcW w:w="2393" w:type="dxa"/>
          </w:tcPr>
          <w:p w:rsidR="0093499C" w:rsidRPr="00195C37" w:rsidRDefault="0093499C" w:rsidP="0093499C">
            <w:pPr>
              <w:jc w:val="center"/>
            </w:pPr>
            <w:r w:rsidRPr="00195C37">
              <w:t>175,0</w:t>
            </w:r>
          </w:p>
        </w:tc>
        <w:tc>
          <w:tcPr>
            <w:tcW w:w="2393" w:type="dxa"/>
          </w:tcPr>
          <w:p w:rsidR="0093499C" w:rsidRPr="00195C37" w:rsidRDefault="0093499C" w:rsidP="0093499C">
            <w:pPr>
              <w:jc w:val="center"/>
            </w:pPr>
            <w:r w:rsidRPr="00195C37">
              <w:t>246,5</w:t>
            </w:r>
          </w:p>
        </w:tc>
      </w:tr>
    </w:tbl>
    <w:p w:rsidR="0093499C" w:rsidRPr="00195C37" w:rsidRDefault="0093499C" w:rsidP="0093499C">
      <w:pPr>
        <w:ind w:left="360" w:firstLine="540"/>
        <w:jc w:val="both"/>
        <w:rPr>
          <w:sz w:val="16"/>
          <w:szCs w:val="16"/>
        </w:rPr>
      </w:pPr>
    </w:p>
    <w:p w:rsidR="0093499C" w:rsidRPr="00195C37" w:rsidRDefault="0093499C" w:rsidP="0093499C">
      <w:pPr>
        <w:ind w:firstLine="720"/>
        <w:jc w:val="both"/>
      </w:pPr>
      <w:r w:rsidRPr="00195C37">
        <w:t xml:space="preserve">Доходы от реализации муниципального имущества в бюджет </w:t>
      </w:r>
      <w:r w:rsidR="0070352F">
        <w:t>МО</w:t>
      </w:r>
      <w:r w:rsidRPr="00195C37">
        <w:t xml:space="preserve"> «</w:t>
      </w:r>
      <w:proofErr w:type="spellStart"/>
      <w:r w:rsidRPr="00195C37">
        <w:t>Молчановский</w:t>
      </w:r>
      <w:proofErr w:type="spellEnd"/>
      <w:r w:rsidRPr="00195C37">
        <w:t xml:space="preserve"> район» в течение трех лет снизились по причине уменьшения имущества для продажи.</w:t>
      </w:r>
    </w:p>
    <w:p w:rsidR="0093499C" w:rsidRPr="00195C37" w:rsidRDefault="0093499C" w:rsidP="0093499C">
      <w:pPr>
        <w:jc w:val="center"/>
        <w:rPr>
          <w:sz w:val="16"/>
          <w:szCs w:val="16"/>
        </w:rPr>
      </w:pPr>
    </w:p>
    <w:p w:rsidR="0093499C" w:rsidRPr="00195C37" w:rsidRDefault="0093499C" w:rsidP="0093499C">
      <w:pPr>
        <w:jc w:val="center"/>
      </w:pPr>
      <w:r w:rsidRPr="00195C37">
        <w:t>Таблица 4. Динамика поступлений от арендной платы</w:t>
      </w:r>
    </w:p>
    <w:p w:rsidR="0093499C" w:rsidRPr="00195C37" w:rsidRDefault="0093499C" w:rsidP="0093499C">
      <w:pPr>
        <w:jc w:val="center"/>
      </w:pPr>
      <w:r w:rsidRPr="00195C37">
        <w:t>за земельные участки за 2014-2016 годы</w:t>
      </w:r>
    </w:p>
    <w:tbl>
      <w:tblPr>
        <w:tblStyle w:val="2"/>
        <w:tblW w:w="0" w:type="auto"/>
        <w:tblInd w:w="108" w:type="dxa"/>
        <w:tblLook w:val="01E0" w:firstRow="1" w:lastRow="1" w:firstColumn="1" w:lastColumn="1" w:noHBand="0" w:noVBand="0"/>
      </w:tblPr>
      <w:tblGrid>
        <w:gridCol w:w="2392"/>
        <w:gridCol w:w="2393"/>
        <w:gridCol w:w="2393"/>
        <w:gridCol w:w="2393"/>
      </w:tblGrid>
      <w:tr w:rsidR="0093499C" w:rsidRPr="00195C37" w:rsidTr="002132C0">
        <w:tc>
          <w:tcPr>
            <w:tcW w:w="2392" w:type="dxa"/>
          </w:tcPr>
          <w:p w:rsidR="0093499C" w:rsidRPr="00195C37" w:rsidRDefault="0093499C" w:rsidP="0093499C">
            <w:pPr>
              <w:jc w:val="center"/>
            </w:pPr>
            <w:r w:rsidRPr="00195C37">
              <w:t>Год</w:t>
            </w:r>
          </w:p>
        </w:tc>
        <w:tc>
          <w:tcPr>
            <w:tcW w:w="2393" w:type="dxa"/>
          </w:tcPr>
          <w:p w:rsidR="0093499C" w:rsidRPr="00195C37" w:rsidRDefault="0093499C" w:rsidP="0093499C">
            <w:pPr>
              <w:jc w:val="center"/>
            </w:pPr>
            <w:r w:rsidRPr="00195C37">
              <w:t>2014</w:t>
            </w:r>
          </w:p>
        </w:tc>
        <w:tc>
          <w:tcPr>
            <w:tcW w:w="2393" w:type="dxa"/>
          </w:tcPr>
          <w:p w:rsidR="0093499C" w:rsidRPr="00195C37" w:rsidRDefault="0093499C" w:rsidP="0093499C">
            <w:pPr>
              <w:jc w:val="center"/>
            </w:pPr>
            <w:r w:rsidRPr="00195C37">
              <w:t>2015</w:t>
            </w:r>
          </w:p>
        </w:tc>
        <w:tc>
          <w:tcPr>
            <w:tcW w:w="2393" w:type="dxa"/>
          </w:tcPr>
          <w:p w:rsidR="0093499C" w:rsidRPr="00195C37" w:rsidRDefault="0093499C" w:rsidP="0093499C">
            <w:pPr>
              <w:jc w:val="center"/>
            </w:pPr>
            <w:r w:rsidRPr="00195C37">
              <w:t>На 01.10.2016</w:t>
            </w:r>
          </w:p>
        </w:tc>
      </w:tr>
      <w:tr w:rsidR="0093499C" w:rsidRPr="00195C37" w:rsidTr="002132C0">
        <w:trPr>
          <w:trHeight w:val="84"/>
        </w:trPr>
        <w:tc>
          <w:tcPr>
            <w:tcW w:w="2392" w:type="dxa"/>
          </w:tcPr>
          <w:p w:rsidR="0093499C" w:rsidRPr="00195C37" w:rsidRDefault="0093499C" w:rsidP="0093499C">
            <w:pPr>
              <w:jc w:val="center"/>
            </w:pPr>
            <w:r w:rsidRPr="00195C37">
              <w:t>тыс. руб.</w:t>
            </w:r>
          </w:p>
        </w:tc>
        <w:tc>
          <w:tcPr>
            <w:tcW w:w="2393" w:type="dxa"/>
          </w:tcPr>
          <w:p w:rsidR="0093499C" w:rsidRPr="00195C37" w:rsidRDefault="0093499C" w:rsidP="0093499C">
            <w:pPr>
              <w:jc w:val="center"/>
            </w:pPr>
            <w:r w:rsidRPr="00195C37">
              <w:t>4 570,3</w:t>
            </w:r>
          </w:p>
        </w:tc>
        <w:tc>
          <w:tcPr>
            <w:tcW w:w="2393" w:type="dxa"/>
          </w:tcPr>
          <w:p w:rsidR="0093499C" w:rsidRPr="00195C37" w:rsidRDefault="0093499C" w:rsidP="0093499C">
            <w:pPr>
              <w:jc w:val="center"/>
            </w:pPr>
            <w:r w:rsidRPr="00195C37">
              <w:t>2 271,4</w:t>
            </w:r>
          </w:p>
        </w:tc>
        <w:tc>
          <w:tcPr>
            <w:tcW w:w="2393" w:type="dxa"/>
          </w:tcPr>
          <w:p w:rsidR="0093499C" w:rsidRPr="00195C37" w:rsidRDefault="0093499C" w:rsidP="0093499C">
            <w:pPr>
              <w:jc w:val="center"/>
            </w:pPr>
            <w:r w:rsidRPr="00195C37">
              <w:t>506,7</w:t>
            </w:r>
          </w:p>
        </w:tc>
      </w:tr>
    </w:tbl>
    <w:p w:rsidR="0093499C" w:rsidRPr="00195C37" w:rsidRDefault="0093499C" w:rsidP="0093499C">
      <w:pPr>
        <w:ind w:firstLine="720"/>
        <w:jc w:val="both"/>
        <w:sectPr w:rsidR="0093499C" w:rsidRPr="00195C37" w:rsidSect="00F869E0">
          <w:pgSz w:w="11906" w:h="16838"/>
          <w:pgMar w:top="284" w:right="567" w:bottom="284" w:left="1701" w:header="709" w:footer="709" w:gutter="0"/>
          <w:cols w:space="708"/>
          <w:docGrid w:linePitch="360"/>
        </w:sectPr>
      </w:pPr>
    </w:p>
    <w:p w:rsidR="0093499C" w:rsidRPr="00195C37" w:rsidRDefault="0093499C" w:rsidP="0093499C">
      <w:pPr>
        <w:ind w:firstLine="720"/>
        <w:jc w:val="both"/>
      </w:pPr>
      <w:r w:rsidRPr="00195C37">
        <w:lastRenderedPageBreak/>
        <w:t xml:space="preserve">Снижение платежей за аренду земельных участков в бюджет </w:t>
      </w:r>
      <w:r w:rsidR="0070352F">
        <w:t>МО</w:t>
      </w:r>
      <w:r w:rsidRPr="00195C37">
        <w:t xml:space="preserve"> «</w:t>
      </w:r>
      <w:proofErr w:type="spellStart"/>
      <w:r w:rsidRPr="00195C37">
        <w:t>Молчановский</w:t>
      </w:r>
      <w:proofErr w:type="spellEnd"/>
      <w:r w:rsidRPr="00195C37">
        <w:t xml:space="preserve"> район» является следствием расторжения договоров аренды земельных участков, оформления земельных участков в собственность.</w:t>
      </w:r>
    </w:p>
    <w:p w:rsidR="0093499C" w:rsidRPr="00195C37" w:rsidRDefault="0093499C" w:rsidP="0093499C">
      <w:pPr>
        <w:ind w:left="360"/>
        <w:jc w:val="center"/>
      </w:pPr>
    </w:p>
    <w:p w:rsidR="0093499C" w:rsidRPr="00195C37" w:rsidRDefault="0093499C" w:rsidP="0093499C">
      <w:pPr>
        <w:jc w:val="center"/>
      </w:pPr>
      <w:r w:rsidRPr="00195C37">
        <w:t>Таблица 5. Динамика поступлений от продажи</w:t>
      </w:r>
    </w:p>
    <w:p w:rsidR="0093499C" w:rsidRPr="00195C37" w:rsidRDefault="0093499C" w:rsidP="0093499C">
      <w:pPr>
        <w:jc w:val="center"/>
      </w:pPr>
      <w:r w:rsidRPr="00195C37">
        <w:t>земельных участков за 2014-2016 годы</w:t>
      </w:r>
    </w:p>
    <w:p w:rsidR="0093499C" w:rsidRPr="00195C37" w:rsidRDefault="0093499C" w:rsidP="0093499C">
      <w:pPr>
        <w:ind w:left="360"/>
        <w:jc w:val="center"/>
      </w:pPr>
    </w:p>
    <w:tbl>
      <w:tblPr>
        <w:tblStyle w:val="2"/>
        <w:tblW w:w="0" w:type="auto"/>
        <w:tblInd w:w="108" w:type="dxa"/>
        <w:tblLook w:val="01E0" w:firstRow="1" w:lastRow="1" w:firstColumn="1" w:lastColumn="1" w:noHBand="0" w:noVBand="0"/>
      </w:tblPr>
      <w:tblGrid>
        <w:gridCol w:w="2392"/>
        <w:gridCol w:w="2393"/>
        <w:gridCol w:w="2393"/>
        <w:gridCol w:w="2393"/>
      </w:tblGrid>
      <w:tr w:rsidR="0093499C" w:rsidRPr="00195C37" w:rsidTr="002132C0">
        <w:tc>
          <w:tcPr>
            <w:tcW w:w="2392" w:type="dxa"/>
          </w:tcPr>
          <w:p w:rsidR="0093499C" w:rsidRPr="00195C37" w:rsidRDefault="0093499C" w:rsidP="0093499C">
            <w:pPr>
              <w:jc w:val="center"/>
            </w:pPr>
            <w:r w:rsidRPr="00195C37">
              <w:t>Год</w:t>
            </w:r>
          </w:p>
        </w:tc>
        <w:tc>
          <w:tcPr>
            <w:tcW w:w="2393" w:type="dxa"/>
          </w:tcPr>
          <w:p w:rsidR="0093499C" w:rsidRPr="00195C37" w:rsidRDefault="0093499C" w:rsidP="0093499C">
            <w:pPr>
              <w:jc w:val="center"/>
            </w:pPr>
            <w:r w:rsidRPr="00195C37">
              <w:t>2014</w:t>
            </w:r>
          </w:p>
        </w:tc>
        <w:tc>
          <w:tcPr>
            <w:tcW w:w="2393" w:type="dxa"/>
          </w:tcPr>
          <w:p w:rsidR="0093499C" w:rsidRPr="00195C37" w:rsidRDefault="0093499C" w:rsidP="0093499C">
            <w:pPr>
              <w:jc w:val="center"/>
            </w:pPr>
            <w:r w:rsidRPr="00195C37">
              <w:t>2015</w:t>
            </w:r>
          </w:p>
        </w:tc>
        <w:tc>
          <w:tcPr>
            <w:tcW w:w="2393" w:type="dxa"/>
          </w:tcPr>
          <w:p w:rsidR="0093499C" w:rsidRPr="00195C37" w:rsidRDefault="0093499C" w:rsidP="0093499C">
            <w:pPr>
              <w:jc w:val="center"/>
            </w:pPr>
            <w:r w:rsidRPr="00195C37">
              <w:t>На 01.10.2016</w:t>
            </w:r>
          </w:p>
        </w:tc>
      </w:tr>
      <w:tr w:rsidR="0093499C" w:rsidRPr="00195C37" w:rsidTr="002132C0">
        <w:trPr>
          <w:trHeight w:val="128"/>
        </w:trPr>
        <w:tc>
          <w:tcPr>
            <w:tcW w:w="2392" w:type="dxa"/>
          </w:tcPr>
          <w:p w:rsidR="0093499C" w:rsidRPr="00195C37" w:rsidRDefault="0093499C" w:rsidP="0093499C">
            <w:pPr>
              <w:jc w:val="center"/>
            </w:pPr>
            <w:r w:rsidRPr="00195C37">
              <w:t>тыс. руб.</w:t>
            </w:r>
          </w:p>
        </w:tc>
        <w:tc>
          <w:tcPr>
            <w:tcW w:w="2393" w:type="dxa"/>
          </w:tcPr>
          <w:p w:rsidR="0093499C" w:rsidRPr="00195C37" w:rsidRDefault="0093499C" w:rsidP="0093499C">
            <w:pPr>
              <w:jc w:val="center"/>
            </w:pPr>
            <w:r w:rsidRPr="00195C37">
              <w:t>44,8</w:t>
            </w:r>
          </w:p>
        </w:tc>
        <w:tc>
          <w:tcPr>
            <w:tcW w:w="2393" w:type="dxa"/>
          </w:tcPr>
          <w:p w:rsidR="0093499C" w:rsidRPr="00195C37" w:rsidRDefault="0093499C" w:rsidP="0093499C">
            <w:pPr>
              <w:jc w:val="center"/>
            </w:pPr>
            <w:r w:rsidRPr="00195C37">
              <w:t>437,5</w:t>
            </w:r>
          </w:p>
        </w:tc>
        <w:tc>
          <w:tcPr>
            <w:tcW w:w="2393" w:type="dxa"/>
          </w:tcPr>
          <w:p w:rsidR="0093499C" w:rsidRPr="00195C37" w:rsidRDefault="0093499C" w:rsidP="0093499C">
            <w:pPr>
              <w:jc w:val="center"/>
            </w:pPr>
            <w:r w:rsidRPr="00195C37">
              <w:t>86,7</w:t>
            </w:r>
          </w:p>
        </w:tc>
      </w:tr>
    </w:tbl>
    <w:p w:rsidR="0093499C" w:rsidRPr="00195C37" w:rsidRDefault="0093499C" w:rsidP="0093499C">
      <w:pPr>
        <w:ind w:left="360" w:firstLine="540"/>
        <w:jc w:val="both"/>
      </w:pPr>
    </w:p>
    <w:p w:rsidR="0093499C" w:rsidRPr="00195C37" w:rsidRDefault="0093499C" w:rsidP="0093499C">
      <w:pPr>
        <w:ind w:firstLine="720"/>
        <w:jc w:val="both"/>
      </w:pPr>
      <w:r w:rsidRPr="00195C37">
        <w:t xml:space="preserve">К основным проблемам в сфере управления муниципальным имуществом в </w:t>
      </w:r>
      <w:proofErr w:type="spellStart"/>
      <w:r w:rsidRPr="00195C37">
        <w:t>Молчановском</w:t>
      </w:r>
      <w:proofErr w:type="spellEnd"/>
      <w:r w:rsidRPr="00195C37">
        <w:t xml:space="preserve"> районе относятся наличие на балансе </w:t>
      </w:r>
      <w:r w:rsidR="0070352F">
        <w:t>МО</w:t>
      </w:r>
      <w:r w:rsidRPr="00195C37">
        <w:t xml:space="preserve"> «</w:t>
      </w:r>
      <w:proofErr w:type="spellStart"/>
      <w:r w:rsidRPr="00195C37">
        <w:t>Молчановский</w:t>
      </w:r>
      <w:proofErr w:type="spellEnd"/>
      <w:r w:rsidRPr="00195C37">
        <w:t xml:space="preserve"> район» достаточно большого количества движимого и недвижимого имущества, перешедшего в муниципальную собственность еще в 90-х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 же большого физического и морального износа. Что</w:t>
      </w:r>
      <w:r w:rsidR="006153AD">
        <w:t>,</w:t>
      </w:r>
      <w:r w:rsidRPr="00195C37">
        <w:t xml:space="preserve"> в свою очередь, влечет за собой увеличение нагрузки на бюджет района по его содержанию и обслуживанию. Необходимо активизировать работу по инвентаризации и приватизации имущества, а так же инженерных сетей, так как расходы на их содержание могут увеличиться. Так же</w:t>
      </w:r>
      <w:r w:rsidR="006153AD">
        <w:t>,</w:t>
      </w:r>
      <w:r w:rsidRPr="00195C37">
        <w:t xml:space="preserve"> в некоторых случаях это может привести к нарушению функционирования систем жизнеобеспечения населения.</w:t>
      </w:r>
    </w:p>
    <w:p w:rsidR="0093499C" w:rsidRPr="00195C37" w:rsidRDefault="0093499C" w:rsidP="0093499C">
      <w:pPr>
        <w:ind w:firstLine="720"/>
        <w:jc w:val="both"/>
      </w:pPr>
      <w:r w:rsidRPr="00195C37">
        <w:t xml:space="preserve">Соответственно необходимо предусмотреть изготовление технической документации </w:t>
      </w:r>
      <w:proofErr w:type="spellStart"/>
      <w:r w:rsidRPr="00195C37">
        <w:t>проинвентаризированных</w:t>
      </w:r>
      <w:proofErr w:type="spellEnd"/>
      <w:r w:rsidRPr="00195C37">
        <w:t xml:space="preserve"> объектов. </w:t>
      </w:r>
      <w:proofErr w:type="gramStart"/>
      <w:r w:rsidRPr="00195C37">
        <w:t xml:space="preserve">Помимо этого, денежные средства необходимы для мероприятий по оценке рыночной стоимости, размера арендной платы объектов недвижимого, движимого имущества, находящихся в собственности </w:t>
      </w:r>
      <w:r w:rsidR="0070352F">
        <w:t>МО</w:t>
      </w:r>
      <w:r w:rsidRPr="00195C37">
        <w:t xml:space="preserve"> «</w:t>
      </w:r>
      <w:proofErr w:type="spellStart"/>
      <w:r w:rsidRPr="00195C37">
        <w:t>Молчановский</w:t>
      </w:r>
      <w:proofErr w:type="spellEnd"/>
      <w:r w:rsidRPr="00195C37">
        <w:t xml:space="preserve"> район», по оценке рыночной стоимости объектов, подлежащих приватизации, а так же на определение технического состояния объектов с заключением о его непригодности для эксплуатации и нецелесообразности его восстановительного ремонта. </w:t>
      </w:r>
      <w:proofErr w:type="gramEnd"/>
    </w:p>
    <w:p w:rsidR="0093499C" w:rsidRPr="00195C37" w:rsidRDefault="0093499C" w:rsidP="0093499C">
      <w:pPr>
        <w:ind w:firstLine="720"/>
        <w:jc w:val="both"/>
      </w:pPr>
      <w:r w:rsidRPr="00195C37">
        <w:t xml:space="preserve">В соответствии с действующим законодательством содержание имущества, входящего в состав муниципальной казны, осуществляется за счет средств бюджета </w:t>
      </w:r>
      <w:r w:rsidR="0070352F">
        <w:t>МО</w:t>
      </w:r>
      <w:r w:rsidRPr="00195C37">
        <w:t xml:space="preserve"> «</w:t>
      </w:r>
      <w:proofErr w:type="spellStart"/>
      <w:r w:rsidRPr="00195C37">
        <w:t>Молчановский</w:t>
      </w:r>
      <w:proofErr w:type="spellEnd"/>
      <w:r w:rsidRPr="00195C37">
        <w:t xml:space="preserve"> район». Необходимо предусматривать денежные средства на содержание, в том числе взносы на капитальный ремонт.</w:t>
      </w:r>
    </w:p>
    <w:p w:rsidR="0093499C" w:rsidRPr="00195C37" w:rsidRDefault="0093499C" w:rsidP="0093499C">
      <w:pPr>
        <w:ind w:firstLine="720"/>
        <w:jc w:val="both"/>
      </w:pPr>
      <w:r w:rsidRPr="00195C37">
        <w:t xml:space="preserve">Доходы от продажи и аренды земельных участков на территории </w:t>
      </w:r>
      <w:proofErr w:type="spellStart"/>
      <w:r w:rsidRPr="00195C37">
        <w:t>Молчановского</w:t>
      </w:r>
      <w:proofErr w:type="spellEnd"/>
      <w:r w:rsidRPr="00195C37">
        <w:t xml:space="preserve"> района нестабильны вследствие снижения в настоящее время, в условиях сложившегося кризиса, платежеспособности населения, что может привести к снижению доли вовлеченных в хозяйственный оборот земельных участков.</w:t>
      </w:r>
    </w:p>
    <w:p w:rsidR="0093499C" w:rsidRPr="00195C37" w:rsidRDefault="0093499C" w:rsidP="0093499C">
      <w:pPr>
        <w:ind w:firstLine="720"/>
        <w:jc w:val="both"/>
      </w:pPr>
      <w:proofErr w:type="gramStart"/>
      <w:r w:rsidRPr="00195C37">
        <w:t xml:space="preserve">Таким образом, при реализации подпрограммы «Эффективное управление муниципальными ресурсами </w:t>
      </w:r>
      <w:proofErr w:type="spellStart"/>
      <w:r w:rsidRPr="00195C37">
        <w:t>Молчановского</w:t>
      </w:r>
      <w:proofErr w:type="spellEnd"/>
      <w:r w:rsidRPr="00195C37">
        <w:t xml:space="preserve"> района» планируется увеличение мероприятий по оформлению имущества в собственность, совершенствование учета имущества, контроля за сохранностью и использованием имущества, своевременный ремонт и содержание имущества, а так же увеличения количества земельных участков на территории </w:t>
      </w:r>
      <w:proofErr w:type="spellStart"/>
      <w:r w:rsidRPr="00195C37">
        <w:t>Молчановского</w:t>
      </w:r>
      <w:proofErr w:type="spellEnd"/>
      <w:r w:rsidRPr="00195C37">
        <w:t xml:space="preserve"> района за счет проведения мероприятий по разграничению государственной собственности на землю и государственной регистрации права собственности на</w:t>
      </w:r>
      <w:proofErr w:type="gramEnd"/>
      <w:r w:rsidRPr="00195C37">
        <w:t xml:space="preserve"> земельные участки </w:t>
      </w:r>
      <w:r w:rsidR="0070352F">
        <w:t>МО</w:t>
      </w:r>
      <w:r w:rsidRPr="00195C37">
        <w:t xml:space="preserve"> «</w:t>
      </w:r>
      <w:proofErr w:type="spellStart"/>
      <w:r w:rsidRPr="00195C37">
        <w:t>Молчановский</w:t>
      </w:r>
      <w:proofErr w:type="spellEnd"/>
      <w:r w:rsidRPr="00195C37">
        <w:t xml:space="preserve"> район».</w:t>
      </w:r>
    </w:p>
    <w:p w:rsidR="0093499C" w:rsidRPr="00195C37" w:rsidRDefault="0093499C" w:rsidP="0093499C">
      <w:pPr>
        <w:ind w:firstLine="720"/>
        <w:jc w:val="both"/>
      </w:pPr>
      <w:proofErr w:type="gramStart"/>
      <w:r w:rsidRPr="00195C37">
        <w:t xml:space="preserve">Объем финансирования подпрограммы 5 приведен в </w:t>
      </w:r>
      <w:hyperlink w:anchor="P1105" w:history="1">
        <w:r w:rsidRPr="00195C37">
          <w:t>разделе 3</w:t>
        </w:r>
      </w:hyperlink>
      <w:r w:rsidRPr="00195C37">
        <w:t xml:space="preserve"> «Перечень ведомственных целевых программ, основных мероприятий и ресурсное обеспечение реализации подпрограммы» и составляет </w:t>
      </w:r>
      <w:r w:rsidR="0061406D">
        <w:t>6 751,2</w:t>
      </w:r>
      <w:r w:rsidRPr="00195C37">
        <w:t xml:space="preserve"> тыс. руб. Объемы финансирования в период с 2017 по 2022 год носят прогнозный характер и подлежат ежегодному уточнению в установленном порядке при формировании проекта бюджета на очередной финансовый год.</w:t>
      </w:r>
      <w:proofErr w:type="gramEnd"/>
    </w:p>
    <w:p w:rsidR="00371432" w:rsidRPr="00195C37" w:rsidRDefault="00371432"/>
    <w:p w:rsidR="0093499C" w:rsidRPr="00195C37" w:rsidRDefault="0093499C">
      <w:pPr>
        <w:sectPr w:rsidR="0093499C" w:rsidRPr="00195C37" w:rsidSect="00F869E0">
          <w:pgSz w:w="11906" w:h="16838"/>
          <w:pgMar w:top="284" w:right="567" w:bottom="284" w:left="1134" w:header="709" w:footer="709" w:gutter="0"/>
          <w:cols w:space="708"/>
          <w:docGrid w:linePitch="360"/>
        </w:sectPr>
      </w:pPr>
    </w:p>
    <w:p w:rsidR="0093499C" w:rsidRPr="00195C37" w:rsidRDefault="0093499C" w:rsidP="0093499C">
      <w:pPr>
        <w:autoSpaceDE w:val="0"/>
        <w:autoSpaceDN w:val="0"/>
        <w:adjustRightInd w:val="0"/>
        <w:jc w:val="center"/>
        <w:outlineLvl w:val="0"/>
      </w:pPr>
      <w:r w:rsidRPr="00195C37">
        <w:lastRenderedPageBreak/>
        <w:t>3. Перечень показателей цели и задач подпрограммы и сведения о порядке сбора информации</w:t>
      </w:r>
    </w:p>
    <w:p w:rsidR="0093499C" w:rsidRPr="00195C37" w:rsidRDefault="0093499C" w:rsidP="0093499C">
      <w:pPr>
        <w:autoSpaceDE w:val="0"/>
        <w:autoSpaceDN w:val="0"/>
        <w:adjustRightInd w:val="0"/>
        <w:jc w:val="center"/>
        <w:outlineLvl w:val="0"/>
      </w:pPr>
      <w:r w:rsidRPr="00195C37">
        <w:t>по показателям и методике их расчета</w:t>
      </w:r>
    </w:p>
    <w:p w:rsidR="0093499C" w:rsidRPr="00195C37" w:rsidRDefault="0093499C" w:rsidP="0093499C">
      <w:pPr>
        <w:autoSpaceDE w:val="0"/>
        <w:autoSpaceDN w:val="0"/>
        <w:adjustRightInd w:val="0"/>
        <w:jc w:val="both"/>
      </w:pPr>
    </w:p>
    <w:tbl>
      <w:tblPr>
        <w:tblpPr w:leftFromText="180" w:rightFromText="180" w:vertAnchor="text" w:tblpY="1"/>
        <w:tblOverlap w:val="never"/>
        <w:tblW w:w="14591"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2814"/>
        <w:gridCol w:w="1260"/>
        <w:gridCol w:w="1260"/>
        <w:gridCol w:w="1806"/>
        <w:gridCol w:w="3449"/>
        <w:gridCol w:w="1705"/>
        <w:gridCol w:w="1871"/>
      </w:tblGrid>
      <w:tr w:rsidR="0093499C" w:rsidRPr="00195C37" w:rsidTr="002132C0">
        <w:tc>
          <w:tcPr>
            <w:tcW w:w="426"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N</w:t>
            </w:r>
          </w:p>
          <w:p w:rsidR="0093499C" w:rsidRPr="00195C37" w:rsidRDefault="0093499C" w:rsidP="0093499C">
            <w:pPr>
              <w:autoSpaceDE w:val="0"/>
              <w:autoSpaceDN w:val="0"/>
              <w:adjustRightInd w:val="0"/>
              <w:jc w:val="center"/>
            </w:pPr>
            <w:proofErr w:type="spellStart"/>
            <w:r w:rsidRPr="00195C37">
              <w:t>пп</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Единица 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Периодичность сбора данных</w:t>
            </w:r>
          </w:p>
        </w:tc>
        <w:tc>
          <w:tcPr>
            <w:tcW w:w="1806"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Временные характеристики показателя</w:t>
            </w:r>
          </w:p>
        </w:tc>
        <w:tc>
          <w:tcPr>
            <w:tcW w:w="3449"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Алгоритм формирования (формула) расчета показателя</w:t>
            </w:r>
          </w:p>
        </w:tc>
        <w:tc>
          <w:tcPr>
            <w:tcW w:w="1705"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proofErr w:type="gramStart"/>
            <w:r w:rsidRPr="00195C37">
              <w:t>Ответственный за сбор данных по показателю</w:t>
            </w:r>
            <w:proofErr w:type="gramEnd"/>
          </w:p>
        </w:tc>
      </w:tr>
      <w:tr w:rsidR="0093499C" w:rsidRPr="00195C37" w:rsidTr="002132C0">
        <w:tc>
          <w:tcPr>
            <w:tcW w:w="14591" w:type="dxa"/>
            <w:gridSpan w:val="8"/>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both"/>
            </w:pPr>
            <w:r w:rsidRPr="00195C37">
              <w:t>Показатели цели подпрограммы 5. Рациональное использование муниципальных ресурсов МО «</w:t>
            </w:r>
            <w:proofErr w:type="spellStart"/>
            <w:r w:rsidRPr="00195C37">
              <w:t>Молчановский</w:t>
            </w:r>
            <w:proofErr w:type="spellEnd"/>
            <w:r w:rsidRPr="00195C37">
              <w:t xml:space="preserve"> район»</w:t>
            </w:r>
          </w:p>
        </w:tc>
      </w:tr>
      <w:tr w:rsidR="0093499C" w:rsidRPr="00195C37" w:rsidTr="002132C0">
        <w:tc>
          <w:tcPr>
            <w:tcW w:w="426"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1.</w:t>
            </w:r>
          </w:p>
        </w:tc>
        <w:tc>
          <w:tcPr>
            <w:tcW w:w="2814"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pPr>
            <w:r w:rsidRPr="00195C37">
              <w:t>Увеличение муниципальных ресурсов, вовлеченных в хозяйственный оборот, %</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Ежегодно</w:t>
            </w:r>
          </w:p>
        </w:tc>
        <w:tc>
          <w:tcPr>
            <w:tcW w:w="1806"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За отчетный год</w:t>
            </w:r>
          </w:p>
        </w:tc>
        <w:tc>
          <w:tcPr>
            <w:tcW w:w="3449"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Увеличение муниципальных ресурсов определяется, как доля муниципальных ресурсов, вовлеченных в хозяйственный оборот от общего объема ресурсов</w:t>
            </w:r>
          </w:p>
        </w:tc>
        <w:tc>
          <w:tcPr>
            <w:tcW w:w="1705"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vAlign w:val="center"/>
          </w:tcPr>
          <w:p w:rsidR="0093499C" w:rsidRPr="0077129C" w:rsidRDefault="0077129C" w:rsidP="0093499C">
            <w:pPr>
              <w:jc w:val="center"/>
              <w:rPr>
                <w:bCs/>
              </w:rP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r>
    </w:tbl>
    <w:p w:rsidR="0093499C" w:rsidRPr="00195C37" w:rsidRDefault="0093499C" w:rsidP="0093499C"/>
    <w:p w:rsidR="0093499C" w:rsidRPr="00195C37" w:rsidRDefault="0093499C" w:rsidP="0093499C">
      <w:pPr>
        <w:sectPr w:rsidR="0093499C" w:rsidRPr="00195C37" w:rsidSect="00F869E0">
          <w:pgSz w:w="16838" w:h="11906" w:orient="landscape"/>
          <w:pgMar w:top="284" w:right="567" w:bottom="284" w:left="1701" w:header="709" w:footer="709" w:gutter="0"/>
          <w:cols w:space="708"/>
          <w:docGrid w:linePitch="360"/>
        </w:sectPr>
      </w:pPr>
    </w:p>
    <w:p w:rsidR="0093499C" w:rsidRPr="00195C37" w:rsidRDefault="0093499C" w:rsidP="0093499C">
      <w:pPr>
        <w:autoSpaceDE w:val="0"/>
        <w:autoSpaceDN w:val="0"/>
        <w:adjustRightInd w:val="0"/>
        <w:jc w:val="both"/>
      </w:pPr>
    </w:p>
    <w:tbl>
      <w:tblPr>
        <w:tblpPr w:leftFromText="180" w:rightFromText="180" w:vertAnchor="text" w:tblpY="1"/>
        <w:tblOverlap w:val="never"/>
        <w:tblW w:w="14537" w:type="dxa"/>
        <w:tblInd w:w="62" w:type="dxa"/>
        <w:tblLayout w:type="fixed"/>
        <w:tblCellMar>
          <w:top w:w="102" w:type="dxa"/>
          <w:left w:w="62" w:type="dxa"/>
          <w:bottom w:w="102" w:type="dxa"/>
          <w:right w:w="62" w:type="dxa"/>
        </w:tblCellMar>
        <w:tblLook w:val="0000" w:firstRow="0" w:lastRow="0" w:firstColumn="0" w:lastColumn="0" w:noHBand="0" w:noVBand="0"/>
      </w:tblPr>
      <w:tblGrid>
        <w:gridCol w:w="425"/>
        <w:gridCol w:w="2813"/>
        <w:gridCol w:w="1260"/>
        <w:gridCol w:w="1320"/>
        <w:gridCol w:w="1420"/>
        <w:gridCol w:w="3448"/>
        <w:gridCol w:w="1980"/>
        <w:gridCol w:w="1871"/>
      </w:tblGrid>
      <w:tr w:rsidR="0093499C" w:rsidRPr="00195C37" w:rsidTr="00C16F63">
        <w:tc>
          <w:tcPr>
            <w:tcW w:w="425"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N</w:t>
            </w:r>
          </w:p>
          <w:p w:rsidR="0093499C" w:rsidRPr="00195C37" w:rsidRDefault="0093499C" w:rsidP="0093499C">
            <w:pPr>
              <w:autoSpaceDE w:val="0"/>
              <w:autoSpaceDN w:val="0"/>
              <w:adjustRightInd w:val="0"/>
              <w:jc w:val="center"/>
            </w:pPr>
            <w:proofErr w:type="spellStart"/>
            <w:r w:rsidRPr="00195C37">
              <w:t>пп</w:t>
            </w:r>
            <w:proofErr w:type="spellEnd"/>
          </w:p>
        </w:tc>
        <w:tc>
          <w:tcPr>
            <w:tcW w:w="2813"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Единица измерения</w:t>
            </w:r>
          </w:p>
        </w:tc>
        <w:tc>
          <w:tcPr>
            <w:tcW w:w="132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Периодичность сбора данных</w:t>
            </w:r>
          </w:p>
        </w:tc>
        <w:tc>
          <w:tcPr>
            <w:tcW w:w="142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Временные характеристики показателя</w:t>
            </w:r>
          </w:p>
        </w:tc>
        <w:tc>
          <w:tcPr>
            <w:tcW w:w="3448"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Алгоритм формирования (формула) расчета показателя</w:t>
            </w:r>
          </w:p>
        </w:tc>
        <w:tc>
          <w:tcPr>
            <w:tcW w:w="198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Метод сбора информации</w:t>
            </w:r>
          </w:p>
        </w:tc>
        <w:tc>
          <w:tcPr>
            <w:tcW w:w="1871"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proofErr w:type="gramStart"/>
            <w:r w:rsidRPr="00195C37">
              <w:t>Ответственный за сбор данных по показателю</w:t>
            </w:r>
            <w:proofErr w:type="gramEnd"/>
          </w:p>
        </w:tc>
      </w:tr>
      <w:tr w:rsidR="0093499C" w:rsidRPr="00195C37" w:rsidTr="002132C0">
        <w:tc>
          <w:tcPr>
            <w:tcW w:w="14537" w:type="dxa"/>
            <w:gridSpan w:val="8"/>
            <w:tcBorders>
              <w:top w:val="single" w:sz="4" w:space="0" w:color="auto"/>
              <w:left w:val="single" w:sz="4" w:space="0" w:color="auto"/>
              <w:bottom w:val="single" w:sz="4" w:space="0" w:color="auto"/>
              <w:right w:val="single" w:sz="4" w:space="0" w:color="auto"/>
            </w:tcBorders>
            <w:vAlign w:val="center"/>
          </w:tcPr>
          <w:p w:rsidR="0093499C" w:rsidRPr="00195C37" w:rsidRDefault="0093499C" w:rsidP="00C16F63">
            <w:pPr>
              <w:autoSpaceDE w:val="0"/>
              <w:autoSpaceDN w:val="0"/>
              <w:adjustRightInd w:val="0"/>
              <w:jc w:val="both"/>
            </w:pPr>
            <w:r w:rsidRPr="00195C37">
              <w:t>Показатели задачи 1 подпрограммы 5.</w:t>
            </w:r>
            <w:r w:rsidR="00C16F63" w:rsidRPr="00195C37">
              <w:t xml:space="preserve"> Повышение эффективности управления и распоряжения земельными ресурсами и объектами муниципальной собственности МО «</w:t>
            </w:r>
            <w:proofErr w:type="spellStart"/>
            <w:r w:rsidR="00C16F63" w:rsidRPr="00195C37">
              <w:t>Молчановский</w:t>
            </w:r>
            <w:proofErr w:type="spellEnd"/>
            <w:r w:rsidR="00C16F63" w:rsidRPr="00195C37">
              <w:t xml:space="preserve"> район»</w:t>
            </w:r>
          </w:p>
        </w:tc>
      </w:tr>
      <w:tr w:rsidR="0093499C" w:rsidRPr="00195C37" w:rsidTr="00C16F63">
        <w:tc>
          <w:tcPr>
            <w:tcW w:w="425"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autoSpaceDE w:val="0"/>
              <w:autoSpaceDN w:val="0"/>
              <w:adjustRightInd w:val="0"/>
              <w:jc w:val="center"/>
            </w:pPr>
            <w:r w:rsidRPr="00195C37">
              <w:t>2.</w:t>
            </w:r>
          </w:p>
        </w:tc>
        <w:tc>
          <w:tcPr>
            <w:tcW w:w="2813" w:type="dxa"/>
            <w:tcBorders>
              <w:top w:val="single" w:sz="4" w:space="0" w:color="auto"/>
              <w:left w:val="single" w:sz="4" w:space="0" w:color="auto"/>
              <w:bottom w:val="single" w:sz="4" w:space="0" w:color="auto"/>
              <w:right w:val="single" w:sz="4" w:space="0" w:color="auto"/>
            </w:tcBorders>
          </w:tcPr>
          <w:p w:rsidR="0093499C" w:rsidRPr="00195C37" w:rsidRDefault="0093499C" w:rsidP="0093499C">
            <w:pPr>
              <w:widowControl w:val="0"/>
              <w:autoSpaceDE w:val="0"/>
              <w:autoSpaceDN w:val="0"/>
              <w:adjustRightInd w:val="0"/>
            </w:pPr>
            <w:r w:rsidRPr="00195C37">
              <w:t xml:space="preserve">Количество объектов муниципальной собственности, приведенных в нормативное состояние </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Единиц</w:t>
            </w:r>
          </w:p>
        </w:tc>
        <w:tc>
          <w:tcPr>
            <w:tcW w:w="132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Ежегодно</w:t>
            </w:r>
          </w:p>
        </w:tc>
        <w:tc>
          <w:tcPr>
            <w:tcW w:w="142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За отчетный год</w:t>
            </w:r>
          </w:p>
        </w:tc>
        <w:tc>
          <w:tcPr>
            <w:tcW w:w="3448"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Подсчет</w:t>
            </w:r>
          </w:p>
        </w:tc>
        <w:tc>
          <w:tcPr>
            <w:tcW w:w="198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tcPr>
          <w:p w:rsidR="0093499C" w:rsidRPr="00195C37" w:rsidRDefault="0077129C" w:rsidP="0093499C">
            <w:pPr>
              <w:widowControl w:val="0"/>
              <w:autoSpaceDE w:val="0"/>
              <w:autoSpaceDN w:val="0"/>
              <w:adjustRightInd w:val="0"/>
            </w:pPr>
            <w:r w:rsidRPr="007F0F77">
              <w:rPr>
                <w:bCs/>
                <w:sz w:val="22"/>
                <w:szCs w:val="22"/>
              </w:rPr>
              <w:t xml:space="preserve">МКУ </w:t>
            </w:r>
            <w:r>
              <w:rPr>
                <w:bCs/>
                <w:sz w:val="22"/>
                <w:szCs w:val="22"/>
              </w:rPr>
              <w:t>«</w:t>
            </w:r>
            <w:r w:rsidRPr="007F0F77">
              <w:rPr>
                <w:bCs/>
                <w:sz w:val="22"/>
                <w:szCs w:val="22"/>
              </w:rPr>
              <w:t xml:space="preserve">ОУМИ Администрации </w:t>
            </w:r>
            <w:proofErr w:type="spellStart"/>
            <w:r w:rsidRPr="007F0F77">
              <w:rPr>
                <w:bCs/>
                <w:sz w:val="22"/>
                <w:szCs w:val="22"/>
              </w:rPr>
              <w:t>Молчановского</w:t>
            </w:r>
            <w:proofErr w:type="spellEnd"/>
            <w:r w:rsidRPr="007F0F77">
              <w:rPr>
                <w:bCs/>
                <w:sz w:val="22"/>
                <w:szCs w:val="22"/>
              </w:rPr>
              <w:t xml:space="preserve"> района</w:t>
            </w:r>
            <w:r>
              <w:rPr>
                <w:bCs/>
                <w:sz w:val="22"/>
                <w:szCs w:val="22"/>
              </w:rPr>
              <w:t>»</w:t>
            </w:r>
          </w:p>
        </w:tc>
      </w:tr>
      <w:tr w:rsidR="0093499C" w:rsidRPr="00195C37" w:rsidTr="00C16F63">
        <w:tc>
          <w:tcPr>
            <w:tcW w:w="425"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jc w:val="center"/>
            </w:pPr>
            <w:r w:rsidRPr="00195C37">
              <w:t>3.</w:t>
            </w:r>
          </w:p>
        </w:tc>
        <w:tc>
          <w:tcPr>
            <w:tcW w:w="2813" w:type="dxa"/>
            <w:tcBorders>
              <w:top w:val="single" w:sz="4" w:space="0" w:color="auto"/>
              <w:left w:val="single" w:sz="4" w:space="0" w:color="auto"/>
              <w:bottom w:val="single" w:sz="4" w:space="0" w:color="auto"/>
              <w:right w:val="single" w:sz="4" w:space="0" w:color="auto"/>
            </w:tcBorders>
          </w:tcPr>
          <w:p w:rsidR="0093499C" w:rsidRPr="00195C37" w:rsidRDefault="0093499C" w:rsidP="0093499C">
            <w:r w:rsidRPr="00195C37">
              <w:t>Количество оформленных объектов муниципальной собственности МО «</w:t>
            </w:r>
            <w:proofErr w:type="spellStart"/>
            <w:r w:rsidRPr="00195C37">
              <w:t>Молчановский</w:t>
            </w:r>
            <w:proofErr w:type="spellEnd"/>
            <w:r w:rsidRPr="00195C37">
              <w:t xml:space="preserve"> район»</w:t>
            </w:r>
          </w:p>
        </w:tc>
        <w:tc>
          <w:tcPr>
            <w:tcW w:w="126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Единиц</w:t>
            </w:r>
          </w:p>
        </w:tc>
        <w:tc>
          <w:tcPr>
            <w:tcW w:w="132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Ежегодно</w:t>
            </w:r>
          </w:p>
        </w:tc>
        <w:tc>
          <w:tcPr>
            <w:tcW w:w="142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За отчетный год</w:t>
            </w:r>
          </w:p>
        </w:tc>
        <w:tc>
          <w:tcPr>
            <w:tcW w:w="3448"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Подсчет</w:t>
            </w:r>
          </w:p>
        </w:tc>
        <w:tc>
          <w:tcPr>
            <w:tcW w:w="1980" w:type="dxa"/>
            <w:tcBorders>
              <w:top w:val="single" w:sz="4" w:space="0" w:color="auto"/>
              <w:left w:val="single" w:sz="4" w:space="0" w:color="auto"/>
              <w:bottom w:val="single" w:sz="4" w:space="0" w:color="auto"/>
              <w:right w:val="single" w:sz="4" w:space="0" w:color="auto"/>
            </w:tcBorders>
            <w:vAlign w:val="center"/>
          </w:tcPr>
          <w:p w:rsidR="0093499C" w:rsidRPr="00195C37" w:rsidRDefault="0093499C" w:rsidP="0093499C">
            <w:pPr>
              <w:widowControl w:val="0"/>
              <w:autoSpaceDE w:val="0"/>
              <w:autoSpaceDN w:val="0"/>
              <w:adjustRightInd w:val="0"/>
              <w:jc w:val="center"/>
            </w:pPr>
            <w:r w:rsidRPr="00195C37">
              <w:t>Периодическая отчетность</w:t>
            </w:r>
          </w:p>
        </w:tc>
        <w:tc>
          <w:tcPr>
            <w:tcW w:w="1871" w:type="dxa"/>
            <w:tcBorders>
              <w:top w:val="single" w:sz="4" w:space="0" w:color="auto"/>
              <w:left w:val="single" w:sz="4" w:space="0" w:color="auto"/>
              <w:bottom w:val="single" w:sz="4" w:space="0" w:color="auto"/>
              <w:right w:val="single" w:sz="4" w:space="0" w:color="auto"/>
            </w:tcBorders>
          </w:tcPr>
          <w:p w:rsidR="0093499C" w:rsidRPr="00195C37" w:rsidRDefault="0077129C" w:rsidP="0093499C">
            <w:pPr>
              <w:widowControl w:val="0"/>
              <w:autoSpaceDE w:val="0"/>
              <w:autoSpaceDN w:val="0"/>
              <w:adjustRightInd w:val="0"/>
            </w:pPr>
            <w:r w:rsidRPr="007F0F77">
              <w:rPr>
                <w:bCs/>
                <w:sz w:val="22"/>
                <w:szCs w:val="22"/>
              </w:rPr>
              <w:t xml:space="preserve">МКУ </w:t>
            </w:r>
            <w:r>
              <w:rPr>
                <w:bCs/>
                <w:sz w:val="22"/>
                <w:szCs w:val="22"/>
              </w:rPr>
              <w:t>«</w:t>
            </w:r>
            <w:r w:rsidRPr="007F0F77">
              <w:rPr>
                <w:bCs/>
                <w:sz w:val="22"/>
                <w:szCs w:val="22"/>
              </w:rPr>
              <w:t xml:space="preserve">ОУМИ Администрации </w:t>
            </w:r>
            <w:proofErr w:type="spellStart"/>
            <w:r w:rsidRPr="007F0F77">
              <w:rPr>
                <w:bCs/>
                <w:sz w:val="22"/>
                <w:szCs w:val="22"/>
              </w:rPr>
              <w:t>Молчановского</w:t>
            </w:r>
            <w:proofErr w:type="spellEnd"/>
            <w:r w:rsidRPr="007F0F77">
              <w:rPr>
                <w:bCs/>
                <w:sz w:val="22"/>
                <w:szCs w:val="22"/>
              </w:rPr>
              <w:t xml:space="preserve"> района</w:t>
            </w:r>
            <w:r>
              <w:rPr>
                <w:bCs/>
                <w:sz w:val="22"/>
                <w:szCs w:val="22"/>
              </w:rPr>
              <w:t>»</w:t>
            </w:r>
          </w:p>
        </w:tc>
      </w:tr>
    </w:tbl>
    <w:p w:rsidR="0093499C" w:rsidRPr="00195C37" w:rsidRDefault="0093499C" w:rsidP="0093499C"/>
    <w:p w:rsidR="0093499C" w:rsidRPr="00195C37" w:rsidRDefault="0093499C" w:rsidP="0093499C"/>
    <w:p w:rsidR="0093499C" w:rsidRPr="00195C37" w:rsidRDefault="0093499C" w:rsidP="0093499C">
      <w:pPr>
        <w:sectPr w:rsidR="0093499C" w:rsidRPr="00195C37" w:rsidSect="00F869E0">
          <w:pgSz w:w="16838" w:h="11906" w:orient="landscape"/>
          <w:pgMar w:top="284" w:right="1134" w:bottom="284" w:left="1134" w:header="709" w:footer="709" w:gutter="0"/>
          <w:cols w:space="708"/>
          <w:docGrid w:linePitch="360"/>
        </w:sectPr>
      </w:pPr>
    </w:p>
    <w:p w:rsidR="0093499C" w:rsidRPr="00195C37" w:rsidRDefault="0093499C" w:rsidP="0093499C">
      <w:pPr>
        <w:jc w:val="center"/>
      </w:pPr>
      <w:r w:rsidRPr="00195C37">
        <w:lastRenderedPageBreak/>
        <w:t>4. Перечень ведомственных целевых программ, основных мероприятий и ресурсное обеспечение реализации подпрограммы</w:t>
      </w:r>
    </w:p>
    <w:p w:rsidR="0093499C" w:rsidRPr="00195C37" w:rsidRDefault="0093499C" w:rsidP="0093499C"/>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900"/>
        <w:gridCol w:w="1080"/>
        <w:gridCol w:w="902"/>
        <w:gridCol w:w="772"/>
        <w:gridCol w:w="2106"/>
        <w:gridCol w:w="1620"/>
        <w:gridCol w:w="1268"/>
      </w:tblGrid>
      <w:tr w:rsidR="0093499C" w:rsidRPr="00195C37" w:rsidTr="002132C0">
        <w:tc>
          <w:tcPr>
            <w:tcW w:w="602"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N</w:t>
            </w:r>
          </w:p>
          <w:p w:rsidR="0093499C" w:rsidRPr="00195C37" w:rsidRDefault="0093499C" w:rsidP="0093499C">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 xml:space="preserve">Объем финансирования </w:t>
            </w:r>
          </w:p>
          <w:p w:rsidR="0093499C" w:rsidRPr="00195C37" w:rsidRDefault="0093499C" w:rsidP="0093499C">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93499C" w:rsidRPr="00195C37" w:rsidRDefault="0093499C" w:rsidP="0093499C">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93499C" w:rsidRPr="00195C37" w:rsidRDefault="0093499C" w:rsidP="0093499C">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195C37" w:rsidTr="002132C0">
        <w:trPr>
          <w:trHeight w:val="1641"/>
        </w:trPr>
        <w:tc>
          <w:tcPr>
            <w:tcW w:w="602" w:type="dxa"/>
            <w:vMerge/>
          </w:tcPr>
          <w:p w:rsidR="0093499C" w:rsidRPr="00195C37" w:rsidRDefault="0093499C" w:rsidP="0093499C">
            <w:pPr>
              <w:rPr>
                <w:sz w:val="22"/>
                <w:szCs w:val="22"/>
              </w:rPr>
            </w:pPr>
          </w:p>
        </w:tc>
        <w:tc>
          <w:tcPr>
            <w:tcW w:w="2160" w:type="dxa"/>
            <w:vMerge/>
          </w:tcPr>
          <w:p w:rsidR="0093499C" w:rsidRPr="00195C37" w:rsidRDefault="0093499C" w:rsidP="0093499C">
            <w:pPr>
              <w:rPr>
                <w:sz w:val="22"/>
                <w:szCs w:val="22"/>
              </w:rPr>
            </w:pPr>
          </w:p>
        </w:tc>
        <w:tc>
          <w:tcPr>
            <w:tcW w:w="1258" w:type="dxa"/>
            <w:vMerge/>
          </w:tcPr>
          <w:p w:rsidR="0093499C" w:rsidRPr="00195C37" w:rsidRDefault="0093499C" w:rsidP="0093499C">
            <w:pPr>
              <w:rPr>
                <w:sz w:val="22"/>
                <w:szCs w:val="22"/>
              </w:rPr>
            </w:pPr>
          </w:p>
        </w:tc>
        <w:tc>
          <w:tcPr>
            <w:tcW w:w="1080" w:type="dxa"/>
            <w:vMerge/>
          </w:tcPr>
          <w:p w:rsidR="0093499C" w:rsidRPr="00195C37" w:rsidRDefault="0093499C" w:rsidP="0093499C">
            <w:pPr>
              <w:rPr>
                <w:sz w:val="22"/>
                <w:szCs w:val="22"/>
              </w:rPr>
            </w:pP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90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областного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внебюджетных источников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2106" w:type="dxa"/>
            <w:vMerge/>
          </w:tcPr>
          <w:p w:rsidR="0093499C" w:rsidRPr="00195C37" w:rsidRDefault="0093499C" w:rsidP="0093499C">
            <w:pPr>
              <w:rPr>
                <w:sz w:val="22"/>
                <w:szCs w:val="22"/>
              </w:rPr>
            </w:pPr>
          </w:p>
        </w:tc>
        <w:tc>
          <w:tcPr>
            <w:tcW w:w="2888" w:type="dxa"/>
            <w:gridSpan w:val="2"/>
            <w:vMerge/>
            <w:shd w:val="clear" w:color="auto" w:fill="auto"/>
          </w:tcPr>
          <w:p w:rsidR="0093499C" w:rsidRPr="00195C37" w:rsidRDefault="0093499C" w:rsidP="0093499C">
            <w:pPr>
              <w:rPr>
                <w:sz w:val="22"/>
                <w:szCs w:val="22"/>
              </w:rPr>
            </w:pPr>
          </w:p>
        </w:tc>
      </w:tr>
      <w:tr w:rsidR="0093499C" w:rsidRPr="00195C37" w:rsidTr="002132C0">
        <w:trPr>
          <w:trHeight w:val="711"/>
        </w:trPr>
        <w:tc>
          <w:tcPr>
            <w:tcW w:w="602" w:type="dxa"/>
            <w:vMerge/>
            <w:tcBorders>
              <w:bottom w:val="single" w:sz="4" w:space="0" w:color="auto"/>
            </w:tcBorders>
          </w:tcPr>
          <w:p w:rsidR="0093499C" w:rsidRPr="00195C37" w:rsidRDefault="0093499C" w:rsidP="0093499C">
            <w:pPr>
              <w:rPr>
                <w:sz w:val="22"/>
                <w:szCs w:val="22"/>
              </w:rPr>
            </w:pPr>
          </w:p>
        </w:tc>
        <w:tc>
          <w:tcPr>
            <w:tcW w:w="2160" w:type="dxa"/>
            <w:vMerge/>
            <w:tcBorders>
              <w:bottom w:val="single" w:sz="4" w:space="0" w:color="auto"/>
            </w:tcBorders>
          </w:tcPr>
          <w:p w:rsidR="0093499C" w:rsidRPr="00195C37" w:rsidRDefault="0093499C" w:rsidP="0093499C">
            <w:pPr>
              <w:rPr>
                <w:sz w:val="22"/>
                <w:szCs w:val="22"/>
              </w:rPr>
            </w:pPr>
          </w:p>
        </w:tc>
        <w:tc>
          <w:tcPr>
            <w:tcW w:w="1258" w:type="dxa"/>
            <w:vMerge/>
            <w:tcBorders>
              <w:bottom w:val="single" w:sz="4" w:space="0" w:color="auto"/>
            </w:tcBorders>
          </w:tcPr>
          <w:p w:rsidR="0093499C" w:rsidRPr="00195C37" w:rsidRDefault="0093499C" w:rsidP="0093499C">
            <w:pPr>
              <w:rPr>
                <w:sz w:val="22"/>
                <w:szCs w:val="22"/>
              </w:rPr>
            </w:pPr>
          </w:p>
        </w:tc>
        <w:tc>
          <w:tcPr>
            <w:tcW w:w="1080" w:type="dxa"/>
            <w:vMerge/>
            <w:tcBorders>
              <w:bottom w:val="single" w:sz="4" w:space="0" w:color="auto"/>
            </w:tcBorders>
          </w:tcPr>
          <w:p w:rsidR="0093499C" w:rsidRPr="00195C37" w:rsidRDefault="0093499C" w:rsidP="0093499C">
            <w:pP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2106" w:type="dxa"/>
            <w:vMerge/>
            <w:tcBorders>
              <w:bottom w:val="single" w:sz="4" w:space="0" w:color="auto"/>
            </w:tcBorders>
          </w:tcPr>
          <w:p w:rsidR="0093499C" w:rsidRPr="00195C37" w:rsidRDefault="0093499C" w:rsidP="0093499C">
            <w:pPr>
              <w:rPr>
                <w:sz w:val="22"/>
                <w:szCs w:val="22"/>
              </w:rPr>
            </w:pPr>
          </w:p>
        </w:tc>
        <w:tc>
          <w:tcPr>
            <w:tcW w:w="1620" w:type="dxa"/>
            <w:shd w:val="clear" w:color="auto" w:fill="auto"/>
          </w:tcPr>
          <w:p w:rsidR="0093499C" w:rsidRPr="00195C37" w:rsidRDefault="0093499C" w:rsidP="0093499C">
            <w:pPr>
              <w:jc w:val="center"/>
              <w:rPr>
                <w:sz w:val="22"/>
                <w:szCs w:val="22"/>
              </w:rPr>
            </w:pPr>
            <w:r w:rsidRPr="00195C37">
              <w:rPr>
                <w:sz w:val="22"/>
                <w:szCs w:val="22"/>
              </w:rPr>
              <w:t>наименование и единица измерения</w:t>
            </w:r>
          </w:p>
        </w:tc>
        <w:tc>
          <w:tcPr>
            <w:tcW w:w="1268" w:type="dxa"/>
            <w:shd w:val="clear" w:color="auto" w:fill="auto"/>
          </w:tcPr>
          <w:p w:rsidR="0093499C" w:rsidRPr="00195C37" w:rsidRDefault="0093499C" w:rsidP="0093499C">
            <w:pPr>
              <w:jc w:val="center"/>
              <w:rPr>
                <w:sz w:val="22"/>
                <w:szCs w:val="22"/>
              </w:rPr>
            </w:pPr>
            <w:r w:rsidRPr="00195C37">
              <w:rPr>
                <w:sz w:val="22"/>
                <w:szCs w:val="22"/>
              </w:rPr>
              <w:t>значения по годам реализации</w:t>
            </w:r>
          </w:p>
        </w:tc>
      </w:tr>
      <w:tr w:rsidR="0093499C" w:rsidRPr="00195C37" w:rsidTr="002132C0">
        <w:tc>
          <w:tcPr>
            <w:tcW w:w="602" w:type="dxa"/>
          </w:tcPr>
          <w:p w:rsidR="0093499C" w:rsidRPr="00195C37" w:rsidRDefault="0093499C" w:rsidP="0093499C">
            <w:pPr>
              <w:autoSpaceDE w:val="0"/>
              <w:autoSpaceDN w:val="0"/>
              <w:adjustRightInd w:val="0"/>
            </w:pPr>
          </w:p>
        </w:tc>
        <w:tc>
          <w:tcPr>
            <w:tcW w:w="14048" w:type="dxa"/>
            <w:gridSpan w:val="11"/>
          </w:tcPr>
          <w:p w:rsidR="0093499C" w:rsidRPr="00195C37" w:rsidRDefault="0093499C" w:rsidP="0070352F">
            <w:r w:rsidRPr="00195C37">
              <w:t xml:space="preserve">Подпрограмма 5 «Эффективное управление муниципальными ресурсами </w:t>
            </w:r>
            <w:r w:rsidR="0070352F">
              <w:t>МО</w:t>
            </w:r>
            <w:r w:rsidRPr="00195C37">
              <w:t xml:space="preserve"> «</w:t>
            </w:r>
            <w:proofErr w:type="spellStart"/>
            <w:r w:rsidRPr="00195C37">
              <w:t>Молчановский</w:t>
            </w:r>
            <w:proofErr w:type="spellEnd"/>
            <w:r w:rsidRPr="00195C37">
              <w:t xml:space="preserve"> район»</w:t>
            </w:r>
          </w:p>
        </w:tc>
      </w:tr>
      <w:tr w:rsidR="0093499C" w:rsidRPr="00195C37" w:rsidTr="002132C0">
        <w:trPr>
          <w:trHeight w:val="217"/>
        </w:trPr>
        <w:tc>
          <w:tcPr>
            <w:tcW w:w="602" w:type="dxa"/>
            <w:vAlign w:val="center"/>
          </w:tcPr>
          <w:p w:rsidR="0093499C" w:rsidRPr="00195C37" w:rsidRDefault="0093499C" w:rsidP="0093499C">
            <w:pPr>
              <w:autoSpaceDE w:val="0"/>
              <w:autoSpaceDN w:val="0"/>
              <w:adjustRightInd w:val="0"/>
              <w:jc w:val="center"/>
            </w:pPr>
            <w:r w:rsidRPr="00195C37">
              <w:t>1.</w:t>
            </w:r>
          </w:p>
        </w:tc>
        <w:tc>
          <w:tcPr>
            <w:tcW w:w="14048" w:type="dxa"/>
            <w:gridSpan w:val="11"/>
          </w:tcPr>
          <w:p w:rsidR="0093499C" w:rsidRPr="00195C37" w:rsidRDefault="0093499C" w:rsidP="0093499C">
            <w:r w:rsidRPr="00195C37">
              <w:t xml:space="preserve">Задача 1 подпрограммы 5. </w:t>
            </w:r>
            <w:r w:rsidR="00C16F63" w:rsidRPr="00195C37">
              <w:t>Повышение эффективности управления и распоряжения земельными ресурсами и объектами муниципальной собственности МО «</w:t>
            </w:r>
            <w:proofErr w:type="spellStart"/>
            <w:r w:rsidR="00C16F63" w:rsidRPr="00195C37">
              <w:t>Молчановский</w:t>
            </w:r>
            <w:proofErr w:type="spellEnd"/>
            <w:r w:rsidR="00C16F63" w:rsidRPr="00195C37">
              <w:t xml:space="preserve"> район»</w:t>
            </w:r>
          </w:p>
        </w:tc>
      </w:tr>
      <w:tr w:rsidR="0061406D" w:rsidRPr="00195C37" w:rsidTr="002132C0">
        <w:tc>
          <w:tcPr>
            <w:tcW w:w="602" w:type="dxa"/>
            <w:vMerge w:val="restart"/>
          </w:tcPr>
          <w:p w:rsidR="0061406D" w:rsidRPr="00195C37" w:rsidRDefault="0061406D" w:rsidP="0093499C">
            <w:pPr>
              <w:autoSpaceDE w:val="0"/>
              <w:autoSpaceDN w:val="0"/>
              <w:adjustRightInd w:val="0"/>
            </w:pPr>
          </w:p>
        </w:tc>
        <w:tc>
          <w:tcPr>
            <w:tcW w:w="2160" w:type="dxa"/>
            <w:vMerge w:val="restart"/>
          </w:tcPr>
          <w:p w:rsidR="0061406D" w:rsidRPr="00195C37" w:rsidRDefault="0061406D" w:rsidP="0093499C">
            <w:pPr>
              <w:autoSpaceDE w:val="0"/>
              <w:autoSpaceDN w:val="0"/>
              <w:adjustRightInd w:val="0"/>
            </w:pPr>
            <w:r w:rsidRPr="00195C37">
              <w:t>Основное мероприятие 1. Обеспечение полноты учета, сохранности муниципального имущества, в том числе:</w:t>
            </w:r>
          </w:p>
        </w:tc>
        <w:tc>
          <w:tcPr>
            <w:tcW w:w="1258" w:type="dxa"/>
          </w:tcPr>
          <w:p w:rsidR="0061406D" w:rsidRPr="00195C37" w:rsidRDefault="0061406D" w:rsidP="0093499C">
            <w:pPr>
              <w:autoSpaceDE w:val="0"/>
              <w:autoSpaceDN w:val="0"/>
              <w:adjustRightInd w:val="0"/>
            </w:pPr>
            <w:r w:rsidRPr="00195C37">
              <w:t>всего</w:t>
            </w:r>
          </w:p>
        </w:tc>
        <w:tc>
          <w:tcPr>
            <w:tcW w:w="1080" w:type="dxa"/>
            <w:vAlign w:val="center"/>
          </w:tcPr>
          <w:p w:rsidR="0061406D" w:rsidRPr="00195C37" w:rsidRDefault="0061406D" w:rsidP="00F93DD9">
            <w:pPr>
              <w:autoSpaceDE w:val="0"/>
              <w:autoSpaceDN w:val="0"/>
              <w:adjustRightInd w:val="0"/>
              <w:jc w:val="center"/>
            </w:pPr>
            <w:r>
              <w:t>4 864,0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t>4 864,0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val="restart"/>
          </w:tcPr>
          <w:p w:rsidR="0061406D" w:rsidRPr="00195C37" w:rsidRDefault="0061406D" w:rsidP="0093499C">
            <w:pPr>
              <w:autoSpaceDE w:val="0"/>
              <w:autoSpaceDN w:val="0"/>
              <w:adjustRightInd w:val="0"/>
              <w:jc w:val="center"/>
            </w:pPr>
            <w:r w:rsidRPr="007F0F77">
              <w:rPr>
                <w:bCs/>
                <w:sz w:val="22"/>
                <w:szCs w:val="22"/>
              </w:rPr>
              <w:t xml:space="preserve">МКУ </w:t>
            </w:r>
            <w:r>
              <w:rPr>
                <w:bCs/>
                <w:sz w:val="22"/>
                <w:szCs w:val="22"/>
              </w:rPr>
              <w:t>«</w:t>
            </w:r>
            <w:r w:rsidRPr="007F0F77">
              <w:rPr>
                <w:bCs/>
                <w:sz w:val="22"/>
                <w:szCs w:val="22"/>
              </w:rPr>
              <w:t xml:space="preserve">ОУМИ Администрации </w:t>
            </w:r>
            <w:proofErr w:type="spellStart"/>
            <w:r w:rsidRPr="007F0F77">
              <w:rPr>
                <w:bCs/>
                <w:sz w:val="22"/>
                <w:szCs w:val="22"/>
              </w:rPr>
              <w:t>Молчановского</w:t>
            </w:r>
            <w:proofErr w:type="spellEnd"/>
            <w:r w:rsidRPr="007F0F77">
              <w:rPr>
                <w:bCs/>
                <w:sz w:val="22"/>
                <w:szCs w:val="22"/>
              </w:rPr>
              <w:t xml:space="preserve"> района</w:t>
            </w:r>
            <w:r>
              <w:rPr>
                <w:bCs/>
                <w:sz w:val="22"/>
                <w:szCs w:val="22"/>
              </w:rPr>
              <w:t>»</w:t>
            </w:r>
          </w:p>
        </w:tc>
        <w:tc>
          <w:tcPr>
            <w:tcW w:w="162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2017 год</w:t>
            </w:r>
          </w:p>
        </w:tc>
        <w:tc>
          <w:tcPr>
            <w:tcW w:w="1080" w:type="dxa"/>
            <w:vAlign w:val="center"/>
          </w:tcPr>
          <w:p w:rsidR="0061406D" w:rsidRPr="00195C37" w:rsidRDefault="0061406D" w:rsidP="00F93DD9">
            <w:pPr>
              <w:autoSpaceDE w:val="0"/>
              <w:autoSpaceDN w:val="0"/>
              <w:adjustRightInd w:val="0"/>
              <w:jc w:val="center"/>
            </w:pPr>
            <w:r w:rsidRPr="00195C37">
              <w:t>852,2</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rsidRPr="00195C37">
              <w:t>852,2</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val="restart"/>
            <w:shd w:val="clear" w:color="auto" w:fill="auto"/>
          </w:tcPr>
          <w:p w:rsidR="0061406D" w:rsidRPr="00195C37" w:rsidRDefault="0061406D" w:rsidP="0093499C">
            <w:r w:rsidRPr="00195C37">
              <w:t>Количество объектов муниципальной собственности, приведенных в нормативное состояние, единиц</w:t>
            </w:r>
          </w:p>
        </w:tc>
        <w:tc>
          <w:tcPr>
            <w:tcW w:w="1268" w:type="dxa"/>
            <w:shd w:val="clear" w:color="auto" w:fill="auto"/>
            <w:vAlign w:val="center"/>
          </w:tcPr>
          <w:p w:rsidR="0061406D" w:rsidRPr="00195C37" w:rsidRDefault="0061406D" w:rsidP="0093499C">
            <w:pPr>
              <w:jc w:val="center"/>
            </w:pPr>
            <w:r w:rsidRPr="00195C37">
              <w:t>2</w:t>
            </w:r>
          </w:p>
        </w:tc>
      </w:tr>
      <w:tr w:rsidR="0061406D" w:rsidRPr="00195C37" w:rsidTr="0050243D">
        <w:trPr>
          <w:trHeight w:val="459"/>
        </w:trPr>
        <w:tc>
          <w:tcPr>
            <w:tcW w:w="602" w:type="dxa"/>
            <w:vMerge/>
          </w:tcPr>
          <w:p w:rsidR="0061406D" w:rsidRPr="00195C37" w:rsidRDefault="0061406D" w:rsidP="0093499C"/>
        </w:tc>
        <w:tc>
          <w:tcPr>
            <w:tcW w:w="2160" w:type="dxa"/>
            <w:vMerge/>
          </w:tcPr>
          <w:p w:rsidR="0061406D" w:rsidRPr="00195C37" w:rsidRDefault="0061406D" w:rsidP="0093499C"/>
        </w:tc>
        <w:tc>
          <w:tcPr>
            <w:tcW w:w="1258" w:type="dxa"/>
            <w:vAlign w:val="center"/>
          </w:tcPr>
          <w:p w:rsidR="0061406D" w:rsidRPr="00195C37" w:rsidRDefault="0061406D" w:rsidP="0050243D">
            <w:pPr>
              <w:autoSpaceDE w:val="0"/>
              <w:autoSpaceDN w:val="0"/>
              <w:adjustRightInd w:val="0"/>
            </w:pPr>
            <w:r w:rsidRPr="00195C37">
              <w:t>2018 год</w:t>
            </w:r>
          </w:p>
        </w:tc>
        <w:tc>
          <w:tcPr>
            <w:tcW w:w="1080" w:type="dxa"/>
            <w:vAlign w:val="center"/>
          </w:tcPr>
          <w:p w:rsidR="0061406D" w:rsidRPr="00195C37" w:rsidRDefault="0061406D" w:rsidP="00F93DD9">
            <w:pPr>
              <w:jc w:val="center"/>
            </w:pPr>
            <w:r>
              <w:t>1 011,8</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1 011,8</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2</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2019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1 050,0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1 050,0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t>0</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2020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650,0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650,0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2</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2021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650,0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650,0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2</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2022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650,0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650,0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2</w:t>
            </w:r>
          </w:p>
        </w:tc>
      </w:tr>
    </w:tbl>
    <w:p w:rsidR="0093499C" w:rsidRPr="00195C37" w:rsidRDefault="0093499C" w:rsidP="0093499C"/>
    <w:p w:rsidR="0093499C" w:rsidRPr="00195C37" w:rsidRDefault="0093499C" w:rsidP="0093499C">
      <w:pPr>
        <w:sectPr w:rsidR="0093499C" w:rsidRPr="00195C37" w:rsidSect="00F869E0">
          <w:pgSz w:w="16838" w:h="11906" w:orient="landscape"/>
          <w:pgMar w:top="284" w:right="567" w:bottom="284" w:left="1701" w:header="709" w:footer="709" w:gutter="0"/>
          <w:cols w:space="708"/>
          <w:docGrid w:linePitch="360"/>
        </w:sectPr>
      </w:pPr>
    </w:p>
    <w:p w:rsidR="0093499C" w:rsidRPr="00195C37" w:rsidRDefault="0093499C" w:rsidP="0093499C"/>
    <w:tbl>
      <w:tblPr>
        <w:tblW w:w="1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900"/>
        <w:gridCol w:w="1080"/>
        <w:gridCol w:w="902"/>
        <w:gridCol w:w="772"/>
        <w:gridCol w:w="1916"/>
        <w:gridCol w:w="1810"/>
        <w:gridCol w:w="1268"/>
      </w:tblGrid>
      <w:tr w:rsidR="0093499C" w:rsidRPr="00195C37" w:rsidTr="002132C0">
        <w:tc>
          <w:tcPr>
            <w:tcW w:w="602"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N</w:t>
            </w:r>
          </w:p>
          <w:p w:rsidR="0093499C" w:rsidRPr="00195C37" w:rsidRDefault="0093499C" w:rsidP="0093499C">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 xml:space="preserve">Объем финансирования </w:t>
            </w:r>
          </w:p>
          <w:p w:rsidR="0093499C" w:rsidRPr="00195C37" w:rsidRDefault="0093499C" w:rsidP="0093499C">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93499C" w:rsidRPr="00195C37" w:rsidRDefault="0093499C" w:rsidP="0093499C">
            <w:pPr>
              <w:autoSpaceDE w:val="0"/>
              <w:autoSpaceDN w:val="0"/>
              <w:adjustRightInd w:val="0"/>
              <w:jc w:val="center"/>
              <w:rPr>
                <w:sz w:val="22"/>
                <w:szCs w:val="22"/>
              </w:rPr>
            </w:pPr>
            <w:r w:rsidRPr="00195C37">
              <w:rPr>
                <w:sz w:val="22"/>
                <w:szCs w:val="22"/>
              </w:rPr>
              <w:t>в том числе за счет средств:</w:t>
            </w:r>
          </w:p>
        </w:tc>
        <w:tc>
          <w:tcPr>
            <w:tcW w:w="1916"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Участник/участник мероприятия</w:t>
            </w:r>
          </w:p>
        </w:tc>
        <w:tc>
          <w:tcPr>
            <w:tcW w:w="3078" w:type="dxa"/>
            <w:gridSpan w:val="2"/>
            <w:vMerge w:val="restart"/>
            <w:shd w:val="clear" w:color="auto" w:fill="auto"/>
          </w:tcPr>
          <w:p w:rsidR="0093499C" w:rsidRPr="00195C37" w:rsidRDefault="0093499C" w:rsidP="0093499C">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195C37" w:rsidTr="002132C0">
        <w:trPr>
          <w:trHeight w:val="1641"/>
        </w:trPr>
        <w:tc>
          <w:tcPr>
            <w:tcW w:w="602" w:type="dxa"/>
            <w:vMerge/>
          </w:tcPr>
          <w:p w:rsidR="0093499C" w:rsidRPr="00195C37" w:rsidRDefault="0093499C" w:rsidP="0093499C">
            <w:pPr>
              <w:rPr>
                <w:sz w:val="22"/>
                <w:szCs w:val="22"/>
              </w:rPr>
            </w:pPr>
          </w:p>
        </w:tc>
        <w:tc>
          <w:tcPr>
            <w:tcW w:w="2160" w:type="dxa"/>
            <w:vMerge/>
          </w:tcPr>
          <w:p w:rsidR="0093499C" w:rsidRPr="00195C37" w:rsidRDefault="0093499C" w:rsidP="0093499C">
            <w:pPr>
              <w:rPr>
                <w:sz w:val="22"/>
                <w:szCs w:val="22"/>
              </w:rPr>
            </w:pPr>
          </w:p>
        </w:tc>
        <w:tc>
          <w:tcPr>
            <w:tcW w:w="1258" w:type="dxa"/>
            <w:vMerge/>
          </w:tcPr>
          <w:p w:rsidR="0093499C" w:rsidRPr="00195C37" w:rsidRDefault="0093499C" w:rsidP="0093499C">
            <w:pPr>
              <w:rPr>
                <w:sz w:val="22"/>
                <w:szCs w:val="22"/>
              </w:rPr>
            </w:pPr>
          </w:p>
        </w:tc>
        <w:tc>
          <w:tcPr>
            <w:tcW w:w="1080" w:type="dxa"/>
            <w:vMerge/>
          </w:tcPr>
          <w:p w:rsidR="0093499C" w:rsidRPr="00195C37" w:rsidRDefault="0093499C" w:rsidP="0093499C">
            <w:pPr>
              <w:rPr>
                <w:sz w:val="22"/>
                <w:szCs w:val="22"/>
              </w:rPr>
            </w:pP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90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областного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внебюджетных источников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1916" w:type="dxa"/>
            <w:vMerge/>
          </w:tcPr>
          <w:p w:rsidR="0093499C" w:rsidRPr="00195C37" w:rsidRDefault="0093499C" w:rsidP="0093499C">
            <w:pPr>
              <w:rPr>
                <w:sz w:val="22"/>
                <w:szCs w:val="22"/>
              </w:rPr>
            </w:pPr>
          </w:p>
        </w:tc>
        <w:tc>
          <w:tcPr>
            <w:tcW w:w="3078" w:type="dxa"/>
            <w:gridSpan w:val="2"/>
            <w:vMerge/>
            <w:shd w:val="clear" w:color="auto" w:fill="auto"/>
          </w:tcPr>
          <w:p w:rsidR="0093499C" w:rsidRPr="00195C37" w:rsidRDefault="0093499C" w:rsidP="0093499C">
            <w:pPr>
              <w:rPr>
                <w:sz w:val="22"/>
                <w:szCs w:val="22"/>
              </w:rPr>
            </w:pPr>
          </w:p>
        </w:tc>
      </w:tr>
      <w:tr w:rsidR="0093499C" w:rsidRPr="00195C37" w:rsidTr="002132C0">
        <w:trPr>
          <w:trHeight w:val="936"/>
        </w:trPr>
        <w:tc>
          <w:tcPr>
            <w:tcW w:w="602" w:type="dxa"/>
            <w:vMerge/>
            <w:tcBorders>
              <w:bottom w:val="single" w:sz="4" w:space="0" w:color="auto"/>
            </w:tcBorders>
          </w:tcPr>
          <w:p w:rsidR="0093499C" w:rsidRPr="00195C37" w:rsidRDefault="0093499C" w:rsidP="0093499C">
            <w:pPr>
              <w:rPr>
                <w:sz w:val="22"/>
                <w:szCs w:val="22"/>
              </w:rPr>
            </w:pPr>
          </w:p>
        </w:tc>
        <w:tc>
          <w:tcPr>
            <w:tcW w:w="2160" w:type="dxa"/>
            <w:vMerge/>
            <w:tcBorders>
              <w:bottom w:val="single" w:sz="4" w:space="0" w:color="auto"/>
            </w:tcBorders>
          </w:tcPr>
          <w:p w:rsidR="0093499C" w:rsidRPr="00195C37" w:rsidRDefault="0093499C" w:rsidP="0093499C">
            <w:pPr>
              <w:rPr>
                <w:sz w:val="22"/>
                <w:szCs w:val="22"/>
              </w:rPr>
            </w:pPr>
          </w:p>
        </w:tc>
        <w:tc>
          <w:tcPr>
            <w:tcW w:w="1258" w:type="dxa"/>
            <w:vMerge/>
            <w:tcBorders>
              <w:bottom w:val="single" w:sz="4" w:space="0" w:color="auto"/>
            </w:tcBorders>
          </w:tcPr>
          <w:p w:rsidR="0093499C" w:rsidRPr="00195C37" w:rsidRDefault="0093499C" w:rsidP="0093499C">
            <w:pPr>
              <w:rPr>
                <w:sz w:val="22"/>
                <w:szCs w:val="22"/>
              </w:rPr>
            </w:pPr>
          </w:p>
        </w:tc>
        <w:tc>
          <w:tcPr>
            <w:tcW w:w="1080" w:type="dxa"/>
            <w:vMerge/>
            <w:tcBorders>
              <w:bottom w:val="single" w:sz="4" w:space="0" w:color="auto"/>
            </w:tcBorders>
          </w:tcPr>
          <w:p w:rsidR="0093499C" w:rsidRPr="00195C37" w:rsidRDefault="0093499C" w:rsidP="0093499C">
            <w:pP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1916" w:type="dxa"/>
            <w:vMerge/>
            <w:tcBorders>
              <w:bottom w:val="single" w:sz="4" w:space="0" w:color="auto"/>
            </w:tcBorders>
          </w:tcPr>
          <w:p w:rsidR="0093499C" w:rsidRPr="00195C37" w:rsidRDefault="0093499C" w:rsidP="0093499C">
            <w:pPr>
              <w:rPr>
                <w:sz w:val="22"/>
                <w:szCs w:val="22"/>
              </w:rPr>
            </w:pPr>
          </w:p>
        </w:tc>
        <w:tc>
          <w:tcPr>
            <w:tcW w:w="1810" w:type="dxa"/>
            <w:shd w:val="clear" w:color="auto" w:fill="auto"/>
          </w:tcPr>
          <w:p w:rsidR="0093499C" w:rsidRPr="00195C37" w:rsidRDefault="0093499C" w:rsidP="0093499C">
            <w:pPr>
              <w:jc w:val="center"/>
              <w:rPr>
                <w:sz w:val="22"/>
                <w:szCs w:val="22"/>
              </w:rPr>
            </w:pPr>
            <w:r w:rsidRPr="00195C37">
              <w:rPr>
                <w:sz w:val="22"/>
                <w:szCs w:val="22"/>
              </w:rPr>
              <w:t>наименование и единица измерения</w:t>
            </w:r>
          </w:p>
        </w:tc>
        <w:tc>
          <w:tcPr>
            <w:tcW w:w="1268" w:type="dxa"/>
            <w:shd w:val="clear" w:color="auto" w:fill="auto"/>
          </w:tcPr>
          <w:p w:rsidR="0093499C" w:rsidRPr="00195C37" w:rsidRDefault="0093499C" w:rsidP="0093499C">
            <w:pPr>
              <w:jc w:val="center"/>
              <w:rPr>
                <w:sz w:val="22"/>
                <w:szCs w:val="22"/>
              </w:rPr>
            </w:pPr>
            <w:r w:rsidRPr="00195C37">
              <w:rPr>
                <w:sz w:val="22"/>
                <w:szCs w:val="22"/>
              </w:rPr>
              <w:t>значения по годам реализации</w:t>
            </w:r>
          </w:p>
        </w:tc>
      </w:tr>
      <w:tr w:rsidR="0061406D" w:rsidRPr="00195C37" w:rsidTr="002132C0">
        <w:tc>
          <w:tcPr>
            <w:tcW w:w="602" w:type="dxa"/>
            <w:vMerge w:val="restart"/>
          </w:tcPr>
          <w:p w:rsidR="0061406D" w:rsidRPr="00195C37" w:rsidRDefault="0061406D" w:rsidP="0093499C">
            <w:pPr>
              <w:autoSpaceDE w:val="0"/>
              <w:autoSpaceDN w:val="0"/>
              <w:adjustRightInd w:val="0"/>
              <w:jc w:val="center"/>
            </w:pPr>
            <w:r w:rsidRPr="00195C37">
              <w:t>1.1</w:t>
            </w:r>
          </w:p>
        </w:tc>
        <w:tc>
          <w:tcPr>
            <w:tcW w:w="2160" w:type="dxa"/>
            <w:vMerge w:val="restart"/>
          </w:tcPr>
          <w:p w:rsidR="0061406D" w:rsidRPr="00195C37" w:rsidRDefault="0061406D" w:rsidP="0093499C">
            <w:pPr>
              <w:autoSpaceDE w:val="0"/>
              <w:autoSpaceDN w:val="0"/>
              <w:adjustRightInd w:val="0"/>
            </w:pPr>
            <w:r w:rsidRPr="00195C37">
              <w:t>Проведение ремонтных работ на объектах муниципальной собственности МО «</w:t>
            </w:r>
            <w:proofErr w:type="spellStart"/>
            <w:r w:rsidRPr="00195C37">
              <w:rPr>
                <w:color w:val="000000"/>
              </w:rPr>
              <w:t>Молчановский</w:t>
            </w:r>
            <w:proofErr w:type="spellEnd"/>
            <w:r w:rsidRPr="00195C37">
              <w:rPr>
                <w:color w:val="000000"/>
              </w:rPr>
              <w:t xml:space="preserve"> район»</w:t>
            </w:r>
          </w:p>
        </w:tc>
        <w:tc>
          <w:tcPr>
            <w:tcW w:w="1258" w:type="dxa"/>
          </w:tcPr>
          <w:p w:rsidR="0061406D" w:rsidRPr="00195C37" w:rsidRDefault="0061406D" w:rsidP="0093499C">
            <w:pPr>
              <w:autoSpaceDE w:val="0"/>
              <w:autoSpaceDN w:val="0"/>
              <w:adjustRightInd w:val="0"/>
            </w:pPr>
            <w:r w:rsidRPr="00195C37">
              <w:t>всего</w:t>
            </w:r>
          </w:p>
        </w:tc>
        <w:tc>
          <w:tcPr>
            <w:tcW w:w="1080" w:type="dxa"/>
            <w:vAlign w:val="center"/>
          </w:tcPr>
          <w:p w:rsidR="0061406D" w:rsidRPr="00195C37" w:rsidRDefault="0061406D" w:rsidP="00F93DD9">
            <w:pPr>
              <w:autoSpaceDE w:val="0"/>
              <w:autoSpaceDN w:val="0"/>
              <w:adjustRightInd w:val="0"/>
              <w:jc w:val="center"/>
            </w:pPr>
            <w:r>
              <w:t>1 444,7</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t>1 444,7</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1916" w:type="dxa"/>
            <w:vMerge w:val="restart"/>
          </w:tcPr>
          <w:p w:rsidR="0061406D" w:rsidRPr="0077129C" w:rsidRDefault="0061406D" w:rsidP="0093499C">
            <w:pPr>
              <w:autoSpaceDE w:val="0"/>
              <w:autoSpaceDN w:val="0"/>
              <w:adjustRightInd w:val="0"/>
              <w:jc w:val="cente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c>
          <w:tcPr>
            <w:tcW w:w="181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2017 год</w:t>
            </w:r>
          </w:p>
        </w:tc>
        <w:tc>
          <w:tcPr>
            <w:tcW w:w="1080" w:type="dxa"/>
            <w:vAlign w:val="center"/>
          </w:tcPr>
          <w:p w:rsidR="0061406D" w:rsidRPr="00195C37" w:rsidRDefault="0061406D" w:rsidP="00F93DD9">
            <w:pPr>
              <w:autoSpaceDE w:val="0"/>
              <w:autoSpaceDN w:val="0"/>
              <w:adjustRightInd w:val="0"/>
              <w:jc w:val="center"/>
            </w:pPr>
            <w:r w:rsidRPr="00195C37">
              <w:t>222,9</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rsidRPr="00195C37">
              <w:t>222,9</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1916" w:type="dxa"/>
            <w:vMerge/>
          </w:tcPr>
          <w:p w:rsidR="0061406D" w:rsidRPr="00195C37" w:rsidRDefault="0061406D" w:rsidP="0093499C">
            <w:pPr>
              <w:autoSpaceDE w:val="0"/>
              <w:autoSpaceDN w:val="0"/>
              <w:adjustRightInd w:val="0"/>
              <w:jc w:val="center"/>
            </w:pPr>
          </w:p>
        </w:tc>
        <w:tc>
          <w:tcPr>
            <w:tcW w:w="1810" w:type="dxa"/>
            <w:vMerge w:val="restart"/>
            <w:shd w:val="clear" w:color="auto" w:fill="auto"/>
          </w:tcPr>
          <w:p w:rsidR="0061406D" w:rsidRPr="00195C37" w:rsidRDefault="0061406D" w:rsidP="0093499C">
            <w:r w:rsidRPr="00195C37">
              <w:t>Количество объектов муниципальной собственности, приведенных в нормативное состояние, единиц</w:t>
            </w:r>
          </w:p>
        </w:tc>
        <w:tc>
          <w:tcPr>
            <w:tcW w:w="1268" w:type="dxa"/>
            <w:shd w:val="clear" w:color="auto" w:fill="auto"/>
            <w:vAlign w:val="center"/>
          </w:tcPr>
          <w:p w:rsidR="0061406D" w:rsidRPr="00195C37" w:rsidRDefault="0061406D" w:rsidP="0093499C">
            <w:pPr>
              <w:jc w:val="center"/>
            </w:pPr>
            <w:r w:rsidRPr="00195C37">
              <w:t>2</w:t>
            </w:r>
          </w:p>
        </w:tc>
      </w:tr>
      <w:tr w:rsidR="0061406D" w:rsidRPr="00195C37" w:rsidTr="0050243D">
        <w:trPr>
          <w:trHeight w:val="459"/>
        </w:trPr>
        <w:tc>
          <w:tcPr>
            <w:tcW w:w="602" w:type="dxa"/>
            <w:vMerge/>
          </w:tcPr>
          <w:p w:rsidR="0061406D" w:rsidRPr="00195C37" w:rsidRDefault="0061406D" w:rsidP="0093499C"/>
        </w:tc>
        <w:tc>
          <w:tcPr>
            <w:tcW w:w="2160" w:type="dxa"/>
            <w:vMerge/>
          </w:tcPr>
          <w:p w:rsidR="0061406D" w:rsidRPr="00195C37" w:rsidRDefault="0061406D" w:rsidP="0093499C"/>
        </w:tc>
        <w:tc>
          <w:tcPr>
            <w:tcW w:w="1258" w:type="dxa"/>
            <w:vAlign w:val="center"/>
          </w:tcPr>
          <w:p w:rsidR="0061406D" w:rsidRPr="00195C37" w:rsidRDefault="0061406D" w:rsidP="0050243D">
            <w:pPr>
              <w:autoSpaceDE w:val="0"/>
              <w:autoSpaceDN w:val="0"/>
              <w:adjustRightInd w:val="0"/>
            </w:pPr>
            <w:r w:rsidRPr="00195C37">
              <w:t>2018 год</w:t>
            </w:r>
          </w:p>
        </w:tc>
        <w:tc>
          <w:tcPr>
            <w:tcW w:w="1080" w:type="dxa"/>
            <w:vAlign w:val="center"/>
          </w:tcPr>
          <w:p w:rsidR="0061406D" w:rsidRPr="00195C37" w:rsidRDefault="0061406D" w:rsidP="00F93DD9">
            <w:pPr>
              <w:jc w:val="center"/>
            </w:pPr>
            <w:r>
              <w:t>321,8</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321,8</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191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4</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2019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191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2</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2020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200,0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200,0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191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2</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2021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200,0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200,0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191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2</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2022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200,0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200,0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191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2</w:t>
            </w:r>
          </w:p>
        </w:tc>
      </w:tr>
    </w:tbl>
    <w:p w:rsidR="0093499C" w:rsidRPr="00195C37" w:rsidRDefault="0093499C" w:rsidP="0093499C"/>
    <w:p w:rsidR="0093499C" w:rsidRPr="00195C37" w:rsidRDefault="0093499C" w:rsidP="0093499C">
      <w:pPr>
        <w:sectPr w:rsidR="0093499C" w:rsidRPr="00195C37" w:rsidSect="00F869E0">
          <w:pgSz w:w="16838" w:h="11906" w:orient="landscape"/>
          <w:pgMar w:top="284" w:right="567" w:bottom="284" w:left="1701" w:header="709" w:footer="709" w:gutter="0"/>
          <w:cols w:space="708"/>
          <w:docGrid w:linePitch="360"/>
        </w:sectPr>
      </w:pPr>
    </w:p>
    <w:p w:rsidR="0093499C" w:rsidRPr="00195C37" w:rsidRDefault="0093499C" w:rsidP="0093499C"/>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722"/>
        <w:gridCol w:w="720"/>
        <w:gridCol w:w="1080"/>
        <w:gridCol w:w="902"/>
        <w:gridCol w:w="772"/>
        <w:gridCol w:w="2106"/>
        <w:gridCol w:w="1810"/>
        <w:gridCol w:w="1268"/>
      </w:tblGrid>
      <w:tr w:rsidR="0093499C" w:rsidRPr="00195C37" w:rsidTr="002132C0">
        <w:tc>
          <w:tcPr>
            <w:tcW w:w="602"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N</w:t>
            </w:r>
          </w:p>
          <w:p w:rsidR="0093499C" w:rsidRPr="00195C37" w:rsidRDefault="0093499C" w:rsidP="0093499C">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 xml:space="preserve">Объем финансирования </w:t>
            </w:r>
          </w:p>
          <w:p w:rsidR="0093499C" w:rsidRPr="00195C37" w:rsidRDefault="0093499C" w:rsidP="0093499C">
            <w:pPr>
              <w:autoSpaceDE w:val="0"/>
              <w:autoSpaceDN w:val="0"/>
              <w:adjustRightInd w:val="0"/>
              <w:jc w:val="center"/>
              <w:rPr>
                <w:sz w:val="22"/>
                <w:szCs w:val="22"/>
              </w:rPr>
            </w:pPr>
            <w:r w:rsidRPr="00195C37">
              <w:rPr>
                <w:sz w:val="22"/>
                <w:szCs w:val="22"/>
              </w:rPr>
              <w:t>(тыс. рублей)</w:t>
            </w:r>
          </w:p>
        </w:tc>
        <w:tc>
          <w:tcPr>
            <w:tcW w:w="4196" w:type="dxa"/>
            <w:gridSpan w:val="5"/>
            <w:vAlign w:val="center"/>
          </w:tcPr>
          <w:p w:rsidR="0093499C" w:rsidRPr="00195C37" w:rsidRDefault="0093499C" w:rsidP="0093499C">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Участник/участник мероприятия</w:t>
            </w:r>
          </w:p>
        </w:tc>
        <w:tc>
          <w:tcPr>
            <w:tcW w:w="3078" w:type="dxa"/>
            <w:gridSpan w:val="2"/>
            <w:vMerge w:val="restart"/>
            <w:shd w:val="clear" w:color="auto" w:fill="auto"/>
          </w:tcPr>
          <w:p w:rsidR="0093499C" w:rsidRPr="00195C37" w:rsidRDefault="0093499C" w:rsidP="0093499C">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195C37" w:rsidTr="002132C0">
        <w:trPr>
          <w:trHeight w:val="1641"/>
        </w:trPr>
        <w:tc>
          <w:tcPr>
            <w:tcW w:w="602" w:type="dxa"/>
            <w:vMerge/>
          </w:tcPr>
          <w:p w:rsidR="0093499C" w:rsidRPr="00195C37" w:rsidRDefault="0093499C" w:rsidP="0093499C">
            <w:pPr>
              <w:rPr>
                <w:sz w:val="22"/>
                <w:szCs w:val="22"/>
              </w:rPr>
            </w:pPr>
          </w:p>
        </w:tc>
        <w:tc>
          <w:tcPr>
            <w:tcW w:w="2160" w:type="dxa"/>
            <w:vMerge/>
          </w:tcPr>
          <w:p w:rsidR="0093499C" w:rsidRPr="00195C37" w:rsidRDefault="0093499C" w:rsidP="0093499C">
            <w:pPr>
              <w:rPr>
                <w:sz w:val="22"/>
                <w:szCs w:val="22"/>
              </w:rPr>
            </w:pPr>
          </w:p>
        </w:tc>
        <w:tc>
          <w:tcPr>
            <w:tcW w:w="1258" w:type="dxa"/>
            <w:vMerge/>
          </w:tcPr>
          <w:p w:rsidR="0093499C" w:rsidRPr="00195C37" w:rsidRDefault="0093499C" w:rsidP="0093499C">
            <w:pPr>
              <w:rPr>
                <w:sz w:val="22"/>
                <w:szCs w:val="22"/>
              </w:rPr>
            </w:pPr>
          </w:p>
        </w:tc>
        <w:tc>
          <w:tcPr>
            <w:tcW w:w="1080" w:type="dxa"/>
            <w:vMerge/>
          </w:tcPr>
          <w:p w:rsidR="0093499C" w:rsidRPr="00195C37" w:rsidRDefault="0093499C" w:rsidP="0093499C">
            <w:pPr>
              <w:rPr>
                <w:sz w:val="22"/>
                <w:szCs w:val="22"/>
              </w:rPr>
            </w:pPr>
          </w:p>
        </w:tc>
        <w:tc>
          <w:tcPr>
            <w:tcW w:w="722"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2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областного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внебюджетных источников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2106" w:type="dxa"/>
            <w:vMerge/>
          </w:tcPr>
          <w:p w:rsidR="0093499C" w:rsidRPr="00195C37" w:rsidRDefault="0093499C" w:rsidP="0093499C">
            <w:pPr>
              <w:rPr>
                <w:sz w:val="22"/>
                <w:szCs w:val="22"/>
              </w:rPr>
            </w:pPr>
          </w:p>
        </w:tc>
        <w:tc>
          <w:tcPr>
            <w:tcW w:w="3078" w:type="dxa"/>
            <w:gridSpan w:val="2"/>
            <w:vMerge/>
            <w:shd w:val="clear" w:color="auto" w:fill="auto"/>
          </w:tcPr>
          <w:p w:rsidR="0093499C" w:rsidRPr="00195C37" w:rsidRDefault="0093499C" w:rsidP="0093499C">
            <w:pPr>
              <w:rPr>
                <w:sz w:val="22"/>
                <w:szCs w:val="22"/>
              </w:rPr>
            </w:pPr>
          </w:p>
        </w:tc>
      </w:tr>
      <w:tr w:rsidR="0093499C" w:rsidRPr="00195C37" w:rsidTr="002132C0">
        <w:trPr>
          <w:trHeight w:val="936"/>
        </w:trPr>
        <w:tc>
          <w:tcPr>
            <w:tcW w:w="602" w:type="dxa"/>
            <w:vMerge/>
            <w:tcBorders>
              <w:bottom w:val="single" w:sz="4" w:space="0" w:color="auto"/>
            </w:tcBorders>
          </w:tcPr>
          <w:p w:rsidR="0093499C" w:rsidRPr="00195C37" w:rsidRDefault="0093499C" w:rsidP="0093499C">
            <w:pPr>
              <w:rPr>
                <w:sz w:val="22"/>
                <w:szCs w:val="22"/>
              </w:rPr>
            </w:pPr>
          </w:p>
        </w:tc>
        <w:tc>
          <w:tcPr>
            <w:tcW w:w="2160" w:type="dxa"/>
            <w:vMerge/>
            <w:tcBorders>
              <w:bottom w:val="single" w:sz="4" w:space="0" w:color="auto"/>
            </w:tcBorders>
          </w:tcPr>
          <w:p w:rsidR="0093499C" w:rsidRPr="00195C37" w:rsidRDefault="0093499C" w:rsidP="0093499C">
            <w:pPr>
              <w:rPr>
                <w:sz w:val="22"/>
                <w:szCs w:val="22"/>
              </w:rPr>
            </w:pPr>
          </w:p>
        </w:tc>
        <w:tc>
          <w:tcPr>
            <w:tcW w:w="1258" w:type="dxa"/>
            <w:vMerge/>
            <w:tcBorders>
              <w:bottom w:val="single" w:sz="4" w:space="0" w:color="auto"/>
            </w:tcBorders>
          </w:tcPr>
          <w:p w:rsidR="0093499C" w:rsidRPr="00195C37" w:rsidRDefault="0093499C" w:rsidP="0093499C">
            <w:pPr>
              <w:rPr>
                <w:sz w:val="22"/>
                <w:szCs w:val="22"/>
              </w:rPr>
            </w:pPr>
          </w:p>
        </w:tc>
        <w:tc>
          <w:tcPr>
            <w:tcW w:w="1080" w:type="dxa"/>
            <w:vMerge/>
            <w:tcBorders>
              <w:bottom w:val="single" w:sz="4" w:space="0" w:color="auto"/>
            </w:tcBorders>
          </w:tcPr>
          <w:p w:rsidR="0093499C" w:rsidRPr="00195C37" w:rsidRDefault="0093499C" w:rsidP="0093499C">
            <w:pPr>
              <w:rPr>
                <w:sz w:val="22"/>
                <w:szCs w:val="22"/>
              </w:rPr>
            </w:pPr>
          </w:p>
        </w:tc>
        <w:tc>
          <w:tcPr>
            <w:tcW w:w="72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2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2106" w:type="dxa"/>
            <w:vMerge/>
            <w:tcBorders>
              <w:bottom w:val="single" w:sz="4" w:space="0" w:color="auto"/>
            </w:tcBorders>
          </w:tcPr>
          <w:p w:rsidR="0093499C" w:rsidRPr="00195C37" w:rsidRDefault="0093499C" w:rsidP="0093499C">
            <w:pPr>
              <w:rPr>
                <w:sz w:val="22"/>
                <w:szCs w:val="22"/>
              </w:rPr>
            </w:pPr>
          </w:p>
        </w:tc>
        <w:tc>
          <w:tcPr>
            <w:tcW w:w="1810" w:type="dxa"/>
            <w:shd w:val="clear" w:color="auto" w:fill="auto"/>
          </w:tcPr>
          <w:p w:rsidR="0093499C" w:rsidRPr="00195C37" w:rsidRDefault="0093499C" w:rsidP="0093499C">
            <w:pPr>
              <w:jc w:val="center"/>
              <w:rPr>
                <w:sz w:val="22"/>
                <w:szCs w:val="22"/>
              </w:rPr>
            </w:pPr>
            <w:r w:rsidRPr="00195C37">
              <w:rPr>
                <w:sz w:val="22"/>
                <w:szCs w:val="22"/>
              </w:rPr>
              <w:t>наименование и единица измерения</w:t>
            </w:r>
          </w:p>
        </w:tc>
        <w:tc>
          <w:tcPr>
            <w:tcW w:w="1268" w:type="dxa"/>
            <w:shd w:val="clear" w:color="auto" w:fill="auto"/>
          </w:tcPr>
          <w:p w:rsidR="0093499C" w:rsidRPr="00195C37" w:rsidRDefault="0093499C" w:rsidP="0093499C">
            <w:pPr>
              <w:jc w:val="center"/>
              <w:rPr>
                <w:sz w:val="22"/>
                <w:szCs w:val="22"/>
              </w:rPr>
            </w:pPr>
            <w:r w:rsidRPr="00195C37">
              <w:rPr>
                <w:sz w:val="22"/>
                <w:szCs w:val="22"/>
              </w:rPr>
              <w:t>значения по годам реализации</w:t>
            </w:r>
          </w:p>
        </w:tc>
      </w:tr>
      <w:tr w:rsidR="0061406D" w:rsidRPr="00195C37" w:rsidTr="002132C0">
        <w:tc>
          <w:tcPr>
            <w:tcW w:w="602" w:type="dxa"/>
            <w:vMerge w:val="restart"/>
          </w:tcPr>
          <w:p w:rsidR="0061406D" w:rsidRPr="00195C37" w:rsidRDefault="0061406D" w:rsidP="0093499C">
            <w:pPr>
              <w:autoSpaceDE w:val="0"/>
              <w:autoSpaceDN w:val="0"/>
              <w:adjustRightInd w:val="0"/>
              <w:jc w:val="center"/>
            </w:pPr>
            <w:r w:rsidRPr="00195C37">
              <w:t>1.2</w:t>
            </w:r>
          </w:p>
        </w:tc>
        <w:tc>
          <w:tcPr>
            <w:tcW w:w="2160" w:type="dxa"/>
            <w:vMerge w:val="restart"/>
          </w:tcPr>
          <w:p w:rsidR="0061406D" w:rsidRPr="00195C37" w:rsidRDefault="0061406D" w:rsidP="0093499C">
            <w:pPr>
              <w:autoSpaceDE w:val="0"/>
              <w:autoSpaceDN w:val="0"/>
              <w:adjustRightInd w:val="0"/>
            </w:pPr>
            <w:r w:rsidRPr="00195C37">
              <w:t>Проведение независимой оценки объектов муниципального имущества для определения рыночной стоимости размера арендной платы объектов, находящихся в собственности МО «</w:t>
            </w:r>
            <w:proofErr w:type="spellStart"/>
            <w:r w:rsidRPr="00195C37">
              <w:t>Молчановский</w:t>
            </w:r>
            <w:proofErr w:type="spellEnd"/>
            <w:r w:rsidRPr="00195C37">
              <w:t xml:space="preserve"> район»</w:t>
            </w:r>
          </w:p>
        </w:tc>
        <w:tc>
          <w:tcPr>
            <w:tcW w:w="1258" w:type="dxa"/>
          </w:tcPr>
          <w:p w:rsidR="0061406D" w:rsidRPr="00195C37" w:rsidRDefault="0061406D" w:rsidP="0093499C">
            <w:pPr>
              <w:autoSpaceDE w:val="0"/>
              <w:autoSpaceDN w:val="0"/>
              <w:adjustRightInd w:val="0"/>
            </w:pPr>
            <w:r w:rsidRPr="00195C37">
              <w:t>всего</w:t>
            </w:r>
          </w:p>
        </w:tc>
        <w:tc>
          <w:tcPr>
            <w:tcW w:w="1080" w:type="dxa"/>
            <w:vAlign w:val="center"/>
          </w:tcPr>
          <w:p w:rsidR="0061406D" w:rsidRPr="00195C37" w:rsidRDefault="0061406D" w:rsidP="00F93DD9">
            <w:pPr>
              <w:autoSpaceDE w:val="0"/>
              <w:autoSpaceDN w:val="0"/>
              <w:adjustRightInd w:val="0"/>
              <w:jc w:val="center"/>
            </w:pPr>
            <w:r>
              <w:t>444,5</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t>444,5</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val="restart"/>
          </w:tcPr>
          <w:p w:rsidR="0061406D" w:rsidRPr="0077129C" w:rsidRDefault="0061406D" w:rsidP="0093499C">
            <w:pPr>
              <w:autoSpaceDE w:val="0"/>
              <w:autoSpaceDN w:val="0"/>
              <w:adjustRightInd w:val="0"/>
              <w:jc w:val="cente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c>
          <w:tcPr>
            <w:tcW w:w="181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2017 год</w:t>
            </w:r>
          </w:p>
        </w:tc>
        <w:tc>
          <w:tcPr>
            <w:tcW w:w="1080" w:type="dxa"/>
            <w:vAlign w:val="center"/>
          </w:tcPr>
          <w:p w:rsidR="0061406D" w:rsidRPr="00195C37" w:rsidRDefault="0061406D" w:rsidP="00F93DD9">
            <w:pPr>
              <w:autoSpaceDE w:val="0"/>
              <w:autoSpaceDN w:val="0"/>
              <w:adjustRightInd w:val="0"/>
              <w:jc w:val="center"/>
            </w:pPr>
            <w:r w:rsidRPr="00195C37">
              <w:t>78,7</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rsidRPr="00195C37">
              <w:t>78,7</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val="restart"/>
            <w:shd w:val="clear" w:color="auto" w:fill="auto"/>
          </w:tcPr>
          <w:p w:rsidR="0061406D" w:rsidRPr="00195C37" w:rsidRDefault="0061406D" w:rsidP="0093499C">
            <w:r w:rsidRPr="00195C37">
              <w:t>Количество объектов, переданных в аренду, единиц</w:t>
            </w:r>
          </w:p>
        </w:tc>
        <w:tc>
          <w:tcPr>
            <w:tcW w:w="1268" w:type="dxa"/>
            <w:shd w:val="clear" w:color="auto" w:fill="auto"/>
            <w:vAlign w:val="center"/>
          </w:tcPr>
          <w:p w:rsidR="0061406D" w:rsidRPr="00195C37" w:rsidRDefault="0061406D" w:rsidP="0093499C">
            <w:pPr>
              <w:jc w:val="center"/>
            </w:pPr>
            <w:r w:rsidRPr="00195C37">
              <w:t>25</w:t>
            </w:r>
          </w:p>
        </w:tc>
      </w:tr>
      <w:tr w:rsidR="0061406D" w:rsidRPr="00195C37" w:rsidTr="007D0DF6">
        <w:trPr>
          <w:trHeight w:val="459"/>
        </w:trPr>
        <w:tc>
          <w:tcPr>
            <w:tcW w:w="602" w:type="dxa"/>
            <w:vMerge/>
          </w:tcPr>
          <w:p w:rsidR="0061406D" w:rsidRPr="00195C37" w:rsidRDefault="0061406D" w:rsidP="0093499C"/>
        </w:tc>
        <w:tc>
          <w:tcPr>
            <w:tcW w:w="2160" w:type="dxa"/>
            <w:vMerge/>
          </w:tcPr>
          <w:p w:rsidR="0061406D" w:rsidRPr="00195C37" w:rsidRDefault="0061406D" w:rsidP="0093499C"/>
        </w:tc>
        <w:tc>
          <w:tcPr>
            <w:tcW w:w="1258" w:type="dxa"/>
            <w:vAlign w:val="center"/>
          </w:tcPr>
          <w:p w:rsidR="0061406D" w:rsidRPr="00195C37" w:rsidRDefault="0061406D" w:rsidP="007D0DF6">
            <w:pPr>
              <w:autoSpaceDE w:val="0"/>
              <w:autoSpaceDN w:val="0"/>
              <w:adjustRightInd w:val="0"/>
            </w:pPr>
            <w:r w:rsidRPr="00195C37">
              <w:t>2018 год</w:t>
            </w:r>
          </w:p>
        </w:tc>
        <w:tc>
          <w:tcPr>
            <w:tcW w:w="1080" w:type="dxa"/>
            <w:vAlign w:val="center"/>
          </w:tcPr>
          <w:p w:rsidR="0061406D" w:rsidRPr="00195C37" w:rsidRDefault="0061406D" w:rsidP="00F93DD9">
            <w:pPr>
              <w:jc w:val="center"/>
            </w:pPr>
            <w:r w:rsidRPr="00195C37">
              <w:t>65,8</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rsidRPr="00195C37">
              <w:t>65,8</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30</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2019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150,0</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150,0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26</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2020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rsidRPr="00195C37">
              <w:t>50,0</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rsidRPr="00195C37">
              <w:t>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26</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2021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rsidRPr="00195C37">
              <w:t>50,0</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rsidRPr="00195C37">
              <w:t>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26</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2022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rsidRPr="00195C37">
              <w:t>50,0</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rsidRPr="00195C37">
              <w:t>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26</w:t>
            </w:r>
          </w:p>
        </w:tc>
      </w:tr>
    </w:tbl>
    <w:p w:rsidR="0093499C" w:rsidRPr="00195C37" w:rsidRDefault="0093499C" w:rsidP="0093499C"/>
    <w:p w:rsidR="0093499C" w:rsidRPr="00195C37" w:rsidRDefault="0093499C" w:rsidP="0093499C">
      <w:pPr>
        <w:sectPr w:rsidR="0093499C" w:rsidRPr="00195C37" w:rsidSect="00F869E0">
          <w:pgSz w:w="16838" w:h="11906" w:orient="landscape"/>
          <w:pgMar w:top="284" w:right="567" w:bottom="284" w:left="1701" w:header="709" w:footer="709" w:gutter="0"/>
          <w:cols w:space="708"/>
          <w:docGrid w:linePitch="360"/>
        </w:sectPr>
      </w:pPr>
    </w:p>
    <w:p w:rsidR="0093499C" w:rsidRPr="00195C37" w:rsidRDefault="0093499C" w:rsidP="0093499C"/>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722"/>
        <w:gridCol w:w="720"/>
        <w:gridCol w:w="1080"/>
        <w:gridCol w:w="902"/>
        <w:gridCol w:w="772"/>
        <w:gridCol w:w="2106"/>
        <w:gridCol w:w="1810"/>
        <w:gridCol w:w="1268"/>
      </w:tblGrid>
      <w:tr w:rsidR="0093499C" w:rsidRPr="00195C37" w:rsidTr="002132C0">
        <w:tc>
          <w:tcPr>
            <w:tcW w:w="602"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N</w:t>
            </w:r>
          </w:p>
          <w:p w:rsidR="0093499C" w:rsidRPr="00195C37" w:rsidRDefault="0093499C" w:rsidP="0093499C">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 xml:space="preserve">Объем финансирования </w:t>
            </w:r>
          </w:p>
          <w:p w:rsidR="0093499C" w:rsidRPr="00195C37" w:rsidRDefault="0093499C" w:rsidP="0093499C">
            <w:pPr>
              <w:autoSpaceDE w:val="0"/>
              <w:autoSpaceDN w:val="0"/>
              <w:adjustRightInd w:val="0"/>
              <w:jc w:val="center"/>
              <w:rPr>
                <w:sz w:val="22"/>
                <w:szCs w:val="22"/>
              </w:rPr>
            </w:pPr>
            <w:r w:rsidRPr="00195C37">
              <w:rPr>
                <w:sz w:val="22"/>
                <w:szCs w:val="22"/>
              </w:rPr>
              <w:t>(тыс. рублей)</w:t>
            </w:r>
          </w:p>
        </w:tc>
        <w:tc>
          <w:tcPr>
            <w:tcW w:w="4196" w:type="dxa"/>
            <w:gridSpan w:val="5"/>
            <w:vAlign w:val="center"/>
          </w:tcPr>
          <w:p w:rsidR="0093499C" w:rsidRPr="00195C37" w:rsidRDefault="0093499C" w:rsidP="0093499C">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Участник/участник мероприятия</w:t>
            </w:r>
          </w:p>
        </w:tc>
        <w:tc>
          <w:tcPr>
            <w:tcW w:w="3078" w:type="dxa"/>
            <w:gridSpan w:val="2"/>
            <w:vMerge w:val="restart"/>
            <w:shd w:val="clear" w:color="auto" w:fill="auto"/>
          </w:tcPr>
          <w:p w:rsidR="0093499C" w:rsidRPr="00195C37" w:rsidRDefault="0093499C" w:rsidP="0093499C">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195C37" w:rsidTr="002132C0">
        <w:trPr>
          <w:trHeight w:val="1641"/>
        </w:trPr>
        <w:tc>
          <w:tcPr>
            <w:tcW w:w="602" w:type="dxa"/>
            <w:vMerge/>
          </w:tcPr>
          <w:p w:rsidR="0093499C" w:rsidRPr="00195C37" w:rsidRDefault="0093499C" w:rsidP="0093499C">
            <w:pPr>
              <w:rPr>
                <w:sz w:val="22"/>
                <w:szCs w:val="22"/>
              </w:rPr>
            </w:pPr>
          </w:p>
        </w:tc>
        <w:tc>
          <w:tcPr>
            <w:tcW w:w="2160" w:type="dxa"/>
            <w:vMerge/>
          </w:tcPr>
          <w:p w:rsidR="0093499C" w:rsidRPr="00195C37" w:rsidRDefault="0093499C" w:rsidP="0093499C">
            <w:pPr>
              <w:rPr>
                <w:sz w:val="22"/>
                <w:szCs w:val="22"/>
              </w:rPr>
            </w:pPr>
          </w:p>
        </w:tc>
        <w:tc>
          <w:tcPr>
            <w:tcW w:w="1258" w:type="dxa"/>
            <w:vMerge/>
          </w:tcPr>
          <w:p w:rsidR="0093499C" w:rsidRPr="00195C37" w:rsidRDefault="0093499C" w:rsidP="0093499C">
            <w:pPr>
              <w:rPr>
                <w:sz w:val="22"/>
                <w:szCs w:val="22"/>
              </w:rPr>
            </w:pPr>
          </w:p>
        </w:tc>
        <w:tc>
          <w:tcPr>
            <w:tcW w:w="1080" w:type="dxa"/>
            <w:vMerge/>
          </w:tcPr>
          <w:p w:rsidR="0093499C" w:rsidRPr="00195C37" w:rsidRDefault="0093499C" w:rsidP="0093499C">
            <w:pPr>
              <w:rPr>
                <w:sz w:val="22"/>
                <w:szCs w:val="22"/>
              </w:rPr>
            </w:pPr>
          </w:p>
        </w:tc>
        <w:tc>
          <w:tcPr>
            <w:tcW w:w="722"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2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областного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внебюджетных источников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2106" w:type="dxa"/>
            <w:vMerge/>
          </w:tcPr>
          <w:p w:rsidR="0093499C" w:rsidRPr="00195C37" w:rsidRDefault="0093499C" w:rsidP="0093499C">
            <w:pPr>
              <w:rPr>
                <w:sz w:val="22"/>
                <w:szCs w:val="22"/>
              </w:rPr>
            </w:pPr>
          </w:p>
        </w:tc>
        <w:tc>
          <w:tcPr>
            <w:tcW w:w="3078" w:type="dxa"/>
            <w:gridSpan w:val="2"/>
            <w:vMerge/>
            <w:shd w:val="clear" w:color="auto" w:fill="auto"/>
          </w:tcPr>
          <w:p w:rsidR="0093499C" w:rsidRPr="00195C37" w:rsidRDefault="0093499C" w:rsidP="0093499C">
            <w:pPr>
              <w:rPr>
                <w:sz w:val="22"/>
                <w:szCs w:val="22"/>
              </w:rPr>
            </w:pPr>
          </w:p>
        </w:tc>
      </w:tr>
      <w:tr w:rsidR="0093499C" w:rsidRPr="00195C37" w:rsidTr="002132C0">
        <w:trPr>
          <w:trHeight w:val="936"/>
        </w:trPr>
        <w:tc>
          <w:tcPr>
            <w:tcW w:w="602" w:type="dxa"/>
            <w:vMerge/>
            <w:tcBorders>
              <w:bottom w:val="single" w:sz="4" w:space="0" w:color="auto"/>
            </w:tcBorders>
          </w:tcPr>
          <w:p w:rsidR="0093499C" w:rsidRPr="00195C37" w:rsidRDefault="0093499C" w:rsidP="0093499C">
            <w:pPr>
              <w:rPr>
                <w:sz w:val="22"/>
                <w:szCs w:val="22"/>
              </w:rPr>
            </w:pPr>
          </w:p>
        </w:tc>
        <w:tc>
          <w:tcPr>
            <w:tcW w:w="2160" w:type="dxa"/>
            <w:vMerge/>
            <w:tcBorders>
              <w:bottom w:val="single" w:sz="4" w:space="0" w:color="auto"/>
            </w:tcBorders>
          </w:tcPr>
          <w:p w:rsidR="0093499C" w:rsidRPr="00195C37" w:rsidRDefault="0093499C" w:rsidP="0093499C">
            <w:pPr>
              <w:rPr>
                <w:sz w:val="22"/>
                <w:szCs w:val="22"/>
              </w:rPr>
            </w:pPr>
          </w:p>
        </w:tc>
        <w:tc>
          <w:tcPr>
            <w:tcW w:w="1258" w:type="dxa"/>
            <w:vMerge/>
            <w:tcBorders>
              <w:bottom w:val="single" w:sz="4" w:space="0" w:color="auto"/>
            </w:tcBorders>
          </w:tcPr>
          <w:p w:rsidR="0093499C" w:rsidRPr="00195C37" w:rsidRDefault="0093499C" w:rsidP="0093499C">
            <w:pPr>
              <w:rPr>
                <w:sz w:val="22"/>
                <w:szCs w:val="22"/>
              </w:rPr>
            </w:pPr>
          </w:p>
        </w:tc>
        <w:tc>
          <w:tcPr>
            <w:tcW w:w="1080" w:type="dxa"/>
            <w:vMerge/>
            <w:tcBorders>
              <w:bottom w:val="single" w:sz="4" w:space="0" w:color="auto"/>
            </w:tcBorders>
          </w:tcPr>
          <w:p w:rsidR="0093499C" w:rsidRPr="00195C37" w:rsidRDefault="0093499C" w:rsidP="0093499C">
            <w:pPr>
              <w:rPr>
                <w:sz w:val="22"/>
                <w:szCs w:val="22"/>
              </w:rPr>
            </w:pPr>
          </w:p>
        </w:tc>
        <w:tc>
          <w:tcPr>
            <w:tcW w:w="72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2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2106" w:type="dxa"/>
            <w:vMerge/>
            <w:tcBorders>
              <w:bottom w:val="single" w:sz="4" w:space="0" w:color="auto"/>
            </w:tcBorders>
          </w:tcPr>
          <w:p w:rsidR="0093499C" w:rsidRPr="00195C37" w:rsidRDefault="0093499C" w:rsidP="0093499C">
            <w:pPr>
              <w:rPr>
                <w:sz w:val="22"/>
                <w:szCs w:val="22"/>
              </w:rPr>
            </w:pPr>
          </w:p>
        </w:tc>
        <w:tc>
          <w:tcPr>
            <w:tcW w:w="1810" w:type="dxa"/>
            <w:shd w:val="clear" w:color="auto" w:fill="auto"/>
          </w:tcPr>
          <w:p w:rsidR="0093499C" w:rsidRPr="00195C37" w:rsidRDefault="0093499C" w:rsidP="0093499C">
            <w:pPr>
              <w:jc w:val="center"/>
              <w:rPr>
                <w:sz w:val="22"/>
                <w:szCs w:val="22"/>
              </w:rPr>
            </w:pPr>
            <w:r w:rsidRPr="00195C37">
              <w:rPr>
                <w:sz w:val="22"/>
                <w:szCs w:val="22"/>
              </w:rPr>
              <w:t>наименование и единица измерения</w:t>
            </w:r>
          </w:p>
        </w:tc>
        <w:tc>
          <w:tcPr>
            <w:tcW w:w="1268" w:type="dxa"/>
            <w:shd w:val="clear" w:color="auto" w:fill="auto"/>
          </w:tcPr>
          <w:p w:rsidR="0093499C" w:rsidRPr="00195C37" w:rsidRDefault="0093499C" w:rsidP="0093499C">
            <w:pPr>
              <w:jc w:val="center"/>
              <w:rPr>
                <w:sz w:val="22"/>
                <w:szCs w:val="22"/>
              </w:rPr>
            </w:pPr>
            <w:r w:rsidRPr="00195C37">
              <w:rPr>
                <w:sz w:val="22"/>
                <w:szCs w:val="22"/>
              </w:rPr>
              <w:t>значения по годам реализации</w:t>
            </w:r>
          </w:p>
        </w:tc>
      </w:tr>
      <w:tr w:rsidR="0061406D" w:rsidRPr="00195C37" w:rsidTr="002132C0">
        <w:tc>
          <w:tcPr>
            <w:tcW w:w="602" w:type="dxa"/>
            <w:vMerge w:val="restart"/>
          </w:tcPr>
          <w:p w:rsidR="0061406D" w:rsidRPr="00195C37" w:rsidRDefault="0061406D" w:rsidP="0093499C">
            <w:pPr>
              <w:autoSpaceDE w:val="0"/>
              <w:autoSpaceDN w:val="0"/>
              <w:adjustRightInd w:val="0"/>
              <w:jc w:val="center"/>
            </w:pPr>
            <w:r w:rsidRPr="00195C37">
              <w:t>1.3</w:t>
            </w:r>
          </w:p>
        </w:tc>
        <w:tc>
          <w:tcPr>
            <w:tcW w:w="2160" w:type="dxa"/>
            <w:vMerge w:val="restart"/>
          </w:tcPr>
          <w:p w:rsidR="0061406D" w:rsidRPr="00195C37" w:rsidRDefault="0061406D" w:rsidP="0093499C">
            <w:pPr>
              <w:autoSpaceDE w:val="0"/>
              <w:autoSpaceDN w:val="0"/>
              <w:adjustRightInd w:val="0"/>
            </w:pPr>
            <w:r w:rsidRPr="00195C37">
              <w:t xml:space="preserve">Организация содержания муниципального имущества </w:t>
            </w:r>
          </w:p>
        </w:tc>
        <w:tc>
          <w:tcPr>
            <w:tcW w:w="1258" w:type="dxa"/>
          </w:tcPr>
          <w:p w:rsidR="0061406D" w:rsidRPr="00195C37" w:rsidRDefault="0061406D" w:rsidP="0093499C">
            <w:pPr>
              <w:autoSpaceDE w:val="0"/>
              <w:autoSpaceDN w:val="0"/>
              <w:adjustRightInd w:val="0"/>
            </w:pPr>
            <w:r w:rsidRPr="00195C37">
              <w:t>всего</w:t>
            </w:r>
          </w:p>
        </w:tc>
        <w:tc>
          <w:tcPr>
            <w:tcW w:w="1080" w:type="dxa"/>
            <w:vAlign w:val="center"/>
          </w:tcPr>
          <w:p w:rsidR="0061406D" w:rsidRPr="00195C37" w:rsidRDefault="0061406D" w:rsidP="00F93DD9">
            <w:pPr>
              <w:autoSpaceDE w:val="0"/>
              <w:autoSpaceDN w:val="0"/>
              <w:adjustRightInd w:val="0"/>
              <w:jc w:val="center"/>
            </w:pPr>
            <w:r>
              <w:t>2 974,8</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t>2 974,8</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val="restart"/>
          </w:tcPr>
          <w:p w:rsidR="0061406D" w:rsidRPr="0077129C" w:rsidRDefault="0061406D" w:rsidP="0093499C">
            <w:pPr>
              <w:autoSpaceDE w:val="0"/>
              <w:autoSpaceDN w:val="0"/>
              <w:adjustRightInd w:val="0"/>
              <w:jc w:val="cente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c>
          <w:tcPr>
            <w:tcW w:w="181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2017 год</w:t>
            </w:r>
          </w:p>
        </w:tc>
        <w:tc>
          <w:tcPr>
            <w:tcW w:w="1080" w:type="dxa"/>
            <w:vAlign w:val="center"/>
          </w:tcPr>
          <w:p w:rsidR="0061406D" w:rsidRPr="00195C37" w:rsidRDefault="0061406D" w:rsidP="00F93DD9">
            <w:pPr>
              <w:autoSpaceDE w:val="0"/>
              <w:autoSpaceDN w:val="0"/>
              <w:adjustRightInd w:val="0"/>
              <w:jc w:val="center"/>
            </w:pPr>
            <w:r w:rsidRPr="00195C37">
              <w:t>550,6</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rsidRPr="00195C37">
              <w:t>550,6</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val="restart"/>
            <w:shd w:val="clear" w:color="auto" w:fill="auto"/>
          </w:tcPr>
          <w:p w:rsidR="0061406D" w:rsidRPr="00195C37" w:rsidRDefault="0061406D" w:rsidP="0093499C">
            <w:r w:rsidRPr="00195C37">
              <w:t>Количество заключенных договоров на коммунальные услуги, единиц</w:t>
            </w:r>
          </w:p>
        </w:tc>
        <w:tc>
          <w:tcPr>
            <w:tcW w:w="1268" w:type="dxa"/>
            <w:shd w:val="clear" w:color="auto" w:fill="auto"/>
            <w:vAlign w:val="center"/>
          </w:tcPr>
          <w:p w:rsidR="0061406D" w:rsidRPr="00195C37" w:rsidRDefault="0061406D" w:rsidP="0093499C">
            <w:pPr>
              <w:jc w:val="center"/>
            </w:pPr>
            <w:r w:rsidRPr="00195C37">
              <w:t>4</w:t>
            </w:r>
          </w:p>
        </w:tc>
      </w:tr>
      <w:tr w:rsidR="0061406D" w:rsidRPr="00195C37" w:rsidTr="007D0DF6">
        <w:trPr>
          <w:trHeight w:val="459"/>
        </w:trPr>
        <w:tc>
          <w:tcPr>
            <w:tcW w:w="602" w:type="dxa"/>
            <w:vMerge/>
          </w:tcPr>
          <w:p w:rsidR="0061406D" w:rsidRPr="00195C37" w:rsidRDefault="0061406D" w:rsidP="0093499C"/>
        </w:tc>
        <w:tc>
          <w:tcPr>
            <w:tcW w:w="2160" w:type="dxa"/>
            <w:vMerge/>
          </w:tcPr>
          <w:p w:rsidR="0061406D" w:rsidRPr="00195C37" w:rsidRDefault="0061406D" w:rsidP="0093499C"/>
        </w:tc>
        <w:tc>
          <w:tcPr>
            <w:tcW w:w="1258" w:type="dxa"/>
            <w:vAlign w:val="center"/>
          </w:tcPr>
          <w:p w:rsidR="0061406D" w:rsidRPr="00195C37" w:rsidRDefault="0061406D" w:rsidP="007D0DF6">
            <w:pPr>
              <w:autoSpaceDE w:val="0"/>
              <w:autoSpaceDN w:val="0"/>
              <w:adjustRightInd w:val="0"/>
            </w:pPr>
            <w:r w:rsidRPr="00195C37">
              <w:t>2018 год</w:t>
            </w:r>
          </w:p>
        </w:tc>
        <w:tc>
          <w:tcPr>
            <w:tcW w:w="1080" w:type="dxa"/>
            <w:vAlign w:val="center"/>
          </w:tcPr>
          <w:p w:rsidR="0061406D" w:rsidRPr="00195C37" w:rsidRDefault="0061406D" w:rsidP="00F93DD9">
            <w:pPr>
              <w:autoSpaceDE w:val="0"/>
              <w:autoSpaceDN w:val="0"/>
              <w:adjustRightInd w:val="0"/>
              <w:jc w:val="center"/>
            </w:pPr>
            <w:r>
              <w:t>624,2</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6B1EBA">
            <w:pPr>
              <w:autoSpaceDE w:val="0"/>
              <w:autoSpaceDN w:val="0"/>
              <w:adjustRightInd w:val="0"/>
              <w:jc w:val="center"/>
            </w:pPr>
            <w:r>
              <w:t>624,2</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5</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2019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60</w:t>
            </w:r>
            <w:r w:rsidRPr="00195C37">
              <w:t>0,0</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60</w:t>
            </w:r>
            <w:r w:rsidRPr="00195C37">
              <w:t>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4</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2020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400,0</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400,0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4</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2021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400,0</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400,0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4</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2022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jc w:val="center"/>
            </w:pPr>
            <w:r>
              <w:t>400,0</w:t>
            </w:r>
          </w:p>
        </w:tc>
        <w:tc>
          <w:tcPr>
            <w:tcW w:w="72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jc w:val="center"/>
            </w:pPr>
            <w:r>
              <w:t>400,0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81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4</w:t>
            </w:r>
          </w:p>
        </w:tc>
      </w:tr>
    </w:tbl>
    <w:p w:rsidR="0093499C" w:rsidRPr="00195C37" w:rsidRDefault="0093499C" w:rsidP="0093499C"/>
    <w:p w:rsidR="0093499C" w:rsidRPr="00195C37" w:rsidRDefault="0093499C" w:rsidP="0093499C">
      <w:pPr>
        <w:sectPr w:rsidR="0093499C" w:rsidRPr="00195C37" w:rsidSect="00F869E0">
          <w:pgSz w:w="16838" w:h="11906" w:orient="landscape"/>
          <w:pgMar w:top="284" w:right="567" w:bottom="284" w:left="1701" w:header="709" w:footer="709" w:gutter="0"/>
          <w:cols w:space="708"/>
          <w:docGrid w:linePitch="360"/>
        </w:sectPr>
      </w:pPr>
    </w:p>
    <w:p w:rsidR="0093499C" w:rsidRPr="00195C37" w:rsidRDefault="0093499C" w:rsidP="0093499C"/>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720"/>
        <w:gridCol w:w="1080"/>
        <w:gridCol w:w="902"/>
        <w:gridCol w:w="772"/>
        <w:gridCol w:w="2106"/>
        <w:gridCol w:w="1620"/>
        <w:gridCol w:w="1268"/>
      </w:tblGrid>
      <w:tr w:rsidR="0093499C" w:rsidRPr="00195C37" w:rsidTr="002132C0">
        <w:tc>
          <w:tcPr>
            <w:tcW w:w="602"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N</w:t>
            </w:r>
          </w:p>
          <w:p w:rsidR="0093499C" w:rsidRPr="00195C37" w:rsidRDefault="0093499C" w:rsidP="0093499C">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 xml:space="preserve">Объем финансирования </w:t>
            </w:r>
          </w:p>
          <w:p w:rsidR="0093499C" w:rsidRPr="00195C37" w:rsidRDefault="0093499C" w:rsidP="0093499C">
            <w:pPr>
              <w:autoSpaceDE w:val="0"/>
              <w:autoSpaceDN w:val="0"/>
              <w:adjustRightInd w:val="0"/>
              <w:jc w:val="center"/>
              <w:rPr>
                <w:sz w:val="22"/>
                <w:szCs w:val="22"/>
              </w:rPr>
            </w:pPr>
            <w:r w:rsidRPr="00195C37">
              <w:rPr>
                <w:sz w:val="22"/>
                <w:szCs w:val="22"/>
              </w:rPr>
              <w:t>(тыс. рублей)</w:t>
            </w:r>
          </w:p>
        </w:tc>
        <w:tc>
          <w:tcPr>
            <w:tcW w:w="4376" w:type="dxa"/>
            <w:gridSpan w:val="5"/>
            <w:vAlign w:val="center"/>
          </w:tcPr>
          <w:p w:rsidR="0093499C" w:rsidRPr="00195C37" w:rsidRDefault="0093499C" w:rsidP="0093499C">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93499C" w:rsidRPr="00195C37" w:rsidRDefault="0093499C" w:rsidP="0093499C">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195C37" w:rsidTr="002132C0">
        <w:trPr>
          <w:trHeight w:val="1641"/>
        </w:trPr>
        <w:tc>
          <w:tcPr>
            <w:tcW w:w="602" w:type="dxa"/>
            <w:vMerge/>
          </w:tcPr>
          <w:p w:rsidR="0093499C" w:rsidRPr="00195C37" w:rsidRDefault="0093499C" w:rsidP="0093499C">
            <w:pPr>
              <w:rPr>
                <w:sz w:val="22"/>
                <w:szCs w:val="22"/>
              </w:rPr>
            </w:pPr>
          </w:p>
        </w:tc>
        <w:tc>
          <w:tcPr>
            <w:tcW w:w="2160" w:type="dxa"/>
            <w:vMerge/>
          </w:tcPr>
          <w:p w:rsidR="0093499C" w:rsidRPr="00195C37" w:rsidRDefault="0093499C" w:rsidP="0093499C">
            <w:pPr>
              <w:rPr>
                <w:sz w:val="22"/>
                <w:szCs w:val="22"/>
              </w:rPr>
            </w:pPr>
          </w:p>
        </w:tc>
        <w:tc>
          <w:tcPr>
            <w:tcW w:w="1258" w:type="dxa"/>
            <w:vMerge/>
          </w:tcPr>
          <w:p w:rsidR="0093499C" w:rsidRPr="00195C37" w:rsidRDefault="0093499C" w:rsidP="0093499C">
            <w:pPr>
              <w:rPr>
                <w:sz w:val="22"/>
                <w:szCs w:val="22"/>
              </w:rPr>
            </w:pPr>
          </w:p>
        </w:tc>
        <w:tc>
          <w:tcPr>
            <w:tcW w:w="1080" w:type="dxa"/>
            <w:vMerge/>
          </w:tcPr>
          <w:p w:rsidR="0093499C" w:rsidRPr="00195C37" w:rsidRDefault="0093499C" w:rsidP="0093499C">
            <w:pPr>
              <w:rPr>
                <w:sz w:val="22"/>
                <w:szCs w:val="22"/>
              </w:rPr>
            </w:pP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2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областного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внебюджетных источников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2106" w:type="dxa"/>
            <w:vMerge/>
          </w:tcPr>
          <w:p w:rsidR="0093499C" w:rsidRPr="00195C37" w:rsidRDefault="0093499C" w:rsidP="0093499C">
            <w:pPr>
              <w:rPr>
                <w:sz w:val="22"/>
                <w:szCs w:val="22"/>
              </w:rPr>
            </w:pPr>
          </w:p>
        </w:tc>
        <w:tc>
          <w:tcPr>
            <w:tcW w:w="2888" w:type="dxa"/>
            <w:gridSpan w:val="2"/>
            <w:vMerge/>
            <w:shd w:val="clear" w:color="auto" w:fill="auto"/>
          </w:tcPr>
          <w:p w:rsidR="0093499C" w:rsidRPr="00195C37" w:rsidRDefault="0093499C" w:rsidP="0093499C">
            <w:pPr>
              <w:rPr>
                <w:sz w:val="22"/>
                <w:szCs w:val="22"/>
              </w:rPr>
            </w:pPr>
          </w:p>
        </w:tc>
      </w:tr>
      <w:tr w:rsidR="0093499C" w:rsidRPr="00195C37" w:rsidTr="002132C0">
        <w:trPr>
          <w:trHeight w:val="704"/>
        </w:trPr>
        <w:tc>
          <w:tcPr>
            <w:tcW w:w="602" w:type="dxa"/>
            <w:vMerge/>
            <w:tcBorders>
              <w:bottom w:val="single" w:sz="4" w:space="0" w:color="auto"/>
            </w:tcBorders>
          </w:tcPr>
          <w:p w:rsidR="0093499C" w:rsidRPr="00195C37" w:rsidRDefault="0093499C" w:rsidP="0093499C">
            <w:pPr>
              <w:rPr>
                <w:sz w:val="22"/>
                <w:szCs w:val="22"/>
              </w:rPr>
            </w:pPr>
          </w:p>
        </w:tc>
        <w:tc>
          <w:tcPr>
            <w:tcW w:w="2160" w:type="dxa"/>
            <w:vMerge/>
            <w:tcBorders>
              <w:bottom w:val="single" w:sz="4" w:space="0" w:color="auto"/>
            </w:tcBorders>
          </w:tcPr>
          <w:p w:rsidR="0093499C" w:rsidRPr="00195C37" w:rsidRDefault="0093499C" w:rsidP="0093499C">
            <w:pPr>
              <w:rPr>
                <w:sz w:val="22"/>
                <w:szCs w:val="22"/>
              </w:rPr>
            </w:pPr>
          </w:p>
        </w:tc>
        <w:tc>
          <w:tcPr>
            <w:tcW w:w="1258" w:type="dxa"/>
            <w:vMerge/>
            <w:tcBorders>
              <w:bottom w:val="single" w:sz="4" w:space="0" w:color="auto"/>
            </w:tcBorders>
          </w:tcPr>
          <w:p w:rsidR="0093499C" w:rsidRPr="00195C37" w:rsidRDefault="0093499C" w:rsidP="0093499C">
            <w:pPr>
              <w:rPr>
                <w:sz w:val="22"/>
                <w:szCs w:val="22"/>
              </w:rPr>
            </w:pPr>
          </w:p>
        </w:tc>
        <w:tc>
          <w:tcPr>
            <w:tcW w:w="1080" w:type="dxa"/>
            <w:vMerge/>
            <w:tcBorders>
              <w:bottom w:val="single" w:sz="4" w:space="0" w:color="auto"/>
            </w:tcBorders>
          </w:tcPr>
          <w:p w:rsidR="0093499C" w:rsidRPr="00195C37" w:rsidRDefault="0093499C" w:rsidP="0093499C">
            <w:pP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2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2106" w:type="dxa"/>
            <w:vMerge/>
            <w:tcBorders>
              <w:bottom w:val="single" w:sz="4" w:space="0" w:color="auto"/>
            </w:tcBorders>
          </w:tcPr>
          <w:p w:rsidR="0093499C" w:rsidRPr="00195C37" w:rsidRDefault="0093499C" w:rsidP="0093499C">
            <w:pPr>
              <w:rPr>
                <w:sz w:val="22"/>
                <w:szCs w:val="22"/>
              </w:rPr>
            </w:pPr>
          </w:p>
        </w:tc>
        <w:tc>
          <w:tcPr>
            <w:tcW w:w="1620" w:type="dxa"/>
            <w:shd w:val="clear" w:color="auto" w:fill="auto"/>
          </w:tcPr>
          <w:p w:rsidR="0093499C" w:rsidRPr="00195C37" w:rsidRDefault="0093499C" w:rsidP="0093499C">
            <w:pPr>
              <w:jc w:val="center"/>
              <w:rPr>
                <w:sz w:val="22"/>
                <w:szCs w:val="22"/>
              </w:rPr>
            </w:pPr>
            <w:r w:rsidRPr="00195C37">
              <w:rPr>
                <w:sz w:val="22"/>
                <w:szCs w:val="22"/>
              </w:rPr>
              <w:t>наименование и единица измерения</w:t>
            </w:r>
          </w:p>
        </w:tc>
        <w:tc>
          <w:tcPr>
            <w:tcW w:w="1268" w:type="dxa"/>
            <w:shd w:val="clear" w:color="auto" w:fill="auto"/>
          </w:tcPr>
          <w:p w:rsidR="0093499C" w:rsidRPr="00195C37" w:rsidRDefault="0093499C" w:rsidP="0093499C">
            <w:pPr>
              <w:jc w:val="center"/>
              <w:rPr>
                <w:sz w:val="22"/>
                <w:szCs w:val="22"/>
              </w:rPr>
            </w:pPr>
            <w:r w:rsidRPr="00195C37">
              <w:rPr>
                <w:sz w:val="22"/>
                <w:szCs w:val="22"/>
              </w:rPr>
              <w:t>значения по годам реализации</w:t>
            </w:r>
          </w:p>
        </w:tc>
      </w:tr>
      <w:tr w:rsidR="0061406D" w:rsidRPr="00195C37" w:rsidTr="002132C0">
        <w:tc>
          <w:tcPr>
            <w:tcW w:w="602" w:type="dxa"/>
            <w:vMerge w:val="restart"/>
          </w:tcPr>
          <w:p w:rsidR="0061406D" w:rsidRPr="00195C37" w:rsidRDefault="0061406D" w:rsidP="0093499C">
            <w:pPr>
              <w:autoSpaceDE w:val="0"/>
              <w:autoSpaceDN w:val="0"/>
              <w:adjustRightInd w:val="0"/>
            </w:pPr>
          </w:p>
        </w:tc>
        <w:tc>
          <w:tcPr>
            <w:tcW w:w="2160" w:type="dxa"/>
            <w:vMerge w:val="restart"/>
          </w:tcPr>
          <w:p w:rsidR="0061406D" w:rsidRPr="00195C37" w:rsidRDefault="0061406D" w:rsidP="00C16F63">
            <w:pPr>
              <w:autoSpaceDE w:val="0"/>
              <w:autoSpaceDN w:val="0"/>
              <w:adjustRightInd w:val="0"/>
            </w:pPr>
            <w:r w:rsidRPr="00195C37">
              <w:t>Основное мероприятие 2. Обеспечение реализации прав граждан и юридических лиц на земельные участки, в том числе:</w:t>
            </w:r>
          </w:p>
        </w:tc>
        <w:tc>
          <w:tcPr>
            <w:tcW w:w="1258" w:type="dxa"/>
          </w:tcPr>
          <w:p w:rsidR="0061406D" w:rsidRPr="00195C37" w:rsidRDefault="0061406D" w:rsidP="0093499C">
            <w:pPr>
              <w:autoSpaceDE w:val="0"/>
              <w:autoSpaceDN w:val="0"/>
              <w:adjustRightInd w:val="0"/>
            </w:pPr>
            <w:r w:rsidRPr="00195C37">
              <w:t>всего</w:t>
            </w:r>
          </w:p>
        </w:tc>
        <w:tc>
          <w:tcPr>
            <w:tcW w:w="1080" w:type="dxa"/>
            <w:vAlign w:val="center"/>
          </w:tcPr>
          <w:p w:rsidR="0061406D" w:rsidRPr="00195C37" w:rsidRDefault="0061406D" w:rsidP="00F93DD9">
            <w:pPr>
              <w:autoSpaceDE w:val="0"/>
              <w:autoSpaceDN w:val="0"/>
              <w:adjustRightInd w:val="0"/>
              <w:jc w:val="center"/>
            </w:pPr>
            <w:r>
              <w:t>1 887,2</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7D0DF6">
            <w:pPr>
              <w:autoSpaceDE w:val="0"/>
              <w:autoSpaceDN w:val="0"/>
              <w:adjustRightInd w:val="0"/>
              <w:jc w:val="center"/>
            </w:pPr>
            <w:r>
              <w:t>1 887,2</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val="restart"/>
          </w:tcPr>
          <w:p w:rsidR="0061406D" w:rsidRPr="0077129C" w:rsidRDefault="0061406D" w:rsidP="0093499C">
            <w:pPr>
              <w:autoSpaceDE w:val="0"/>
              <w:autoSpaceDN w:val="0"/>
              <w:adjustRightInd w:val="0"/>
              <w:jc w:val="cente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c>
          <w:tcPr>
            <w:tcW w:w="162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2017 год</w:t>
            </w:r>
          </w:p>
        </w:tc>
        <w:tc>
          <w:tcPr>
            <w:tcW w:w="1080" w:type="dxa"/>
            <w:vAlign w:val="center"/>
          </w:tcPr>
          <w:p w:rsidR="0061406D" w:rsidRPr="00195C37" w:rsidRDefault="0061406D" w:rsidP="00F93DD9">
            <w:pPr>
              <w:autoSpaceDE w:val="0"/>
              <w:autoSpaceDN w:val="0"/>
              <w:adjustRightInd w:val="0"/>
              <w:jc w:val="center"/>
            </w:pPr>
            <w:r w:rsidRPr="00195C37">
              <w:t>147,8</w:t>
            </w:r>
          </w:p>
        </w:tc>
        <w:tc>
          <w:tcPr>
            <w:tcW w:w="902" w:type="dxa"/>
            <w:vAlign w:val="center"/>
          </w:tcPr>
          <w:p w:rsidR="0061406D" w:rsidRPr="00195C37" w:rsidRDefault="0061406D" w:rsidP="0093499C">
            <w:pPr>
              <w:autoSpaceDE w:val="0"/>
              <w:autoSpaceDN w:val="0"/>
              <w:adjustRightInd w:val="0"/>
              <w:jc w:val="center"/>
            </w:pPr>
          </w:p>
        </w:tc>
        <w:tc>
          <w:tcPr>
            <w:tcW w:w="720" w:type="dxa"/>
            <w:vAlign w:val="center"/>
          </w:tcPr>
          <w:p w:rsidR="0061406D" w:rsidRPr="00195C37" w:rsidRDefault="0061406D" w:rsidP="0093499C">
            <w:pPr>
              <w:autoSpaceDE w:val="0"/>
              <w:autoSpaceDN w:val="0"/>
              <w:adjustRightInd w:val="0"/>
              <w:jc w:val="center"/>
            </w:pPr>
          </w:p>
        </w:tc>
        <w:tc>
          <w:tcPr>
            <w:tcW w:w="1080" w:type="dxa"/>
            <w:vAlign w:val="center"/>
          </w:tcPr>
          <w:p w:rsidR="0061406D" w:rsidRPr="00195C37" w:rsidRDefault="0061406D" w:rsidP="007D0DF6">
            <w:pPr>
              <w:autoSpaceDE w:val="0"/>
              <w:autoSpaceDN w:val="0"/>
              <w:adjustRightInd w:val="0"/>
              <w:jc w:val="center"/>
            </w:pPr>
            <w:r w:rsidRPr="00195C37">
              <w:t>147,8</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val="restart"/>
            <w:shd w:val="clear" w:color="auto" w:fill="auto"/>
          </w:tcPr>
          <w:p w:rsidR="0061406D" w:rsidRPr="00195C37" w:rsidRDefault="0061406D" w:rsidP="0093499C">
            <w:r w:rsidRPr="00195C37">
              <w:t>Количество оформленных объектов муниципальной собственности, единиц</w:t>
            </w:r>
          </w:p>
        </w:tc>
        <w:tc>
          <w:tcPr>
            <w:tcW w:w="1268" w:type="dxa"/>
            <w:shd w:val="clear" w:color="auto" w:fill="auto"/>
            <w:vAlign w:val="center"/>
          </w:tcPr>
          <w:p w:rsidR="0061406D" w:rsidRPr="00195C37" w:rsidRDefault="0061406D" w:rsidP="0093499C">
            <w:pPr>
              <w:jc w:val="center"/>
            </w:pPr>
            <w:r w:rsidRPr="00195C37">
              <w:t>6</w:t>
            </w:r>
          </w:p>
        </w:tc>
      </w:tr>
      <w:tr w:rsidR="0061406D" w:rsidRPr="00195C37" w:rsidTr="007D0DF6">
        <w:trPr>
          <w:trHeight w:val="459"/>
        </w:trPr>
        <w:tc>
          <w:tcPr>
            <w:tcW w:w="602" w:type="dxa"/>
            <w:vMerge/>
          </w:tcPr>
          <w:p w:rsidR="0061406D" w:rsidRPr="00195C37" w:rsidRDefault="0061406D" w:rsidP="0093499C"/>
        </w:tc>
        <w:tc>
          <w:tcPr>
            <w:tcW w:w="2160" w:type="dxa"/>
            <w:vMerge/>
          </w:tcPr>
          <w:p w:rsidR="0061406D" w:rsidRPr="00195C37" w:rsidRDefault="0061406D" w:rsidP="0093499C"/>
        </w:tc>
        <w:tc>
          <w:tcPr>
            <w:tcW w:w="1258" w:type="dxa"/>
            <w:vAlign w:val="center"/>
          </w:tcPr>
          <w:p w:rsidR="0061406D" w:rsidRPr="00195C37" w:rsidRDefault="0061406D" w:rsidP="007D0DF6">
            <w:pPr>
              <w:autoSpaceDE w:val="0"/>
              <w:autoSpaceDN w:val="0"/>
              <w:adjustRightInd w:val="0"/>
            </w:pPr>
            <w:r w:rsidRPr="00195C37">
              <w:t>2018 год</w:t>
            </w:r>
          </w:p>
        </w:tc>
        <w:tc>
          <w:tcPr>
            <w:tcW w:w="1080" w:type="dxa"/>
            <w:vAlign w:val="center"/>
          </w:tcPr>
          <w:p w:rsidR="0061406D" w:rsidRPr="00195C37" w:rsidRDefault="0061406D" w:rsidP="00F93DD9">
            <w:pPr>
              <w:autoSpaceDE w:val="0"/>
              <w:autoSpaceDN w:val="0"/>
              <w:adjustRightInd w:val="0"/>
              <w:jc w:val="center"/>
            </w:pPr>
            <w:r w:rsidRPr="00195C37">
              <w:t>339,4</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7D0DF6">
            <w:pPr>
              <w:autoSpaceDE w:val="0"/>
              <w:autoSpaceDN w:val="0"/>
              <w:adjustRightInd w:val="0"/>
              <w:jc w:val="center"/>
            </w:pPr>
            <w:r w:rsidRPr="00195C37">
              <w:t>339,4</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27</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2019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500,0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7D0DF6">
            <w:pPr>
              <w:autoSpaceDE w:val="0"/>
              <w:autoSpaceDN w:val="0"/>
              <w:adjustRightInd w:val="0"/>
              <w:jc w:val="center"/>
            </w:pPr>
            <w:r>
              <w:t>500,0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5</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2020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7D0DF6">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5</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2021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7D0DF6">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5</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2022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7D0DF6">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5</w:t>
            </w:r>
          </w:p>
        </w:tc>
      </w:tr>
    </w:tbl>
    <w:p w:rsidR="0093499C" w:rsidRPr="00195C37" w:rsidRDefault="0093499C" w:rsidP="0093499C"/>
    <w:p w:rsidR="0093499C" w:rsidRPr="00195C37" w:rsidRDefault="0093499C" w:rsidP="0093499C">
      <w:pPr>
        <w:sectPr w:rsidR="0093499C" w:rsidRPr="00195C37" w:rsidSect="00F869E0">
          <w:pgSz w:w="16838" w:h="11906" w:orient="landscape"/>
          <w:pgMar w:top="284" w:right="567" w:bottom="284" w:left="1701" w:header="709" w:footer="709" w:gutter="0"/>
          <w:cols w:space="708"/>
          <w:docGrid w:linePitch="360"/>
        </w:sectPr>
      </w:pPr>
    </w:p>
    <w:p w:rsidR="0093499C" w:rsidRPr="00195C37" w:rsidRDefault="0093499C" w:rsidP="0093499C"/>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160"/>
        <w:gridCol w:w="1258"/>
        <w:gridCol w:w="1080"/>
        <w:gridCol w:w="902"/>
        <w:gridCol w:w="720"/>
        <w:gridCol w:w="1080"/>
        <w:gridCol w:w="902"/>
        <w:gridCol w:w="772"/>
        <w:gridCol w:w="2106"/>
        <w:gridCol w:w="1630"/>
        <w:gridCol w:w="1268"/>
      </w:tblGrid>
      <w:tr w:rsidR="0093499C" w:rsidRPr="00195C37" w:rsidTr="002132C0">
        <w:tc>
          <w:tcPr>
            <w:tcW w:w="602"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N</w:t>
            </w:r>
          </w:p>
          <w:p w:rsidR="0093499C" w:rsidRPr="00195C37" w:rsidRDefault="0093499C" w:rsidP="0093499C">
            <w:pPr>
              <w:autoSpaceDE w:val="0"/>
              <w:autoSpaceDN w:val="0"/>
              <w:adjustRightInd w:val="0"/>
              <w:jc w:val="center"/>
              <w:rPr>
                <w:sz w:val="22"/>
                <w:szCs w:val="22"/>
              </w:rPr>
            </w:pPr>
            <w:proofErr w:type="spellStart"/>
            <w:r w:rsidRPr="00195C37">
              <w:rPr>
                <w:sz w:val="22"/>
                <w:szCs w:val="22"/>
              </w:rPr>
              <w:t>пп</w:t>
            </w:r>
            <w:proofErr w:type="spellEnd"/>
          </w:p>
        </w:tc>
        <w:tc>
          <w:tcPr>
            <w:tcW w:w="216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 xml:space="preserve">Объем финансирования </w:t>
            </w:r>
          </w:p>
          <w:p w:rsidR="0093499C" w:rsidRPr="00195C37" w:rsidRDefault="0093499C" w:rsidP="0093499C">
            <w:pPr>
              <w:autoSpaceDE w:val="0"/>
              <w:autoSpaceDN w:val="0"/>
              <w:adjustRightInd w:val="0"/>
              <w:jc w:val="center"/>
              <w:rPr>
                <w:sz w:val="22"/>
                <w:szCs w:val="22"/>
              </w:rPr>
            </w:pPr>
            <w:r w:rsidRPr="00195C37">
              <w:rPr>
                <w:sz w:val="22"/>
                <w:szCs w:val="22"/>
              </w:rPr>
              <w:t>(тыс. рублей)</w:t>
            </w:r>
          </w:p>
        </w:tc>
        <w:tc>
          <w:tcPr>
            <w:tcW w:w="4376" w:type="dxa"/>
            <w:gridSpan w:val="5"/>
            <w:vAlign w:val="center"/>
          </w:tcPr>
          <w:p w:rsidR="0093499C" w:rsidRPr="00195C37" w:rsidRDefault="0093499C" w:rsidP="0093499C">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Участник/участник мероприятия</w:t>
            </w:r>
          </w:p>
        </w:tc>
        <w:tc>
          <w:tcPr>
            <w:tcW w:w="2898" w:type="dxa"/>
            <w:gridSpan w:val="2"/>
            <w:vMerge w:val="restart"/>
            <w:shd w:val="clear" w:color="auto" w:fill="auto"/>
          </w:tcPr>
          <w:p w:rsidR="0093499C" w:rsidRPr="00195C37" w:rsidRDefault="0093499C" w:rsidP="0093499C">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195C37" w:rsidTr="002132C0">
        <w:trPr>
          <w:trHeight w:val="1641"/>
        </w:trPr>
        <w:tc>
          <w:tcPr>
            <w:tcW w:w="602" w:type="dxa"/>
            <w:vMerge/>
          </w:tcPr>
          <w:p w:rsidR="0093499C" w:rsidRPr="00195C37" w:rsidRDefault="0093499C" w:rsidP="0093499C">
            <w:pPr>
              <w:rPr>
                <w:sz w:val="22"/>
                <w:szCs w:val="22"/>
              </w:rPr>
            </w:pPr>
          </w:p>
        </w:tc>
        <w:tc>
          <w:tcPr>
            <w:tcW w:w="2160" w:type="dxa"/>
            <w:vMerge/>
          </w:tcPr>
          <w:p w:rsidR="0093499C" w:rsidRPr="00195C37" w:rsidRDefault="0093499C" w:rsidP="0093499C">
            <w:pPr>
              <w:rPr>
                <w:sz w:val="22"/>
                <w:szCs w:val="22"/>
              </w:rPr>
            </w:pPr>
          </w:p>
        </w:tc>
        <w:tc>
          <w:tcPr>
            <w:tcW w:w="1258" w:type="dxa"/>
            <w:vMerge/>
          </w:tcPr>
          <w:p w:rsidR="0093499C" w:rsidRPr="00195C37" w:rsidRDefault="0093499C" w:rsidP="0093499C">
            <w:pPr>
              <w:rPr>
                <w:sz w:val="22"/>
                <w:szCs w:val="22"/>
              </w:rPr>
            </w:pPr>
          </w:p>
        </w:tc>
        <w:tc>
          <w:tcPr>
            <w:tcW w:w="1080" w:type="dxa"/>
            <w:vMerge/>
          </w:tcPr>
          <w:p w:rsidR="0093499C" w:rsidRPr="00195C37" w:rsidRDefault="0093499C" w:rsidP="0093499C">
            <w:pPr>
              <w:rPr>
                <w:sz w:val="22"/>
                <w:szCs w:val="22"/>
              </w:rPr>
            </w:pP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2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областного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внебюджетных источников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2106" w:type="dxa"/>
            <w:vMerge/>
          </w:tcPr>
          <w:p w:rsidR="0093499C" w:rsidRPr="00195C37" w:rsidRDefault="0093499C" w:rsidP="0093499C">
            <w:pPr>
              <w:rPr>
                <w:sz w:val="22"/>
                <w:szCs w:val="22"/>
              </w:rPr>
            </w:pPr>
          </w:p>
        </w:tc>
        <w:tc>
          <w:tcPr>
            <w:tcW w:w="2898" w:type="dxa"/>
            <w:gridSpan w:val="2"/>
            <w:vMerge/>
            <w:shd w:val="clear" w:color="auto" w:fill="auto"/>
          </w:tcPr>
          <w:p w:rsidR="0093499C" w:rsidRPr="00195C37" w:rsidRDefault="0093499C" w:rsidP="0093499C">
            <w:pPr>
              <w:rPr>
                <w:sz w:val="22"/>
                <w:szCs w:val="22"/>
              </w:rPr>
            </w:pPr>
          </w:p>
        </w:tc>
      </w:tr>
      <w:tr w:rsidR="0093499C" w:rsidRPr="00195C37" w:rsidTr="002132C0">
        <w:trPr>
          <w:trHeight w:val="936"/>
        </w:trPr>
        <w:tc>
          <w:tcPr>
            <w:tcW w:w="602" w:type="dxa"/>
            <w:vMerge/>
            <w:tcBorders>
              <w:bottom w:val="single" w:sz="4" w:space="0" w:color="auto"/>
            </w:tcBorders>
          </w:tcPr>
          <w:p w:rsidR="0093499C" w:rsidRPr="00195C37" w:rsidRDefault="0093499C" w:rsidP="0093499C">
            <w:pPr>
              <w:rPr>
                <w:sz w:val="22"/>
                <w:szCs w:val="22"/>
              </w:rPr>
            </w:pPr>
          </w:p>
        </w:tc>
        <w:tc>
          <w:tcPr>
            <w:tcW w:w="2160" w:type="dxa"/>
            <w:vMerge/>
            <w:tcBorders>
              <w:bottom w:val="single" w:sz="4" w:space="0" w:color="auto"/>
            </w:tcBorders>
          </w:tcPr>
          <w:p w:rsidR="0093499C" w:rsidRPr="00195C37" w:rsidRDefault="0093499C" w:rsidP="0093499C">
            <w:pPr>
              <w:rPr>
                <w:sz w:val="22"/>
                <w:szCs w:val="22"/>
              </w:rPr>
            </w:pPr>
          </w:p>
        </w:tc>
        <w:tc>
          <w:tcPr>
            <w:tcW w:w="1258" w:type="dxa"/>
            <w:vMerge/>
            <w:tcBorders>
              <w:bottom w:val="single" w:sz="4" w:space="0" w:color="auto"/>
            </w:tcBorders>
          </w:tcPr>
          <w:p w:rsidR="0093499C" w:rsidRPr="00195C37" w:rsidRDefault="0093499C" w:rsidP="0093499C">
            <w:pPr>
              <w:rPr>
                <w:sz w:val="22"/>
                <w:szCs w:val="22"/>
              </w:rPr>
            </w:pPr>
          </w:p>
        </w:tc>
        <w:tc>
          <w:tcPr>
            <w:tcW w:w="1080" w:type="dxa"/>
            <w:vMerge/>
            <w:tcBorders>
              <w:bottom w:val="single" w:sz="4" w:space="0" w:color="auto"/>
            </w:tcBorders>
          </w:tcPr>
          <w:p w:rsidR="0093499C" w:rsidRPr="00195C37" w:rsidRDefault="0093499C" w:rsidP="0093499C">
            <w:pP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2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2106" w:type="dxa"/>
            <w:vMerge/>
            <w:tcBorders>
              <w:bottom w:val="single" w:sz="4" w:space="0" w:color="auto"/>
            </w:tcBorders>
          </w:tcPr>
          <w:p w:rsidR="0093499C" w:rsidRPr="00195C37" w:rsidRDefault="0093499C" w:rsidP="0093499C">
            <w:pPr>
              <w:rPr>
                <w:sz w:val="22"/>
                <w:szCs w:val="22"/>
              </w:rPr>
            </w:pPr>
          </w:p>
        </w:tc>
        <w:tc>
          <w:tcPr>
            <w:tcW w:w="1630" w:type="dxa"/>
            <w:shd w:val="clear" w:color="auto" w:fill="auto"/>
          </w:tcPr>
          <w:p w:rsidR="0093499C" w:rsidRPr="00195C37" w:rsidRDefault="0093499C" w:rsidP="0093499C">
            <w:pPr>
              <w:jc w:val="center"/>
              <w:rPr>
                <w:sz w:val="22"/>
                <w:szCs w:val="22"/>
              </w:rPr>
            </w:pPr>
            <w:r w:rsidRPr="00195C37">
              <w:rPr>
                <w:sz w:val="22"/>
                <w:szCs w:val="22"/>
              </w:rPr>
              <w:t>наименование и единица измерения</w:t>
            </w:r>
          </w:p>
        </w:tc>
        <w:tc>
          <w:tcPr>
            <w:tcW w:w="1268" w:type="dxa"/>
            <w:shd w:val="clear" w:color="auto" w:fill="auto"/>
          </w:tcPr>
          <w:p w:rsidR="0093499C" w:rsidRPr="00195C37" w:rsidRDefault="0093499C" w:rsidP="0093499C">
            <w:pPr>
              <w:jc w:val="center"/>
              <w:rPr>
                <w:sz w:val="22"/>
                <w:szCs w:val="22"/>
              </w:rPr>
            </w:pPr>
            <w:r w:rsidRPr="00195C37">
              <w:rPr>
                <w:sz w:val="22"/>
                <w:szCs w:val="22"/>
              </w:rPr>
              <w:t>значения по годам реализации</w:t>
            </w:r>
          </w:p>
        </w:tc>
      </w:tr>
      <w:tr w:rsidR="0061406D" w:rsidRPr="00195C37" w:rsidTr="002132C0">
        <w:tc>
          <w:tcPr>
            <w:tcW w:w="602" w:type="dxa"/>
            <w:vMerge w:val="restart"/>
          </w:tcPr>
          <w:p w:rsidR="0061406D" w:rsidRPr="00195C37" w:rsidRDefault="0061406D" w:rsidP="0093499C">
            <w:pPr>
              <w:autoSpaceDE w:val="0"/>
              <w:autoSpaceDN w:val="0"/>
              <w:adjustRightInd w:val="0"/>
              <w:jc w:val="center"/>
            </w:pPr>
            <w:r w:rsidRPr="00195C37">
              <w:t>2.1</w:t>
            </w:r>
          </w:p>
        </w:tc>
        <w:tc>
          <w:tcPr>
            <w:tcW w:w="2160" w:type="dxa"/>
            <w:vMerge w:val="restart"/>
          </w:tcPr>
          <w:p w:rsidR="0061406D" w:rsidRPr="00195C37" w:rsidRDefault="0061406D" w:rsidP="0093499C">
            <w:pPr>
              <w:autoSpaceDE w:val="0"/>
              <w:autoSpaceDN w:val="0"/>
              <w:adjustRightInd w:val="0"/>
            </w:pPr>
            <w:r w:rsidRPr="00195C37">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 МО «</w:t>
            </w:r>
            <w:proofErr w:type="spellStart"/>
            <w:r w:rsidRPr="00195C37">
              <w:t>Молчановский</w:t>
            </w:r>
            <w:proofErr w:type="spellEnd"/>
            <w:r w:rsidRPr="00195C37">
              <w:t xml:space="preserve"> район»</w:t>
            </w:r>
          </w:p>
        </w:tc>
        <w:tc>
          <w:tcPr>
            <w:tcW w:w="1258" w:type="dxa"/>
          </w:tcPr>
          <w:p w:rsidR="0061406D" w:rsidRPr="00195C37" w:rsidRDefault="0061406D" w:rsidP="0093499C">
            <w:pPr>
              <w:autoSpaceDE w:val="0"/>
              <w:autoSpaceDN w:val="0"/>
              <w:adjustRightInd w:val="0"/>
            </w:pPr>
            <w:r w:rsidRPr="00195C37">
              <w:t>всего</w:t>
            </w:r>
          </w:p>
        </w:tc>
        <w:tc>
          <w:tcPr>
            <w:tcW w:w="1080" w:type="dxa"/>
            <w:vAlign w:val="center"/>
          </w:tcPr>
          <w:p w:rsidR="0061406D" w:rsidRPr="00195C37" w:rsidRDefault="0061406D" w:rsidP="00F93DD9">
            <w:pPr>
              <w:autoSpaceDE w:val="0"/>
              <w:autoSpaceDN w:val="0"/>
              <w:adjustRightInd w:val="0"/>
              <w:jc w:val="center"/>
            </w:pPr>
            <w:r>
              <w:t>1 887,2</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F93DD9">
            <w:pPr>
              <w:autoSpaceDE w:val="0"/>
              <w:autoSpaceDN w:val="0"/>
              <w:adjustRightInd w:val="0"/>
              <w:jc w:val="center"/>
            </w:pPr>
            <w:r>
              <w:t>1 887,2</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val="restart"/>
          </w:tcPr>
          <w:p w:rsidR="0061406D" w:rsidRPr="0077129C" w:rsidRDefault="0061406D" w:rsidP="0093499C">
            <w:pPr>
              <w:autoSpaceDE w:val="0"/>
              <w:autoSpaceDN w:val="0"/>
              <w:adjustRightInd w:val="0"/>
              <w:jc w:val="cente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c>
          <w:tcPr>
            <w:tcW w:w="163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2017 год</w:t>
            </w:r>
          </w:p>
        </w:tc>
        <w:tc>
          <w:tcPr>
            <w:tcW w:w="1080" w:type="dxa"/>
            <w:vAlign w:val="center"/>
          </w:tcPr>
          <w:p w:rsidR="0061406D" w:rsidRPr="00195C37" w:rsidRDefault="0061406D" w:rsidP="00F93DD9">
            <w:pPr>
              <w:autoSpaceDE w:val="0"/>
              <w:autoSpaceDN w:val="0"/>
              <w:adjustRightInd w:val="0"/>
              <w:jc w:val="center"/>
            </w:pPr>
            <w:r w:rsidRPr="00195C37">
              <w:t>147,8</w:t>
            </w:r>
          </w:p>
        </w:tc>
        <w:tc>
          <w:tcPr>
            <w:tcW w:w="902" w:type="dxa"/>
            <w:vAlign w:val="center"/>
          </w:tcPr>
          <w:p w:rsidR="0061406D" w:rsidRPr="00195C37" w:rsidRDefault="0061406D" w:rsidP="0093499C">
            <w:pPr>
              <w:autoSpaceDE w:val="0"/>
              <w:autoSpaceDN w:val="0"/>
              <w:adjustRightInd w:val="0"/>
              <w:jc w:val="center"/>
            </w:pPr>
          </w:p>
        </w:tc>
        <w:tc>
          <w:tcPr>
            <w:tcW w:w="720" w:type="dxa"/>
            <w:vAlign w:val="center"/>
          </w:tcPr>
          <w:p w:rsidR="0061406D" w:rsidRPr="00195C37" w:rsidRDefault="0061406D" w:rsidP="0093499C">
            <w:pPr>
              <w:autoSpaceDE w:val="0"/>
              <w:autoSpaceDN w:val="0"/>
              <w:adjustRightInd w:val="0"/>
              <w:jc w:val="center"/>
            </w:pPr>
          </w:p>
        </w:tc>
        <w:tc>
          <w:tcPr>
            <w:tcW w:w="1080" w:type="dxa"/>
            <w:vAlign w:val="center"/>
          </w:tcPr>
          <w:p w:rsidR="0061406D" w:rsidRPr="00195C37" w:rsidRDefault="0061406D" w:rsidP="00F93DD9">
            <w:pPr>
              <w:autoSpaceDE w:val="0"/>
              <w:autoSpaceDN w:val="0"/>
              <w:adjustRightInd w:val="0"/>
              <w:jc w:val="center"/>
            </w:pPr>
            <w:r w:rsidRPr="00195C37">
              <w:t>147,8</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30" w:type="dxa"/>
            <w:vMerge w:val="restart"/>
            <w:shd w:val="clear" w:color="auto" w:fill="auto"/>
          </w:tcPr>
          <w:p w:rsidR="0061406D" w:rsidRPr="00195C37" w:rsidRDefault="0061406D" w:rsidP="0093499C">
            <w:r w:rsidRPr="00195C37">
              <w:t>Количество оформленных объектов муниципальной собственности, единиц</w:t>
            </w:r>
          </w:p>
        </w:tc>
        <w:tc>
          <w:tcPr>
            <w:tcW w:w="1268" w:type="dxa"/>
            <w:shd w:val="clear" w:color="auto" w:fill="auto"/>
            <w:vAlign w:val="center"/>
          </w:tcPr>
          <w:p w:rsidR="0061406D" w:rsidRPr="00195C37" w:rsidRDefault="0061406D" w:rsidP="0093499C">
            <w:pPr>
              <w:jc w:val="center"/>
            </w:pPr>
            <w:r w:rsidRPr="00195C37">
              <w:t>6</w:t>
            </w:r>
          </w:p>
        </w:tc>
      </w:tr>
      <w:tr w:rsidR="0061406D" w:rsidRPr="00195C37" w:rsidTr="007D0DF6">
        <w:trPr>
          <w:trHeight w:val="459"/>
        </w:trPr>
        <w:tc>
          <w:tcPr>
            <w:tcW w:w="602" w:type="dxa"/>
            <w:vMerge/>
          </w:tcPr>
          <w:p w:rsidR="0061406D" w:rsidRPr="00195C37" w:rsidRDefault="0061406D" w:rsidP="0093499C"/>
        </w:tc>
        <w:tc>
          <w:tcPr>
            <w:tcW w:w="2160" w:type="dxa"/>
            <w:vMerge/>
          </w:tcPr>
          <w:p w:rsidR="0061406D" w:rsidRPr="00195C37" w:rsidRDefault="0061406D" w:rsidP="0093499C"/>
        </w:tc>
        <w:tc>
          <w:tcPr>
            <w:tcW w:w="1258" w:type="dxa"/>
            <w:vAlign w:val="center"/>
          </w:tcPr>
          <w:p w:rsidR="0061406D" w:rsidRPr="00195C37" w:rsidRDefault="0061406D" w:rsidP="007D0DF6">
            <w:pPr>
              <w:autoSpaceDE w:val="0"/>
              <w:autoSpaceDN w:val="0"/>
              <w:adjustRightInd w:val="0"/>
            </w:pPr>
            <w:r w:rsidRPr="00195C37">
              <w:t>2018 год</w:t>
            </w:r>
          </w:p>
        </w:tc>
        <w:tc>
          <w:tcPr>
            <w:tcW w:w="1080" w:type="dxa"/>
            <w:vAlign w:val="center"/>
          </w:tcPr>
          <w:p w:rsidR="0061406D" w:rsidRPr="00195C37" w:rsidRDefault="0061406D" w:rsidP="00F93DD9">
            <w:pPr>
              <w:autoSpaceDE w:val="0"/>
              <w:autoSpaceDN w:val="0"/>
              <w:adjustRightInd w:val="0"/>
              <w:jc w:val="center"/>
            </w:pPr>
            <w:r w:rsidRPr="00195C37">
              <w:t>339,4</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F93DD9">
            <w:pPr>
              <w:autoSpaceDE w:val="0"/>
              <w:autoSpaceDN w:val="0"/>
              <w:adjustRightInd w:val="0"/>
              <w:jc w:val="center"/>
            </w:pPr>
            <w:r w:rsidRPr="00195C37">
              <w:t>339,4</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3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27</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2019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500,0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F93DD9">
            <w:pPr>
              <w:autoSpaceDE w:val="0"/>
              <w:autoSpaceDN w:val="0"/>
              <w:adjustRightInd w:val="0"/>
              <w:jc w:val="center"/>
            </w:pPr>
            <w:r>
              <w:t>500,0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30" w:type="dxa"/>
            <w:vMerge/>
            <w:shd w:val="clear" w:color="auto" w:fill="auto"/>
          </w:tcPr>
          <w:p w:rsidR="0061406D" w:rsidRPr="00195C37" w:rsidRDefault="0061406D" w:rsidP="0093499C"/>
        </w:tc>
        <w:tc>
          <w:tcPr>
            <w:tcW w:w="1268" w:type="dxa"/>
            <w:shd w:val="clear" w:color="auto" w:fill="auto"/>
            <w:vAlign w:val="center"/>
          </w:tcPr>
          <w:p w:rsidR="0061406D" w:rsidRPr="00195C37" w:rsidRDefault="00DE4F2A" w:rsidP="0093499C">
            <w:pPr>
              <w:jc w:val="center"/>
            </w:pPr>
            <w:r>
              <w:t>5</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2020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F93DD9">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3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5</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2021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F93DD9">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3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5</w:t>
            </w:r>
          </w:p>
        </w:tc>
      </w:tr>
      <w:tr w:rsidR="0061406D" w:rsidRPr="00195C37" w:rsidTr="002132C0">
        <w:tc>
          <w:tcPr>
            <w:tcW w:w="602" w:type="dxa"/>
            <w:vMerge/>
          </w:tcPr>
          <w:p w:rsidR="0061406D" w:rsidRPr="00195C37" w:rsidRDefault="0061406D" w:rsidP="0093499C"/>
        </w:tc>
        <w:tc>
          <w:tcPr>
            <w:tcW w:w="216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2022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2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F93DD9">
            <w:pPr>
              <w:autoSpaceDE w:val="0"/>
              <w:autoSpaceDN w:val="0"/>
              <w:adjustRightInd w:val="0"/>
              <w:jc w:val="center"/>
            </w:pPr>
            <w:r>
              <w:t>300,0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30" w:type="dxa"/>
            <w:vMerge/>
            <w:shd w:val="clear" w:color="auto" w:fill="auto"/>
          </w:tcPr>
          <w:p w:rsidR="0061406D" w:rsidRPr="00195C37" w:rsidRDefault="0061406D" w:rsidP="0093499C"/>
        </w:tc>
        <w:tc>
          <w:tcPr>
            <w:tcW w:w="1268" w:type="dxa"/>
            <w:shd w:val="clear" w:color="auto" w:fill="auto"/>
            <w:vAlign w:val="center"/>
          </w:tcPr>
          <w:p w:rsidR="0061406D" w:rsidRPr="00195C37" w:rsidRDefault="0061406D" w:rsidP="0093499C">
            <w:pPr>
              <w:jc w:val="center"/>
            </w:pPr>
            <w:r w:rsidRPr="00195C37">
              <w:t>5</w:t>
            </w:r>
          </w:p>
        </w:tc>
      </w:tr>
    </w:tbl>
    <w:p w:rsidR="0093499C" w:rsidRPr="00195C37" w:rsidRDefault="0093499C" w:rsidP="0093499C"/>
    <w:p w:rsidR="0093499C" w:rsidRPr="00195C37" w:rsidRDefault="0093499C" w:rsidP="0093499C">
      <w:pPr>
        <w:sectPr w:rsidR="0093499C" w:rsidRPr="00195C37" w:rsidSect="00F869E0">
          <w:pgSz w:w="16838" w:h="11906" w:orient="landscape"/>
          <w:pgMar w:top="284" w:right="567" w:bottom="284" w:left="1701" w:header="709" w:footer="709" w:gutter="0"/>
          <w:cols w:space="708"/>
          <w:docGrid w:linePitch="360"/>
        </w:sectPr>
      </w:pPr>
    </w:p>
    <w:p w:rsidR="0093499C" w:rsidRPr="00195C37" w:rsidRDefault="0093499C" w:rsidP="0093499C"/>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980"/>
        <w:gridCol w:w="1258"/>
        <w:gridCol w:w="1080"/>
        <w:gridCol w:w="902"/>
        <w:gridCol w:w="900"/>
        <w:gridCol w:w="1080"/>
        <w:gridCol w:w="902"/>
        <w:gridCol w:w="772"/>
        <w:gridCol w:w="2106"/>
        <w:gridCol w:w="1620"/>
        <w:gridCol w:w="1268"/>
      </w:tblGrid>
      <w:tr w:rsidR="0093499C" w:rsidRPr="00195C37" w:rsidTr="002132C0">
        <w:tc>
          <w:tcPr>
            <w:tcW w:w="602"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N</w:t>
            </w:r>
          </w:p>
          <w:p w:rsidR="0093499C" w:rsidRPr="00195C37" w:rsidRDefault="0093499C" w:rsidP="0093499C">
            <w:pPr>
              <w:autoSpaceDE w:val="0"/>
              <w:autoSpaceDN w:val="0"/>
              <w:adjustRightInd w:val="0"/>
              <w:jc w:val="center"/>
              <w:rPr>
                <w:sz w:val="22"/>
                <w:szCs w:val="22"/>
              </w:rPr>
            </w:pPr>
            <w:proofErr w:type="spellStart"/>
            <w:r w:rsidRPr="00195C37">
              <w:rPr>
                <w:sz w:val="22"/>
                <w:szCs w:val="22"/>
              </w:rPr>
              <w:t>пп</w:t>
            </w:r>
            <w:proofErr w:type="spellEnd"/>
          </w:p>
        </w:tc>
        <w:tc>
          <w:tcPr>
            <w:tcW w:w="198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Наименование подпрограммы, задачи подпрограммы, ВЦП (основного мероприятия муниципальной программы)</w:t>
            </w:r>
          </w:p>
        </w:tc>
        <w:tc>
          <w:tcPr>
            <w:tcW w:w="1258"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Срок реализации</w:t>
            </w:r>
          </w:p>
        </w:tc>
        <w:tc>
          <w:tcPr>
            <w:tcW w:w="1080"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 xml:space="preserve">Объем финансирования </w:t>
            </w:r>
          </w:p>
          <w:p w:rsidR="0093499C" w:rsidRPr="00195C37" w:rsidRDefault="0093499C" w:rsidP="0093499C">
            <w:pPr>
              <w:autoSpaceDE w:val="0"/>
              <w:autoSpaceDN w:val="0"/>
              <w:adjustRightInd w:val="0"/>
              <w:jc w:val="center"/>
              <w:rPr>
                <w:sz w:val="22"/>
                <w:szCs w:val="22"/>
              </w:rPr>
            </w:pPr>
            <w:r w:rsidRPr="00195C37">
              <w:rPr>
                <w:sz w:val="22"/>
                <w:szCs w:val="22"/>
              </w:rPr>
              <w:t>(тыс. рублей)</w:t>
            </w:r>
          </w:p>
        </w:tc>
        <w:tc>
          <w:tcPr>
            <w:tcW w:w="4556" w:type="dxa"/>
            <w:gridSpan w:val="5"/>
            <w:vAlign w:val="center"/>
          </w:tcPr>
          <w:p w:rsidR="0093499C" w:rsidRPr="00195C37" w:rsidRDefault="0093499C" w:rsidP="0093499C">
            <w:pPr>
              <w:autoSpaceDE w:val="0"/>
              <w:autoSpaceDN w:val="0"/>
              <w:adjustRightInd w:val="0"/>
              <w:jc w:val="center"/>
              <w:rPr>
                <w:sz w:val="22"/>
                <w:szCs w:val="22"/>
              </w:rPr>
            </w:pPr>
            <w:r w:rsidRPr="00195C37">
              <w:rPr>
                <w:sz w:val="22"/>
                <w:szCs w:val="22"/>
              </w:rPr>
              <w:t>в том числе за счет средств:</w:t>
            </w:r>
          </w:p>
        </w:tc>
        <w:tc>
          <w:tcPr>
            <w:tcW w:w="2106" w:type="dxa"/>
            <w:vMerge w:val="restart"/>
            <w:vAlign w:val="center"/>
          </w:tcPr>
          <w:p w:rsidR="0093499C" w:rsidRPr="00195C37" w:rsidRDefault="0093499C" w:rsidP="0093499C">
            <w:pPr>
              <w:autoSpaceDE w:val="0"/>
              <w:autoSpaceDN w:val="0"/>
              <w:adjustRightInd w:val="0"/>
              <w:jc w:val="center"/>
              <w:rPr>
                <w:sz w:val="22"/>
                <w:szCs w:val="22"/>
              </w:rPr>
            </w:pPr>
            <w:r w:rsidRPr="00195C37">
              <w:rPr>
                <w:sz w:val="22"/>
                <w:szCs w:val="22"/>
              </w:rPr>
              <w:t>Участник/участник мероприятия</w:t>
            </w:r>
          </w:p>
        </w:tc>
        <w:tc>
          <w:tcPr>
            <w:tcW w:w="2888" w:type="dxa"/>
            <w:gridSpan w:val="2"/>
            <w:vMerge w:val="restart"/>
            <w:shd w:val="clear" w:color="auto" w:fill="auto"/>
          </w:tcPr>
          <w:p w:rsidR="0093499C" w:rsidRPr="00195C37" w:rsidRDefault="0093499C" w:rsidP="0093499C">
            <w:pPr>
              <w:jc w:val="center"/>
              <w:rPr>
                <w:sz w:val="22"/>
                <w:szCs w:val="22"/>
              </w:rPr>
            </w:pPr>
            <w:r w:rsidRPr="00195C37">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3499C" w:rsidRPr="00195C37" w:rsidTr="002132C0">
        <w:trPr>
          <w:trHeight w:val="1641"/>
        </w:trPr>
        <w:tc>
          <w:tcPr>
            <w:tcW w:w="602" w:type="dxa"/>
            <w:vMerge/>
          </w:tcPr>
          <w:p w:rsidR="0093499C" w:rsidRPr="00195C37" w:rsidRDefault="0093499C" w:rsidP="0093499C">
            <w:pPr>
              <w:rPr>
                <w:sz w:val="22"/>
                <w:szCs w:val="22"/>
              </w:rPr>
            </w:pPr>
          </w:p>
        </w:tc>
        <w:tc>
          <w:tcPr>
            <w:tcW w:w="1980" w:type="dxa"/>
            <w:vMerge/>
          </w:tcPr>
          <w:p w:rsidR="0093499C" w:rsidRPr="00195C37" w:rsidRDefault="0093499C" w:rsidP="0093499C">
            <w:pPr>
              <w:rPr>
                <w:sz w:val="22"/>
                <w:szCs w:val="22"/>
              </w:rPr>
            </w:pPr>
          </w:p>
        </w:tc>
        <w:tc>
          <w:tcPr>
            <w:tcW w:w="1258" w:type="dxa"/>
            <w:vMerge/>
          </w:tcPr>
          <w:p w:rsidR="0093499C" w:rsidRPr="00195C37" w:rsidRDefault="0093499C" w:rsidP="0093499C">
            <w:pPr>
              <w:rPr>
                <w:sz w:val="22"/>
                <w:szCs w:val="22"/>
              </w:rPr>
            </w:pPr>
          </w:p>
        </w:tc>
        <w:tc>
          <w:tcPr>
            <w:tcW w:w="1080" w:type="dxa"/>
            <w:vMerge/>
          </w:tcPr>
          <w:p w:rsidR="0093499C" w:rsidRPr="00195C37" w:rsidRDefault="0093499C" w:rsidP="0093499C">
            <w:pPr>
              <w:rPr>
                <w:sz w:val="22"/>
                <w:szCs w:val="22"/>
              </w:rPr>
            </w:pP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федерального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90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областного 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1080" w:type="dxa"/>
            <w:vMerge w:val="restart"/>
            <w:textDirection w:val="btLr"/>
            <w:vAlign w:val="center"/>
          </w:tcPr>
          <w:p w:rsidR="0093499C" w:rsidRPr="00195C37" w:rsidRDefault="0093499C" w:rsidP="0093499C">
            <w:pPr>
              <w:autoSpaceDE w:val="0"/>
              <w:autoSpaceDN w:val="0"/>
              <w:adjustRightInd w:val="0"/>
              <w:ind w:right="113"/>
              <w:jc w:val="center"/>
              <w:rPr>
                <w:sz w:val="22"/>
                <w:szCs w:val="22"/>
                <w:lang w:val="en-US"/>
              </w:rPr>
            </w:pPr>
            <w:r w:rsidRPr="00195C37">
              <w:rPr>
                <w:sz w:val="22"/>
                <w:szCs w:val="22"/>
              </w:rPr>
              <w:t xml:space="preserve">бюджета </w:t>
            </w:r>
          </w:p>
          <w:p w:rsidR="0093499C" w:rsidRPr="00195C37" w:rsidRDefault="0093499C" w:rsidP="0093499C">
            <w:pPr>
              <w:autoSpaceDE w:val="0"/>
              <w:autoSpaceDN w:val="0"/>
              <w:adjustRightInd w:val="0"/>
              <w:ind w:right="113"/>
              <w:jc w:val="center"/>
              <w:rPr>
                <w:sz w:val="22"/>
                <w:szCs w:val="22"/>
              </w:rPr>
            </w:pPr>
            <w:r w:rsidRPr="00195C37">
              <w:rPr>
                <w:sz w:val="22"/>
                <w:szCs w:val="22"/>
              </w:rPr>
              <w:t>МО «</w:t>
            </w:r>
            <w:proofErr w:type="spellStart"/>
            <w:r w:rsidRPr="00195C37">
              <w:rPr>
                <w:sz w:val="22"/>
                <w:szCs w:val="22"/>
              </w:rPr>
              <w:t>Молчановский</w:t>
            </w:r>
            <w:proofErr w:type="spellEnd"/>
            <w:r w:rsidRPr="00195C37">
              <w:rPr>
                <w:sz w:val="22"/>
                <w:szCs w:val="22"/>
              </w:rPr>
              <w:t xml:space="preserve"> район»</w:t>
            </w:r>
          </w:p>
        </w:tc>
        <w:tc>
          <w:tcPr>
            <w:tcW w:w="90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бюджетов сельских поселений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772" w:type="dxa"/>
            <w:vMerge w:val="restart"/>
            <w:textDirection w:val="btLr"/>
            <w:vAlign w:val="center"/>
          </w:tcPr>
          <w:p w:rsidR="0093499C" w:rsidRPr="00195C37" w:rsidRDefault="0093499C" w:rsidP="0093499C">
            <w:pPr>
              <w:autoSpaceDE w:val="0"/>
              <w:autoSpaceDN w:val="0"/>
              <w:adjustRightInd w:val="0"/>
              <w:ind w:right="113"/>
              <w:jc w:val="center"/>
              <w:rPr>
                <w:sz w:val="22"/>
                <w:szCs w:val="22"/>
              </w:rPr>
            </w:pPr>
            <w:r w:rsidRPr="00195C37">
              <w:rPr>
                <w:sz w:val="22"/>
                <w:szCs w:val="22"/>
              </w:rPr>
              <w:t xml:space="preserve">внебюджетных источников </w:t>
            </w:r>
          </w:p>
          <w:p w:rsidR="0093499C" w:rsidRPr="00195C37" w:rsidRDefault="0093499C" w:rsidP="0093499C">
            <w:pPr>
              <w:autoSpaceDE w:val="0"/>
              <w:autoSpaceDN w:val="0"/>
              <w:adjustRightInd w:val="0"/>
              <w:ind w:right="113"/>
              <w:jc w:val="center"/>
              <w:rPr>
                <w:sz w:val="22"/>
                <w:szCs w:val="22"/>
              </w:rPr>
            </w:pPr>
            <w:r w:rsidRPr="00195C37">
              <w:rPr>
                <w:sz w:val="22"/>
                <w:szCs w:val="22"/>
              </w:rPr>
              <w:t>(по согласованию)</w:t>
            </w:r>
          </w:p>
        </w:tc>
        <w:tc>
          <w:tcPr>
            <w:tcW w:w="2106" w:type="dxa"/>
            <w:vMerge/>
          </w:tcPr>
          <w:p w:rsidR="0093499C" w:rsidRPr="00195C37" w:rsidRDefault="0093499C" w:rsidP="0093499C">
            <w:pPr>
              <w:rPr>
                <w:sz w:val="22"/>
                <w:szCs w:val="22"/>
              </w:rPr>
            </w:pPr>
          </w:p>
        </w:tc>
        <w:tc>
          <w:tcPr>
            <w:tcW w:w="2888" w:type="dxa"/>
            <w:gridSpan w:val="2"/>
            <w:vMerge/>
            <w:shd w:val="clear" w:color="auto" w:fill="auto"/>
          </w:tcPr>
          <w:p w:rsidR="0093499C" w:rsidRPr="00195C37" w:rsidRDefault="0093499C" w:rsidP="0093499C">
            <w:pPr>
              <w:rPr>
                <w:sz w:val="22"/>
                <w:szCs w:val="22"/>
              </w:rPr>
            </w:pPr>
          </w:p>
        </w:tc>
      </w:tr>
      <w:tr w:rsidR="0093499C" w:rsidRPr="00195C37" w:rsidTr="002132C0">
        <w:trPr>
          <w:trHeight w:val="715"/>
        </w:trPr>
        <w:tc>
          <w:tcPr>
            <w:tcW w:w="602" w:type="dxa"/>
            <w:vMerge/>
            <w:tcBorders>
              <w:bottom w:val="single" w:sz="4" w:space="0" w:color="auto"/>
            </w:tcBorders>
          </w:tcPr>
          <w:p w:rsidR="0093499C" w:rsidRPr="00195C37" w:rsidRDefault="0093499C" w:rsidP="0093499C">
            <w:pPr>
              <w:rPr>
                <w:sz w:val="22"/>
                <w:szCs w:val="22"/>
              </w:rPr>
            </w:pPr>
          </w:p>
        </w:tc>
        <w:tc>
          <w:tcPr>
            <w:tcW w:w="1980" w:type="dxa"/>
            <w:vMerge/>
            <w:tcBorders>
              <w:bottom w:val="single" w:sz="4" w:space="0" w:color="auto"/>
            </w:tcBorders>
          </w:tcPr>
          <w:p w:rsidR="0093499C" w:rsidRPr="00195C37" w:rsidRDefault="0093499C" w:rsidP="0093499C">
            <w:pPr>
              <w:rPr>
                <w:sz w:val="22"/>
                <w:szCs w:val="22"/>
              </w:rPr>
            </w:pPr>
          </w:p>
        </w:tc>
        <w:tc>
          <w:tcPr>
            <w:tcW w:w="1258" w:type="dxa"/>
            <w:vMerge/>
            <w:tcBorders>
              <w:bottom w:val="single" w:sz="4" w:space="0" w:color="auto"/>
            </w:tcBorders>
          </w:tcPr>
          <w:p w:rsidR="0093499C" w:rsidRPr="00195C37" w:rsidRDefault="0093499C" w:rsidP="0093499C">
            <w:pPr>
              <w:rPr>
                <w:sz w:val="22"/>
                <w:szCs w:val="22"/>
              </w:rPr>
            </w:pPr>
          </w:p>
        </w:tc>
        <w:tc>
          <w:tcPr>
            <w:tcW w:w="1080" w:type="dxa"/>
            <w:vMerge/>
            <w:tcBorders>
              <w:bottom w:val="single" w:sz="4" w:space="0" w:color="auto"/>
            </w:tcBorders>
          </w:tcPr>
          <w:p w:rsidR="0093499C" w:rsidRPr="00195C37" w:rsidRDefault="0093499C" w:rsidP="0093499C">
            <w:pP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1080"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90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772" w:type="dxa"/>
            <w:vMerge/>
            <w:tcBorders>
              <w:bottom w:val="single" w:sz="4" w:space="0" w:color="auto"/>
            </w:tcBorders>
            <w:textDirection w:val="btLr"/>
            <w:vAlign w:val="center"/>
          </w:tcPr>
          <w:p w:rsidR="0093499C" w:rsidRPr="00195C37" w:rsidRDefault="0093499C" w:rsidP="0093499C">
            <w:pPr>
              <w:autoSpaceDE w:val="0"/>
              <w:autoSpaceDN w:val="0"/>
              <w:adjustRightInd w:val="0"/>
              <w:ind w:right="113"/>
              <w:jc w:val="center"/>
              <w:rPr>
                <w:sz w:val="22"/>
                <w:szCs w:val="22"/>
              </w:rPr>
            </w:pPr>
          </w:p>
        </w:tc>
        <w:tc>
          <w:tcPr>
            <w:tcW w:w="2106" w:type="dxa"/>
            <w:vMerge/>
            <w:tcBorders>
              <w:bottom w:val="single" w:sz="4" w:space="0" w:color="auto"/>
            </w:tcBorders>
          </w:tcPr>
          <w:p w:rsidR="0093499C" w:rsidRPr="00195C37" w:rsidRDefault="0093499C" w:rsidP="0093499C">
            <w:pPr>
              <w:rPr>
                <w:sz w:val="22"/>
                <w:szCs w:val="22"/>
              </w:rPr>
            </w:pPr>
          </w:p>
        </w:tc>
        <w:tc>
          <w:tcPr>
            <w:tcW w:w="1620" w:type="dxa"/>
            <w:shd w:val="clear" w:color="auto" w:fill="auto"/>
          </w:tcPr>
          <w:p w:rsidR="0093499C" w:rsidRPr="00195C37" w:rsidRDefault="0093499C" w:rsidP="0093499C">
            <w:pPr>
              <w:jc w:val="center"/>
              <w:rPr>
                <w:sz w:val="22"/>
                <w:szCs w:val="22"/>
              </w:rPr>
            </w:pPr>
            <w:r w:rsidRPr="00195C37">
              <w:rPr>
                <w:sz w:val="22"/>
                <w:szCs w:val="22"/>
              </w:rPr>
              <w:t>наименование и единица измерения</w:t>
            </w:r>
          </w:p>
        </w:tc>
        <w:tc>
          <w:tcPr>
            <w:tcW w:w="1268" w:type="dxa"/>
            <w:shd w:val="clear" w:color="auto" w:fill="auto"/>
          </w:tcPr>
          <w:p w:rsidR="0093499C" w:rsidRPr="00195C37" w:rsidRDefault="0093499C" w:rsidP="0093499C">
            <w:pPr>
              <w:jc w:val="center"/>
              <w:rPr>
                <w:sz w:val="22"/>
                <w:szCs w:val="22"/>
              </w:rPr>
            </w:pPr>
            <w:r w:rsidRPr="00195C37">
              <w:rPr>
                <w:sz w:val="22"/>
                <w:szCs w:val="22"/>
              </w:rPr>
              <w:t>значения по годам реализации</w:t>
            </w:r>
          </w:p>
        </w:tc>
      </w:tr>
      <w:tr w:rsidR="0061406D" w:rsidRPr="00195C37" w:rsidTr="002132C0">
        <w:tc>
          <w:tcPr>
            <w:tcW w:w="602" w:type="dxa"/>
            <w:vMerge w:val="restart"/>
          </w:tcPr>
          <w:p w:rsidR="0061406D" w:rsidRPr="00195C37" w:rsidRDefault="0061406D" w:rsidP="0093499C">
            <w:pPr>
              <w:autoSpaceDE w:val="0"/>
              <w:autoSpaceDN w:val="0"/>
              <w:adjustRightInd w:val="0"/>
            </w:pPr>
          </w:p>
        </w:tc>
        <w:tc>
          <w:tcPr>
            <w:tcW w:w="1980" w:type="dxa"/>
            <w:vMerge w:val="restart"/>
          </w:tcPr>
          <w:p w:rsidR="0061406D" w:rsidRPr="00195C37" w:rsidRDefault="0061406D" w:rsidP="0093499C">
            <w:pPr>
              <w:autoSpaceDE w:val="0"/>
              <w:autoSpaceDN w:val="0"/>
              <w:adjustRightInd w:val="0"/>
            </w:pPr>
            <w:r w:rsidRPr="00195C37">
              <w:t>Итого по подпрограмме 5</w:t>
            </w:r>
          </w:p>
        </w:tc>
        <w:tc>
          <w:tcPr>
            <w:tcW w:w="1258" w:type="dxa"/>
          </w:tcPr>
          <w:p w:rsidR="0061406D" w:rsidRPr="00195C37" w:rsidRDefault="0061406D" w:rsidP="0093499C">
            <w:pPr>
              <w:autoSpaceDE w:val="0"/>
              <w:autoSpaceDN w:val="0"/>
              <w:adjustRightInd w:val="0"/>
            </w:pPr>
            <w:r w:rsidRPr="00195C37">
              <w:t>всего</w:t>
            </w:r>
          </w:p>
        </w:tc>
        <w:tc>
          <w:tcPr>
            <w:tcW w:w="1080" w:type="dxa"/>
            <w:vAlign w:val="center"/>
          </w:tcPr>
          <w:p w:rsidR="0061406D" w:rsidRPr="00195C37" w:rsidRDefault="0061406D" w:rsidP="00F93DD9">
            <w:pPr>
              <w:autoSpaceDE w:val="0"/>
              <w:autoSpaceDN w:val="0"/>
              <w:adjustRightInd w:val="0"/>
              <w:jc w:val="center"/>
            </w:pPr>
            <w:r>
              <w:t>6 751,2</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t>6 751,2</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val="restart"/>
          </w:tcPr>
          <w:p w:rsidR="0061406D" w:rsidRPr="0077129C" w:rsidRDefault="0061406D" w:rsidP="0093499C">
            <w:pPr>
              <w:autoSpaceDE w:val="0"/>
              <w:autoSpaceDN w:val="0"/>
              <w:adjustRightInd w:val="0"/>
              <w:jc w:val="center"/>
            </w:pPr>
            <w:r w:rsidRPr="0077129C">
              <w:rPr>
                <w:bCs/>
              </w:rPr>
              <w:t xml:space="preserve">МКУ «ОУМИ Администрации </w:t>
            </w:r>
            <w:proofErr w:type="spellStart"/>
            <w:r w:rsidRPr="0077129C">
              <w:rPr>
                <w:bCs/>
              </w:rPr>
              <w:t>Молчановского</w:t>
            </w:r>
            <w:proofErr w:type="spellEnd"/>
            <w:r w:rsidRPr="0077129C">
              <w:rPr>
                <w:bCs/>
              </w:rPr>
              <w:t xml:space="preserve"> района»</w:t>
            </w:r>
          </w:p>
        </w:tc>
        <w:tc>
          <w:tcPr>
            <w:tcW w:w="162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198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2017 год</w:t>
            </w:r>
          </w:p>
        </w:tc>
        <w:tc>
          <w:tcPr>
            <w:tcW w:w="1080" w:type="dxa"/>
            <w:vAlign w:val="center"/>
          </w:tcPr>
          <w:p w:rsidR="0061406D" w:rsidRPr="00195C37" w:rsidRDefault="0061406D" w:rsidP="00F93DD9">
            <w:pPr>
              <w:autoSpaceDE w:val="0"/>
              <w:autoSpaceDN w:val="0"/>
              <w:adjustRightInd w:val="0"/>
              <w:jc w:val="center"/>
            </w:pPr>
            <w:r w:rsidRPr="00195C37">
              <w:t>1 000,0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rsidRPr="00195C37">
              <w:t>1 000,0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7D0DF6">
        <w:trPr>
          <w:trHeight w:val="459"/>
        </w:trPr>
        <w:tc>
          <w:tcPr>
            <w:tcW w:w="602" w:type="dxa"/>
            <w:vMerge/>
          </w:tcPr>
          <w:p w:rsidR="0061406D" w:rsidRPr="00195C37" w:rsidRDefault="0061406D" w:rsidP="0093499C"/>
        </w:tc>
        <w:tc>
          <w:tcPr>
            <w:tcW w:w="1980" w:type="dxa"/>
            <w:vMerge/>
          </w:tcPr>
          <w:p w:rsidR="0061406D" w:rsidRPr="00195C37" w:rsidRDefault="0061406D" w:rsidP="0093499C"/>
        </w:tc>
        <w:tc>
          <w:tcPr>
            <w:tcW w:w="1258" w:type="dxa"/>
            <w:vAlign w:val="center"/>
          </w:tcPr>
          <w:p w:rsidR="0061406D" w:rsidRPr="00195C37" w:rsidRDefault="0061406D" w:rsidP="007D0DF6">
            <w:pPr>
              <w:autoSpaceDE w:val="0"/>
              <w:autoSpaceDN w:val="0"/>
              <w:adjustRightInd w:val="0"/>
            </w:pPr>
            <w:r w:rsidRPr="00195C37">
              <w:t>2018 год</w:t>
            </w:r>
          </w:p>
        </w:tc>
        <w:tc>
          <w:tcPr>
            <w:tcW w:w="1080" w:type="dxa"/>
            <w:vAlign w:val="center"/>
          </w:tcPr>
          <w:p w:rsidR="0061406D" w:rsidRPr="00195C37" w:rsidRDefault="0061406D" w:rsidP="00F93DD9">
            <w:pPr>
              <w:autoSpaceDE w:val="0"/>
              <w:autoSpaceDN w:val="0"/>
              <w:adjustRightInd w:val="0"/>
              <w:jc w:val="center"/>
            </w:pPr>
            <w:r w:rsidRPr="00195C37">
              <w:t>1</w:t>
            </w:r>
            <w:r>
              <w:t> 351,2</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61406D">
            <w:pPr>
              <w:autoSpaceDE w:val="0"/>
              <w:autoSpaceDN w:val="0"/>
              <w:adjustRightInd w:val="0"/>
              <w:jc w:val="center"/>
            </w:pPr>
            <w:r w:rsidRPr="00195C37">
              <w:t>1</w:t>
            </w:r>
            <w:r>
              <w:t> 351,2</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198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2019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1 550,0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t>1 550,0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198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2020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950,0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t>950,0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198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2021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950,0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t>950,0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r w:rsidR="0061406D" w:rsidRPr="00195C37" w:rsidTr="002132C0">
        <w:tc>
          <w:tcPr>
            <w:tcW w:w="602" w:type="dxa"/>
            <w:vMerge/>
          </w:tcPr>
          <w:p w:rsidR="0061406D" w:rsidRPr="00195C37" w:rsidRDefault="0061406D" w:rsidP="0093499C"/>
        </w:tc>
        <w:tc>
          <w:tcPr>
            <w:tcW w:w="1980" w:type="dxa"/>
            <w:vMerge/>
          </w:tcPr>
          <w:p w:rsidR="0061406D" w:rsidRPr="00195C37" w:rsidRDefault="0061406D" w:rsidP="0093499C"/>
        </w:tc>
        <w:tc>
          <w:tcPr>
            <w:tcW w:w="1258" w:type="dxa"/>
          </w:tcPr>
          <w:p w:rsidR="0061406D" w:rsidRPr="00195C37" w:rsidRDefault="0061406D" w:rsidP="0093499C">
            <w:pPr>
              <w:autoSpaceDE w:val="0"/>
              <w:autoSpaceDN w:val="0"/>
              <w:adjustRightInd w:val="0"/>
            </w:pPr>
            <w:r w:rsidRPr="00195C37">
              <w:t>2022 год</w:t>
            </w:r>
          </w:p>
          <w:p w:rsidR="0061406D" w:rsidRPr="00195C37" w:rsidRDefault="0061406D" w:rsidP="0093499C">
            <w:pPr>
              <w:autoSpaceDE w:val="0"/>
              <w:autoSpaceDN w:val="0"/>
              <w:adjustRightInd w:val="0"/>
            </w:pPr>
            <w:r w:rsidRPr="00195C37">
              <w:t>(прогноз)</w:t>
            </w:r>
          </w:p>
        </w:tc>
        <w:tc>
          <w:tcPr>
            <w:tcW w:w="1080" w:type="dxa"/>
            <w:vAlign w:val="center"/>
          </w:tcPr>
          <w:p w:rsidR="0061406D" w:rsidRPr="00195C37" w:rsidRDefault="0061406D" w:rsidP="00F93DD9">
            <w:pPr>
              <w:autoSpaceDE w:val="0"/>
              <w:autoSpaceDN w:val="0"/>
              <w:adjustRightInd w:val="0"/>
              <w:jc w:val="center"/>
            </w:pPr>
            <w:r>
              <w:t>950,0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900" w:type="dxa"/>
            <w:vAlign w:val="center"/>
          </w:tcPr>
          <w:p w:rsidR="0061406D" w:rsidRPr="00195C37" w:rsidRDefault="0061406D" w:rsidP="0093499C">
            <w:pPr>
              <w:autoSpaceDE w:val="0"/>
              <w:autoSpaceDN w:val="0"/>
              <w:adjustRightInd w:val="0"/>
              <w:jc w:val="center"/>
            </w:pPr>
            <w:r w:rsidRPr="00195C37">
              <w:t>x</w:t>
            </w:r>
          </w:p>
        </w:tc>
        <w:tc>
          <w:tcPr>
            <w:tcW w:w="1080" w:type="dxa"/>
            <w:vAlign w:val="center"/>
          </w:tcPr>
          <w:p w:rsidR="0061406D" w:rsidRPr="00195C37" w:rsidRDefault="0061406D" w:rsidP="0093499C">
            <w:pPr>
              <w:autoSpaceDE w:val="0"/>
              <w:autoSpaceDN w:val="0"/>
              <w:adjustRightInd w:val="0"/>
              <w:jc w:val="center"/>
            </w:pPr>
            <w:r>
              <w:t>950,0</w:t>
            </w:r>
          </w:p>
        </w:tc>
        <w:tc>
          <w:tcPr>
            <w:tcW w:w="902" w:type="dxa"/>
            <w:vAlign w:val="center"/>
          </w:tcPr>
          <w:p w:rsidR="0061406D" w:rsidRPr="00195C37" w:rsidRDefault="0061406D" w:rsidP="0093499C">
            <w:pPr>
              <w:autoSpaceDE w:val="0"/>
              <w:autoSpaceDN w:val="0"/>
              <w:adjustRightInd w:val="0"/>
              <w:jc w:val="center"/>
            </w:pPr>
            <w:r w:rsidRPr="00195C37">
              <w:t>x</w:t>
            </w:r>
          </w:p>
        </w:tc>
        <w:tc>
          <w:tcPr>
            <w:tcW w:w="772" w:type="dxa"/>
            <w:vAlign w:val="center"/>
          </w:tcPr>
          <w:p w:rsidR="0061406D" w:rsidRPr="00195C37" w:rsidRDefault="0061406D" w:rsidP="0093499C">
            <w:pPr>
              <w:autoSpaceDE w:val="0"/>
              <w:autoSpaceDN w:val="0"/>
              <w:adjustRightInd w:val="0"/>
              <w:jc w:val="center"/>
            </w:pPr>
            <w:r w:rsidRPr="00195C37">
              <w:t>x</w:t>
            </w:r>
          </w:p>
        </w:tc>
        <w:tc>
          <w:tcPr>
            <w:tcW w:w="2106" w:type="dxa"/>
            <w:vMerge/>
          </w:tcPr>
          <w:p w:rsidR="0061406D" w:rsidRPr="00195C37" w:rsidRDefault="0061406D" w:rsidP="0093499C">
            <w:pPr>
              <w:autoSpaceDE w:val="0"/>
              <w:autoSpaceDN w:val="0"/>
              <w:adjustRightInd w:val="0"/>
              <w:jc w:val="center"/>
            </w:pPr>
          </w:p>
        </w:tc>
        <w:tc>
          <w:tcPr>
            <w:tcW w:w="1620" w:type="dxa"/>
            <w:shd w:val="clear" w:color="auto" w:fill="auto"/>
            <w:vAlign w:val="center"/>
          </w:tcPr>
          <w:p w:rsidR="0061406D" w:rsidRPr="00195C37" w:rsidRDefault="0061406D" w:rsidP="0093499C">
            <w:pPr>
              <w:jc w:val="center"/>
            </w:pPr>
            <w:r w:rsidRPr="00195C37">
              <w:t>x</w:t>
            </w:r>
          </w:p>
        </w:tc>
        <w:tc>
          <w:tcPr>
            <w:tcW w:w="1268" w:type="dxa"/>
            <w:shd w:val="clear" w:color="auto" w:fill="auto"/>
            <w:vAlign w:val="center"/>
          </w:tcPr>
          <w:p w:rsidR="0061406D" w:rsidRPr="00195C37" w:rsidRDefault="0061406D" w:rsidP="0093499C">
            <w:pPr>
              <w:jc w:val="center"/>
            </w:pPr>
            <w:r w:rsidRPr="00195C37">
              <w:t>x».</w:t>
            </w:r>
          </w:p>
        </w:tc>
      </w:tr>
    </w:tbl>
    <w:p w:rsidR="0093499C" w:rsidRPr="00195C37" w:rsidRDefault="0093499C"/>
    <w:p w:rsidR="001E28E4" w:rsidRDefault="001E28E4"/>
    <w:p w:rsidR="000E39D2" w:rsidRPr="00195C37" w:rsidRDefault="000E39D2"/>
    <w:p w:rsidR="001E28E4" w:rsidRPr="00195C37" w:rsidRDefault="001E28E4">
      <w:pPr>
        <w:rPr>
          <w:sz w:val="28"/>
          <w:szCs w:val="28"/>
        </w:rPr>
      </w:pPr>
      <w:r w:rsidRPr="00195C37">
        <w:rPr>
          <w:sz w:val="28"/>
          <w:szCs w:val="28"/>
        </w:rPr>
        <w:t xml:space="preserve">Управляющий делами </w:t>
      </w:r>
    </w:p>
    <w:p w:rsidR="001E28E4" w:rsidRPr="001E28E4" w:rsidRDefault="001E28E4">
      <w:pPr>
        <w:rPr>
          <w:sz w:val="28"/>
          <w:szCs w:val="28"/>
        </w:rPr>
      </w:pPr>
      <w:r w:rsidRPr="00195C37">
        <w:rPr>
          <w:sz w:val="28"/>
          <w:szCs w:val="28"/>
        </w:rPr>
        <w:t xml:space="preserve">Администрации </w:t>
      </w:r>
      <w:proofErr w:type="spellStart"/>
      <w:r w:rsidRPr="00195C37">
        <w:rPr>
          <w:sz w:val="28"/>
          <w:szCs w:val="28"/>
        </w:rPr>
        <w:t>Молчановского</w:t>
      </w:r>
      <w:proofErr w:type="spellEnd"/>
      <w:r w:rsidRPr="00195C37">
        <w:rPr>
          <w:sz w:val="28"/>
          <w:szCs w:val="28"/>
        </w:rPr>
        <w:t xml:space="preserve"> района</w:t>
      </w:r>
      <w:r w:rsidRPr="00195C37">
        <w:rPr>
          <w:sz w:val="28"/>
          <w:szCs w:val="28"/>
        </w:rPr>
        <w:tab/>
      </w:r>
      <w:r w:rsidRPr="00195C37">
        <w:rPr>
          <w:sz w:val="28"/>
          <w:szCs w:val="28"/>
        </w:rPr>
        <w:tab/>
      </w:r>
      <w:r w:rsidRPr="00195C37">
        <w:rPr>
          <w:sz w:val="28"/>
          <w:szCs w:val="28"/>
        </w:rPr>
        <w:tab/>
      </w:r>
      <w:r w:rsidRPr="00195C37">
        <w:rPr>
          <w:sz w:val="28"/>
          <w:szCs w:val="28"/>
        </w:rPr>
        <w:tab/>
      </w:r>
      <w:r w:rsidRPr="00195C37">
        <w:rPr>
          <w:sz w:val="28"/>
          <w:szCs w:val="28"/>
        </w:rPr>
        <w:tab/>
      </w:r>
      <w:r w:rsidRPr="00195C37">
        <w:rPr>
          <w:sz w:val="28"/>
          <w:szCs w:val="28"/>
        </w:rPr>
        <w:tab/>
      </w:r>
      <w:r w:rsidRPr="00195C37">
        <w:rPr>
          <w:sz w:val="28"/>
          <w:szCs w:val="28"/>
        </w:rPr>
        <w:tab/>
      </w:r>
      <w:r w:rsidRPr="00195C37">
        <w:rPr>
          <w:sz w:val="28"/>
          <w:szCs w:val="28"/>
        </w:rPr>
        <w:tab/>
        <w:t xml:space="preserve">А.Ю. </w:t>
      </w:r>
      <w:proofErr w:type="spellStart"/>
      <w:r w:rsidRPr="00195C37">
        <w:rPr>
          <w:sz w:val="28"/>
          <w:szCs w:val="28"/>
        </w:rPr>
        <w:t>Алистратов</w:t>
      </w:r>
      <w:proofErr w:type="spellEnd"/>
    </w:p>
    <w:sectPr w:rsidR="001E28E4" w:rsidRPr="001E28E4" w:rsidSect="0042762C">
      <w:pgSz w:w="16838" w:h="11906" w:orient="landscape"/>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DDA" w:rsidRDefault="00FC0DDA" w:rsidP="00F869E0">
      <w:r>
        <w:separator/>
      </w:r>
    </w:p>
  </w:endnote>
  <w:endnote w:type="continuationSeparator" w:id="0">
    <w:p w:rsidR="00FC0DDA" w:rsidRDefault="00FC0DDA" w:rsidP="00F8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DDA" w:rsidRDefault="00FC0DDA" w:rsidP="00F869E0">
      <w:r>
        <w:separator/>
      </w:r>
    </w:p>
  </w:footnote>
  <w:footnote w:type="continuationSeparator" w:id="0">
    <w:p w:rsidR="00FC0DDA" w:rsidRDefault="00FC0DDA" w:rsidP="00F8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807116"/>
      <w:docPartObj>
        <w:docPartGallery w:val="Page Numbers (Top of Page)"/>
        <w:docPartUnique/>
      </w:docPartObj>
    </w:sdtPr>
    <w:sdtEndPr/>
    <w:sdtContent>
      <w:p w:rsidR="00F93DD9" w:rsidRDefault="00F93DD9">
        <w:pPr>
          <w:pStyle w:val="a7"/>
          <w:jc w:val="center"/>
        </w:pPr>
        <w:r>
          <w:fldChar w:fldCharType="begin"/>
        </w:r>
        <w:r>
          <w:instrText>PAGE   \* MERGEFORMAT</w:instrText>
        </w:r>
        <w:r>
          <w:fldChar w:fldCharType="separate"/>
        </w:r>
        <w:r w:rsidR="00A90DF3">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D9" w:rsidRDefault="00F93DD9">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93450"/>
    <w:multiLevelType w:val="hybridMultilevel"/>
    <w:tmpl w:val="3F507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586E1C"/>
    <w:multiLevelType w:val="hybridMultilevel"/>
    <w:tmpl w:val="C0CAA4CA"/>
    <w:lvl w:ilvl="0" w:tplc="87984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6C"/>
    <w:rsid w:val="0000633A"/>
    <w:rsid w:val="00020FBD"/>
    <w:rsid w:val="000300B8"/>
    <w:rsid w:val="00045BED"/>
    <w:rsid w:val="00081CE4"/>
    <w:rsid w:val="000B072D"/>
    <w:rsid w:val="000C042E"/>
    <w:rsid w:val="000E39D2"/>
    <w:rsid w:val="001060D4"/>
    <w:rsid w:val="00110BB0"/>
    <w:rsid w:val="00116033"/>
    <w:rsid w:val="00120402"/>
    <w:rsid w:val="00124F6C"/>
    <w:rsid w:val="00132B17"/>
    <w:rsid w:val="00140A1F"/>
    <w:rsid w:val="00142475"/>
    <w:rsid w:val="00143A33"/>
    <w:rsid w:val="0018744B"/>
    <w:rsid w:val="00194DE1"/>
    <w:rsid w:val="00195C37"/>
    <w:rsid w:val="001B13E7"/>
    <w:rsid w:val="001E28E4"/>
    <w:rsid w:val="001F1827"/>
    <w:rsid w:val="002132C0"/>
    <w:rsid w:val="002341A8"/>
    <w:rsid w:val="0024455F"/>
    <w:rsid w:val="0026525E"/>
    <w:rsid w:val="0027369A"/>
    <w:rsid w:val="00273789"/>
    <w:rsid w:val="00297D32"/>
    <w:rsid w:val="002C2982"/>
    <w:rsid w:val="002E18EF"/>
    <w:rsid w:val="002F1620"/>
    <w:rsid w:val="00351B23"/>
    <w:rsid w:val="00371432"/>
    <w:rsid w:val="00387963"/>
    <w:rsid w:val="003A1498"/>
    <w:rsid w:val="003A6ADB"/>
    <w:rsid w:val="003C4CA3"/>
    <w:rsid w:val="00406DBF"/>
    <w:rsid w:val="0040704A"/>
    <w:rsid w:val="0042762C"/>
    <w:rsid w:val="00435741"/>
    <w:rsid w:val="00442D91"/>
    <w:rsid w:val="004673E8"/>
    <w:rsid w:val="0047408C"/>
    <w:rsid w:val="00493694"/>
    <w:rsid w:val="0050243D"/>
    <w:rsid w:val="005113BB"/>
    <w:rsid w:val="00547326"/>
    <w:rsid w:val="00562FFB"/>
    <w:rsid w:val="0057431F"/>
    <w:rsid w:val="005A3D3C"/>
    <w:rsid w:val="005B4EA7"/>
    <w:rsid w:val="005C3742"/>
    <w:rsid w:val="005E78C6"/>
    <w:rsid w:val="005F71D3"/>
    <w:rsid w:val="0061406D"/>
    <w:rsid w:val="006153AD"/>
    <w:rsid w:val="00626EA5"/>
    <w:rsid w:val="00626F74"/>
    <w:rsid w:val="00632832"/>
    <w:rsid w:val="006A0188"/>
    <w:rsid w:val="006A410A"/>
    <w:rsid w:val="006B1EBA"/>
    <w:rsid w:val="006D0657"/>
    <w:rsid w:val="0070352F"/>
    <w:rsid w:val="00710C31"/>
    <w:rsid w:val="00713110"/>
    <w:rsid w:val="00716E39"/>
    <w:rsid w:val="007674D7"/>
    <w:rsid w:val="0077129C"/>
    <w:rsid w:val="007D0DF6"/>
    <w:rsid w:val="007E3C04"/>
    <w:rsid w:val="008008BC"/>
    <w:rsid w:val="00804A30"/>
    <w:rsid w:val="00810CDA"/>
    <w:rsid w:val="008112B0"/>
    <w:rsid w:val="0085037D"/>
    <w:rsid w:val="008D1616"/>
    <w:rsid w:val="008E157F"/>
    <w:rsid w:val="00906F5C"/>
    <w:rsid w:val="00911922"/>
    <w:rsid w:val="00912667"/>
    <w:rsid w:val="0093499C"/>
    <w:rsid w:val="009563F4"/>
    <w:rsid w:val="0096375A"/>
    <w:rsid w:val="00996D1A"/>
    <w:rsid w:val="009A551B"/>
    <w:rsid w:val="009A66C7"/>
    <w:rsid w:val="009C5CC8"/>
    <w:rsid w:val="009E38D7"/>
    <w:rsid w:val="009E7F60"/>
    <w:rsid w:val="009F77DC"/>
    <w:rsid w:val="00A4653E"/>
    <w:rsid w:val="00A632DD"/>
    <w:rsid w:val="00A90DF3"/>
    <w:rsid w:val="00A96E95"/>
    <w:rsid w:val="00AA458F"/>
    <w:rsid w:val="00AE06B8"/>
    <w:rsid w:val="00AF2562"/>
    <w:rsid w:val="00AF6060"/>
    <w:rsid w:val="00AF6ABE"/>
    <w:rsid w:val="00B11156"/>
    <w:rsid w:val="00B11F4C"/>
    <w:rsid w:val="00B47D40"/>
    <w:rsid w:val="00B56AA0"/>
    <w:rsid w:val="00B854E7"/>
    <w:rsid w:val="00BB578B"/>
    <w:rsid w:val="00C0044C"/>
    <w:rsid w:val="00C143F3"/>
    <w:rsid w:val="00C16F63"/>
    <w:rsid w:val="00C2548A"/>
    <w:rsid w:val="00C51129"/>
    <w:rsid w:val="00C5442A"/>
    <w:rsid w:val="00C71570"/>
    <w:rsid w:val="00C72836"/>
    <w:rsid w:val="00C81104"/>
    <w:rsid w:val="00C86817"/>
    <w:rsid w:val="00C95043"/>
    <w:rsid w:val="00C97D19"/>
    <w:rsid w:val="00D03E31"/>
    <w:rsid w:val="00D33235"/>
    <w:rsid w:val="00D5410E"/>
    <w:rsid w:val="00DA031A"/>
    <w:rsid w:val="00DE4F2A"/>
    <w:rsid w:val="00E13505"/>
    <w:rsid w:val="00E60E73"/>
    <w:rsid w:val="00E95587"/>
    <w:rsid w:val="00EB206C"/>
    <w:rsid w:val="00EE59F2"/>
    <w:rsid w:val="00F17F3E"/>
    <w:rsid w:val="00F20BB7"/>
    <w:rsid w:val="00F6175E"/>
    <w:rsid w:val="00F670E0"/>
    <w:rsid w:val="00F8064F"/>
    <w:rsid w:val="00F869E0"/>
    <w:rsid w:val="00F92DCE"/>
    <w:rsid w:val="00F93DD9"/>
    <w:rsid w:val="00FC0DDA"/>
    <w:rsid w:val="00FC26FD"/>
    <w:rsid w:val="00FE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104"/>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206C"/>
    <w:rPr>
      <w:rFonts w:ascii="Tahoma" w:hAnsi="Tahoma" w:cs="Tahoma"/>
      <w:sz w:val="16"/>
      <w:szCs w:val="16"/>
    </w:rPr>
  </w:style>
  <w:style w:type="character" w:customStyle="1" w:styleId="a4">
    <w:name w:val="Текст выноски Знак"/>
    <w:basedOn w:val="a0"/>
    <w:link w:val="a3"/>
    <w:uiPriority w:val="99"/>
    <w:semiHidden/>
    <w:rsid w:val="00EB206C"/>
    <w:rPr>
      <w:rFonts w:ascii="Tahoma" w:eastAsia="Times New Roman" w:hAnsi="Tahoma" w:cs="Tahoma"/>
      <w:sz w:val="16"/>
      <w:szCs w:val="16"/>
      <w:lang w:eastAsia="ru-RU"/>
    </w:rPr>
  </w:style>
  <w:style w:type="paragraph" w:customStyle="1" w:styleId="ConsPlusNormal">
    <w:name w:val="ConsPlusNormal"/>
    <w:rsid w:val="00EB20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81104"/>
    <w:rPr>
      <w:rFonts w:ascii="Arial" w:eastAsia="Times New Roman" w:hAnsi="Arial" w:cs="Times New Roman"/>
      <w:b/>
      <w:bCs/>
      <w:color w:val="26282F"/>
      <w:sz w:val="24"/>
      <w:szCs w:val="24"/>
      <w:lang w:eastAsia="ru-RU"/>
    </w:rPr>
  </w:style>
  <w:style w:type="paragraph" w:customStyle="1" w:styleId="a5">
    <w:name w:val="Знак"/>
    <w:basedOn w:val="a"/>
    <w:rsid w:val="00C81104"/>
    <w:pPr>
      <w:widowControl w:val="0"/>
      <w:adjustRightInd w:val="0"/>
      <w:spacing w:line="360" w:lineRule="atLeast"/>
      <w:jc w:val="both"/>
      <w:textAlignment w:val="baseline"/>
    </w:pPr>
    <w:rPr>
      <w:rFonts w:ascii="Verdana" w:hAnsi="Verdana" w:cs="Verdana"/>
      <w:sz w:val="20"/>
      <w:szCs w:val="20"/>
      <w:lang w:val="en-US" w:eastAsia="en-US"/>
    </w:rPr>
  </w:style>
  <w:style w:type="table" w:styleId="a6">
    <w:name w:val="Table Grid"/>
    <w:basedOn w:val="a1"/>
    <w:rsid w:val="00C81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81104"/>
    <w:pPr>
      <w:tabs>
        <w:tab w:val="center" w:pos="4677"/>
        <w:tab w:val="right" w:pos="9355"/>
      </w:tabs>
    </w:pPr>
  </w:style>
  <w:style w:type="character" w:customStyle="1" w:styleId="a8">
    <w:name w:val="Верхний колонтитул Знак"/>
    <w:basedOn w:val="a0"/>
    <w:link w:val="a7"/>
    <w:uiPriority w:val="99"/>
    <w:rsid w:val="00C81104"/>
    <w:rPr>
      <w:rFonts w:ascii="Times New Roman" w:eastAsia="Times New Roman" w:hAnsi="Times New Roman" w:cs="Times New Roman"/>
      <w:sz w:val="24"/>
      <w:szCs w:val="24"/>
      <w:lang w:eastAsia="ru-RU"/>
    </w:rPr>
  </w:style>
  <w:style w:type="paragraph" w:styleId="a9">
    <w:name w:val="footer"/>
    <w:basedOn w:val="a"/>
    <w:link w:val="aa"/>
    <w:rsid w:val="00C81104"/>
    <w:pPr>
      <w:tabs>
        <w:tab w:val="center" w:pos="4677"/>
        <w:tab w:val="right" w:pos="9355"/>
      </w:tabs>
    </w:pPr>
  </w:style>
  <w:style w:type="character" w:customStyle="1" w:styleId="aa">
    <w:name w:val="Нижний колонтитул Знак"/>
    <w:basedOn w:val="a0"/>
    <w:link w:val="a9"/>
    <w:rsid w:val="00C81104"/>
    <w:rPr>
      <w:rFonts w:ascii="Times New Roman" w:eastAsia="Times New Roman" w:hAnsi="Times New Roman" w:cs="Times New Roman"/>
      <w:sz w:val="24"/>
      <w:szCs w:val="24"/>
      <w:lang w:eastAsia="ru-RU"/>
    </w:rPr>
  </w:style>
  <w:style w:type="paragraph" w:styleId="ab">
    <w:name w:val="Normal (Web)"/>
    <w:basedOn w:val="a"/>
    <w:rsid w:val="00C81104"/>
    <w:pPr>
      <w:spacing w:after="225"/>
    </w:pPr>
    <w:rPr>
      <w:rFonts w:eastAsia="Calibri"/>
    </w:rPr>
  </w:style>
  <w:style w:type="paragraph" w:customStyle="1" w:styleId="11">
    <w:name w:val="Знак Знак Знак1"/>
    <w:basedOn w:val="a"/>
    <w:rsid w:val="00C81104"/>
    <w:pPr>
      <w:tabs>
        <w:tab w:val="num" w:pos="360"/>
      </w:tabs>
      <w:spacing w:after="160" w:line="240" w:lineRule="exact"/>
    </w:pPr>
    <w:rPr>
      <w:rFonts w:ascii="Verdana" w:hAnsi="Verdana" w:cs="Verdana"/>
      <w:sz w:val="20"/>
      <w:szCs w:val="20"/>
      <w:lang w:val="en-US" w:eastAsia="en-US"/>
    </w:rPr>
  </w:style>
  <w:style w:type="numbering" w:customStyle="1" w:styleId="12">
    <w:name w:val="Нет списка1"/>
    <w:next w:val="a2"/>
    <w:semiHidden/>
    <w:rsid w:val="00C81104"/>
  </w:style>
  <w:style w:type="table" w:customStyle="1" w:styleId="13">
    <w:name w:val="Сетка таблицы1"/>
    <w:basedOn w:val="a1"/>
    <w:next w:val="a6"/>
    <w:rsid w:val="00C81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934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semiHidden/>
    <w:rsid w:val="0093499C"/>
  </w:style>
  <w:style w:type="table" w:customStyle="1" w:styleId="3">
    <w:name w:val="Сетка таблицы3"/>
    <w:basedOn w:val="a1"/>
    <w:next w:val="a6"/>
    <w:rsid w:val="00934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67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0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104"/>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206C"/>
    <w:rPr>
      <w:rFonts w:ascii="Tahoma" w:hAnsi="Tahoma" w:cs="Tahoma"/>
      <w:sz w:val="16"/>
      <w:szCs w:val="16"/>
    </w:rPr>
  </w:style>
  <w:style w:type="character" w:customStyle="1" w:styleId="a4">
    <w:name w:val="Текст выноски Знак"/>
    <w:basedOn w:val="a0"/>
    <w:link w:val="a3"/>
    <w:uiPriority w:val="99"/>
    <w:semiHidden/>
    <w:rsid w:val="00EB206C"/>
    <w:rPr>
      <w:rFonts w:ascii="Tahoma" w:eastAsia="Times New Roman" w:hAnsi="Tahoma" w:cs="Tahoma"/>
      <w:sz w:val="16"/>
      <w:szCs w:val="16"/>
      <w:lang w:eastAsia="ru-RU"/>
    </w:rPr>
  </w:style>
  <w:style w:type="paragraph" w:customStyle="1" w:styleId="ConsPlusNormal">
    <w:name w:val="ConsPlusNormal"/>
    <w:rsid w:val="00EB20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81104"/>
    <w:rPr>
      <w:rFonts w:ascii="Arial" w:eastAsia="Times New Roman" w:hAnsi="Arial" w:cs="Times New Roman"/>
      <w:b/>
      <w:bCs/>
      <w:color w:val="26282F"/>
      <w:sz w:val="24"/>
      <w:szCs w:val="24"/>
      <w:lang w:eastAsia="ru-RU"/>
    </w:rPr>
  </w:style>
  <w:style w:type="paragraph" w:customStyle="1" w:styleId="a5">
    <w:name w:val="Знак"/>
    <w:basedOn w:val="a"/>
    <w:rsid w:val="00C81104"/>
    <w:pPr>
      <w:widowControl w:val="0"/>
      <w:adjustRightInd w:val="0"/>
      <w:spacing w:line="360" w:lineRule="atLeast"/>
      <w:jc w:val="both"/>
      <w:textAlignment w:val="baseline"/>
    </w:pPr>
    <w:rPr>
      <w:rFonts w:ascii="Verdana" w:hAnsi="Verdana" w:cs="Verdana"/>
      <w:sz w:val="20"/>
      <w:szCs w:val="20"/>
      <w:lang w:val="en-US" w:eastAsia="en-US"/>
    </w:rPr>
  </w:style>
  <w:style w:type="table" w:styleId="a6">
    <w:name w:val="Table Grid"/>
    <w:basedOn w:val="a1"/>
    <w:rsid w:val="00C81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81104"/>
    <w:pPr>
      <w:tabs>
        <w:tab w:val="center" w:pos="4677"/>
        <w:tab w:val="right" w:pos="9355"/>
      </w:tabs>
    </w:pPr>
  </w:style>
  <w:style w:type="character" w:customStyle="1" w:styleId="a8">
    <w:name w:val="Верхний колонтитул Знак"/>
    <w:basedOn w:val="a0"/>
    <w:link w:val="a7"/>
    <w:uiPriority w:val="99"/>
    <w:rsid w:val="00C81104"/>
    <w:rPr>
      <w:rFonts w:ascii="Times New Roman" w:eastAsia="Times New Roman" w:hAnsi="Times New Roman" w:cs="Times New Roman"/>
      <w:sz w:val="24"/>
      <w:szCs w:val="24"/>
      <w:lang w:eastAsia="ru-RU"/>
    </w:rPr>
  </w:style>
  <w:style w:type="paragraph" w:styleId="a9">
    <w:name w:val="footer"/>
    <w:basedOn w:val="a"/>
    <w:link w:val="aa"/>
    <w:rsid w:val="00C81104"/>
    <w:pPr>
      <w:tabs>
        <w:tab w:val="center" w:pos="4677"/>
        <w:tab w:val="right" w:pos="9355"/>
      </w:tabs>
    </w:pPr>
  </w:style>
  <w:style w:type="character" w:customStyle="1" w:styleId="aa">
    <w:name w:val="Нижний колонтитул Знак"/>
    <w:basedOn w:val="a0"/>
    <w:link w:val="a9"/>
    <w:rsid w:val="00C81104"/>
    <w:rPr>
      <w:rFonts w:ascii="Times New Roman" w:eastAsia="Times New Roman" w:hAnsi="Times New Roman" w:cs="Times New Roman"/>
      <w:sz w:val="24"/>
      <w:szCs w:val="24"/>
      <w:lang w:eastAsia="ru-RU"/>
    </w:rPr>
  </w:style>
  <w:style w:type="paragraph" w:styleId="ab">
    <w:name w:val="Normal (Web)"/>
    <w:basedOn w:val="a"/>
    <w:rsid w:val="00C81104"/>
    <w:pPr>
      <w:spacing w:after="225"/>
    </w:pPr>
    <w:rPr>
      <w:rFonts w:eastAsia="Calibri"/>
    </w:rPr>
  </w:style>
  <w:style w:type="paragraph" w:customStyle="1" w:styleId="11">
    <w:name w:val="Знак Знак Знак1"/>
    <w:basedOn w:val="a"/>
    <w:rsid w:val="00C81104"/>
    <w:pPr>
      <w:tabs>
        <w:tab w:val="num" w:pos="360"/>
      </w:tabs>
      <w:spacing w:after="160" w:line="240" w:lineRule="exact"/>
    </w:pPr>
    <w:rPr>
      <w:rFonts w:ascii="Verdana" w:hAnsi="Verdana" w:cs="Verdana"/>
      <w:sz w:val="20"/>
      <w:szCs w:val="20"/>
      <w:lang w:val="en-US" w:eastAsia="en-US"/>
    </w:rPr>
  </w:style>
  <w:style w:type="numbering" w:customStyle="1" w:styleId="12">
    <w:name w:val="Нет списка1"/>
    <w:next w:val="a2"/>
    <w:semiHidden/>
    <w:rsid w:val="00C81104"/>
  </w:style>
  <w:style w:type="table" w:customStyle="1" w:styleId="13">
    <w:name w:val="Сетка таблицы1"/>
    <w:basedOn w:val="a1"/>
    <w:next w:val="a6"/>
    <w:rsid w:val="00C81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rsid w:val="00934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semiHidden/>
    <w:rsid w:val="0093499C"/>
  </w:style>
  <w:style w:type="table" w:customStyle="1" w:styleId="3">
    <w:name w:val="Сетка таблицы3"/>
    <w:basedOn w:val="a1"/>
    <w:next w:val="a6"/>
    <w:rsid w:val="00934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67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B8F7D0B0A6709AAAABAB854A1471935C0DCDEBC108FDD07FD4F82472d9eEC" TargetMode="External"/><Relationship Id="rId18" Type="http://schemas.openxmlformats.org/officeDocument/2006/relationships/hyperlink" Target="consultantplus://offline/ref=F6227AAB9BD4EC0D5B21E9E43F578F29F478935CEFCC4C96AD31F9E9E3gERAK" TargetMode="External"/><Relationship Id="rId26" Type="http://schemas.openxmlformats.org/officeDocument/2006/relationships/hyperlink" Target="consultantplus://offline/ref=43B8F7D0B0A6709AAAABAB854A1471935C0DCDEAC40AFDD07FD4F824729E6DF9F1C5A30A826450CEd0e9C" TargetMode="External"/><Relationship Id="rId3" Type="http://schemas.openxmlformats.org/officeDocument/2006/relationships/styles" Target="styles.xml"/><Relationship Id="rId21" Type="http://schemas.openxmlformats.org/officeDocument/2006/relationships/hyperlink" Target="consultantplus://offline/ref=F6227AAB9BD4EC0D5B21E9E43F578F29F4789355EFC04C96AD31F9E9E3gERAK" TargetMode="External"/><Relationship Id="rId7" Type="http://schemas.openxmlformats.org/officeDocument/2006/relationships/footnotes" Target="footnotes.xml"/><Relationship Id="rId12" Type="http://schemas.openxmlformats.org/officeDocument/2006/relationships/hyperlink" Target="consultantplus://offline/ref=43B8F7D0B0A6709AAAABAB854A1471935C0DCDEBC108FDD07FD4F82472d9eEC" TargetMode="External"/><Relationship Id="rId17" Type="http://schemas.openxmlformats.org/officeDocument/2006/relationships/hyperlink" Target="consultantplus://offline/ref=F6227AAB9BD4EC0D5B21F7E9293BD12DF773CD59ECC846C8F560FFBEBCBA68259C355F99E35D1BCC2A465419g7R9K" TargetMode="External"/><Relationship Id="rId25" Type="http://schemas.openxmlformats.org/officeDocument/2006/relationships/hyperlink" Target="consultantplus://offline/ref=43B8F7D0B0A6709AAAABAB854A1471935C0DCDEBC108FDD07FD4F824729E6DF9F1C5A30F836Cd5e5C" TargetMode="External"/><Relationship Id="rId2" Type="http://schemas.openxmlformats.org/officeDocument/2006/relationships/numbering" Target="numbering.xml"/><Relationship Id="rId16" Type="http://schemas.openxmlformats.org/officeDocument/2006/relationships/hyperlink" Target="consultantplus://offline/ref=F6227AAB9BD4EC0D5B21E9E43F578F29F478935CEFCC4C96AD31F9E9E3EA6E70DC7559CCA01917CAg2RAK" TargetMode="External"/><Relationship Id="rId20" Type="http://schemas.openxmlformats.org/officeDocument/2006/relationships/hyperlink" Target="consultantplus://offline/ref=F6227AAB9BD4EC0D5B21E9E43F578F29F77D9A56E5CD4C96AD31F9E9E3gERA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43B8F7D0B0A6709AAAABAB854A1471935F04CFE5C40AFDD07FD4F82472d9eEC" TargetMode="External"/><Relationship Id="rId5" Type="http://schemas.openxmlformats.org/officeDocument/2006/relationships/settings" Target="settings.xml"/><Relationship Id="rId15" Type="http://schemas.openxmlformats.org/officeDocument/2006/relationships/hyperlink" Target="consultantplus://offline/ref=43B8F7D0B0A6709AAAABAB854A1471935C0DCDEAC40AFDD07FD4F824729E6DF9F1C5A30A826450CBd0e0C" TargetMode="External"/><Relationship Id="rId23" Type="http://schemas.openxmlformats.org/officeDocument/2006/relationships/hyperlink" Target="consultantplus://offline/ref=43B8F7D0B0A6709AAAABB5885C782F975F0693EFCF08F78F2A8BA379259767AEdBe6C" TargetMode="External"/><Relationship Id="rId28" Type="http://schemas.openxmlformats.org/officeDocument/2006/relationships/hyperlink" Target="consultantplus://offline/ref=43B8F7D0B0A6709AAAABAB854A1471935C0DCDEBCF0EFDD07FD4F824729E6DF9F1C5A30A826451CEd0eFC" TargetMode="External"/><Relationship Id="rId10" Type="http://schemas.openxmlformats.org/officeDocument/2006/relationships/header" Target="header1.xml"/><Relationship Id="rId19" Type="http://schemas.openxmlformats.org/officeDocument/2006/relationships/hyperlink" Target="consultantplus://offline/ref=F6227AAB9BD4EC0D5B21E9E43F578F29F478935DECCB4C96AD31F9E9E3gER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3B8F7D0B0A6709AAAABAB854A1471935C0DCDEBC108FDD07FD4F82472d9eEC" TargetMode="External"/><Relationship Id="rId22" Type="http://schemas.openxmlformats.org/officeDocument/2006/relationships/hyperlink" Target="consultantplus://offline/ref=F6227AAB9BD4EC0D5B21E9E43F578F29F478935DE9C94C96AD31F9E9E3gERAK" TargetMode="External"/><Relationship Id="rId27" Type="http://schemas.openxmlformats.org/officeDocument/2006/relationships/hyperlink" Target="consultantplus://offline/ref=43B8F7D0B0A6709AAAABB5885C782F975F0693EFCF0EF0862A8BA379259767AEdBe6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262F-CC4E-4428-BDE6-1DCEE43A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84</Pages>
  <Words>20628</Words>
  <Characters>117586</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dc:creator>
  <cp:keywords/>
  <dc:description/>
  <cp:lastModifiedBy>budg</cp:lastModifiedBy>
  <cp:revision>109</cp:revision>
  <cp:lastPrinted>2018-12-11T10:20:00Z</cp:lastPrinted>
  <dcterms:created xsi:type="dcterms:W3CDTF">2018-01-23T07:43:00Z</dcterms:created>
  <dcterms:modified xsi:type="dcterms:W3CDTF">2018-12-18T01:56:00Z</dcterms:modified>
</cp:coreProperties>
</file>