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176" w:type="dxa"/>
        <w:tblLook w:val="01E0" w:firstRow="1" w:lastRow="1" w:firstColumn="1" w:lastColumn="1" w:noHBand="0" w:noVBand="0"/>
      </w:tblPr>
      <w:tblGrid>
        <w:gridCol w:w="9640"/>
      </w:tblGrid>
      <w:tr w:rsidR="006424B8" w:rsidRPr="002D00BB" w:rsidTr="005922CD">
        <w:trPr>
          <w:trHeight w:val="1001"/>
        </w:trPr>
        <w:tc>
          <w:tcPr>
            <w:tcW w:w="9640" w:type="dxa"/>
            <w:shd w:val="clear" w:color="auto" w:fill="FFFFFF"/>
          </w:tcPr>
          <w:p w:rsidR="006424B8" w:rsidRPr="002D00BB" w:rsidRDefault="006424B8" w:rsidP="00D55D12">
            <w:pPr>
              <w:jc w:val="center"/>
              <w:rPr>
                <w:color w:val="000000"/>
              </w:rPr>
            </w:pPr>
            <w:r>
              <w:rPr>
                <w:b/>
                <w:caps/>
                <w:noProof/>
                <w:color w:val="000000"/>
                <w:sz w:val="34"/>
                <w:szCs w:val="34"/>
              </w:rPr>
              <w:drawing>
                <wp:inline distT="0" distB="0" distL="0" distR="0" wp14:anchorId="6811C86A" wp14:editId="0D427895">
                  <wp:extent cx="765810" cy="605790"/>
                  <wp:effectExtent l="19050" t="0" r="0" b="0"/>
                  <wp:docPr id="2" name="Рисунок 1" descr="Изменение размера Изменение размер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менение размера Изменение размера герб"/>
                          <pic:cNvPicPr>
                            <a:picLocks noChangeAspect="1" noChangeArrowheads="1"/>
                          </pic:cNvPicPr>
                        </pic:nvPicPr>
                        <pic:blipFill>
                          <a:blip r:embed="rId8" cstate="print"/>
                          <a:srcRect/>
                          <a:stretch>
                            <a:fillRect/>
                          </a:stretch>
                        </pic:blipFill>
                        <pic:spPr bwMode="auto">
                          <a:xfrm>
                            <a:off x="0" y="0"/>
                            <a:ext cx="765810" cy="605790"/>
                          </a:xfrm>
                          <a:prstGeom prst="rect">
                            <a:avLst/>
                          </a:prstGeom>
                          <a:noFill/>
                          <a:ln w="9525">
                            <a:noFill/>
                            <a:miter lim="800000"/>
                            <a:headEnd/>
                            <a:tailEnd/>
                          </a:ln>
                        </pic:spPr>
                      </pic:pic>
                    </a:graphicData>
                  </a:graphic>
                </wp:inline>
              </w:drawing>
            </w:r>
          </w:p>
        </w:tc>
      </w:tr>
      <w:tr w:rsidR="006424B8" w:rsidRPr="002D00BB" w:rsidTr="005922CD">
        <w:trPr>
          <w:trHeight w:val="1418"/>
        </w:trPr>
        <w:tc>
          <w:tcPr>
            <w:tcW w:w="9640" w:type="dxa"/>
            <w:shd w:val="clear" w:color="auto" w:fill="FFFFFF"/>
          </w:tcPr>
          <w:p w:rsidR="006424B8" w:rsidRPr="002D00BB" w:rsidRDefault="006424B8" w:rsidP="00D55D12">
            <w:pPr>
              <w:spacing w:after="0" w:line="240" w:lineRule="auto"/>
              <w:jc w:val="center"/>
              <w:rPr>
                <w:rFonts w:ascii="Times New Roman" w:hAnsi="Times New Roman"/>
                <w:b/>
                <w:caps/>
                <w:color w:val="000000"/>
                <w:sz w:val="28"/>
                <w:szCs w:val="28"/>
              </w:rPr>
            </w:pPr>
            <w:r w:rsidRPr="002D00BB">
              <w:rPr>
                <w:rFonts w:ascii="Times New Roman" w:hAnsi="Times New Roman"/>
                <w:b/>
                <w:caps/>
                <w:color w:val="000000"/>
                <w:sz w:val="28"/>
                <w:szCs w:val="28"/>
              </w:rPr>
              <w:t>Администрация молчановского РАЙОНА</w:t>
            </w:r>
          </w:p>
          <w:p w:rsidR="006424B8" w:rsidRPr="002D00BB" w:rsidRDefault="006424B8" w:rsidP="00D55D12">
            <w:pPr>
              <w:spacing w:after="0" w:line="240" w:lineRule="auto"/>
              <w:jc w:val="center"/>
              <w:rPr>
                <w:rFonts w:ascii="Times New Roman" w:hAnsi="Times New Roman"/>
                <w:b/>
                <w:caps/>
                <w:color w:val="000000"/>
                <w:sz w:val="28"/>
                <w:szCs w:val="28"/>
              </w:rPr>
            </w:pPr>
            <w:r w:rsidRPr="002D00BB">
              <w:rPr>
                <w:rFonts w:ascii="Times New Roman" w:hAnsi="Times New Roman"/>
                <w:b/>
                <w:caps/>
                <w:color w:val="000000"/>
                <w:sz w:val="28"/>
                <w:szCs w:val="28"/>
              </w:rPr>
              <w:t>Томской области</w:t>
            </w:r>
          </w:p>
          <w:p w:rsidR="006424B8" w:rsidRPr="005922CD" w:rsidRDefault="006424B8" w:rsidP="00D55D12">
            <w:pPr>
              <w:spacing w:before="120" w:after="0"/>
              <w:jc w:val="center"/>
              <w:rPr>
                <w:color w:val="000000"/>
                <w:sz w:val="28"/>
                <w:szCs w:val="28"/>
              </w:rPr>
            </w:pPr>
            <w:r w:rsidRPr="005922CD">
              <w:rPr>
                <w:rFonts w:ascii="Times New Roman" w:hAnsi="Times New Roman"/>
                <w:b/>
                <w:caps/>
                <w:color w:val="000000"/>
                <w:sz w:val="28"/>
                <w:szCs w:val="28"/>
              </w:rPr>
              <w:t>Постановление</w:t>
            </w:r>
          </w:p>
        </w:tc>
      </w:tr>
      <w:tr w:rsidR="006424B8" w:rsidRPr="006424B8" w:rsidTr="005922CD">
        <w:trPr>
          <w:trHeight w:val="567"/>
        </w:trPr>
        <w:tc>
          <w:tcPr>
            <w:tcW w:w="9640" w:type="dxa"/>
            <w:shd w:val="clear" w:color="auto" w:fill="FFFFFF"/>
          </w:tcPr>
          <w:p w:rsidR="006424B8" w:rsidRPr="006424B8" w:rsidRDefault="006424B8" w:rsidP="006424B8">
            <w:pPr>
              <w:spacing w:after="0" w:line="240" w:lineRule="auto"/>
              <w:rPr>
                <w:rFonts w:ascii="Times New Roman" w:hAnsi="Times New Roman" w:cs="Times New Roman"/>
                <w:color w:val="000000"/>
                <w:sz w:val="28"/>
                <w:szCs w:val="28"/>
                <w:u w:val="single"/>
              </w:rPr>
            </w:pPr>
          </w:p>
          <w:p w:rsidR="006424B8" w:rsidRPr="006424B8" w:rsidRDefault="009E6FC1" w:rsidP="005922CD">
            <w:pPr>
              <w:spacing w:after="0" w:line="240" w:lineRule="auto"/>
              <w:ind w:left="176"/>
              <w:rPr>
                <w:rFonts w:ascii="Times New Roman" w:hAnsi="Times New Roman" w:cs="Times New Roman"/>
                <w:color w:val="000000"/>
                <w:sz w:val="28"/>
                <w:szCs w:val="28"/>
              </w:rPr>
            </w:pPr>
            <w:r>
              <w:rPr>
                <w:rFonts w:ascii="Times New Roman" w:hAnsi="Times New Roman" w:cs="Times New Roman"/>
                <w:sz w:val="28"/>
                <w:szCs w:val="28"/>
              </w:rPr>
              <w:t>27.09.2021</w:t>
            </w:r>
            <w:r w:rsidR="005922CD">
              <w:rPr>
                <w:rFonts w:ascii="Times New Roman" w:hAnsi="Times New Roman" w:cs="Times New Roman"/>
                <w:sz w:val="28"/>
                <w:szCs w:val="28"/>
              </w:rPr>
              <w:t xml:space="preserve">               </w:t>
            </w:r>
            <w:r w:rsidR="006424B8" w:rsidRPr="006424B8">
              <w:rPr>
                <w:rFonts w:ascii="Times New Roman" w:hAnsi="Times New Roman" w:cs="Times New Roman"/>
                <w:color w:val="000000"/>
                <w:sz w:val="28"/>
                <w:szCs w:val="28"/>
              </w:rPr>
              <w:t xml:space="preserve">        </w:t>
            </w:r>
            <w:r w:rsidR="005922CD">
              <w:rPr>
                <w:rFonts w:ascii="Times New Roman" w:hAnsi="Times New Roman" w:cs="Times New Roman"/>
                <w:color w:val="000000"/>
                <w:sz w:val="28"/>
                <w:szCs w:val="28"/>
              </w:rPr>
              <w:t xml:space="preserve">                       </w:t>
            </w:r>
            <w:r w:rsidR="006424B8" w:rsidRPr="006424B8">
              <w:rPr>
                <w:rFonts w:ascii="Times New Roman" w:hAnsi="Times New Roman" w:cs="Times New Roman"/>
                <w:color w:val="000000"/>
                <w:sz w:val="28"/>
                <w:szCs w:val="28"/>
              </w:rPr>
              <w:t xml:space="preserve">                             </w:t>
            </w:r>
            <w:r w:rsidR="00AD4E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AD4E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560</w:t>
            </w:r>
          </w:p>
          <w:p w:rsidR="006424B8" w:rsidRPr="006424B8" w:rsidRDefault="006424B8" w:rsidP="006424B8">
            <w:pPr>
              <w:spacing w:after="0" w:line="240" w:lineRule="auto"/>
              <w:jc w:val="center"/>
              <w:rPr>
                <w:rFonts w:ascii="Times New Roman" w:hAnsi="Times New Roman" w:cs="Times New Roman"/>
                <w:color w:val="000000"/>
                <w:sz w:val="28"/>
                <w:szCs w:val="28"/>
              </w:rPr>
            </w:pPr>
            <w:r w:rsidRPr="006424B8">
              <w:rPr>
                <w:rFonts w:ascii="Times New Roman" w:hAnsi="Times New Roman" w:cs="Times New Roman"/>
                <w:color w:val="000000"/>
                <w:sz w:val="28"/>
                <w:szCs w:val="28"/>
              </w:rPr>
              <w:t>с. Молчаново</w:t>
            </w:r>
          </w:p>
        </w:tc>
      </w:tr>
    </w:tbl>
    <w:p w:rsidR="00AB1EF7" w:rsidRPr="006424B8" w:rsidRDefault="00AB1EF7" w:rsidP="006424B8">
      <w:pPr>
        <w:pStyle w:val="ConsPlusTitlePage"/>
        <w:rPr>
          <w:rFonts w:ascii="Times New Roman" w:hAnsi="Times New Roman" w:cs="Times New Roman"/>
          <w:sz w:val="28"/>
          <w:szCs w:val="28"/>
        </w:rPr>
      </w:pPr>
      <w:r w:rsidRPr="006424B8">
        <w:rPr>
          <w:rFonts w:ascii="Times New Roman" w:hAnsi="Times New Roman" w:cs="Times New Roman"/>
          <w:sz w:val="28"/>
          <w:szCs w:val="28"/>
        </w:rPr>
        <w:br/>
      </w:r>
    </w:p>
    <w:p w:rsidR="00AB1EF7" w:rsidRPr="006424B8" w:rsidRDefault="00312E91" w:rsidP="005922CD">
      <w:pPr>
        <w:pStyle w:val="ConsPlusNormal"/>
        <w:jc w:val="center"/>
        <w:rPr>
          <w:rFonts w:ascii="Times New Roman" w:hAnsi="Times New Roman" w:cs="Times New Roman"/>
          <w:sz w:val="28"/>
          <w:szCs w:val="28"/>
        </w:rPr>
      </w:pPr>
      <w:r w:rsidRPr="006424B8">
        <w:rPr>
          <w:rFonts w:ascii="Times New Roman" w:hAnsi="Times New Roman" w:cs="Times New Roman"/>
          <w:sz w:val="28"/>
          <w:szCs w:val="28"/>
        </w:rPr>
        <w:t>Об утверждении порядка принятия решений о разработке муниципальных программ Молчановского района, их формирования и реализации</w:t>
      </w:r>
      <w:r w:rsidR="00124C45">
        <w:rPr>
          <w:rFonts w:ascii="Times New Roman" w:hAnsi="Times New Roman" w:cs="Times New Roman"/>
          <w:sz w:val="28"/>
          <w:szCs w:val="28"/>
        </w:rPr>
        <w:t xml:space="preserve"> (в ред. от 05.09.2023 № 535</w:t>
      </w:r>
      <w:r w:rsidR="003B4602">
        <w:rPr>
          <w:rFonts w:ascii="Times New Roman" w:hAnsi="Times New Roman" w:cs="Times New Roman"/>
          <w:sz w:val="28"/>
          <w:szCs w:val="28"/>
        </w:rPr>
        <w:t>, 05.12.2023 № 828</w:t>
      </w:r>
      <w:r w:rsidR="00164A04">
        <w:rPr>
          <w:rFonts w:ascii="Times New Roman" w:hAnsi="Times New Roman" w:cs="Times New Roman"/>
          <w:sz w:val="28"/>
          <w:szCs w:val="28"/>
        </w:rPr>
        <w:t>, 02.07.2024 №493</w:t>
      </w:r>
      <w:r w:rsidR="00124C45">
        <w:rPr>
          <w:rFonts w:ascii="Times New Roman" w:hAnsi="Times New Roman" w:cs="Times New Roman"/>
          <w:sz w:val="28"/>
          <w:szCs w:val="28"/>
        </w:rPr>
        <w:t>)</w:t>
      </w:r>
    </w:p>
    <w:p w:rsidR="00312E91" w:rsidRPr="006424B8" w:rsidRDefault="00312E91" w:rsidP="002F29B9">
      <w:pPr>
        <w:pStyle w:val="ConsPlusNormal"/>
        <w:ind w:firstLine="709"/>
        <w:jc w:val="both"/>
        <w:rPr>
          <w:rFonts w:ascii="Times New Roman" w:hAnsi="Times New Roman" w:cs="Times New Roman"/>
          <w:sz w:val="28"/>
          <w:szCs w:val="28"/>
        </w:rPr>
      </w:pPr>
    </w:p>
    <w:p w:rsidR="00312E91" w:rsidRPr="006424B8" w:rsidRDefault="00AB1EF7" w:rsidP="002F29B9">
      <w:pPr>
        <w:pStyle w:val="ConsPlusNormal"/>
        <w:ind w:firstLine="709"/>
        <w:jc w:val="both"/>
        <w:rPr>
          <w:rFonts w:ascii="Times New Roman" w:hAnsi="Times New Roman" w:cs="Times New Roman"/>
          <w:sz w:val="28"/>
          <w:szCs w:val="28"/>
        </w:rPr>
      </w:pPr>
      <w:r w:rsidRPr="006424B8">
        <w:rPr>
          <w:rFonts w:ascii="Times New Roman" w:hAnsi="Times New Roman" w:cs="Times New Roman"/>
          <w:sz w:val="28"/>
          <w:szCs w:val="28"/>
        </w:rPr>
        <w:t xml:space="preserve">На основании </w:t>
      </w:r>
      <w:hyperlink r:id="rId9" w:history="1">
        <w:r w:rsidRPr="006424B8">
          <w:rPr>
            <w:rFonts w:ascii="Times New Roman" w:hAnsi="Times New Roman" w:cs="Times New Roman"/>
            <w:sz w:val="28"/>
            <w:szCs w:val="28"/>
          </w:rPr>
          <w:t>статьи 179</w:t>
        </w:r>
      </w:hyperlink>
      <w:r w:rsidRPr="006424B8">
        <w:rPr>
          <w:rFonts w:ascii="Times New Roman" w:hAnsi="Times New Roman" w:cs="Times New Roman"/>
          <w:sz w:val="28"/>
          <w:szCs w:val="28"/>
        </w:rPr>
        <w:t xml:space="preserve"> Бюджетного кодекса Российской Федерации </w:t>
      </w:r>
    </w:p>
    <w:p w:rsidR="00312E91" w:rsidRPr="006424B8" w:rsidRDefault="00312E91" w:rsidP="002F29B9">
      <w:pPr>
        <w:pStyle w:val="ConsPlusNormal"/>
        <w:ind w:firstLine="709"/>
        <w:jc w:val="both"/>
        <w:rPr>
          <w:rFonts w:ascii="Times New Roman" w:hAnsi="Times New Roman" w:cs="Times New Roman"/>
          <w:sz w:val="28"/>
          <w:szCs w:val="28"/>
        </w:rPr>
      </w:pPr>
    </w:p>
    <w:p w:rsidR="00AB1EF7" w:rsidRDefault="006424B8" w:rsidP="00076019">
      <w:pPr>
        <w:pStyle w:val="ConsPlusNormal"/>
        <w:jc w:val="center"/>
        <w:rPr>
          <w:rFonts w:ascii="Times New Roman" w:hAnsi="Times New Roman" w:cs="Times New Roman"/>
          <w:sz w:val="28"/>
          <w:szCs w:val="28"/>
        </w:rPr>
      </w:pPr>
      <w:r w:rsidRPr="006424B8">
        <w:rPr>
          <w:rFonts w:ascii="Times New Roman" w:hAnsi="Times New Roman" w:cs="Times New Roman"/>
          <w:sz w:val="28"/>
          <w:szCs w:val="28"/>
        </w:rPr>
        <w:t>ПОСТАНОВЛЯЮ</w:t>
      </w:r>
      <w:r w:rsidR="00AB1EF7" w:rsidRPr="006424B8">
        <w:rPr>
          <w:rFonts w:ascii="Times New Roman" w:hAnsi="Times New Roman" w:cs="Times New Roman"/>
          <w:sz w:val="28"/>
          <w:szCs w:val="28"/>
        </w:rPr>
        <w:t>:</w:t>
      </w:r>
    </w:p>
    <w:p w:rsidR="00AD4EF4" w:rsidRPr="006424B8" w:rsidRDefault="00AD4EF4" w:rsidP="002F29B9">
      <w:pPr>
        <w:pStyle w:val="ConsPlusNormal"/>
        <w:ind w:firstLine="709"/>
        <w:jc w:val="both"/>
        <w:rPr>
          <w:rFonts w:ascii="Times New Roman" w:hAnsi="Times New Roman" w:cs="Times New Roman"/>
          <w:sz w:val="28"/>
          <w:szCs w:val="28"/>
        </w:rPr>
      </w:pPr>
    </w:p>
    <w:p w:rsidR="00AB1EF7" w:rsidRPr="006424B8" w:rsidRDefault="00AB1EF7" w:rsidP="002F29B9">
      <w:pPr>
        <w:pStyle w:val="ConsPlusNormal"/>
        <w:ind w:firstLine="709"/>
        <w:jc w:val="both"/>
        <w:rPr>
          <w:rFonts w:ascii="Times New Roman" w:hAnsi="Times New Roman" w:cs="Times New Roman"/>
          <w:sz w:val="28"/>
          <w:szCs w:val="28"/>
        </w:rPr>
      </w:pPr>
      <w:r w:rsidRPr="006424B8">
        <w:rPr>
          <w:rFonts w:ascii="Times New Roman" w:hAnsi="Times New Roman" w:cs="Times New Roman"/>
          <w:sz w:val="28"/>
          <w:szCs w:val="28"/>
        </w:rPr>
        <w:t xml:space="preserve">1. Утвердить </w:t>
      </w:r>
      <w:hyperlink w:anchor="P56" w:history="1">
        <w:r w:rsidRPr="006424B8">
          <w:rPr>
            <w:rFonts w:ascii="Times New Roman" w:hAnsi="Times New Roman" w:cs="Times New Roman"/>
            <w:sz w:val="28"/>
            <w:szCs w:val="28"/>
          </w:rPr>
          <w:t>Порядок</w:t>
        </w:r>
      </w:hyperlink>
      <w:r w:rsidRPr="006424B8">
        <w:rPr>
          <w:rFonts w:ascii="Times New Roman" w:hAnsi="Times New Roman" w:cs="Times New Roman"/>
          <w:sz w:val="28"/>
          <w:szCs w:val="28"/>
        </w:rPr>
        <w:t xml:space="preserve"> принятия решений о разработке </w:t>
      </w:r>
      <w:r w:rsidR="004640B3" w:rsidRPr="006424B8">
        <w:rPr>
          <w:rFonts w:ascii="Times New Roman" w:hAnsi="Times New Roman" w:cs="Times New Roman"/>
          <w:sz w:val="28"/>
          <w:szCs w:val="28"/>
        </w:rPr>
        <w:t>муниципальных</w:t>
      </w:r>
      <w:r w:rsidRPr="006424B8">
        <w:rPr>
          <w:rFonts w:ascii="Times New Roman" w:hAnsi="Times New Roman" w:cs="Times New Roman"/>
          <w:sz w:val="28"/>
          <w:szCs w:val="28"/>
        </w:rPr>
        <w:t xml:space="preserve"> программ </w:t>
      </w:r>
      <w:r w:rsidR="004640B3" w:rsidRPr="006424B8">
        <w:rPr>
          <w:rFonts w:ascii="Times New Roman" w:hAnsi="Times New Roman" w:cs="Times New Roman"/>
          <w:sz w:val="28"/>
          <w:szCs w:val="28"/>
        </w:rPr>
        <w:t>Молчановского</w:t>
      </w:r>
      <w:r w:rsidR="005922CD">
        <w:rPr>
          <w:rFonts w:ascii="Times New Roman" w:hAnsi="Times New Roman" w:cs="Times New Roman"/>
          <w:sz w:val="28"/>
          <w:szCs w:val="28"/>
        </w:rPr>
        <w:t xml:space="preserve"> района</w:t>
      </w:r>
      <w:r w:rsidRPr="006424B8">
        <w:rPr>
          <w:rFonts w:ascii="Times New Roman" w:hAnsi="Times New Roman" w:cs="Times New Roman"/>
          <w:sz w:val="28"/>
          <w:szCs w:val="28"/>
        </w:rPr>
        <w:t>, их формирования и реализации согласно приложению</w:t>
      </w:r>
      <w:r w:rsidR="00312E91" w:rsidRPr="006424B8">
        <w:rPr>
          <w:rFonts w:ascii="Times New Roman" w:hAnsi="Times New Roman" w:cs="Times New Roman"/>
          <w:sz w:val="28"/>
          <w:szCs w:val="28"/>
        </w:rPr>
        <w:t xml:space="preserve"> № 1</w:t>
      </w:r>
      <w:r w:rsidRPr="006424B8">
        <w:rPr>
          <w:rFonts w:ascii="Times New Roman" w:hAnsi="Times New Roman" w:cs="Times New Roman"/>
          <w:sz w:val="28"/>
          <w:szCs w:val="28"/>
        </w:rPr>
        <w:t xml:space="preserve"> к настоящему постановлению (далее - Порядок).</w:t>
      </w:r>
    </w:p>
    <w:p w:rsidR="00312E91" w:rsidRPr="006424B8" w:rsidRDefault="00312E91" w:rsidP="002F29B9">
      <w:pPr>
        <w:pStyle w:val="ConsPlusNormal"/>
        <w:ind w:firstLine="709"/>
        <w:jc w:val="both"/>
        <w:rPr>
          <w:rFonts w:ascii="Times New Roman" w:hAnsi="Times New Roman" w:cs="Times New Roman"/>
          <w:sz w:val="28"/>
          <w:szCs w:val="28"/>
        </w:rPr>
      </w:pPr>
      <w:r w:rsidRPr="006424B8">
        <w:rPr>
          <w:rFonts w:ascii="Times New Roman" w:hAnsi="Times New Roman" w:cs="Times New Roman"/>
          <w:sz w:val="28"/>
          <w:szCs w:val="28"/>
        </w:rPr>
        <w:t xml:space="preserve">2. Утвердить </w:t>
      </w:r>
      <w:r w:rsidR="00D55D12">
        <w:rPr>
          <w:rFonts w:ascii="Times New Roman" w:hAnsi="Times New Roman" w:cs="Times New Roman"/>
          <w:sz w:val="28"/>
          <w:szCs w:val="28"/>
        </w:rPr>
        <w:t>Методические указания</w:t>
      </w:r>
      <w:r w:rsidR="006424B8" w:rsidRPr="006424B8">
        <w:rPr>
          <w:rFonts w:ascii="Times New Roman" w:hAnsi="Times New Roman" w:cs="Times New Roman"/>
          <w:sz w:val="28"/>
          <w:szCs w:val="28"/>
        </w:rPr>
        <w:t xml:space="preserve"> по разработке муниципальных программ Молчановского района</w:t>
      </w:r>
      <w:r w:rsidRPr="006424B8">
        <w:rPr>
          <w:rFonts w:ascii="Times New Roman" w:hAnsi="Times New Roman" w:cs="Times New Roman"/>
          <w:sz w:val="28"/>
          <w:szCs w:val="28"/>
        </w:rPr>
        <w:t xml:space="preserve"> согласно приложению № </w:t>
      </w:r>
      <w:r w:rsidR="006424B8" w:rsidRPr="006424B8">
        <w:rPr>
          <w:rFonts w:ascii="Times New Roman" w:hAnsi="Times New Roman" w:cs="Times New Roman"/>
          <w:sz w:val="28"/>
          <w:szCs w:val="28"/>
        </w:rPr>
        <w:t>2</w:t>
      </w:r>
      <w:r w:rsidRPr="006424B8">
        <w:rPr>
          <w:rFonts w:ascii="Times New Roman" w:hAnsi="Times New Roman" w:cs="Times New Roman"/>
          <w:sz w:val="28"/>
          <w:szCs w:val="28"/>
        </w:rPr>
        <w:t xml:space="preserve"> к настоящему постановлению (далее </w:t>
      </w:r>
      <w:r w:rsidR="006424B8" w:rsidRPr="006424B8">
        <w:rPr>
          <w:rFonts w:ascii="Times New Roman" w:hAnsi="Times New Roman" w:cs="Times New Roman"/>
          <w:sz w:val="28"/>
          <w:szCs w:val="28"/>
        </w:rPr>
        <w:t>–</w:t>
      </w:r>
      <w:r w:rsidRPr="006424B8">
        <w:rPr>
          <w:rFonts w:ascii="Times New Roman" w:hAnsi="Times New Roman" w:cs="Times New Roman"/>
          <w:sz w:val="28"/>
          <w:szCs w:val="28"/>
        </w:rPr>
        <w:t xml:space="preserve"> </w:t>
      </w:r>
      <w:r w:rsidR="006424B8" w:rsidRPr="006424B8">
        <w:rPr>
          <w:rFonts w:ascii="Times New Roman" w:hAnsi="Times New Roman" w:cs="Times New Roman"/>
          <w:sz w:val="28"/>
          <w:szCs w:val="28"/>
        </w:rPr>
        <w:t>Методические указания</w:t>
      </w:r>
      <w:r w:rsidRPr="006424B8">
        <w:rPr>
          <w:rFonts w:ascii="Times New Roman" w:hAnsi="Times New Roman" w:cs="Times New Roman"/>
          <w:sz w:val="28"/>
          <w:szCs w:val="28"/>
        </w:rPr>
        <w:t>).</w:t>
      </w:r>
    </w:p>
    <w:p w:rsidR="00AB1EF7" w:rsidRPr="006424B8" w:rsidRDefault="006424B8" w:rsidP="002F29B9">
      <w:pPr>
        <w:pStyle w:val="ConsPlusNormal"/>
        <w:ind w:firstLine="709"/>
        <w:jc w:val="both"/>
        <w:rPr>
          <w:rFonts w:ascii="Times New Roman" w:hAnsi="Times New Roman" w:cs="Times New Roman"/>
          <w:sz w:val="28"/>
          <w:szCs w:val="28"/>
        </w:rPr>
      </w:pPr>
      <w:r w:rsidRPr="006424B8">
        <w:rPr>
          <w:rFonts w:ascii="Times New Roman" w:hAnsi="Times New Roman" w:cs="Times New Roman"/>
          <w:sz w:val="28"/>
          <w:szCs w:val="28"/>
        </w:rPr>
        <w:t>3</w:t>
      </w:r>
      <w:r w:rsidR="00AB1EF7" w:rsidRPr="006424B8">
        <w:rPr>
          <w:rFonts w:ascii="Times New Roman" w:hAnsi="Times New Roman" w:cs="Times New Roman"/>
          <w:sz w:val="28"/>
          <w:szCs w:val="28"/>
        </w:rPr>
        <w:t>. Установить, что отдел экономического анализа и прогнозирования Администрации Молчановского района осуществляет методологическое и консультационное сопровождение деятельности</w:t>
      </w:r>
      <w:r w:rsidR="005B734A" w:rsidRPr="006424B8">
        <w:rPr>
          <w:rFonts w:ascii="Times New Roman" w:hAnsi="Times New Roman" w:cs="Times New Roman"/>
          <w:sz w:val="28"/>
          <w:szCs w:val="28"/>
        </w:rPr>
        <w:t xml:space="preserve"> органов и</w:t>
      </w:r>
      <w:r w:rsidR="00AB1EF7" w:rsidRPr="006424B8">
        <w:rPr>
          <w:rFonts w:ascii="Times New Roman" w:hAnsi="Times New Roman" w:cs="Times New Roman"/>
          <w:sz w:val="28"/>
          <w:szCs w:val="28"/>
        </w:rPr>
        <w:t xml:space="preserve"> структурных подразделений Администрации </w:t>
      </w:r>
      <w:r w:rsidR="00D55D12">
        <w:rPr>
          <w:rFonts w:ascii="Times New Roman" w:hAnsi="Times New Roman" w:cs="Times New Roman"/>
          <w:sz w:val="28"/>
          <w:szCs w:val="28"/>
        </w:rPr>
        <w:t xml:space="preserve">Молчановского района </w:t>
      </w:r>
      <w:r w:rsidR="00AB1EF7" w:rsidRPr="006424B8">
        <w:rPr>
          <w:rFonts w:ascii="Times New Roman" w:hAnsi="Times New Roman" w:cs="Times New Roman"/>
          <w:sz w:val="28"/>
          <w:szCs w:val="28"/>
        </w:rPr>
        <w:t>по разработке, формированию и реализации муниципальных программ Молчановского района.</w:t>
      </w:r>
    </w:p>
    <w:p w:rsidR="00AB1EF7" w:rsidRPr="006424B8" w:rsidRDefault="006424B8" w:rsidP="002F29B9">
      <w:pPr>
        <w:pStyle w:val="ConsPlusNormal"/>
        <w:ind w:firstLine="709"/>
        <w:jc w:val="both"/>
        <w:rPr>
          <w:rFonts w:ascii="Times New Roman" w:hAnsi="Times New Roman" w:cs="Times New Roman"/>
          <w:sz w:val="28"/>
          <w:szCs w:val="28"/>
        </w:rPr>
      </w:pPr>
      <w:r w:rsidRPr="006424B8">
        <w:rPr>
          <w:rFonts w:ascii="Times New Roman" w:hAnsi="Times New Roman" w:cs="Times New Roman"/>
          <w:sz w:val="28"/>
          <w:szCs w:val="28"/>
        </w:rPr>
        <w:t>4</w:t>
      </w:r>
      <w:r w:rsidR="00AB1EF7" w:rsidRPr="006424B8">
        <w:rPr>
          <w:rFonts w:ascii="Times New Roman" w:hAnsi="Times New Roman" w:cs="Times New Roman"/>
          <w:sz w:val="28"/>
          <w:szCs w:val="28"/>
        </w:rPr>
        <w:t>. Управление финансов Администрации Молчановского района осуществляет консультационное сопровождение деятельности</w:t>
      </w:r>
      <w:r w:rsidR="005B734A" w:rsidRPr="006424B8">
        <w:rPr>
          <w:rFonts w:ascii="Times New Roman" w:hAnsi="Times New Roman" w:cs="Times New Roman"/>
          <w:sz w:val="28"/>
          <w:szCs w:val="28"/>
        </w:rPr>
        <w:t xml:space="preserve"> органов и</w:t>
      </w:r>
      <w:r w:rsidR="00AB1EF7" w:rsidRPr="006424B8">
        <w:rPr>
          <w:rFonts w:ascii="Times New Roman" w:hAnsi="Times New Roman" w:cs="Times New Roman"/>
          <w:sz w:val="28"/>
          <w:szCs w:val="28"/>
        </w:rPr>
        <w:t xml:space="preserve"> структурных подразделений Администрации Молчановского района по формированию муниципальных программ Молчановского района в части своих полномочий, указанных в Порядке.</w:t>
      </w:r>
    </w:p>
    <w:p w:rsidR="00AB1EF7" w:rsidRPr="006424B8" w:rsidRDefault="006424B8" w:rsidP="002F29B9">
      <w:pPr>
        <w:pStyle w:val="ConsPlusNormal"/>
        <w:ind w:firstLine="709"/>
        <w:jc w:val="both"/>
        <w:rPr>
          <w:rFonts w:ascii="Times New Roman" w:hAnsi="Times New Roman" w:cs="Times New Roman"/>
          <w:sz w:val="28"/>
          <w:szCs w:val="28"/>
        </w:rPr>
      </w:pPr>
      <w:r w:rsidRPr="006424B8">
        <w:rPr>
          <w:rFonts w:ascii="Times New Roman" w:hAnsi="Times New Roman" w:cs="Times New Roman"/>
          <w:sz w:val="28"/>
          <w:szCs w:val="28"/>
        </w:rPr>
        <w:t>5</w:t>
      </w:r>
      <w:r w:rsidR="00AB1EF7" w:rsidRPr="006424B8">
        <w:rPr>
          <w:rFonts w:ascii="Times New Roman" w:hAnsi="Times New Roman" w:cs="Times New Roman"/>
          <w:sz w:val="28"/>
          <w:szCs w:val="28"/>
        </w:rPr>
        <w:t xml:space="preserve">. </w:t>
      </w:r>
      <w:r w:rsidR="005B734A" w:rsidRPr="006424B8">
        <w:rPr>
          <w:rFonts w:ascii="Times New Roman" w:hAnsi="Times New Roman" w:cs="Times New Roman"/>
          <w:sz w:val="28"/>
          <w:szCs w:val="28"/>
        </w:rPr>
        <w:t>Органам и</w:t>
      </w:r>
      <w:r w:rsidR="00AB1EF7" w:rsidRPr="006424B8">
        <w:rPr>
          <w:rFonts w:ascii="Times New Roman" w:hAnsi="Times New Roman" w:cs="Times New Roman"/>
          <w:sz w:val="28"/>
          <w:szCs w:val="28"/>
        </w:rPr>
        <w:t xml:space="preserve"> структурным подразделениям Администрации </w:t>
      </w:r>
      <w:r w:rsidR="005B734A" w:rsidRPr="006424B8">
        <w:rPr>
          <w:rFonts w:ascii="Times New Roman" w:hAnsi="Times New Roman" w:cs="Times New Roman"/>
          <w:sz w:val="28"/>
          <w:szCs w:val="28"/>
        </w:rPr>
        <w:t>Молчановского района</w:t>
      </w:r>
      <w:r w:rsidR="00AB1EF7" w:rsidRPr="006424B8">
        <w:rPr>
          <w:rFonts w:ascii="Times New Roman" w:hAnsi="Times New Roman" w:cs="Times New Roman"/>
          <w:sz w:val="28"/>
          <w:szCs w:val="28"/>
        </w:rPr>
        <w:t xml:space="preserve"> - ответственным исполнителям </w:t>
      </w:r>
      <w:r w:rsidR="005B734A" w:rsidRPr="006424B8">
        <w:rPr>
          <w:rFonts w:ascii="Times New Roman" w:hAnsi="Times New Roman" w:cs="Times New Roman"/>
          <w:sz w:val="28"/>
          <w:szCs w:val="28"/>
        </w:rPr>
        <w:t>муниципальных</w:t>
      </w:r>
      <w:r w:rsidR="00AB1EF7" w:rsidRPr="006424B8">
        <w:rPr>
          <w:rFonts w:ascii="Times New Roman" w:hAnsi="Times New Roman" w:cs="Times New Roman"/>
          <w:sz w:val="28"/>
          <w:szCs w:val="28"/>
        </w:rPr>
        <w:t xml:space="preserve"> программ </w:t>
      </w:r>
      <w:r w:rsidR="005B734A" w:rsidRPr="006424B8">
        <w:rPr>
          <w:rFonts w:ascii="Times New Roman" w:hAnsi="Times New Roman" w:cs="Times New Roman"/>
          <w:sz w:val="28"/>
          <w:szCs w:val="28"/>
        </w:rPr>
        <w:t>Молчановского района</w:t>
      </w:r>
      <w:r w:rsidR="00AB1EF7" w:rsidRPr="006424B8">
        <w:rPr>
          <w:rFonts w:ascii="Times New Roman" w:hAnsi="Times New Roman" w:cs="Times New Roman"/>
          <w:sz w:val="28"/>
          <w:szCs w:val="28"/>
        </w:rPr>
        <w:t>:</w:t>
      </w:r>
    </w:p>
    <w:p w:rsidR="00AB1EF7" w:rsidRPr="006424B8" w:rsidRDefault="00AB1EF7" w:rsidP="002F29B9">
      <w:pPr>
        <w:pStyle w:val="ConsPlusNormal"/>
        <w:ind w:firstLine="709"/>
        <w:jc w:val="both"/>
        <w:rPr>
          <w:rFonts w:ascii="Times New Roman" w:hAnsi="Times New Roman" w:cs="Times New Roman"/>
          <w:sz w:val="28"/>
          <w:szCs w:val="28"/>
        </w:rPr>
      </w:pPr>
      <w:r w:rsidRPr="006424B8">
        <w:rPr>
          <w:rFonts w:ascii="Times New Roman" w:hAnsi="Times New Roman" w:cs="Times New Roman"/>
          <w:sz w:val="28"/>
          <w:szCs w:val="28"/>
        </w:rPr>
        <w:t xml:space="preserve">1) разработать в соответствии с Порядком проекты </w:t>
      </w:r>
      <w:r w:rsidR="005B734A" w:rsidRPr="006424B8">
        <w:rPr>
          <w:rFonts w:ascii="Times New Roman" w:hAnsi="Times New Roman" w:cs="Times New Roman"/>
          <w:sz w:val="28"/>
          <w:szCs w:val="28"/>
        </w:rPr>
        <w:t>муниципальных программ Молчановского района</w:t>
      </w:r>
      <w:r w:rsidRPr="006424B8">
        <w:rPr>
          <w:rFonts w:ascii="Times New Roman" w:hAnsi="Times New Roman" w:cs="Times New Roman"/>
          <w:sz w:val="28"/>
          <w:szCs w:val="28"/>
        </w:rPr>
        <w:t xml:space="preserve"> (далее - проекты </w:t>
      </w:r>
      <w:r w:rsidR="005B734A" w:rsidRPr="006424B8">
        <w:rPr>
          <w:rFonts w:ascii="Times New Roman" w:hAnsi="Times New Roman" w:cs="Times New Roman"/>
          <w:sz w:val="28"/>
          <w:szCs w:val="28"/>
        </w:rPr>
        <w:t>муниципальных</w:t>
      </w:r>
      <w:r w:rsidRPr="006424B8">
        <w:rPr>
          <w:rFonts w:ascii="Times New Roman" w:hAnsi="Times New Roman" w:cs="Times New Roman"/>
          <w:sz w:val="28"/>
          <w:szCs w:val="28"/>
        </w:rPr>
        <w:t xml:space="preserve"> программ);</w:t>
      </w:r>
    </w:p>
    <w:p w:rsidR="00AB1EF7" w:rsidRPr="006424B8" w:rsidRDefault="001B073B" w:rsidP="002F29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срок до 15 ок</w:t>
      </w:r>
      <w:r w:rsidR="00AB1EF7" w:rsidRPr="006424B8">
        <w:rPr>
          <w:rFonts w:ascii="Times New Roman" w:hAnsi="Times New Roman" w:cs="Times New Roman"/>
          <w:sz w:val="28"/>
          <w:szCs w:val="28"/>
        </w:rPr>
        <w:t xml:space="preserve">тября </w:t>
      </w:r>
      <w:r w:rsidR="00FA6311">
        <w:rPr>
          <w:rFonts w:ascii="Times New Roman" w:hAnsi="Times New Roman" w:cs="Times New Roman"/>
          <w:sz w:val="28"/>
          <w:szCs w:val="28"/>
        </w:rPr>
        <w:t xml:space="preserve">2021 года </w:t>
      </w:r>
      <w:r w:rsidR="00AB1EF7" w:rsidRPr="006424B8">
        <w:rPr>
          <w:rFonts w:ascii="Times New Roman" w:hAnsi="Times New Roman" w:cs="Times New Roman"/>
          <w:sz w:val="28"/>
          <w:szCs w:val="28"/>
        </w:rPr>
        <w:t xml:space="preserve">обеспечить утверждение </w:t>
      </w:r>
      <w:r w:rsidR="005B734A" w:rsidRPr="006424B8">
        <w:rPr>
          <w:rFonts w:ascii="Times New Roman" w:hAnsi="Times New Roman" w:cs="Times New Roman"/>
          <w:sz w:val="28"/>
          <w:szCs w:val="28"/>
        </w:rPr>
        <w:t>муниципальных</w:t>
      </w:r>
      <w:r w:rsidR="00AB1EF7" w:rsidRPr="006424B8">
        <w:rPr>
          <w:rFonts w:ascii="Times New Roman" w:hAnsi="Times New Roman" w:cs="Times New Roman"/>
          <w:sz w:val="28"/>
          <w:szCs w:val="28"/>
        </w:rPr>
        <w:t xml:space="preserve"> программ </w:t>
      </w:r>
      <w:r w:rsidR="005B734A" w:rsidRPr="006424B8">
        <w:rPr>
          <w:rFonts w:ascii="Times New Roman" w:hAnsi="Times New Roman" w:cs="Times New Roman"/>
          <w:sz w:val="28"/>
          <w:szCs w:val="28"/>
        </w:rPr>
        <w:t>Молчановского района</w:t>
      </w:r>
      <w:r w:rsidR="00AB1EF7" w:rsidRPr="006424B8">
        <w:rPr>
          <w:rFonts w:ascii="Times New Roman" w:hAnsi="Times New Roman" w:cs="Times New Roman"/>
          <w:sz w:val="28"/>
          <w:szCs w:val="28"/>
        </w:rPr>
        <w:t xml:space="preserve"> на срок 202</w:t>
      </w:r>
      <w:r w:rsidR="00D55D12">
        <w:rPr>
          <w:rFonts w:ascii="Times New Roman" w:hAnsi="Times New Roman" w:cs="Times New Roman"/>
          <w:sz w:val="28"/>
          <w:szCs w:val="28"/>
        </w:rPr>
        <w:t>2</w:t>
      </w:r>
      <w:r w:rsidR="00AB1EF7" w:rsidRPr="006424B8">
        <w:rPr>
          <w:rFonts w:ascii="Times New Roman" w:hAnsi="Times New Roman" w:cs="Times New Roman"/>
          <w:sz w:val="28"/>
          <w:szCs w:val="28"/>
        </w:rPr>
        <w:t xml:space="preserve"> - 202</w:t>
      </w:r>
      <w:r w:rsidR="002D2B47">
        <w:rPr>
          <w:rFonts w:ascii="Times New Roman" w:hAnsi="Times New Roman" w:cs="Times New Roman"/>
          <w:sz w:val="28"/>
          <w:szCs w:val="28"/>
        </w:rPr>
        <w:t>7</w:t>
      </w:r>
      <w:r w:rsidR="00AB1EF7" w:rsidRPr="006424B8">
        <w:rPr>
          <w:rFonts w:ascii="Times New Roman" w:hAnsi="Times New Roman" w:cs="Times New Roman"/>
          <w:sz w:val="28"/>
          <w:szCs w:val="28"/>
        </w:rPr>
        <w:t xml:space="preserve"> годы с </w:t>
      </w:r>
      <w:r w:rsidR="00AB1EF7" w:rsidRPr="006424B8">
        <w:rPr>
          <w:rFonts w:ascii="Times New Roman" w:hAnsi="Times New Roman" w:cs="Times New Roman"/>
          <w:sz w:val="28"/>
          <w:szCs w:val="28"/>
        </w:rPr>
        <w:lastRenderedPageBreak/>
        <w:t>прогнозом на 202</w:t>
      </w:r>
      <w:r w:rsidR="005808A3">
        <w:rPr>
          <w:rFonts w:ascii="Times New Roman" w:hAnsi="Times New Roman" w:cs="Times New Roman"/>
          <w:sz w:val="28"/>
          <w:szCs w:val="28"/>
        </w:rPr>
        <w:t>8</w:t>
      </w:r>
      <w:r w:rsidR="00AB1EF7" w:rsidRPr="006424B8">
        <w:rPr>
          <w:rFonts w:ascii="Times New Roman" w:hAnsi="Times New Roman" w:cs="Times New Roman"/>
          <w:sz w:val="28"/>
          <w:szCs w:val="28"/>
        </w:rPr>
        <w:t xml:space="preserve"> и 202</w:t>
      </w:r>
      <w:r w:rsidR="005808A3">
        <w:rPr>
          <w:rFonts w:ascii="Times New Roman" w:hAnsi="Times New Roman" w:cs="Times New Roman"/>
          <w:sz w:val="28"/>
          <w:szCs w:val="28"/>
        </w:rPr>
        <w:t>9</w:t>
      </w:r>
      <w:r w:rsidR="00AB1EF7" w:rsidRPr="006424B8">
        <w:rPr>
          <w:rFonts w:ascii="Times New Roman" w:hAnsi="Times New Roman" w:cs="Times New Roman"/>
          <w:sz w:val="28"/>
          <w:szCs w:val="28"/>
        </w:rPr>
        <w:t xml:space="preserve"> годы;</w:t>
      </w:r>
    </w:p>
    <w:p w:rsidR="00991525" w:rsidRPr="006424B8" w:rsidRDefault="00AB1EF7" w:rsidP="002F29B9">
      <w:pPr>
        <w:pStyle w:val="ConsPlusNormal"/>
        <w:ind w:firstLine="709"/>
        <w:jc w:val="both"/>
        <w:rPr>
          <w:rFonts w:ascii="Times New Roman" w:hAnsi="Times New Roman" w:cs="Times New Roman"/>
          <w:sz w:val="28"/>
          <w:szCs w:val="28"/>
        </w:rPr>
      </w:pPr>
      <w:r w:rsidRPr="006424B8">
        <w:rPr>
          <w:rFonts w:ascii="Times New Roman" w:hAnsi="Times New Roman" w:cs="Times New Roman"/>
          <w:sz w:val="28"/>
          <w:szCs w:val="28"/>
        </w:rPr>
        <w:t>3) обеспечить признание утратившими силу с 1 января 202</w:t>
      </w:r>
      <w:r w:rsidR="00D55D12">
        <w:rPr>
          <w:rFonts w:ascii="Times New Roman" w:hAnsi="Times New Roman" w:cs="Times New Roman"/>
          <w:sz w:val="28"/>
          <w:szCs w:val="28"/>
        </w:rPr>
        <w:t>2</w:t>
      </w:r>
      <w:r w:rsidRPr="006424B8">
        <w:rPr>
          <w:rFonts w:ascii="Times New Roman" w:hAnsi="Times New Roman" w:cs="Times New Roman"/>
          <w:sz w:val="28"/>
          <w:szCs w:val="28"/>
        </w:rPr>
        <w:t xml:space="preserve"> года </w:t>
      </w:r>
      <w:r w:rsidR="005B734A" w:rsidRPr="006424B8">
        <w:rPr>
          <w:rFonts w:ascii="Times New Roman" w:hAnsi="Times New Roman" w:cs="Times New Roman"/>
          <w:sz w:val="28"/>
          <w:szCs w:val="28"/>
        </w:rPr>
        <w:t>муниципальных программ Молчановского района</w:t>
      </w:r>
      <w:r w:rsidRPr="006424B8">
        <w:rPr>
          <w:rFonts w:ascii="Times New Roman" w:hAnsi="Times New Roman" w:cs="Times New Roman"/>
          <w:sz w:val="28"/>
          <w:szCs w:val="28"/>
        </w:rPr>
        <w:t>, действующих в 20</w:t>
      </w:r>
      <w:r w:rsidR="00D55D12">
        <w:rPr>
          <w:rFonts w:ascii="Times New Roman" w:hAnsi="Times New Roman" w:cs="Times New Roman"/>
          <w:sz w:val="28"/>
          <w:szCs w:val="28"/>
        </w:rPr>
        <w:t>21</w:t>
      </w:r>
      <w:r w:rsidRPr="006424B8">
        <w:rPr>
          <w:rFonts w:ascii="Times New Roman" w:hAnsi="Times New Roman" w:cs="Times New Roman"/>
          <w:sz w:val="28"/>
          <w:szCs w:val="28"/>
        </w:rPr>
        <w:t xml:space="preserve"> году.</w:t>
      </w:r>
    </w:p>
    <w:p w:rsidR="004B0748" w:rsidRPr="006424B8" w:rsidRDefault="005A22B7" w:rsidP="002F29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91525">
        <w:rPr>
          <w:rFonts w:ascii="Times New Roman" w:hAnsi="Times New Roman" w:cs="Times New Roman"/>
          <w:sz w:val="28"/>
          <w:szCs w:val="28"/>
        </w:rPr>
        <w:t>. Формирование годовых отчетов</w:t>
      </w:r>
      <w:r w:rsidR="004B0748" w:rsidRPr="006424B8">
        <w:rPr>
          <w:rFonts w:ascii="Times New Roman" w:hAnsi="Times New Roman" w:cs="Times New Roman"/>
          <w:sz w:val="28"/>
          <w:szCs w:val="28"/>
        </w:rPr>
        <w:t xml:space="preserve"> о ходе реализации </w:t>
      </w:r>
      <w:r w:rsidR="00991525">
        <w:rPr>
          <w:rFonts w:ascii="Times New Roman" w:hAnsi="Times New Roman" w:cs="Times New Roman"/>
          <w:sz w:val="28"/>
          <w:szCs w:val="28"/>
        </w:rPr>
        <w:t>муниципальных программ, действовавших в 2021</w:t>
      </w:r>
      <w:r w:rsidR="004B0748" w:rsidRPr="006424B8">
        <w:rPr>
          <w:rFonts w:ascii="Times New Roman" w:hAnsi="Times New Roman" w:cs="Times New Roman"/>
          <w:sz w:val="28"/>
          <w:szCs w:val="28"/>
        </w:rPr>
        <w:t xml:space="preserve"> году, осуществляется в порядке, предусмотренном </w:t>
      </w:r>
      <w:r w:rsidR="005039C4" w:rsidRPr="005039C4">
        <w:rPr>
          <w:rFonts w:ascii="Times New Roman" w:hAnsi="Times New Roman" w:cs="Times New Roman"/>
          <w:sz w:val="28"/>
          <w:szCs w:val="28"/>
        </w:rPr>
        <w:t>пунктами 39-41</w:t>
      </w:r>
      <w:r w:rsidR="005039C4">
        <w:t xml:space="preserve"> </w:t>
      </w:r>
      <w:r w:rsidR="004B0748" w:rsidRPr="006424B8">
        <w:rPr>
          <w:rFonts w:ascii="Times New Roman" w:hAnsi="Times New Roman" w:cs="Times New Roman"/>
          <w:sz w:val="28"/>
          <w:szCs w:val="28"/>
        </w:rPr>
        <w:t>Порядка.</w:t>
      </w:r>
    </w:p>
    <w:p w:rsidR="00585ED7" w:rsidRDefault="00AD4EF4" w:rsidP="002F29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991525">
        <w:rPr>
          <w:rFonts w:ascii="Times New Roman" w:hAnsi="Times New Roman" w:cs="Times New Roman"/>
          <w:sz w:val="28"/>
          <w:szCs w:val="28"/>
        </w:rPr>
        <w:t>. Признать утратившим</w:t>
      </w:r>
      <w:r w:rsidR="00A206D3">
        <w:rPr>
          <w:rFonts w:ascii="Times New Roman" w:hAnsi="Times New Roman" w:cs="Times New Roman"/>
          <w:sz w:val="28"/>
          <w:szCs w:val="28"/>
        </w:rPr>
        <w:t>и</w:t>
      </w:r>
      <w:r w:rsidR="00312E91" w:rsidRPr="006424B8">
        <w:rPr>
          <w:rFonts w:ascii="Times New Roman" w:hAnsi="Times New Roman" w:cs="Times New Roman"/>
          <w:sz w:val="28"/>
          <w:szCs w:val="28"/>
        </w:rPr>
        <w:t xml:space="preserve"> силу</w:t>
      </w:r>
      <w:r w:rsidR="00AB1EF7" w:rsidRPr="006424B8">
        <w:rPr>
          <w:rFonts w:ascii="Times New Roman" w:hAnsi="Times New Roman" w:cs="Times New Roman"/>
          <w:sz w:val="28"/>
          <w:szCs w:val="28"/>
        </w:rPr>
        <w:t xml:space="preserve"> </w:t>
      </w:r>
      <w:r w:rsidR="00585ED7">
        <w:rPr>
          <w:rFonts w:ascii="Times New Roman" w:hAnsi="Times New Roman" w:cs="Times New Roman"/>
          <w:sz w:val="28"/>
          <w:szCs w:val="28"/>
        </w:rPr>
        <w:t>с 1 января 2022 года:</w:t>
      </w:r>
    </w:p>
    <w:p w:rsidR="00AB1EF7" w:rsidRDefault="00164A04" w:rsidP="002F29B9">
      <w:pPr>
        <w:pStyle w:val="ConsPlusNormal"/>
        <w:ind w:firstLine="709"/>
        <w:jc w:val="both"/>
        <w:rPr>
          <w:rFonts w:ascii="Times New Roman" w:hAnsi="Times New Roman" w:cs="Times New Roman"/>
          <w:sz w:val="28"/>
          <w:szCs w:val="28"/>
        </w:rPr>
      </w:pPr>
      <w:hyperlink r:id="rId10" w:history="1">
        <w:r w:rsidR="00AB1EF7" w:rsidRPr="006424B8">
          <w:rPr>
            <w:rFonts w:ascii="Times New Roman" w:hAnsi="Times New Roman" w:cs="Times New Roman"/>
            <w:sz w:val="28"/>
            <w:szCs w:val="28"/>
          </w:rPr>
          <w:t>постановление</w:t>
        </w:r>
      </w:hyperlink>
      <w:r w:rsidR="00AB1EF7" w:rsidRPr="006424B8">
        <w:rPr>
          <w:rFonts w:ascii="Times New Roman" w:hAnsi="Times New Roman" w:cs="Times New Roman"/>
          <w:sz w:val="28"/>
          <w:szCs w:val="28"/>
        </w:rPr>
        <w:t xml:space="preserve"> Администрации </w:t>
      </w:r>
      <w:r w:rsidR="005E0675" w:rsidRPr="006424B8">
        <w:rPr>
          <w:rFonts w:ascii="Times New Roman" w:hAnsi="Times New Roman" w:cs="Times New Roman"/>
          <w:sz w:val="28"/>
          <w:szCs w:val="28"/>
        </w:rPr>
        <w:t>Молчановского района</w:t>
      </w:r>
      <w:r w:rsidR="00AB1EF7" w:rsidRPr="006424B8">
        <w:rPr>
          <w:rFonts w:ascii="Times New Roman" w:hAnsi="Times New Roman" w:cs="Times New Roman"/>
          <w:sz w:val="28"/>
          <w:szCs w:val="28"/>
        </w:rPr>
        <w:t xml:space="preserve"> от </w:t>
      </w:r>
      <w:r w:rsidR="005E0675" w:rsidRPr="006424B8">
        <w:rPr>
          <w:rFonts w:ascii="Times New Roman" w:hAnsi="Times New Roman" w:cs="Times New Roman"/>
          <w:sz w:val="28"/>
          <w:szCs w:val="28"/>
        </w:rPr>
        <w:t>28</w:t>
      </w:r>
      <w:r w:rsidR="00AB1EF7" w:rsidRPr="006424B8">
        <w:rPr>
          <w:rFonts w:ascii="Times New Roman" w:hAnsi="Times New Roman" w:cs="Times New Roman"/>
          <w:sz w:val="28"/>
          <w:szCs w:val="28"/>
        </w:rPr>
        <w:t>.</w:t>
      </w:r>
      <w:r w:rsidR="005E0675" w:rsidRPr="006424B8">
        <w:rPr>
          <w:rFonts w:ascii="Times New Roman" w:hAnsi="Times New Roman" w:cs="Times New Roman"/>
          <w:sz w:val="28"/>
          <w:szCs w:val="28"/>
        </w:rPr>
        <w:t>12</w:t>
      </w:r>
      <w:r w:rsidR="00AB1EF7" w:rsidRPr="006424B8">
        <w:rPr>
          <w:rFonts w:ascii="Times New Roman" w:hAnsi="Times New Roman" w:cs="Times New Roman"/>
          <w:sz w:val="28"/>
          <w:szCs w:val="28"/>
        </w:rPr>
        <w:t>.20</w:t>
      </w:r>
      <w:r w:rsidR="005E0675" w:rsidRPr="006424B8">
        <w:rPr>
          <w:rFonts w:ascii="Times New Roman" w:hAnsi="Times New Roman" w:cs="Times New Roman"/>
          <w:sz w:val="28"/>
          <w:szCs w:val="28"/>
        </w:rPr>
        <w:t>15</w:t>
      </w:r>
      <w:r w:rsidR="00AB1EF7" w:rsidRPr="006424B8">
        <w:rPr>
          <w:rFonts w:ascii="Times New Roman" w:hAnsi="Times New Roman" w:cs="Times New Roman"/>
          <w:sz w:val="28"/>
          <w:szCs w:val="28"/>
        </w:rPr>
        <w:t xml:space="preserve"> </w:t>
      </w:r>
      <w:r w:rsidR="00A206D3">
        <w:rPr>
          <w:rFonts w:ascii="Times New Roman" w:hAnsi="Times New Roman" w:cs="Times New Roman"/>
          <w:sz w:val="28"/>
          <w:szCs w:val="28"/>
        </w:rPr>
        <w:t xml:space="preserve"> </w:t>
      </w:r>
      <w:r w:rsidR="005E0675" w:rsidRPr="006424B8">
        <w:rPr>
          <w:rFonts w:ascii="Times New Roman" w:hAnsi="Times New Roman" w:cs="Times New Roman"/>
          <w:sz w:val="28"/>
          <w:szCs w:val="28"/>
        </w:rPr>
        <w:t>№</w:t>
      </w:r>
      <w:r w:rsidR="00AB1EF7" w:rsidRPr="006424B8">
        <w:rPr>
          <w:rFonts w:ascii="Times New Roman" w:hAnsi="Times New Roman" w:cs="Times New Roman"/>
          <w:sz w:val="28"/>
          <w:szCs w:val="28"/>
        </w:rPr>
        <w:t xml:space="preserve"> </w:t>
      </w:r>
      <w:r w:rsidR="005E0675" w:rsidRPr="006424B8">
        <w:rPr>
          <w:rFonts w:ascii="Times New Roman" w:hAnsi="Times New Roman" w:cs="Times New Roman"/>
          <w:sz w:val="28"/>
          <w:szCs w:val="28"/>
        </w:rPr>
        <w:t>640</w:t>
      </w:r>
      <w:r w:rsidR="00AB1EF7" w:rsidRPr="006424B8">
        <w:rPr>
          <w:rFonts w:ascii="Times New Roman" w:hAnsi="Times New Roman" w:cs="Times New Roman"/>
          <w:sz w:val="28"/>
          <w:szCs w:val="28"/>
        </w:rPr>
        <w:t xml:space="preserve"> </w:t>
      </w:r>
      <w:r w:rsidR="005E0675" w:rsidRPr="006424B8">
        <w:rPr>
          <w:rFonts w:ascii="Times New Roman" w:hAnsi="Times New Roman" w:cs="Times New Roman"/>
          <w:sz w:val="28"/>
          <w:szCs w:val="28"/>
        </w:rPr>
        <w:t>«Об утверждении Порядка принятия решений о разработке муниципальных программ Молчановского района, их формирования и реализации»</w:t>
      </w:r>
      <w:r w:rsidR="00585ED7">
        <w:rPr>
          <w:rFonts w:ascii="Times New Roman" w:hAnsi="Times New Roman" w:cs="Times New Roman"/>
          <w:sz w:val="28"/>
          <w:szCs w:val="28"/>
        </w:rPr>
        <w:t>;</w:t>
      </w:r>
    </w:p>
    <w:p w:rsidR="00585ED7" w:rsidRDefault="00A206D3" w:rsidP="002F29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w:t>
      </w:r>
      <w:r w:rsidR="00C33DD4">
        <w:rPr>
          <w:rFonts w:ascii="Times New Roman" w:hAnsi="Times New Roman" w:cs="Times New Roman"/>
          <w:sz w:val="28"/>
          <w:szCs w:val="28"/>
        </w:rPr>
        <w:t xml:space="preserve">ии Молчановского района от 29.06.2016   </w:t>
      </w:r>
      <w:r>
        <w:rPr>
          <w:rFonts w:ascii="Times New Roman" w:hAnsi="Times New Roman" w:cs="Times New Roman"/>
          <w:sz w:val="28"/>
          <w:szCs w:val="28"/>
        </w:rPr>
        <w:t xml:space="preserve">№ </w:t>
      </w:r>
      <w:r w:rsidR="00C33DD4">
        <w:rPr>
          <w:rFonts w:ascii="Times New Roman" w:hAnsi="Times New Roman" w:cs="Times New Roman"/>
          <w:sz w:val="28"/>
          <w:szCs w:val="28"/>
        </w:rPr>
        <w:t>326</w:t>
      </w:r>
      <w:r>
        <w:rPr>
          <w:rFonts w:ascii="Times New Roman" w:hAnsi="Times New Roman" w:cs="Times New Roman"/>
          <w:sz w:val="28"/>
          <w:szCs w:val="28"/>
        </w:rPr>
        <w:t xml:space="preserve"> «О внесении изменений в постановление Администрации Молчановского района от 28.12.2015 № 640»</w:t>
      </w:r>
      <w:r w:rsidR="00C33DD4">
        <w:rPr>
          <w:rFonts w:ascii="Times New Roman" w:hAnsi="Times New Roman" w:cs="Times New Roman"/>
          <w:sz w:val="28"/>
          <w:szCs w:val="28"/>
        </w:rPr>
        <w:t>;</w:t>
      </w:r>
    </w:p>
    <w:p w:rsidR="00C33DD4" w:rsidRDefault="00C33DD4" w:rsidP="00C33D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Молчановского района от 11.10.2016  № 501 «О внесении изменений в постановление Администрации Молчановского района от 28.12.2015 № 640»;</w:t>
      </w:r>
    </w:p>
    <w:p w:rsidR="00C33DD4" w:rsidRDefault="00C33DD4" w:rsidP="00C33D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Молчановского района от 05.12.2016  № 584 «О внесении изменений в постановление Администрации Молчановского района от 28.12.2015 № 640»;</w:t>
      </w:r>
    </w:p>
    <w:p w:rsidR="00C33DD4" w:rsidRDefault="00C33DD4" w:rsidP="00C33D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Молчановского района от 19.12.2016  № 604 «О внесении изменений в постановление Администрации Молчановского района от 28.12.2015 № 640».</w:t>
      </w:r>
    </w:p>
    <w:p w:rsidR="005A22B7" w:rsidRPr="00232512" w:rsidRDefault="005A22B7" w:rsidP="002F29B9">
      <w:pPr>
        <w:pStyle w:val="11"/>
        <w:numPr>
          <w:ilvl w:val="0"/>
          <w:numId w:val="3"/>
        </w:numPr>
        <w:tabs>
          <w:tab w:val="left" w:pos="0"/>
        </w:tabs>
        <w:spacing w:after="0" w:line="240" w:lineRule="auto"/>
        <w:ind w:left="0" w:firstLine="709"/>
        <w:jc w:val="both"/>
        <w:rPr>
          <w:rFonts w:ascii="Times New Roman" w:hAnsi="Times New Roman"/>
          <w:color w:val="000000"/>
          <w:sz w:val="28"/>
          <w:szCs w:val="28"/>
        </w:rPr>
      </w:pPr>
      <w:r w:rsidRPr="005A22B7">
        <w:rPr>
          <w:rFonts w:ascii="Times New Roman" w:hAnsi="Times New Roman"/>
          <w:sz w:val="28"/>
          <w:szCs w:val="28"/>
        </w:rPr>
        <w:t xml:space="preserve">Опубликовать настоящее постановление </w:t>
      </w:r>
      <w:r w:rsidRPr="005A22B7">
        <w:rPr>
          <w:rFonts w:ascii="Times New Roman" w:hAnsi="Times New Roman"/>
          <w:color w:val="000000"/>
          <w:sz w:val="28"/>
          <w:szCs w:val="28"/>
        </w:rPr>
        <w:t>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5A22B7">
        <w:rPr>
          <w:rFonts w:ascii="Times New Roman" w:hAnsi="Times New Roman"/>
          <w:sz w:val="28"/>
          <w:szCs w:val="28"/>
          <w:lang w:val="en-US"/>
        </w:rPr>
        <w:t>http</w:t>
      </w:r>
      <w:r w:rsidRPr="005A22B7">
        <w:rPr>
          <w:rFonts w:ascii="Times New Roman" w:hAnsi="Times New Roman"/>
          <w:sz w:val="28"/>
          <w:szCs w:val="28"/>
        </w:rPr>
        <w:t xml:space="preserve">:// </w:t>
      </w:r>
      <w:hyperlink r:id="rId11" w:history="1">
        <w:r w:rsidRPr="005A22B7">
          <w:rPr>
            <w:rStyle w:val="a3"/>
            <w:rFonts w:ascii="Times New Roman" w:hAnsi="Times New Roman"/>
            <w:sz w:val="28"/>
            <w:szCs w:val="28"/>
            <w:lang w:val="en-US"/>
          </w:rPr>
          <w:t>www</w:t>
        </w:r>
        <w:r w:rsidRPr="005A22B7">
          <w:rPr>
            <w:rStyle w:val="a3"/>
            <w:rFonts w:ascii="Times New Roman" w:hAnsi="Times New Roman"/>
            <w:sz w:val="28"/>
            <w:szCs w:val="28"/>
          </w:rPr>
          <w:t>.</w:t>
        </w:r>
        <w:proofErr w:type="spellStart"/>
        <w:r w:rsidRPr="005A22B7">
          <w:rPr>
            <w:rStyle w:val="a3"/>
            <w:rFonts w:ascii="Times New Roman" w:hAnsi="Times New Roman"/>
            <w:sz w:val="28"/>
            <w:szCs w:val="28"/>
            <w:lang w:val="en-US"/>
          </w:rPr>
          <w:t>molchanovo</w:t>
        </w:r>
        <w:proofErr w:type="spellEnd"/>
        <w:r w:rsidRPr="005A22B7">
          <w:rPr>
            <w:rStyle w:val="a3"/>
            <w:rFonts w:ascii="Times New Roman" w:hAnsi="Times New Roman"/>
            <w:sz w:val="28"/>
            <w:szCs w:val="28"/>
          </w:rPr>
          <w:t>.</w:t>
        </w:r>
        <w:proofErr w:type="spellStart"/>
        <w:r w:rsidRPr="005A22B7">
          <w:rPr>
            <w:rStyle w:val="a3"/>
            <w:rFonts w:ascii="Times New Roman" w:hAnsi="Times New Roman"/>
            <w:sz w:val="28"/>
            <w:szCs w:val="28"/>
            <w:lang w:val="en-US"/>
          </w:rPr>
          <w:t>ru</w:t>
        </w:r>
        <w:proofErr w:type="spellEnd"/>
        <w:r w:rsidRPr="005A22B7">
          <w:rPr>
            <w:rStyle w:val="a3"/>
            <w:rFonts w:ascii="Times New Roman" w:hAnsi="Times New Roman"/>
            <w:sz w:val="28"/>
            <w:szCs w:val="28"/>
          </w:rPr>
          <w:t>/</w:t>
        </w:r>
      </w:hyperlink>
      <w:r w:rsidRPr="005A22B7">
        <w:rPr>
          <w:rFonts w:ascii="Times New Roman" w:hAnsi="Times New Roman"/>
          <w:sz w:val="28"/>
          <w:szCs w:val="28"/>
        </w:rPr>
        <w:t>).</w:t>
      </w:r>
    </w:p>
    <w:p w:rsidR="004B0748" w:rsidRPr="00232512" w:rsidRDefault="00232512" w:rsidP="002F29B9">
      <w:pPr>
        <w:pStyle w:val="a8"/>
        <w:numPr>
          <w:ilvl w:val="0"/>
          <w:numId w:val="3"/>
        </w:numPr>
        <w:tabs>
          <w:tab w:val="left" w:pos="0"/>
        </w:tabs>
        <w:autoSpaceDE w:val="0"/>
        <w:autoSpaceDN w:val="0"/>
        <w:adjustRightInd w:val="0"/>
        <w:ind w:left="0" w:firstLine="709"/>
        <w:jc w:val="both"/>
        <w:rPr>
          <w:sz w:val="27"/>
          <w:szCs w:val="27"/>
        </w:rPr>
      </w:pPr>
      <w:r w:rsidRPr="00D9124C">
        <w:rPr>
          <w:color w:val="000000"/>
          <w:sz w:val="28"/>
          <w:szCs w:val="28"/>
        </w:rPr>
        <w:t>Настоящее постановление вступает в силу после его официального опубликования в официальном печатном издании «Вестник Молчановского района»</w:t>
      </w:r>
      <w:r>
        <w:rPr>
          <w:color w:val="000000"/>
          <w:sz w:val="28"/>
          <w:szCs w:val="28"/>
        </w:rPr>
        <w:t>.</w:t>
      </w:r>
    </w:p>
    <w:p w:rsidR="00AB1EF7" w:rsidRPr="006424B8" w:rsidRDefault="00232512" w:rsidP="002F29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4B0748" w:rsidRPr="006424B8">
        <w:rPr>
          <w:rFonts w:ascii="Times New Roman" w:hAnsi="Times New Roman" w:cs="Times New Roman"/>
          <w:sz w:val="28"/>
          <w:szCs w:val="28"/>
        </w:rPr>
        <w:t xml:space="preserve">. Настоящее постановление </w:t>
      </w:r>
      <w:r w:rsidR="00AB1EF7" w:rsidRPr="006424B8">
        <w:rPr>
          <w:rFonts w:ascii="Times New Roman" w:hAnsi="Times New Roman" w:cs="Times New Roman"/>
          <w:sz w:val="28"/>
          <w:szCs w:val="28"/>
        </w:rPr>
        <w:t xml:space="preserve">распространяется на правоотношения, возникшие при составлении и исполнении </w:t>
      </w:r>
      <w:r w:rsidR="004B0748" w:rsidRPr="006424B8">
        <w:rPr>
          <w:rFonts w:ascii="Times New Roman" w:hAnsi="Times New Roman" w:cs="Times New Roman"/>
          <w:sz w:val="28"/>
          <w:szCs w:val="28"/>
        </w:rPr>
        <w:t>бюджета муниципального образования «Молчановский район»</w:t>
      </w:r>
      <w:r w:rsidR="00AB1EF7" w:rsidRPr="006424B8">
        <w:rPr>
          <w:rFonts w:ascii="Times New Roman" w:hAnsi="Times New Roman" w:cs="Times New Roman"/>
          <w:sz w:val="28"/>
          <w:szCs w:val="28"/>
        </w:rPr>
        <w:t>, начиная с бюджета на 202</w:t>
      </w:r>
      <w:r>
        <w:rPr>
          <w:rFonts w:ascii="Times New Roman" w:hAnsi="Times New Roman" w:cs="Times New Roman"/>
          <w:sz w:val="28"/>
          <w:szCs w:val="28"/>
        </w:rPr>
        <w:t>2</w:t>
      </w:r>
      <w:r w:rsidR="00AB1EF7" w:rsidRPr="006424B8">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3</w:t>
      </w:r>
      <w:r w:rsidR="00AB1EF7" w:rsidRPr="006424B8">
        <w:rPr>
          <w:rFonts w:ascii="Times New Roman" w:hAnsi="Times New Roman" w:cs="Times New Roman"/>
          <w:sz w:val="28"/>
          <w:szCs w:val="28"/>
        </w:rPr>
        <w:t xml:space="preserve"> и 202</w:t>
      </w:r>
      <w:r>
        <w:rPr>
          <w:rFonts w:ascii="Times New Roman" w:hAnsi="Times New Roman" w:cs="Times New Roman"/>
          <w:sz w:val="28"/>
          <w:szCs w:val="28"/>
        </w:rPr>
        <w:t>4</w:t>
      </w:r>
      <w:r w:rsidR="00AB1EF7" w:rsidRPr="006424B8">
        <w:rPr>
          <w:rFonts w:ascii="Times New Roman" w:hAnsi="Times New Roman" w:cs="Times New Roman"/>
          <w:sz w:val="28"/>
          <w:szCs w:val="28"/>
        </w:rPr>
        <w:t xml:space="preserve"> годов.</w:t>
      </w:r>
    </w:p>
    <w:p w:rsidR="00AB1EF7" w:rsidRPr="006424B8" w:rsidRDefault="00232512" w:rsidP="002F29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AB1EF7" w:rsidRPr="006424B8">
        <w:rPr>
          <w:rFonts w:ascii="Times New Roman" w:hAnsi="Times New Roman" w:cs="Times New Roman"/>
          <w:sz w:val="28"/>
          <w:szCs w:val="28"/>
        </w:rPr>
        <w:t xml:space="preserve">. Контроль за исполнением настоящего постановления возложить на заместителя </w:t>
      </w:r>
      <w:r w:rsidR="004B0748" w:rsidRPr="006424B8">
        <w:rPr>
          <w:rFonts w:ascii="Times New Roman" w:hAnsi="Times New Roman" w:cs="Times New Roman"/>
          <w:sz w:val="28"/>
          <w:szCs w:val="28"/>
        </w:rPr>
        <w:t>Главы Молчановского района по экономической политике</w:t>
      </w:r>
      <w:r w:rsidR="00AB1EF7" w:rsidRPr="006424B8">
        <w:rPr>
          <w:rFonts w:ascii="Times New Roman" w:hAnsi="Times New Roman" w:cs="Times New Roman"/>
          <w:sz w:val="28"/>
          <w:szCs w:val="28"/>
        </w:rPr>
        <w:t>.</w:t>
      </w:r>
    </w:p>
    <w:p w:rsidR="00AB1EF7" w:rsidRPr="006424B8" w:rsidRDefault="00AB1EF7" w:rsidP="002F29B9">
      <w:pPr>
        <w:pStyle w:val="ConsPlusNormal"/>
        <w:ind w:firstLine="709"/>
        <w:jc w:val="both"/>
        <w:rPr>
          <w:rFonts w:ascii="Times New Roman" w:hAnsi="Times New Roman" w:cs="Times New Roman"/>
          <w:sz w:val="28"/>
          <w:szCs w:val="28"/>
        </w:rPr>
      </w:pPr>
    </w:p>
    <w:p w:rsidR="006424B8" w:rsidRPr="006424B8" w:rsidRDefault="006424B8" w:rsidP="002F29B9">
      <w:pPr>
        <w:spacing w:after="0" w:line="240" w:lineRule="auto"/>
        <w:ind w:firstLine="709"/>
        <w:jc w:val="center"/>
        <w:rPr>
          <w:rFonts w:ascii="Times New Roman" w:hAnsi="Times New Roman" w:cs="Times New Roman"/>
          <w:sz w:val="28"/>
          <w:szCs w:val="28"/>
        </w:rPr>
      </w:pPr>
    </w:p>
    <w:p w:rsidR="006424B8" w:rsidRPr="006424B8" w:rsidRDefault="006424B8" w:rsidP="002F29B9">
      <w:pPr>
        <w:spacing w:after="0" w:line="240" w:lineRule="auto"/>
        <w:ind w:firstLine="709"/>
        <w:jc w:val="center"/>
        <w:rPr>
          <w:rFonts w:ascii="Times New Roman" w:hAnsi="Times New Roman" w:cs="Times New Roman"/>
          <w:sz w:val="28"/>
          <w:szCs w:val="28"/>
        </w:rPr>
      </w:pPr>
    </w:p>
    <w:p w:rsidR="006424B8" w:rsidRPr="006424B8" w:rsidRDefault="006424B8" w:rsidP="00E637AE">
      <w:pPr>
        <w:widowControl w:val="0"/>
        <w:autoSpaceDE w:val="0"/>
        <w:autoSpaceDN w:val="0"/>
        <w:adjustRightInd w:val="0"/>
        <w:spacing w:after="0" w:line="240" w:lineRule="auto"/>
        <w:jc w:val="both"/>
        <w:rPr>
          <w:rFonts w:ascii="Times New Roman" w:hAnsi="Times New Roman" w:cs="Times New Roman"/>
          <w:sz w:val="28"/>
          <w:szCs w:val="28"/>
        </w:rPr>
      </w:pPr>
      <w:r w:rsidRPr="006424B8">
        <w:rPr>
          <w:rFonts w:ascii="Times New Roman" w:hAnsi="Times New Roman" w:cs="Times New Roman"/>
          <w:sz w:val="28"/>
          <w:szCs w:val="28"/>
        </w:rPr>
        <w:t xml:space="preserve">Глава Молчановского района                                          </w:t>
      </w:r>
      <w:r w:rsidR="00232512">
        <w:rPr>
          <w:rFonts w:ascii="Times New Roman" w:hAnsi="Times New Roman" w:cs="Times New Roman"/>
          <w:sz w:val="28"/>
          <w:szCs w:val="28"/>
        </w:rPr>
        <w:t xml:space="preserve"> </w:t>
      </w:r>
      <w:r w:rsidRPr="006424B8">
        <w:rPr>
          <w:rFonts w:ascii="Times New Roman" w:hAnsi="Times New Roman" w:cs="Times New Roman"/>
          <w:sz w:val="28"/>
          <w:szCs w:val="28"/>
        </w:rPr>
        <w:t xml:space="preserve">               Ю.Ю. Сальков</w:t>
      </w:r>
    </w:p>
    <w:p w:rsidR="006424B8" w:rsidRPr="006424B8" w:rsidRDefault="006424B8" w:rsidP="002F29B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424B8" w:rsidRPr="006424B8" w:rsidRDefault="006424B8" w:rsidP="002F29B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424B8" w:rsidRDefault="006424B8"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C33DD4" w:rsidRDefault="00C33DD4" w:rsidP="00C33DD4">
      <w:pPr>
        <w:widowControl w:val="0"/>
        <w:autoSpaceDE w:val="0"/>
        <w:autoSpaceDN w:val="0"/>
        <w:adjustRightInd w:val="0"/>
        <w:spacing w:after="0" w:line="240" w:lineRule="auto"/>
        <w:jc w:val="both"/>
        <w:rPr>
          <w:rFonts w:ascii="Times New Roman" w:hAnsi="Times New Roman" w:cs="Times New Roman"/>
          <w:sz w:val="28"/>
          <w:szCs w:val="28"/>
        </w:rPr>
      </w:pPr>
    </w:p>
    <w:p w:rsidR="00124C45" w:rsidRDefault="00124C45" w:rsidP="00C33DD4">
      <w:pPr>
        <w:widowControl w:val="0"/>
        <w:autoSpaceDE w:val="0"/>
        <w:autoSpaceDN w:val="0"/>
        <w:adjustRightInd w:val="0"/>
        <w:spacing w:after="0" w:line="240" w:lineRule="auto"/>
        <w:jc w:val="both"/>
        <w:rPr>
          <w:rFonts w:ascii="Times New Roman" w:hAnsi="Times New Roman" w:cs="Times New Roman"/>
          <w:sz w:val="28"/>
          <w:szCs w:val="28"/>
        </w:rPr>
      </w:pPr>
    </w:p>
    <w:p w:rsidR="00124C45" w:rsidRPr="006424B8" w:rsidRDefault="00124C45" w:rsidP="00C33DD4">
      <w:pPr>
        <w:widowControl w:val="0"/>
        <w:autoSpaceDE w:val="0"/>
        <w:autoSpaceDN w:val="0"/>
        <w:adjustRightInd w:val="0"/>
        <w:spacing w:after="0" w:line="240" w:lineRule="auto"/>
        <w:jc w:val="both"/>
        <w:rPr>
          <w:rFonts w:ascii="Times New Roman" w:hAnsi="Times New Roman" w:cs="Times New Roman"/>
          <w:sz w:val="28"/>
          <w:szCs w:val="28"/>
        </w:rPr>
      </w:pPr>
    </w:p>
    <w:p w:rsidR="006424B8" w:rsidRDefault="006424B8" w:rsidP="002F29B9">
      <w:pPr>
        <w:widowControl w:val="0"/>
        <w:autoSpaceDE w:val="0"/>
        <w:autoSpaceDN w:val="0"/>
        <w:adjustRightInd w:val="0"/>
        <w:spacing w:after="0" w:line="240" w:lineRule="auto"/>
        <w:ind w:firstLine="709"/>
        <w:jc w:val="both"/>
        <w:rPr>
          <w:rFonts w:ascii="Times New Roman" w:hAnsi="Times New Roman"/>
          <w:sz w:val="28"/>
          <w:szCs w:val="28"/>
        </w:rPr>
      </w:pPr>
    </w:p>
    <w:p w:rsidR="005922CD" w:rsidRDefault="005922CD" w:rsidP="00A206D3">
      <w:pPr>
        <w:widowControl w:val="0"/>
        <w:autoSpaceDE w:val="0"/>
        <w:autoSpaceDN w:val="0"/>
        <w:adjustRightInd w:val="0"/>
        <w:spacing w:after="0" w:line="240" w:lineRule="auto"/>
        <w:jc w:val="both"/>
        <w:rPr>
          <w:rFonts w:ascii="Times New Roman" w:hAnsi="Times New Roman"/>
          <w:sz w:val="28"/>
          <w:szCs w:val="28"/>
        </w:rPr>
      </w:pPr>
    </w:p>
    <w:p w:rsidR="006424B8" w:rsidRDefault="00232512" w:rsidP="00E637A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Виктория Николаевна Галактионова</w:t>
      </w:r>
    </w:p>
    <w:p w:rsidR="006424B8" w:rsidRDefault="006424B8" w:rsidP="00E637A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8(38256)23-2-24</w:t>
      </w:r>
    </w:p>
    <w:p w:rsidR="006424B8" w:rsidRDefault="006424B8" w:rsidP="00E637AE">
      <w:pPr>
        <w:widowControl w:val="0"/>
        <w:autoSpaceDE w:val="0"/>
        <w:autoSpaceDN w:val="0"/>
        <w:adjustRightInd w:val="0"/>
        <w:spacing w:after="0" w:line="240" w:lineRule="auto"/>
        <w:jc w:val="both"/>
        <w:rPr>
          <w:rFonts w:ascii="Times New Roman" w:hAnsi="Times New Roman"/>
          <w:sz w:val="20"/>
          <w:szCs w:val="20"/>
        </w:rPr>
      </w:pPr>
    </w:p>
    <w:p w:rsidR="006424B8" w:rsidRDefault="006424B8" w:rsidP="00E637A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В дело – 1 </w:t>
      </w:r>
    </w:p>
    <w:p w:rsidR="006424B8" w:rsidRDefault="006424B8" w:rsidP="00E637AE">
      <w:pPr>
        <w:widowControl w:val="0"/>
        <w:autoSpaceDE w:val="0"/>
        <w:autoSpaceDN w:val="0"/>
        <w:adjustRightInd w:val="0"/>
        <w:spacing w:after="0" w:line="240" w:lineRule="auto"/>
        <w:jc w:val="both"/>
        <w:rPr>
          <w:rFonts w:ascii="Times New Roman" w:hAnsi="Times New Roman"/>
          <w:sz w:val="20"/>
          <w:szCs w:val="20"/>
        </w:rPr>
      </w:pPr>
      <w:proofErr w:type="spellStart"/>
      <w:r>
        <w:rPr>
          <w:rFonts w:ascii="Times New Roman" w:hAnsi="Times New Roman"/>
          <w:sz w:val="20"/>
          <w:szCs w:val="20"/>
        </w:rPr>
        <w:t>ОЭАиП</w:t>
      </w:r>
      <w:proofErr w:type="spellEnd"/>
      <w:r>
        <w:rPr>
          <w:rFonts w:ascii="Times New Roman" w:hAnsi="Times New Roman"/>
          <w:sz w:val="20"/>
          <w:szCs w:val="20"/>
        </w:rPr>
        <w:t>/Щедрова– 1</w:t>
      </w:r>
    </w:p>
    <w:p w:rsidR="00AD4EF4" w:rsidRDefault="00AD4EF4" w:rsidP="00E637A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ОУМИ-1</w:t>
      </w:r>
    </w:p>
    <w:p w:rsidR="006424B8" w:rsidRDefault="006424B8" w:rsidP="00E637A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Управление финансов – 1</w:t>
      </w:r>
    </w:p>
    <w:p w:rsidR="006424B8" w:rsidRDefault="00232512" w:rsidP="00E637A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Пашков</w:t>
      </w:r>
      <w:r w:rsidR="006424B8">
        <w:rPr>
          <w:rFonts w:ascii="Times New Roman" w:hAnsi="Times New Roman"/>
          <w:sz w:val="20"/>
          <w:szCs w:val="20"/>
        </w:rPr>
        <w:t xml:space="preserve"> – 1 </w:t>
      </w:r>
    </w:p>
    <w:p w:rsidR="006424B8" w:rsidRDefault="006424B8" w:rsidP="00E637A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Прудников – 1 </w:t>
      </w:r>
    </w:p>
    <w:p w:rsidR="006424B8" w:rsidRDefault="006424B8" w:rsidP="00E637AE">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Управление образования- 1 </w:t>
      </w:r>
    </w:p>
    <w:p w:rsidR="00806113" w:rsidRDefault="00806113" w:rsidP="00E637AE">
      <w:pPr>
        <w:widowControl w:val="0"/>
        <w:tabs>
          <w:tab w:val="left" w:pos="5387"/>
          <w:tab w:val="left" w:pos="5490"/>
          <w:tab w:val="left" w:pos="5925"/>
        </w:tabs>
        <w:autoSpaceDE w:val="0"/>
        <w:autoSpaceDN w:val="0"/>
        <w:adjustRightInd w:val="0"/>
        <w:spacing w:after="0" w:line="240" w:lineRule="auto"/>
        <w:ind w:firstLine="5103"/>
        <w:rPr>
          <w:rFonts w:ascii="Times New Roman" w:hAnsi="Times New Roman"/>
          <w:sz w:val="28"/>
          <w:szCs w:val="28"/>
        </w:rPr>
      </w:pPr>
    </w:p>
    <w:p w:rsidR="00806113" w:rsidRDefault="00806113" w:rsidP="00E637AE">
      <w:pPr>
        <w:widowControl w:val="0"/>
        <w:tabs>
          <w:tab w:val="left" w:pos="5387"/>
          <w:tab w:val="left" w:pos="5490"/>
          <w:tab w:val="left" w:pos="5925"/>
        </w:tabs>
        <w:autoSpaceDE w:val="0"/>
        <w:autoSpaceDN w:val="0"/>
        <w:adjustRightInd w:val="0"/>
        <w:spacing w:after="0" w:line="240" w:lineRule="auto"/>
        <w:ind w:firstLine="5103"/>
        <w:rPr>
          <w:rFonts w:ascii="Times New Roman" w:hAnsi="Times New Roman"/>
          <w:sz w:val="28"/>
          <w:szCs w:val="28"/>
        </w:rPr>
      </w:pPr>
    </w:p>
    <w:p w:rsidR="006424B8" w:rsidRDefault="006424B8" w:rsidP="00806113">
      <w:pPr>
        <w:widowControl w:val="0"/>
        <w:tabs>
          <w:tab w:val="left" w:pos="5387"/>
          <w:tab w:val="left" w:pos="5490"/>
          <w:tab w:val="left" w:pos="5925"/>
        </w:tabs>
        <w:autoSpaceDE w:val="0"/>
        <w:autoSpaceDN w:val="0"/>
        <w:adjustRightInd w:val="0"/>
        <w:spacing w:after="0" w:line="240" w:lineRule="auto"/>
        <w:ind w:firstLine="5103"/>
        <w:rPr>
          <w:rFonts w:ascii="Times New Roman" w:hAnsi="Times New Roman"/>
          <w:sz w:val="28"/>
          <w:szCs w:val="28"/>
        </w:rPr>
      </w:pPr>
      <w:r>
        <w:rPr>
          <w:rFonts w:ascii="Times New Roman" w:hAnsi="Times New Roman"/>
          <w:sz w:val="28"/>
          <w:szCs w:val="28"/>
        </w:rPr>
        <w:t xml:space="preserve">Приложение № 1 к постановлению </w:t>
      </w:r>
    </w:p>
    <w:p w:rsidR="006424B8" w:rsidRDefault="006424B8" w:rsidP="00806113">
      <w:pPr>
        <w:widowControl w:val="0"/>
        <w:tabs>
          <w:tab w:val="left" w:pos="5387"/>
          <w:tab w:val="left" w:pos="5490"/>
          <w:tab w:val="left" w:pos="5925"/>
        </w:tabs>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lastRenderedPageBreak/>
        <w:t xml:space="preserve">Администрации Молчановского </w:t>
      </w:r>
      <w:r w:rsidR="00AD4EF4">
        <w:rPr>
          <w:rFonts w:ascii="Times New Roman" w:hAnsi="Times New Roman"/>
          <w:sz w:val="28"/>
          <w:szCs w:val="28"/>
        </w:rPr>
        <w:t xml:space="preserve"> </w:t>
      </w:r>
      <w:r>
        <w:rPr>
          <w:rFonts w:ascii="Times New Roman" w:hAnsi="Times New Roman"/>
          <w:sz w:val="28"/>
          <w:szCs w:val="28"/>
        </w:rPr>
        <w:t>района</w:t>
      </w:r>
    </w:p>
    <w:p w:rsidR="006424B8" w:rsidRPr="007A4F93" w:rsidRDefault="00E637AE" w:rsidP="00806113">
      <w:pPr>
        <w:widowControl w:val="0"/>
        <w:tabs>
          <w:tab w:val="left" w:pos="5103"/>
          <w:tab w:val="left" w:pos="5387"/>
          <w:tab w:val="left" w:pos="5925"/>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ab/>
      </w:r>
      <w:r w:rsidR="009E6FC1">
        <w:rPr>
          <w:rFonts w:ascii="Times New Roman" w:hAnsi="Times New Roman"/>
          <w:sz w:val="28"/>
          <w:szCs w:val="28"/>
        </w:rPr>
        <w:t>от 27.09.2021 № 560</w:t>
      </w:r>
    </w:p>
    <w:p w:rsidR="006424B8" w:rsidRDefault="006424B8" w:rsidP="00806113">
      <w:pPr>
        <w:spacing w:after="0" w:line="240" w:lineRule="auto"/>
        <w:ind w:firstLine="709"/>
        <w:jc w:val="center"/>
        <w:rPr>
          <w:rFonts w:ascii="Times New Roman" w:hAnsi="Times New Roman" w:cs="Times New Roman"/>
        </w:rPr>
      </w:pPr>
    </w:p>
    <w:p w:rsidR="00AB1EF7" w:rsidRPr="00806113" w:rsidRDefault="00433D67" w:rsidP="00806113">
      <w:pPr>
        <w:spacing w:after="0" w:line="240" w:lineRule="auto"/>
        <w:ind w:firstLine="709"/>
        <w:jc w:val="center"/>
        <w:rPr>
          <w:rFonts w:ascii="Times New Roman" w:hAnsi="Times New Roman" w:cs="Times New Roman"/>
          <w:sz w:val="28"/>
          <w:szCs w:val="28"/>
        </w:rPr>
      </w:pPr>
      <w:r w:rsidRPr="00806113">
        <w:rPr>
          <w:rFonts w:ascii="Times New Roman" w:hAnsi="Times New Roman" w:cs="Times New Roman"/>
          <w:sz w:val="28"/>
          <w:szCs w:val="28"/>
        </w:rPr>
        <w:t>Порядок пр</w:t>
      </w:r>
      <w:r w:rsidR="00A206D3" w:rsidRPr="00806113">
        <w:rPr>
          <w:rFonts w:ascii="Times New Roman" w:hAnsi="Times New Roman" w:cs="Times New Roman"/>
          <w:sz w:val="28"/>
          <w:szCs w:val="28"/>
        </w:rPr>
        <w:t>инятия решений</w:t>
      </w:r>
      <w:r w:rsidRPr="00806113">
        <w:rPr>
          <w:rFonts w:ascii="Times New Roman" w:hAnsi="Times New Roman" w:cs="Times New Roman"/>
          <w:sz w:val="28"/>
          <w:szCs w:val="28"/>
        </w:rPr>
        <w:t xml:space="preserve"> о разработке муниципальных программ Молчановского района, их формирования и реализации</w:t>
      </w:r>
    </w:p>
    <w:p w:rsidR="00AB1EF7" w:rsidRPr="00806113" w:rsidRDefault="00AB1EF7" w:rsidP="00806113">
      <w:pPr>
        <w:pStyle w:val="ConsPlusNormal"/>
        <w:ind w:firstLine="709"/>
        <w:jc w:val="both"/>
        <w:rPr>
          <w:rFonts w:ascii="Times New Roman" w:hAnsi="Times New Roman" w:cs="Times New Roman"/>
          <w:sz w:val="28"/>
          <w:szCs w:val="28"/>
        </w:rPr>
      </w:pPr>
    </w:p>
    <w:p w:rsidR="00AB1EF7" w:rsidRPr="00806113" w:rsidRDefault="00AB1EF7" w:rsidP="00806113">
      <w:pPr>
        <w:pStyle w:val="ConsPlusTitle"/>
        <w:ind w:firstLine="709"/>
        <w:jc w:val="center"/>
        <w:outlineLvl w:val="1"/>
        <w:rPr>
          <w:rFonts w:ascii="Times New Roman" w:hAnsi="Times New Roman" w:cs="Times New Roman"/>
          <w:b w:val="0"/>
          <w:sz w:val="28"/>
          <w:szCs w:val="28"/>
        </w:rPr>
      </w:pPr>
      <w:r w:rsidRPr="00806113">
        <w:rPr>
          <w:rFonts w:ascii="Times New Roman" w:hAnsi="Times New Roman" w:cs="Times New Roman"/>
          <w:b w:val="0"/>
          <w:sz w:val="28"/>
          <w:szCs w:val="28"/>
        </w:rPr>
        <w:t>1. Общие положения</w:t>
      </w:r>
    </w:p>
    <w:p w:rsidR="00AB1EF7" w:rsidRPr="00806113" w:rsidRDefault="00AB1EF7" w:rsidP="00806113">
      <w:pPr>
        <w:pStyle w:val="ConsPlusNormal"/>
        <w:ind w:firstLine="709"/>
        <w:jc w:val="both"/>
        <w:rPr>
          <w:rFonts w:ascii="Times New Roman" w:hAnsi="Times New Roman" w:cs="Times New Roman"/>
          <w:sz w:val="28"/>
          <w:szCs w:val="28"/>
        </w:rPr>
      </w:pPr>
    </w:p>
    <w:p w:rsidR="00AB1EF7" w:rsidRPr="00806113" w:rsidRDefault="00AB1EF7" w:rsidP="00806113">
      <w:pPr>
        <w:pStyle w:val="ConsPlusNormal"/>
        <w:ind w:firstLine="709"/>
        <w:jc w:val="both"/>
        <w:rPr>
          <w:rFonts w:ascii="Times New Roman" w:hAnsi="Times New Roman" w:cs="Times New Roman"/>
          <w:sz w:val="28"/>
          <w:szCs w:val="28"/>
        </w:rPr>
      </w:pPr>
      <w:r w:rsidRPr="00806113">
        <w:rPr>
          <w:rFonts w:ascii="Times New Roman" w:hAnsi="Times New Roman" w:cs="Times New Roman"/>
          <w:sz w:val="28"/>
          <w:szCs w:val="28"/>
        </w:rPr>
        <w:t xml:space="preserve">1. Настоящий Порядок устанавливает правила принятия решений о разработке </w:t>
      </w:r>
      <w:r w:rsidR="00067CD6" w:rsidRPr="00806113">
        <w:rPr>
          <w:rFonts w:ascii="Times New Roman" w:hAnsi="Times New Roman" w:cs="Times New Roman"/>
          <w:sz w:val="28"/>
          <w:szCs w:val="28"/>
        </w:rPr>
        <w:t>муниципальных</w:t>
      </w:r>
      <w:r w:rsidRPr="00806113">
        <w:rPr>
          <w:rFonts w:ascii="Times New Roman" w:hAnsi="Times New Roman" w:cs="Times New Roman"/>
          <w:sz w:val="28"/>
          <w:szCs w:val="28"/>
        </w:rPr>
        <w:t xml:space="preserve"> программ </w:t>
      </w:r>
      <w:r w:rsidR="00067CD6" w:rsidRPr="00806113">
        <w:rPr>
          <w:rFonts w:ascii="Times New Roman" w:hAnsi="Times New Roman" w:cs="Times New Roman"/>
          <w:sz w:val="28"/>
          <w:szCs w:val="28"/>
        </w:rPr>
        <w:t>Молчановского района</w:t>
      </w:r>
      <w:r w:rsidRPr="00806113">
        <w:rPr>
          <w:rFonts w:ascii="Times New Roman" w:hAnsi="Times New Roman" w:cs="Times New Roman"/>
          <w:sz w:val="28"/>
          <w:szCs w:val="28"/>
        </w:rPr>
        <w:t xml:space="preserve"> (далее - </w:t>
      </w:r>
      <w:r w:rsidR="00067CD6" w:rsidRPr="00806113">
        <w:rPr>
          <w:rFonts w:ascii="Times New Roman" w:hAnsi="Times New Roman" w:cs="Times New Roman"/>
          <w:sz w:val="28"/>
          <w:szCs w:val="28"/>
        </w:rPr>
        <w:t>муниципальная</w:t>
      </w:r>
      <w:r w:rsidRPr="00806113">
        <w:rPr>
          <w:rFonts w:ascii="Times New Roman" w:hAnsi="Times New Roman" w:cs="Times New Roman"/>
          <w:sz w:val="28"/>
          <w:szCs w:val="28"/>
        </w:rPr>
        <w:t xml:space="preserve"> программа), их формирования и реализации.</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2. Основные понятия, используемые в настоящем Порядке:</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подпрограмма (направление) муниципальной программы (далее - подпрограмма (направление) - комплекс мероприятий, взаимоувязанных по целям, задачам, показателям подпрограммы (направления);</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комплекс процессных мероприятий (далее - КПМ) - комплекс мероприятий, направленный на выполнение функций, реализацию полномочий и решение текущих задач органов местного самоуправления муниципального образования «Молчановский район» и структурных подразделений Администрации Молчановского района;</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мероприятие (результат) муниципальной программы (далее - мероприятие) - мероприятие, входящее в состав комплекса процессных мероприятий, регионального проекта, ведомственного проекта, выделенное исходя из масштаба, сложности и направленное на решение одной из задач комплекса процессных мероприятий, ведомственного проекта или достижение одного из результатов регионального проекта;</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ответственный исполнитель муниципальной программы (далее - ответственный исполнитель) – орган местного самоуправления муниципального образования «Молчановский район», структурное подразделение Администрации Молчановского района, которые определены в перечне муниципальных программ Молчановского района, утверждаемом распоряжением Администрации Молчановского района;</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соисполнители муниципальной программы (далее - соисполнители) – органы местного самоуправления муниципального образования «Молчановский район», структурные подразделения Администрации Молчановского района, ответственные за разработку и реализацию подпрограмм (направлений), входящих в состав муниципальной программы;</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участники муниципальной программы (далее - участники) – органы местного самоуправления муниципального образования «Молчановский район», структурные подразделения Администрации Молчановского района, отвечающие за разработку и реализацию ведомственных проектов и комплексов процессных мероприятий;</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lastRenderedPageBreak/>
        <w:t>ответственный за региональный проект - орган местного самоуправления муниципального образования «Молчановский район», структурное подразделение Администрации Молчановского района, ответственные за разработку и реализацию региональных проектов, входящих в состав муниципальной программы;</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участники мероприятий муниципальной программы (далее - участники мероприятий) - органы местного самоуправления муниципального образования «Молчановский район», структурные подразделения Администрации Молчановского района, муниципальные учреждения и иные организации, участвующие в реализации мероприятий, входящих в состав комплексов процессных мероприятий, ведомственных проектов, региональных проектов;</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меры муниципального регулирования - меры, осуществляемые ответственными исполнителями, соисполнителями, участниками и ответственными за региональные проекты, основанные на административно-правовых способах воздействия на деятельность тех или иных хозяйствующих субъектов (меры запрета, разрешения, ограничения и стимулирования) в пределах своей компетенции и направленные на обеспечение достижения цели муниципальной программы (бюджетные, налоговые, правовые и иные меры муниципального регулирования);</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структурные элементы муниципальной программы - подпрограммы (направления), региональные проекты, ведомственные проекты, комплексы процессных мероприятий;</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задача структурного элемента муниципальной программы - итог деятельности, обеспечивающий достижение определенных изменений в социально-экономической сфере;</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показатель комплекса процессных мероприятий, ведомственного проекта - выраженный в количественно измеримом показателе результат достижения цели комплекса процессных мероприятий, ведомственного проекта, характеризующий общественно значимый результат деятельности и полученные социальные эффекты;</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показатель регионального проекта - выраженный в количественно измеримом показателе результат достижения регионального проекта Томской области;</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результат регионального проекта - количественно измеримый итог деятельности органов местного самоуправления муниципального образования «Молчановский район» по выполнению задачи регионального проекта и обеспечению ее выполнения,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оказанию определенного объема услуг;</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показатель непосредственного результата мероприятий муниципальной программы - выраженный в количественно измеримом показателе результат, </w:t>
      </w:r>
      <w:r w:rsidRPr="00AF597E">
        <w:rPr>
          <w:rFonts w:ascii="Times New Roman" w:eastAsia="Calibri" w:hAnsi="Times New Roman"/>
          <w:sz w:val="28"/>
          <w:szCs w:val="28"/>
        </w:rPr>
        <w:lastRenderedPageBreak/>
        <w:t>характеризующий реализацию мероприятия, в том числе результат проведенных работ;</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аналитический показатель - выраженный в количественно измеримом показателе результат, характеризующий развитие сферы социально-экономического развития и обеспечение национальной безопасности в муниципальном образовании «Молчановский район»;</w:t>
      </w:r>
    </w:p>
    <w:p w:rsidR="00806113" w:rsidRPr="00AF597E" w:rsidRDefault="00806113" w:rsidP="00806113">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понятия «региональный проект», «ведомственный проект» применяются в определениях, установленных </w:t>
      </w:r>
      <w:hyperlink r:id="rId12" w:history="1">
        <w:r w:rsidRPr="00AF597E">
          <w:rPr>
            <w:rFonts w:ascii="Times New Roman" w:eastAsia="Calibri" w:hAnsi="Times New Roman"/>
            <w:color w:val="000000" w:themeColor="text1"/>
            <w:sz w:val="28"/>
            <w:szCs w:val="28"/>
          </w:rPr>
          <w:t>постановлением</w:t>
        </w:r>
      </w:hyperlink>
      <w:r w:rsidRPr="00AF597E">
        <w:rPr>
          <w:rFonts w:ascii="Times New Roman" w:eastAsia="Calibri" w:hAnsi="Times New Roman"/>
          <w:sz w:val="28"/>
          <w:szCs w:val="28"/>
        </w:rPr>
        <w:t xml:space="preserve"> Правительства Российской Федерации от 31.10.2018 № 1288 «Об организации проектной деятельности в Правительстве Российской Федерации»;</w:t>
      </w:r>
    </w:p>
    <w:p w:rsidR="00806113" w:rsidRDefault="00806113" w:rsidP="00806113">
      <w:pPr>
        <w:pStyle w:val="ConsPlusNormal"/>
        <w:ind w:firstLine="709"/>
        <w:jc w:val="both"/>
        <w:rPr>
          <w:rFonts w:ascii="Times New Roman" w:eastAsia="Calibri" w:hAnsi="Times New Roman"/>
          <w:sz w:val="28"/>
          <w:szCs w:val="28"/>
        </w:rPr>
      </w:pPr>
      <w:r w:rsidRPr="00AF597E">
        <w:rPr>
          <w:rFonts w:ascii="Times New Roman" w:eastAsia="Calibri" w:hAnsi="Times New Roman"/>
          <w:sz w:val="28"/>
          <w:szCs w:val="28"/>
        </w:rPr>
        <w:t>отдельные указы Президента Российской Федерации - указы Президента Российской Федерации от 07.05.</w:t>
      </w:r>
      <w:r w:rsidRPr="00AF597E">
        <w:rPr>
          <w:rFonts w:ascii="Times New Roman" w:eastAsia="Calibri" w:hAnsi="Times New Roman"/>
          <w:color w:val="000000" w:themeColor="text1"/>
          <w:sz w:val="28"/>
          <w:szCs w:val="28"/>
        </w:rPr>
        <w:t xml:space="preserve">2012 </w:t>
      </w:r>
      <w:hyperlink r:id="rId13" w:history="1">
        <w:r w:rsidRPr="00AF597E">
          <w:rPr>
            <w:rFonts w:ascii="Times New Roman" w:eastAsia="Calibri" w:hAnsi="Times New Roman"/>
            <w:color w:val="000000" w:themeColor="text1"/>
            <w:sz w:val="28"/>
            <w:szCs w:val="28"/>
          </w:rPr>
          <w:t>№ 596</w:t>
        </w:r>
      </w:hyperlink>
      <w:r w:rsidRPr="00AF597E">
        <w:rPr>
          <w:rFonts w:ascii="Times New Roman" w:eastAsia="Calibri" w:hAnsi="Times New Roman"/>
          <w:sz w:val="28"/>
          <w:szCs w:val="28"/>
        </w:rPr>
        <w:t xml:space="preserve"> «О долгосрочной государственной экономической политике», </w:t>
      </w:r>
      <w:hyperlink r:id="rId14" w:history="1">
        <w:r w:rsidRPr="00AF597E">
          <w:rPr>
            <w:rFonts w:ascii="Times New Roman" w:eastAsia="Calibri" w:hAnsi="Times New Roman"/>
            <w:sz w:val="28"/>
            <w:szCs w:val="28"/>
          </w:rPr>
          <w:t>№ 597</w:t>
        </w:r>
      </w:hyperlink>
      <w:r w:rsidRPr="00AF597E">
        <w:rPr>
          <w:rFonts w:ascii="Times New Roman" w:eastAsia="Calibri" w:hAnsi="Times New Roman"/>
          <w:sz w:val="28"/>
          <w:szCs w:val="28"/>
        </w:rPr>
        <w:t xml:space="preserve"> «О мероприятиях по реализации государственной социальной политики», </w:t>
      </w:r>
      <w:hyperlink r:id="rId15" w:history="1">
        <w:r w:rsidRPr="00AF597E">
          <w:rPr>
            <w:rFonts w:ascii="Times New Roman" w:eastAsia="Calibri" w:hAnsi="Times New Roman"/>
            <w:sz w:val="28"/>
            <w:szCs w:val="28"/>
          </w:rPr>
          <w:t>№ 598</w:t>
        </w:r>
      </w:hyperlink>
      <w:r w:rsidRPr="00AF597E">
        <w:rPr>
          <w:rFonts w:ascii="Times New Roman" w:eastAsia="Calibri" w:hAnsi="Times New Roman"/>
          <w:sz w:val="28"/>
          <w:szCs w:val="28"/>
        </w:rPr>
        <w:t xml:space="preserve"> «О совершенствовании государственной политики в сфере здравоохранения», </w:t>
      </w:r>
      <w:hyperlink r:id="rId16" w:history="1">
        <w:r w:rsidRPr="00AF597E">
          <w:rPr>
            <w:rFonts w:ascii="Times New Roman" w:eastAsia="Calibri" w:hAnsi="Times New Roman"/>
            <w:sz w:val="28"/>
            <w:szCs w:val="28"/>
          </w:rPr>
          <w:t>№ 599</w:t>
        </w:r>
      </w:hyperlink>
      <w:r w:rsidRPr="00AF597E">
        <w:rPr>
          <w:rFonts w:ascii="Times New Roman" w:eastAsia="Calibri" w:hAnsi="Times New Roman"/>
          <w:sz w:val="28"/>
          <w:szCs w:val="28"/>
        </w:rPr>
        <w:t xml:space="preserve"> «О мерах по реализации государственной политики в области образования и науки», </w:t>
      </w:r>
      <w:hyperlink r:id="rId17" w:history="1">
        <w:r w:rsidRPr="00AF597E">
          <w:rPr>
            <w:rFonts w:ascii="Times New Roman" w:eastAsia="Calibri" w:hAnsi="Times New Roman"/>
            <w:sz w:val="28"/>
            <w:szCs w:val="28"/>
          </w:rPr>
          <w:t>№ 600</w:t>
        </w:r>
      </w:hyperlink>
      <w:r w:rsidRPr="00AF597E">
        <w:rPr>
          <w:rFonts w:ascii="Times New Roman" w:eastAsia="Calibri" w:hAnsi="Times New Roman"/>
          <w:sz w:val="28"/>
          <w:szCs w:val="28"/>
        </w:rPr>
        <w:t xml:space="preserve"> «О мерах по обеспечению граждан Российской Федерации доступным и комфортным жильем и повышению качества жилищно-коммунальных услуг», </w:t>
      </w:r>
      <w:hyperlink r:id="rId18" w:history="1">
        <w:r w:rsidRPr="00AF597E">
          <w:rPr>
            <w:rFonts w:ascii="Times New Roman" w:eastAsia="Calibri" w:hAnsi="Times New Roman"/>
            <w:sz w:val="28"/>
            <w:szCs w:val="28"/>
          </w:rPr>
          <w:t>№ 601</w:t>
        </w:r>
      </w:hyperlink>
      <w:r w:rsidRPr="00AF597E">
        <w:rPr>
          <w:rFonts w:ascii="Times New Roman" w:eastAsia="Calibri" w:hAnsi="Times New Roman"/>
          <w:sz w:val="28"/>
          <w:szCs w:val="28"/>
        </w:rPr>
        <w:t xml:space="preserve"> «Об основных направлениях совершенствования системы государственного управления», </w:t>
      </w:r>
      <w:hyperlink r:id="rId19" w:history="1">
        <w:r w:rsidRPr="00AF597E">
          <w:rPr>
            <w:rFonts w:ascii="Times New Roman" w:eastAsia="Calibri" w:hAnsi="Times New Roman"/>
            <w:sz w:val="28"/>
            <w:szCs w:val="28"/>
          </w:rPr>
          <w:t>№ 602</w:t>
        </w:r>
      </w:hyperlink>
      <w:r w:rsidRPr="00AF597E">
        <w:rPr>
          <w:rFonts w:ascii="Times New Roman" w:eastAsia="Calibri" w:hAnsi="Times New Roman"/>
          <w:sz w:val="28"/>
          <w:szCs w:val="28"/>
        </w:rPr>
        <w:t xml:space="preserve"> «Об обеспечении межнационального согласия», </w:t>
      </w:r>
      <w:hyperlink r:id="rId20" w:history="1">
        <w:r w:rsidRPr="00AF597E">
          <w:rPr>
            <w:rFonts w:ascii="Times New Roman" w:eastAsia="Calibri" w:hAnsi="Times New Roman"/>
            <w:sz w:val="28"/>
            <w:szCs w:val="28"/>
          </w:rPr>
          <w:t>№ 606</w:t>
        </w:r>
      </w:hyperlink>
      <w:r w:rsidRPr="00AF597E">
        <w:rPr>
          <w:rFonts w:ascii="Times New Roman" w:eastAsia="Calibri" w:hAnsi="Times New Roman"/>
          <w:sz w:val="28"/>
          <w:szCs w:val="28"/>
        </w:rPr>
        <w:t xml:space="preserve"> «О мерах по реализации демографической политики Российской Федерации», от 01.06.2012 </w:t>
      </w:r>
      <w:hyperlink r:id="rId21" w:history="1">
        <w:r w:rsidRPr="00AF597E">
          <w:rPr>
            <w:rFonts w:ascii="Times New Roman" w:eastAsia="Calibri" w:hAnsi="Times New Roman"/>
            <w:sz w:val="28"/>
            <w:szCs w:val="28"/>
          </w:rPr>
          <w:t>№ 761</w:t>
        </w:r>
      </w:hyperlink>
      <w:r w:rsidRPr="00AF597E">
        <w:rPr>
          <w:rFonts w:ascii="Times New Roman" w:eastAsia="Calibri" w:hAnsi="Times New Roman"/>
          <w:sz w:val="28"/>
          <w:szCs w:val="28"/>
        </w:rPr>
        <w:t xml:space="preserve"> «О Национальной стратегии действий в интересах детей на 2012 - 2017 годы», от 28.12.2012 </w:t>
      </w:r>
      <w:hyperlink r:id="rId22" w:history="1">
        <w:r w:rsidRPr="00AF597E">
          <w:rPr>
            <w:rFonts w:ascii="Times New Roman" w:eastAsia="Calibri" w:hAnsi="Times New Roman"/>
            <w:sz w:val="28"/>
            <w:szCs w:val="28"/>
          </w:rPr>
          <w:t>№ 1688</w:t>
        </w:r>
      </w:hyperlink>
      <w:r w:rsidRPr="00AF597E">
        <w:rPr>
          <w:rFonts w:ascii="Times New Roman" w:eastAsia="Calibri" w:hAnsi="Times New Roman"/>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 от 04.02.2021 </w:t>
      </w:r>
      <w:hyperlink r:id="rId23" w:history="1">
        <w:r w:rsidRPr="00AF597E">
          <w:rPr>
            <w:rFonts w:ascii="Times New Roman" w:eastAsia="Calibri" w:hAnsi="Times New Roman"/>
            <w:sz w:val="28"/>
            <w:szCs w:val="28"/>
          </w:rPr>
          <w:t>№ 68</w:t>
        </w:r>
      </w:hyperlink>
      <w:r w:rsidRPr="00AF597E">
        <w:rPr>
          <w:rFonts w:ascii="Times New Roman" w:eastAsia="Calibri" w:hAnsi="Times New Roman"/>
          <w:sz w:val="28"/>
          <w:szCs w:val="28"/>
        </w:rPr>
        <w:t xml:space="preserve">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AB1EF7" w:rsidRPr="00CE57BA" w:rsidRDefault="00AB1EF7" w:rsidP="00806113">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3. Срок реализации </w:t>
      </w:r>
      <w:r w:rsidR="00B71AD2" w:rsidRPr="00CE57BA">
        <w:rPr>
          <w:rFonts w:ascii="Times New Roman" w:hAnsi="Times New Roman" w:cs="Times New Roman"/>
          <w:sz w:val="28"/>
          <w:szCs w:val="28"/>
        </w:rPr>
        <w:t>муниципальной</w:t>
      </w:r>
      <w:r w:rsidRPr="00CE57BA">
        <w:rPr>
          <w:rFonts w:ascii="Times New Roman" w:hAnsi="Times New Roman" w:cs="Times New Roman"/>
          <w:sz w:val="28"/>
          <w:szCs w:val="28"/>
        </w:rPr>
        <w:t xml:space="preserve"> программы указывается в паспорте </w:t>
      </w:r>
      <w:r w:rsidR="00B71AD2" w:rsidRPr="00CE57BA">
        <w:rPr>
          <w:rFonts w:ascii="Times New Roman" w:hAnsi="Times New Roman" w:cs="Times New Roman"/>
          <w:sz w:val="28"/>
          <w:szCs w:val="28"/>
        </w:rPr>
        <w:t>муниципальной</w:t>
      </w:r>
      <w:r w:rsidRPr="00CE57BA">
        <w:rPr>
          <w:rFonts w:ascii="Times New Roman" w:hAnsi="Times New Roman" w:cs="Times New Roman"/>
          <w:sz w:val="28"/>
          <w:szCs w:val="28"/>
        </w:rPr>
        <w:t xml:space="preserve"> программ</w:t>
      </w:r>
      <w:r w:rsidR="00CE57BA" w:rsidRPr="00CE57BA">
        <w:rPr>
          <w:rFonts w:ascii="Times New Roman" w:hAnsi="Times New Roman" w:cs="Times New Roman"/>
          <w:sz w:val="28"/>
          <w:szCs w:val="28"/>
        </w:rPr>
        <w:t>ы и должен составлять не менее 3</w:t>
      </w:r>
      <w:r w:rsidRPr="00CE57BA">
        <w:rPr>
          <w:rFonts w:ascii="Times New Roman" w:hAnsi="Times New Roman" w:cs="Times New Roman"/>
          <w:sz w:val="28"/>
          <w:szCs w:val="28"/>
        </w:rPr>
        <w:t xml:space="preserve"> лет, если иные требования не установлены </w:t>
      </w:r>
      <w:r w:rsidR="00B71AD2" w:rsidRPr="00CE57BA">
        <w:rPr>
          <w:rFonts w:ascii="Times New Roman" w:hAnsi="Times New Roman" w:cs="Times New Roman"/>
          <w:sz w:val="28"/>
          <w:szCs w:val="28"/>
        </w:rPr>
        <w:t>региональными</w:t>
      </w:r>
      <w:r w:rsidRPr="00CE57BA">
        <w:rPr>
          <w:rFonts w:ascii="Times New Roman" w:hAnsi="Times New Roman" w:cs="Times New Roman"/>
          <w:sz w:val="28"/>
          <w:szCs w:val="28"/>
        </w:rPr>
        <w:t xml:space="preserve"> органами исполнительной власти.</w:t>
      </w:r>
    </w:p>
    <w:p w:rsidR="00AB1EF7"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В </w:t>
      </w:r>
      <w:r w:rsidR="00B71AD2" w:rsidRPr="00CE57BA">
        <w:rPr>
          <w:rFonts w:ascii="Times New Roman" w:hAnsi="Times New Roman" w:cs="Times New Roman"/>
          <w:sz w:val="28"/>
          <w:szCs w:val="28"/>
        </w:rPr>
        <w:t>муниципальной</w:t>
      </w:r>
      <w:r w:rsidRPr="00CE57BA">
        <w:rPr>
          <w:rFonts w:ascii="Times New Roman" w:hAnsi="Times New Roman" w:cs="Times New Roman"/>
          <w:sz w:val="28"/>
          <w:szCs w:val="28"/>
        </w:rPr>
        <w:t xml:space="preserve"> программе устанавливается прогнозный период сроком на два года, следующих за го</w:t>
      </w:r>
      <w:r w:rsidR="00B71AD2" w:rsidRPr="00CE57BA">
        <w:rPr>
          <w:rFonts w:ascii="Times New Roman" w:hAnsi="Times New Roman" w:cs="Times New Roman"/>
          <w:sz w:val="28"/>
          <w:szCs w:val="28"/>
        </w:rPr>
        <w:t>дом окончания срока реализации муниципальной</w:t>
      </w:r>
      <w:r w:rsidRPr="00CE57BA">
        <w:rPr>
          <w:rFonts w:ascii="Times New Roman" w:hAnsi="Times New Roman" w:cs="Times New Roman"/>
          <w:sz w:val="28"/>
          <w:szCs w:val="28"/>
        </w:rPr>
        <w:t xml:space="preserve"> программы.</w:t>
      </w:r>
    </w:p>
    <w:p w:rsidR="00CE57BA" w:rsidRPr="00AD4EF4" w:rsidRDefault="00CE57BA" w:rsidP="002F29B9">
      <w:pPr>
        <w:pStyle w:val="ConsPlusNormal"/>
        <w:ind w:firstLine="709"/>
        <w:jc w:val="both"/>
        <w:rPr>
          <w:rFonts w:ascii="Times New Roman" w:hAnsi="Times New Roman" w:cs="Times New Roman"/>
          <w:sz w:val="24"/>
          <w:szCs w:val="24"/>
        </w:rPr>
      </w:pPr>
      <w:r w:rsidRPr="00AF597E">
        <w:rPr>
          <w:rFonts w:ascii="Times New Roman" w:eastAsia="Calibri" w:hAnsi="Times New Roman"/>
          <w:sz w:val="28"/>
          <w:szCs w:val="28"/>
        </w:rPr>
        <w:t>Муниципальные программы подлежат приведению в соответствие с решением о бюджете не позднее трех месяцев со дня вступления его в силу.</w:t>
      </w:r>
    </w:p>
    <w:p w:rsidR="00AB1EF7" w:rsidRPr="00AD4EF4" w:rsidRDefault="00AB1EF7" w:rsidP="002F29B9">
      <w:pPr>
        <w:pStyle w:val="ConsPlusNormal"/>
        <w:ind w:firstLine="709"/>
        <w:jc w:val="both"/>
        <w:rPr>
          <w:rFonts w:ascii="Times New Roman" w:hAnsi="Times New Roman" w:cs="Times New Roman"/>
          <w:sz w:val="24"/>
          <w:szCs w:val="24"/>
        </w:rPr>
      </w:pPr>
    </w:p>
    <w:p w:rsidR="00AB1EF7" w:rsidRPr="00CE57BA" w:rsidRDefault="00AB1EF7" w:rsidP="00BE1ACD">
      <w:pPr>
        <w:pStyle w:val="ConsPlusTitle"/>
        <w:jc w:val="center"/>
        <w:outlineLvl w:val="1"/>
        <w:rPr>
          <w:rFonts w:ascii="Times New Roman" w:hAnsi="Times New Roman" w:cs="Times New Roman"/>
          <w:b w:val="0"/>
          <w:sz w:val="28"/>
          <w:szCs w:val="28"/>
        </w:rPr>
      </w:pPr>
      <w:r w:rsidRPr="00CE57BA">
        <w:rPr>
          <w:rFonts w:ascii="Times New Roman" w:hAnsi="Times New Roman" w:cs="Times New Roman"/>
          <w:b w:val="0"/>
          <w:sz w:val="28"/>
          <w:szCs w:val="28"/>
        </w:rPr>
        <w:t>2. Требования к содержанию и структуре</w:t>
      </w:r>
    </w:p>
    <w:p w:rsidR="00AB1EF7" w:rsidRPr="00CE57BA" w:rsidRDefault="00527375" w:rsidP="00BE1ACD">
      <w:pPr>
        <w:pStyle w:val="ConsPlusTitle"/>
        <w:jc w:val="center"/>
        <w:rPr>
          <w:rFonts w:ascii="Times New Roman" w:hAnsi="Times New Roman" w:cs="Times New Roman"/>
          <w:sz w:val="28"/>
          <w:szCs w:val="28"/>
        </w:rPr>
      </w:pPr>
      <w:r w:rsidRPr="00CE57BA">
        <w:rPr>
          <w:rFonts w:ascii="Times New Roman" w:hAnsi="Times New Roman" w:cs="Times New Roman"/>
          <w:b w:val="0"/>
          <w:sz w:val="28"/>
          <w:szCs w:val="28"/>
        </w:rPr>
        <w:t>муниципальной</w:t>
      </w:r>
      <w:r w:rsidR="00AB1EF7" w:rsidRPr="00CE57BA">
        <w:rPr>
          <w:rFonts w:ascii="Times New Roman" w:hAnsi="Times New Roman" w:cs="Times New Roman"/>
          <w:b w:val="0"/>
          <w:sz w:val="28"/>
          <w:szCs w:val="28"/>
        </w:rPr>
        <w:t xml:space="preserve"> программы</w:t>
      </w:r>
    </w:p>
    <w:p w:rsidR="00AB1EF7" w:rsidRPr="00CE57BA" w:rsidRDefault="00AB1EF7" w:rsidP="002F29B9">
      <w:pPr>
        <w:pStyle w:val="ConsPlusNormal"/>
        <w:ind w:firstLine="709"/>
        <w:jc w:val="both"/>
        <w:rPr>
          <w:rFonts w:ascii="Times New Roman" w:hAnsi="Times New Roman" w:cs="Times New Roman"/>
          <w:sz w:val="28"/>
          <w:szCs w:val="28"/>
        </w:rPr>
      </w:pP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4. При разработке </w:t>
      </w:r>
      <w:r w:rsidR="00527375" w:rsidRPr="00CE57BA">
        <w:rPr>
          <w:rFonts w:ascii="Times New Roman" w:hAnsi="Times New Roman" w:cs="Times New Roman"/>
          <w:sz w:val="28"/>
          <w:szCs w:val="28"/>
        </w:rPr>
        <w:t>муниципальных</w:t>
      </w:r>
      <w:r w:rsidRPr="00CE57BA">
        <w:rPr>
          <w:rFonts w:ascii="Times New Roman" w:hAnsi="Times New Roman" w:cs="Times New Roman"/>
          <w:sz w:val="28"/>
          <w:szCs w:val="28"/>
        </w:rPr>
        <w:t xml:space="preserve"> программ учитываются:</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цели социально-экономического развития </w:t>
      </w:r>
      <w:r w:rsidR="00527375" w:rsidRPr="00CE57BA">
        <w:rPr>
          <w:rFonts w:ascii="Times New Roman" w:hAnsi="Times New Roman" w:cs="Times New Roman"/>
          <w:sz w:val="28"/>
          <w:szCs w:val="28"/>
        </w:rPr>
        <w:t>Молчановского района</w:t>
      </w:r>
      <w:r w:rsidRPr="00CE57BA">
        <w:rPr>
          <w:rFonts w:ascii="Times New Roman" w:hAnsi="Times New Roman" w:cs="Times New Roman"/>
          <w:sz w:val="28"/>
          <w:szCs w:val="28"/>
        </w:rPr>
        <w:t xml:space="preserve">, определенные </w:t>
      </w:r>
      <w:hyperlink r:id="rId24" w:history="1">
        <w:r w:rsidRPr="00CE57BA">
          <w:rPr>
            <w:rFonts w:ascii="Times New Roman" w:hAnsi="Times New Roman" w:cs="Times New Roman"/>
            <w:sz w:val="28"/>
            <w:szCs w:val="28"/>
          </w:rPr>
          <w:t>Стратегией</w:t>
        </w:r>
      </w:hyperlink>
      <w:r w:rsidRPr="00CE57BA">
        <w:rPr>
          <w:rFonts w:ascii="Times New Roman" w:hAnsi="Times New Roman" w:cs="Times New Roman"/>
          <w:sz w:val="28"/>
          <w:szCs w:val="28"/>
        </w:rPr>
        <w:t xml:space="preserve"> социально-экономического развития </w:t>
      </w:r>
      <w:r w:rsidR="00527375" w:rsidRPr="00CE57BA">
        <w:rPr>
          <w:rFonts w:ascii="Times New Roman" w:hAnsi="Times New Roman" w:cs="Times New Roman"/>
          <w:sz w:val="28"/>
          <w:szCs w:val="28"/>
        </w:rPr>
        <w:t>муниципального образования «Молчановский район» на 2016-2025 годы</w:t>
      </w:r>
      <w:r w:rsidRPr="00CE57BA">
        <w:rPr>
          <w:rFonts w:ascii="Times New Roman" w:hAnsi="Times New Roman" w:cs="Times New Roman"/>
          <w:sz w:val="28"/>
          <w:szCs w:val="28"/>
        </w:rPr>
        <w:t xml:space="preserve">  </w:t>
      </w:r>
      <w:r w:rsidRPr="00CE57BA">
        <w:rPr>
          <w:rFonts w:ascii="Times New Roman" w:hAnsi="Times New Roman" w:cs="Times New Roman"/>
          <w:sz w:val="28"/>
          <w:szCs w:val="28"/>
        </w:rPr>
        <w:lastRenderedPageBreak/>
        <w:t>(далее - Стратегия);</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положения государственных программ </w:t>
      </w:r>
      <w:r w:rsidR="00527375" w:rsidRPr="00CE57BA">
        <w:rPr>
          <w:rFonts w:ascii="Times New Roman" w:hAnsi="Times New Roman" w:cs="Times New Roman"/>
          <w:sz w:val="28"/>
          <w:szCs w:val="28"/>
        </w:rPr>
        <w:t>Томской области</w:t>
      </w:r>
      <w:r w:rsidRPr="00CE57BA">
        <w:rPr>
          <w:rFonts w:ascii="Times New Roman" w:hAnsi="Times New Roman" w:cs="Times New Roman"/>
          <w:sz w:val="28"/>
          <w:szCs w:val="28"/>
        </w:rPr>
        <w:t xml:space="preserve"> в части, касающейся реализации мероприятий </w:t>
      </w:r>
      <w:r w:rsidR="0083644B" w:rsidRPr="00CE57BA">
        <w:rPr>
          <w:rFonts w:ascii="Times New Roman" w:hAnsi="Times New Roman" w:cs="Times New Roman"/>
          <w:sz w:val="28"/>
          <w:szCs w:val="28"/>
        </w:rPr>
        <w:t>муниципальных</w:t>
      </w:r>
      <w:r w:rsidRPr="00CE57BA">
        <w:rPr>
          <w:rFonts w:ascii="Times New Roman" w:hAnsi="Times New Roman" w:cs="Times New Roman"/>
          <w:sz w:val="28"/>
          <w:szCs w:val="28"/>
        </w:rPr>
        <w:t xml:space="preserve"> программ за счет средств целевых межбюджетных трансфертов из федерального</w:t>
      </w:r>
      <w:r w:rsidR="00527375" w:rsidRPr="00CE57BA">
        <w:rPr>
          <w:rFonts w:ascii="Times New Roman" w:hAnsi="Times New Roman" w:cs="Times New Roman"/>
          <w:sz w:val="28"/>
          <w:szCs w:val="28"/>
        </w:rPr>
        <w:t xml:space="preserve"> и областного</w:t>
      </w:r>
      <w:r w:rsidRPr="00CE57BA">
        <w:rPr>
          <w:rFonts w:ascii="Times New Roman" w:hAnsi="Times New Roman" w:cs="Times New Roman"/>
          <w:sz w:val="28"/>
          <w:szCs w:val="28"/>
        </w:rPr>
        <w:t xml:space="preserve"> бюджет</w:t>
      </w:r>
      <w:r w:rsidR="00527375" w:rsidRPr="00CE57BA">
        <w:rPr>
          <w:rFonts w:ascii="Times New Roman" w:hAnsi="Times New Roman" w:cs="Times New Roman"/>
          <w:sz w:val="28"/>
          <w:szCs w:val="28"/>
        </w:rPr>
        <w:t>ов</w:t>
      </w:r>
      <w:r w:rsidRPr="00CE57BA">
        <w:rPr>
          <w:rFonts w:ascii="Times New Roman" w:hAnsi="Times New Roman" w:cs="Times New Roman"/>
          <w:sz w:val="28"/>
          <w:szCs w:val="28"/>
        </w:rPr>
        <w:t xml:space="preserve">, предоставляемых на достижение целей государственных программ </w:t>
      </w:r>
      <w:r w:rsidR="00527375" w:rsidRPr="00CE57BA">
        <w:rPr>
          <w:rFonts w:ascii="Times New Roman" w:hAnsi="Times New Roman" w:cs="Times New Roman"/>
          <w:sz w:val="28"/>
          <w:szCs w:val="28"/>
        </w:rPr>
        <w:t>Томской области</w:t>
      </w:r>
      <w:r w:rsidRPr="00CE57BA">
        <w:rPr>
          <w:rFonts w:ascii="Times New Roman" w:hAnsi="Times New Roman" w:cs="Times New Roman"/>
          <w:sz w:val="28"/>
          <w:szCs w:val="28"/>
        </w:rPr>
        <w:t>;</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положения региональных проектов Томской области, разработанных в том числе в целях обеспечения достижения в Томской области целей и задач, определенных </w:t>
      </w:r>
      <w:hyperlink r:id="rId25" w:history="1">
        <w:r w:rsidRPr="00CE57BA">
          <w:rPr>
            <w:rFonts w:ascii="Times New Roman" w:hAnsi="Times New Roman" w:cs="Times New Roman"/>
            <w:sz w:val="28"/>
            <w:szCs w:val="28"/>
          </w:rPr>
          <w:t>Указом</w:t>
        </w:r>
      </w:hyperlink>
      <w:r w:rsidRPr="00CE57BA">
        <w:rPr>
          <w:rFonts w:ascii="Times New Roman" w:hAnsi="Times New Roman" w:cs="Times New Roman"/>
          <w:sz w:val="28"/>
          <w:szCs w:val="28"/>
        </w:rPr>
        <w:t xml:space="preserve"> Президента Российской Федерации от 07.05.2018 </w:t>
      </w:r>
      <w:r w:rsidR="00527375" w:rsidRPr="00CE57BA">
        <w:rPr>
          <w:rFonts w:ascii="Times New Roman" w:hAnsi="Times New Roman" w:cs="Times New Roman"/>
          <w:sz w:val="28"/>
          <w:szCs w:val="28"/>
        </w:rPr>
        <w:t>№</w:t>
      </w:r>
      <w:r w:rsidRPr="00CE57BA">
        <w:rPr>
          <w:rFonts w:ascii="Times New Roman" w:hAnsi="Times New Roman" w:cs="Times New Roman"/>
          <w:sz w:val="28"/>
          <w:szCs w:val="28"/>
        </w:rPr>
        <w:t xml:space="preserve"> 204 </w:t>
      </w:r>
      <w:r w:rsidR="00527375" w:rsidRPr="00CE57BA">
        <w:rPr>
          <w:rFonts w:ascii="Times New Roman" w:hAnsi="Times New Roman" w:cs="Times New Roman"/>
          <w:sz w:val="28"/>
          <w:szCs w:val="28"/>
        </w:rPr>
        <w:t>«</w:t>
      </w:r>
      <w:r w:rsidRPr="00CE57BA">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527375" w:rsidRPr="00CE57BA">
        <w:rPr>
          <w:rFonts w:ascii="Times New Roman" w:hAnsi="Times New Roman" w:cs="Times New Roman"/>
          <w:sz w:val="28"/>
          <w:szCs w:val="28"/>
        </w:rPr>
        <w:t>»</w:t>
      </w:r>
      <w:r w:rsidRPr="00CE57BA">
        <w:rPr>
          <w:rFonts w:ascii="Times New Roman" w:hAnsi="Times New Roman" w:cs="Times New Roman"/>
          <w:sz w:val="28"/>
          <w:szCs w:val="28"/>
        </w:rPr>
        <w:t>;</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цели деятельности, задачи деятельности и функции </w:t>
      </w:r>
      <w:r w:rsidR="00527375" w:rsidRPr="00CE57BA">
        <w:rPr>
          <w:rFonts w:ascii="Times New Roman" w:hAnsi="Times New Roman" w:cs="Times New Roman"/>
          <w:sz w:val="28"/>
          <w:szCs w:val="28"/>
        </w:rPr>
        <w:t>органов</w:t>
      </w:r>
      <w:r w:rsidRPr="00CE57BA">
        <w:rPr>
          <w:rFonts w:ascii="Times New Roman" w:hAnsi="Times New Roman" w:cs="Times New Roman"/>
          <w:sz w:val="28"/>
          <w:szCs w:val="28"/>
        </w:rPr>
        <w:t xml:space="preserve">, структурных подразделений Администрации </w:t>
      </w:r>
      <w:r w:rsidR="00527375" w:rsidRPr="00CE57BA">
        <w:rPr>
          <w:rFonts w:ascii="Times New Roman" w:hAnsi="Times New Roman" w:cs="Times New Roman"/>
          <w:sz w:val="28"/>
          <w:szCs w:val="28"/>
        </w:rPr>
        <w:t>Молчановского района.</w:t>
      </w:r>
    </w:p>
    <w:p w:rsidR="00CE57BA" w:rsidRPr="00AD4EF4" w:rsidRDefault="00CE57BA" w:rsidP="002F29B9">
      <w:pPr>
        <w:pStyle w:val="ConsPlusNormal"/>
        <w:ind w:firstLine="709"/>
        <w:jc w:val="both"/>
        <w:rPr>
          <w:rFonts w:ascii="Times New Roman" w:hAnsi="Times New Roman" w:cs="Times New Roman"/>
          <w:sz w:val="24"/>
          <w:szCs w:val="24"/>
        </w:rPr>
      </w:pPr>
      <w:r w:rsidRPr="00AF597E">
        <w:rPr>
          <w:rFonts w:ascii="Times New Roman" w:eastAsia="Calibri" w:hAnsi="Times New Roman"/>
          <w:sz w:val="28"/>
          <w:szCs w:val="28"/>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01.01.2021 № 2765-р.</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5. </w:t>
      </w:r>
      <w:r w:rsidR="00527375" w:rsidRPr="00CE57BA">
        <w:rPr>
          <w:rFonts w:ascii="Times New Roman" w:hAnsi="Times New Roman" w:cs="Times New Roman"/>
          <w:sz w:val="28"/>
          <w:szCs w:val="28"/>
        </w:rPr>
        <w:t>Муниципальная</w:t>
      </w:r>
      <w:r w:rsidRPr="00CE57BA">
        <w:rPr>
          <w:rFonts w:ascii="Times New Roman" w:hAnsi="Times New Roman" w:cs="Times New Roman"/>
          <w:sz w:val="28"/>
          <w:szCs w:val="28"/>
        </w:rPr>
        <w:t xml:space="preserve"> программа разрабатывается исходя из следующих принципов:</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наиболее полный охват сфер социально-экономического развития </w:t>
      </w:r>
      <w:r w:rsidR="00527375" w:rsidRPr="00CE57BA">
        <w:rPr>
          <w:rFonts w:ascii="Times New Roman" w:hAnsi="Times New Roman" w:cs="Times New Roman"/>
          <w:sz w:val="28"/>
          <w:szCs w:val="28"/>
        </w:rPr>
        <w:t>Молчановского района</w:t>
      </w:r>
      <w:r w:rsidRPr="00CE57BA">
        <w:rPr>
          <w:rFonts w:ascii="Times New Roman" w:hAnsi="Times New Roman" w:cs="Times New Roman"/>
          <w:sz w:val="28"/>
          <w:szCs w:val="28"/>
        </w:rPr>
        <w:t>;</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установление измеримых результатов реализации целей и задач </w:t>
      </w:r>
      <w:r w:rsidR="00527375" w:rsidRPr="00CE57BA">
        <w:rPr>
          <w:rFonts w:ascii="Times New Roman" w:hAnsi="Times New Roman" w:cs="Times New Roman"/>
          <w:sz w:val="28"/>
          <w:szCs w:val="28"/>
        </w:rPr>
        <w:t>муниципальных</w:t>
      </w:r>
      <w:r w:rsidRPr="00CE57BA">
        <w:rPr>
          <w:rFonts w:ascii="Times New Roman" w:hAnsi="Times New Roman" w:cs="Times New Roman"/>
          <w:sz w:val="28"/>
          <w:szCs w:val="28"/>
        </w:rPr>
        <w:t xml:space="preserve"> программ;</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наличие у ответственного исполнителя, соисполнителей, участников </w:t>
      </w:r>
      <w:r w:rsidR="00527375" w:rsidRPr="00CE57BA">
        <w:rPr>
          <w:rFonts w:ascii="Times New Roman" w:hAnsi="Times New Roman" w:cs="Times New Roman"/>
          <w:sz w:val="28"/>
          <w:szCs w:val="28"/>
        </w:rPr>
        <w:t>муниципальной</w:t>
      </w:r>
      <w:r w:rsidRPr="00CE57BA">
        <w:rPr>
          <w:rFonts w:ascii="Times New Roman" w:hAnsi="Times New Roman" w:cs="Times New Roman"/>
          <w:sz w:val="28"/>
          <w:szCs w:val="28"/>
        </w:rPr>
        <w:t xml:space="preserve"> программы и у ответственных за региональные проекты полномочий, необходимых и достаточных для достижения цели </w:t>
      </w:r>
      <w:r w:rsidR="00527375" w:rsidRPr="00CE57BA">
        <w:rPr>
          <w:rFonts w:ascii="Times New Roman" w:hAnsi="Times New Roman" w:cs="Times New Roman"/>
          <w:sz w:val="28"/>
          <w:szCs w:val="28"/>
        </w:rPr>
        <w:t>муниципальной</w:t>
      </w:r>
      <w:r w:rsidRPr="00CE57BA">
        <w:rPr>
          <w:rFonts w:ascii="Times New Roman" w:hAnsi="Times New Roman" w:cs="Times New Roman"/>
          <w:sz w:val="28"/>
          <w:szCs w:val="28"/>
        </w:rPr>
        <w:t xml:space="preserve"> программы;</w:t>
      </w:r>
    </w:p>
    <w:p w:rsidR="00AB1EF7"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соответствие </w:t>
      </w:r>
      <w:r w:rsidR="00CE57BA" w:rsidRPr="00AF597E">
        <w:rPr>
          <w:rFonts w:ascii="Times New Roman" w:eastAsia="Calibri" w:hAnsi="Times New Roman"/>
          <w:sz w:val="28"/>
          <w:szCs w:val="28"/>
        </w:rPr>
        <w:t>комплексов процессных мероприятий, ведомственных проектов</w:t>
      </w:r>
      <w:r w:rsidR="00CE57BA" w:rsidRPr="00CE57BA">
        <w:rPr>
          <w:rFonts w:ascii="Times New Roman" w:hAnsi="Times New Roman" w:cs="Times New Roman"/>
          <w:sz w:val="28"/>
          <w:szCs w:val="28"/>
        </w:rPr>
        <w:t xml:space="preserve"> </w:t>
      </w:r>
      <w:r w:rsidRPr="00CE57BA">
        <w:rPr>
          <w:rFonts w:ascii="Times New Roman" w:hAnsi="Times New Roman" w:cs="Times New Roman"/>
          <w:sz w:val="28"/>
          <w:szCs w:val="28"/>
        </w:rPr>
        <w:t xml:space="preserve">и региональных проектов цели </w:t>
      </w:r>
      <w:r w:rsidR="00CE57BA">
        <w:rPr>
          <w:rFonts w:ascii="Times New Roman" w:hAnsi="Times New Roman" w:cs="Times New Roman"/>
          <w:sz w:val="28"/>
          <w:szCs w:val="28"/>
        </w:rPr>
        <w:t>муниципальной программы;</w:t>
      </w:r>
    </w:p>
    <w:p w:rsidR="00CE57BA" w:rsidRPr="00CE57BA" w:rsidRDefault="00CE57BA" w:rsidP="002F29B9">
      <w:pPr>
        <w:pStyle w:val="ConsPlusNormal"/>
        <w:ind w:firstLine="709"/>
        <w:jc w:val="both"/>
        <w:rPr>
          <w:rFonts w:ascii="Times New Roman" w:hAnsi="Times New Roman" w:cs="Times New Roman"/>
          <w:sz w:val="28"/>
          <w:szCs w:val="28"/>
        </w:rPr>
      </w:pPr>
      <w:r w:rsidRPr="00AF597E">
        <w:rPr>
          <w:rFonts w:ascii="Times New Roman" w:eastAsia="Calibri" w:hAnsi="Times New Roman"/>
          <w:sz w:val="28"/>
          <w:szCs w:val="28"/>
        </w:rPr>
        <w:t>определение органов местного самоуправления муниципального образования «Молчановский район» / структурных подразделений Администрации Молчановского района, ответственных за реализацию каждого структурного элемента муниципальной программы.</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6. </w:t>
      </w:r>
      <w:r w:rsidR="00527375" w:rsidRPr="00CE57BA">
        <w:rPr>
          <w:rFonts w:ascii="Times New Roman" w:hAnsi="Times New Roman" w:cs="Times New Roman"/>
          <w:sz w:val="28"/>
          <w:szCs w:val="28"/>
        </w:rPr>
        <w:t>Муниципальная</w:t>
      </w:r>
      <w:r w:rsidRPr="00CE57BA">
        <w:rPr>
          <w:rFonts w:ascii="Times New Roman" w:hAnsi="Times New Roman" w:cs="Times New Roman"/>
          <w:sz w:val="28"/>
          <w:szCs w:val="28"/>
        </w:rPr>
        <w:t xml:space="preserve"> программа содержит:</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паспорт </w:t>
      </w:r>
      <w:r w:rsidR="00527375" w:rsidRPr="00CE57BA">
        <w:rPr>
          <w:rFonts w:ascii="Times New Roman" w:hAnsi="Times New Roman" w:cs="Times New Roman"/>
          <w:sz w:val="28"/>
          <w:szCs w:val="28"/>
        </w:rPr>
        <w:t>муниципальной</w:t>
      </w:r>
      <w:r w:rsidRPr="00CE57BA">
        <w:rPr>
          <w:rFonts w:ascii="Times New Roman" w:hAnsi="Times New Roman" w:cs="Times New Roman"/>
          <w:sz w:val="28"/>
          <w:szCs w:val="28"/>
        </w:rPr>
        <w:t xml:space="preserve"> программы;</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информацию о структуре </w:t>
      </w:r>
      <w:r w:rsidR="00527375" w:rsidRPr="00CE57BA">
        <w:rPr>
          <w:rFonts w:ascii="Times New Roman" w:hAnsi="Times New Roman" w:cs="Times New Roman"/>
          <w:sz w:val="28"/>
          <w:szCs w:val="28"/>
        </w:rPr>
        <w:t>муниципальной</w:t>
      </w:r>
      <w:r w:rsidRPr="00CE57BA">
        <w:rPr>
          <w:rFonts w:ascii="Times New Roman" w:hAnsi="Times New Roman" w:cs="Times New Roman"/>
          <w:sz w:val="28"/>
          <w:szCs w:val="28"/>
        </w:rPr>
        <w:t xml:space="preserve"> программы;</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описательную часть;</w:t>
      </w:r>
    </w:p>
    <w:p w:rsidR="00CE57BA" w:rsidRPr="00CE57BA" w:rsidRDefault="00CE57BA" w:rsidP="002F29B9">
      <w:pPr>
        <w:pStyle w:val="ConsPlusNormal"/>
        <w:ind w:firstLine="709"/>
        <w:jc w:val="both"/>
        <w:rPr>
          <w:rFonts w:ascii="Times New Roman" w:eastAsia="Calibri" w:hAnsi="Times New Roman"/>
          <w:sz w:val="28"/>
          <w:szCs w:val="28"/>
        </w:rPr>
      </w:pPr>
      <w:r w:rsidRPr="00CE57BA">
        <w:rPr>
          <w:rFonts w:ascii="Times New Roman" w:eastAsia="Calibri" w:hAnsi="Times New Roman"/>
          <w:sz w:val="28"/>
          <w:szCs w:val="28"/>
        </w:rPr>
        <w:t>подпрограммы (направления), включающие комплексы процессных мероприятий (за исключением комплексов процессных мероприятий, предусмотренных подпунктом 3) пункта 12.4 настоящего Порядка), ведомственные проекты;</w:t>
      </w:r>
    </w:p>
    <w:p w:rsidR="00AB1EF7" w:rsidRPr="00CE57BA" w:rsidRDefault="00CE57BA" w:rsidP="002F29B9">
      <w:pPr>
        <w:pStyle w:val="ConsPlusNormal"/>
        <w:ind w:firstLine="709"/>
        <w:jc w:val="both"/>
        <w:rPr>
          <w:rFonts w:ascii="Times New Roman" w:hAnsi="Times New Roman" w:cs="Times New Roman"/>
          <w:sz w:val="28"/>
          <w:szCs w:val="28"/>
        </w:rPr>
      </w:pPr>
      <w:r w:rsidRPr="00CE57BA">
        <w:rPr>
          <w:rFonts w:ascii="Times New Roman" w:eastAsia="Calibri" w:hAnsi="Times New Roman"/>
          <w:sz w:val="28"/>
          <w:szCs w:val="28"/>
        </w:rPr>
        <w:t>сведения о региональных проектах Томской области, направленных на реализацию национальных проектов;</w:t>
      </w:r>
    </w:p>
    <w:p w:rsidR="00AB1EF7" w:rsidRPr="00CE57BA" w:rsidRDefault="00AB1EF7" w:rsidP="002F29B9">
      <w:pPr>
        <w:pStyle w:val="ConsPlusNormal"/>
        <w:ind w:firstLine="709"/>
        <w:jc w:val="both"/>
        <w:rPr>
          <w:rFonts w:ascii="Times New Roman" w:hAnsi="Times New Roman" w:cs="Times New Roman"/>
          <w:sz w:val="28"/>
          <w:szCs w:val="28"/>
        </w:rPr>
      </w:pPr>
      <w:r w:rsidRPr="00CE57BA">
        <w:rPr>
          <w:rFonts w:ascii="Times New Roman" w:hAnsi="Times New Roman" w:cs="Times New Roman"/>
          <w:sz w:val="28"/>
          <w:szCs w:val="28"/>
        </w:rPr>
        <w:t xml:space="preserve">приложения к </w:t>
      </w:r>
      <w:r w:rsidR="00527375" w:rsidRPr="00CE57BA">
        <w:rPr>
          <w:rFonts w:ascii="Times New Roman" w:hAnsi="Times New Roman" w:cs="Times New Roman"/>
          <w:sz w:val="28"/>
          <w:szCs w:val="28"/>
        </w:rPr>
        <w:t>муниципальной</w:t>
      </w:r>
      <w:r w:rsidRPr="00CE57BA">
        <w:rPr>
          <w:rFonts w:ascii="Times New Roman" w:hAnsi="Times New Roman" w:cs="Times New Roman"/>
          <w:sz w:val="28"/>
          <w:szCs w:val="28"/>
        </w:rPr>
        <w:t xml:space="preserve"> программе (в случаях, установленных </w:t>
      </w:r>
      <w:r w:rsidRPr="00CE57BA">
        <w:rPr>
          <w:rFonts w:ascii="Times New Roman" w:hAnsi="Times New Roman" w:cs="Times New Roman"/>
          <w:sz w:val="28"/>
          <w:szCs w:val="28"/>
        </w:rPr>
        <w:lastRenderedPageBreak/>
        <w:t>настоящим Порядком).</w:t>
      </w:r>
    </w:p>
    <w:p w:rsidR="00AB1EF7" w:rsidRPr="00021632" w:rsidRDefault="00AB1EF7" w:rsidP="002F29B9">
      <w:pPr>
        <w:pStyle w:val="ConsPlusNormal"/>
        <w:ind w:firstLine="709"/>
        <w:jc w:val="both"/>
        <w:rPr>
          <w:rFonts w:ascii="Times New Roman" w:hAnsi="Times New Roman" w:cs="Times New Roman"/>
          <w:sz w:val="28"/>
          <w:szCs w:val="28"/>
        </w:rPr>
      </w:pPr>
      <w:r w:rsidRPr="00021632">
        <w:rPr>
          <w:rFonts w:ascii="Times New Roman" w:hAnsi="Times New Roman" w:cs="Times New Roman"/>
          <w:sz w:val="28"/>
          <w:szCs w:val="28"/>
        </w:rPr>
        <w:t xml:space="preserve">7. </w:t>
      </w:r>
      <w:r w:rsidR="00E23670" w:rsidRPr="00021632">
        <w:rPr>
          <w:rFonts w:ascii="Times New Roman" w:hAnsi="Times New Roman" w:cs="Times New Roman"/>
          <w:sz w:val="28"/>
          <w:szCs w:val="28"/>
        </w:rPr>
        <w:t>Муниципальная</w:t>
      </w:r>
      <w:r w:rsidRPr="00021632">
        <w:rPr>
          <w:rFonts w:ascii="Times New Roman" w:hAnsi="Times New Roman" w:cs="Times New Roman"/>
          <w:sz w:val="28"/>
          <w:szCs w:val="28"/>
        </w:rPr>
        <w:t xml:space="preserve"> программа разрабатывается в соответствии с Методическими указаниями по разработке </w:t>
      </w:r>
      <w:r w:rsidR="004640B3" w:rsidRPr="00021632">
        <w:rPr>
          <w:rFonts w:ascii="Times New Roman" w:hAnsi="Times New Roman" w:cs="Times New Roman"/>
          <w:sz w:val="28"/>
          <w:szCs w:val="28"/>
        </w:rPr>
        <w:t>муниципальных</w:t>
      </w:r>
      <w:r w:rsidRPr="00021632">
        <w:rPr>
          <w:rFonts w:ascii="Times New Roman" w:hAnsi="Times New Roman" w:cs="Times New Roman"/>
          <w:sz w:val="28"/>
          <w:szCs w:val="28"/>
        </w:rPr>
        <w:t xml:space="preserve"> программ </w:t>
      </w:r>
      <w:r w:rsidR="004640B3" w:rsidRPr="00021632">
        <w:rPr>
          <w:rFonts w:ascii="Times New Roman" w:hAnsi="Times New Roman" w:cs="Times New Roman"/>
          <w:sz w:val="28"/>
          <w:szCs w:val="28"/>
        </w:rPr>
        <w:t>Молчановского района</w:t>
      </w:r>
      <w:r w:rsidRPr="00021632">
        <w:rPr>
          <w:rFonts w:ascii="Times New Roman" w:hAnsi="Times New Roman" w:cs="Times New Roman"/>
          <w:sz w:val="28"/>
          <w:szCs w:val="28"/>
        </w:rPr>
        <w:t xml:space="preserve">, утверждаемыми </w:t>
      </w:r>
      <w:r w:rsidR="00002564" w:rsidRPr="00021632">
        <w:rPr>
          <w:rFonts w:ascii="Times New Roman" w:hAnsi="Times New Roman" w:cs="Times New Roman"/>
          <w:sz w:val="28"/>
          <w:szCs w:val="28"/>
        </w:rPr>
        <w:t>настоящим Постановлением</w:t>
      </w:r>
      <w:r w:rsidR="004118AF" w:rsidRPr="00021632">
        <w:rPr>
          <w:rFonts w:ascii="Times New Roman" w:hAnsi="Times New Roman" w:cs="Times New Roman"/>
          <w:sz w:val="28"/>
          <w:szCs w:val="28"/>
        </w:rPr>
        <w:t>.</w:t>
      </w:r>
    </w:p>
    <w:p w:rsidR="00AB1EF7" w:rsidRPr="00021632" w:rsidRDefault="00AB1EF7" w:rsidP="002F29B9">
      <w:pPr>
        <w:pStyle w:val="ConsPlusNormal"/>
        <w:ind w:firstLine="709"/>
        <w:jc w:val="both"/>
        <w:rPr>
          <w:rFonts w:ascii="Times New Roman" w:hAnsi="Times New Roman" w:cs="Times New Roman"/>
          <w:sz w:val="28"/>
          <w:szCs w:val="28"/>
        </w:rPr>
      </w:pPr>
      <w:r w:rsidRPr="00021632">
        <w:rPr>
          <w:rFonts w:ascii="Times New Roman" w:hAnsi="Times New Roman" w:cs="Times New Roman"/>
          <w:sz w:val="28"/>
          <w:szCs w:val="28"/>
        </w:rPr>
        <w:t xml:space="preserve">8. Описательная часть </w:t>
      </w:r>
      <w:r w:rsidR="004640B3" w:rsidRPr="00021632">
        <w:rPr>
          <w:rFonts w:ascii="Times New Roman" w:hAnsi="Times New Roman" w:cs="Times New Roman"/>
          <w:sz w:val="28"/>
          <w:szCs w:val="28"/>
        </w:rPr>
        <w:t>муниципальн</w:t>
      </w:r>
      <w:r w:rsidRPr="00021632">
        <w:rPr>
          <w:rFonts w:ascii="Times New Roman" w:hAnsi="Times New Roman" w:cs="Times New Roman"/>
          <w:sz w:val="28"/>
          <w:szCs w:val="28"/>
        </w:rPr>
        <w:t>ой программы состоит из 4 глав:</w:t>
      </w:r>
    </w:p>
    <w:p w:rsidR="00AB1EF7" w:rsidRPr="00021632" w:rsidRDefault="00AB1EF7" w:rsidP="002F29B9">
      <w:pPr>
        <w:pStyle w:val="ConsPlusNormal"/>
        <w:ind w:firstLine="709"/>
        <w:jc w:val="both"/>
        <w:rPr>
          <w:rFonts w:ascii="Times New Roman" w:hAnsi="Times New Roman" w:cs="Times New Roman"/>
          <w:sz w:val="28"/>
          <w:szCs w:val="28"/>
        </w:rPr>
      </w:pPr>
      <w:r w:rsidRPr="00021632">
        <w:rPr>
          <w:rFonts w:ascii="Times New Roman" w:hAnsi="Times New Roman" w:cs="Times New Roman"/>
          <w:sz w:val="28"/>
          <w:szCs w:val="28"/>
        </w:rPr>
        <w:t xml:space="preserve">1) характеристика текущего состояния сферы реализации </w:t>
      </w:r>
      <w:r w:rsidR="004640B3" w:rsidRPr="00021632">
        <w:rPr>
          <w:rFonts w:ascii="Times New Roman" w:hAnsi="Times New Roman" w:cs="Times New Roman"/>
          <w:sz w:val="28"/>
          <w:szCs w:val="28"/>
        </w:rPr>
        <w:t>муниципальной</w:t>
      </w:r>
      <w:r w:rsidRPr="00021632">
        <w:rPr>
          <w:rFonts w:ascii="Times New Roman" w:hAnsi="Times New Roman" w:cs="Times New Roman"/>
          <w:sz w:val="28"/>
          <w:szCs w:val="28"/>
        </w:rPr>
        <w:t xml:space="preserve"> программы, в том числе основные проблемы в указанной сфере и прогноз ее развития;</w:t>
      </w:r>
    </w:p>
    <w:p w:rsidR="00AB1EF7" w:rsidRPr="00021632" w:rsidRDefault="00AB1EF7" w:rsidP="002F29B9">
      <w:pPr>
        <w:pStyle w:val="ConsPlusNormal"/>
        <w:ind w:firstLine="709"/>
        <w:jc w:val="both"/>
        <w:rPr>
          <w:rFonts w:ascii="Times New Roman" w:hAnsi="Times New Roman" w:cs="Times New Roman"/>
          <w:sz w:val="28"/>
          <w:szCs w:val="28"/>
        </w:rPr>
      </w:pPr>
      <w:r w:rsidRPr="00021632">
        <w:rPr>
          <w:rFonts w:ascii="Times New Roman" w:hAnsi="Times New Roman" w:cs="Times New Roman"/>
          <w:sz w:val="28"/>
          <w:szCs w:val="28"/>
        </w:rPr>
        <w:t xml:space="preserve">2) перечень показателей цели </w:t>
      </w:r>
      <w:r w:rsidR="004640B3" w:rsidRPr="00021632">
        <w:rPr>
          <w:rFonts w:ascii="Times New Roman" w:hAnsi="Times New Roman" w:cs="Times New Roman"/>
          <w:sz w:val="28"/>
          <w:szCs w:val="28"/>
        </w:rPr>
        <w:t>муниципальной</w:t>
      </w:r>
      <w:r w:rsidRPr="00021632">
        <w:rPr>
          <w:rFonts w:ascii="Times New Roman" w:hAnsi="Times New Roman" w:cs="Times New Roman"/>
          <w:sz w:val="28"/>
          <w:szCs w:val="28"/>
        </w:rPr>
        <w:t xml:space="preserve"> программы, сведения о порядке сбора информации по показателям и методике их расчета;</w:t>
      </w:r>
    </w:p>
    <w:p w:rsidR="00AB1EF7" w:rsidRPr="00021632" w:rsidRDefault="00AB1EF7" w:rsidP="002F29B9">
      <w:pPr>
        <w:pStyle w:val="ConsPlusNormal"/>
        <w:ind w:firstLine="709"/>
        <w:jc w:val="both"/>
        <w:rPr>
          <w:rFonts w:ascii="Times New Roman" w:hAnsi="Times New Roman" w:cs="Times New Roman"/>
          <w:sz w:val="28"/>
          <w:szCs w:val="28"/>
        </w:rPr>
      </w:pPr>
      <w:r w:rsidRPr="00021632">
        <w:rPr>
          <w:rFonts w:ascii="Times New Roman" w:hAnsi="Times New Roman" w:cs="Times New Roman"/>
          <w:sz w:val="28"/>
          <w:szCs w:val="28"/>
        </w:rPr>
        <w:t xml:space="preserve">3) ресурсное обеспечение </w:t>
      </w:r>
      <w:r w:rsidR="004640B3" w:rsidRPr="00021632">
        <w:rPr>
          <w:rFonts w:ascii="Times New Roman" w:hAnsi="Times New Roman" w:cs="Times New Roman"/>
          <w:sz w:val="28"/>
          <w:szCs w:val="28"/>
        </w:rPr>
        <w:t>муниципальной</w:t>
      </w:r>
      <w:r w:rsidRPr="00021632">
        <w:rPr>
          <w:rFonts w:ascii="Times New Roman" w:hAnsi="Times New Roman" w:cs="Times New Roman"/>
          <w:sz w:val="28"/>
          <w:szCs w:val="28"/>
        </w:rPr>
        <w:t xml:space="preserve"> программы за счет средств </w:t>
      </w:r>
      <w:r w:rsidR="004640B3" w:rsidRPr="00021632">
        <w:rPr>
          <w:rFonts w:ascii="Times New Roman" w:hAnsi="Times New Roman" w:cs="Times New Roman"/>
          <w:sz w:val="28"/>
          <w:szCs w:val="28"/>
        </w:rPr>
        <w:t>местного</w:t>
      </w:r>
      <w:r w:rsidRPr="00021632">
        <w:rPr>
          <w:rFonts w:ascii="Times New Roman" w:hAnsi="Times New Roman" w:cs="Times New Roman"/>
          <w:sz w:val="28"/>
          <w:szCs w:val="28"/>
        </w:rPr>
        <w:t xml:space="preserve"> бюджета и целевых межбюджетных трансфертов из федерального</w:t>
      </w:r>
      <w:r w:rsidR="004640B3" w:rsidRPr="00021632">
        <w:rPr>
          <w:rFonts w:ascii="Times New Roman" w:hAnsi="Times New Roman" w:cs="Times New Roman"/>
          <w:sz w:val="28"/>
          <w:szCs w:val="28"/>
        </w:rPr>
        <w:t xml:space="preserve"> и областного</w:t>
      </w:r>
      <w:r w:rsidRPr="00021632">
        <w:rPr>
          <w:rFonts w:ascii="Times New Roman" w:hAnsi="Times New Roman" w:cs="Times New Roman"/>
          <w:sz w:val="28"/>
          <w:szCs w:val="28"/>
        </w:rPr>
        <w:t xml:space="preserve"> бюджет</w:t>
      </w:r>
      <w:r w:rsidR="004640B3" w:rsidRPr="00021632">
        <w:rPr>
          <w:rFonts w:ascii="Times New Roman" w:hAnsi="Times New Roman" w:cs="Times New Roman"/>
          <w:sz w:val="28"/>
          <w:szCs w:val="28"/>
        </w:rPr>
        <w:t>ов</w:t>
      </w:r>
      <w:r w:rsidRPr="00021632">
        <w:rPr>
          <w:rFonts w:ascii="Times New Roman" w:hAnsi="Times New Roman" w:cs="Times New Roman"/>
          <w:sz w:val="28"/>
          <w:szCs w:val="28"/>
        </w:rPr>
        <w:t xml:space="preserve"> по главным распорядителям средств </w:t>
      </w:r>
      <w:r w:rsidR="004640B3" w:rsidRPr="00021632">
        <w:rPr>
          <w:rFonts w:ascii="Times New Roman" w:hAnsi="Times New Roman" w:cs="Times New Roman"/>
          <w:sz w:val="28"/>
          <w:szCs w:val="28"/>
        </w:rPr>
        <w:t>местного</w:t>
      </w:r>
      <w:r w:rsidRPr="00021632">
        <w:rPr>
          <w:rFonts w:ascii="Times New Roman" w:hAnsi="Times New Roman" w:cs="Times New Roman"/>
          <w:sz w:val="28"/>
          <w:szCs w:val="28"/>
        </w:rPr>
        <w:t xml:space="preserve"> бюджета;</w:t>
      </w:r>
    </w:p>
    <w:p w:rsidR="00AB1EF7" w:rsidRPr="00021632" w:rsidRDefault="00AB1EF7" w:rsidP="002F29B9">
      <w:pPr>
        <w:pStyle w:val="ConsPlusNormal"/>
        <w:ind w:firstLine="709"/>
        <w:jc w:val="both"/>
        <w:rPr>
          <w:rFonts w:ascii="Times New Roman" w:hAnsi="Times New Roman" w:cs="Times New Roman"/>
          <w:sz w:val="28"/>
          <w:szCs w:val="28"/>
        </w:rPr>
      </w:pPr>
      <w:r w:rsidRPr="00021632">
        <w:rPr>
          <w:rFonts w:ascii="Times New Roman" w:hAnsi="Times New Roman" w:cs="Times New Roman"/>
          <w:sz w:val="28"/>
          <w:szCs w:val="28"/>
        </w:rPr>
        <w:t xml:space="preserve">4) управление и контроль за реализацией </w:t>
      </w:r>
      <w:r w:rsidR="004640B3" w:rsidRPr="00021632">
        <w:rPr>
          <w:rFonts w:ascii="Times New Roman" w:hAnsi="Times New Roman" w:cs="Times New Roman"/>
          <w:sz w:val="28"/>
          <w:szCs w:val="28"/>
        </w:rPr>
        <w:t>муниципальной</w:t>
      </w:r>
      <w:r w:rsidRPr="00021632">
        <w:rPr>
          <w:rFonts w:ascii="Times New Roman" w:hAnsi="Times New Roman" w:cs="Times New Roman"/>
          <w:sz w:val="28"/>
          <w:szCs w:val="28"/>
        </w:rPr>
        <w:t xml:space="preserve"> программы, в том числе анализ рисков реализации </w:t>
      </w:r>
      <w:r w:rsidR="004640B3" w:rsidRPr="00021632">
        <w:rPr>
          <w:rFonts w:ascii="Times New Roman" w:hAnsi="Times New Roman" w:cs="Times New Roman"/>
          <w:sz w:val="28"/>
          <w:szCs w:val="28"/>
        </w:rPr>
        <w:t>муниципальной</w:t>
      </w:r>
      <w:r w:rsidRPr="00021632">
        <w:rPr>
          <w:rFonts w:ascii="Times New Roman" w:hAnsi="Times New Roman" w:cs="Times New Roman"/>
          <w:sz w:val="28"/>
          <w:szCs w:val="28"/>
        </w:rPr>
        <w:t xml:space="preserve"> программы.</w:t>
      </w:r>
    </w:p>
    <w:p w:rsidR="00021632" w:rsidRPr="00021632"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021632">
        <w:rPr>
          <w:rFonts w:ascii="Times New Roman" w:eastAsia="Calibri" w:hAnsi="Times New Roman"/>
          <w:sz w:val="28"/>
          <w:szCs w:val="28"/>
        </w:rPr>
        <w:t>9. Подпрограмма (направление) содержит:</w:t>
      </w:r>
    </w:p>
    <w:p w:rsidR="00021632" w:rsidRPr="00021632"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021632">
        <w:rPr>
          <w:rFonts w:ascii="Times New Roman" w:eastAsia="Calibri" w:hAnsi="Times New Roman"/>
          <w:sz w:val="28"/>
          <w:szCs w:val="28"/>
        </w:rPr>
        <w:t>паспорт подпрограммы (направления);</w:t>
      </w:r>
    </w:p>
    <w:p w:rsidR="00021632" w:rsidRPr="00021632"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021632">
        <w:rPr>
          <w:rFonts w:ascii="Times New Roman" w:eastAsia="Calibri" w:hAnsi="Times New Roman"/>
          <w:sz w:val="28"/>
          <w:szCs w:val="28"/>
        </w:rPr>
        <w:t>перечень показателей цели, задач подпрограммы (направления), сведения о порядке сбора информации по показателям и методике их расчета;</w:t>
      </w:r>
    </w:p>
    <w:p w:rsidR="00021632" w:rsidRPr="00021632"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021632">
        <w:rPr>
          <w:rFonts w:ascii="Times New Roman" w:eastAsia="Calibri" w:hAnsi="Times New Roman"/>
          <w:sz w:val="28"/>
          <w:szCs w:val="28"/>
        </w:rPr>
        <w:t>перечень комплексов процессных мероприятий, ведомственных проектов и ресурсное обеспечение их реализации;</w:t>
      </w:r>
    </w:p>
    <w:p w:rsidR="00021632" w:rsidRDefault="00021632" w:rsidP="00021632">
      <w:pPr>
        <w:pStyle w:val="ConsPlusNormal"/>
        <w:ind w:firstLine="709"/>
        <w:jc w:val="both"/>
        <w:rPr>
          <w:rFonts w:ascii="Times New Roman" w:eastAsia="Calibri" w:hAnsi="Times New Roman"/>
          <w:sz w:val="28"/>
          <w:szCs w:val="28"/>
        </w:rPr>
      </w:pPr>
      <w:r w:rsidRPr="00021632">
        <w:rPr>
          <w:rFonts w:ascii="Times New Roman" w:eastAsia="Calibri" w:hAnsi="Times New Roman"/>
          <w:sz w:val="28"/>
          <w:szCs w:val="28"/>
        </w:rPr>
        <w:t>условия и порядок софинансирования из областного бюджета, внебюджетных источников (в случае софинансирования мероприятий подпрограммы (направления) за счет средств областного бюджета, внебюджетных источников), порядок предоставления и распределения субсидий из бюджета муниципального образования «Молчановский район» бюджетам сельских поселений (при наличии в подпрограмме (направлении) мероприятий, предусматривающих предоставление субсидий бюджетам сельских поселений).</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10. Сведения о региональных проектах Томской области, направленных на реализацию национальных проектов, содержат:</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перечень региональных проектов и их ресурсное обеспечение;</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перечень финансируемых мероприятий региональных проектов;</w:t>
      </w:r>
    </w:p>
    <w:p w:rsidR="00021632" w:rsidRDefault="00021632" w:rsidP="00021632">
      <w:pPr>
        <w:pStyle w:val="ConsPlusNormal"/>
        <w:ind w:firstLine="709"/>
        <w:jc w:val="both"/>
        <w:rPr>
          <w:rFonts w:ascii="Times New Roman" w:eastAsia="Calibri" w:hAnsi="Times New Roman"/>
          <w:sz w:val="28"/>
          <w:szCs w:val="28"/>
        </w:rPr>
      </w:pPr>
      <w:r w:rsidRPr="00AF597E">
        <w:rPr>
          <w:rFonts w:ascii="Times New Roman" w:eastAsia="Calibri" w:hAnsi="Times New Roman"/>
          <w:sz w:val="28"/>
          <w:szCs w:val="28"/>
        </w:rPr>
        <w:t>условия и порядок софинансирования мероприятий регионального проекта из областного бюджета, внебюджетных источников (в случае софинансирования мероприятий регионального проекта за счет средств областного бюджета, внебюджетных источников), порядок предоставления и распределения субсидий из бюджета муниципального образования «Молчановский район» бюджетам сельских поселений (при наличии в региональном проекте мероприятий, предусматривающих предоставление субсидий бюджетам сельских поселений).</w:t>
      </w:r>
    </w:p>
    <w:p w:rsidR="00021632" w:rsidRDefault="00021632" w:rsidP="002F29B9">
      <w:pPr>
        <w:pStyle w:val="ConsPlusNormal"/>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11. В качестве приложений к муниципальной программе включается информация, определяемая ответственными исполнителями совместно с соисполнителями и участниками, необходимая для реализации </w:t>
      </w:r>
      <w:r w:rsidRPr="00AF597E">
        <w:rPr>
          <w:rFonts w:ascii="Times New Roman" w:eastAsia="Calibri" w:hAnsi="Times New Roman"/>
          <w:sz w:val="28"/>
          <w:szCs w:val="28"/>
        </w:rPr>
        <w:lastRenderedPageBreak/>
        <w:t>муниципальной программы (в целях соблюдения требований органов исполнительной власти Томской области).</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12. Ведомственные проекты предусматривают мероприятия, направленные на: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«Молчановский район», приобретение объектов недвижимого имущества в муниципальную собственность муниципального образования «Молчановский район» и предоставление субсидий на осуществление капитальных вложений в объекты капитального строительства муниципальной собственности муниципального образования «Молчановский район» (муниципальной собственности сельских поселений) и приобретение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(далее - Объекты) или разработку проектно-сметной документации на объекты капитального строительства муниципальной собственности муниципального образования «Молчановский район» (муниципальной собственности сельских поселений) (мероприятия инвестиционного характера);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предоставление субсидий (иных межбюджетных трансфертов) из бюджета муниципального образования «Молчановский район» бюджетам сельских поселений, срок предоставления которых ограничен;</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предоставление субсидий некоммерческим организациям, юридическим лицам - производителям товаров, работ, услуг, срок предоставления которых ограничен;</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организацию и проведение научно-исследовательских и опытно-конструкторских работ в сфере реализации муниципальной программы;</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создание и развитие информационных систем;</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проведение капитального ремонта объектов;</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предоставление межбюджетных трансфертов бюджетам иных муниципальных образований Томской области;</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финансирование за счет средств федерального бюджета в рамках федеральных проектов (за исключением мероприятий, включаемых в региональные проекты) и ведомственных проектов государственной программы Российской Федерации;</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иные направления деятельности, отвечающие критериям проектной деятельности.</w:t>
      </w:r>
    </w:p>
    <w:p w:rsidR="00021632" w:rsidRDefault="00021632" w:rsidP="00021632">
      <w:pPr>
        <w:pStyle w:val="ConsPlusNormal"/>
        <w:ind w:firstLine="709"/>
        <w:jc w:val="both"/>
        <w:rPr>
          <w:rFonts w:ascii="Times New Roman" w:eastAsia="Calibri" w:hAnsi="Times New Roman"/>
          <w:sz w:val="28"/>
          <w:szCs w:val="28"/>
        </w:rPr>
      </w:pPr>
      <w:r w:rsidRPr="00AF597E">
        <w:rPr>
          <w:rFonts w:ascii="Times New Roman" w:eastAsia="Calibri" w:hAnsi="Times New Roman"/>
          <w:sz w:val="28"/>
          <w:szCs w:val="28"/>
        </w:rPr>
        <w:t>Для каждого ведомственного проекта участник разрабатывает паспорт ведомственного проекта, включающий в том числе перечень мероприятий, входящих в состав ведомственного проекта, по форме, установленной Методическими указаниями по разработке муниципальных программ Молчановского района.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12.1. Паспорт ведомственного проекта разрабатывается по форме, установленной Методическими указаниями по разработке муниципальных </w:t>
      </w:r>
      <w:r w:rsidRPr="00AF597E">
        <w:rPr>
          <w:rFonts w:ascii="Times New Roman" w:eastAsia="Calibri" w:hAnsi="Times New Roman"/>
          <w:sz w:val="28"/>
          <w:szCs w:val="28"/>
        </w:rPr>
        <w:lastRenderedPageBreak/>
        <w:t>программ Молчановского района, и утверждается постановлением  Администрации Молчановского района в составе соответствующей муниципальной программы.</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Отдел экономического анализа и прогнозирования Администрации Молчановского района при согласовании проекта муниципальной программы проводит согласование паспорта ведомственного проекта на предмет соответствия цели и показателям цели муниципальной программы Молчановского района, цели и показателям цели подпрограммы (направления) муниципальной программы Молчановского района, в состав которой включается ведомственный проект, а также на предмет отсутствия дублирования мероприятий представленного проекта паспорта и мероприятий ведомственного проекта, входящих в иные муниципальные программы Молчановского района. </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Управление финансов Администрации Молчановского района при согласовании проекта муниципальной программы проводит согласование проекта паспорта на предмет соответствия его настоящему Порядку, расходным обязательствам муниципального образования «Молчановский район», полномочиям, соответствия указанных в паспорте ведомственного проекта объемов финансирования, доведенным Управлением финансов Администрации Молчановского района, предельным объемам бюджетных ассигнований на действующие и принимаемые обязательства на очередной финансовый год и плановый период по итогам решения бюджетной комиссии, правильности указания кодов классификации расходов бюджетов.</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Паспорт ведомственного проекта утверждается в совокупности с составляющей его муниципальной программой. </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12.2. Внесение изменений в паспорт ведомственного проекта в течение финансового года осуществляется путем внесения изменения в соответствующую муниципальную программу:</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1) при внесении изменений в порядок предоставления субсидий на иные цели в части изменения количества и (или) наименований целей предоставления субсидий на иные цели, количества и (или) наименований показателей результатов предоставления субсидии на иные цели, показателей, необходимых для достижения результатов предоставления субсидии, влекущих необходимость изменения мероприятий ведомственного проекта либо формирования новых мероприятий ведомственного проекта, осуществляемых муниципальными бюджетными и (или) муниципальными автономными учреждениями за счет средств субсидий на иные цели;</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2) в иных случаях, связанных с уточнением количества, наименований и (или) содержания мероприятий ведомственного проекта, количества и наименований показателей реализации мероприятий ведомственного проекта в пределах общего объема бюджетных ассигнований на реализацию ведомственного проекта, при условии, что соответствующие изменения не приводят к ухудшению показателей результата ведомственного проекта;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lastRenderedPageBreak/>
        <w:t>3) в случаях выделения или изменения бюджетных ассигнований в текущем финансовом году, не предусмотренных в подпунктах 1), 2) настоящего пункта, - в декабре текущего года.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Внесение изменений в паспорт ведомственного проекта на соответствующий финансовый год после его истечения не допускается.</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При внесении изменений в паспорт ведомственного проекта объем бюджетных ассигнований на реализацию мероприятий ведомственного проекта приводится в соответствие с данными бюджетной росписи по состоянию на дату внесения изменений в паспорт ведомственного проекта.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В случае если изменениями в паспорте ведомственного проекта предусматривается увеличение объемов бюджетных ассигнований на реализацию утвержденных мероприятий, ответственный исполнитель обязан увеличить значения показателя (показателей) соответствующего мероприятия ведомственного проекта либо представить финансово-экономическое обоснование невозможности изменения соответствующих значений.</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F597E">
        <w:rPr>
          <w:rFonts w:ascii="Times New Roman" w:eastAsia="Calibri" w:hAnsi="Times New Roman"/>
          <w:color w:val="000000" w:themeColor="text1"/>
          <w:sz w:val="28"/>
          <w:szCs w:val="28"/>
        </w:rPr>
        <w:t>12.3. Комплексы процессных мероприятий предусматривают мероприятия, направленные на: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F597E">
        <w:rPr>
          <w:rFonts w:ascii="Times New Roman" w:eastAsia="Calibri" w:hAnsi="Times New Roman"/>
          <w:color w:val="000000" w:themeColor="text1"/>
          <w:sz w:val="28"/>
          <w:szCs w:val="28"/>
        </w:rPr>
        <w:t>предоставление муниципальных услуг и (или) выполнение работ муниципальными бюджетными и автономными учреждениями, подведомственными органу местного самоуправления муниципального образования «Молчановский район», в соответствии с муниципальным заданием в сфере, соответствующей наименованию комплекса процессных мероприятий;</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F597E">
        <w:rPr>
          <w:rFonts w:ascii="Times New Roman" w:eastAsia="Calibri" w:hAnsi="Times New Roman"/>
          <w:color w:val="000000" w:themeColor="text1"/>
          <w:sz w:val="28"/>
          <w:szCs w:val="28"/>
        </w:rPr>
        <w:t>предоставление субсидий из местного бюджета;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F597E">
        <w:rPr>
          <w:rFonts w:ascii="Times New Roman" w:eastAsia="Calibri" w:hAnsi="Times New Roman"/>
          <w:color w:val="000000" w:themeColor="text1"/>
          <w:sz w:val="28"/>
          <w:szCs w:val="28"/>
        </w:rPr>
        <w:t>предоставление дотаций из местного бюджета;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color w:val="000000" w:themeColor="text1"/>
          <w:sz w:val="28"/>
          <w:szCs w:val="28"/>
        </w:rPr>
        <w:t xml:space="preserve">осуществление текущей деятельности (обеспечение функционирования) органов местного самоуправления муниципального образования «Молчановский район», </w:t>
      </w:r>
      <w:r w:rsidRPr="00AF597E">
        <w:rPr>
          <w:rFonts w:ascii="Times New Roman" w:eastAsia="Calibri" w:hAnsi="Times New Roman"/>
          <w:sz w:val="28"/>
          <w:szCs w:val="28"/>
        </w:rPr>
        <w:t>структурных подразделений Администрации Молчановского района, а также подведомственных муниципальных учреждений;</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реализацию мероприятий муниципальными бюджетными и автономными учреждениями, подведомственными органу местного самоуправления, за счет субсидий на иные цели, предоставляемых на основании </w:t>
      </w:r>
      <w:hyperlink r:id="rId26" w:history="1">
        <w:r w:rsidRPr="00AF597E">
          <w:rPr>
            <w:rFonts w:ascii="Times New Roman" w:eastAsia="Calibri" w:hAnsi="Times New Roman"/>
            <w:color w:val="000000" w:themeColor="text1"/>
            <w:sz w:val="28"/>
            <w:szCs w:val="28"/>
          </w:rPr>
          <w:t>ст. 78.1</w:t>
        </w:r>
      </w:hyperlink>
      <w:r w:rsidRPr="00AF597E">
        <w:rPr>
          <w:rFonts w:ascii="Times New Roman" w:eastAsia="Calibri" w:hAnsi="Times New Roman"/>
          <w:sz w:val="28"/>
          <w:szCs w:val="28"/>
        </w:rPr>
        <w:t xml:space="preserve"> Бюджетного кодекса Российской Федерации (за исключением субсидий на проведение капитального ремонта);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предоставление мер социальной поддержки населению (за исключением мероприятий, включенных в региональные проекты);</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предоставление субсидий и иных межбюджетных трансфертов бюджетам сельских поселений, срок предоставления которых не установлен (предоставляемых ежегодно более 3 лет подряд);</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предоставление субсидий некоммерческим организациям, юридическим лицам - производителям товаров, работ, услуг, срок предоставления которых не установлен (предоставляемых ежегодно более 3 лет подряд);</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lastRenderedPageBreak/>
        <w:t>обслуживание муниципального долга муниципального образования «Молчановский район»;</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иные мероприятия, ежегодно реализуемые непосредственно органом местного самоуправления муниципального образования «Молчановский район» (структурным подразделением Администрации Молчановского района) либо подведомственными казенными учреждениями на постоянной основе.</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12.4. Комплексы процессных мероприятий формируются трех типов:</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1) комплекс процессных мероприятий, мероприятия которого реализуются одним органом местного самоуправления муниципального образования «Молчановский район», являющимся главным распорядителем средств местного бюджета, либо подведомственными ему муниципальными учреждениями;</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2) комплекс процессных мероприятий, реализуемый структурными подразделениями Администрации Молчановского района и (или) совместно несколькими органами местного самоуправления, являющимися главными распорядителями средств местного бюджета;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3) 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12.5. Для каждого комплекса процессных мероприятий, предусмотренного подпунктами 1), 2) пункта 12.4 настоящего Порядка, участник разрабатывает паспорт комплекса процессных мероприятий, включающий в том числе перечень мероприятий, входящих в состав комплекса процессных мероприятий, по форме, установленной Методическими указаниями </w:t>
      </w:r>
      <w:r w:rsidRPr="00AF597E">
        <w:rPr>
          <w:rFonts w:ascii="Times New Roman" w:hAnsi="Times New Roman"/>
          <w:sz w:val="28"/>
          <w:szCs w:val="28"/>
        </w:rPr>
        <w:t>по разработке муниципальных программ Молчановского района</w:t>
      </w:r>
      <w:r w:rsidRPr="00AF597E">
        <w:rPr>
          <w:rFonts w:ascii="Times New Roman" w:eastAsia="Calibri" w:hAnsi="Times New Roman"/>
          <w:sz w:val="28"/>
          <w:szCs w:val="28"/>
        </w:rPr>
        <w:t>.</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Паспорт комплекса процессных мероприятий утверждается в составе муниципальной программы по форме, установленной Методическими указаниями </w:t>
      </w:r>
      <w:r w:rsidRPr="00AF597E">
        <w:rPr>
          <w:rFonts w:ascii="Times New Roman" w:hAnsi="Times New Roman"/>
          <w:sz w:val="28"/>
          <w:szCs w:val="28"/>
        </w:rPr>
        <w:t>по разработке муниципальных программ Молчановского района</w:t>
      </w:r>
      <w:r w:rsidRPr="00AF597E">
        <w:rPr>
          <w:rFonts w:ascii="Times New Roman" w:eastAsia="Calibri" w:hAnsi="Times New Roman"/>
          <w:sz w:val="28"/>
          <w:szCs w:val="28"/>
        </w:rPr>
        <w:t>.</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При необходимости паспорт комплекса процессных мероприятий подлежит доработке в части:</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перечня мероприятий комплекса процессных мероприятий;</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плановых показателей достижения результатов комплекса процессных мероприятий по годам реализации;</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приложения (в случае если в комплексе процессных мероприятий предусмотрено мероприятие по предоставлению муниципальных услуг (выполнению работ) муниципальными учреждениями, подведомственными учреждениями).</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12.6. Внесение изменений в паспорт комплекса процессных мероприятий в течение финансового года осуществляется путем внесения изменения в соответствующую муниципальную программу:</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1) при изменении муниципальных заданий на оказание муниципальных услуг (выполнение муниципальных работ) муниципальными учреждениями в </w:t>
      </w:r>
      <w:r w:rsidRPr="00AF597E">
        <w:rPr>
          <w:rFonts w:ascii="Times New Roman" w:eastAsia="Calibri" w:hAnsi="Times New Roman"/>
          <w:sz w:val="28"/>
          <w:szCs w:val="28"/>
        </w:rPr>
        <w:lastRenderedPageBreak/>
        <w:t>части включения новых муниципальных услуг (работ) либо изменения наименований муниципальных услуг (работ), их содержания, условий оказания, наименований показателей объема муниципальных услуг, перечня учреждений, оказывающих муниципальные услуги (выполняющих работы);</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2) при внесении изменений в порядок предоставления субсидий на иные цели в части изменения количества и (или) наименований целей предоставления субсидий на иные цели, количества и (или) наименований показателей результатов предоставления субсидии на иные цели, показателей, необходимых для достижения результатов предоставления субсидии, влекущих необходимость изменения мероприятий комплекса процессных мероприятий либо формирования новых мероприятий комплекса процессных мероприятий, осуществляемых муниципальными бюджетными и (или) муниципальными автономными учреждениями за счет средств субсидий на иные цели;</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3) в иных случаях, связанных с уточнением количества, наименований и (или) содержания мероприятий комплекса процессных мероприятий, количества и наименований показателей реализации мероприятий комплекса процессных мероприятий в пределах общего объема бюджетных ассигнований на реализацию комплекса процессных мероприятий, при условии, что соответствующие изменения не приводят к ухудшению показателей результата комплекса процессных мероприятий;</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4) в случаях выделения или изменения бюджетных ассигнований в текущем финансовом году, не предусмотренных в подпунктах 1), 2), 3) настоящего пункта, - в декабре текущего года.</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Внесение изменений в паспорт комплекса процессных мероприятий на соответствующий финансовый год после его истечения не допускается.</w:t>
      </w:r>
    </w:p>
    <w:p w:rsidR="00021632" w:rsidRPr="00AF597E" w:rsidRDefault="00021632" w:rsidP="00021632">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При внесении изменений в паспорт комплекса процессных мероприятий объем бюджетных ассигнований на реализацию мероприятий комплекса процессных мероприятий приводится в соответствие с данными бюджетной росписи по состоянию на дату внесения изменений в паспорт комплекса процессных мероприятий.</w:t>
      </w:r>
    </w:p>
    <w:p w:rsidR="00021632" w:rsidRDefault="00021632" w:rsidP="00021632">
      <w:pPr>
        <w:pStyle w:val="ConsPlusNormal"/>
        <w:ind w:firstLine="709"/>
        <w:jc w:val="both"/>
        <w:rPr>
          <w:rFonts w:ascii="Times New Roman" w:eastAsia="Calibri" w:hAnsi="Times New Roman"/>
          <w:sz w:val="28"/>
          <w:szCs w:val="28"/>
        </w:rPr>
      </w:pPr>
      <w:r w:rsidRPr="00AF597E">
        <w:rPr>
          <w:rFonts w:ascii="Times New Roman" w:eastAsia="Calibri" w:hAnsi="Times New Roman"/>
          <w:sz w:val="28"/>
          <w:szCs w:val="28"/>
        </w:rPr>
        <w:t>В случае если изменениями в паспорте комплекса процессных мероприятий предусматривается увеличение объемов бюджетных ассигнований на реализацию утвержденных мероприятий, ответственный исполнитель обязан увеличить значения показателя (показателей) соответствующего мероприятия комплекса процессных мероприятий либо представить финансово-экономическое обоснование невозможности изменения соответствующих значений.</w:t>
      </w:r>
    </w:p>
    <w:p w:rsidR="00AB1EF7" w:rsidRPr="00021632" w:rsidRDefault="00AB1EF7" w:rsidP="00021632">
      <w:pPr>
        <w:pStyle w:val="ConsPlusNormal"/>
        <w:ind w:firstLine="709"/>
        <w:jc w:val="both"/>
        <w:rPr>
          <w:rFonts w:ascii="Times New Roman" w:hAnsi="Times New Roman" w:cs="Times New Roman"/>
          <w:sz w:val="28"/>
          <w:szCs w:val="28"/>
        </w:rPr>
      </w:pPr>
      <w:r w:rsidRPr="00021632">
        <w:rPr>
          <w:rFonts w:ascii="Times New Roman" w:hAnsi="Times New Roman" w:cs="Times New Roman"/>
          <w:sz w:val="28"/>
          <w:szCs w:val="28"/>
        </w:rPr>
        <w:t xml:space="preserve">13. В </w:t>
      </w:r>
      <w:r w:rsidR="00B47589" w:rsidRPr="00021632">
        <w:rPr>
          <w:rFonts w:ascii="Times New Roman" w:hAnsi="Times New Roman" w:cs="Times New Roman"/>
          <w:sz w:val="28"/>
          <w:szCs w:val="28"/>
        </w:rPr>
        <w:t>муниципальную</w:t>
      </w:r>
      <w:r w:rsidRPr="00021632">
        <w:rPr>
          <w:rFonts w:ascii="Times New Roman" w:hAnsi="Times New Roman" w:cs="Times New Roman"/>
          <w:sz w:val="28"/>
          <w:szCs w:val="28"/>
        </w:rPr>
        <w:t xml:space="preserve"> программу включае</w:t>
      </w:r>
      <w:r w:rsidR="00021632" w:rsidRPr="00021632">
        <w:rPr>
          <w:rFonts w:ascii="Times New Roman" w:hAnsi="Times New Roman" w:cs="Times New Roman"/>
          <w:sz w:val="28"/>
          <w:szCs w:val="28"/>
        </w:rPr>
        <w:t xml:space="preserve">тся не более девяти подпрограмм (направлений). </w:t>
      </w:r>
    </w:p>
    <w:p w:rsidR="00AB1EF7"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14. В </w:t>
      </w:r>
      <w:r w:rsidR="00B47589" w:rsidRPr="00C70CBA">
        <w:rPr>
          <w:rFonts w:ascii="Times New Roman" w:hAnsi="Times New Roman" w:cs="Times New Roman"/>
          <w:sz w:val="28"/>
          <w:szCs w:val="28"/>
        </w:rPr>
        <w:t>муниципальную</w:t>
      </w:r>
      <w:r w:rsidRPr="00C70CBA">
        <w:rPr>
          <w:rFonts w:ascii="Times New Roman" w:hAnsi="Times New Roman" w:cs="Times New Roman"/>
          <w:sz w:val="28"/>
          <w:szCs w:val="28"/>
        </w:rPr>
        <w:t xml:space="preserve"> программу включаются все расходы </w:t>
      </w:r>
      <w:r w:rsidR="00B47589" w:rsidRPr="00C70CBA">
        <w:rPr>
          <w:rFonts w:ascii="Times New Roman" w:hAnsi="Times New Roman" w:cs="Times New Roman"/>
          <w:sz w:val="28"/>
          <w:szCs w:val="28"/>
        </w:rPr>
        <w:t>местного</w:t>
      </w:r>
      <w:r w:rsidRPr="00C70CBA">
        <w:rPr>
          <w:rFonts w:ascii="Times New Roman" w:hAnsi="Times New Roman" w:cs="Times New Roman"/>
          <w:sz w:val="28"/>
          <w:szCs w:val="28"/>
        </w:rPr>
        <w:t xml:space="preserve"> бюджета за исключением:</w:t>
      </w:r>
    </w:p>
    <w:p w:rsidR="00AB1EF7"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бюджетных ассигнований на обеспечение выполнения функций Думы </w:t>
      </w:r>
      <w:r w:rsidR="00B47589" w:rsidRPr="00C70CBA">
        <w:rPr>
          <w:rFonts w:ascii="Times New Roman" w:hAnsi="Times New Roman" w:cs="Times New Roman"/>
          <w:sz w:val="28"/>
          <w:szCs w:val="28"/>
        </w:rPr>
        <w:t>Молчановского района</w:t>
      </w:r>
      <w:r w:rsidRPr="00C70CBA">
        <w:rPr>
          <w:rFonts w:ascii="Times New Roman" w:hAnsi="Times New Roman" w:cs="Times New Roman"/>
          <w:sz w:val="28"/>
          <w:szCs w:val="28"/>
        </w:rPr>
        <w:t>, Контрольно-счетно</w:t>
      </w:r>
      <w:r w:rsidR="00B47589" w:rsidRPr="00C70CBA">
        <w:rPr>
          <w:rFonts w:ascii="Times New Roman" w:hAnsi="Times New Roman" w:cs="Times New Roman"/>
          <w:sz w:val="28"/>
          <w:szCs w:val="28"/>
        </w:rPr>
        <w:t>го</w:t>
      </w:r>
      <w:r w:rsidRPr="00C70CBA">
        <w:rPr>
          <w:rFonts w:ascii="Times New Roman" w:hAnsi="Times New Roman" w:cs="Times New Roman"/>
          <w:sz w:val="28"/>
          <w:szCs w:val="28"/>
        </w:rPr>
        <w:t xml:space="preserve"> </w:t>
      </w:r>
      <w:r w:rsidR="00B47589" w:rsidRPr="00C70CBA">
        <w:rPr>
          <w:rFonts w:ascii="Times New Roman" w:hAnsi="Times New Roman" w:cs="Times New Roman"/>
          <w:sz w:val="28"/>
          <w:szCs w:val="28"/>
        </w:rPr>
        <w:t xml:space="preserve">органа </w:t>
      </w:r>
      <w:r w:rsidR="00EB19D5" w:rsidRPr="00C70CBA">
        <w:rPr>
          <w:rFonts w:ascii="Times New Roman" w:hAnsi="Times New Roman" w:cs="Times New Roman"/>
          <w:sz w:val="28"/>
          <w:szCs w:val="28"/>
        </w:rPr>
        <w:t xml:space="preserve">муниципального </w:t>
      </w:r>
      <w:r w:rsidR="00EB19D5" w:rsidRPr="00C70CBA">
        <w:rPr>
          <w:rFonts w:ascii="Times New Roman" w:hAnsi="Times New Roman" w:cs="Times New Roman"/>
          <w:sz w:val="28"/>
          <w:szCs w:val="28"/>
        </w:rPr>
        <w:lastRenderedPageBreak/>
        <w:t>образования «Молчановский район»</w:t>
      </w:r>
      <w:r w:rsidRPr="00C70CBA">
        <w:rPr>
          <w:rFonts w:ascii="Times New Roman" w:hAnsi="Times New Roman" w:cs="Times New Roman"/>
          <w:sz w:val="28"/>
          <w:szCs w:val="28"/>
        </w:rPr>
        <w:t xml:space="preserve">, Избирательной комиссии </w:t>
      </w:r>
      <w:r w:rsidR="0085040D" w:rsidRPr="00C70CBA">
        <w:rPr>
          <w:rFonts w:ascii="Times New Roman" w:hAnsi="Times New Roman" w:cs="Times New Roman"/>
          <w:sz w:val="28"/>
          <w:szCs w:val="28"/>
        </w:rPr>
        <w:t>Молчановского район</w:t>
      </w:r>
      <w:r w:rsidR="00E37C32" w:rsidRPr="00C70CBA">
        <w:rPr>
          <w:rFonts w:ascii="Times New Roman" w:hAnsi="Times New Roman" w:cs="Times New Roman"/>
          <w:sz w:val="28"/>
          <w:szCs w:val="28"/>
        </w:rPr>
        <w:t>а</w:t>
      </w:r>
      <w:r w:rsidRPr="00C70CBA">
        <w:rPr>
          <w:rFonts w:ascii="Times New Roman" w:hAnsi="Times New Roman" w:cs="Times New Roman"/>
          <w:sz w:val="28"/>
          <w:szCs w:val="28"/>
        </w:rPr>
        <w:t>;</w:t>
      </w:r>
    </w:p>
    <w:p w:rsidR="00AB1EF7"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бюджетных ассигнований на содержание </w:t>
      </w:r>
      <w:r w:rsidR="00685480" w:rsidRPr="00C70CBA">
        <w:rPr>
          <w:rFonts w:ascii="Times New Roman" w:hAnsi="Times New Roman" w:cs="Times New Roman"/>
          <w:sz w:val="28"/>
          <w:szCs w:val="28"/>
        </w:rPr>
        <w:t xml:space="preserve">аппарата </w:t>
      </w:r>
      <w:r w:rsidRPr="00C70CBA">
        <w:rPr>
          <w:rFonts w:ascii="Times New Roman" w:hAnsi="Times New Roman" w:cs="Times New Roman"/>
          <w:sz w:val="28"/>
          <w:szCs w:val="28"/>
        </w:rPr>
        <w:t xml:space="preserve">Администрации </w:t>
      </w:r>
      <w:r w:rsidR="0085040D" w:rsidRPr="00C70CBA">
        <w:rPr>
          <w:rFonts w:ascii="Times New Roman" w:hAnsi="Times New Roman" w:cs="Times New Roman"/>
          <w:sz w:val="28"/>
          <w:szCs w:val="28"/>
        </w:rPr>
        <w:t>Молчановского района</w:t>
      </w:r>
      <w:r w:rsidRPr="00C70CBA">
        <w:rPr>
          <w:rFonts w:ascii="Times New Roman" w:hAnsi="Times New Roman" w:cs="Times New Roman"/>
          <w:sz w:val="28"/>
          <w:szCs w:val="28"/>
        </w:rPr>
        <w:t>;</w:t>
      </w:r>
    </w:p>
    <w:p w:rsidR="00AB1EF7"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бюджетных ассигнований на исполнение судебных актов;</w:t>
      </w:r>
    </w:p>
    <w:p w:rsidR="00AB1EF7"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бюджетных ассигнований на создание резервных фондов </w:t>
      </w:r>
      <w:r w:rsidR="0085040D" w:rsidRPr="00C70CBA">
        <w:rPr>
          <w:rFonts w:ascii="Times New Roman" w:hAnsi="Times New Roman" w:cs="Times New Roman"/>
          <w:sz w:val="28"/>
          <w:szCs w:val="28"/>
        </w:rPr>
        <w:t>органов местного самоуправления муниципального образования «Молчановский район»</w:t>
      </w:r>
      <w:r w:rsidRPr="00C70CBA">
        <w:rPr>
          <w:rFonts w:ascii="Times New Roman" w:hAnsi="Times New Roman" w:cs="Times New Roman"/>
          <w:sz w:val="28"/>
          <w:szCs w:val="28"/>
        </w:rPr>
        <w:t>;</w:t>
      </w:r>
    </w:p>
    <w:p w:rsidR="0085040D"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бюджетных ассигнований, поступающих в </w:t>
      </w:r>
      <w:r w:rsidR="0085040D" w:rsidRPr="00C70CBA">
        <w:rPr>
          <w:rFonts w:ascii="Times New Roman" w:hAnsi="Times New Roman" w:cs="Times New Roman"/>
          <w:sz w:val="28"/>
          <w:szCs w:val="28"/>
        </w:rPr>
        <w:t>местный</w:t>
      </w:r>
      <w:r w:rsidRPr="00C70CBA">
        <w:rPr>
          <w:rFonts w:ascii="Times New Roman" w:hAnsi="Times New Roman" w:cs="Times New Roman"/>
          <w:sz w:val="28"/>
          <w:szCs w:val="28"/>
        </w:rPr>
        <w:t xml:space="preserve"> бюджет из резервного фонда </w:t>
      </w:r>
      <w:r w:rsidR="0085040D" w:rsidRPr="00C70CBA">
        <w:rPr>
          <w:rFonts w:ascii="Times New Roman" w:hAnsi="Times New Roman" w:cs="Times New Roman"/>
          <w:sz w:val="28"/>
          <w:szCs w:val="28"/>
        </w:rPr>
        <w:t>Администрации Томской области</w:t>
      </w:r>
      <w:r w:rsidRPr="00C70CBA">
        <w:rPr>
          <w:rFonts w:ascii="Times New Roman" w:hAnsi="Times New Roman" w:cs="Times New Roman"/>
          <w:sz w:val="28"/>
          <w:szCs w:val="28"/>
        </w:rPr>
        <w:t xml:space="preserve">, иных средств, поступающих из </w:t>
      </w:r>
      <w:r w:rsidR="0085040D" w:rsidRPr="00C70CBA">
        <w:rPr>
          <w:rFonts w:ascii="Times New Roman" w:hAnsi="Times New Roman" w:cs="Times New Roman"/>
          <w:sz w:val="28"/>
          <w:szCs w:val="28"/>
        </w:rPr>
        <w:t>регионального</w:t>
      </w:r>
      <w:r w:rsidRPr="00C70CBA">
        <w:rPr>
          <w:rFonts w:ascii="Times New Roman" w:hAnsi="Times New Roman" w:cs="Times New Roman"/>
          <w:sz w:val="28"/>
          <w:szCs w:val="28"/>
        </w:rPr>
        <w:t xml:space="preserve"> бюджета по непрограммному направлению деятельности</w:t>
      </w:r>
      <w:r w:rsidR="0085040D" w:rsidRPr="00C70CBA">
        <w:rPr>
          <w:rFonts w:ascii="Times New Roman" w:hAnsi="Times New Roman" w:cs="Times New Roman"/>
          <w:sz w:val="28"/>
          <w:szCs w:val="28"/>
        </w:rPr>
        <w:t>;</w:t>
      </w:r>
    </w:p>
    <w:p w:rsidR="00AB1EF7"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бюджетных ассигнований, зарезервированных в том числе на увеличение фонда оплаты труда и выплату страховых взносов.</w:t>
      </w:r>
    </w:p>
    <w:p w:rsidR="00AB1EF7"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15. В случае если </w:t>
      </w:r>
      <w:r w:rsidR="005A7972" w:rsidRPr="00C70CBA">
        <w:rPr>
          <w:rFonts w:ascii="Times New Roman" w:hAnsi="Times New Roman" w:cs="Times New Roman"/>
          <w:sz w:val="28"/>
          <w:szCs w:val="28"/>
        </w:rPr>
        <w:t>региональным</w:t>
      </w:r>
      <w:r w:rsidRPr="00C70CBA">
        <w:rPr>
          <w:rFonts w:ascii="Times New Roman" w:hAnsi="Times New Roman" w:cs="Times New Roman"/>
          <w:sz w:val="28"/>
          <w:szCs w:val="28"/>
        </w:rPr>
        <w:t xml:space="preserve"> законодательством, в том числе правилами предоставления и распределения субсидий из </w:t>
      </w:r>
      <w:r w:rsidR="005A7972" w:rsidRPr="00C70CBA">
        <w:rPr>
          <w:rFonts w:ascii="Times New Roman" w:hAnsi="Times New Roman" w:cs="Times New Roman"/>
          <w:sz w:val="28"/>
          <w:szCs w:val="28"/>
        </w:rPr>
        <w:t>регионального</w:t>
      </w:r>
      <w:r w:rsidRPr="00C70CBA">
        <w:rPr>
          <w:rFonts w:ascii="Times New Roman" w:hAnsi="Times New Roman" w:cs="Times New Roman"/>
          <w:sz w:val="28"/>
          <w:szCs w:val="28"/>
        </w:rPr>
        <w:t xml:space="preserve"> бюджета бюджетам </w:t>
      </w:r>
      <w:r w:rsidR="005A7972" w:rsidRPr="00C70CBA">
        <w:rPr>
          <w:rFonts w:ascii="Times New Roman" w:hAnsi="Times New Roman" w:cs="Times New Roman"/>
          <w:sz w:val="28"/>
          <w:szCs w:val="28"/>
        </w:rPr>
        <w:t>муниципальных образований Томской области</w:t>
      </w:r>
      <w:r w:rsidRPr="00C70CBA">
        <w:rPr>
          <w:rFonts w:ascii="Times New Roman" w:hAnsi="Times New Roman" w:cs="Times New Roman"/>
          <w:sz w:val="28"/>
          <w:szCs w:val="28"/>
        </w:rPr>
        <w:t xml:space="preserve">, установлены иные требования к содержанию </w:t>
      </w:r>
      <w:r w:rsidR="005A7972" w:rsidRPr="00C70CBA">
        <w:rPr>
          <w:rFonts w:ascii="Times New Roman" w:hAnsi="Times New Roman" w:cs="Times New Roman"/>
          <w:sz w:val="28"/>
          <w:szCs w:val="28"/>
        </w:rPr>
        <w:t>муниципальной</w:t>
      </w:r>
      <w:r w:rsidRPr="00C70CBA">
        <w:rPr>
          <w:rFonts w:ascii="Times New Roman" w:hAnsi="Times New Roman" w:cs="Times New Roman"/>
          <w:sz w:val="28"/>
          <w:szCs w:val="28"/>
        </w:rPr>
        <w:t xml:space="preserve"> программы, </w:t>
      </w:r>
      <w:r w:rsidR="005A7972" w:rsidRPr="00C70CBA">
        <w:rPr>
          <w:rFonts w:ascii="Times New Roman" w:hAnsi="Times New Roman" w:cs="Times New Roman"/>
          <w:sz w:val="28"/>
          <w:szCs w:val="28"/>
        </w:rPr>
        <w:t>муниципальная</w:t>
      </w:r>
      <w:r w:rsidRPr="00C70CBA">
        <w:rPr>
          <w:rFonts w:ascii="Times New Roman" w:hAnsi="Times New Roman" w:cs="Times New Roman"/>
          <w:sz w:val="28"/>
          <w:szCs w:val="28"/>
        </w:rPr>
        <w:t xml:space="preserve"> программа оформляется в соответствии с требованиями </w:t>
      </w:r>
      <w:r w:rsidR="005A7972" w:rsidRPr="00C70CBA">
        <w:rPr>
          <w:rFonts w:ascii="Times New Roman" w:hAnsi="Times New Roman" w:cs="Times New Roman"/>
          <w:sz w:val="28"/>
          <w:szCs w:val="28"/>
        </w:rPr>
        <w:t>регионального</w:t>
      </w:r>
      <w:r w:rsidRPr="00C70CBA">
        <w:rPr>
          <w:rFonts w:ascii="Times New Roman" w:hAnsi="Times New Roman" w:cs="Times New Roman"/>
          <w:sz w:val="28"/>
          <w:szCs w:val="28"/>
        </w:rPr>
        <w:t xml:space="preserve"> законодательства.</w:t>
      </w:r>
    </w:p>
    <w:p w:rsidR="00AB1EF7"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16. </w:t>
      </w:r>
      <w:r w:rsidR="0085040D" w:rsidRPr="00C70CBA">
        <w:rPr>
          <w:rFonts w:ascii="Times New Roman" w:hAnsi="Times New Roman" w:cs="Times New Roman"/>
          <w:sz w:val="28"/>
          <w:szCs w:val="28"/>
        </w:rPr>
        <w:t>Муниципальными</w:t>
      </w:r>
      <w:r w:rsidRPr="00C70CBA">
        <w:rPr>
          <w:rFonts w:ascii="Times New Roman" w:hAnsi="Times New Roman" w:cs="Times New Roman"/>
          <w:sz w:val="28"/>
          <w:szCs w:val="28"/>
        </w:rPr>
        <w:t xml:space="preserve"> программами может быть предусмотрено предоставление субсидии бюджетам</w:t>
      </w:r>
      <w:r w:rsidR="0085040D" w:rsidRPr="00C70CBA">
        <w:rPr>
          <w:rFonts w:ascii="Times New Roman" w:hAnsi="Times New Roman" w:cs="Times New Roman"/>
          <w:sz w:val="28"/>
          <w:szCs w:val="28"/>
        </w:rPr>
        <w:t xml:space="preserve"> сельских поселений</w:t>
      </w:r>
      <w:r w:rsidRPr="00C70CBA">
        <w:rPr>
          <w:rFonts w:ascii="Times New Roman" w:hAnsi="Times New Roman" w:cs="Times New Roman"/>
          <w:sz w:val="28"/>
          <w:szCs w:val="28"/>
        </w:rPr>
        <w:t xml:space="preserve"> на реализацию программ, направленных на достижение целей, соответствующих </w:t>
      </w:r>
      <w:r w:rsidR="0085040D" w:rsidRPr="00C70CBA">
        <w:rPr>
          <w:rFonts w:ascii="Times New Roman" w:hAnsi="Times New Roman" w:cs="Times New Roman"/>
          <w:sz w:val="28"/>
          <w:szCs w:val="28"/>
        </w:rPr>
        <w:t>муниципальных</w:t>
      </w:r>
      <w:r w:rsidRPr="00C70CBA">
        <w:rPr>
          <w:rFonts w:ascii="Times New Roman" w:hAnsi="Times New Roman" w:cs="Times New Roman"/>
          <w:sz w:val="28"/>
          <w:szCs w:val="28"/>
        </w:rPr>
        <w:t xml:space="preserve"> программам.</w:t>
      </w:r>
    </w:p>
    <w:p w:rsidR="00AB1EF7"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Порядок предоставления и распределения субсидий бюджетам </w:t>
      </w:r>
      <w:r w:rsidR="0085040D" w:rsidRPr="00C70CBA">
        <w:rPr>
          <w:rFonts w:ascii="Times New Roman" w:hAnsi="Times New Roman" w:cs="Times New Roman"/>
          <w:sz w:val="28"/>
          <w:szCs w:val="28"/>
        </w:rPr>
        <w:t>сельских поселений</w:t>
      </w:r>
      <w:r w:rsidRPr="00C70CBA">
        <w:rPr>
          <w:rFonts w:ascii="Times New Roman" w:hAnsi="Times New Roman" w:cs="Times New Roman"/>
          <w:sz w:val="28"/>
          <w:szCs w:val="28"/>
        </w:rPr>
        <w:t xml:space="preserve"> устанавливается </w:t>
      </w:r>
      <w:r w:rsidR="0085040D" w:rsidRPr="00C70CBA">
        <w:rPr>
          <w:rFonts w:ascii="Times New Roman" w:hAnsi="Times New Roman" w:cs="Times New Roman"/>
          <w:sz w:val="28"/>
          <w:szCs w:val="28"/>
        </w:rPr>
        <w:t>муниципальной</w:t>
      </w:r>
      <w:r w:rsidRPr="00C70CBA">
        <w:rPr>
          <w:rFonts w:ascii="Times New Roman" w:hAnsi="Times New Roman" w:cs="Times New Roman"/>
          <w:sz w:val="28"/>
          <w:szCs w:val="28"/>
        </w:rPr>
        <w:t xml:space="preserve"> программой, в рамках которой предоставляется субсидия.</w:t>
      </w:r>
    </w:p>
    <w:p w:rsidR="00AB1EF7"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Порядок предоставления и распределения каждой субсидии бюджетам </w:t>
      </w:r>
      <w:r w:rsidR="0085040D" w:rsidRPr="00C70CBA">
        <w:rPr>
          <w:rFonts w:ascii="Times New Roman" w:hAnsi="Times New Roman" w:cs="Times New Roman"/>
          <w:sz w:val="28"/>
          <w:szCs w:val="28"/>
        </w:rPr>
        <w:t>сельских поселений</w:t>
      </w:r>
      <w:r w:rsidRPr="00C70CBA">
        <w:rPr>
          <w:rFonts w:ascii="Times New Roman" w:hAnsi="Times New Roman" w:cs="Times New Roman"/>
          <w:sz w:val="28"/>
          <w:szCs w:val="28"/>
        </w:rPr>
        <w:t xml:space="preserve"> принимается в соответствии с требованиями, установленными </w:t>
      </w:r>
      <w:hyperlink r:id="rId27" w:history="1">
        <w:r w:rsidRPr="00C70CBA">
          <w:rPr>
            <w:rFonts w:ascii="Times New Roman" w:hAnsi="Times New Roman" w:cs="Times New Roman"/>
            <w:sz w:val="28"/>
            <w:szCs w:val="28"/>
          </w:rPr>
          <w:t>статьей 139</w:t>
        </w:r>
      </w:hyperlink>
      <w:r w:rsidRPr="00C70CBA">
        <w:rPr>
          <w:rFonts w:ascii="Times New Roman" w:hAnsi="Times New Roman" w:cs="Times New Roman"/>
          <w:sz w:val="28"/>
          <w:szCs w:val="28"/>
        </w:rPr>
        <w:t xml:space="preserve"> Бюджетного кодекса Российской Федерации.</w:t>
      </w:r>
    </w:p>
    <w:p w:rsidR="00811C80" w:rsidRPr="00C70CBA" w:rsidRDefault="00811C80" w:rsidP="002F29B9">
      <w:pPr>
        <w:pStyle w:val="ConsPlusNormal"/>
        <w:ind w:firstLine="709"/>
        <w:jc w:val="both"/>
        <w:rPr>
          <w:rFonts w:ascii="Times New Roman" w:hAnsi="Times New Roman" w:cs="Times New Roman"/>
          <w:sz w:val="28"/>
          <w:szCs w:val="28"/>
        </w:rPr>
      </w:pPr>
    </w:p>
    <w:p w:rsidR="00AB1EF7" w:rsidRPr="00C70CBA" w:rsidRDefault="00AB1EF7" w:rsidP="00E37C32">
      <w:pPr>
        <w:pStyle w:val="ConsPlusTitle"/>
        <w:jc w:val="center"/>
        <w:outlineLvl w:val="1"/>
        <w:rPr>
          <w:rFonts w:ascii="Times New Roman" w:hAnsi="Times New Roman" w:cs="Times New Roman"/>
          <w:b w:val="0"/>
          <w:sz w:val="28"/>
          <w:szCs w:val="28"/>
        </w:rPr>
      </w:pPr>
      <w:r w:rsidRPr="00C70CBA">
        <w:rPr>
          <w:rFonts w:ascii="Times New Roman" w:hAnsi="Times New Roman" w:cs="Times New Roman"/>
          <w:b w:val="0"/>
          <w:sz w:val="28"/>
          <w:szCs w:val="28"/>
        </w:rPr>
        <w:t>3. Полномочия ответственного исполнителя, соисполнителей,</w:t>
      </w:r>
    </w:p>
    <w:p w:rsidR="00AB1EF7" w:rsidRPr="00C70CBA" w:rsidRDefault="00AB1EF7" w:rsidP="00E37C32">
      <w:pPr>
        <w:pStyle w:val="ConsPlusTitle"/>
        <w:jc w:val="center"/>
        <w:rPr>
          <w:rFonts w:ascii="Times New Roman" w:hAnsi="Times New Roman" w:cs="Times New Roman"/>
          <w:b w:val="0"/>
          <w:sz w:val="28"/>
          <w:szCs w:val="28"/>
        </w:rPr>
      </w:pPr>
      <w:r w:rsidRPr="00C70CBA">
        <w:rPr>
          <w:rFonts w:ascii="Times New Roman" w:hAnsi="Times New Roman" w:cs="Times New Roman"/>
          <w:b w:val="0"/>
          <w:sz w:val="28"/>
          <w:szCs w:val="28"/>
        </w:rPr>
        <w:t>участников, участников мероприятий и ответственного</w:t>
      </w:r>
    </w:p>
    <w:p w:rsidR="00AB1EF7" w:rsidRPr="00C70CBA" w:rsidRDefault="00AB1EF7" w:rsidP="00E37C32">
      <w:pPr>
        <w:pStyle w:val="ConsPlusTitle"/>
        <w:jc w:val="center"/>
        <w:rPr>
          <w:rFonts w:ascii="Times New Roman" w:hAnsi="Times New Roman" w:cs="Times New Roman"/>
          <w:b w:val="0"/>
          <w:sz w:val="28"/>
          <w:szCs w:val="28"/>
        </w:rPr>
      </w:pPr>
      <w:r w:rsidRPr="00C70CBA">
        <w:rPr>
          <w:rFonts w:ascii="Times New Roman" w:hAnsi="Times New Roman" w:cs="Times New Roman"/>
          <w:b w:val="0"/>
          <w:sz w:val="28"/>
          <w:szCs w:val="28"/>
        </w:rPr>
        <w:t>за региональный проект при разработке и реализации</w:t>
      </w:r>
    </w:p>
    <w:p w:rsidR="00AB1EF7" w:rsidRPr="00C70CBA" w:rsidRDefault="00D100A7" w:rsidP="00E37C32">
      <w:pPr>
        <w:pStyle w:val="ConsPlusTitle"/>
        <w:jc w:val="center"/>
        <w:rPr>
          <w:rFonts w:ascii="Times New Roman" w:hAnsi="Times New Roman" w:cs="Times New Roman"/>
          <w:b w:val="0"/>
          <w:sz w:val="28"/>
          <w:szCs w:val="28"/>
        </w:rPr>
      </w:pPr>
      <w:r w:rsidRPr="00C70CBA">
        <w:rPr>
          <w:rFonts w:ascii="Times New Roman" w:hAnsi="Times New Roman" w:cs="Times New Roman"/>
          <w:b w:val="0"/>
          <w:sz w:val="28"/>
          <w:szCs w:val="28"/>
        </w:rPr>
        <w:t>муниципальной</w:t>
      </w:r>
      <w:r w:rsidR="00AB1EF7" w:rsidRPr="00C70CBA">
        <w:rPr>
          <w:rFonts w:ascii="Times New Roman" w:hAnsi="Times New Roman" w:cs="Times New Roman"/>
          <w:b w:val="0"/>
          <w:sz w:val="28"/>
          <w:szCs w:val="28"/>
        </w:rPr>
        <w:t xml:space="preserve"> программы</w:t>
      </w:r>
    </w:p>
    <w:p w:rsidR="00AB1EF7" w:rsidRPr="00C70CBA" w:rsidRDefault="00AB1EF7" w:rsidP="002F29B9">
      <w:pPr>
        <w:pStyle w:val="ConsPlusNormal"/>
        <w:ind w:firstLine="709"/>
        <w:jc w:val="both"/>
        <w:rPr>
          <w:rFonts w:ascii="Times New Roman" w:hAnsi="Times New Roman" w:cs="Times New Roman"/>
          <w:sz w:val="28"/>
          <w:szCs w:val="28"/>
        </w:rPr>
      </w:pPr>
    </w:p>
    <w:p w:rsidR="00AB1EF7" w:rsidRPr="00C70CBA" w:rsidRDefault="00AB1EF7" w:rsidP="002F29B9">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17. Разработка и реализация </w:t>
      </w:r>
      <w:r w:rsidR="00D100A7" w:rsidRPr="00C70CBA">
        <w:rPr>
          <w:rFonts w:ascii="Times New Roman" w:hAnsi="Times New Roman" w:cs="Times New Roman"/>
          <w:sz w:val="28"/>
          <w:szCs w:val="28"/>
        </w:rPr>
        <w:t>муниципальной</w:t>
      </w:r>
      <w:r w:rsidRPr="00C70CBA">
        <w:rPr>
          <w:rFonts w:ascii="Times New Roman" w:hAnsi="Times New Roman" w:cs="Times New Roman"/>
          <w:sz w:val="28"/>
          <w:szCs w:val="28"/>
        </w:rPr>
        <w:t xml:space="preserve"> программы осуществляются ответственным исполнителем совместно с соисполнителями, участниками, участниками мероприятий и ответственными за региональные проекты.</w:t>
      </w:r>
    </w:p>
    <w:p w:rsidR="00AB1EF7" w:rsidRPr="00C70CBA" w:rsidRDefault="00AB1EF7" w:rsidP="00C70CBA">
      <w:pPr>
        <w:pStyle w:val="ConsPlusNormal"/>
        <w:ind w:firstLine="709"/>
        <w:jc w:val="both"/>
        <w:rPr>
          <w:rFonts w:ascii="Times New Roman" w:hAnsi="Times New Roman" w:cs="Times New Roman"/>
          <w:sz w:val="28"/>
          <w:szCs w:val="28"/>
        </w:rPr>
      </w:pPr>
      <w:bookmarkStart w:id="0" w:name="P150"/>
      <w:bookmarkEnd w:id="0"/>
      <w:r w:rsidRPr="00C70CBA">
        <w:rPr>
          <w:rFonts w:ascii="Times New Roman" w:hAnsi="Times New Roman" w:cs="Times New Roman"/>
          <w:sz w:val="28"/>
          <w:szCs w:val="28"/>
        </w:rPr>
        <w:t>18. Ответственный исполнитель:</w:t>
      </w:r>
    </w:p>
    <w:p w:rsidR="00C70CBA" w:rsidRPr="00C70CBA" w:rsidRDefault="00C70CBA" w:rsidP="00C70CBA">
      <w:pPr>
        <w:autoSpaceDE w:val="0"/>
        <w:autoSpaceDN w:val="0"/>
        <w:adjustRightInd w:val="0"/>
        <w:spacing w:after="0" w:line="228" w:lineRule="auto"/>
        <w:ind w:firstLine="709"/>
        <w:jc w:val="both"/>
        <w:rPr>
          <w:rFonts w:ascii="Times New Roman" w:eastAsia="Calibri" w:hAnsi="Times New Roman"/>
          <w:sz w:val="28"/>
          <w:szCs w:val="28"/>
        </w:rPr>
      </w:pPr>
      <w:r w:rsidRPr="00C70CBA">
        <w:rPr>
          <w:rFonts w:ascii="Times New Roman" w:eastAsia="Calibri" w:hAnsi="Times New Roman"/>
          <w:sz w:val="28"/>
          <w:szCs w:val="28"/>
        </w:rPr>
        <w:t>формирует перечень подпрограмм (направлений), соисполнителей, участников, участников мероприятий;</w:t>
      </w:r>
    </w:p>
    <w:p w:rsidR="00C70CBA" w:rsidRPr="00C70CBA" w:rsidRDefault="00C70CBA" w:rsidP="00C70CBA">
      <w:pPr>
        <w:autoSpaceDE w:val="0"/>
        <w:autoSpaceDN w:val="0"/>
        <w:adjustRightInd w:val="0"/>
        <w:spacing w:after="0" w:line="228" w:lineRule="auto"/>
        <w:ind w:firstLine="709"/>
        <w:jc w:val="both"/>
        <w:rPr>
          <w:rFonts w:ascii="Times New Roman" w:eastAsia="Calibri" w:hAnsi="Times New Roman"/>
          <w:sz w:val="28"/>
          <w:szCs w:val="28"/>
        </w:rPr>
      </w:pPr>
      <w:r w:rsidRPr="00C70CBA">
        <w:rPr>
          <w:rFonts w:ascii="Times New Roman" w:eastAsia="Calibri" w:hAnsi="Times New Roman"/>
          <w:sz w:val="28"/>
          <w:szCs w:val="28"/>
        </w:rPr>
        <w:lastRenderedPageBreak/>
        <w:t>на основании информации от ответственных за региональные проекты формирует перечень региональных проектов;</w:t>
      </w:r>
    </w:p>
    <w:p w:rsidR="00C70CBA" w:rsidRPr="00C70CBA" w:rsidRDefault="00C70CBA" w:rsidP="00C70CBA">
      <w:pPr>
        <w:autoSpaceDE w:val="0"/>
        <w:autoSpaceDN w:val="0"/>
        <w:adjustRightInd w:val="0"/>
        <w:spacing w:after="0" w:line="228" w:lineRule="auto"/>
        <w:ind w:firstLine="709"/>
        <w:jc w:val="both"/>
        <w:rPr>
          <w:rFonts w:ascii="Times New Roman" w:eastAsia="Calibri" w:hAnsi="Times New Roman"/>
          <w:sz w:val="28"/>
          <w:szCs w:val="28"/>
        </w:rPr>
      </w:pPr>
      <w:r w:rsidRPr="00C70CBA">
        <w:rPr>
          <w:rFonts w:ascii="Times New Roman" w:eastAsia="Calibri" w:hAnsi="Times New Roman"/>
          <w:sz w:val="28"/>
          <w:szCs w:val="28"/>
        </w:rPr>
        <w:t>разрабатывает паспорт, структуру муниципальной программы, описательную часть муниципальной программы, 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 приложения к муниципальной программе;</w:t>
      </w:r>
    </w:p>
    <w:p w:rsidR="00C70CBA" w:rsidRPr="00C70CBA" w:rsidRDefault="00C70CBA" w:rsidP="00C70CBA">
      <w:pPr>
        <w:pStyle w:val="ConsPlusNormal"/>
        <w:ind w:firstLine="709"/>
        <w:jc w:val="both"/>
        <w:rPr>
          <w:rFonts w:ascii="Times New Roman" w:eastAsia="Calibri" w:hAnsi="Times New Roman"/>
          <w:sz w:val="28"/>
          <w:szCs w:val="28"/>
        </w:rPr>
      </w:pPr>
      <w:r w:rsidRPr="00C70CBA">
        <w:rPr>
          <w:rFonts w:ascii="Times New Roman" w:eastAsia="Calibri" w:hAnsi="Times New Roman"/>
          <w:sz w:val="28"/>
          <w:szCs w:val="28"/>
        </w:rPr>
        <w:t>организует работу соисполнителей, ответственных за региональные проекты, по формированию подпрограмм (направлений), в том числе по разработке комплекса процессных мероприятий, ведомственных проектов и региональных проектов, внесению в них изменений;</w:t>
      </w:r>
    </w:p>
    <w:p w:rsidR="00AB1EF7" w:rsidRPr="00C70CBA" w:rsidRDefault="00AB1EF7" w:rsidP="00C70CBA">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организует разработку проектов изменений в </w:t>
      </w:r>
      <w:r w:rsidR="003360EC" w:rsidRPr="00C70CBA">
        <w:rPr>
          <w:rFonts w:ascii="Times New Roman" w:hAnsi="Times New Roman" w:cs="Times New Roman"/>
          <w:sz w:val="28"/>
          <w:szCs w:val="28"/>
        </w:rPr>
        <w:t>муниципальную</w:t>
      </w:r>
      <w:r w:rsidRPr="00C70CBA">
        <w:rPr>
          <w:rFonts w:ascii="Times New Roman" w:hAnsi="Times New Roman" w:cs="Times New Roman"/>
          <w:sz w:val="28"/>
          <w:szCs w:val="28"/>
        </w:rPr>
        <w:t xml:space="preserve"> программу и их согласование в случаях, установленных настоящим Порядком;</w:t>
      </w:r>
    </w:p>
    <w:p w:rsidR="00AB1EF7" w:rsidRPr="00C70CBA" w:rsidRDefault="00AB1EF7" w:rsidP="00C70CBA">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организует реализацию </w:t>
      </w:r>
      <w:r w:rsidR="003360EC" w:rsidRPr="00C70CBA">
        <w:rPr>
          <w:rFonts w:ascii="Times New Roman" w:hAnsi="Times New Roman" w:cs="Times New Roman"/>
          <w:sz w:val="28"/>
          <w:szCs w:val="28"/>
        </w:rPr>
        <w:t>муниципальной</w:t>
      </w:r>
      <w:r w:rsidRPr="00C70CBA">
        <w:rPr>
          <w:rFonts w:ascii="Times New Roman" w:hAnsi="Times New Roman" w:cs="Times New Roman"/>
          <w:sz w:val="28"/>
          <w:szCs w:val="28"/>
        </w:rPr>
        <w:t xml:space="preserve"> программы, координирует деятельность соисполнителей, участников и ответственных за региональные проекты;</w:t>
      </w:r>
    </w:p>
    <w:p w:rsidR="00811C80" w:rsidRPr="00C70CBA" w:rsidRDefault="00811C80" w:rsidP="00C70CBA">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несет ответственность за достижение показателей цели муниципальной программы;</w:t>
      </w:r>
    </w:p>
    <w:p w:rsidR="00AB1EF7" w:rsidRPr="00C70CBA" w:rsidRDefault="00AB1EF7" w:rsidP="00C70CBA">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осуществляет мониторинг реализации </w:t>
      </w:r>
      <w:r w:rsidR="003360EC" w:rsidRPr="00C70CBA">
        <w:rPr>
          <w:rFonts w:ascii="Times New Roman" w:hAnsi="Times New Roman" w:cs="Times New Roman"/>
          <w:sz w:val="28"/>
          <w:szCs w:val="28"/>
        </w:rPr>
        <w:t xml:space="preserve">муниципальной </w:t>
      </w:r>
      <w:r w:rsidRPr="00C70CBA">
        <w:rPr>
          <w:rFonts w:ascii="Times New Roman" w:hAnsi="Times New Roman" w:cs="Times New Roman"/>
          <w:sz w:val="28"/>
          <w:szCs w:val="28"/>
        </w:rPr>
        <w:t>программы;</w:t>
      </w:r>
    </w:p>
    <w:p w:rsidR="00AB1EF7" w:rsidRPr="00C70CBA" w:rsidRDefault="00AB1EF7" w:rsidP="00C70CBA">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готовит отчеты о реализации </w:t>
      </w:r>
      <w:r w:rsidR="003360EC" w:rsidRPr="00C70CBA">
        <w:rPr>
          <w:rFonts w:ascii="Times New Roman" w:hAnsi="Times New Roman" w:cs="Times New Roman"/>
          <w:sz w:val="28"/>
          <w:szCs w:val="28"/>
        </w:rPr>
        <w:t>муниципальной</w:t>
      </w:r>
      <w:r w:rsidRPr="00C70CBA">
        <w:rPr>
          <w:rFonts w:ascii="Times New Roman" w:hAnsi="Times New Roman" w:cs="Times New Roman"/>
          <w:sz w:val="28"/>
          <w:szCs w:val="28"/>
        </w:rPr>
        <w:t xml:space="preserve"> программы, в том числе запрашивает у соисполнителей и ответственных за региональные проекты информацию о ходе реализации </w:t>
      </w:r>
      <w:r w:rsidR="003360EC" w:rsidRPr="00C70CBA">
        <w:rPr>
          <w:rFonts w:ascii="Times New Roman" w:hAnsi="Times New Roman" w:cs="Times New Roman"/>
          <w:sz w:val="28"/>
          <w:szCs w:val="28"/>
        </w:rPr>
        <w:t>муниципальной</w:t>
      </w:r>
      <w:r w:rsidRPr="00C70CBA">
        <w:rPr>
          <w:rFonts w:ascii="Times New Roman" w:hAnsi="Times New Roman" w:cs="Times New Roman"/>
          <w:sz w:val="28"/>
          <w:szCs w:val="28"/>
        </w:rPr>
        <w:t xml:space="preserve"> программы;</w:t>
      </w:r>
    </w:p>
    <w:p w:rsidR="00AB1EF7" w:rsidRPr="00C70CBA" w:rsidRDefault="00AB1EF7" w:rsidP="00C70CBA">
      <w:pPr>
        <w:pStyle w:val="ConsPlusNormal"/>
        <w:ind w:firstLine="709"/>
        <w:jc w:val="both"/>
        <w:rPr>
          <w:rFonts w:ascii="Times New Roman" w:hAnsi="Times New Roman" w:cs="Times New Roman"/>
          <w:sz w:val="28"/>
          <w:szCs w:val="28"/>
        </w:rPr>
      </w:pPr>
      <w:r w:rsidRPr="00C70CBA">
        <w:rPr>
          <w:rFonts w:ascii="Times New Roman" w:hAnsi="Times New Roman" w:cs="Times New Roman"/>
          <w:sz w:val="28"/>
          <w:szCs w:val="28"/>
        </w:rPr>
        <w:t xml:space="preserve">обеспечивает размещение </w:t>
      </w:r>
      <w:r w:rsidR="003360EC" w:rsidRPr="00C70CBA">
        <w:rPr>
          <w:rFonts w:ascii="Times New Roman" w:hAnsi="Times New Roman" w:cs="Times New Roman"/>
          <w:sz w:val="28"/>
          <w:szCs w:val="28"/>
        </w:rPr>
        <w:t>муниципальной</w:t>
      </w:r>
      <w:r w:rsidRPr="00C70CBA">
        <w:rPr>
          <w:rFonts w:ascii="Times New Roman" w:hAnsi="Times New Roman" w:cs="Times New Roman"/>
          <w:sz w:val="28"/>
          <w:szCs w:val="28"/>
        </w:rPr>
        <w:t xml:space="preserve"> программы и годового отчета о реализации </w:t>
      </w:r>
      <w:r w:rsidR="003360EC" w:rsidRPr="00C70CBA">
        <w:rPr>
          <w:rFonts w:ascii="Times New Roman" w:hAnsi="Times New Roman" w:cs="Times New Roman"/>
          <w:sz w:val="28"/>
          <w:szCs w:val="28"/>
        </w:rPr>
        <w:t>муниципальной</w:t>
      </w:r>
      <w:r w:rsidRPr="00C70CBA">
        <w:rPr>
          <w:rFonts w:ascii="Times New Roman" w:hAnsi="Times New Roman" w:cs="Times New Roman"/>
          <w:sz w:val="28"/>
          <w:szCs w:val="28"/>
        </w:rPr>
        <w:t xml:space="preserve"> программы на официальн</w:t>
      </w:r>
      <w:r w:rsidR="003360EC" w:rsidRPr="00C70CBA">
        <w:rPr>
          <w:rFonts w:ascii="Times New Roman" w:hAnsi="Times New Roman" w:cs="Times New Roman"/>
          <w:sz w:val="28"/>
          <w:szCs w:val="28"/>
        </w:rPr>
        <w:t>ом</w:t>
      </w:r>
      <w:r w:rsidRPr="00C70CBA">
        <w:rPr>
          <w:rFonts w:ascii="Times New Roman" w:hAnsi="Times New Roman" w:cs="Times New Roman"/>
          <w:sz w:val="28"/>
          <w:szCs w:val="28"/>
        </w:rPr>
        <w:t xml:space="preserve"> сайт</w:t>
      </w:r>
      <w:r w:rsidR="003360EC" w:rsidRPr="00C70CBA">
        <w:rPr>
          <w:rFonts w:ascii="Times New Roman" w:hAnsi="Times New Roman" w:cs="Times New Roman"/>
          <w:sz w:val="28"/>
          <w:szCs w:val="28"/>
        </w:rPr>
        <w:t>е</w:t>
      </w:r>
      <w:r w:rsidRPr="00C70CBA">
        <w:rPr>
          <w:rFonts w:ascii="Times New Roman" w:hAnsi="Times New Roman" w:cs="Times New Roman"/>
          <w:sz w:val="28"/>
          <w:szCs w:val="28"/>
        </w:rPr>
        <w:t xml:space="preserve"> </w:t>
      </w:r>
      <w:r w:rsidR="003360EC" w:rsidRPr="00C70CBA">
        <w:rPr>
          <w:rFonts w:ascii="Times New Roman" w:hAnsi="Times New Roman" w:cs="Times New Roman"/>
          <w:sz w:val="28"/>
          <w:szCs w:val="28"/>
        </w:rPr>
        <w:t>муниципального образования «Молчановский район»</w:t>
      </w:r>
      <w:r w:rsidRPr="00C70CBA">
        <w:rPr>
          <w:rFonts w:ascii="Times New Roman" w:hAnsi="Times New Roman" w:cs="Times New Roman"/>
          <w:sz w:val="28"/>
          <w:szCs w:val="28"/>
        </w:rPr>
        <w:t xml:space="preserve"> в информационно-телекоммуникационной сети </w:t>
      </w:r>
      <w:r w:rsidR="003360EC" w:rsidRPr="00C70CBA">
        <w:rPr>
          <w:rFonts w:ascii="Times New Roman" w:hAnsi="Times New Roman" w:cs="Times New Roman"/>
          <w:sz w:val="28"/>
          <w:szCs w:val="28"/>
        </w:rPr>
        <w:t>«</w:t>
      </w:r>
      <w:r w:rsidRPr="00C70CBA">
        <w:rPr>
          <w:rFonts w:ascii="Times New Roman" w:hAnsi="Times New Roman" w:cs="Times New Roman"/>
          <w:sz w:val="28"/>
          <w:szCs w:val="28"/>
        </w:rPr>
        <w:t>Интернет</w:t>
      </w:r>
      <w:r w:rsidR="003360EC" w:rsidRPr="00C70CBA">
        <w:rPr>
          <w:rFonts w:ascii="Times New Roman" w:hAnsi="Times New Roman" w:cs="Times New Roman"/>
          <w:sz w:val="28"/>
          <w:szCs w:val="28"/>
        </w:rPr>
        <w:t>»</w:t>
      </w:r>
      <w:r w:rsidR="00E37C32" w:rsidRPr="00C70CBA">
        <w:rPr>
          <w:rFonts w:ascii="Times New Roman" w:hAnsi="Times New Roman" w:cs="Times New Roman"/>
          <w:sz w:val="28"/>
          <w:szCs w:val="28"/>
        </w:rPr>
        <w:t>.</w:t>
      </w:r>
    </w:p>
    <w:p w:rsidR="00AB1EF7" w:rsidRPr="00A65F29" w:rsidRDefault="00AB1EF7" w:rsidP="002F29B9">
      <w:pPr>
        <w:pStyle w:val="ConsPlusNormal"/>
        <w:ind w:firstLine="709"/>
        <w:jc w:val="both"/>
        <w:rPr>
          <w:rFonts w:ascii="Times New Roman" w:hAnsi="Times New Roman" w:cs="Times New Roman"/>
          <w:sz w:val="28"/>
          <w:szCs w:val="28"/>
        </w:rPr>
      </w:pPr>
      <w:r w:rsidRPr="00A65F29">
        <w:rPr>
          <w:rFonts w:ascii="Times New Roman" w:hAnsi="Times New Roman" w:cs="Times New Roman"/>
          <w:sz w:val="28"/>
          <w:szCs w:val="28"/>
        </w:rPr>
        <w:t>19. Соисполнители:</w:t>
      </w:r>
    </w:p>
    <w:p w:rsidR="00C70CBA" w:rsidRPr="00A65F29" w:rsidRDefault="00C70CBA" w:rsidP="002F29B9">
      <w:pPr>
        <w:pStyle w:val="ConsPlusNormal"/>
        <w:ind w:firstLine="709"/>
        <w:jc w:val="both"/>
        <w:rPr>
          <w:rFonts w:ascii="Times New Roman" w:eastAsia="Calibri" w:hAnsi="Times New Roman"/>
          <w:sz w:val="28"/>
          <w:szCs w:val="28"/>
        </w:rPr>
      </w:pPr>
      <w:r w:rsidRPr="00A65F29">
        <w:rPr>
          <w:rFonts w:ascii="Times New Roman" w:eastAsia="Calibri" w:hAnsi="Times New Roman"/>
          <w:sz w:val="28"/>
          <w:szCs w:val="28"/>
        </w:rPr>
        <w:t>осуществляют разработку подпрограмм (направлений);</w:t>
      </w:r>
    </w:p>
    <w:p w:rsidR="00AB1EF7" w:rsidRPr="00A65F29" w:rsidRDefault="00AB1EF7" w:rsidP="002F29B9">
      <w:pPr>
        <w:pStyle w:val="ConsPlusNormal"/>
        <w:ind w:firstLine="709"/>
        <w:jc w:val="both"/>
        <w:rPr>
          <w:rFonts w:ascii="Times New Roman" w:hAnsi="Times New Roman" w:cs="Times New Roman"/>
          <w:sz w:val="28"/>
          <w:szCs w:val="28"/>
        </w:rPr>
      </w:pPr>
      <w:r w:rsidRPr="00A65F29">
        <w:rPr>
          <w:rFonts w:ascii="Times New Roman" w:hAnsi="Times New Roman" w:cs="Times New Roman"/>
          <w:sz w:val="28"/>
          <w:szCs w:val="28"/>
        </w:rPr>
        <w:t xml:space="preserve">организуют разработку участниками </w:t>
      </w:r>
      <w:r w:rsidR="00C70CBA" w:rsidRPr="00A65F29">
        <w:rPr>
          <w:rFonts w:ascii="Times New Roman" w:eastAsia="Calibri" w:hAnsi="Times New Roman"/>
          <w:sz w:val="28"/>
          <w:szCs w:val="28"/>
        </w:rPr>
        <w:t>комплексов процессных мероприятий, ведомственных проектов</w:t>
      </w:r>
      <w:r w:rsidRPr="00A65F29">
        <w:rPr>
          <w:rFonts w:ascii="Times New Roman" w:hAnsi="Times New Roman" w:cs="Times New Roman"/>
          <w:sz w:val="28"/>
          <w:szCs w:val="28"/>
        </w:rPr>
        <w:t>;</w:t>
      </w:r>
    </w:p>
    <w:p w:rsidR="00C70CBA" w:rsidRPr="00A65F29" w:rsidRDefault="00C70CBA" w:rsidP="002F29B9">
      <w:pPr>
        <w:pStyle w:val="ConsPlusNormal"/>
        <w:ind w:firstLine="709"/>
        <w:jc w:val="both"/>
        <w:rPr>
          <w:rFonts w:ascii="Times New Roman" w:eastAsia="Calibri" w:hAnsi="Times New Roman"/>
          <w:sz w:val="28"/>
          <w:szCs w:val="28"/>
        </w:rPr>
      </w:pPr>
      <w:r w:rsidRPr="00A65F29">
        <w:rPr>
          <w:rFonts w:ascii="Times New Roman" w:eastAsia="Calibri" w:hAnsi="Times New Roman"/>
          <w:sz w:val="28"/>
          <w:szCs w:val="28"/>
        </w:rPr>
        <w:t>представляют ответственному исполнителю информацию, необходимую для разработки описательной части муниципальной программы, структуры муниципальной программы, комплекса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 приложений к муниципальной программе;</w:t>
      </w:r>
    </w:p>
    <w:p w:rsidR="00C70CBA" w:rsidRPr="00A65F29" w:rsidRDefault="00C70CBA" w:rsidP="002F29B9">
      <w:pPr>
        <w:pStyle w:val="ConsPlusNormal"/>
        <w:ind w:firstLine="709"/>
        <w:jc w:val="both"/>
        <w:rPr>
          <w:rFonts w:ascii="Times New Roman" w:eastAsia="Calibri" w:hAnsi="Times New Roman"/>
          <w:sz w:val="28"/>
          <w:szCs w:val="28"/>
        </w:rPr>
      </w:pPr>
      <w:r w:rsidRPr="00A65F29">
        <w:rPr>
          <w:rFonts w:ascii="Times New Roman" w:eastAsia="Calibri" w:hAnsi="Times New Roman"/>
          <w:sz w:val="28"/>
          <w:szCs w:val="28"/>
        </w:rPr>
        <w:t>согласовывают с участниками включение в проекты подпрограмм (направлений) ведомственных проектов и комплексов процессных мероприятий;</w:t>
      </w:r>
    </w:p>
    <w:p w:rsidR="00AB1EF7" w:rsidRPr="00A65F29" w:rsidRDefault="00AB1EF7" w:rsidP="002F29B9">
      <w:pPr>
        <w:pStyle w:val="ConsPlusNormal"/>
        <w:ind w:firstLine="709"/>
        <w:jc w:val="both"/>
        <w:rPr>
          <w:rFonts w:ascii="Times New Roman" w:hAnsi="Times New Roman" w:cs="Times New Roman"/>
          <w:sz w:val="28"/>
          <w:szCs w:val="28"/>
        </w:rPr>
      </w:pPr>
      <w:r w:rsidRPr="00A65F29">
        <w:rPr>
          <w:rFonts w:ascii="Times New Roman" w:hAnsi="Times New Roman" w:cs="Times New Roman"/>
          <w:sz w:val="28"/>
          <w:szCs w:val="28"/>
        </w:rPr>
        <w:t xml:space="preserve">вносят предложения ответственному исполнителю по изменению утвержденных </w:t>
      </w:r>
      <w:r w:rsidR="00E52E70" w:rsidRPr="00A65F29">
        <w:rPr>
          <w:rFonts w:ascii="Times New Roman" w:hAnsi="Times New Roman" w:cs="Times New Roman"/>
          <w:sz w:val="28"/>
          <w:szCs w:val="28"/>
        </w:rPr>
        <w:t>муниципальных</w:t>
      </w:r>
      <w:r w:rsidRPr="00A65F29">
        <w:rPr>
          <w:rFonts w:ascii="Times New Roman" w:hAnsi="Times New Roman" w:cs="Times New Roman"/>
          <w:sz w:val="28"/>
          <w:szCs w:val="28"/>
        </w:rPr>
        <w:t xml:space="preserve"> программ в части подпрограмм</w:t>
      </w:r>
      <w:r w:rsidR="00C70CBA" w:rsidRPr="00A65F29">
        <w:rPr>
          <w:rFonts w:ascii="Times New Roman" w:hAnsi="Times New Roman" w:cs="Times New Roman"/>
          <w:sz w:val="28"/>
          <w:szCs w:val="28"/>
        </w:rPr>
        <w:t xml:space="preserve"> (направлений)</w:t>
      </w:r>
      <w:r w:rsidRPr="00A65F29">
        <w:rPr>
          <w:rFonts w:ascii="Times New Roman" w:hAnsi="Times New Roman" w:cs="Times New Roman"/>
          <w:sz w:val="28"/>
          <w:szCs w:val="28"/>
        </w:rPr>
        <w:t>, за реализацию которых несут ответственность;</w:t>
      </w:r>
    </w:p>
    <w:p w:rsidR="00AB1EF7" w:rsidRPr="00A65F29" w:rsidRDefault="00AB1EF7" w:rsidP="002F29B9">
      <w:pPr>
        <w:pStyle w:val="ConsPlusNormal"/>
        <w:ind w:firstLine="709"/>
        <w:jc w:val="both"/>
        <w:rPr>
          <w:rFonts w:ascii="Times New Roman" w:hAnsi="Times New Roman" w:cs="Times New Roman"/>
          <w:sz w:val="28"/>
          <w:szCs w:val="28"/>
        </w:rPr>
      </w:pPr>
      <w:r w:rsidRPr="00A65F29">
        <w:rPr>
          <w:rFonts w:ascii="Times New Roman" w:hAnsi="Times New Roman" w:cs="Times New Roman"/>
          <w:sz w:val="28"/>
          <w:szCs w:val="28"/>
        </w:rPr>
        <w:t xml:space="preserve">разрабатывают проект изменений в </w:t>
      </w:r>
      <w:r w:rsidR="00E52E70" w:rsidRPr="00A65F29">
        <w:rPr>
          <w:rFonts w:ascii="Times New Roman" w:hAnsi="Times New Roman" w:cs="Times New Roman"/>
          <w:sz w:val="28"/>
          <w:szCs w:val="28"/>
        </w:rPr>
        <w:t>муниципальную</w:t>
      </w:r>
      <w:r w:rsidRPr="00A65F29">
        <w:rPr>
          <w:rFonts w:ascii="Times New Roman" w:hAnsi="Times New Roman" w:cs="Times New Roman"/>
          <w:sz w:val="28"/>
          <w:szCs w:val="28"/>
        </w:rPr>
        <w:t xml:space="preserve"> программу в части подпрограмм </w:t>
      </w:r>
      <w:r w:rsidR="00C70CBA" w:rsidRPr="00A65F29">
        <w:rPr>
          <w:rFonts w:ascii="Times New Roman" w:hAnsi="Times New Roman" w:cs="Times New Roman"/>
          <w:sz w:val="28"/>
          <w:szCs w:val="28"/>
        </w:rPr>
        <w:t xml:space="preserve">(направлений) </w:t>
      </w:r>
      <w:r w:rsidRPr="00A65F29">
        <w:rPr>
          <w:rFonts w:ascii="Times New Roman" w:hAnsi="Times New Roman" w:cs="Times New Roman"/>
          <w:sz w:val="28"/>
          <w:szCs w:val="28"/>
        </w:rPr>
        <w:t xml:space="preserve">и согласовывают с ответственным исполнителем </w:t>
      </w:r>
      <w:r w:rsidRPr="00A65F29">
        <w:rPr>
          <w:rFonts w:ascii="Times New Roman" w:hAnsi="Times New Roman" w:cs="Times New Roman"/>
          <w:sz w:val="28"/>
          <w:szCs w:val="28"/>
        </w:rPr>
        <w:lastRenderedPageBreak/>
        <w:t xml:space="preserve">в соответствии </w:t>
      </w:r>
      <w:r w:rsidR="00E52E70" w:rsidRPr="00A65F29">
        <w:rPr>
          <w:rFonts w:ascii="Times New Roman" w:hAnsi="Times New Roman" w:cs="Times New Roman"/>
          <w:sz w:val="28"/>
          <w:szCs w:val="28"/>
        </w:rPr>
        <w:t>со Стандартом делопроизводства в Адм</w:t>
      </w:r>
      <w:r w:rsidR="00811C80" w:rsidRPr="00A65F29">
        <w:rPr>
          <w:rFonts w:ascii="Times New Roman" w:hAnsi="Times New Roman" w:cs="Times New Roman"/>
          <w:sz w:val="28"/>
          <w:szCs w:val="28"/>
        </w:rPr>
        <w:t>инистрации Молчановского района</w:t>
      </w:r>
      <w:r w:rsidR="00E52E70" w:rsidRPr="00A65F29">
        <w:rPr>
          <w:rFonts w:ascii="Times New Roman" w:hAnsi="Times New Roman" w:cs="Times New Roman"/>
          <w:sz w:val="28"/>
          <w:szCs w:val="28"/>
        </w:rPr>
        <w:t>;</w:t>
      </w:r>
    </w:p>
    <w:p w:rsidR="00811C80" w:rsidRPr="00A65F29" w:rsidRDefault="00811C80" w:rsidP="002F29B9">
      <w:pPr>
        <w:autoSpaceDE w:val="0"/>
        <w:autoSpaceDN w:val="0"/>
        <w:adjustRightInd w:val="0"/>
        <w:spacing w:after="0" w:line="240" w:lineRule="auto"/>
        <w:ind w:firstLine="709"/>
        <w:jc w:val="both"/>
        <w:rPr>
          <w:rFonts w:ascii="Times New Roman" w:hAnsi="Times New Roman" w:cs="Times New Roman"/>
          <w:sz w:val="28"/>
          <w:szCs w:val="28"/>
        </w:rPr>
      </w:pPr>
      <w:r w:rsidRPr="00A65F29">
        <w:rPr>
          <w:rFonts w:ascii="Times New Roman" w:hAnsi="Times New Roman" w:cs="Times New Roman"/>
          <w:sz w:val="28"/>
          <w:szCs w:val="28"/>
        </w:rPr>
        <w:t>разрабатывают меры по привлечению средств из регионального бюджета и иных источников в соответствии с законодательством для реализации мероприятий муниципальной программы;</w:t>
      </w:r>
    </w:p>
    <w:p w:rsidR="00811C80" w:rsidRPr="00A65F29" w:rsidRDefault="00811C80" w:rsidP="002F29B9">
      <w:pPr>
        <w:autoSpaceDE w:val="0"/>
        <w:autoSpaceDN w:val="0"/>
        <w:adjustRightInd w:val="0"/>
        <w:spacing w:after="0" w:line="240" w:lineRule="auto"/>
        <w:ind w:firstLine="709"/>
        <w:jc w:val="both"/>
        <w:rPr>
          <w:rFonts w:ascii="Times New Roman" w:hAnsi="Times New Roman" w:cs="Times New Roman"/>
          <w:sz w:val="28"/>
          <w:szCs w:val="28"/>
        </w:rPr>
      </w:pPr>
      <w:r w:rsidRPr="00A65F29">
        <w:rPr>
          <w:rFonts w:ascii="Times New Roman" w:hAnsi="Times New Roman" w:cs="Times New Roman"/>
          <w:sz w:val="28"/>
          <w:szCs w:val="28"/>
        </w:rPr>
        <w:t>организуют реализацию подпрограмм</w:t>
      </w:r>
      <w:r w:rsidR="00C70CBA" w:rsidRPr="00A65F29">
        <w:rPr>
          <w:rFonts w:ascii="Times New Roman" w:hAnsi="Times New Roman" w:cs="Times New Roman"/>
          <w:sz w:val="28"/>
          <w:szCs w:val="28"/>
        </w:rPr>
        <w:t xml:space="preserve"> (направлений)</w:t>
      </w:r>
      <w:r w:rsidRPr="00A65F29">
        <w:rPr>
          <w:rFonts w:ascii="Times New Roman" w:hAnsi="Times New Roman" w:cs="Times New Roman"/>
          <w:sz w:val="28"/>
          <w:szCs w:val="28"/>
        </w:rPr>
        <w:t>;</w:t>
      </w:r>
    </w:p>
    <w:p w:rsidR="00811C80" w:rsidRPr="00A65F29" w:rsidRDefault="00811C80" w:rsidP="002F29B9">
      <w:pPr>
        <w:autoSpaceDE w:val="0"/>
        <w:autoSpaceDN w:val="0"/>
        <w:adjustRightInd w:val="0"/>
        <w:spacing w:after="0" w:line="240" w:lineRule="auto"/>
        <w:ind w:firstLine="709"/>
        <w:jc w:val="both"/>
        <w:rPr>
          <w:rFonts w:ascii="Times New Roman" w:hAnsi="Times New Roman" w:cs="Times New Roman"/>
          <w:sz w:val="28"/>
          <w:szCs w:val="28"/>
        </w:rPr>
      </w:pPr>
      <w:r w:rsidRPr="00A65F29">
        <w:rPr>
          <w:rFonts w:ascii="Times New Roman" w:hAnsi="Times New Roman" w:cs="Times New Roman"/>
          <w:sz w:val="28"/>
          <w:szCs w:val="28"/>
        </w:rPr>
        <w:t>несут ответственность за достижение показателей цели подпрограмм;</w:t>
      </w:r>
    </w:p>
    <w:p w:rsidR="00811C80" w:rsidRPr="00A65F29" w:rsidRDefault="00811C80" w:rsidP="002F29B9">
      <w:pPr>
        <w:autoSpaceDE w:val="0"/>
        <w:autoSpaceDN w:val="0"/>
        <w:adjustRightInd w:val="0"/>
        <w:spacing w:after="0" w:line="240" w:lineRule="auto"/>
        <w:ind w:firstLine="709"/>
        <w:jc w:val="both"/>
        <w:rPr>
          <w:rFonts w:ascii="Times New Roman" w:hAnsi="Times New Roman" w:cs="Times New Roman"/>
          <w:sz w:val="28"/>
          <w:szCs w:val="28"/>
        </w:rPr>
      </w:pPr>
      <w:r w:rsidRPr="00A65F29">
        <w:rPr>
          <w:rFonts w:ascii="Times New Roman" w:hAnsi="Times New Roman" w:cs="Times New Roman"/>
          <w:sz w:val="28"/>
          <w:szCs w:val="28"/>
        </w:rPr>
        <w:t xml:space="preserve">запрашивают у участников информацию о ходе реализации </w:t>
      </w:r>
      <w:r w:rsidR="00A65F29" w:rsidRPr="00A65F29">
        <w:rPr>
          <w:rFonts w:ascii="Times New Roman" w:eastAsia="Calibri" w:hAnsi="Times New Roman"/>
          <w:sz w:val="28"/>
          <w:szCs w:val="28"/>
        </w:rPr>
        <w:t>комплексов процессных мероприятий, ведомственных проектов</w:t>
      </w:r>
      <w:r w:rsidRPr="00A65F29">
        <w:rPr>
          <w:rFonts w:ascii="Times New Roman" w:hAnsi="Times New Roman" w:cs="Times New Roman"/>
          <w:sz w:val="28"/>
          <w:szCs w:val="28"/>
        </w:rPr>
        <w:t>;</w:t>
      </w:r>
    </w:p>
    <w:p w:rsidR="00811C80" w:rsidRPr="00A65F29" w:rsidRDefault="00811C80" w:rsidP="002F29B9">
      <w:pPr>
        <w:autoSpaceDE w:val="0"/>
        <w:autoSpaceDN w:val="0"/>
        <w:adjustRightInd w:val="0"/>
        <w:spacing w:after="0" w:line="240" w:lineRule="auto"/>
        <w:ind w:firstLine="709"/>
        <w:jc w:val="both"/>
        <w:rPr>
          <w:rFonts w:ascii="Times New Roman" w:hAnsi="Times New Roman" w:cs="Times New Roman"/>
          <w:sz w:val="28"/>
          <w:szCs w:val="28"/>
        </w:rPr>
      </w:pPr>
      <w:r w:rsidRPr="00A65F29">
        <w:rPr>
          <w:rFonts w:ascii="Times New Roman" w:hAnsi="Times New Roman" w:cs="Times New Roman"/>
          <w:sz w:val="28"/>
          <w:szCs w:val="28"/>
        </w:rPr>
        <w:t>готовят и представляют ответственному исполнителю информацию к отчету о реализации муниципальной программы по подпрограммам</w:t>
      </w:r>
      <w:r w:rsidR="00A65F29" w:rsidRPr="00A65F29">
        <w:rPr>
          <w:rFonts w:ascii="Times New Roman" w:hAnsi="Times New Roman" w:cs="Times New Roman"/>
          <w:sz w:val="28"/>
          <w:szCs w:val="28"/>
        </w:rPr>
        <w:t xml:space="preserve"> (направлениям)</w:t>
      </w:r>
      <w:r w:rsidRPr="00A65F29">
        <w:rPr>
          <w:rFonts w:ascii="Times New Roman" w:hAnsi="Times New Roman" w:cs="Times New Roman"/>
          <w:sz w:val="28"/>
          <w:szCs w:val="28"/>
        </w:rPr>
        <w:t>, за реализацию которых несут ответственность;</w:t>
      </w:r>
    </w:p>
    <w:p w:rsidR="00811C80" w:rsidRPr="00A65F29" w:rsidRDefault="00811C80" w:rsidP="002F29B9">
      <w:pPr>
        <w:autoSpaceDE w:val="0"/>
        <w:autoSpaceDN w:val="0"/>
        <w:adjustRightInd w:val="0"/>
        <w:spacing w:after="0" w:line="240" w:lineRule="auto"/>
        <w:ind w:firstLine="709"/>
        <w:jc w:val="both"/>
        <w:rPr>
          <w:rFonts w:ascii="Times New Roman" w:hAnsi="Times New Roman" w:cs="Times New Roman"/>
          <w:sz w:val="28"/>
          <w:szCs w:val="28"/>
        </w:rPr>
      </w:pPr>
      <w:r w:rsidRPr="00A65F29">
        <w:rPr>
          <w:rFonts w:ascii="Times New Roman" w:hAnsi="Times New Roman" w:cs="Times New Roman"/>
          <w:sz w:val="28"/>
          <w:szCs w:val="28"/>
        </w:rPr>
        <w:t>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подпрограмм</w:t>
      </w:r>
      <w:r w:rsidR="00A65F29" w:rsidRPr="00A65F29">
        <w:rPr>
          <w:rFonts w:ascii="Times New Roman" w:hAnsi="Times New Roman" w:cs="Times New Roman"/>
          <w:sz w:val="28"/>
          <w:szCs w:val="28"/>
        </w:rPr>
        <w:t xml:space="preserve"> (направлений)</w:t>
      </w:r>
      <w:r w:rsidRPr="00A65F29">
        <w:rPr>
          <w:rFonts w:ascii="Times New Roman" w:hAnsi="Times New Roman" w:cs="Times New Roman"/>
          <w:sz w:val="28"/>
          <w:szCs w:val="28"/>
        </w:rPr>
        <w:t>;</w:t>
      </w:r>
    </w:p>
    <w:p w:rsidR="00811C80" w:rsidRPr="00A65F29" w:rsidRDefault="00811C80" w:rsidP="002F29B9">
      <w:pPr>
        <w:autoSpaceDE w:val="0"/>
        <w:autoSpaceDN w:val="0"/>
        <w:adjustRightInd w:val="0"/>
        <w:spacing w:after="0" w:line="240" w:lineRule="auto"/>
        <w:ind w:firstLine="709"/>
        <w:jc w:val="both"/>
        <w:rPr>
          <w:rFonts w:ascii="Times New Roman" w:hAnsi="Times New Roman" w:cs="Times New Roman"/>
          <w:sz w:val="28"/>
          <w:szCs w:val="28"/>
        </w:rPr>
      </w:pPr>
      <w:r w:rsidRPr="00A65F29">
        <w:rPr>
          <w:rFonts w:ascii="Times New Roman" w:hAnsi="Times New Roman" w:cs="Times New Roman"/>
          <w:sz w:val="28"/>
          <w:szCs w:val="28"/>
        </w:rPr>
        <w:t>представляют в установленный срок ответственному исполнителю информацию для подготовки ответов на запросы о ходе реализации подпрограммы</w:t>
      </w:r>
      <w:r w:rsidR="00A65F29" w:rsidRPr="00A65F29">
        <w:rPr>
          <w:rFonts w:ascii="Times New Roman" w:hAnsi="Times New Roman" w:cs="Times New Roman"/>
          <w:sz w:val="28"/>
          <w:szCs w:val="28"/>
        </w:rPr>
        <w:t xml:space="preserve"> (направления)</w:t>
      </w:r>
      <w:r w:rsidRPr="00A65F29">
        <w:rPr>
          <w:rFonts w:ascii="Times New Roman" w:hAnsi="Times New Roman" w:cs="Times New Roman"/>
          <w:sz w:val="28"/>
          <w:szCs w:val="28"/>
        </w:rPr>
        <w:t>, за реализацию которой несут ответственность.</w:t>
      </w:r>
    </w:p>
    <w:p w:rsidR="00A65F29" w:rsidRPr="00AF597E" w:rsidRDefault="00A65F29" w:rsidP="00A65F29">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20. Участники:</w:t>
      </w:r>
    </w:p>
    <w:p w:rsidR="00A65F29" w:rsidRPr="00AF597E" w:rsidRDefault="00A65F29" w:rsidP="00A65F29">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осуществляют разработку и реализацию комплексов процессных мероприятий, ведомственных проектов;</w:t>
      </w:r>
    </w:p>
    <w:p w:rsidR="00A65F29" w:rsidRPr="00AF597E" w:rsidRDefault="00A65F29" w:rsidP="00A65F29">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согласовывают с соисполнителями включение в проекты подпрограмм (направлений) комплексов процессных мероприятий, ведомственных проектов;</w:t>
      </w:r>
    </w:p>
    <w:p w:rsidR="00A65F29" w:rsidRPr="00AF597E" w:rsidRDefault="00A65F29" w:rsidP="00A65F29">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разрабатывают проект изменений в муниципальную программу в части комплексов процессных мероприятий, ведомственных проектов и согласовывают с соисполнителями проект изменений в муниципальную программу в части подпрограмм (направлений);</w:t>
      </w:r>
    </w:p>
    <w:p w:rsidR="00A65F29" w:rsidRPr="00AF597E" w:rsidRDefault="00A65F29" w:rsidP="00A65F29">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несут ответственность за достижение показателей, результатов комплексов процессных мероприятий, ведомственных проектов, показателей непосредственного результата мероприятий;</w:t>
      </w:r>
    </w:p>
    <w:p w:rsidR="00A65F29" w:rsidRDefault="00A65F29" w:rsidP="00A65F29">
      <w:pPr>
        <w:pStyle w:val="ConsPlusNormal"/>
        <w:ind w:firstLine="709"/>
        <w:jc w:val="both"/>
        <w:rPr>
          <w:rFonts w:ascii="Times New Roman" w:eastAsia="Calibri" w:hAnsi="Times New Roman"/>
          <w:sz w:val="28"/>
          <w:szCs w:val="28"/>
        </w:rPr>
      </w:pPr>
      <w:r w:rsidRPr="00AF597E">
        <w:rPr>
          <w:rFonts w:ascii="Times New Roman" w:eastAsia="Calibri" w:hAnsi="Times New Roman"/>
          <w:sz w:val="28"/>
          <w:szCs w:val="28"/>
        </w:rPr>
        <w:t>готовят и представляют соисполнителю информацию о реализации комплексов процессных мероприятий, ведомственных проектов.</w:t>
      </w:r>
    </w:p>
    <w:p w:rsidR="00AB1EF7" w:rsidRPr="00A65F29" w:rsidRDefault="00AB1EF7" w:rsidP="00A65F29">
      <w:pPr>
        <w:pStyle w:val="ConsPlusNormal"/>
        <w:ind w:firstLine="709"/>
        <w:jc w:val="both"/>
        <w:rPr>
          <w:rFonts w:ascii="Times New Roman" w:hAnsi="Times New Roman" w:cs="Times New Roman"/>
          <w:sz w:val="28"/>
          <w:szCs w:val="28"/>
        </w:rPr>
      </w:pPr>
      <w:r w:rsidRPr="00A65F29">
        <w:rPr>
          <w:rFonts w:ascii="Times New Roman" w:hAnsi="Times New Roman" w:cs="Times New Roman"/>
          <w:sz w:val="28"/>
          <w:szCs w:val="28"/>
        </w:rPr>
        <w:t>21. Участники мероприятий:</w:t>
      </w:r>
    </w:p>
    <w:p w:rsidR="00AB1EF7" w:rsidRPr="00A65F29" w:rsidRDefault="00AB1EF7" w:rsidP="002F29B9">
      <w:pPr>
        <w:pStyle w:val="ConsPlusNormal"/>
        <w:ind w:firstLine="709"/>
        <w:jc w:val="both"/>
        <w:rPr>
          <w:rFonts w:ascii="Times New Roman" w:hAnsi="Times New Roman" w:cs="Times New Roman"/>
          <w:sz w:val="28"/>
          <w:szCs w:val="28"/>
        </w:rPr>
      </w:pPr>
      <w:r w:rsidRPr="00A65F29">
        <w:rPr>
          <w:rFonts w:ascii="Times New Roman" w:hAnsi="Times New Roman" w:cs="Times New Roman"/>
          <w:sz w:val="28"/>
          <w:szCs w:val="28"/>
        </w:rPr>
        <w:t>подтверждают свое участие в мероприятиях;</w:t>
      </w:r>
    </w:p>
    <w:p w:rsidR="00AB1EF7" w:rsidRPr="00A65F29" w:rsidRDefault="00AB1EF7" w:rsidP="002F29B9">
      <w:pPr>
        <w:pStyle w:val="ConsPlusNormal"/>
        <w:ind w:firstLine="709"/>
        <w:jc w:val="both"/>
        <w:rPr>
          <w:rFonts w:ascii="Times New Roman" w:hAnsi="Times New Roman" w:cs="Times New Roman"/>
          <w:sz w:val="28"/>
          <w:szCs w:val="28"/>
        </w:rPr>
      </w:pPr>
      <w:r w:rsidRPr="00A65F29">
        <w:rPr>
          <w:rFonts w:ascii="Times New Roman" w:hAnsi="Times New Roman" w:cs="Times New Roman"/>
          <w:sz w:val="28"/>
          <w:szCs w:val="28"/>
        </w:rPr>
        <w:t>участвуют в реализации мероприя</w:t>
      </w:r>
      <w:r w:rsidR="00A44E81" w:rsidRPr="00A65F29">
        <w:rPr>
          <w:rFonts w:ascii="Times New Roman" w:hAnsi="Times New Roman" w:cs="Times New Roman"/>
          <w:sz w:val="28"/>
          <w:szCs w:val="28"/>
        </w:rPr>
        <w:t>тий в пределах своих полномочий;</w:t>
      </w:r>
    </w:p>
    <w:p w:rsidR="00A44E81" w:rsidRPr="00A65F29" w:rsidRDefault="00A44E81" w:rsidP="002F29B9">
      <w:pPr>
        <w:autoSpaceDE w:val="0"/>
        <w:autoSpaceDN w:val="0"/>
        <w:adjustRightInd w:val="0"/>
        <w:spacing w:after="0" w:line="240" w:lineRule="auto"/>
        <w:ind w:firstLine="709"/>
        <w:jc w:val="both"/>
        <w:rPr>
          <w:rFonts w:ascii="Times New Roman" w:hAnsi="Times New Roman" w:cs="Times New Roman"/>
          <w:sz w:val="28"/>
          <w:szCs w:val="28"/>
        </w:rPr>
      </w:pPr>
      <w:r w:rsidRPr="00A65F29">
        <w:rPr>
          <w:rFonts w:ascii="Times New Roman" w:hAnsi="Times New Roman" w:cs="Times New Roman"/>
          <w:sz w:val="28"/>
          <w:szCs w:val="28"/>
        </w:rPr>
        <w:t>представляют информацию участникам о ходе реализации мероприятий.</w:t>
      </w:r>
    </w:p>
    <w:p w:rsidR="00AB1EF7" w:rsidRPr="00A4731C" w:rsidRDefault="00AB1EF7" w:rsidP="002F29B9">
      <w:pPr>
        <w:pStyle w:val="ConsPlusNormal"/>
        <w:ind w:firstLine="709"/>
        <w:jc w:val="both"/>
        <w:rPr>
          <w:rFonts w:ascii="Times New Roman" w:hAnsi="Times New Roman" w:cs="Times New Roman"/>
          <w:sz w:val="28"/>
          <w:szCs w:val="28"/>
        </w:rPr>
      </w:pPr>
      <w:bookmarkStart w:id="1" w:name="P187"/>
      <w:bookmarkEnd w:id="1"/>
      <w:r w:rsidRPr="00A4731C">
        <w:rPr>
          <w:rFonts w:ascii="Times New Roman" w:hAnsi="Times New Roman" w:cs="Times New Roman"/>
          <w:sz w:val="28"/>
          <w:szCs w:val="28"/>
        </w:rPr>
        <w:t>22. Ответственные за региональные проекты:</w:t>
      </w:r>
    </w:p>
    <w:p w:rsidR="00AB1EF7" w:rsidRPr="00A4731C" w:rsidRDefault="00A4731C" w:rsidP="002F29B9">
      <w:pPr>
        <w:pStyle w:val="ConsPlusNormal"/>
        <w:ind w:firstLine="709"/>
        <w:jc w:val="both"/>
        <w:rPr>
          <w:rFonts w:ascii="Times New Roman" w:hAnsi="Times New Roman" w:cs="Times New Roman"/>
          <w:sz w:val="28"/>
          <w:szCs w:val="28"/>
        </w:rPr>
      </w:pPr>
      <w:r w:rsidRPr="00A4731C">
        <w:rPr>
          <w:rFonts w:ascii="Times New Roman" w:eastAsia="Calibri" w:hAnsi="Times New Roman"/>
          <w:sz w:val="28"/>
          <w:szCs w:val="28"/>
        </w:rPr>
        <w:t>представляют ответственному исполнителю информацию для формирования направления муниципальной программы «Сведения о региональных проектах Томской области»</w:t>
      </w:r>
      <w:r w:rsidR="00AB1EF7" w:rsidRPr="00A4731C">
        <w:rPr>
          <w:rFonts w:ascii="Times New Roman" w:hAnsi="Times New Roman" w:cs="Times New Roman"/>
          <w:sz w:val="28"/>
          <w:szCs w:val="28"/>
        </w:rPr>
        <w:t>;</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согласовывают с ответственным исполнителем включение </w:t>
      </w:r>
      <w:r w:rsidRPr="00A4731C">
        <w:rPr>
          <w:rFonts w:ascii="Times New Roman" w:hAnsi="Times New Roman" w:cs="Times New Roman"/>
          <w:sz w:val="28"/>
          <w:szCs w:val="28"/>
        </w:rPr>
        <w:lastRenderedPageBreak/>
        <w:t xml:space="preserve">региональных проектов в </w:t>
      </w:r>
      <w:r w:rsidR="00E52E70" w:rsidRPr="00A4731C">
        <w:rPr>
          <w:rFonts w:ascii="Times New Roman" w:hAnsi="Times New Roman" w:cs="Times New Roman"/>
          <w:sz w:val="28"/>
          <w:szCs w:val="28"/>
        </w:rPr>
        <w:t>муниципальную</w:t>
      </w:r>
      <w:r w:rsidRPr="00A4731C">
        <w:rPr>
          <w:rFonts w:ascii="Times New Roman" w:hAnsi="Times New Roman" w:cs="Times New Roman"/>
          <w:sz w:val="28"/>
          <w:szCs w:val="28"/>
        </w:rPr>
        <w:t xml:space="preserve"> программу;</w:t>
      </w:r>
    </w:p>
    <w:p w:rsidR="00A4731C" w:rsidRPr="00A4731C" w:rsidRDefault="00A4731C" w:rsidP="002F29B9">
      <w:pPr>
        <w:pStyle w:val="ConsPlusNormal"/>
        <w:ind w:firstLine="709"/>
        <w:jc w:val="both"/>
        <w:rPr>
          <w:rFonts w:ascii="Times New Roman" w:eastAsia="Calibri" w:hAnsi="Times New Roman"/>
          <w:sz w:val="28"/>
          <w:szCs w:val="28"/>
        </w:rPr>
      </w:pPr>
      <w:r w:rsidRPr="00A4731C">
        <w:rPr>
          <w:rFonts w:ascii="Times New Roman" w:eastAsia="Calibri" w:hAnsi="Times New Roman"/>
          <w:sz w:val="28"/>
          <w:szCs w:val="28"/>
        </w:rPr>
        <w:t>представляют ответственному исполнителю информацию, необходимую для разработки описательной части муниципальной программы, структуры муниципальной программы, приложений к муниципальной программе в части региональных проектов;</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вносят предложения ответственному исполнителю по изменению утвержденных </w:t>
      </w:r>
      <w:r w:rsidR="00E52E70"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 в части региональных проектов</w:t>
      </w:r>
      <w:r w:rsidR="00A44E81" w:rsidRPr="00A4731C">
        <w:rPr>
          <w:rFonts w:ascii="Times New Roman" w:hAnsi="Times New Roman" w:cs="Times New Roman"/>
          <w:sz w:val="28"/>
          <w:szCs w:val="28"/>
        </w:rPr>
        <w:t>, за реализацию которых несут ответственность</w:t>
      </w:r>
      <w:r w:rsidR="00E52E70" w:rsidRPr="00A4731C">
        <w:rPr>
          <w:rFonts w:ascii="Times New Roman" w:hAnsi="Times New Roman" w:cs="Times New Roman"/>
          <w:sz w:val="28"/>
          <w:szCs w:val="28"/>
        </w:rPr>
        <w:t>;</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разрабатывают проект изменений в </w:t>
      </w:r>
      <w:r w:rsidR="00E52E70" w:rsidRPr="00A4731C">
        <w:rPr>
          <w:rFonts w:ascii="Times New Roman" w:hAnsi="Times New Roman" w:cs="Times New Roman"/>
          <w:sz w:val="28"/>
          <w:szCs w:val="28"/>
        </w:rPr>
        <w:t>муниципальную</w:t>
      </w:r>
      <w:r w:rsidRPr="00A4731C">
        <w:rPr>
          <w:rFonts w:ascii="Times New Roman" w:hAnsi="Times New Roman" w:cs="Times New Roman"/>
          <w:sz w:val="28"/>
          <w:szCs w:val="28"/>
        </w:rPr>
        <w:t xml:space="preserve"> программу в части региональных проектов и согласовывают с ответственным исполнителем в соответствии </w:t>
      </w:r>
      <w:r w:rsidR="00E52E70" w:rsidRPr="00A4731C">
        <w:rPr>
          <w:rFonts w:ascii="Times New Roman" w:hAnsi="Times New Roman" w:cs="Times New Roman"/>
          <w:sz w:val="28"/>
          <w:szCs w:val="28"/>
        </w:rPr>
        <w:t xml:space="preserve">со Стандартом делопроизводства в Администрации </w:t>
      </w:r>
      <w:r w:rsidR="00A44E81" w:rsidRPr="00A4731C">
        <w:rPr>
          <w:rFonts w:ascii="Times New Roman" w:hAnsi="Times New Roman" w:cs="Times New Roman"/>
          <w:sz w:val="28"/>
          <w:szCs w:val="28"/>
        </w:rPr>
        <w:t>Молчановского района;</w:t>
      </w:r>
    </w:p>
    <w:p w:rsidR="00A44E81" w:rsidRPr="00A4731C" w:rsidRDefault="00A44E81" w:rsidP="002F29B9">
      <w:pPr>
        <w:autoSpaceDE w:val="0"/>
        <w:autoSpaceDN w:val="0"/>
        <w:adjustRightInd w:val="0"/>
        <w:spacing w:after="0" w:line="240" w:lineRule="auto"/>
        <w:ind w:firstLine="709"/>
        <w:jc w:val="both"/>
        <w:rPr>
          <w:rFonts w:ascii="Times New Roman" w:hAnsi="Times New Roman" w:cs="Times New Roman"/>
          <w:sz w:val="28"/>
          <w:szCs w:val="28"/>
        </w:rPr>
      </w:pPr>
      <w:r w:rsidRPr="00A4731C">
        <w:rPr>
          <w:rFonts w:ascii="Times New Roman" w:hAnsi="Times New Roman" w:cs="Times New Roman"/>
          <w:sz w:val="28"/>
          <w:szCs w:val="28"/>
        </w:rPr>
        <w:t>разрабатывают меры по привлечению средств из регионального бюджета и иных источников в соответствии с законодательством для реализации региональных проектов, входящих в состав муниципальной программы;</w:t>
      </w:r>
    </w:p>
    <w:p w:rsidR="00A44E81" w:rsidRPr="00A4731C" w:rsidRDefault="00A44E81" w:rsidP="002F29B9">
      <w:pPr>
        <w:autoSpaceDE w:val="0"/>
        <w:autoSpaceDN w:val="0"/>
        <w:adjustRightInd w:val="0"/>
        <w:spacing w:after="0" w:line="240" w:lineRule="auto"/>
        <w:ind w:firstLine="709"/>
        <w:jc w:val="both"/>
        <w:rPr>
          <w:rFonts w:ascii="Times New Roman" w:hAnsi="Times New Roman" w:cs="Times New Roman"/>
          <w:sz w:val="28"/>
          <w:szCs w:val="28"/>
        </w:rPr>
      </w:pPr>
      <w:r w:rsidRPr="00A4731C">
        <w:rPr>
          <w:rFonts w:ascii="Times New Roman" w:hAnsi="Times New Roman" w:cs="Times New Roman"/>
          <w:sz w:val="28"/>
          <w:szCs w:val="28"/>
        </w:rPr>
        <w:t>несут ответственность за реализацию региональных проектов, вхо</w:t>
      </w:r>
      <w:r w:rsidR="00D46E71" w:rsidRPr="00A4731C">
        <w:rPr>
          <w:rFonts w:ascii="Times New Roman" w:hAnsi="Times New Roman" w:cs="Times New Roman"/>
          <w:sz w:val="28"/>
          <w:szCs w:val="28"/>
        </w:rPr>
        <w:t>дящих в муниципальную программу</w:t>
      </w:r>
      <w:r w:rsidRPr="00A4731C">
        <w:rPr>
          <w:rFonts w:ascii="Times New Roman" w:hAnsi="Times New Roman" w:cs="Times New Roman"/>
          <w:sz w:val="28"/>
          <w:szCs w:val="28"/>
        </w:rPr>
        <w:t>;</w:t>
      </w:r>
    </w:p>
    <w:p w:rsidR="00A44E81" w:rsidRPr="00A4731C" w:rsidRDefault="00A44E81" w:rsidP="002F29B9">
      <w:pPr>
        <w:autoSpaceDE w:val="0"/>
        <w:autoSpaceDN w:val="0"/>
        <w:adjustRightInd w:val="0"/>
        <w:spacing w:after="0" w:line="240" w:lineRule="auto"/>
        <w:ind w:firstLine="709"/>
        <w:jc w:val="both"/>
        <w:rPr>
          <w:rFonts w:ascii="Times New Roman" w:hAnsi="Times New Roman" w:cs="Times New Roman"/>
          <w:sz w:val="28"/>
          <w:szCs w:val="28"/>
        </w:rPr>
      </w:pPr>
      <w:r w:rsidRPr="00A4731C">
        <w:rPr>
          <w:rFonts w:ascii="Times New Roman" w:hAnsi="Times New Roman" w:cs="Times New Roman"/>
          <w:sz w:val="28"/>
          <w:szCs w:val="28"/>
        </w:rPr>
        <w:t>готовят и представляют ответственному исполнителю информацию о реализации региональных проектов.</w:t>
      </w:r>
    </w:p>
    <w:p w:rsidR="00A44E81" w:rsidRPr="00A4731C" w:rsidRDefault="00A44E81" w:rsidP="002F29B9">
      <w:pPr>
        <w:pStyle w:val="ConsPlusNormal"/>
        <w:ind w:firstLine="709"/>
        <w:jc w:val="both"/>
        <w:rPr>
          <w:rFonts w:ascii="Times New Roman" w:hAnsi="Times New Roman" w:cs="Times New Roman"/>
          <w:sz w:val="28"/>
          <w:szCs w:val="28"/>
        </w:rPr>
      </w:pPr>
    </w:p>
    <w:p w:rsidR="00AB1EF7" w:rsidRPr="00A4731C" w:rsidRDefault="00AB1EF7" w:rsidP="002F29B9">
      <w:pPr>
        <w:pStyle w:val="ConsPlusTitle"/>
        <w:ind w:firstLine="709"/>
        <w:jc w:val="center"/>
        <w:outlineLvl w:val="1"/>
        <w:rPr>
          <w:rFonts w:ascii="Times New Roman" w:hAnsi="Times New Roman" w:cs="Times New Roman"/>
          <w:b w:val="0"/>
          <w:sz w:val="28"/>
          <w:szCs w:val="28"/>
        </w:rPr>
      </w:pPr>
      <w:r w:rsidRPr="00A4731C">
        <w:rPr>
          <w:rFonts w:ascii="Times New Roman" w:hAnsi="Times New Roman" w:cs="Times New Roman"/>
          <w:b w:val="0"/>
          <w:sz w:val="28"/>
          <w:szCs w:val="28"/>
        </w:rPr>
        <w:t xml:space="preserve">4. Принятие решения о разработке </w:t>
      </w:r>
      <w:r w:rsidR="00E52E70" w:rsidRPr="00A4731C">
        <w:rPr>
          <w:rFonts w:ascii="Times New Roman" w:hAnsi="Times New Roman" w:cs="Times New Roman"/>
          <w:b w:val="0"/>
          <w:sz w:val="28"/>
          <w:szCs w:val="28"/>
        </w:rPr>
        <w:t>муниципальных</w:t>
      </w:r>
    </w:p>
    <w:p w:rsidR="00AB1EF7" w:rsidRPr="00A4731C" w:rsidRDefault="00AB1EF7" w:rsidP="002F29B9">
      <w:pPr>
        <w:pStyle w:val="ConsPlusTitle"/>
        <w:ind w:firstLine="709"/>
        <w:jc w:val="center"/>
        <w:rPr>
          <w:rFonts w:ascii="Times New Roman" w:hAnsi="Times New Roman" w:cs="Times New Roman"/>
          <w:b w:val="0"/>
          <w:sz w:val="28"/>
          <w:szCs w:val="28"/>
        </w:rPr>
      </w:pPr>
      <w:r w:rsidRPr="00A4731C">
        <w:rPr>
          <w:rFonts w:ascii="Times New Roman" w:hAnsi="Times New Roman" w:cs="Times New Roman"/>
          <w:b w:val="0"/>
          <w:sz w:val="28"/>
          <w:szCs w:val="28"/>
        </w:rPr>
        <w:t>программ, их формирование и утверждение</w:t>
      </w:r>
    </w:p>
    <w:p w:rsidR="00AB1EF7" w:rsidRPr="00A4731C" w:rsidRDefault="00AB1EF7" w:rsidP="002F29B9">
      <w:pPr>
        <w:pStyle w:val="ConsPlusNormal"/>
        <w:ind w:firstLine="709"/>
        <w:jc w:val="both"/>
        <w:rPr>
          <w:rFonts w:ascii="Times New Roman" w:hAnsi="Times New Roman" w:cs="Times New Roman"/>
          <w:sz w:val="28"/>
          <w:szCs w:val="28"/>
        </w:rPr>
      </w:pP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23. Решение о разработке </w:t>
      </w:r>
      <w:r w:rsidR="00AB264B"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 принимается в форме распоряжения Администрации </w:t>
      </w:r>
      <w:r w:rsidR="00AB264B" w:rsidRPr="00A4731C">
        <w:rPr>
          <w:rFonts w:ascii="Times New Roman" w:hAnsi="Times New Roman" w:cs="Times New Roman"/>
          <w:sz w:val="28"/>
          <w:szCs w:val="28"/>
        </w:rPr>
        <w:t>Молчановского района</w:t>
      </w:r>
      <w:r w:rsidRPr="00A4731C">
        <w:rPr>
          <w:rFonts w:ascii="Times New Roman" w:hAnsi="Times New Roman" w:cs="Times New Roman"/>
          <w:sz w:val="28"/>
          <w:szCs w:val="28"/>
        </w:rPr>
        <w:t xml:space="preserve"> об утверждении перечня </w:t>
      </w:r>
      <w:r w:rsidR="00AB264B"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 </w:t>
      </w:r>
      <w:r w:rsidR="00AB264B" w:rsidRPr="00A4731C">
        <w:rPr>
          <w:rFonts w:ascii="Times New Roman" w:hAnsi="Times New Roman" w:cs="Times New Roman"/>
          <w:sz w:val="28"/>
          <w:szCs w:val="28"/>
        </w:rPr>
        <w:t>Молчановского района</w:t>
      </w:r>
      <w:r w:rsidRPr="00A4731C">
        <w:rPr>
          <w:rFonts w:ascii="Times New Roman" w:hAnsi="Times New Roman" w:cs="Times New Roman"/>
          <w:sz w:val="28"/>
          <w:szCs w:val="28"/>
        </w:rPr>
        <w:t>.</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24. Проект перечня </w:t>
      </w:r>
      <w:r w:rsidR="00AB264B"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 формируется совместно </w:t>
      </w:r>
      <w:r w:rsidR="00AB264B" w:rsidRPr="00A4731C">
        <w:rPr>
          <w:rFonts w:ascii="Times New Roman" w:hAnsi="Times New Roman" w:cs="Times New Roman"/>
          <w:sz w:val="28"/>
          <w:szCs w:val="28"/>
        </w:rPr>
        <w:t>отделом экономического анализа и прогнозирования Администрации Молчановского района</w:t>
      </w:r>
      <w:r w:rsidRPr="00A4731C">
        <w:rPr>
          <w:rFonts w:ascii="Times New Roman" w:hAnsi="Times New Roman" w:cs="Times New Roman"/>
          <w:sz w:val="28"/>
          <w:szCs w:val="28"/>
        </w:rPr>
        <w:t xml:space="preserve">, </w:t>
      </w:r>
      <w:r w:rsidR="00AB264B" w:rsidRPr="00A4731C">
        <w:rPr>
          <w:rFonts w:ascii="Times New Roman" w:hAnsi="Times New Roman" w:cs="Times New Roman"/>
          <w:sz w:val="28"/>
          <w:szCs w:val="28"/>
        </w:rPr>
        <w:t xml:space="preserve">Управлением финансов Администрации Молчановского района </w:t>
      </w:r>
      <w:r w:rsidRPr="00A4731C">
        <w:rPr>
          <w:rFonts w:ascii="Times New Roman" w:hAnsi="Times New Roman" w:cs="Times New Roman"/>
          <w:sz w:val="28"/>
          <w:szCs w:val="28"/>
        </w:rPr>
        <w:t xml:space="preserve">исходя из целей и задач, определенных Стратегией, и расходных обязательств </w:t>
      </w:r>
      <w:r w:rsidR="00AB264B" w:rsidRPr="00A4731C">
        <w:rPr>
          <w:rFonts w:ascii="Times New Roman" w:hAnsi="Times New Roman" w:cs="Times New Roman"/>
          <w:sz w:val="28"/>
          <w:szCs w:val="28"/>
        </w:rPr>
        <w:t>муниципального образования «Молчановский район»</w:t>
      </w:r>
      <w:r w:rsidRPr="00A4731C">
        <w:rPr>
          <w:rFonts w:ascii="Times New Roman" w:hAnsi="Times New Roman" w:cs="Times New Roman"/>
          <w:sz w:val="28"/>
          <w:szCs w:val="28"/>
        </w:rPr>
        <w:t>.</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25. Перечень </w:t>
      </w:r>
      <w:r w:rsidR="00AB264B"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 </w:t>
      </w:r>
      <w:r w:rsidR="00AB264B" w:rsidRPr="00A4731C">
        <w:rPr>
          <w:rFonts w:ascii="Times New Roman" w:hAnsi="Times New Roman" w:cs="Times New Roman"/>
          <w:sz w:val="28"/>
          <w:szCs w:val="28"/>
        </w:rPr>
        <w:t>Молчановского района</w:t>
      </w:r>
      <w:r w:rsidRPr="00A4731C">
        <w:rPr>
          <w:rFonts w:ascii="Times New Roman" w:hAnsi="Times New Roman" w:cs="Times New Roman"/>
          <w:sz w:val="28"/>
          <w:szCs w:val="28"/>
        </w:rPr>
        <w:t xml:space="preserve"> содержит:</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1) наименования </w:t>
      </w:r>
      <w:r w:rsidR="00AB264B"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2) цели реализации </w:t>
      </w:r>
      <w:r w:rsidR="00AB264B"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3) наименования ответственных исполнителей.</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26. Внесение изменений в перечень </w:t>
      </w:r>
      <w:r w:rsidR="00AB264B"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 </w:t>
      </w:r>
      <w:r w:rsidR="00AB264B" w:rsidRPr="00A4731C">
        <w:rPr>
          <w:rFonts w:ascii="Times New Roman" w:hAnsi="Times New Roman" w:cs="Times New Roman"/>
          <w:sz w:val="28"/>
          <w:szCs w:val="28"/>
        </w:rPr>
        <w:t>Молчан</w:t>
      </w:r>
      <w:r w:rsidR="00AA52E3" w:rsidRPr="00A4731C">
        <w:rPr>
          <w:rFonts w:ascii="Times New Roman" w:hAnsi="Times New Roman" w:cs="Times New Roman"/>
          <w:sz w:val="28"/>
          <w:szCs w:val="28"/>
        </w:rPr>
        <w:t>ов</w:t>
      </w:r>
      <w:r w:rsidR="00AB264B" w:rsidRPr="00A4731C">
        <w:rPr>
          <w:rFonts w:ascii="Times New Roman" w:hAnsi="Times New Roman" w:cs="Times New Roman"/>
          <w:sz w:val="28"/>
          <w:szCs w:val="28"/>
        </w:rPr>
        <w:t>ского района</w:t>
      </w:r>
      <w:r w:rsidRPr="00A4731C">
        <w:rPr>
          <w:rFonts w:ascii="Times New Roman" w:hAnsi="Times New Roman" w:cs="Times New Roman"/>
          <w:sz w:val="28"/>
          <w:szCs w:val="28"/>
        </w:rPr>
        <w:t xml:space="preserve"> производится до 1 мая текущего финансового года на основании предложений </w:t>
      </w:r>
      <w:r w:rsidR="00AB264B" w:rsidRPr="00A4731C">
        <w:rPr>
          <w:rFonts w:ascii="Times New Roman" w:hAnsi="Times New Roman" w:cs="Times New Roman"/>
          <w:sz w:val="28"/>
          <w:szCs w:val="28"/>
        </w:rPr>
        <w:t xml:space="preserve">отдела экономического анализа и прогнозирования Администрации Молчановского района по согласованию с Управлением финансов Администрации Молчановского района </w:t>
      </w:r>
      <w:r w:rsidRPr="00A4731C">
        <w:rPr>
          <w:rFonts w:ascii="Times New Roman" w:hAnsi="Times New Roman" w:cs="Times New Roman"/>
          <w:sz w:val="28"/>
          <w:szCs w:val="28"/>
        </w:rPr>
        <w:t>с учетом предложений органов</w:t>
      </w:r>
      <w:r w:rsidR="001E5E54" w:rsidRPr="00A4731C">
        <w:rPr>
          <w:rFonts w:ascii="Times New Roman" w:hAnsi="Times New Roman" w:cs="Times New Roman"/>
          <w:sz w:val="28"/>
          <w:szCs w:val="28"/>
        </w:rPr>
        <w:t xml:space="preserve"> и</w:t>
      </w:r>
      <w:r w:rsidRPr="00A4731C">
        <w:rPr>
          <w:rFonts w:ascii="Times New Roman" w:hAnsi="Times New Roman" w:cs="Times New Roman"/>
          <w:sz w:val="28"/>
          <w:szCs w:val="28"/>
        </w:rPr>
        <w:t xml:space="preserve"> структурных подразделений Администрации </w:t>
      </w:r>
      <w:r w:rsidR="00AB264B" w:rsidRPr="00A4731C">
        <w:rPr>
          <w:rFonts w:ascii="Times New Roman" w:hAnsi="Times New Roman" w:cs="Times New Roman"/>
          <w:sz w:val="28"/>
          <w:szCs w:val="28"/>
        </w:rPr>
        <w:t xml:space="preserve">Молчановского </w:t>
      </w:r>
      <w:r w:rsidR="00AB264B" w:rsidRPr="00A4731C">
        <w:rPr>
          <w:rFonts w:ascii="Times New Roman" w:hAnsi="Times New Roman" w:cs="Times New Roman"/>
          <w:sz w:val="28"/>
          <w:szCs w:val="28"/>
        </w:rPr>
        <w:lastRenderedPageBreak/>
        <w:t>района</w:t>
      </w:r>
      <w:r w:rsidRPr="00A4731C">
        <w:rPr>
          <w:rFonts w:ascii="Times New Roman" w:hAnsi="Times New Roman" w:cs="Times New Roman"/>
          <w:sz w:val="28"/>
          <w:szCs w:val="28"/>
        </w:rPr>
        <w:t>.</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Внесение изменений в перечень </w:t>
      </w:r>
      <w:r w:rsidR="0075125D"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 </w:t>
      </w:r>
      <w:r w:rsidR="0075125D" w:rsidRPr="00A4731C">
        <w:rPr>
          <w:rFonts w:ascii="Times New Roman" w:hAnsi="Times New Roman" w:cs="Times New Roman"/>
          <w:sz w:val="28"/>
          <w:szCs w:val="28"/>
        </w:rPr>
        <w:t>Молчановского района</w:t>
      </w:r>
      <w:r w:rsidRPr="00A4731C">
        <w:rPr>
          <w:rFonts w:ascii="Times New Roman" w:hAnsi="Times New Roman" w:cs="Times New Roman"/>
          <w:sz w:val="28"/>
          <w:szCs w:val="28"/>
        </w:rPr>
        <w:t xml:space="preserve"> в иные сроки осуществляется в случае необходимости выполнения требований правовых актов Российской Федерации в целях получения межбюджетных трансфертов из </w:t>
      </w:r>
      <w:r w:rsidR="0075125D" w:rsidRPr="00A4731C">
        <w:rPr>
          <w:rFonts w:ascii="Times New Roman" w:hAnsi="Times New Roman" w:cs="Times New Roman"/>
          <w:sz w:val="28"/>
          <w:szCs w:val="28"/>
        </w:rPr>
        <w:t xml:space="preserve">областного </w:t>
      </w:r>
      <w:r w:rsidRPr="00A4731C">
        <w:rPr>
          <w:rFonts w:ascii="Times New Roman" w:hAnsi="Times New Roman" w:cs="Times New Roman"/>
          <w:sz w:val="28"/>
          <w:szCs w:val="28"/>
        </w:rPr>
        <w:t xml:space="preserve">бюджета, а также по решению бюджетной комиссии по составлению проекта </w:t>
      </w:r>
      <w:r w:rsidR="0075125D" w:rsidRPr="00A4731C">
        <w:rPr>
          <w:rFonts w:ascii="Times New Roman" w:hAnsi="Times New Roman" w:cs="Times New Roman"/>
          <w:sz w:val="28"/>
          <w:szCs w:val="28"/>
        </w:rPr>
        <w:t>местного</w:t>
      </w:r>
      <w:r w:rsidRPr="00A4731C">
        <w:rPr>
          <w:rFonts w:ascii="Times New Roman" w:hAnsi="Times New Roman" w:cs="Times New Roman"/>
          <w:sz w:val="28"/>
          <w:szCs w:val="28"/>
        </w:rPr>
        <w:t xml:space="preserve"> бюджета на очередной финансовый год и плановый период.</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27. Формирование </w:t>
      </w:r>
      <w:r w:rsidR="0075125D"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осуществляется ответственным исполнителем совместно с соисполнителями, участниками, участниками мероприятий и ответственными за региональные проекты на основании перечня </w:t>
      </w:r>
      <w:r w:rsidR="0075125D"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 в соответствии с их полномочиями, указанными в </w:t>
      </w:r>
      <w:hyperlink w:anchor="P150" w:history="1">
        <w:r w:rsidRPr="00A4731C">
          <w:rPr>
            <w:rFonts w:ascii="Times New Roman" w:hAnsi="Times New Roman" w:cs="Times New Roman"/>
            <w:color w:val="000000" w:themeColor="text1"/>
            <w:sz w:val="28"/>
            <w:szCs w:val="28"/>
          </w:rPr>
          <w:t>пунктах 18</w:t>
        </w:r>
      </w:hyperlink>
      <w:r w:rsidRPr="00A4731C">
        <w:rPr>
          <w:rFonts w:ascii="Times New Roman" w:hAnsi="Times New Roman" w:cs="Times New Roman"/>
          <w:color w:val="000000" w:themeColor="text1"/>
          <w:sz w:val="28"/>
          <w:szCs w:val="28"/>
        </w:rPr>
        <w:t xml:space="preserve"> - </w:t>
      </w:r>
      <w:hyperlink w:anchor="P187" w:history="1">
        <w:r w:rsidRPr="00A4731C">
          <w:rPr>
            <w:rFonts w:ascii="Times New Roman" w:hAnsi="Times New Roman" w:cs="Times New Roman"/>
            <w:color w:val="000000" w:themeColor="text1"/>
            <w:sz w:val="28"/>
            <w:szCs w:val="28"/>
          </w:rPr>
          <w:t>22</w:t>
        </w:r>
      </w:hyperlink>
      <w:r w:rsidRPr="00A4731C">
        <w:rPr>
          <w:rFonts w:ascii="Times New Roman" w:hAnsi="Times New Roman" w:cs="Times New Roman"/>
          <w:sz w:val="28"/>
          <w:szCs w:val="28"/>
        </w:rPr>
        <w:t xml:space="preserve"> настоящего Порядка, в два этапа.</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28. На первом этапе формирования </w:t>
      </w:r>
      <w:r w:rsidR="0075125D"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осуществляется разработка и согласование структуры </w:t>
      </w:r>
      <w:r w:rsidR="0075125D"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в следующем порядке:</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1) ответственный исполнитель </w:t>
      </w:r>
      <w:r w:rsidR="0075125D"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осуществляет сбор и рассмотрение инициативных предложений о перечне мероприятий и направлениях расходов, предлагаемых к включению в </w:t>
      </w:r>
      <w:r w:rsidR="0075125D" w:rsidRPr="00A4731C">
        <w:rPr>
          <w:rFonts w:ascii="Times New Roman" w:hAnsi="Times New Roman" w:cs="Times New Roman"/>
          <w:sz w:val="28"/>
          <w:szCs w:val="28"/>
        </w:rPr>
        <w:t>муниципальную</w:t>
      </w:r>
      <w:r w:rsidRPr="00A4731C">
        <w:rPr>
          <w:rFonts w:ascii="Times New Roman" w:hAnsi="Times New Roman" w:cs="Times New Roman"/>
          <w:sz w:val="28"/>
          <w:szCs w:val="28"/>
        </w:rPr>
        <w:t xml:space="preserve"> программу, от </w:t>
      </w:r>
      <w:r w:rsidR="0075125D" w:rsidRPr="00A4731C">
        <w:rPr>
          <w:rFonts w:ascii="Times New Roman" w:hAnsi="Times New Roman" w:cs="Times New Roman"/>
          <w:sz w:val="28"/>
          <w:szCs w:val="28"/>
        </w:rPr>
        <w:t>органов</w:t>
      </w:r>
      <w:r w:rsidRPr="00A4731C">
        <w:rPr>
          <w:rFonts w:ascii="Times New Roman" w:hAnsi="Times New Roman" w:cs="Times New Roman"/>
          <w:sz w:val="28"/>
          <w:szCs w:val="28"/>
        </w:rPr>
        <w:t xml:space="preserve">, структурных подразделений Администрации </w:t>
      </w:r>
      <w:r w:rsidR="0075125D" w:rsidRPr="00A4731C">
        <w:rPr>
          <w:rFonts w:ascii="Times New Roman" w:hAnsi="Times New Roman" w:cs="Times New Roman"/>
          <w:sz w:val="28"/>
          <w:szCs w:val="28"/>
        </w:rPr>
        <w:t>Молчановского района</w:t>
      </w:r>
      <w:r w:rsidRPr="00A4731C">
        <w:rPr>
          <w:rFonts w:ascii="Times New Roman" w:hAnsi="Times New Roman" w:cs="Times New Roman"/>
          <w:sz w:val="28"/>
          <w:szCs w:val="28"/>
        </w:rPr>
        <w:t>, органов местного самоуправления муниципальн</w:t>
      </w:r>
      <w:r w:rsidR="0075125D" w:rsidRPr="00A4731C">
        <w:rPr>
          <w:rFonts w:ascii="Times New Roman" w:hAnsi="Times New Roman" w:cs="Times New Roman"/>
          <w:sz w:val="28"/>
          <w:szCs w:val="28"/>
        </w:rPr>
        <w:t>ого</w:t>
      </w:r>
      <w:r w:rsidRPr="00A4731C">
        <w:rPr>
          <w:rFonts w:ascii="Times New Roman" w:hAnsi="Times New Roman" w:cs="Times New Roman"/>
          <w:sz w:val="28"/>
          <w:szCs w:val="28"/>
        </w:rPr>
        <w:t xml:space="preserve"> образовани</w:t>
      </w:r>
      <w:r w:rsidR="0075125D" w:rsidRPr="00A4731C">
        <w:rPr>
          <w:rFonts w:ascii="Times New Roman" w:hAnsi="Times New Roman" w:cs="Times New Roman"/>
          <w:sz w:val="28"/>
          <w:szCs w:val="28"/>
        </w:rPr>
        <w:t>я</w:t>
      </w:r>
      <w:r w:rsidRPr="00A4731C">
        <w:rPr>
          <w:rFonts w:ascii="Times New Roman" w:hAnsi="Times New Roman" w:cs="Times New Roman"/>
          <w:sz w:val="28"/>
          <w:szCs w:val="28"/>
        </w:rPr>
        <w:t xml:space="preserve"> </w:t>
      </w:r>
      <w:r w:rsidR="0075125D" w:rsidRPr="00A4731C">
        <w:rPr>
          <w:rFonts w:ascii="Times New Roman" w:hAnsi="Times New Roman" w:cs="Times New Roman"/>
          <w:sz w:val="28"/>
          <w:szCs w:val="28"/>
        </w:rPr>
        <w:t>«Молчановский район»</w:t>
      </w:r>
      <w:r w:rsidRPr="00A4731C">
        <w:rPr>
          <w:rFonts w:ascii="Times New Roman" w:hAnsi="Times New Roman" w:cs="Times New Roman"/>
          <w:sz w:val="28"/>
          <w:szCs w:val="28"/>
        </w:rPr>
        <w:t xml:space="preserve">, представителей общественности, депутатов Думы </w:t>
      </w:r>
      <w:r w:rsidR="0075125D" w:rsidRPr="00A4731C">
        <w:rPr>
          <w:rFonts w:ascii="Times New Roman" w:hAnsi="Times New Roman" w:cs="Times New Roman"/>
          <w:sz w:val="28"/>
          <w:szCs w:val="28"/>
        </w:rPr>
        <w:t>Молчановского района</w:t>
      </w:r>
      <w:r w:rsidRPr="00A4731C">
        <w:rPr>
          <w:rFonts w:ascii="Times New Roman" w:hAnsi="Times New Roman" w:cs="Times New Roman"/>
          <w:sz w:val="28"/>
          <w:szCs w:val="28"/>
        </w:rPr>
        <w:t xml:space="preserve"> в срок до 1 мая года, предшествующего году начала реализации </w:t>
      </w:r>
      <w:r w:rsidR="0075125D"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По итогам рассмотрения инициативных предложений на основе перечня </w:t>
      </w:r>
      <w:r w:rsidR="00A511B6"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 </w:t>
      </w:r>
      <w:r w:rsidR="00A511B6" w:rsidRPr="00A4731C">
        <w:rPr>
          <w:rFonts w:ascii="Times New Roman" w:hAnsi="Times New Roman" w:cs="Times New Roman"/>
          <w:sz w:val="28"/>
          <w:szCs w:val="28"/>
        </w:rPr>
        <w:t>Молчановского района</w:t>
      </w:r>
      <w:r w:rsidRPr="00A4731C">
        <w:rPr>
          <w:rFonts w:ascii="Times New Roman" w:hAnsi="Times New Roman" w:cs="Times New Roman"/>
          <w:sz w:val="28"/>
          <w:szCs w:val="28"/>
        </w:rPr>
        <w:t xml:space="preserve"> ответственный исполнитель совместно с соисполнителями, участниками, участниками мероприятий и ответственными за региональные проекты разрабатывает проект структуры </w:t>
      </w:r>
      <w:r w:rsidR="00A511B6" w:rsidRPr="00A4731C">
        <w:rPr>
          <w:rFonts w:ascii="Times New Roman" w:hAnsi="Times New Roman" w:cs="Times New Roman"/>
          <w:sz w:val="28"/>
          <w:szCs w:val="28"/>
        </w:rPr>
        <w:t xml:space="preserve">муниципальной </w:t>
      </w:r>
      <w:r w:rsidRPr="00A4731C">
        <w:rPr>
          <w:rFonts w:ascii="Times New Roman" w:hAnsi="Times New Roman" w:cs="Times New Roman"/>
          <w:sz w:val="28"/>
          <w:szCs w:val="28"/>
        </w:rPr>
        <w:t>программы.</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Формирование проекта структуры </w:t>
      </w:r>
      <w:r w:rsidR="00A511B6"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осуществляется по формам согласно Методическим указаниям;</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2) ответственный исполнитель одновременно с проектом структуры </w:t>
      </w:r>
      <w:r w:rsidR="00A511B6"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формирует пояснительную записку, содержащую:</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результаты анализа сферы реализации </w:t>
      </w:r>
      <w:r w:rsidR="00A511B6"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основных проблем данной сферы и обоснование постановки задач, реализация которых необходима для достижения целей и задач Стратегии в рамках </w:t>
      </w:r>
      <w:r w:rsidR="00A511B6"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w:t>
      </w:r>
    </w:p>
    <w:p w:rsidR="00A4731C" w:rsidRPr="00A4731C" w:rsidRDefault="00A4731C"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обоснование перечня подпрограмм (направлений), региональных проектов для достижения цели муниципальной программы;</w:t>
      </w:r>
    </w:p>
    <w:p w:rsidR="00A4731C" w:rsidRPr="00A4731C" w:rsidRDefault="00A4731C"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обоснование перечня задач подпрограмм (направлений) для достижения цели подпрограммы (направления);</w:t>
      </w:r>
    </w:p>
    <w:p w:rsidR="00AB1EF7"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обоснование состава и значений показателей цели </w:t>
      </w:r>
      <w:r w:rsidR="00A511B6"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(подпрограмм</w:t>
      </w:r>
      <w:r w:rsidR="00A4731C" w:rsidRPr="00A4731C">
        <w:rPr>
          <w:rFonts w:ascii="Times New Roman" w:hAnsi="Times New Roman" w:cs="Times New Roman"/>
          <w:sz w:val="28"/>
          <w:szCs w:val="28"/>
        </w:rPr>
        <w:t xml:space="preserve"> (направлений)</w:t>
      </w:r>
      <w:r w:rsidRPr="00A4731C">
        <w:rPr>
          <w:rFonts w:ascii="Times New Roman" w:hAnsi="Times New Roman" w:cs="Times New Roman"/>
          <w:sz w:val="28"/>
          <w:szCs w:val="28"/>
        </w:rPr>
        <w:t xml:space="preserve"> и оценки влияния внешних факторов и условий на их достижение;</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3) согласованный с заместит</w:t>
      </w:r>
      <w:r w:rsidR="001E5E54" w:rsidRPr="00A4731C">
        <w:rPr>
          <w:rFonts w:ascii="Times New Roman" w:hAnsi="Times New Roman" w:cs="Times New Roman"/>
          <w:sz w:val="28"/>
          <w:szCs w:val="28"/>
        </w:rPr>
        <w:t>елем Главы Молчановского района</w:t>
      </w:r>
      <w:r w:rsidRPr="00A4731C">
        <w:rPr>
          <w:rFonts w:ascii="Times New Roman" w:hAnsi="Times New Roman" w:cs="Times New Roman"/>
          <w:sz w:val="28"/>
          <w:szCs w:val="28"/>
        </w:rPr>
        <w:t xml:space="preserve"> проект </w:t>
      </w:r>
      <w:r w:rsidRPr="00A4731C">
        <w:rPr>
          <w:rFonts w:ascii="Times New Roman" w:hAnsi="Times New Roman" w:cs="Times New Roman"/>
          <w:sz w:val="28"/>
          <w:szCs w:val="28"/>
        </w:rPr>
        <w:lastRenderedPageBreak/>
        <w:t xml:space="preserve">структуры </w:t>
      </w:r>
      <w:r w:rsidR="00A511B6"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направляется ответственным исполнителем на согласование в </w:t>
      </w:r>
      <w:r w:rsidR="00A511B6" w:rsidRPr="00A4731C">
        <w:rPr>
          <w:rFonts w:ascii="Times New Roman" w:hAnsi="Times New Roman" w:cs="Times New Roman"/>
          <w:sz w:val="28"/>
          <w:szCs w:val="28"/>
        </w:rPr>
        <w:t>отдел экономического анализа и прогнозирования Администрации Молчановского района</w:t>
      </w:r>
      <w:r w:rsidRPr="00A4731C">
        <w:rPr>
          <w:rFonts w:ascii="Times New Roman" w:hAnsi="Times New Roman" w:cs="Times New Roman"/>
          <w:sz w:val="28"/>
          <w:szCs w:val="28"/>
        </w:rPr>
        <w:t xml:space="preserve"> в срок до 10 мая года, предшествующего году начала реализации </w:t>
      </w:r>
      <w:r w:rsidR="00A511B6" w:rsidRPr="00A4731C">
        <w:rPr>
          <w:rFonts w:ascii="Times New Roman" w:hAnsi="Times New Roman" w:cs="Times New Roman"/>
          <w:sz w:val="28"/>
          <w:szCs w:val="28"/>
        </w:rPr>
        <w:t xml:space="preserve">муниципальной </w:t>
      </w:r>
      <w:r w:rsidRPr="00A4731C">
        <w:rPr>
          <w:rFonts w:ascii="Times New Roman" w:hAnsi="Times New Roman" w:cs="Times New Roman"/>
          <w:sz w:val="28"/>
          <w:szCs w:val="28"/>
        </w:rPr>
        <w:t>программы;</w:t>
      </w:r>
    </w:p>
    <w:p w:rsidR="00AB1EF7" w:rsidRPr="00A4731C" w:rsidRDefault="00AB1EF7" w:rsidP="002F29B9">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4) </w:t>
      </w:r>
      <w:r w:rsidR="00A511B6" w:rsidRPr="00A4731C">
        <w:rPr>
          <w:rFonts w:ascii="Times New Roman" w:hAnsi="Times New Roman" w:cs="Times New Roman"/>
          <w:sz w:val="28"/>
          <w:szCs w:val="28"/>
        </w:rPr>
        <w:t xml:space="preserve">отдел экономического анализа и прогнозирования Администрации Молчановского района </w:t>
      </w:r>
      <w:r w:rsidRPr="00A4731C">
        <w:rPr>
          <w:rFonts w:ascii="Times New Roman" w:hAnsi="Times New Roman" w:cs="Times New Roman"/>
          <w:sz w:val="28"/>
          <w:szCs w:val="28"/>
        </w:rPr>
        <w:t xml:space="preserve">в течение 5 рабочих дней проводит </w:t>
      </w:r>
      <w:r w:rsidR="00D46E71" w:rsidRPr="00A4731C">
        <w:rPr>
          <w:rFonts w:ascii="Times New Roman" w:hAnsi="Times New Roman" w:cs="Times New Roman"/>
          <w:sz w:val="28"/>
          <w:szCs w:val="28"/>
        </w:rPr>
        <w:t>согласование</w:t>
      </w:r>
      <w:r w:rsidRPr="00A4731C">
        <w:rPr>
          <w:rFonts w:ascii="Times New Roman" w:hAnsi="Times New Roman" w:cs="Times New Roman"/>
          <w:sz w:val="28"/>
          <w:szCs w:val="28"/>
        </w:rPr>
        <w:t xml:space="preserve"> структуры </w:t>
      </w:r>
      <w:r w:rsidR="00A511B6"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w:t>
      </w:r>
      <w:r w:rsidR="00A511B6" w:rsidRPr="00A4731C">
        <w:rPr>
          <w:rFonts w:ascii="Times New Roman" w:hAnsi="Times New Roman" w:cs="Times New Roman"/>
          <w:sz w:val="28"/>
          <w:szCs w:val="28"/>
        </w:rPr>
        <w:t>грамм в рамках своих полномочий</w:t>
      </w:r>
      <w:r w:rsidR="001E5E54" w:rsidRPr="00A4731C">
        <w:rPr>
          <w:rFonts w:ascii="Times New Roman" w:hAnsi="Times New Roman" w:cs="Times New Roman"/>
          <w:sz w:val="28"/>
          <w:szCs w:val="28"/>
        </w:rPr>
        <w:t>.</w:t>
      </w:r>
    </w:p>
    <w:p w:rsidR="001E5E54" w:rsidRPr="00A4731C" w:rsidRDefault="001E5E54" w:rsidP="002F29B9">
      <w:pPr>
        <w:autoSpaceDE w:val="0"/>
        <w:autoSpaceDN w:val="0"/>
        <w:adjustRightInd w:val="0"/>
        <w:spacing w:after="0" w:line="240" w:lineRule="auto"/>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По итогам проведения </w:t>
      </w:r>
      <w:r w:rsidR="00D46E71" w:rsidRPr="00A4731C">
        <w:rPr>
          <w:rFonts w:ascii="Times New Roman" w:hAnsi="Times New Roman" w:cs="Times New Roman"/>
          <w:sz w:val="28"/>
          <w:szCs w:val="28"/>
        </w:rPr>
        <w:t>согласования</w:t>
      </w:r>
      <w:r w:rsidRPr="00A4731C">
        <w:rPr>
          <w:rFonts w:ascii="Times New Roman" w:hAnsi="Times New Roman" w:cs="Times New Roman"/>
          <w:sz w:val="28"/>
          <w:szCs w:val="28"/>
        </w:rPr>
        <w:t xml:space="preserve"> отдел экономического анализа и прогнозирования Администрации Молчановского района в течение срока, указанного в абзаце первом настоящего подпункта, готовит и направляет ответственному исполнителю заключение, в том числе с указанием замечаний к структуре муниципальной программы (при наличии замечаний).</w:t>
      </w:r>
    </w:p>
    <w:p w:rsidR="001E5E54" w:rsidRPr="00A4731C" w:rsidRDefault="001E5E54" w:rsidP="002F29B9">
      <w:pPr>
        <w:autoSpaceDE w:val="0"/>
        <w:autoSpaceDN w:val="0"/>
        <w:adjustRightInd w:val="0"/>
        <w:spacing w:after="0" w:line="240" w:lineRule="auto"/>
        <w:ind w:firstLine="709"/>
        <w:jc w:val="both"/>
        <w:rPr>
          <w:rFonts w:ascii="Times New Roman" w:hAnsi="Times New Roman" w:cs="Times New Roman"/>
          <w:sz w:val="28"/>
          <w:szCs w:val="28"/>
        </w:rPr>
      </w:pPr>
      <w:r w:rsidRPr="00A4731C">
        <w:rPr>
          <w:rFonts w:ascii="Times New Roman" w:hAnsi="Times New Roman" w:cs="Times New Roman"/>
          <w:sz w:val="28"/>
          <w:szCs w:val="28"/>
        </w:rPr>
        <w:t>Устранение замечаний отдела экономического анализа и прогнозирования Администрации Молчановского района проводится ответственным исполнителем в течение 5 календарных дней со дня получения заключения ответственным исполнителем.</w:t>
      </w:r>
    </w:p>
    <w:p w:rsidR="00AB1EF7"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29. На втором этапе формирования </w:t>
      </w:r>
      <w:r w:rsidR="005D2DF9"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разрабатывается проект </w:t>
      </w:r>
      <w:r w:rsidR="005D2DF9"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и обеспечивается его утверждение в следующей последовательности:</w:t>
      </w:r>
    </w:p>
    <w:p w:rsidR="00AB1EF7"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1) ответственный исполнитель совместно с соисполнителями, участниками, участниками мероприятий и ответственными за региональные проекты на основе информации об общих предварительных объемах бюджетных ассигнований на </w:t>
      </w:r>
      <w:r w:rsidR="005D2DF9" w:rsidRPr="00A4731C">
        <w:rPr>
          <w:rFonts w:ascii="Times New Roman" w:hAnsi="Times New Roman" w:cs="Times New Roman"/>
          <w:sz w:val="28"/>
          <w:szCs w:val="28"/>
        </w:rPr>
        <w:t>муниципальные</w:t>
      </w:r>
      <w:r w:rsidRPr="00A4731C">
        <w:rPr>
          <w:rFonts w:ascii="Times New Roman" w:hAnsi="Times New Roman" w:cs="Times New Roman"/>
          <w:sz w:val="28"/>
          <w:szCs w:val="28"/>
        </w:rPr>
        <w:t xml:space="preserve"> программы </w:t>
      </w:r>
      <w:r w:rsidR="005D2DF9" w:rsidRPr="00A4731C">
        <w:rPr>
          <w:rFonts w:ascii="Times New Roman" w:hAnsi="Times New Roman" w:cs="Times New Roman"/>
          <w:sz w:val="28"/>
          <w:szCs w:val="28"/>
        </w:rPr>
        <w:t>Молчановского района</w:t>
      </w:r>
      <w:r w:rsidRPr="00A4731C">
        <w:rPr>
          <w:rFonts w:ascii="Times New Roman" w:hAnsi="Times New Roman" w:cs="Times New Roman"/>
          <w:sz w:val="28"/>
          <w:szCs w:val="28"/>
        </w:rPr>
        <w:t xml:space="preserve">, сформированной </w:t>
      </w:r>
      <w:r w:rsidR="005D2DF9" w:rsidRPr="00A4731C">
        <w:rPr>
          <w:rFonts w:ascii="Times New Roman" w:hAnsi="Times New Roman" w:cs="Times New Roman"/>
          <w:sz w:val="28"/>
          <w:szCs w:val="28"/>
        </w:rPr>
        <w:t>Управлением финансов Администрации Молчановского района</w:t>
      </w:r>
      <w:r w:rsidRPr="00A4731C">
        <w:rPr>
          <w:rFonts w:ascii="Times New Roman" w:hAnsi="Times New Roman" w:cs="Times New Roman"/>
          <w:sz w:val="28"/>
          <w:szCs w:val="28"/>
        </w:rPr>
        <w:t>, в сроки, установленные графиком составления проекта бюджета</w:t>
      </w:r>
      <w:r w:rsidR="00970C95" w:rsidRPr="00A4731C">
        <w:rPr>
          <w:rFonts w:ascii="Times New Roman" w:hAnsi="Times New Roman" w:cs="Times New Roman"/>
          <w:sz w:val="28"/>
          <w:szCs w:val="28"/>
        </w:rPr>
        <w:t xml:space="preserve"> муниципального образования «Молчановский район»</w:t>
      </w:r>
      <w:r w:rsidRPr="00A4731C">
        <w:rPr>
          <w:rFonts w:ascii="Times New Roman" w:hAnsi="Times New Roman" w:cs="Times New Roman"/>
          <w:sz w:val="28"/>
          <w:szCs w:val="28"/>
        </w:rPr>
        <w:t xml:space="preserve"> на очередной финансовый год и плановый период, разрабатывает проект </w:t>
      </w:r>
      <w:r w:rsidR="005D2DF9"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в соответствии с Методическими указаниями.</w:t>
      </w:r>
    </w:p>
    <w:p w:rsidR="00AB1EF7"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Ответственный исполнитель формирует:</w:t>
      </w:r>
    </w:p>
    <w:p w:rsidR="00AB1EF7"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паспорт </w:t>
      </w:r>
      <w:r w:rsidR="00D450BE"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w:t>
      </w:r>
    </w:p>
    <w:p w:rsidR="00AB1EF7"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структуру </w:t>
      </w:r>
      <w:r w:rsidR="00D450BE"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w:t>
      </w:r>
    </w:p>
    <w:p w:rsidR="00AB1EF7"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описательную часть;</w:t>
      </w:r>
    </w:p>
    <w:p w:rsidR="00AB1EF7" w:rsidRPr="00A4731C" w:rsidRDefault="00A4731C" w:rsidP="00A4731C">
      <w:pPr>
        <w:pStyle w:val="ConsPlusNormal"/>
        <w:ind w:firstLine="709"/>
        <w:jc w:val="both"/>
        <w:rPr>
          <w:rFonts w:ascii="Times New Roman" w:hAnsi="Times New Roman" w:cs="Times New Roman"/>
          <w:sz w:val="28"/>
          <w:szCs w:val="28"/>
        </w:rPr>
      </w:pPr>
      <w:r w:rsidRPr="00A4731C">
        <w:rPr>
          <w:rFonts w:ascii="Times New Roman" w:eastAsia="Calibri" w:hAnsi="Times New Roman"/>
          <w:sz w:val="28"/>
          <w:szCs w:val="28"/>
        </w:rPr>
        <w:t>сводную информацию по региональным проектам Томской области, направленным на реализацию национальных проектов;</w:t>
      </w:r>
    </w:p>
    <w:p w:rsidR="00AB1EF7"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2) в течение 3 календарных дней после согласования структуры </w:t>
      </w:r>
      <w:r w:rsidR="00D450BE"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с </w:t>
      </w:r>
      <w:r w:rsidR="00D450BE" w:rsidRPr="00A4731C">
        <w:rPr>
          <w:rFonts w:ascii="Times New Roman" w:hAnsi="Times New Roman" w:cs="Times New Roman"/>
          <w:sz w:val="28"/>
          <w:szCs w:val="28"/>
        </w:rPr>
        <w:t>отделом экономического анализа и прогнозирования Администрации Молчановского района</w:t>
      </w:r>
      <w:r w:rsidRPr="00A4731C">
        <w:rPr>
          <w:rFonts w:ascii="Times New Roman" w:hAnsi="Times New Roman" w:cs="Times New Roman"/>
          <w:sz w:val="28"/>
          <w:szCs w:val="28"/>
        </w:rPr>
        <w:t xml:space="preserve"> ответственный исполнитель уведомляет соисполнителей о необходимости разработки подпрограмм</w:t>
      </w:r>
      <w:r w:rsidR="00A4731C" w:rsidRPr="00A4731C">
        <w:rPr>
          <w:rFonts w:ascii="Times New Roman" w:hAnsi="Times New Roman" w:cs="Times New Roman"/>
          <w:sz w:val="28"/>
          <w:szCs w:val="28"/>
        </w:rPr>
        <w:t xml:space="preserve"> (направлений)</w:t>
      </w:r>
      <w:r w:rsidRPr="00A4731C">
        <w:rPr>
          <w:rFonts w:ascii="Times New Roman" w:hAnsi="Times New Roman" w:cs="Times New Roman"/>
          <w:sz w:val="28"/>
          <w:szCs w:val="28"/>
        </w:rPr>
        <w:t xml:space="preserve">, а также запрашивает у соисполнителей и ответственных за региональные проекты информацию, необходимую для разработки описательной части </w:t>
      </w:r>
      <w:r w:rsidR="00D450BE"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проектной части </w:t>
      </w:r>
      <w:r w:rsidR="00D450BE"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w:t>
      </w:r>
    </w:p>
    <w:p w:rsidR="00A4731C" w:rsidRPr="00A4731C" w:rsidRDefault="00A4731C" w:rsidP="00A4731C">
      <w:pPr>
        <w:autoSpaceDE w:val="0"/>
        <w:autoSpaceDN w:val="0"/>
        <w:adjustRightInd w:val="0"/>
        <w:spacing w:after="0" w:line="240" w:lineRule="auto"/>
        <w:ind w:firstLine="709"/>
        <w:jc w:val="both"/>
        <w:rPr>
          <w:rFonts w:ascii="Times New Roman" w:eastAsia="Calibri" w:hAnsi="Times New Roman"/>
          <w:sz w:val="28"/>
          <w:szCs w:val="28"/>
        </w:rPr>
      </w:pPr>
      <w:r w:rsidRPr="00A4731C">
        <w:rPr>
          <w:rFonts w:ascii="Times New Roman" w:eastAsia="Calibri" w:hAnsi="Times New Roman"/>
          <w:sz w:val="28"/>
          <w:szCs w:val="28"/>
        </w:rPr>
        <w:t>3) соисполнитель:</w:t>
      </w:r>
    </w:p>
    <w:p w:rsidR="00A4731C" w:rsidRPr="00A4731C" w:rsidRDefault="00A4731C" w:rsidP="00A4731C">
      <w:pPr>
        <w:autoSpaceDE w:val="0"/>
        <w:autoSpaceDN w:val="0"/>
        <w:adjustRightInd w:val="0"/>
        <w:spacing w:after="0" w:line="240" w:lineRule="auto"/>
        <w:ind w:firstLine="709"/>
        <w:jc w:val="both"/>
        <w:rPr>
          <w:rFonts w:ascii="Times New Roman" w:eastAsia="Calibri" w:hAnsi="Times New Roman"/>
          <w:sz w:val="28"/>
          <w:szCs w:val="28"/>
        </w:rPr>
      </w:pPr>
      <w:r w:rsidRPr="00A4731C">
        <w:rPr>
          <w:rFonts w:ascii="Times New Roman" w:eastAsia="Calibri" w:hAnsi="Times New Roman"/>
          <w:sz w:val="28"/>
          <w:szCs w:val="28"/>
        </w:rPr>
        <w:lastRenderedPageBreak/>
        <w:t>представляет информацию, необходимую для разработки описательной части муниципальной программы, комплекса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 в сроки, установленные ответственным исполнителем;</w:t>
      </w:r>
    </w:p>
    <w:p w:rsidR="00A4731C" w:rsidRPr="00A4731C" w:rsidRDefault="00A4731C" w:rsidP="00A4731C">
      <w:pPr>
        <w:pStyle w:val="ConsPlusNormal"/>
        <w:ind w:firstLine="709"/>
        <w:jc w:val="both"/>
        <w:rPr>
          <w:rFonts w:ascii="Times New Roman" w:eastAsia="Calibri" w:hAnsi="Times New Roman"/>
          <w:sz w:val="28"/>
          <w:szCs w:val="28"/>
        </w:rPr>
      </w:pPr>
      <w:r w:rsidRPr="00A4731C">
        <w:rPr>
          <w:rFonts w:ascii="Times New Roman" w:eastAsia="Calibri" w:hAnsi="Times New Roman"/>
          <w:sz w:val="28"/>
          <w:szCs w:val="28"/>
        </w:rPr>
        <w:t>формирует проект подпрограммы (направления) совместно с участниками, направляет его ответственному исполнителю в срок до 20 июня года, предшествующего году начала реализации муниципальной программы;</w:t>
      </w:r>
    </w:p>
    <w:p w:rsidR="00AB1EF7"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4) ответственный за региональный проект:</w:t>
      </w:r>
    </w:p>
    <w:p w:rsidR="00AB1EF7"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представляет информацию, необходимую для разработки описательной части </w:t>
      </w:r>
      <w:r w:rsidR="00CC7F1C"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w:t>
      </w:r>
      <w:r w:rsidR="00A4731C" w:rsidRPr="00A4731C">
        <w:rPr>
          <w:rFonts w:ascii="Times New Roman" w:eastAsia="Calibri" w:hAnsi="Times New Roman"/>
          <w:sz w:val="28"/>
          <w:szCs w:val="28"/>
        </w:rPr>
        <w:t>сведения о региональных проектах Томской области</w:t>
      </w:r>
      <w:r w:rsidRPr="00A4731C">
        <w:rPr>
          <w:rFonts w:ascii="Times New Roman" w:hAnsi="Times New Roman" w:cs="Times New Roman"/>
          <w:sz w:val="28"/>
          <w:szCs w:val="28"/>
        </w:rPr>
        <w:t xml:space="preserve"> (в том числе перечень мероприятий регионального проекта), </w:t>
      </w:r>
      <w:r w:rsidR="00A4731C" w:rsidRPr="00A4731C">
        <w:rPr>
          <w:rFonts w:ascii="Times New Roman" w:eastAsia="Calibri" w:hAnsi="Times New Roman"/>
          <w:sz w:val="28"/>
          <w:szCs w:val="28"/>
        </w:rPr>
        <w:t>комплекса процессных мероприятий по обеспечению реализации муниципальных функций и полномочий органов местного самоуправления</w:t>
      </w:r>
      <w:r w:rsidRPr="00A4731C">
        <w:rPr>
          <w:rFonts w:ascii="Times New Roman" w:hAnsi="Times New Roman" w:cs="Times New Roman"/>
          <w:sz w:val="28"/>
          <w:szCs w:val="28"/>
        </w:rPr>
        <w:t xml:space="preserve"> в части регионального проекта, в сроки, установленные ответственным исполнителем.</w:t>
      </w:r>
    </w:p>
    <w:p w:rsidR="00625DCF"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Проект </w:t>
      </w:r>
      <w:r w:rsidR="00625DCF"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согласовывается с заместителем </w:t>
      </w:r>
      <w:r w:rsidR="00625DCF" w:rsidRPr="00A4731C">
        <w:rPr>
          <w:rFonts w:ascii="Times New Roman" w:hAnsi="Times New Roman" w:cs="Times New Roman"/>
          <w:sz w:val="28"/>
          <w:szCs w:val="28"/>
        </w:rPr>
        <w:t>Главы Молчановского района</w:t>
      </w:r>
      <w:r w:rsidRPr="00A4731C">
        <w:rPr>
          <w:rFonts w:ascii="Times New Roman" w:hAnsi="Times New Roman" w:cs="Times New Roman"/>
          <w:sz w:val="28"/>
          <w:szCs w:val="28"/>
        </w:rPr>
        <w:t>, курирующим деятельность ответственного исполнителя, соисполнителями, участниками, ответст</w:t>
      </w:r>
      <w:r w:rsidR="00625DCF" w:rsidRPr="00A4731C">
        <w:rPr>
          <w:rFonts w:ascii="Times New Roman" w:hAnsi="Times New Roman" w:cs="Times New Roman"/>
          <w:sz w:val="28"/>
          <w:szCs w:val="28"/>
        </w:rPr>
        <w:t xml:space="preserve">венными за региональный проект, </w:t>
      </w:r>
      <w:r w:rsidRPr="00A4731C">
        <w:rPr>
          <w:rFonts w:ascii="Times New Roman" w:hAnsi="Times New Roman" w:cs="Times New Roman"/>
          <w:sz w:val="28"/>
          <w:szCs w:val="28"/>
        </w:rPr>
        <w:t xml:space="preserve">и направляется ответственным исполнителем в срок до 1 июля года, предшествующего году начала реализации </w:t>
      </w:r>
      <w:r w:rsidR="00625DCF"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 для рассмотрения в </w:t>
      </w:r>
      <w:r w:rsidR="00625DCF" w:rsidRPr="00A4731C">
        <w:rPr>
          <w:rFonts w:ascii="Times New Roman" w:hAnsi="Times New Roman" w:cs="Times New Roman"/>
          <w:sz w:val="28"/>
          <w:szCs w:val="28"/>
        </w:rPr>
        <w:t>отдел экономического анализа и прогнозирования Администрации Молчановского района</w:t>
      </w:r>
      <w:r w:rsidRPr="00A4731C">
        <w:rPr>
          <w:rFonts w:ascii="Times New Roman" w:hAnsi="Times New Roman" w:cs="Times New Roman"/>
          <w:sz w:val="28"/>
          <w:szCs w:val="28"/>
        </w:rPr>
        <w:t xml:space="preserve">, </w:t>
      </w:r>
      <w:r w:rsidR="00625DCF" w:rsidRPr="00A4731C">
        <w:rPr>
          <w:rFonts w:ascii="Times New Roman" w:hAnsi="Times New Roman" w:cs="Times New Roman"/>
          <w:sz w:val="28"/>
          <w:szCs w:val="28"/>
        </w:rPr>
        <w:t>Управление</w:t>
      </w:r>
      <w:r w:rsidRPr="00A4731C">
        <w:rPr>
          <w:rFonts w:ascii="Times New Roman" w:hAnsi="Times New Roman" w:cs="Times New Roman"/>
          <w:sz w:val="28"/>
          <w:szCs w:val="28"/>
        </w:rPr>
        <w:t xml:space="preserve"> финансов </w:t>
      </w:r>
      <w:r w:rsidR="00625DCF" w:rsidRPr="00A4731C">
        <w:rPr>
          <w:rFonts w:ascii="Times New Roman" w:hAnsi="Times New Roman" w:cs="Times New Roman"/>
          <w:sz w:val="28"/>
          <w:szCs w:val="28"/>
        </w:rPr>
        <w:t>Администрации Молчановского района</w:t>
      </w:r>
      <w:r w:rsidRPr="00A4731C">
        <w:rPr>
          <w:rFonts w:ascii="Times New Roman" w:hAnsi="Times New Roman" w:cs="Times New Roman"/>
          <w:sz w:val="28"/>
          <w:szCs w:val="28"/>
        </w:rPr>
        <w:t xml:space="preserve"> в порядке, определенном </w:t>
      </w:r>
      <w:r w:rsidR="00625DCF" w:rsidRPr="00A4731C">
        <w:rPr>
          <w:rFonts w:ascii="Times New Roman" w:hAnsi="Times New Roman" w:cs="Times New Roman"/>
          <w:sz w:val="28"/>
          <w:szCs w:val="28"/>
        </w:rPr>
        <w:t>Стандартом делопроизводства в Администрации Молчановского района</w:t>
      </w:r>
      <w:r w:rsidR="004E235E" w:rsidRPr="00A4731C">
        <w:rPr>
          <w:rFonts w:ascii="Times New Roman" w:hAnsi="Times New Roman" w:cs="Times New Roman"/>
          <w:sz w:val="28"/>
          <w:szCs w:val="28"/>
        </w:rPr>
        <w:t>.</w:t>
      </w:r>
    </w:p>
    <w:p w:rsidR="004E235E" w:rsidRPr="00A4731C" w:rsidRDefault="004E235E" w:rsidP="00A4731C">
      <w:pPr>
        <w:autoSpaceDE w:val="0"/>
        <w:autoSpaceDN w:val="0"/>
        <w:adjustRightInd w:val="0"/>
        <w:spacing w:after="0" w:line="240" w:lineRule="auto"/>
        <w:ind w:firstLine="709"/>
        <w:jc w:val="both"/>
        <w:rPr>
          <w:rFonts w:ascii="Times New Roman" w:hAnsi="Times New Roman" w:cs="Times New Roman"/>
          <w:sz w:val="28"/>
          <w:szCs w:val="28"/>
        </w:rPr>
      </w:pPr>
      <w:r w:rsidRPr="00A4731C">
        <w:rPr>
          <w:rFonts w:ascii="Times New Roman" w:hAnsi="Times New Roman" w:cs="Times New Roman"/>
          <w:sz w:val="28"/>
          <w:szCs w:val="28"/>
        </w:rPr>
        <w:t>К проекту муниципальной программы ответственный исполнитель прикладывает пояснительную записку, содержащую обоснование запланированных значений показателей цели муниципальной программы, цели и задач подпрограмм</w:t>
      </w:r>
      <w:r w:rsidR="00A4731C" w:rsidRPr="00A4731C">
        <w:rPr>
          <w:rFonts w:ascii="Times New Roman" w:hAnsi="Times New Roman" w:cs="Times New Roman"/>
          <w:sz w:val="28"/>
          <w:szCs w:val="28"/>
        </w:rPr>
        <w:t xml:space="preserve"> (направлений)</w:t>
      </w:r>
      <w:r w:rsidRPr="00A4731C">
        <w:rPr>
          <w:rFonts w:ascii="Times New Roman" w:hAnsi="Times New Roman" w:cs="Times New Roman"/>
          <w:sz w:val="28"/>
          <w:szCs w:val="28"/>
        </w:rPr>
        <w:t xml:space="preserve">, </w:t>
      </w:r>
      <w:r w:rsidR="00A4731C" w:rsidRPr="00A4731C">
        <w:rPr>
          <w:rFonts w:ascii="Times New Roman" w:hAnsi="Times New Roman" w:cs="Times New Roman"/>
          <w:sz w:val="28"/>
          <w:szCs w:val="28"/>
        </w:rPr>
        <w:t xml:space="preserve">результаты/задачи </w:t>
      </w:r>
      <w:r w:rsidRPr="00A4731C">
        <w:rPr>
          <w:rFonts w:ascii="Times New Roman" w:hAnsi="Times New Roman" w:cs="Times New Roman"/>
          <w:sz w:val="28"/>
          <w:szCs w:val="28"/>
        </w:rPr>
        <w:t>региональных проектов, непосредственного результата мероприятий муниципальной программы с учетом запланированных ресурсов для их достижения.</w:t>
      </w:r>
    </w:p>
    <w:p w:rsidR="004E235E" w:rsidRPr="00A4731C" w:rsidRDefault="004E235E" w:rsidP="00A4731C">
      <w:pPr>
        <w:autoSpaceDE w:val="0"/>
        <w:autoSpaceDN w:val="0"/>
        <w:adjustRightInd w:val="0"/>
        <w:spacing w:after="0" w:line="240" w:lineRule="auto"/>
        <w:ind w:firstLine="709"/>
        <w:jc w:val="both"/>
        <w:rPr>
          <w:rFonts w:ascii="Times New Roman" w:hAnsi="Times New Roman" w:cs="Times New Roman"/>
          <w:sz w:val="28"/>
          <w:szCs w:val="28"/>
        </w:rPr>
      </w:pPr>
      <w:r w:rsidRPr="00A4731C">
        <w:rPr>
          <w:rFonts w:ascii="Times New Roman" w:hAnsi="Times New Roman" w:cs="Times New Roman"/>
          <w:sz w:val="28"/>
          <w:szCs w:val="28"/>
        </w:rPr>
        <w:t>В срок до 1 июля года, предшествующего году начала реализации муниципальных программ, одновременно с проектом муниципальной программы ответственный исполнитель направляет в отдел экономического анализа и прогнозирования Администрации Молчановского района, Управление финансов Администрации Молчановского района:</w:t>
      </w:r>
    </w:p>
    <w:p w:rsidR="00AB1EF7" w:rsidRPr="00A4731C" w:rsidRDefault="00AB1EF7" w:rsidP="00A4731C">
      <w:pPr>
        <w:pStyle w:val="ConsPlusNormal"/>
        <w:ind w:firstLine="709"/>
        <w:jc w:val="both"/>
        <w:rPr>
          <w:rFonts w:ascii="Times New Roman" w:hAnsi="Times New Roman" w:cs="Times New Roman"/>
          <w:color w:val="0000FF"/>
          <w:sz w:val="28"/>
          <w:szCs w:val="28"/>
        </w:rPr>
      </w:pPr>
      <w:r w:rsidRPr="00A4731C">
        <w:rPr>
          <w:rFonts w:ascii="Times New Roman" w:hAnsi="Times New Roman" w:cs="Times New Roman"/>
          <w:sz w:val="28"/>
          <w:szCs w:val="28"/>
        </w:rPr>
        <w:t xml:space="preserve">5) </w:t>
      </w:r>
      <w:r w:rsidR="00625DCF" w:rsidRPr="00A4731C">
        <w:rPr>
          <w:rFonts w:ascii="Times New Roman" w:hAnsi="Times New Roman" w:cs="Times New Roman"/>
          <w:sz w:val="28"/>
          <w:szCs w:val="28"/>
        </w:rPr>
        <w:t>отдел экономического анализа и прогнозирования Администрации Молчановского района, Управление финансов Администрации Молчановского района</w:t>
      </w:r>
      <w:r w:rsidRPr="00A4731C">
        <w:rPr>
          <w:rFonts w:ascii="Times New Roman" w:hAnsi="Times New Roman" w:cs="Times New Roman"/>
          <w:sz w:val="28"/>
          <w:szCs w:val="28"/>
        </w:rPr>
        <w:t xml:space="preserve"> проводят </w:t>
      </w:r>
      <w:r w:rsidR="00685480" w:rsidRPr="00A4731C">
        <w:rPr>
          <w:rFonts w:ascii="Times New Roman" w:hAnsi="Times New Roman" w:cs="Times New Roman"/>
          <w:sz w:val="28"/>
          <w:szCs w:val="28"/>
        </w:rPr>
        <w:t>согласование</w:t>
      </w:r>
      <w:r w:rsidRPr="00A4731C">
        <w:rPr>
          <w:rFonts w:ascii="Times New Roman" w:hAnsi="Times New Roman" w:cs="Times New Roman"/>
          <w:sz w:val="28"/>
          <w:szCs w:val="28"/>
        </w:rPr>
        <w:t xml:space="preserve"> проекта </w:t>
      </w:r>
      <w:r w:rsidR="00625DCF"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в рамках полномочий, определенных </w:t>
      </w:r>
      <w:hyperlink w:anchor="P336" w:history="1">
        <w:r w:rsidRPr="00A4731C">
          <w:rPr>
            <w:rFonts w:ascii="Times New Roman" w:hAnsi="Times New Roman" w:cs="Times New Roman"/>
            <w:color w:val="000000" w:themeColor="text1"/>
            <w:sz w:val="28"/>
            <w:szCs w:val="28"/>
          </w:rPr>
          <w:t>пунктами 33</w:t>
        </w:r>
      </w:hyperlink>
      <w:r w:rsidRPr="00A4731C">
        <w:rPr>
          <w:rFonts w:ascii="Times New Roman" w:hAnsi="Times New Roman" w:cs="Times New Roman"/>
          <w:color w:val="000000" w:themeColor="text1"/>
          <w:sz w:val="28"/>
          <w:szCs w:val="28"/>
        </w:rPr>
        <w:t xml:space="preserve"> </w:t>
      </w:r>
      <w:r w:rsidR="00D46E71" w:rsidRPr="00A4731C">
        <w:rPr>
          <w:rFonts w:ascii="Times New Roman" w:hAnsi="Times New Roman" w:cs="Times New Roman"/>
          <w:color w:val="000000" w:themeColor="text1"/>
          <w:sz w:val="28"/>
          <w:szCs w:val="28"/>
        </w:rPr>
        <w:t>–</w:t>
      </w:r>
      <w:r w:rsidRPr="00A4731C">
        <w:rPr>
          <w:rFonts w:ascii="Times New Roman" w:hAnsi="Times New Roman" w:cs="Times New Roman"/>
          <w:color w:val="000000" w:themeColor="text1"/>
          <w:sz w:val="28"/>
          <w:szCs w:val="28"/>
        </w:rPr>
        <w:t xml:space="preserve"> </w:t>
      </w:r>
      <w:hyperlink w:anchor="P368" w:history="1"/>
      <w:r w:rsidR="00D46E71" w:rsidRPr="00A4731C">
        <w:rPr>
          <w:rFonts w:ascii="Times New Roman" w:hAnsi="Times New Roman" w:cs="Times New Roman"/>
          <w:color w:val="000000" w:themeColor="text1"/>
          <w:sz w:val="28"/>
          <w:szCs w:val="28"/>
        </w:rPr>
        <w:t>34</w:t>
      </w:r>
      <w:r w:rsidRPr="00A4731C">
        <w:rPr>
          <w:rFonts w:ascii="Times New Roman" w:hAnsi="Times New Roman" w:cs="Times New Roman"/>
          <w:color w:val="000000" w:themeColor="text1"/>
          <w:sz w:val="28"/>
          <w:szCs w:val="28"/>
        </w:rPr>
        <w:t xml:space="preserve"> </w:t>
      </w:r>
      <w:r w:rsidRPr="00A4731C">
        <w:rPr>
          <w:rFonts w:ascii="Times New Roman" w:hAnsi="Times New Roman" w:cs="Times New Roman"/>
          <w:sz w:val="28"/>
          <w:szCs w:val="28"/>
        </w:rPr>
        <w:t>настоящего Порядка.</w:t>
      </w:r>
    </w:p>
    <w:p w:rsidR="00AB1EF7" w:rsidRPr="00A4731C" w:rsidRDefault="00AB1EF7"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 xml:space="preserve">По итогам проведения </w:t>
      </w:r>
      <w:r w:rsidR="00D46E71" w:rsidRPr="00A4731C">
        <w:rPr>
          <w:rFonts w:ascii="Times New Roman" w:hAnsi="Times New Roman" w:cs="Times New Roman"/>
          <w:sz w:val="28"/>
          <w:szCs w:val="28"/>
        </w:rPr>
        <w:t>согласования</w:t>
      </w:r>
      <w:r w:rsidRPr="00A4731C">
        <w:rPr>
          <w:rFonts w:ascii="Times New Roman" w:hAnsi="Times New Roman" w:cs="Times New Roman"/>
          <w:sz w:val="28"/>
          <w:szCs w:val="28"/>
        </w:rPr>
        <w:t xml:space="preserve"> </w:t>
      </w:r>
      <w:r w:rsidR="00625DCF" w:rsidRPr="00A4731C">
        <w:rPr>
          <w:rFonts w:ascii="Times New Roman" w:hAnsi="Times New Roman" w:cs="Times New Roman"/>
          <w:sz w:val="28"/>
          <w:szCs w:val="28"/>
        </w:rPr>
        <w:t>отдел экономического анализа и прогнозирования Администрации Молчановского района, Управление финансов Администрации Молчановского района</w:t>
      </w:r>
      <w:r w:rsidRPr="00A4731C">
        <w:rPr>
          <w:rFonts w:ascii="Times New Roman" w:hAnsi="Times New Roman" w:cs="Times New Roman"/>
          <w:sz w:val="28"/>
          <w:szCs w:val="28"/>
        </w:rPr>
        <w:t xml:space="preserve"> в срок не позднее 15 июля </w:t>
      </w:r>
      <w:r w:rsidRPr="00A4731C">
        <w:rPr>
          <w:rFonts w:ascii="Times New Roman" w:hAnsi="Times New Roman" w:cs="Times New Roman"/>
          <w:sz w:val="28"/>
          <w:szCs w:val="28"/>
        </w:rPr>
        <w:lastRenderedPageBreak/>
        <w:t xml:space="preserve">года, предшествующего году начала реализации </w:t>
      </w:r>
      <w:r w:rsidR="00625DCF" w:rsidRPr="00A4731C">
        <w:rPr>
          <w:rFonts w:ascii="Times New Roman" w:hAnsi="Times New Roman" w:cs="Times New Roman"/>
          <w:sz w:val="28"/>
          <w:szCs w:val="28"/>
        </w:rPr>
        <w:t>муниципальных</w:t>
      </w:r>
      <w:r w:rsidRPr="00A4731C">
        <w:rPr>
          <w:rFonts w:ascii="Times New Roman" w:hAnsi="Times New Roman" w:cs="Times New Roman"/>
          <w:sz w:val="28"/>
          <w:szCs w:val="28"/>
        </w:rPr>
        <w:t xml:space="preserve"> программ, направ</w:t>
      </w:r>
      <w:r w:rsidR="00625DCF" w:rsidRPr="00A4731C">
        <w:rPr>
          <w:rFonts w:ascii="Times New Roman" w:hAnsi="Times New Roman" w:cs="Times New Roman"/>
          <w:sz w:val="28"/>
          <w:szCs w:val="28"/>
        </w:rPr>
        <w:t xml:space="preserve">ляют ответственному исполнителю </w:t>
      </w:r>
      <w:r w:rsidRPr="00A4731C">
        <w:rPr>
          <w:rFonts w:ascii="Times New Roman" w:hAnsi="Times New Roman" w:cs="Times New Roman"/>
          <w:sz w:val="28"/>
          <w:szCs w:val="28"/>
        </w:rPr>
        <w:t>замечани</w:t>
      </w:r>
      <w:r w:rsidR="00625DCF" w:rsidRPr="00A4731C">
        <w:rPr>
          <w:rFonts w:ascii="Times New Roman" w:hAnsi="Times New Roman" w:cs="Times New Roman"/>
          <w:sz w:val="28"/>
          <w:szCs w:val="28"/>
        </w:rPr>
        <w:t>я</w:t>
      </w:r>
      <w:r w:rsidRPr="00A4731C">
        <w:rPr>
          <w:rFonts w:ascii="Times New Roman" w:hAnsi="Times New Roman" w:cs="Times New Roman"/>
          <w:sz w:val="28"/>
          <w:szCs w:val="28"/>
        </w:rPr>
        <w:t xml:space="preserve"> к проекту </w:t>
      </w:r>
      <w:r w:rsidR="00625DCF" w:rsidRPr="00A4731C">
        <w:rPr>
          <w:rFonts w:ascii="Times New Roman" w:hAnsi="Times New Roman" w:cs="Times New Roman"/>
          <w:sz w:val="28"/>
          <w:szCs w:val="28"/>
        </w:rPr>
        <w:t>муниципальной</w:t>
      </w:r>
      <w:r w:rsidRPr="00A4731C">
        <w:rPr>
          <w:rFonts w:ascii="Times New Roman" w:hAnsi="Times New Roman" w:cs="Times New Roman"/>
          <w:sz w:val="28"/>
          <w:szCs w:val="28"/>
        </w:rPr>
        <w:t xml:space="preserve"> программы (при наличии замечаний).</w:t>
      </w:r>
    </w:p>
    <w:p w:rsidR="00625DCF" w:rsidRPr="00A4731C" w:rsidRDefault="00625DCF"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Устранение замечаний отдела экономического анализа и прогнозирования Администрации Молчановского района, Управления финансов Администрации Молчановского района проводится ответственным исполнителем в течение 5 календарных дней со дня получения за</w:t>
      </w:r>
      <w:r w:rsidR="003021AC" w:rsidRPr="00A4731C">
        <w:rPr>
          <w:rFonts w:ascii="Times New Roman" w:hAnsi="Times New Roman" w:cs="Times New Roman"/>
          <w:sz w:val="28"/>
          <w:szCs w:val="28"/>
        </w:rPr>
        <w:t>мечаний (при наличии замечаний);</w:t>
      </w:r>
    </w:p>
    <w:p w:rsidR="00AB1EF7" w:rsidRPr="00A4731C" w:rsidRDefault="00E637AE"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6</w:t>
      </w:r>
      <w:r w:rsidR="00AB1EF7" w:rsidRPr="00A4731C">
        <w:rPr>
          <w:rFonts w:ascii="Times New Roman" w:hAnsi="Times New Roman" w:cs="Times New Roman"/>
          <w:sz w:val="28"/>
          <w:szCs w:val="28"/>
        </w:rPr>
        <w:t>) ответственный исполнитель совместно с соисполнителями, участниками, участниками мероприятий и ответственными за р</w:t>
      </w:r>
      <w:r w:rsidR="00685480" w:rsidRPr="00A4731C">
        <w:rPr>
          <w:rFonts w:ascii="Times New Roman" w:hAnsi="Times New Roman" w:cs="Times New Roman"/>
          <w:sz w:val="28"/>
          <w:szCs w:val="28"/>
        </w:rPr>
        <w:t>егиональные проекты в срок до 1 ок</w:t>
      </w:r>
      <w:r w:rsidR="00AB1EF7" w:rsidRPr="00A4731C">
        <w:rPr>
          <w:rFonts w:ascii="Times New Roman" w:hAnsi="Times New Roman" w:cs="Times New Roman"/>
          <w:sz w:val="28"/>
          <w:szCs w:val="28"/>
        </w:rPr>
        <w:t xml:space="preserve">тября года, предшествующего году начала реализации </w:t>
      </w:r>
      <w:r w:rsidR="0089382A" w:rsidRPr="00A4731C">
        <w:rPr>
          <w:rFonts w:ascii="Times New Roman" w:hAnsi="Times New Roman" w:cs="Times New Roman"/>
          <w:sz w:val="28"/>
          <w:szCs w:val="28"/>
        </w:rPr>
        <w:t>муниципальной</w:t>
      </w:r>
      <w:r w:rsidR="00AB1EF7" w:rsidRPr="00A4731C">
        <w:rPr>
          <w:rFonts w:ascii="Times New Roman" w:hAnsi="Times New Roman" w:cs="Times New Roman"/>
          <w:sz w:val="28"/>
          <w:szCs w:val="28"/>
        </w:rPr>
        <w:t xml:space="preserve"> программы, дорабатывает проект </w:t>
      </w:r>
      <w:r w:rsidR="0089382A" w:rsidRPr="00A4731C">
        <w:rPr>
          <w:rFonts w:ascii="Times New Roman" w:hAnsi="Times New Roman" w:cs="Times New Roman"/>
          <w:sz w:val="28"/>
          <w:szCs w:val="28"/>
        </w:rPr>
        <w:t>муниципальной</w:t>
      </w:r>
      <w:r w:rsidR="00AB1EF7" w:rsidRPr="00A4731C">
        <w:rPr>
          <w:rFonts w:ascii="Times New Roman" w:hAnsi="Times New Roman" w:cs="Times New Roman"/>
          <w:sz w:val="28"/>
          <w:szCs w:val="28"/>
        </w:rPr>
        <w:t xml:space="preserve"> программы на основе информации об общих объемах финансирования </w:t>
      </w:r>
      <w:r w:rsidR="0089382A" w:rsidRPr="00A4731C">
        <w:rPr>
          <w:rFonts w:ascii="Times New Roman" w:hAnsi="Times New Roman" w:cs="Times New Roman"/>
          <w:sz w:val="28"/>
          <w:szCs w:val="28"/>
        </w:rPr>
        <w:t>муниципальных</w:t>
      </w:r>
      <w:r w:rsidR="00AB1EF7" w:rsidRPr="00A4731C">
        <w:rPr>
          <w:rFonts w:ascii="Times New Roman" w:hAnsi="Times New Roman" w:cs="Times New Roman"/>
          <w:sz w:val="28"/>
          <w:szCs w:val="28"/>
        </w:rPr>
        <w:t xml:space="preserve"> программ (включая расходы на осуществление бюджетных инвестиций), сформированной </w:t>
      </w:r>
      <w:r w:rsidR="0089382A" w:rsidRPr="00A4731C">
        <w:rPr>
          <w:rFonts w:ascii="Times New Roman" w:hAnsi="Times New Roman" w:cs="Times New Roman"/>
          <w:sz w:val="28"/>
          <w:szCs w:val="28"/>
        </w:rPr>
        <w:t>Управлением финансов Администрации Молчановского района</w:t>
      </w:r>
      <w:r w:rsidR="00AB1EF7" w:rsidRPr="00A4731C">
        <w:rPr>
          <w:rFonts w:ascii="Times New Roman" w:hAnsi="Times New Roman" w:cs="Times New Roman"/>
          <w:sz w:val="28"/>
          <w:szCs w:val="28"/>
        </w:rPr>
        <w:t xml:space="preserve"> в сроки, установленны</w:t>
      </w:r>
      <w:r w:rsidR="0089382A" w:rsidRPr="00A4731C">
        <w:rPr>
          <w:rFonts w:ascii="Times New Roman" w:hAnsi="Times New Roman" w:cs="Times New Roman"/>
          <w:sz w:val="28"/>
          <w:szCs w:val="28"/>
        </w:rPr>
        <w:t>е графиком составления проекта местного</w:t>
      </w:r>
      <w:r w:rsidR="00AB1EF7" w:rsidRPr="00A4731C">
        <w:rPr>
          <w:rFonts w:ascii="Times New Roman" w:hAnsi="Times New Roman" w:cs="Times New Roman"/>
          <w:sz w:val="28"/>
          <w:szCs w:val="28"/>
        </w:rPr>
        <w:t xml:space="preserve"> бюджета на очередной финансовый год и плановый период (с учетом решений Бюджетной комиссии);</w:t>
      </w:r>
    </w:p>
    <w:p w:rsidR="0089382A" w:rsidRDefault="00E637AE"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7</w:t>
      </w:r>
      <w:r w:rsidR="00AB1EF7" w:rsidRPr="00A4731C">
        <w:rPr>
          <w:rFonts w:ascii="Times New Roman" w:hAnsi="Times New Roman" w:cs="Times New Roman"/>
          <w:sz w:val="28"/>
          <w:szCs w:val="28"/>
        </w:rPr>
        <w:t xml:space="preserve">) ответственный исполнитель согласовывает доработанный проект </w:t>
      </w:r>
      <w:r w:rsidR="0089382A" w:rsidRPr="00A4731C">
        <w:rPr>
          <w:rFonts w:ascii="Times New Roman" w:hAnsi="Times New Roman" w:cs="Times New Roman"/>
          <w:sz w:val="28"/>
          <w:szCs w:val="28"/>
        </w:rPr>
        <w:t>муниципальной</w:t>
      </w:r>
      <w:r w:rsidR="00AB1EF7" w:rsidRPr="00A4731C">
        <w:rPr>
          <w:rFonts w:ascii="Times New Roman" w:hAnsi="Times New Roman" w:cs="Times New Roman"/>
          <w:sz w:val="28"/>
          <w:szCs w:val="28"/>
        </w:rPr>
        <w:t xml:space="preserve"> программы с заместителем </w:t>
      </w:r>
      <w:r w:rsidR="0089382A" w:rsidRPr="00A4731C">
        <w:rPr>
          <w:rFonts w:ascii="Times New Roman" w:hAnsi="Times New Roman" w:cs="Times New Roman"/>
          <w:sz w:val="28"/>
          <w:szCs w:val="28"/>
        </w:rPr>
        <w:t>Главы Молчановского района</w:t>
      </w:r>
      <w:r w:rsidR="00AB1EF7" w:rsidRPr="00A4731C">
        <w:rPr>
          <w:rFonts w:ascii="Times New Roman" w:hAnsi="Times New Roman" w:cs="Times New Roman"/>
          <w:sz w:val="28"/>
          <w:szCs w:val="28"/>
        </w:rPr>
        <w:t>, курирующим деятельность ответственного исполнителя</w:t>
      </w:r>
      <w:r w:rsidR="0089382A" w:rsidRPr="00A4731C">
        <w:rPr>
          <w:rFonts w:ascii="Times New Roman" w:hAnsi="Times New Roman" w:cs="Times New Roman"/>
          <w:sz w:val="28"/>
          <w:szCs w:val="28"/>
        </w:rPr>
        <w:t xml:space="preserve">, соисполнителями, участниками </w:t>
      </w:r>
      <w:r w:rsidR="00685480" w:rsidRPr="00A4731C">
        <w:rPr>
          <w:rFonts w:ascii="Times New Roman" w:hAnsi="Times New Roman" w:cs="Times New Roman"/>
          <w:sz w:val="28"/>
          <w:szCs w:val="28"/>
        </w:rPr>
        <w:t>и в срок до 5 ок</w:t>
      </w:r>
      <w:r w:rsidR="00AB1EF7" w:rsidRPr="00A4731C">
        <w:rPr>
          <w:rFonts w:ascii="Times New Roman" w:hAnsi="Times New Roman" w:cs="Times New Roman"/>
          <w:sz w:val="28"/>
          <w:szCs w:val="28"/>
        </w:rPr>
        <w:t xml:space="preserve">тября года, предшествующего году начала реализации </w:t>
      </w:r>
      <w:r w:rsidR="00AA52E3" w:rsidRPr="00A4731C">
        <w:rPr>
          <w:rFonts w:ascii="Times New Roman" w:hAnsi="Times New Roman" w:cs="Times New Roman"/>
          <w:sz w:val="28"/>
          <w:szCs w:val="28"/>
        </w:rPr>
        <w:t>муниципальной</w:t>
      </w:r>
      <w:r w:rsidR="00AB1EF7" w:rsidRPr="00A4731C">
        <w:rPr>
          <w:rFonts w:ascii="Times New Roman" w:hAnsi="Times New Roman" w:cs="Times New Roman"/>
          <w:sz w:val="28"/>
          <w:szCs w:val="28"/>
        </w:rPr>
        <w:t xml:space="preserve"> программы, одновременно направляет на согласование в </w:t>
      </w:r>
      <w:r w:rsidR="00B60C29" w:rsidRPr="00A4731C">
        <w:rPr>
          <w:rFonts w:ascii="Times New Roman" w:hAnsi="Times New Roman" w:cs="Times New Roman"/>
          <w:sz w:val="28"/>
          <w:szCs w:val="28"/>
        </w:rPr>
        <w:t>отдел</w:t>
      </w:r>
      <w:r w:rsidR="0089382A" w:rsidRPr="00A4731C">
        <w:rPr>
          <w:rFonts w:ascii="Times New Roman" w:hAnsi="Times New Roman" w:cs="Times New Roman"/>
          <w:sz w:val="28"/>
          <w:szCs w:val="28"/>
        </w:rPr>
        <w:t xml:space="preserve"> экономического анализа и прогнозирования Администрации Молчановского района, Управление финансов Администрации Молчановского района </w:t>
      </w:r>
      <w:r w:rsidR="00AB1EF7" w:rsidRPr="00A4731C">
        <w:rPr>
          <w:rFonts w:ascii="Times New Roman" w:hAnsi="Times New Roman" w:cs="Times New Roman"/>
          <w:sz w:val="28"/>
          <w:szCs w:val="28"/>
        </w:rPr>
        <w:t xml:space="preserve">в порядке, определенном </w:t>
      </w:r>
      <w:r w:rsidR="0089382A" w:rsidRPr="00A4731C">
        <w:rPr>
          <w:rFonts w:ascii="Times New Roman" w:hAnsi="Times New Roman" w:cs="Times New Roman"/>
          <w:sz w:val="28"/>
          <w:szCs w:val="28"/>
        </w:rPr>
        <w:t>Стандартом делопроизводства в Администрации Молчановского района;</w:t>
      </w:r>
    </w:p>
    <w:p w:rsidR="00536124" w:rsidRPr="00536124" w:rsidRDefault="00536124" w:rsidP="0053612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F597E">
        <w:rPr>
          <w:rFonts w:ascii="Times New Roman" w:eastAsia="Calibri" w:hAnsi="Times New Roman"/>
          <w:color w:val="000000" w:themeColor="text1"/>
          <w:sz w:val="28"/>
          <w:szCs w:val="28"/>
        </w:rPr>
        <w:t xml:space="preserve">7-1) ответственный исполнитель направляет проект муниципальной программы для проведения экспертизы в </w:t>
      </w:r>
      <w:r w:rsidRPr="00AF597E">
        <w:rPr>
          <w:rFonts w:ascii="Times New Roman" w:hAnsi="Times New Roman"/>
          <w:sz w:val="28"/>
          <w:szCs w:val="28"/>
        </w:rPr>
        <w:t>Контрольно-счетный орган муниципального образования «Молчановский район»</w:t>
      </w:r>
      <w:r>
        <w:rPr>
          <w:rFonts w:ascii="Times New Roman" w:hAnsi="Times New Roman"/>
          <w:sz w:val="28"/>
          <w:szCs w:val="28"/>
        </w:rPr>
        <w:t>, которым в течение десяти рабочих дней, следующих за днем их поступления, проводится экспертиза</w:t>
      </w:r>
      <w:r w:rsidRPr="00AF597E">
        <w:rPr>
          <w:rFonts w:ascii="Times New Roman" w:hAnsi="Times New Roman"/>
          <w:sz w:val="28"/>
          <w:szCs w:val="28"/>
        </w:rPr>
        <w:t>;</w:t>
      </w:r>
    </w:p>
    <w:p w:rsidR="00AB1EF7" w:rsidRPr="00A4731C" w:rsidRDefault="00E637AE" w:rsidP="00536124">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8</w:t>
      </w:r>
      <w:r w:rsidR="00AB1EF7" w:rsidRPr="00A4731C">
        <w:rPr>
          <w:rFonts w:ascii="Times New Roman" w:hAnsi="Times New Roman" w:cs="Times New Roman"/>
          <w:sz w:val="28"/>
          <w:szCs w:val="28"/>
        </w:rPr>
        <w:t xml:space="preserve">) </w:t>
      </w:r>
      <w:r w:rsidR="0089382A" w:rsidRPr="00A4731C">
        <w:rPr>
          <w:rFonts w:ascii="Times New Roman" w:hAnsi="Times New Roman" w:cs="Times New Roman"/>
          <w:sz w:val="28"/>
          <w:szCs w:val="28"/>
        </w:rPr>
        <w:t>муниципальная</w:t>
      </w:r>
      <w:r w:rsidR="00AB1EF7" w:rsidRPr="00A4731C">
        <w:rPr>
          <w:rFonts w:ascii="Times New Roman" w:hAnsi="Times New Roman" w:cs="Times New Roman"/>
          <w:sz w:val="28"/>
          <w:szCs w:val="28"/>
        </w:rPr>
        <w:t xml:space="preserve"> программа утверждается постановлением Администрации </w:t>
      </w:r>
      <w:r w:rsidR="0089382A" w:rsidRPr="00A4731C">
        <w:rPr>
          <w:rFonts w:ascii="Times New Roman" w:hAnsi="Times New Roman" w:cs="Times New Roman"/>
          <w:sz w:val="28"/>
          <w:szCs w:val="28"/>
        </w:rPr>
        <w:t>Молчановского района</w:t>
      </w:r>
      <w:r w:rsidR="00685480" w:rsidRPr="00A4731C">
        <w:rPr>
          <w:rFonts w:ascii="Times New Roman" w:hAnsi="Times New Roman" w:cs="Times New Roman"/>
          <w:sz w:val="28"/>
          <w:szCs w:val="28"/>
        </w:rPr>
        <w:t xml:space="preserve"> в срок до 15 ок</w:t>
      </w:r>
      <w:r w:rsidR="00AB1EF7" w:rsidRPr="00A4731C">
        <w:rPr>
          <w:rFonts w:ascii="Times New Roman" w:hAnsi="Times New Roman" w:cs="Times New Roman"/>
          <w:sz w:val="28"/>
          <w:szCs w:val="28"/>
        </w:rPr>
        <w:t xml:space="preserve">тября финансового года, предшествующего году начала реализации </w:t>
      </w:r>
      <w:r w:rsidR="0089382A" w:rsidRPr="00A4731C">
        <w:rPr>
          <w:rFonts w:ascii="Times New Roman" w:hAnsi="Times New Roman" w:cs="Times New Roman"/>
          <w:sz w:val="28"/>
          <w:szCs w:val="28"/>
        </w:rPr>
        <w:t>муниципальной</w:t>
      </w:r>
      <w:r w:rsidR="00AB1EF7" w:rsidRPr="00A4731C">
        <w:rPr>
          <w:rFonts w:ascii="Times New Roman" w:hAnsi="Times New Roman" w:cs="Times New Roman"/>
          <w:sz w:val="28"/>
          <w:szCs w:val="28"/>
        </w:rPr>
        <w:t xml:space="preserve"> программы;</w:t>
      </w:r>
    </w:p>
    <w:p w:rsidR="00AB1EF7" w:rsidRPr="00A4731C" w:rsidRDefault="00E637AE" w:rsidP="00A4731C">
      <w:pPr>
        <w:pStyle w:val="ConsPlusNormal"/>
        <w:ind w:firstLine="709"/>
        <w:jc w:val="both"/>
        <w:rPr>
          <w:rFonts w:ascii="Times New Roman" w:hAnsi="Times New Roman" w:cs="Times New Roman"/>
          <w:sz w:val="28"/>
          <w:szCs w:val="28"/>
        </w:rPr>
      </w:pPr>
      <w:r w:rsidRPr="00A4731C">
        <w:rPr>
          <w:rFonts w:ascii="Times New Roman" w:hAnsi="Times New Roman" w:cs="Times New Roman"/>
          <w:sz w:val="28"/>
          <w:szCs w:val="28"/>
        </w:rPr>
        <w:t>9</w:t>
      </w:r>
      <w:r w:rsidR="00AB1EF7" w:rsidRPr="00A4731C">
        <w:rPr>
          <w:rFonts w:ascii="Times New Roman" w:hAnsi="Times New Roman" w:cs="Times New Roman"/>
          <w:sz w:val="28"/>
          <w:szCs w:val="28"/>
        </w:rPr>
        <w:t xml:space="preserve">) </w:t>
      </w:r>
      <w:r w:rsidR="0089382A" w:rsidRPr="00A4731C">
        <w:rPr>
          <w:rFonts w:ascii="Times New Roman" w:hAnsi="Times New Roman" w:cs="Times New Roman"/>
          <w:sz w:val="28"/>
          <w:szCs w:val="28"/>
        </w:rPr>
        <w:t>муниципальные</w:t>
      </w:r>
      <w:r w:rsidR="00AB1EF7" w:rsidRPr="00A4731C">
        <w:rPr>
          <w:rFonts w:ascii="Times New Roman" w:hAnsi="Times New Roman" w:cs="Times New Roman"/>
          <w:sz w:val="28"/>
          <w:szCs w:val="28"/>
        </w:rPr>
        <w:t xml:space="preserve"> программы подлежат размещению ответственным исполнителем на официальном </w:t>
      </w:r>
      <w:r w:rsidR="0089382A" w:rsidRPr="00A4731C">
        <w:rPr>
          <w:rFonts w:ascii="Times New Roman" w:hAnsi="Times New Roman" w:cs="Times New Roman"/>
          <w:sz w:val="28"/>
          <w:szCs w:val="28"/>
        </w:rPr>
        <w:t>сайте</w:t>
      </w:r>
      <w:r w:rsidR="00AB1EF7" w:rsidRPr="00A4731C">
        <w:rPr>
          <w:rFonts w:ascii="Times New Roman" w:hAnsi="Times New Roman" w:cs="Times New Roman"/>
          <w:sz w:val="28"/>
          <w:szCs w:val="28"/>
        </w:rPr>
        <w:t xml:space="preserve"> </w:t>
      </w:r>
      <w:r w:rsidR="0089382A" w:rsidRPr="00A4731C">
        <w:rPr>
          <w:rFonts w:ascii="Times New Roman" w:hAnsi="Times New Roman" w:cs="Times New Roman"/>
          <w:sz w:val="28"/>
          <w:szCs w:val="28"/>
        </w:rPr>
        <w:t>муниципального образования «Молчановский район»</w:t>
      </w:r>
      <w:r w:rsidR="00E13074" w:rsidRPr="00A4731C">
        <w:rPr>
          <w:rFonts w:ascii="Times New Roman" w:hAnsi="Times New Roman" w:cs="Times New Roman"/>
          <w:sz w:val="28"/>
          <w:szCs w:val="28"/>
        </w:rPr>
        <w:t xml:space="preserve">, а также на официальном сайте ответственного исполнителя </w:t>
      </w:r>
      <w:r w:rsidR="00AB1EF7" w:rsidRPr="00A4731C">
        <w:rPr>
          <w:rFonts w:ascii="Times New Roman" w:hAnsi="Times New Roman" w:cs="Times New Roman"/>
          <w:sz w:val="28"/>
          <w:szCs w:val="28"/>
        </w:rPr>
        <w:t xml:space="preserve">в информационно-телекоммуникационной сети </w:t>
      </w:r>
      <w:r w:rsidR="0089382A" w:rsidRPr="00A4731C">
        <w:rPr>
          <w:rFonts w:ascii="Times New Roman" w:hAnsi="Times New Roman" w:cs="Times New Roman"/>
          <w:sz w:val="28"/>
          <w:szCs w:val="28"/>
        </w:rPr>
        <w:t>«</w:t>
      </w:r>
      <w:r w:rsidR="00AB1EF7" w:rsidRPr="00A4731C">
        <w:rPr>
          <w:rFonts w:ascii="Times New Roman" w:hAnsi="Times New Roman" w:cs="Times New Roman"/>
          <w:sz w:val="28"/>
          <w:szCs w:val="28"/>
        </w:rPr>
        <w:t>Интернет</w:t>
      </w:r>
      <w:r w:rsidR="0089382A" w:rsidRPr="00A4731C">
        <w:rPr>
          <w:rFonts w:ascii="Times New Roman" w:hAnsi="Times New Roman" w:cs="Times New Roman"/>
          <w:sz w:val="28"/>
          <w:szCs w:val="28"/>
        </w:rPr>
        <w:t>»</w:t>
      </w:r>
      <w:r w:rsidR="00AB1EF7" w:rsidRPr="00A4731C">
        <w:rPr>
          <w:rFonts w:ascii="Times New Roman" w:hAnsi="Times New Roman" w:cs="Times New Roman"/>
          <w:sz w:val="28"/>
          <w:szCs w:val="28"/>
        </w:rPr>
        <w:t xml:space="preserve"> в течен</w:t>
      </w:r>
      <w:r w:rsidR="00C33DD4" w:rsidRPr="00A4731C">
        <w:rPr>
          <w:rFonts w:ascii="Times New Roman" w:hAnsi="Times New Roman" w:cs="Times New Roman"/>
          <w:sz w:val="28"/>
          <w:szCs w:val="28"/>
        </w:rPr>
        <w:t>ие 5 дней со дня их утверждения.</w:t>
      </w:r>
    </w:p>
    <w:p w:rsidR="00E13074" w:rsidRPr="00A4731C" w:rsidRDefault="00E13074" w:rsidP="00A4731C">
      <w:pPr>
        <w:pStyle w:val="ConsPlusNormal"/>
        <w:ind w:firstLine="709"/>
        <w:jc w:val="both"/>
        <w:rPr>
          <w:rFonts w:ascii="Times New Roman" w:hAnsi="Times New Roman" w:cs="Times New Roman"/>
          <w:sz w:val="28"/>
          <w:szCs w:val="28"/>
        </w:rPr>
      </w:pPr>
    </w:p>
    <w:p w:rsidR="00AB1EF7" w:rsidRPr="00536124" w:rsidRDefault="00AB1EF7" w:rsidP="002F29B9">
      <w:pPr>
        <w:pStyle w:val="ConsPlusTitle"/>
        <w:ind w:firstLine="709"/>
        <w:jc w:val="center"/>
        <w:outlineLvl w:val="1"/>
        <w:rPr>
          <w:rFonts w:ascii="Times New Roman" w:hAnsi="Times New Roman" w:cs="Times New Roman"/>
          <w:b w:val="0"/>
          <w:sz w:val="28"/>
          <w:szCs w:val="28"/>
        </w:rPr>
      </w:pPr>
      <w:r w:rsidRPr="00536124">
        <w:rPr>
          <w:rFonts w:ascii="Times New Roman" w:hAnsi="Times New Roman" w:cs="Times New Roman"/>
          <w:b w:val="0"/>
          <w:sz w:val="28"/>
          <w:szCs w:val="28"/>
        </w:rPr>
        <w:t xml:space="preserve">5. Внесение изменений в </w:t>
      </w:r>
      <w:r w:rsidR="0089382A" w:rsidRPr="00536124">
        <w:rPr>
          <w:rFonts w:ascii="Times New Roman" w:hAnsi="Times New Roman" w:cs="Times New Roman"/>
          <w:b w:val="0"/>
          <w:sz w:val="28"/>
          <w:szCs w:val="28"/>
        </w:rPr>
        <w:t>муниципальную</w:t>
      </w:r>
      <w:r w:rsidRPr="00536124">
        <w:rPr>
          <w:rFonts w:ascii="Times New Roman" w:hAnsi="Times New Roman" w:cs="Times New Roman"/>
          <w:b w:val="0"/>
          <w:sz w:val="28"/>
          <w:szCs w:val="28"/>
        </w:rPr>
        <w:t xml:space="preserve"> программу</w:t>
      </w:r>
    </w:p>
    <w:p w:rsidR="00AB1EF7" w:rsidRPr="00536124" w:rsidRDefault="00AB1EF7" w:rsidP="002F29B9">
      <w:pPr>
        <w:pStyle w:val="ConsPlusTitle"/>
        <w:ind w:firstLine="709"/>
        <w:jc w:val="center"/>
        <w:rPr>
          <w:rFonts w:ascii="Times New Roman" w:hAnsi="Times New Roman" w:cs="Times New Roman"/>
          <w:b w:val="0"/>
          <w:sz w:val="28"/>
          <w:szCs w:val="28"/>
        </w:rPr>
      </w:pPr>
      <w:r w:rsidRPr="00536124">
        <w:rPr>
          <w:rFonts w:ascii="Times New Roman" w:hAnsi="Times New Roman" w:cs="Times New Roman"/>
          <w:b w:val="0"/>
          <w:sz w:val="28"/>
          <w:szCs w:val="28"/>
        </w:rPr>
        <w:t xml:space="preserve">и реализация </w:t>
      </w:r>
      <w:r w:rsidR="0089382A" w:rsidRPr="00536124">
        <w:rPr>
          <w:rFonts w:ascii="Times New Roman" w:hAnsi="Times New Roman" w:cs="Times New Roman"/>
          <w:b w:val="0"/>
          <w:sz w:val="28"/>
          <w:szCs w:val="28"/>
        </w:rPr>
        <w:t>муниципальной</w:t>
      </w:r>
      <w:r w:rsidRPr="00536124">
        <w:rPr>
          <w:rFonts w:ascii="Times New Roman" w:hAnsi="Times New Roman" w:cs="Times New Roman"/>
          <w:b w:val="0"/>
          <w:sz w:val="28"/>
          <w:szCs w:val="28"/>
        </w:rPr>
        <w:t xml:space="preserve"> программы</w:t>
      </w:r>
    </w:p>
    <w:p w:rsidR="00AB1EF7" w:rsidRPr="00536124" w:rsidRDefault="00AB1EF7" w:rsidP="002F29B9">
      <w:pPr>
        <w:pStyle w:val="ConsPlusNormal"/>
        <w:ind w:firstLine="709"/>
        <w:jc w:val="both"/>
        <w:rPr>
          <w:rFonts w:ascii="Times New Roman" w:hAnsi="Times New Roman" w:cs="Times New Roman"/>
          <w:sz w:val="28"/>
          <w:szCs w:val="28"/>
        </w:rPr>
      </w:pPr>
    </w:p>
    <w:p w:rsidR="00AB1EF7" w:rsidRPr="00536124" w:rsidRDefault="00AB1EF7" w:rsidP="002F29B9">
      <w:pPr>
        <w:pStyle w:val="ConsPlusNormal"/>
        <w:ind w:firstLine="709"/>
        <w:jc w:val="both"/>
        <w:rPr>
          <w:rFonts w:ascii="Times New Roman" w:hAnsi="Times New Roman" w:cs="Times New Roman"/>
          <w:sz w:val="28"/>
          <w:szCs w:val="28"/>
        </w:rPr>
      </w:pPr>
      <w:r w:rsidRPr="00536124">
        <w:rPr>
          <w:rFonts w:ascii="Times New Roman" w:hAnsi="Times New Roman" w:cs="Times New Roman"/>
          <w:sz w:val="28"/>
          <w:szCs w:val="28"/>
        </w:rPr>
        <w:lastRenderedPageBreak/>
        <w:t xml:space="preserve">30. Внесение изменений в </w:t>
      </w:r>
      <w:r w:rsidR="00FF5095" w:rsidRPr="00536124">
        <w:rPr>
          <w:rFonts w:ascii="Times New Roman" w:hAnsi="Times New Roman" w:cs="Times New Roman"/>
          <w:sz w:val="28"/>
          <w:szCs w:val="28"/>
        </w:rPr>
        <w:t>муниципальную</w:t>
      </w:r>
      <w:r w:rsidRPr="00536124">
        <w:rPr>
          <w:rFonts w:ascii="Times New Roman" w:hAnsi="Times New Roman" w:cs="Times New Roman"/>
          <w:sz w:val="28"/>
          <w:szCs w:val="28"/>
        </w:rPr>
        <w:t xml:space="preserve"> программу на очередной финансовый год и плановый период осуществляется по результатам проведения оценки эффективности реализации </w:t>
      </w:r>
      <w:r w:rsidR="00FF5095" w:rsidRPr="00536124">
        <w:rPr>
          <w:rFonts w:ascii="Times New Roman" w:hAnsi="Times New Roman" w:cs="Times New Roman"/>
          <w:sz w:val="28"/>
          <w:szCs w:val="28"/>
        </w:rPr>
        <w:t>муниципальной</w:t>
      </w:r>
      <w:r w:rsidRPr="00536124">
        <w:rPr>
          <w:rFonts w:ascii="Times New Roman" w:hAnsi="Times New Roman" w:cs="Times New Roman"/>
          <w:sz w:val="28"/>
          <w:szCs w:val="28"/>
        </w:rPr>
        <w:t xml:space="preserve"> программы, проводимой в порядке, установленном постановлением Администрации</w:t>
      </w:r>
      <w:r w:rsidR="00FF5095" w:rsidRPr="00536124">
        <w:rPr>
          <w:rFonts w:ascii="Times New Roman" w:hAnsi="Times New Roman" w:cs="Times New Roman"/>
          <w:sz w:val="28"/>
          <w:szCs w:val="28"/>
        </w:rPr>
        <w:t xml:space="preserve"> Молчановского района</w:t>
      </w:r>
      <w:r w:rsidRPr="00536124">
        <w:rPr>
          <w:rFonts w:ascii="Times New Roman" w:hAnsi="Times New Roman" w:cs="Times New Roman"/>
          <w:sz w:val="28"/>
          <w:szCs w:val="28"/>
        </w:rPr>
        <w:t>:</w:t>
      </w:r>
    </w:p>
    <w:p w:rsidR="00AB1EF7" w:rsidRPr="00536124" w:rsidRDefault="00AB1EF7" w:rsidP="002F29B9">
      <w:pPr>
        <w:pStyle w:val="ConsPlusNormal"/>
        <w:ind w:firstLine="709"/>
        <w:jc w:val="both"/>
        <w:rPr>
          <w:rFonts w:ascii="Times New Roman" w:hAnsi="Times New Roman" w:cs="Times New Roman"/>
          <w:sz w:val="28"/>
          <w:szCs w:val="28"/>
        </w:rPr>
      </w:pPr>
      <w:r w:rsidRPr="00536124">
        <w:rPr>
          <w:rFonts w:ascii="Times New Roman" w:hAnsi="Times New Roman" w:cs="Times New Roman"/>
          <w:sz w:val="28"/>
          <w:szCs w:val="28"/>
        </w:rPr>
        <w:t xml:space="preserve">1) ответственный исполнитель совместно с соисполнителями и ответственными за региональные проекты в сроки, установленные графиком составления проекта </w:t>
      </w:r>
      <w:r w:rsidR="00FF5095" w:rsidRPr="00536124">
        <w:rPr>
          <w:rFonts w:ascii="Times New Roman" w:hAnsi="Times New Roman" w:cs="Times New Roman"/>
          <w:sz w:val="28"/>
          <w:szCs w:val="28"/>
        </w:rPr>
        <w:t xml:space="preserve">местного </w:t>
      </w:r>
      <w:r w:rsidRPr="00536124">
        <w:rPr>
          <w:rFonts w:ascii="Times New Roman" w:hAnsi="Times New Roman" w:cs="Times New Roman"/>
          <w:sz w:val="28"/>
          <w:szCs w:val="28"/>
        </w:rPr>
        <w:t xml:space="preserve">бюджета на очередной финансовый год и плановый период, готовит за подписью заместителя </w:t>
      </w:r>
      <w:r w:rsidR="00FF5095" w:rsidRPr="00536124">
        <w:rPr>
          <w:rFonts w:ascii="Times New Roman" w:hAnsi="Times New Roman" w:cs="Times New Roman"/>
          <w:sz w:val="28"/>
          <w:szCs w:val="28"/>
        </w:rPr>
        <w:t>Главы Молчановского района</w:t>
      </w:r>
      <w:r w:rsidRPr="00536124">
        <w:rPr>
          <w:rFonts w:ascii="Times New Roman" w:hAnsi="Times New Roman" w:cs="Times New Roman"/>
          <w:sz w:val="28"/>
          <w:szCs w:val="28"/>
        </w:rPr>
        <w:t xml:space="preserve">, курирующего ответственного исполнителя, предложения об изменении </w:t>
      </w:r>
      <w:r w:rsidR="00FF5095" w:rsidRPr="00536124">
        <w:rPr>
          <w:rFonts w:ascii="Times New Roman" w:hAnsi="Times New Roman" w:cs="Times New Roman"/>
          <w:sz w:val="28"/>
          <w:szCs w:val="28"/>
        </w:rPr>
        <w:t>муниципальной</w:t>
      </w:r>
      <w:r w:rsidRPr="00536124">
        <w:rPr>
          <w:rFonts w:ascii="Times New Roman" w:hAnsi="Times New Roman" w:cs="Times New Roman"/>
          <w:sz w:val="28"/>
          <w:szCs w:val="28"/>
        </w:rPr>
        <w:t xml:space="preserve"> программы, содержащие сведения:</w:t>
      </w:r>
    </w:p>
    <w:p w:rsidR="00AB1EF7" w:rsidRPr="00536124" w:rsidRDefault="00AB1EF7" w:rsidP="002F29B9">
      <w:pPr>
        <w:pStyle w:val="ConsPlusNormal"/>
        <w:ind w:firstLine="709"/>
        <w:jc w:val="both"/>
        <w:rPr>
          <w:rFonts w:ascii="Times New Roman" w:hAnsi="Times New Roman" w:cs="Times New Roman"/>
          <w:sz w:val="28"/>
          <w:szCs w:val="28"/>
        </w:rPr>
      </w:pPr>
      <w:r w:rsidRPr="00536124">
        <w:rPr>
          <w:rFonts w:ascii="Times New Roman" w:hAnsi="Times New Roman" w:cs="Times New Roman"/>
          <w:sz w:val="28"/>
          <w:szCs w:val="28"/>
        </w:rPr>
        <w:t xml:space="preserve">об изменении структуры </w:t>
      </w:r>
      <w:r w:rsidR="00FF5095" w:rsidRPr="00536124">
        <w:rPr>
          <w:rFonts w:ascii="Times New Roman" w:hAnsi="Times New Roman" w:cs="Times New Roman"/>
          <w:sz w:val="28"/>
          <w:szCs w:val="28"/>
        </w:rPr>
        <w:t>муниципальной</w:t>
      </w:r>
      <w:r w:rsidRPr="00536124">
        <w:rPr>
          <w:rFonts w:ascii="Times New Roman" w:hAnsi="Times New Roman" w:cs="Times New Roman"/>
          <w:sz w:val="28"/>
          <w:szCs w:val="28"/>
        </w:rPr>
        <w:t xml:space="preserve"> программы, корректировке наименований показателей цели </w:t>
      </w:r>
      <w:r w:rsidR="00FF5095" w:rsidRPr="00536124">
        <w:rPr>
          <w:rFonts w:ascii="Times New Roman" w:hAnsi="Times New Roman" w:cs="Times New Roman"/>
          <w:sz w:val="28"/>
          <w:szCs w:val="28"/>
        </w:rPr>
        <w:t>муниципальной</w:t>
      </w:r>
      <w:r w:rsidRPr="00536124">
        <w:rPr>
          <w:rFonts w:ascii="Times New Roman" w:hAnsi="Times New Roman" w:cs="Times New Roman"/>
          <w:sz w:val="28"/>
          <w:szCs w:val="28"/>
        </w:rPr>
        <w:t xml:space="preserve"> программы, цели и задач </w:t>
      </w:r>
      <w:r w:rsidR="00536124" w:rsidRPr="00536124">
        <w:rPr>
          <w:rFonts w:ascii="Times New Roman" w:eastAsia="Calibri" w:hAnsi="Times New Roman"/>
          <w:color w:val="000000" w:themeColor="text1"/>
          <w:sz w:val="28"/>
          <w:szCs w:val="28"/>
        </w:rPr>
        <w:t>подпрограмм (направлений), показателей и результатов</w:t>
      </w:r>
      <w:r w:rsidRPr="00536124">
        <w:rPr>
          <w:rFonts w:ascii="Times New Roman" w:hAnsi="Times New Roman" w:cs="Times New Roman"/>
          <w:sz w:val="28"/>
          <w:szCs w:val="28"/>
        </w:rPr>
        <w:t>, цели региональных проектов;</w:t>
      </w:r>
    </w:p>
    <w:p w:rsidR="00AB1EF7" w:rsidRDefault="00AB1EF7" w:rsidP="002F29B9">
      <w:pPr>
        <w:pStyle w:val="ConsPlusNormal"/>
        <w:ind w:firstLine="709"/>
        <w:jc w:val="both"/>
        <w:rPr>
          <w:rFonts w:ascii="Times New Roman" w:hAnsi="Times New Roman" w:cs="Times New Roman"/>
          <w:sz w:val="28"/>
          <w:szCs w:val="28"/>
        </w:rPr>
      </w:pPr>
      <w:r w:rsidRPr="00536124">
        <w:rPr>
          <w:rFonts w:ascii="Times New Roman" w:hAnsi="Times New Roman" w:cs="Times New Roman"/>
          <w:sz w:val="28"/>
          <w:szCs w:val="28"/>
        </w:rPr>
        <w:t xml:space="preserve">перечень предложений по увеличению расходов </w:t>
      </w:r>
      <w:r w:rsidR="00FF5095" w:rsidRPr="00536124">
        <w:rPr>
          <w:rFonts w:ascii="Times New Roman" w:hAnsi="Times New Roman" w:cs="Times New Roman"/>
          <w:sz w:val="28"/>
          <w:szCs w:val="28"/>
        </w:rPr>
        <w:t>муниципальной</w:t>
      </w:r>
      <w:r w:rsidRPr="00536124">
        <w:rPr>
          <w:rFonts w:ascii="Times New Roman" w:hAnsi="Times New Roman" w:cs="Times New Roman"/>
          <w:sz w:val="28"/>
          <w:szCs w:val="28"/>
        </w:rPr>
        <w:t xml:space="preserve"> программы (на действующие расходные обязательства, включая расходы на капитальный ремонт </w:t>
      </w:r>
      <w:r w:rsidR="00FF5095" w:rsidRPr="00536124">
        <w:rPr>
          <w:rFonts w:ascii="Times New Roman" w:hAnsi="Times New Roman" w:cs="Times New Roman"/>
          <w:sz w:val="28"/>
          <w:szCs w:val="28"/>
        </w:rPr>
        <w:t>муниципальных</w:t>
      </w:r>
      <w:r w:rsidRPr="00536124">
        <w:rPr>
          <w:rFonts w:ascii="Times New Roman" w:hAnsi="Times New Roman" w:cs="Times New Roman"/>
          <w:sz w:val="28"/>
          <w:szCs w:val="28"/>
        </w:rPr>
        <w:t xml:space="preserve"> объектов недвижимого имущества, и на принимаемые расходные обязательства), ранжированных в соответствии с отраслевыми приоритетами и взаимоувязанных со значениями показателей цели </w:t>
      </w:r>
      <w:r w:rsidR="00FF5095" w:rsidRPr="00536124">
        <w:rPr>
          <w:rFonts w:ascii="Times New Roman" w:hAnsi="Times New Roman" w:cs="Times New Roman"/>
          <w:sz w:val="28"/>
          <w:szCs w:val="28"/>
        </w:rPr>
        <w:t>муниципальной</w:t>
      </w:r>
      <w:r w:rsidRPr="00536124">
        <w:rPr>
          <w:rFonts w:ascii="Times New Roman" w:hAnsi="Times New Roman" w:cs="Times New Roman"/>
          <w:sz w:val="28"/>
          <w:szCs w:val="28"/>
        </w:rPr>
        <w:t xml:space="preserve"> программы, цели и задач </w:t>
      </w:r>
      <w:r w:rsidR="00536124" w:rsidRPr="00536124">
        <w:rPr>
          <w:rFonts w:ascii="Times New Roman" w:eastAsia="Calibri" w:hAnsi="Times New Roman"/>
          <w:color w:val="000000" w:themeColor="text1"/>
          <w:sz w:val="28"/>
          <w:szCs w:val="28"/>
        </w:rPr>
        <w:t>подпрограмм (направлений), показателей и результатов</w:t>
      </w:r>
      <w:r w:rsidRPr="00536124">
        <w:rPr>
          <w:rFonts w:ascii="Times New Roman" w:hAnsi="Times New Roman" w:cs="Times New Roman"/>
          <w:sz w:val="28"/>
          <w:szCs w:val="28"/>
        </w:rPr>
        <w:t xml:space="preserve">, цели региональных проектов, с указанием планируемого объема привлечения внебюджетных средств, средств </w:t>
      </w:r>
      <w:r w:rsidR="00FF5095" w:rsidRPr="00536124">
        <w:rPr>
          <w:rFonts w:ascii="Times New Roman" w:hAnsi="Times New Roman" w:cs="Times New Roman"/>
          <w:sz w:val="28"/>
          <w:szCs w:val="28"/>
        </w:rPr>
        <w:t>областного</w:t>
      </w:r>
      <w:r w:rsidR="001A48B5" w:rsidRPr="00536124">
        <w:rPr>
          <w:rFonts w:ascii="Times New Roman" w:hAnsi="Times New Roman" w:cs="Times New Roman"/>
          <w:sz w:val="28"/>
          <w:szCs w:val="28"/>
        </w:rPr>
        <w:t xml:space="preserve"> бюджета, местного бюджета;</w:t>
      </w:r>
    </w:p>
    <w:p w:rsidR="00536124" w:rsidRPr="00536124" w:rsidRDefault="00536124" w:rsidP="002F29B9">
      <w:pPr>
        <w:pStyle w:val="ConsPlusNormal"/>
        <w:ind w:firstLine="709"/>
        <w:jc w:val="both"/>
        <w:rPr>
          <w:rFonts w:ascii="Times New Roman" w:hAnsi="Times New Roman" w:cs="Times New Roman"/>
          <w:sz w:val="28"/>
          <w:szCs w:val="28"/>
        </w:rPr>
      </w:pPr>
      <w:r w:rsidRPr="00AF597E">
        <w:rPr>
          <w:rFonts w:ascii="Times New Roman" w:eastAsia="Calibri" w:hAnsi="Times New Roman"/>
          <w:color w:val="000000" w:themeColor="text1"/>
          <w:sz w:val="28"/>
          <w:szCs w:val="28"/>
        </w:rPr>
        <w:t xml:space="preserve">2) ответственный исполнитель направляет проект внесения изменений в муниципальную программу для проведения экспертизы в </w:t>
      </w:r>
      <w:r w:rsidRPr="00AF597E">
        <w:rPr>
          <w:rFonts w:ascii="Times New Roman" w:hAnsi="Times New Roman"/>
          <w:sz w:val="28"/>
          <w:szCs w:val="28"/>
        </w:rPr>
        <w:t>Контрольно-счетный орган муниципального образования «Молчановский район»</w:t>
      </w:r>
      <w:r>
        <w:rPr>
          <w:rFonts w:ascii="Times New Roman" w:hAnsi="Times New Roman"/>
          <w:sz w:val="28"/>
          <w:szCs w:val="28"/>
        </w:rPr>
        <w:t>, которым в течение десяти рабочих дней, следующих за днем их поступления, проводится экспертиза</w:t>
      </w:r>
      <w:r w:rsidRPr="00AF597E">
        <w:rPr>
          <w:rFonts w:ascii="Times New Roman" w:hAnsi="Times New Roman"/>
          <w:sz w:val="28"/>
          <w:szCs w:val="28"/>
        </w:rPr>
        <w:t>;</w:t>
      </w:r>
    </w:p>
    <w:p w:rsidR="00536124" w:rsidRPr="00AF597E" w:rsidRDefault="00536124" w:rsidP="00536124">
      <w:pPr>
        <w:pStyle w:val="ConsPlusNormal"/>
        <w:spacing w:line="223" w:lineRule="auto"/>
        <w:ind w:firstLine="709"/>
        <w:jc w:val="both"/>
        <w:rPr>
          <w:rFonts w:ascii="Times New Roman" w:hAnsi="Times New Roman" w:cs="Times New Roman"/>
          <w:sz w:val="28"/>
          <w:szCs w:val="28"/>
        </w:rPr>
      </w:pPr>
      <w:r w:rsidRPr="00AF597E">
        <w:rPr>
          <w:rFonts w:ascii="Times New Roman" w:hAnsi="Times New Roman" w:cs="Times New Roman"/>
          <w:sz w:val="28"/>
          <w:szCs w:val="28"/>
        </w:rPr>
        <w:t>3) муниципальные программы, изменения в муниципальные программы подлежат размещению ответственным исполнителем на официальном сайте муниципального образования «Молчановский район», а также на официальном сайте ответственного исполнителя в информационно-телекоммуникационной сети «Интернет» в течение 5 дней со дня их утверждения;</w:t>
      </w:r>
    </w:p>
    <w:p w:rsidR="00536124" w:rsidRPr="00AF597E" w:rsidRDefault="00536124" w:rsidP="00536124">
      <w:pPr>
        <w:pStyle w:val="ConsPlusNormal"/>
        <w:spacing w:line="223" w:lineRule="auto"/>
        <w:ind w:firstLine="709"/>
        <w:jc w:val="both"/>
        <w:rPr>
          <w:rFonts w:ascii="Times New Roman" w:hAnsi="Times New Roman" w:cs="Times New Roman"/>
          <w:sz w:val="28"/>
          <w:szCs w:val="28"/>
        </w:rPr>
      </w:pPr>
      <w:r w:rsidRPr="00AF597E">
        <w:rPr>
          <w:rFonts w:ascii="Times New Roman" w:hAnsi="Times New Roman" w:cs="Times New Roman"/>
          <w:sz w:val="28"/>
          <w:szCs w:val="28"/>
        </w:rPr>
        <w:t>4) при внесении изменений в муниципальную программу значения показателей предыдущих периодов не подлежат корректировке, за исключением тех случаев, когда значения показателей за предыдущий финансовый год оказывают влияние на прогнозируемые значения показателей на очередной финансовый год и плановый период;</w:t>
      </w:r>
    </w:p>
    <w:p w:rsidR="00536124" w:rsidRDefault="00536124" w:rsidP="00536124">
      <w:pPr>
        <w:pStyle w:val="ConsPlusNormal"/>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5) в случае корректировки показателей цели муниципальной программы, цели и задач подпрограмм (направлений), целевых показателей регионального проекта за предыдущие периоды и на плановый период информация о текущем состоянии сферы реализации муниципальной программы подлежит </w:t>
      </w:r>
      <w:r w:rsidRPr="00AF597E">
        <w:rPr>
          <w:rFonts w:ascii="Times New Roman" w:hAnsi="Times New Roman" w:cs="Times New Roman"/>
          <w:sz w:val="28"/>
          <w:szCs w:val="28"/>
        </w:rPr>
        <w:lastRenderedPageBreak/>
        <w:t>изменению с учетом факторов, повлиявших на значения корректируемых показателей.</w:t>
      </w:r>
    </w:p>
    <w:p w:rsidR="00AB1EF7" w:rsidRPr="000A6AF4" w:rsidRDefault="00AB1EF7" w:rsidP="00536124">
      <w:pPr>
        <w:pStyle w:val="ConsPlusNormal"/>
        <w:ind w:firstLine="709"/>
        <w:jc w:val="both"/>
        <w:rPr>
          <w:rFonts w:ascii="Times New Roman" w:hAnsi="Times New Roman" w:cs="Times New Roman"/>
          <w:sz w:val="28"/>
          <w:szCs w:val="28"/>
        </w:rPr>
      </w:pPr>
      <w:r w:rsidRPr="000A6AF4">
        <w:rPr>
          <w:rFonts w:ascii="Times New Roman" w:hAnsi="Times New Roman" w:cs="Times New Roman"/>
          <w:sz w:val="28"/>
          <w:szCs w:val="28"/>
        </w:rPr>
        <w:t xml:space="preserve">31. Изменения в </w:t>
      </w:r>
      <w:r w:rsidR="00EF7CA0" w:rsidRPr="000A6AF4">
        <w:rPr>
          <w:rFonts w:ascii="Times New Roman" w:hAnsi="Times New Roman" w:cs="Times New Roman"/>
          <w:sz w:val="28"/>
          <w:szCs w:val="28"/>
        </w:rPr>
        <w:t>муниципальную</w:t>
      </w:r>
      <w:r w:rsidRPr="000A6AF4">
        <w:rPr>
          <w:rFonts w:ascii="Times New Roman" w:hAnsi="Times New Roman" w:cs="Times New Roman"/>
          <w:sz w:val="28"/>
          <w:szCs w:val="28"/>
        </w:rPr>
        <w:t xml:space="preserve"> программу в течение финансового года вносятся в целях:</w:t>
      </w:r>
    </w:p>
    <w:p w:rsidR="00AB1EF7" w:rsidRPr="000A6AF4" w:rsidRDefault="00AB1EF7" w:rsidP="002F29B9">
      <w:pPr>
        <w:autoSpaceDE w:val="0"/>
        <w:autoSpaceDN w:val="0"/>
        <w:adjustRightInd w:val="0"/>
        <w:spacing w:after="0" w:line="240" w:lineRule="auto"/>
        <w:ind w:firstLine="709"/>
        <w:jc w:val="both"/>
        <w:rPr>
          <w:rFonts w:ascii="Times New Roman" w:hAnsi="Times New Roman" w:cs="Times New Roman"/>
          <w:sz w:val="28"/>
          <w:szCs w:val="28"/>
        </w:rPr>
      </w:pPr>
      <w:r w:rsidRPr="000A6AF4">
        <w:rPr>
          <w:rFonts w:ascii="Times New Roman" w:hAnsi="Times New Roman" w:cs="Times New Roman"/>
          <w:sz w:val="28"/>
          <w:szCs w:val="28"/>
        </w:rPr>
        <w:t xml:space="preserve">приведения </w:t>
      </w:r>
      <w:r w:rsidR="00EF7CA0" w:rsidRPr="000A6AF4">
        <w:rPr>
          <w:rFonts w:ascii="Times New Roman" w:hAnsi="Times New Roman" w:cs="Times New Roman"/>
          <w:sz w:val="28"/>
          <w:szCs w:val="28"/>
        </w:rPr>
        <w:t>муниципальной</w:t>
      </w:r>
      <w:r w:rsidRPr="000A6AF4">
        <w:rPr>
          <w:rFonts w:ascii="Times New Roman" w:hAnsi="Times New Roman" w:cs="Times New Roman"/>
          <w:sz w:val="28"/>
          <w:szCs w:val="28"/>
        </w:rPr>
        <w:t xml:space="preserve"> программы в соответствие с </w:t>
      </w:r>
      <w:r w:rsidR="00EF7CA0" w:rsidRPr="000A6AF4">
        <w:rPr>
          <w:rFonts w:ascii="Times New Roman" w:hAnsi="Times New Roman" w:cs="Times New Roman"/>
          <w:sz w:val="28"/>
          <w:szCs w:val="28"/>
        </w:rPr>
        <w:t>региональным</w:t>
      </w:r>
      <w:r w:rsidRPr="000A6AF4">
        <w:rPr>
          <w:rFonts w:ascii="Times New Roman" w:hAnsi="Times New Roman" w:cs="Times New Roman"/>
          <w:sz w:val="28"/>
          <w:szCs w:val="28"/>
        </w:rPr>
        <w:t xml:space="preserve"> законодательством</w:t>
      </w:r>
      <w:r w:rsidR="008C0BAE" w:rsidRPr="000A6AF4">
        <w:rPr>
          <w:rFonts w:ascii="Times New Roman" w:hAnsi="Times New Roman" w:cs="Times New Roman"/>
          <w:sz w:val="28"/>
          <w:szCs w:val="28"/>
        </w:rPr>
        <w:t>, с документами стратегического планирования Томской области в случае установления (изменения) в них контрольных значений показателей для муниципального образования Томской области;</w:t>
      </w:r>
    </w:p>
    <w:p w:rsidR="00AB1EF7" w:rsidRPr="000A6AF4" w:rsidRDefault="00AB1EF7" w:rsidP="002F29B9">
      <w:pPr>
        <w:pStyle w:val="ConsPlusNormal"/>
        <w:ind w:firstLine="709"/>
        <w:jc w:val="both"/>
        <w:rPr>
          <w:rFonts w:ascii="Times New Roman" w:hAnsi="Times New Roman" w:cs="Times New Roman"/>
          <w:sz w:val="28"/>
          <w:szCs w:val="28"/>
        </w:rPr>
      </w:pPr>
      <w:r w:rsidRPr="000A6AF4">
        <w:rPr>
          <w:rFonts w:ascii="Times New Roman" w:hAnsi="Times New Roman" w:cs="Times New Roman"/>
          <w:sz w:val="28"/>
          <w:szCs w:val="28"/>
        </w:rPr>
        <w:t xml:space="preserve">выполнения требований (устранения замечаний) контрольных и надзорных органов, а также органов </w:t>
      </w:r>
      <w:r w:rsidR="00EF7CA0" w:rsidRPr="000A6AF4">
        <w:rPr>
          <w:rFonts w:ascii="Times New Roman" w:hAnsi="Times New Roman" w:cs="Times New Roman"/>
          <w:sz w:val="28"/>
          <w:szCs w:val="28"/>
        </w:rPr>
        <w:t>муниципального</w:t>
      </w:r>
      <w:r w:rsidRPr="000A6AF4">
        <w:rPr>
          <w:rFonts w:ascii="Times New Roman" w:hAnsi="Times New Roman" w:cs="Times New Roman"/>
          <w:sz w:val="28"/>
          <w:szCs w:val="28"/>
        </w:rPr>
        <w:t xml:space="preserve"> финансового контроля</w:t>
      </w:r>
      <w:r w:rsidR="008C0BAE" w:rsidRPr="000A6AF4">
        <w:rPr>
          <w:rFonts w:ascii="Times New Roman" w:hAnsi="Times New Roman" w:cs="Times New Roman"/>
          <w:sz w:val="28"/>
          <w:szCs w:val="28"/>
        </w:rPr>
        <w:t xml:space="preserve"> муниципального образования «Молчановский район»</w:t>
      </w:r>
      <w:r w:rsidRPr="000A6AF4">
        <w:rPr>
          <w:rFonts w:ascii="Times New Roman" w:hAnsi="Times New Roman" w:cs="Times New Roman"/>
          <w:sz w:val="28"/>
          <w:szCs w:val="28"/>
        </w:rPr>
        <w:t>;</w:t>
      </w:r>
    </w:p>
    <w:p w:rsidR="008C0BAE" w:rsidRPr="000A6AF4" w:rsidRDefault="008C0BAE" w:rsidP="002F29B9">
      <w:pPr>
        <w:autoSpaceDE w:val="0"/>
        <w:autoSpaceDN w:val="0"/>
        <w:adjustRightInd w:val="0"/>
        <w:spacing w:after="0" w:line="240" w:lineRule="auto"/>
        <w:ind w:firstLine="709"/>
        <w:jc w:val="both"/>
        <w:rPr>
          <w:rFonts w:ascii="Times New Roman" w:hAnsi="Times New Roman" w:cs="Times New Roman"/>
          <w:sz w:val="28"/>
          <w:szCs w:val="28"/>
        </w:rPr>
      </w:pPr>
      <w:r w:rsidRPr="000A6AF4">
        <w:rPr>
          <w:rFonts w:ascii="Times New Roman" w:hAnsi="Times New Roman" w:cs="Times New Roman"/>
          <w:sz w:val="28"/>
          <w:szCs w:val="28"/>
        </w:rPr>
        <w:t>внесения изменений в утвержденные порядки предоставления и распределения субсидий из местного бюджета бюджетам сельских поселений, в том числе в целях приведения показателей результативности использования субсидий, предоставляемых на реализацию региональных проектов, показателям и результатам региональных проектов;</w:t>
      </w:r>
    </w:p>
    <w:p w:rsidR="00124C45" w:rsidRPr="000A6AF4" w:rsidRDefault="00124C45" w:rsidP="002F29B9">
      <w:pPr>
        <w:autoSpaceDE w:val="0"/>
        <w:autoSpaceDN w:val="0"/>
        <w:adjustRightInd w:val="0"/>
        <w:spacing w:after="0" w:line="240" w:lineRule="auto"/>
        <w:ind w:firstLine="709"/>
        <w:jc w:val="both"/>
        <w:rPr>
          <w:rFonts w:ascii="Times New Roman" w:hAnsi="Times New Roman" w:cs="Times New Roman"/>
          <w:sz w:val="28"/>
          <w:szCs w:val="28"/>
        </w:rPr>
      </w:pPr>
      <w:r w:rsidRPr="000A6AF4">
        <w:rPr>
          <w:rFonts w:ascii="Times New Roman" w:eastAsia="Calibri" w:hAnsi="Times New Roman"/>
          <w:sz w:val="28"/>
          <w:szCs w:val="28"/>
        </w:rPr>
        <w:t xml:space="preserve">приведения в соответствие со сводной бюджетной росписью местного бюджета в случаях и сроки, установленные </w:t>
      </w:r>
      <w:hyperlink r:id="rId28" w:history="1">
        <w:r w:rsidRPr="000A6AF4">
          <w:rPr>
            <w:rFonts w:ascii="Times New Roman" w:eastAsia="Calibri" w:hAnsi="Times New Roman"/>
            <w:color w:val="000000" w:themeColor="text1"/>
            <w:sz w:val="28"/>
            <w:szCs w:val="28"/>
          </w:rPr>
          <w:t>пунктом 31</w:t>
        </w:r>
        <w:r w:rsidRPr="000A6AF4">
          <w:rPr>
            <w:rFonts w:ascii="Times New Roman" w:eastAsia="Calibri" w:hAnsi="Times New Roman"/>
            <w:color w:val="0000FF"/>
            <w:sz w:val="28"/>
            <w:szCs w:val="28"/>
          </w:rPr>
          <w:t>-</w:t>
        </w:r>
      </w:hyperlink>
      <w:r w:rsidRPr="000A6AF4">
        <w:rPr>
          <w:rFonts w:ascii="Times New Roman" w:eastAsia="Calibri" w:hAnsi="Times New Roman"/>
          <w:sz w:val="28"/>
          <w:szCs w:val="28"/>
        </w:rPr>
        <w:t>1 настоящего Порядка;</w:t>
      </w:r>
    </w:p>
    <w:p w:rsidR="00AB1EF7" w:rsidRPr="000A6AF4" w:rsidRDefault="00AB1EF7" w:rsidP="002F29B9">
      <w:pPr>
        <w:pStyle w:val="ConsPlusNormal"/>
        <w:ind w:firstLine="709"/>
        <w:jc w:val="both"/>
        <w:rPr>
          <w:rFonts w:ascii="Times New Roman" w:hAnsi="Times New Roman" w:cs="Times New Roman"/>
          <w:sz w:val="28"/>
          <w:szCs w:val="28"/>
        </w:rPr>
      </w:pPr>
      <w:r w:rsidRPr="000A6AF4">
        <w:rPr>
          <w:rFonts w:ascii="Times New Roman" w:hAnsi="Times New Roman" w:cs="Times New Roman"/>
          <w:sz w:val="28"/>
          <w:szCs w:val="28"/>
        </w:rPr>
        <w:t xml:space="preserve">приведения в соответствие с </w:t>
      </w:r>
      <w:r w:rsidR="00034588" w:rsidRPr="000A6AF4">
        <w:rPr>
          <w:rFonts w:ascii="Times New Roman" w:hAnsi="Times New Roman" w:cs="Times New Roman"/>
          <w:sz w:val="28"/>
          <w:szCs w:val="28"/>
        </w:rPr>
        <w:t xml:space="preserve">решением Думы </w:t>
      </w:r>
      <w:r w:rsidR="00E5116C" w:rsidRPr="000A6AF4">
        <w:rPr>
          <w:rFonts w:ascii="Times New Roman" w:hAnsi="Times New Roman" w:cs="Times New Roman"/>
          <w:sz w:val="28"/>
          <w:szCs w:val="28"/>
        </w:rPr>
        <w:t>Молчановского</w:t>
      </w:r>
      <w:r w:rsidR="00EF7CA0" w:rsidRPr="000A6AF4">
        <w:rPr>
          <w:rFonts w:ascii="Times New Roman" w:hAnsi="Times New Roman" w:cs="Times New Roman"/>
          <w:sz w:val="28"/>
          <w:szCs w:val="28"/>
        </w:rPr>
        <w:t xml:space="preserve"> район</w:t>
      </w:r>
      <w:r w:rsidR="00E5116C" w:rsidRPr="000A6AF4">
        <w:rPr>
          <w:rFonts w:ascii="Times New Roman" w:hAnsi="Times New Roman" w:cs="Times New Roman"/>
          <w:sz w:val="28"/>
          <w:szCs w:val="28"/>
        </w:rPr>
        <w:t>а</w:t>
      </w:r>
      <w:r w:rsidRPr="000A6AF4">
        <w:rPr>
          <w:rFonts w:ascii="Times New Roman" w:hAnsi="Times New Roman" w:cs="Times New Roman"/>
          <w:sz w:val="28"/>
          <w:szCs w:val="28"/>
        </w:rPr>
        <w:t xml:space="preserve"> о </w:t>
      </w:r>
      <w:r w:rsidR="00EF7CA0" w:rsidRPr="000A6AF4">
        <w:rPr>
          <w:rFonts w:ascii="Times New Roman" w:hAnsi="Times New Roman" w:cs="Times New Roman"/>
          <w:sz w:val="28"/>
          <w:szCs w:val="28"/>
        </w:rPr>
        <w:t>местном</w:t>
      </w:r>
      <w:r w:rsidRPr="000A6AF4">
        <w:rPr>
          <w:rFonts w:ascii="Times New Roman" w:hAnsi="Times New Roman" w:cs="Times New Roman"/>
          <w:sz w:val="28"/>
          <w:szCs w:val="28"/>
        </w:rPr>
        <w:t xml:space="preserve"> бюджете в нижеперечисленных случаях и следующие сроки:</w:t>
      </w:r>
    </w:p>
    <w:p w:rsidR="00AB1EF7" w:rsidRPr="000A6AF4" w:rsidRDefault="00AB1EF7" w:rsidP="002F29B9">
      <w:pPr>
        <w:pStyle w:val="ConsPlusNormal"/>
        <w:ind w:firstLine="709"/>
        <w:jc w:val="both"/>
        <w:rPr>
          <w:rFonts w:ascii="Times New Roman" w:hAnsi="Times New Roman" w:cs="Times New Roman"/>
          <w:sz w:val="28"/>
          <w:szCs w:val="28"/>
        </w:rPr>
      </w:pPr>
      <w:bookmarkStart w:id="2" w:name="P321"/>
      <w:bookmarkEnd w:id="2"/>
      <w:r w:rsidRPr="000A6AF4">
        <w:rPr>
          <w:rFonts w:ascii="Times New Roman" w:hAnsi="Times New Roman" w:cs="Times New Roman"/>
          <w:sz w:val="28"/>
          <w:szCs w:val="28"/>
        </w:rPr>
        <w:t xml:space="preserve">1) в случае и сроки, установленные </w:t>
      </w:r>
      <w:hyperlink r:id="rId29" w:history="1">
        <w:r w:rsidRPr="000A6AF4">
          <w:rPr>
            <w:rFonts w:ascii="Times New Roman" w:hAnsi="Times New Roman" w:cs="Times New Roman"/>
            <w:sz w:val="28"/>
            <w:szCs w:val="28"/>
          </w:rPr>
          <w:t>статьей 179</w:t>
        </w:r>
      </w:hyperlink>
      <w:r w:rsidRPr="000A6AF4">
        <w:rPr>
          <w:rFonts w:ascii="Times New Roman" w:hAnsi="Times New Roman" w:cs="Times New Roman"/>
          <w:sz w:val="28"/>
          <w:szCs w:val="28"/>
        </w:rPr>
        <w:t xml:space="preserve"> Бюджетного кодекса Российской Федерации;</w:t>
      </w:r>
    </w:p>
    <w:p w:rsidR="00AB1EF7" w:rsidRPr="000A6AF4" w:rsidRDefault="00AB1EF7" w:rsidP="002F29B9">
      <w:pPr>
        <w:pStyle w:val="ConsPlusNormal"/>
        <w:ind w:firstLine="709"/>
        <w:jc w:val="both"/>
        <w:rPr>
          <w:rFonts w:ascii="Times New Roman" w:hAnsi="Times New Roman" w:cs="Times New Roman"/>
          <w:sz w:val="28"/>
          <w:szCs w:val="28"/>
        </w:rPr>
      </w:pPr>
      <w:bookmarkStart w:id="3" w:name="P322"/>
      <w:bookmarkEnd w:id="3"/>
      <w:r w:rsidRPr="000A6AF4">
        <w:rPr>
          <w:rFonts w:ascii="Times New Roman" w:hAnsi="Times New Roman" w:cs="Times New Roman"/>
          <w:sz w:val="28"/>
          <w:szCs w:val="28"/>
        </w:rPr>
        <w:t xml:space="preserve">2) в случае выделения бюджетных ассигнований на финансирование новых </w:t>
      </w:r>
      <w:r w:rsidR="00536124" w:rsidRPr="000A6AF4">
        <w:rPr>
          <w:rFonts w:ascii="Times New Roman" w:eastAsia="Calibri" w:hAnsi="Times New Roman"/>
          <w:sz w:val="28"/>
          <w:szCs w:val="28"/>
        </w:rPr>
        <w:t>подпрограмм (направлений), комплексов процессных мероприятий, ведомственных проектов</w:t>
      </w:r>
      <w:r w:rsidRPr="000A6AF4">
        <w:rPr>
          <w:rFonts w:ascii="Times New Roman" w:hAnsi="Times New Roman" w:cs="Times New Roman"/>
          <w:sz w:val="28"/>
          <w:szCs w:val="28"/>
        </w:rPr>
        <w:t xml:space="preserve">, изменения бюджетных ассигнований, связанных с выполнением условий о предоставлении межбюджетных трансфертов из </w:t>
      </w:r>
      <w:r w:rsidR="00EF7CA0" w:rsidRPr="000A6AF4">
        <w:rPr>
          <w:rFonts w:ascii="Times New Roman" w:hAnsi="Times New Roman" w:cs="Times New Roman"/>
          <w:sz w:val="28"/>
          <w:szCs w:val="28"/>
        </w:rPr>
        <w:t>областного</w:t>
      </w:r>
      <w:r w:rsidRPr="000A6AF4">
        <w:rPr>
          <w:rFonts w:ascii="Times New Roman" w:hAnsi="Times New Roman" w:cs="Times New Roman"/>
          <w:sz w:val="28"/>
          <w:szCs w:val="28"/>
        </w:rPr>
        <w:t xml:space="preserve"> бюджета </w:t>
      </w:r>
      <w:r w:rsidR="00EF7CA0" w:rsidRPr="000A6AF4">
        <w:rPr>
          <w:rFonts w:ascii="Times New Roman" w:hAnsi="Times New Roman" w:cs="Times New Roman"/>
          <w:sz w:val="28"/>
          <w:szCs w:val="28"/>
        </w:rPr>
        <w:t xml:space="preserve">местному </w:t>
      </w:r>
      <w:r w:rsidRPr="000A6AF4">
        <w:rPr>
          <w:rFonts w:ascii="Times New Roman" w:hAnsi="Times New Roman" w:cs="Times New Roman"/>
          <w:sz w:val="28"/>
          <w:szCs w:val="28"/>
        </w:rPr>
        <w:t xml:space="preserve">бюджету в текущем финансовом году, а также в случае внесения изменений в перечень субсидий бюджетам </w:t>
      </w:r>
      <w:r w:rsidR="00EF7CA0" w:rsidRPr="000A6AF4">
        <w:rPr>
          <w:rFonts w:ascii="Times New Roman" w:hAnsi="Times New Roman" w:cs="Times New Roman"/>
          <w:sz w:val="28"/>
          <w:szCs w:val="28"/>
        </w:rPr>
        <w:t>сельских поселений, предоставляемых из местного</w:t>
      </w:r>
      <w:r w:rsidRPr="000A6AF4">
        <w:rPr>
          <w:rFonts w:ascii="Times New Roman" w:hAnsi="Times New Roman" w:cs="Times New Roman"/>
          <w:sz w:val="28"/>
          <w:szCs w:val="28"/>
        </w:rPr>
        <w:t xml:space="preserve">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 в течение 60 рабочих дней со дня вступления в силу </w:t>
      </w:r>
      <w:r w:rsidR="00E5116C" w:rsidRPr="000A6AF4">
        <w:rPr>
          <w:rFonts w:ascii="Times New Roman" w:hAnsi="Times New Roman" w:cs="Times New Roman"/>
          <w:sz w:val="28"/>
          <w:szCs w:val="28"/>
        </w:rPr>
        <w:t>решения</w:t>
      </w:r>
      <w:r w:rsidRPr="000A6AF4">
        <w:rPr>
          <w:rFonts w:ascii="Times New Roman" w:hAnsi="Times New Roman" w:cs="Times New Roman"/>
          <w:sz w:val="28"/>
          <w:szCs w:val="28"/>
        </w:rPr>
        <w:t xml:space="preserve"> </w:t>
      </w:r>
      <w:r w:rsidR="00E5116C" w:rsidRPr="000A6AF4">
        <w:rPr>
          <w:rFonts w:ascii="Times New Roman" w:hAnsi="Times New Roman" w:cs="Times New Roman"/>
          <w:sz w:val="28"/>
          <w:szCs w:val="28"/>
        </w:rPr>
        <w:t>Думы Молчановского района</w:t>
      </w:r>
      <w:r w:rsidRPr="000A6AF4">
        <w:rPr>
          <w:rFonts w:ascii="Times New Roman" w:hAnsi="Times New Roman" w:cs="Times New Roman"/>
          <w:sz w:val="28"/>
          <w:szCs w:val="28"/>
        </w:rPr>
        <w:t xml:space="preserve"> о внесении указанных в настоящем подпункте изменений в </w:t>
      </w:r>
      <w:r w:rsidR="00E5116C" w:rsidRPr="000A6AF4">
        <w:rPr>
          <w:rFonts w:ascii="Times New Roman" w:hAnsi="Times New Roman" w:cs="Times New Roman"/>
          <w:sz w:val="28"/>
          <w:szCs w:val="28"/>
        </w:rPr>
        <w:t>решение</w:t>
      </w:r>
      <w:r w:rsidRPr="000A6AF4">
        <w:rPr>
          <w:rFonts w:ascii="Times New Roman" w:hAnsi="Times New Roman" w:cs="Times New Roman"/>
          <w:sz w:val="28"/>
          <w:szCs w:val="28"/>
        </w:rPr>
        <w:t xml:space="preserve"> </w:t>
      </w:r>
      <w:r w:rsidR="00EF7CA0" w:rsidRPr="000A6AF4">
        <w:rPr>
          <w:rFonts w:ascii="Times New Roman" w:hAnsi="Times New Roman" w:cs="Times New Roman"/>
          <w:sz w:val="28"/>
          <w:szCs w:val="28"/>
        </w:rPr>
        <w:t>о местном</w:t>
      </w:r>
      <w:r w:rsidRPr="000A6AF4">
        <w:rPr>
          <w:rFonts w:ascii="Times New Roman" w:hAnsi="Times New Roman" w:cs="Times New Roman"/>
          <w:sz w:val="28"/>
          <w:szCs w:val="28"/>
        </w:rPr>
        <w:t xml:space="preserve"> бюджете;</w:t>
      </w:r>
    </w:p>
    <w:p w:rsidR="00AB1EF7" w:rsidRPr="000A6AF4" w:rsidRDefault="00AB1EF7" w:rsidP="002F29B9">
      <w:pPr>
        <w:pStyle w:val="ConsPlusNormal"/>
        <w:ind w:firstLine="709"/>
        <w:jc w:val="both"/>
        <w:rPr>
          <w:rFonts w:ascii="Times New Roman" w:hAnsi="Times New Roman" w:cs="Times New Roman"/>
          <w:sz w:val="28"/>
          <w:szCs w:val="28"/>
        </w:rPr>
      </w:pPr>
      <w:r w:rsidRPr="000A6AF4">
        <w:rPr>
          <w:rFonts w:ascii="Times New Roman" w:hAnsi="Times New Roman" w:cs="Times New Roman"/>
          <w:sz w:val="28"/>
          <w:szCs w:val="28"/>
        </w:rPr>
        <w:t xml:space="preserve">3) в случаях выделения или изменения бюджетных ассигнований в текущем финансовом году, не предусмотренных в </w:t>
      </w:r>
      <w:hyperlink w:anchor="P321" w:history="1">
        <w:r w:rsidRPr="000A6AF4">
          <w:rPr>
            <w:rFonts w:ascii="Times New Roman" w:hAnsi="Times New Roman" w:cs="Times New Roman"/>
            <w:sz w:val="28"/>
            <w:szCs w:val="28"/>
          </w:rPr>
          <w:t>подпунктах 1)</w:t>
        </w:r>
      </w:hyperlink>
      <w:r w:rsidRPr="000A6AF4">
        <w:rPr>
          <w:rFonts w:ascii="Times New Roman" w:hAnsi="Times New Roman" w:cs="Times New Roman"/>
          <w:sz w:val="28"/>
          <w:szCs w:val="28"/>
        </w:rPr>
        <w:t xml:space="preserve">, </w:t>
      </w:r>
      <w:hyperlink w:anchor="P322" w:history="1">
        <w:r w:rsidRPr="000A6AF4">
          <w:rPr>
            <w:rFonts w:ascii="Times New Roman" w:hAnsi="Times New Roman" w:cs="Times New Roman"/>
            <w:sz w:val="28"/>
            <w:szCs w:val="28"/>
          </w:rPr>
          <w:t>2)</w:t>
        </w:r>
      </w:hyperlink>
      <w:r w:rsidRPr="000A6AF4">
        <w:rPr>
          <w:rFonts w:ascii="Times New Roman" w:hAnsi="Times New Roman" w:cs="Times New Roman"/>
          <w:sz w:val="28"/>
          <w:szCs w:val="28"/>
        </w:rPr>
        <w:t xml:space="preserve"> настоящего пункта, - в декабре текущего года.</w:t>
      </w:r>
    </w:p>
    <w:p w:rsidR="00124C45" w:rsidRPr="000A6AF4" w:rsidRDefault="00124C45" w:rsidP="002F29B9">
      <w:pPr>
        <w:pStyle w:val="ConsPlusNormal"/>
        <w:ind w:firstLine="709"/>
        <w:jc w:val="both"/>
        <w:rPr>
          <w:rFonts w:ascii="Times New Roman" w:eastAsia="Calibri" w:hAnsi="Times New Roman"/>
          <w:sz w:val="28"/>
          <w:szCs w:val="28"/>
        </w:rPr>
      </w:pPr>
      <w:r w:rsidRPr="000A6AF4">
        <w:rPr>
          <w:rFonts w:ascii="Times New Roman" w:eastAsia="Calibri" w:hAnsi="Times New Roman"/>
          <w:sz w:val="28"/>
          <w:szCs w:val="28"/>
        </w:rPr>
        <w:t>К проекту изменений в муниципальную программу прилагается таблица, включающая сравнение действующей и предлагаемой редакций муниципальной программы с обоснованием вносимых изменений.</w:t>
      </w:r>
    </w:p>
    <w:p w:rsidR="00124C45" w:rsidRPr="000A6AF4" w:rsidRDefault="00124C45" w:rsidP="00124C45">
      <w:pPr>
        <w:autoSpaceDE w:val="0"/>
        <w:autoSpaceDN w:val="0"/>
        <w:adjustRightInd w:val="0"/>
        <w:spacing w:after="0" w:line="240" w:lineRule="auto"/>
        <w:ind w:firstLine="709"/>
        <w:jc w:val="both"/>
        <w:rPr>
          <w:rFonts w:ascii="Times New Roman" w:eastAsia="Calibri" w:hAnsi="Times New Roman"/>
          <w:sz w:val="28"/>
          <w:szCs w:val="28"/>
        </w:rPr>
      </w:pPr>
      <w:r w:rsidRPr="000A6AF4">
        <w:rPr>
          <w:rFonts w:ascii="Times New Roman" w:eastAsia="Calibri" w:hAnsi="Times New Roman"/>
          <w:sz w:val="28"/>
          <w:szCs w:val="28"/>
        </w:rPr>
        <w:t>31-1. Приведение муниципальной программы в соответствие со сводной бюджетной росписью местного бюджета осуществляется:</w:t>
      </w:r>
    </w:p>
    <w:p w:rsidR="00124C45" w:rsidRPr="000A6AF4" w:rsidRDefault="00124C45" w:rsidP="00124C45">
      <w:pPr>
        <w:autoSpaceDE w:val="0"/>
        <w:autoSpaceDN w:val="0"/>
        <w:adjustRightInd w:val="0"/>
        <w:spacing w:after="0" w:line="240" w:lineRule="auto"/>
        <w:ind w:firstLine="709"/>
        <w:jc w:val="both"/>
        <w:rPr>
          <w:rFonts w:ascii="Times New Roman" w:eastAsia="Calibri" w:hAnsi="Times New Roman"/>
          <w:sz w:val="28"/>
          <w:szCs w:val="28"/>
        </w:rPr>
      </w:pPr>
      <w:r w:rsidRPr="000A6AF4">
        <w:rPr>
          <w:rFonts w:ascii="Times New Roman" w:eastAsia="Calibri" w:hAnsi="Times New Roman"/>
          <w:sz w:val="28"/>
          <w:szCs w:val="28"/>
        </w:rPr>
        <w:t xml:space="preserve">1) в случаях выделения или изменения бюджетных ассигнований, связанных с выполнением условий о предоставлении межбюджетных </w:t>
      </w:r>
      <w:r w:rsidRPr="000A6AF4">
        <w:rPr>
          <w:rFonts w:ascii="Times New Roman" w:eastAsia="Calibri" w:hAnsi="Times New Roman"/>
          <w:sz w:val="28"/>
          <w:szCs w:val="28"/>
        </w:rPr>
        <w:lastRenderedPageBreak/>
        <w:t>трансфертов из областного бюджета местному бюджету в текущем финансовом году, а также в случае предоставления субсидии из местного бюджета бюджетам сельских поселений в соответствии с постановлением Администрации Молчановского района о внесении изменений в сводную бюджетную роспись местного бюджета - в течение двух месяцев со дня вступления в силу постановления Администрации Молчановского района о внесении изменений в сводную бюджетную роспись местного бюджета;</w:t>
      </w:r>
    </w:p>
    <w:p w:rsidR="00124C45" w:rsidRPr="000A6AF4" w:rsidRDefault="00124C45" w:rsidP="00124C45">
      <w:pPr>
        <w:pStyle w:val="ConsPlusNormal"/>
        <w:ind w:firstLine="709"/>
        <w:jc w:val="both"/>
        <w:rPr>
          <w:rFonts w:ascii="Times New Roman" w:hAnsi="Times New Roman" w:cs="Times New Roman"/>
          <w:sz w:val="28"/>
          <w:szCs w:val="28"/>
        </w:rPr>
      </w:pPr>
      <w:r w:rsidRPr="000A6AF4">
        <w:rPr>
          <w:rFonts w:ascii="Times New Roman" w:eastAsia="Calibri" w:hAnsi="Times New Roman"/>
          <w:sz w:val="28"/>
          <w:szCs w:val="28"/>
        </w:rPr>
        <w:t>2) в случаях выделения или изменения бюджетных ассигнований в текущем финансовом году, не предусмотренных в подпункте 1) настоящего пункта, - в декабре текущего года.</w:t>
      </w:r>
    </w:p>
    <w:p w:rsidR="00AB1EF7" w:rsidRPr="000A6AF4" w:rsidRDefault="00AB1EF7" w:rsidP="002F29B9">
      <w:pPr>
        <w:pStyle w:val="ConsPlusNormal"/>
        <w:ind w:firstLine="709"/>
        <w:jc w:val="both"/>
        <w:rPr>
          <w:rFonts w:ascii="Times New Roman" w:hAnsi="Times New Roman" w:cs="Times New Roman"/>
          <w:sz w:val="28"/>
          <w:szCs w:val="28"/>
        </w:rPr>
      </w:pPr>
      <w:r w:rsidRPr="000A6AF4">
        <w:rPr>
          <w:rFonts w:ascii="Times New Roman" w:hAnsi="Times New Roman" w:cs="Times New Roman"/>
          <w:sz w:val="28"/>
          <w:szCs w:val="28"/>
        </w:rPr>
        <w:t xml:space="preserve">32. Реализация </w:t>
      </w:r>
      <w:r w:rsidR="00EF7CA0" w:rsidRPr="000A6AF4">
        <w:rPr>
          <w:rFonts w:ascii="Times New Roman" w:hAnsi="Times New Roman" w:cs="Times New Roman"/>
          <w:sz w:val="28"/>
          <w:szCs w:val="28"/>
        </w:rPr>
        <w:t>муниципальной</w:t>
      </w:r>
      <w:r w:rsidRPr="000A6AF4">
        <w:rPr>
          <w:rFonts w:ascii="Times New Roman" w:hAnsi="Times New Roman" w:cs="Times New Roman"/>
          <w:sz w:val="28"/>
          <w:szCs w:val="28"/>
        </w:rPr>
        <w:t xml:space="preserve"> программы осуществляется ответственным исполнителем, соисполнителями, ответственными за региональные проекты, участниками, участниками мероприятий в соответствии с их полномочиями, определенными </w:t>
      </w:r>
      <w:hyperlink w:anchor="P150" w:history="1">
        <w:r w:rsidRPr="000A6AF4">
          <w:rPr>
            <w:rFonts w:ascii="Times New Roman" w:hAnsi="Times New Roman" w:cs="Times New Roman"/>
            <w:color w:val="000000" w:themeColor="text1"/>
            <w:sz w:val="28"/>
            <w:szCs w:val="28"/>
          </w:rPr>
          <w:t>пунктами 18</w:t>
        </w:r>
      </w:hyperlink>
      <w:r w:rsidRPr="000A6AF4">
        <w:rPr>
          <w:rFonts w:ascii="Times New Roman" w:hAnsi="Times New Roman" w:cs="Times New Roman"/>
          <w:color w:val="000000" w:themeColor="text1"/>
          <w:sz w:val="28"/>
          <w:szCs w:val="28"/>
        </w:rPr>
        <w:t xml:space="preserve"> - </w:t>
      </w:r>
      <w:hyperlink w:anchor="P187" w:history="1">
        <w:r w:rsidRPr="000A6AF4">
          <w:rPr>
            <w:rFonts w:ascii="Times New Roman" w:hAnsi="Times New Roman" w:cs="Times New Roman"/>
            <w:color w:val="000000" w:themeColor="text1"/>
            <w:sz w:val="28"/>
            <w:szCs w:val="28"/>
          </w:rPr>
          <w:t>22</w:t>
        </w:r>
      </w:hyperlink>
      <w:r w:rsidRPr="000A6AF4">
        <w:rPr>
          <w:rFonts w:ascii="Times New Roman" w:hAnsi="Times New Roman" w:cs="Times New Roman"/>
          <w:color w:val="000000" w:themeColor="text1"/>
          <w:sz w:val="28"/>
          <w:szCs w:val="28"/>
        </w:rPr>
        <w:t xml:space="preserve"> </w:t>
      </w:r>
      <w:r w:rsidRPr="000A6AF4">
        <w:rPr>
          <w:rFonts w:ascii="Times New Roman" w:hAnsi="Times New Roman" w:cs="Times New Roman"/>
          <w:sz w:val="28"/>
          <w:szCs w:val="28"/>
        </w:rPr>
        <w:t>настоящего Порядка.</w:t>
      </w:r>
    </w:p>
    <w:p w:rsidR="00AB1EF7" w:rsidRPr="00AD4EF4" w:rsidRDefault="00AB1EF7" w:rsidP="002F29B9">
      <w:pPr>
        <w:pStyle w:val="ConsPlusNormal"/>
        <w:ind w:firstLine="709"/>
        <w:jc w:val="both"/>
        <w:rPr>
          <w:rFonts w:ascii="Times New Roman" w:hAnsi="Times New Roman" w:cs="Times New Roman"/>
          <w:sz w:val="24"/>
          <w:szCs w:val="24"/>
        </w:rPr>
      </w:pPr>
    </w:p>
    <w:p w:rsidR="00AB1EF7" w:rsidRPr="00970B40" w:rsidRDefault="00AB1EF7" w:rsidP="002F29B9">
      <w:pPr>
        <w:pStyle w:val="ConsPlusTitle"/>
        <w:ind w:firstLine="709"/>
        <w:jc w:val="center"/>
        <w:outlineLvl w:val="1"/>
        <w:rPr>
          <w:rFonts w:ascii="Times New Roman" w:hAnsi="Times New Roman" w:cs="Times New Roman"/>
          <w:b w:val="0"/>
          <w:sz w:val="28"/>
          <w:szCs w:val="28"/>
        </w:rPr>
      </w:pPr>
      <w:r w:rsidRPr="00970B40">
        <w:rPr>
          <w:rFonts w:ascii="Times New Roman" w:hAnsi="Times New Roman" w:cs="Times New Roman"/>
          <w:b w:val="0"/>
          <w:sz w:val="28"/>
          <w:szCs w:val="28"/>
        </w:rPr>
        <w:t xml:space="preserve">6. Полномочия </w:t>
      </w:r>
      <w:r w:rsidR="00CE14F3" w:rsidRPr="00970B40">
        <w:rPr>
          <w:rFonts w:ascii="Times New Roman" w:hAnsi="Times New Roman" w:cs="Times New Roman"/>
          <w:b w:val="0"/>
          <w:sz w:val="28"/>
          <w:szCs w:val="28"/>
        </w:rPr>
        <w:t>отдела экономического анализа и прогнозирования Администрации Молчановского района</w:t>
      </w:r>
      <w:r w:rsidRPr="00970B40">
        <w:rPr>
          <w:rFonts w:ascii="Times New Roman" w:hAnsi="Times New Roman" w:cs="Times New Roman"/>
          <w:b w:val="0"/>
          <w:sz w:val="28"/>
          <w:szCs w:val="28"/>
        </w:rPr>
        <w:t xml:space="preserve"> и </w:t>
      </w:r>
      <w:r w:rsidR="00CE14F3" w:rsidRPr="00970B40">
        <w:rPr>
          <w:rFonts w:ascii="Times New Roman" w:hAnsi="Times New Roman" w:cs="Times New Roman"/>
          <w:b w:val="0"/>
          <w:sz w:val="28"/>
          <w:szCs w:val="28"/>
        </w:rPr>
        <w:t>Управления</w:t>
      </w:r>
      <w:r w:rsidRPr="00970B40">
        <w:rPr>
          <w:rFonts w:ascii="Times New Roman" w:hAnsi="Times New Roman" w:cs="Times New Roman"/>
          <w:b w:val="0"/>
          <w:sz w:val="28"/>
          <w:szCs w:val="28"/>
        </w:rPr>
        <w:t xml:space="preserve"> финансов </w:t>
      </w:r>
      <w:r w:rsidR="00CE14F3" w:rsidRPr="00970B40">
        <w:rPr>
          <w:rFonts w:ascii="Times New Roman" w:hAnsi="Times New Roman" w:cs="Times New Roman"/>
          <w:b w:val="0"/>
          <w:sz w:val="28"/>
          <w:szCs w:val="28"/>
        </w:rPr>
        <w:t>Администрации Молчановского района</w:t>
      </w:r>
    </w:p>
    <w:p w:rsidR="00AB1EF7" w:rsidRPr="00970B40" w:rsidRDefault="00AB1EF7" w:rsidP="002F29B9">
      <w:pPr>
        <w:pStyle w:val="ConsPlusTitle"/>
        <w:ind w:firstLine="709"/>
        <w:jc w:val="center"/>
        <w:rPr>
          <w:rFonts w:ascii="Times New Roman" w:hAnsi="Times New Roman" w:cs="Times New Roman"/>
          <w:b w:val="0"/>
          <w:sz w:val="28"/>
          <w:szCs w:val="28"/>
        </w:rPr>
      </w:pPr>
      <w:r w:rsidRPr="00970B40">
        <w:rPr>
          <w:rFonts w:ascii="Times New Roman" w:hAnsi="Times New Roman" w:cs="Times New Roman"/>
          <w:b w:val="0"/>
          <w:sz w:val="28"/>
          <w:szCs w:val="28"/>
        </w:rPr>
        <w:t xml:space="preserve">при согласовании структуры </w:t>
      </w:r>
      <w:r w:rsidR="00CE14F3" w:rsidRPr="00970B40">
        <w:rPr>
          <w:rFonts w:ascii="Times New Roman" w:hAnsi="Times New Roman" w:cs="Times New Roman"/>
          <w:b w:val="0"/>
          <w:sz w:val="28"/>
          <w:szCs w:val="28"/>
        </w:rPr>
        <w:t>муниципальной</w:t>
      </w:r>
      <w:r w:rsidRPr="00970B40">
        <w:rPr>
          <w:rFonts w:ascii="Times New Roman" w:hAnsi="Times New Roman" w:cs="Times New Roman"/>
          <w:b w:val="0"/>
          <w:sz w:val="28"/>
          <w:szCs w:val="28"/>
        </w:rPr>
        <w:t xml:space="preserve"> программы,</w:t>
      </w:r>
    </w:p>
    <w:p w:rsidR="00AB1EF7" w:rsidRPr="00970B40" w:rsidRDefault="00AB1EF7" w:rsidP="002F29B9">
      <w:pPr>
        <w:pStyle w:val="ConsPlusTitle"/>
        <w:ind w:firstLine="709"/>
        <w:jc w:val="center"/>
        <w:rPr>
          <w:rFonts w:ascii="Times New Roman" w:hAnsi="Times New Roman" w:cs="Times New Roman"/>
          <w:b w:val="0"/>
          <w:sz w:val="28"/>
          <w:szCs w:val="28"/>
        </w:rPr>
      </w:pPr>
      <w:r w:rsidRPr="00970B40">
        <w:rPr>
          <w:rFonts w:ascii="Times New Roman" w:hAnsi="Times New Roman" w:cs="Times New Roman"/>
          <w:b w:val="0"/>
          <w:sz w:val="28"/>
          <w:szCs w:val="28"/>
        </w:rPr>
        <w:t xml:space="preserve">проекта </w:t>
      </w:r>
      <w:r w:rsidR="00CE14F3" w:rsidRPr="00970B40">
        <w:rPr>
          <w:rFonts w:ascii="Times New Roman" w:hAnsi="Times New Roman" w:cs="Times New Roman"/>
          <w:b w:val="0"/>
          <w:sz w:val="28"/>
          <w:szCs w:val="28"/>
        </w:rPr>
        <w:t>муниципальной</w:t>
      </w:r>
      <w:r w:rsidRPr="00970B40">
        <w:rPr>
          <w:rFonts w:ascii="Times New Roman" w:hAnsi="Times New Roman" w:cs="Times New Roman"/>
          <w:b w:val="0"/>
          <w:sz w:val="28"/>
          <w:szCs w:val="28"/>
        </w:rPr>
        <w:t xml:space="preserve"> программы (изменений</w:t>
      </w:r>
    </w:p>
    <w:p w:rsidR="00AB1EF7" w:rsidRPr="00970B40" w:rsidRDefault="00CE14F3" w:rsidP="002F29B9">
      <w:pPr>
        <w:pStyle w:val="ConsPlusTitle"/>
        <w:ind w:firstLine="709"/>
        <w:jc w:val="center"/>
        <w:rPr>
          <w:rFonts w:ascii="Times New Roman" w:hAnsi="Times New Roman" w:cs="Times New Roman"/>
          <w:b w:val="0"/>
          <w:sz w:val="28"/>
          <w:szCs w:val="28"/>
        </w:rPr>
      </w:pPr>
      <w:r w:rsidRPr="00970B40">
        <w:rPr>
          <w:rFonts w:ascii="Times New Roman" w:hAnsi="Times New Roman" w:cs="Times New Roman"/>
          <w:b w:val="0"/>
          <w:sz w:val="28"/>
          <w:szCs w:val="28"/>
        </w:rPr>
        <w:t>в муниципальную</w:t>
      </w:r>
      <w:r w:rsidR="00AB1EF7" w:rsidRPr="00970B40">
        <w:rPr>
          <w:rFonts w:ascii="Times New Roman" w:hAnsi="Times New Roman" w:cs="Times New Roman"/>
          <w:b w:val="0"/>
          <w:sz w:val="28"/>
          <w:szCs w:val="28"/>
        </w:rPr>
        <w:t xml:space="preserve"> программу)</w:t>
      </w:r>
    </w:p>
    <w:p w:rsidR="00AB1EF7" w:rsidRPr="00970B40" w:rsidRDefault="00AB1EF7" w:rsidP="002F29B9">
      <w:pPr>
        <w:pStyle w:val="ConsPlusNormal"/>
        <w:ind w:firstLine="709"/>
        <w:jc w:val="both"/>
        <w:rPr>
          <w:rFonts w:ascii="Times New Roman" w:hAnsi="Times New Roman" w:cs="Times New Roman"/>
          <w:sz w:val="28"/>
          <w:szCs w:val="28"/>
        </w:rPr>
      </w:pPr>
    </w:p>
    <w:p w:rsidR="00AB1EF7" w:rsidRPr="00970B40" w:rsidRDefault="00AB1EF7" w:rsidP="002F29B9">
      <w:pPr>
        <w:pStyle w:val="ConsPlusNormal"/>
        <w:ind w:firstLine="709"/>
        <w:jc w:val="both"/>
        <w:rPr>
          <w:rFonts w:ascii="Times New Roman" w:hAnsi="Times New Roman" w:cs="Times New Roman"/>
          <w:sz w:val="28"/>
          <w:szCs w:val="28"/>
        </w:rPr>
      </w:pPr>
      <w:bookmarkStart w:id="4" w:name="P336"/>
      <w:bookmarkEnd w:id="4"/>
      <w:r w:rsidRPr="00970B40">
        <w:rPr>
          <w:rFonts w:ascii="Times New Roman" w:hAnsi="Times New Roman" w:cs="Times New Roman"/>
          <w:sz w:val="28"/>
          <w:szCs w:val="28"/>
        </w:rPr>
        <w:t xml:space="preserve">33. </w:t>
      </w:r>
      <w:r w:rsidR="00CE14F3" w:rsidRPr="00970B40">
        <w:rPr>
          <w:rFonts w:ascii="Times New Roman" w:hAnsi="Times New Roman" w:cs="Times New Roman"/>
          <w:sz w:val="28"/>
          <w:szCs w:val="28"/>
        </w:rPr>
        <w:t>Отдел экономического анализа и прогнозирования Администрации Молчановского района</w:t>
      </w:r>
      <w:r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1) при согласовании структуры </w:t>
      </w:r>
      <w:r w:rsidR="00CE14F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проводит </w:t>
      </w:r>
      <w:r w:rsidR="000D3067" w:rsidRPr="00970B40">
        <w:rPr>
          <w:rFonts w:ascii="Times New Roman" w:hAnsi="Times New Roman" w:cs="Times New Roman"/>
          <w:sz w:val="28"/>
          <w:szCs w:val="28"/>
        </w:rPr>
        <w:t>согласование</w:t>
      </w:r>
      <w:r w:rsidRPr="00970B40">
        <w:rPr>
          <w:rFonts w:ascii="Times New Roman" w:hAnsi="Times New Roman" w:cs="Times New Roman"/>
          <w:sz w:val="28"/>
          <w:szCs w:val="28"/>
        </w:rPr>
        <w:t xml:space="preserve"> на предмет:</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соответствия цели и задач подпрограмм</w:t>
      </w:r>
      <w:r w:rsidR="00970B40" w:rsidRPr="00970B40">
        <w:rPr>
          <w:rFonts w:ascii="Times New Roman" w:hAnsi="Times New Roman" w:cs="Times New Roman"/>
          <w:sz w:val="28"/>
          <w:szCs w:val="28"/>
        </w:rPr>
        <w:t xml:space="preserve"> </w:t>
      </w:r>
      <w:r w:rsidR="00970B40" w:rsidRPr="00970B40">
        <w:rPr>
          <w:rFonts w:ascii="Times New Roman" w:eastAsia="Calibri" w:hAnsi="Times New Roman"/>
          <w:color w:val="000000" w:themeColor="text1"/>
          <w:sz w:val="28"/>
          <w:szCs w:val="28"/>
        </w:rPr>
        <w:t>(направлений)</w:t>
      </w:r>
      <w:r w:rsidRPr="00970B40">
        <w:rPr>
          <w:rFonts w:ascii="Times New Roman" w:hAnsi="Times New Roman" w:cs="Times New Roman"/>
          <w:sz w:val="28"/>
          <w:szCs w:val="28"/>
        </w:rPr>
        <w:t xml:space="preserve">, целей региональных проектов заявленной цели </w:t>
      </w:r>
      <w:r w:rsidR="00CE14F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приоритетам, целям и задачам развития </w:t>
      </w:r>
      <w:r w:rsidR="00CE14F3" w:rsidRPr="00970B40">
        <w:rPr>
          <w:rFonts w:ascii="Times New Roman" w:hAnsi="Times New Roman" w:cs="Times New Roman"/>
          <w:sz w:val="28"/>
          <w:szCs w:val="28"/>
        </w:rPr>
        <w:t>Молчановского района</w:t>
      </w:r>
      <w:r w:rsidRPr="00970B40">
        <w:rPr>
          <w:rFonts w:ascii="Times New Roman" w:hAnsi="Times New Roman" w:cs="Times New Roman"/>
          <w:sz w:val="28"/>
          <w:szCs w:val="28"/>
        </w:rPr>
        <w:t>, установленным в документах стратегического планирования;</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возможности решения проблем в указанной сфере и достижения цели </w:t>
      </w:r>
      <w:r w:rsidR="00CE14F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в результате выполнения заявленных показателей подпрограмм</w:t>
      </w:r>
      <w:r w:rsidR="00970B40" w:rsidRPr="00970B40">
        <w:rPr>
          <w:rFonts w:ascii="Times New Roman" w:hAnsi="Times New Roman" w:cs="Times New Roman"/>
          <w:sz w:val="28"/>
          <w:szCs w:val="28"/>
        </w:rPr>
        <w:t xml:space="preserve"> </w:t>
      </w:r>
      <w:r w:rsidR="00970B40" w:rsidRPr="00970B40">
        <w:rPr>
          <w:rFonts w:ascii="Times New Roman" w:eastAsia="Calibri" w:hAnsi="Times New Roman"/>
          <w:color w:val="000000" w:themeColor="text1"/>
          <w:sz w:val="28"/>
          <w:szCs w:val="28"/>
        </w:rPr>
        <w:t>(направлений)</w:t>
      </w:r>
      <w:r w:rsidRPr="00970B40">
        <w:rPr>
          <w:rFonts w:ascii="Times New Roman" w:hAnsi="Times New Roman" w:cs="Times New Roman"/>
          <w:sz w:val="28"/>
          <w:szCs w:val="28"/>
        </w:rPr>
        <w:t xml:space="preserve"> и региональных проектов, включаемых в </w:t>
      </w:r>
      <w:r w:rsidR="00CE14F3" w:rsidRPr="00970B40">
        <w:rPr>
          <w:rFonts w:ascii="Times New Roman" w:hAnsi="Times New Roman" w:cs="Times New Roman"/>
          <w:sz w:val="28"/>
          <w:szCs w:val="28"/>
        </w:rPr>
        <w:t>муниципальную</w:t>
      </w:r>
      <w:r w:rsidRPr="00970B40">
        <w:rPr>
          <w:rFonts w:ascii="Times New Roman" w:hAnsi="Times New Roman" w:cs="Times New Roman"/>
          <w:sz w:val="28"/>
          <w:szCs w:val="28"/>
        </w:rPr>
        <w:t xml:space="preserve"> программу;</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соответствия значений показателей </w:t>
      </w:r>
      <w:r w:rsidR="00CE14F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ее подпрограмм</w:t>
      </w:r>
      <w:r w:rsidR="00970B40" w:rsidRPr="00970B40">
        <w:rPr>
          <w:rFonts w:ascii="Times New Roman" w:hAnsi="Times New Roman" w:cs="Times New Roman"/>
          <w:sz w:val="28"/>
          <w:szCs w:val="28"/>
        </w:rPr>
        <w:t xml:space="preserve"> </w:t>
      </w:r>
      <w:r w:rsidR="00970B40" w:rsidRPr="00970B40">
        <w:rPr>
          <w:rFonts w:ascii="Times New Roman" w:eastAsia="Calibri" w:hAnsi="Times New Roman"/>
          <w:color w:val="000000" w:themeColor="text1"/>
          <w:sz w:val="28"/>
          <w:szCs w:val="28"/>
        </w:rPr>
        <w:t>(направлений)</w:t>
      </w:r>
      <w:r w:rsidRPr="00970B40">
        <w:rPr>
          <w:rFonts w:ascii="Times New Roman" w:hAnsi="Times New Roman" w:cs="Times New Roman"/>
          <w:sz w:val="28"/>
          <w:szCs w:val="28"/>
        </w:rPr>
        <w:t xml:space="preserve"> и региональных проектов за периоды, предшествующие году начала реализации </w:t>
      </w:r>
      <w:r w:rsidR="00CE14F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отчетным данным;</w:t>
      </w:r>
    </w:p>
    <w:p w:rsidR="000D2305" w:rsidRPr="00970B40" w:rsidRDefault="000D2305" w:rsidP="002F29B9">
      <w:pPr>
        <w:autoSpaceDE w:val="0"/>
        <w:autoSpaceDN w:val="0"/>
        <w:adjustRightInd w:val="0"/>
        <w:spacing w:after="0" w:line="240" w:lineRule="auto"/>
        <w:ind w:firstLine="709"/>
        <w:jc w:val="both"/>
        <w:rPr>
          <w:rFonts w:ascii="Times New Roman" w:hAnsi="Times New Roman" w:cs="Times New Roman"/>
          <w:sz w:val="28"/>
          <w:szCs w:val="28"/>
        </w:rPr>
      </w:pPr>
      <w:r w:rsidRPr="00970B40">
        <w:rPr>
          <w:rFonts w:ascii="Times New Roman" w:hAnsi="Times New Roman" w:cs="Times New Roman"/>
          <w:sz w:val="28"/>
          <w:szCs w:val="28"/>
        </w:rPr>
        <w:t>соответствия планируемых значений показателей муниципальной программы, ее подпрограмм</w:t>
      </w:r>
      <w:r w:rsidR="00970B40" w:rsidRPr="00970B40">
        <w:rPr>
          <w:rFonts w:ascii="Times New Roman" w:hAnsi="Times New Roman" w:cs="Times New Roman"/>
          <w:sz w:val="28"/>
          <w:szCs w:val="28"/>
        </w:rPr>
        <w:t xml:space="preserve"> </w:t>
      </w:r>
      <w:r w:rsidR="00970B40" w:rsidRPr="00970B40">
        <w:rPr>
          <w:rFonts w:ascii="Times New Roman" w:eastAsia="Calibri" w:hAnsi="Times New Roman"/>
          <w:color w:val="000000" w:themeColor="text1"/>
          <w:sz w:val="28"/>
          <w:szCs w:val="28"/>
        </w:rPr>
        <w:t>(направлений)</w:t>
      </w:r>
      <w:r w:rsidRPr="00970B40">
        <w:rPr>
          <w:rFonts w:ascii="Times New Roman" w:hAnsi="Times New Roman" w:cs="Times New Roman"/>
          <w:sz w:val="28"/>
          <w:szCs w:val="28"/>
        </w:rPr>
        <w:t xml:space="preserve"> и региональных проектов значениям аналогичных показателей, установленных в Стратегии, государственных программах Томской области и иных документах стратегического планирования, отдельных указах Президента Российской </w:t>
      </w:r>
      <w:r w:rsidRPr="00970B40">
        <w:rPr>
          <w:rFonts w:ascii="Times New Roman" w:hAnsi="Times New Roman" w:cs="Times New Roman"/>
          <w:sz w:val="28"/>
          <w:szCs w:val="28"/>
        </w:rPr>
        <w:lastRenderedPageBreak/>
        <w:t xml:space="preserve">Федерации, </w:t>
      </w:r>
      <w:hyperlink r:id="rId30" w:history="1">
        <w:r w:rsidRPr="00970B40">
          <w:rPr>
            <w:rFonts w:ascii="Times New Roman" w:hAnsi="Times New Roman" w:cs="Times New Roman"/>
            <w:color w:val="000000" w:themeColor="text1"/>
            <w:sz w:val="28"/>
            <w:szCs w:val="28"/>
          </w:rPr>
          <w:t>Указе</w:t>
        </w:r>
      </w:hyperlink>
      <w:r w:rsidRPr="00970B40">
        <w:rPr>
          <w:rFonts w:ascii="Times New Roman" w:hAnsi="Times New Roman" w:cs="Times New Roman"/>
          <w:color w:val="000000" w:themeColor="text1"/>
          <w:sz w:val="28"/>
          <w:szCs w:val="28"/>
        </w:rPr>
        <w:t xml:space="preserve"> </w:t>
      </w:r>
      <w:r w:rsidRPr="00970B40">
        <w:rPr>
          <w:rFonts w:ascii="Times New Roman" w:hAnsi="Times New Roman" w:cs="Times New Roman"/>
          <w:sz w:val="28"/>
          <w:szCs w:val="28"/>
        </w:rPr>
        <w:t>Президента Российской Федерации от 07.05.2018 № 204 «О национальных целях и стратегических задачах развития Российской Федерации на период до 2024 года»;</w:t>
      </w:r>
    </w:p>
    <w:p w:rsidR="000D2305" w:rsidRPr="00970B40" w:rsidRDefault="000D2305" w:rsidP="002F29B9">
      <w:pPr>
        <w:autoSpaceDE w:val="0"/>
        <w:autoSpaceDN w:val="0"/>
        <w:adjustRightInd w:val="0"/>
        <w:spacing w:after="0" w:line="240" w:lineRule="auto"/>
        <w:ind w:firstLine="709"/>
        <w:jc w:val="both"/>
        <w:rPr>
          <w:rFonts w:ascii="Times New Roman" w:hAnsi="Times New Roman" w:cs="Times New Roman"/>
          <w:sz w:val="28"/>
          <w:szCs w:val="28"/>
        </w:rPr>
      </w:pPr>
      <w:r w:rsidRPr="00970B40">
        <w:rPr>
          <w:rFonts w:ascii="Times New Roman" w:hAnsi="Times New Roman" w:cs="Times New Roman"/>
          <w:sz w:val="28"/>
          <w:szCs w:val="28"/>
        </w:rPr>
        <w:t>соответствия региональных проектов, включаемых в проект муниципальной программы, утвержденным паспортам региональных проектов (запросам на изменение региональных проектов) и заключенным соглашениям о реализации на территории муниципального образования регионального проекта;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соответствия цели регионального проекта, предлагаемого к включению в </w:t>
      </w:r>
      <w:r w:rsidR="00CE14F3" w:rsidRPr="00970B40">
        <w:rPr>
          <w:rFonts w:ascii="Times New Roman" w:hAnsi="Times New Roman" w:cs="Times New Roman"/>
          <w:sz w:val="28"/>
          <w:szCs w:val="28"/>
        </w:rPr>
        <w:t xml:space="preserve">муниципальную </w:t>
      </w:r>
      <w:r w:rsidRPr="00970B40">
        <w:rPr>
          <w:rFonts w:ascii="Times New Roman" w:hAnsi="Times New Roman" w:cs="Times New Roman"/>
          <w:sz w:val="28"/>
          <w:szCs w:val="28"/>
        </w:rPr>
        <w:t xml:space="preserve">программу, цели </w:t>
      </w:r>
      <w:r w:rsidR="00CE14F3" w:rsidRPr="00970B40">
        <w:rPr>
          <w:rFonts w:ascii="Times New Roman" w:hAnsi="Times New Roman" w:cs="Times New Roman"/>
          <w:sz w:val="28"/>
          <w:szCs w:val="28"/>
        </w:rPr>
        <w:t xml:space="preserve">муниципальной  </w:t>
      </w:r>
      <w:r w:rsidRPr="00970B40">
        <w:rPr>
          <w:rFonts w:ascii="Times New Roman" w:hAnsi="Times New Roman" w:cs="Times New Roman"/>
          <w:sz w:val="28"/>
          <w:szCs w:val="28"/>
        </w:rPr>
        <w:t>программы;</w:t>
      </w:r>
    </w:p>
    <w:p w:rsidR="00970B40" w:rsidRPr="00970B40" w:rsidRDefault="00970B40" w:rsidP="002F29B9">
      <w:pPr>
        <w:pStyle w:val="ConsPlusNormal"/>
        <w:ind w:firstLine="709"/>
        <w:jc w:val="both"/>
        <w:rPr>
          <w:rFonts w:ascii="Times New Roman" w:hAnsi="Times New Roman" w:cs="Times New Roman"/>
          <w:sz w:val="28"/>
          <w:szCs w:val="28"/>
        </w:rPr>
      </w:pPr>
      <w:r w:rsidRPr="00970B40">
        <w:rPr>
          <w:rFonts w:ascii="Times New Roman" w:eastAsia="Calibri" w:hAnsi="Times New Roman"/>
          <w:sz w:val="28"/>
          <w:szCs w:val="28"/>
        </w:rPr>
        <w:t>соответствия результатов/показателей комплексов процессных мероприятий, ведомственных проектов, предлагаемых к включению в муниципальную программу, цели муниципальной программы;</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2) при согласовании проекта </w:t>
      </w:r>
      <w:r w:rsidR="00CE14F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(проекта изменений в </w:t>
      </w:r>
      <w:r w:rsidR="00CE14F3" w:rsidRPr="00970B40">
        <w:rPr>
          <w:rFonts w:ascii="Times New Roman" w:hAnsi="Times New Roman" w:cs="Times New Roman"/>
          <w:sz w:val="28"/>
          <w:szCs w:val="28"/>
        </w:rPr>
        <w:t>муниципальную</w:t>
      </w:r>
      <w:r w:rsidRPr="00970B40">
        <w:rPr>
          <w:rFonts w:ascii="Times New Roman" w:hAnsi="Times New Roman" w:cs="Times New Roman"/>
          <w:sz w:val="28"/>
          <w:szCs w:val="28"/>
        </w:rPr>
        <w:t xml:space="preserve"> программу) проводит </w:t>
      </w:r>
      <w:r w:rsidR="00CA07D9" w:rsidRPr="00970B40">
        <w:rPr>
          <w:rFonts w:ascii="Times New Roman" w:hAnsi="Times New Roman" w:cs="Times New Roman"/>
          <w:sz w:val="28"/>
          <w:szCs w:val="28"/>
        </w:rPr>
        <w:t>согласование</w:t>
      </w:r>
      <w:r w:rsidRPr="00970B40">
        <w:rPr>
          <w:rFonts w:ascii="Times New Roman" w:hAnsi="Times New Roman" w:cs="Times New Roman"/>
          <w:sz w:val="28"/>
          <w:szCs w:val="28"/>
        </w:rPr>
        <w:t xml:space="preserve"> на предмет:</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соблюдения требований к структуре и содержанию проекта </w:t>
      </w:r>
      <w:r w:rsidR="00CE14F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(проекта изменений в </w:t>
      </w:r>
      <w:r w:rsidR="00CE14F3" w:rsidRPr="00970B40">
        <w:rPr>
          <w:rFonts w:ascii="Times New Roman" w:hAnsi="Times New Roman" w:cs="Times New Roman"/>
          <w:sz w:val="28"/>
          <w:szCs w:val="28"/>
        </w:rPr>
        <w:t>муниципальную</w:t>
      </w:r>
      <w:r w:rsidRPr="00970B40">
        <w:rPr>
          <w:rFonts w:ascii="Times New Roman" w:hAnsi="Times New Roman" w:cs="Times New Roman"/>
          <w:sz w:val="28"/>
          <w:szCs w:val="28"/>
        </w:rPr>
        <w:t xml:space="preserve"> программу), установленных настоящим Порядком, Методическим указаниям;</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соответствия цели и задач подпрограмм</w:t>
      </w:r>
      <w:r w:rsidR="00970B40" w:rsidRPr="00970B40">
        <w:rPr>
          <w:rFonts w:ascii="Times New Roman" w:hAnsi="Times New Roman" w:cs="Times New Roman"/>
          <w:sz w:val="28"/>
          <w:szCs w:val="28"/>
        </w:rPr>
        <w:t xml:space="preserve"> (направлений)</w:t>
      </w:r>
      <w:r w:rsidRPr="00970B40">
        <w:rPr>
          <w:rFonts w:ascii="Times New Roman" w:hAnsi="Times New Roman" w:cs="Times New Roman"/>
          <w:sz w:val="28"/>
          <w:szCs w:val="28"/>
        </w:rPr>
        <w:t xml:space="preserve">, целей региональных проектов заявленной цели </w:t>
      </w:r>
      <w:r w:rsidR="00CE14F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приоритетам, целям и задачам развития </w:t>
      </w:r>
      <w:r w:rsidR="00CE14F3" w:rsidRPr="00970B40">
        <w:rPr>
          <w:rFonts w:ascii="Times New Roman" w:hAnsi="Times New Roman" w:cs="Times New Roman"/>
          <w:sz w:val="28"/>
          <w:szCs w:val="28"/>
        </w:rPr>
        <w:t>Молчановского района</w:t>
      </w:r>
      <w:r w:rsidRPr="00970B40">
        <w:rPr>
          <w:rFonts w:ascii="Times New Roman" w:hAnsi="Times New Roman" w:cs="Times New Roman"/>
          <w:sz w:val="28"/>
          <w:szCs w:val="28"/>
        </w:rPr>
        <w:t>, установленным в документах стратегического планирования;</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соответствия планируемых </w:t>
      </w:r>
      <w:r w:rsidR="00970B40" w:rsidRPr="00970B40">
        <w:rPr>
          <w:rFonts w:ascii="Times New Roman" w:eastAsia="Calibri" w:hAnsi="Times New Roman"/>
          <w:sz w:val="28"/>
          <w:szCs w:val="28"/>
        </w:rPr>
        <w:t>комплексов процессных мероприятий, ведомственных проектов</w:t>
      </w:r>
      <w:r w:rsidR="00970B40" w:rsidRPr="00970B40">
        <w:rPr>
          <w:rFonts w:ascii="Times New Roman" w:hAnsi="Times New Roman" w:cs="Times New Roman"/>
          <w:sz w:val="28"/>
          <w:szCs w:val="28"/>
        </w:rPr>
        <w:t xml:space="preserve"> </w:t>
      </w:r>
      <w:r w:rsidRPr="00970B40">
        <w:rPr>
          <w:rFonts w:ascii="Times New Roman" w:hAnsi="Times New Roman" w:cs="Times New Roman"/>
          <w:sz w:val="28"/>
          <w:szCs w:val="28"/>
        </w:rPr>
        <w:t xml:space="preserve">заявленным целям </w:t>
      </w:r>
      <w:r w:rsidR="00CE14F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и целям подпрограмм</w:t>
      </w:r>
      <w:r w:rsidR="00970B40" w:rsidRPr="00970B40">
        <w:rPr>
          <w:rFonts w:ascii="Times New Roman" w:hAnsi="Times New Roman" w:cs="Times New Roman"/>
          <w:sz w:val="28"/>
          <w:szCs w:val="28"/>
        </w:rPr>
        <w:t xml:space="preserve"> (направлений)</w:t>
      </w:r>
      <w:r w:rsidRPr="00970B40">
        <w:rPr>
          <w:rFonts w:ascii="Times New Roman" w:hAnsi="Times New Roman" w:cs="Times New Roman"/>
          <w:sz w:val="28"/>
          <w:szCs w:val="28"/>
        </w:rPr>
        <w:t>;</w:t>
      </w:r>
    </w:p>
    <w:p w:rsidR="00BC2B4D" w:rsidRPr="00970B40" w:rsidRDefault="00BC2B4D" w:rsidP="002F29B9">
      <w:pPr>
        <w:autoSpaceDE w:val="0"/>
        <w:autoSpaceDN w:val="0"/>
        <w:adjustRightInd w:val="0"/>
        <w:spacing w:after="0" w:line="240" w:lineRule="auto"/>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соответствия планируемых значений показателей муниципальной программы, ее подпрограмм </w:t>
      </w:r>
      <w:r w:rsidR="00970B40" w:rsidRPr="00970B40">
        <w:rPr>
          <w:rFonts w:ascii="Times New Roman" w:hAnsi="Times New Roman" w:cs="Times New Roman"/>
          <w:sz w:val="28"/>
          <w:szCs w:val="28"/>
        </w:rPr>
        <w:t xml:space="preserve">(направлений) </w:t>
      </w:r>
      <w:r w:rsidRPr="00970B40">
        <w:rPr>
          <w:rFonts w:ascii="Times New Roman" w:hAnsi="Times New Roman" w:cs="Times New Roman"/>
          <w:sz w:val="28"/>
          <w:szCs w:val="28"/>
        </w:rPr>
        <w:t>и региональных проектов Стратегии, среднесрочному и долгосрочному прогнозу социально-экономического развития Молчановского района и иным документам стратегического планирования Томской области</w:t>
      </w:r>
      <w:r w:rsidR="00CA07D9" w:rsidRPr="00970B40">
        <w:rPr>
          <w:rFonts w:ascii="Times New Roman" w:hAnsi="Times New Roman" w:cs="Times New Roman"/>
          <w:sz w:val="28"/>
          <w:szCs w:val="28"/>
        </w:rPr>
        <w:t xml:space="preserve"> и Молчановского района</w:t>
      </w:r>
      <w:r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соответствия заявленных изменений значений показателей </w:t>
      </w:r>
      <w:r w:rsidR="00970B40" w:rsidRPr="00970B40">
        <w:rPr>
          <w:rFonts w:ascii="Times New Roman" w:eastAsia="Calibri" w:hAnsi="Times New Roman"/>
          <w:sz w:val="28"/>
          <w:szCs w:val="28"/>
        </w:rPr>
        <w:t>комплексов процессных мероприятий, ведомственных проектов</w:t>
      </w:r>
      <w:r w:rsidR="00970B40" w:rsidRPr="00970B40">
        <w:rPr>
          <w:rFonts w:ascii="Times New Roman" w:hAnsi="Times New Roman" w:cs="Times New Roman"/>
          <w:sz w:val="28"/>
          <w:szCs w:val="28"/>
        </w:rPr>
        <w:t xml:space="preserve"> </w:t>
      </w:r>
      <w:r w:rsidRPr="00970B40">
        <w:rPr>
          <w:rFonts w:ascii="Times New Roman" w:hAnsi="Times New Roman" w:cs="Times New Roman"/>
          <w:sz w:val="28"/>
          <w:szCs w:val="28"/>
        </w:rPr>
        <w:t>планируемому объему бюджетных ассигнований на увеличение действующих и на прин</w:t>
      </w:r>
      <w:r w:rsidR="00BC2B4D" w:rsidRPr="00970B40">
        <w:rPr>
          <w:rFonts w:ascii="Times New Roman" w:hAnsi="Times New Roman" w:cs="Times New Roman"/>
          <w:sz w:val="28"/>
          <w:szCs w:val="28"/>
        </w:rPr>
        <w:t>имаемые расходные обязательства;</w:t>
      </w:r>
    </w:p>
    <w:p w:rsidR="00BC2B4D" w:rsidRPr="00970B40" w:rsidRDefault="00BC2B4D" w:rsidP="002F29B9">
      <w:pPr>
        <w:autoSpaceDE w:val="0"/>
        <w:autoSpaceDN w:val="0"/>
        <w:adjustRightInd w:val="0"/>
        <w:spacing w:after="0" w:line="240" w:lineRule="auto"/>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влияния </w:t>
      </w:r>
      <w:r w:rsidR="00970B40" w:rsidRPr="00970B40">
        <w:rPr>
          <w:rFonts w:ascii="Times New Roman" w:eastAsia="Calibri" w:hAnsi="Times New Roman"/>
          <w:sz w:val="28"/>
          <w:szCs w:val="28"/>
        </w:rPr>
        <w:t>комплексов процессных мероприятий, ведомственных проектов</w:t>
      </w:r>
      <w:r w:rsidR="00970B40" w:rsidRPr="00970B40">
        <w:rPr>
          <w:rFonts w:ascii="Times New Roman" w:hAnsi="Times New Roman" w:cs="Times New Roman"/>
          <w:sz w:val="28"/>
          <w:szCs w:val="28"/>
        </w:rPr>
        <w:t xml:space="preserve"> </w:t>
      </w:r>
      <w:r w:rsidRPr="00970B40">
        <w:rPr>
          <w:rFonts w:ascii="Times New Roman" w:hAnsi="Times New Roman" w:cs="Times New Roman"/>
          <w:sz w:val="28"/>
          <w:szCs w:val="28"/>
        </w:rPr>
        <w:t>на достижение показателей, предусмотренных в отдельных указах Президента Российской Федерации, приоритетов и целей развития Российской Федерации, Томской области и Молчановского района, установленных в документах стратегического планирования;</w:t>
      </w:r>
    </w:p>
    <w:p w:rsidR="00BC2B4D" w:rsidRPr="00970B40" w:rsidRDefault="00BC2B4D" w:rsidP="002F29B9">
      <w:pPr>
        <w:autoSpaceDE w:val="0"/>
        <w:autoSpaceDN w:val="0"/>
        <w:adjustRightInd w:val="0"/>
        <w:spacing w:after="0" w:line="240" w:lineRule="auto"/>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соответствия региональных проектов, включаемых в проект муниципальной программы, утвержденным паспортам региональных проектов (запросам на изменение региональных проектов) и заключенным соглашениям о реализации на территории </w:t>
      </w:r>
      <w:r w:rsidR="00C74F0A" w:rsidRPr="00970B40">
        <w:rPr>
          <w:rFonts w:ascii="Times New Roman" w:hAnsi="Times New Roman" w:cs="Times New Roman"/>
          <w:sz w:val="28"/>
          <w:szCs w:val="28"/>
        </w:rPr>
        <w:t>муниципального образования</w:t>
      </w:r>
      <w:r w:rsidRPr="00970B40">
        <w:rPr>
          <w:rFonts w:ascii="Times New Roman" w:hAnsi="Times New Roman" w:cs="Times New Roman"/>
          <w:sz w:val="28"/>
          <w:szCs w:val="28"/>
        </w:rPr>
        <w:t xml:space="preserve"> регионального проекта;</w:t>
      </w:r>
    </w:p>
    <w:p w:rsidR="00BC2B4D" w:rsidRPr="00970B40" w:rsidRDefault="00BC2B4D" w:rsidP="002F29B9">
      <w:pPr>
        <w:autoSpaceDE w:val="0"/>
        <w:autoSpaceDN w:val="0"/>
        <w:adjustRightInd w:val="0"/>
        <w:spacing w:after="0" w:line="240" w:lineRule="auto"/>
        <w:ind w:firstLine="709"/>
        <w:jc w:val="both"/>
        <w:rPr>
          <w:rFonts w:ascii="Times New Roman" w:hAnsi="Times New Roman" w:cs="Times New Roman"/>
          <w:sz w:val="28"/>
          <w:szCs w:val="28"/>
        </w:rPr>
      </w:pPr>
      <w:r w:rsidRPr="00970B40">
        <w:rPr>
          <w:rFonts w:ascii="Times New Roman" w:hAnsi="Times New Roman" w:cs="Times New Roman"/>
          <w:sz w:val="28"/>
          <w:szCs w:val="28"/>
        </w:rPr>
        <w:lastRenderedPageBreak/>
        <w:t xml:space="preserve">полноты учета предложений, выданных по результатам оценки эффективности </w:t>
      </w:r>
      <w:r w:rsidR="00C74F0A" w:rsidRPr="00970B40">
        <w:rPr>
          <w:rFonts w:ascii="Times New Roman" w:hAnsi="Times New Roman" w:cs="Times New Roman"/>
          <w:sz w:val="28"/>
          <w:szCs w:val="28"/>
        </w:rPr>
        <w:t>муниципальных</w:t>
      </w:r>
      <w:r w:rsidRPr="00970B40">
        <w:rPr>
          <w:rFonts w:ascii="Times New Roman" w:hAnsi="Times New Roman" w:cs="Times New Roman"/>
          <w:sz w:val="28"/>
          <w:szCs w:val="28"/>
        </w:rPr>
        <w:t xml:space="preserve"> программ по итогам предыдущего отчетного периода и целесообразности реализации мероприятий, входящих в состав </w:t>
      </w:r>
      <w:r w:rsidR="00970B40" w:rsidRPr="00970B40">
        <w:rPr>
          <w:rFonts w:ascii="Times New Roman" w:eastAsia="Calibri" w:hAnsi="Times New Roman"/>
          <w:sz w:val="28"/>
          <w:szCs w:val="28"/>
        </w:rPr>
        <w:t>комплексов процессных мероприятий, ведомственных проектов, региональных проектов</w:t>
      </w:r>
      <w:r w:rsidR="00970B40" w:rsidRPr="00970B40">
        <w:rPr>
          <w:rFonts w:ascii="Times New Roman" w:hAnsi="Times New Roman" w:cs="Times New Roman"/>
          <w:sz w:val="28"/>
          <w:szCs w:val="28"/>
        </w:rPr>
        <w:t xml:space="preserve"> </w:t>
      </w:r>
      <w:r w:rsidRPr="00970B40">
        <w:rPr>
          <w:rFonts w:ascii="Times New Roman" w:hAnsi="Times New Roman" w:cs="Times New Roman"/>
          <w:sz w:val="28"/>
          <w:szCs w:val="28"/>
        </w:rPr>
        <w:t xml:space="preserve">с учетом результатов оценки эффективности </w:t>
      </w:r>
      <w:r w:rsidR="00C74F0A" w:rsidRPr="00970B40">
        <w:rPr>
          <w:rFonts w:ascii="Times New Roman" w:hAnsi="Times New Roman" w:cs="Times New Roman"/>
          <w:sz w:val="28"/>
          <w:szCs w:val="28"/>
        </w:rPr>
        <w:t>муниципальных</w:t>
      </w:r>
      <w:r w:rsidRPr="00970B40">
        <w:rPr>
          <w:rFonts w:ascii="Times New Roman" w:hAnsi="Times New Roman" w:cs="Times New Roman"/>
          <w:sz w:val="28"/>
          <w:szCs w:val="28"/>
        </w:rPr>
        <w:t xml:space="preserve"> программ по итогам предыдущего отчетного периода (для действующих </w:t>
      </w:r>
      <w:r w:rsidR="00970B40" w:rsidRPr="00970B40">
        <w:rPr>
          <w:rFonts w:ascii="Times New Roman" w:hAnsi="Times New Roman" w:cs="Times New Roman"/>
          <w:sz w:val="28"/>
          <w:szCs w:val="28"/>
        </w:rPr>
        <w:t>муниципальных программ);</w:t>
      </w:r>
    </w:p>
    <w:p w:rsidR="00970B40" w:rsidRPr="00970B40" w:rsidRDefault="00970B40" w:rsidP="002F29B9">
      <w:pPr>
        <w:autoSpaceDE w:val="0"/>
        <w:autoSpaceDN w:val="0"/>
        <w:adjustRightInd w:val="0"/>
        <w:spacing w:after="0" w:line="240" w:lineRule="auto"/>
        <w:ind w:firstLine="709"/>
        <w:jc w:val="both"/>
        <w:rPr>
          <w:rFonts w:ascii="Times New Roman" w:hAnsi="Times New Roman" w:cs="Times New Roman"/>
          <w:sz w:val="28"/>
          <w:szCs w:val="28"/>
        </w:rPr>
      </w:pPr>
      <w:r w:rsidRPr="00970B40">
        <w:rPr>
          <w:rFonts w:ascii="Times New Roman" w:eastAsia="Calibri" w:hAnsi="Times New Roman"/>
          <w:sz w:val="28"/>
          <w:szCs w:val="28"/>
        </w:rPr>
        <w:t>полноты и правильности формирования подпрограмм (направлений), в том числе данных об общем объеме финансирования подпрограмм (направлений), о ресурсном обеспечении комплексов процессных мероприятий, ведомственных проектов, входящих в состав подпрограмм (направлений).</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34. </w:t>
      </w:r>
      <w:r w:rsidR="00CE14F3" w:rsidRPr="00970B40">
        <w:rPr>
          <w:rFonts w:ascii="Times New Roman" w:hAnsi="Times New Roman" w:cs="Times New Roman"/>
          <w:sz w:val="28"/>
          <w:szCs w:val="28"/>
        </w:rPr>
        <w:t>Управление</w:t>
      </w:r>
      <w:r w:rsidRPr="00970B40">
        <w:rPr>
          <w:rFonts w:ascii="Times New Roman" w:hAnsi="Times New Roman" w:cs="Times New Roman"/>
          <w:sz w:val="28"/>
          <w:szCs w:val="28"/>
        </w:rPr>
        <w:t xml:space="preserve"> финансов </w:t>
      </w:r>
      <w:r w:rsidR="00CE14F3" w:rsidRPr="00970B40">
        <w:rPr>
          <w:rFonts w:ascii="Times New Roman" w:hAnsi="Times New Roman" w:cs="Times New Roman"/>
          <w:sz w:val="28"/>
          <w:szCs w:val="28"/>
        </w:rPr>
        <w:t>Администрации Молчановского района</w:t>
      </w:r>
      <w:r w:rsidRPr="00970B40">
        <w:rPr>
          <w:rFonts w:ascii="Times New Roman" w:hAnsi="Times New Roman" w:cs="Times New Roman"/>
          <w:sz w:val="28"/>
          <w:szCs w:val="28"/>
        </w:rPr>
        <w:t xml:space="preserve"> при согласовании проекта </w:t>
      </w:r>
      <w:r w:rsidR="00CE14F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(проекта изменений в </w:t>
      </w:r>
      <w:r w:rsidR="00CE14F3" w:rsidRPr="00970B40">
        <w:rPr>
          <w:rFonts w:ascii="Times New Roman" w:hAnsi="Times New Roman" w:cs="Times New Roman"/>
          <w:sz w:val="28"/>
          <w:szCs w:val="28"/>
        </w:rPr>
        <w:t>муниципальную</w:t>
      </w:r>
      <w:r w:rsidRPr="00970B40">
        <w:rPr>
          <w:rFonts w:ascii="Times New Roman" w:hAnsi="Times New Roman" w:cs="Times New Roman"/>
          <w:sz w:val="28"/>
          <w:szCs w:val="28"/>
        </w:rPr>
        <w:t xml:space="preserve"> </w:t>
      </w:r>
      <w:r w:rsidR="00CE14F3" w:rsidRPr="00970B40">
        <w:rPr>
          <w:rFonts w:ascii="Times New Roman" w:hAnsi="Times New Roman" w:cs="Times New Roman"/>
          <w:sz w:val="28"/>
          <w:szCs w:val="28"/>
        </w:rPr>
        <w:t xml:space="preserve">программу) проводит </w:t>
      </w:r>
      <w:r w:rsidR="00CA07D9" w:rsidRPr="00970B40">
        <w:rPr>
          <w:rFonts w:ascii="Times New Roman" w:hAnsi="Times New Roman" w:cs="Times New Roman"/>
          <w:sz w:val="28"/>
          <w:szCs w:val="28"/>
        </w:rPr>
        <w:t xml:space="preserve">согласование </w:t>
      </w:r>
      <w:r w:rsidRPr="00970B40">
        <w:rPr>
          <w:rFonts w:ascii="Times New Roman" w:hAnsi="Times New Roman" w:cs="Times New Roman"/>
          <w:sz w:val="28"/>
          <w:szCs w:val="28"/>
        </w:rPr>
        <w:t>на предмет:</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соответствия мероприятий </w:t>
      </w:r>
      <w:r w:rsidR="00970B40" w:rsidRPr="00970B40">
        <w:rPr>
          <w:rFonts w:ascii="Times New Roman" w:eastAsia="Calibri" w:hAnsi="Times New Roman"/>
          <w:color w:val="000000" w:themeColor="text1"/>
          <w:sz w:val="28"/>
          <w:szCs w:val="28"/>
        </w:rPr>
        <w:t>комплексов процессных мероприятий, ведомственных проектов</w:t>
      </w:r>
      <w:r w:rsidRPr="00970B40">
        <w:rPr>
          <w:rFonts w:ascii="Times New Roman" w:hAnsi="Times New Roman" w:cs="Times New Roman"/>
          <w:sz w:val="28"/>
          <w:szCs w:val="28"/>
        </w:rPr>
        <w:t xml:space="preserve">, региональных проектов расходным обязательствам </w:t>
      </w:r>
      <w:r w:rsidR="00CE14F3" w:rsidRPr="00970B40">
        <w:rPr>
          <w:rFonts w:ascii="Times New Roman" w:hAnsi="Times New Roman" w:cs="Times New Roman"/>
          <w:sz w:val="28"/>
          <w:szCs w:val="28"/>
        </w:rPr>
        <w:t>муниципального образования «Молчановский район»</w:t>
      </w:r>
      <w:r w:rsidRPr="00970B40">
        <w:rPr>
          <w:rFonts w:ascii="Times New Roman" w:hAnsi="Times New Roman" w:cs="Times New Roman"/>
          <w:sz w:val="28"/>
          <w:szCs w:val="28"/>
        </w:rPr>
        <w:t>;</w:t>
      </w:r>
    </w:p>
    <w:p w:rsidR="00970B40" w:rsidRPr="00970B40" w:rsidRDefault="00970B40" w:rsidP="002F29B9">
      <w:pPr>
        <w:pStyle w:val="ConsPlusNormal"/>
        <w:ind w:firstLine="709"/>
        <w:jc w:val="both"/>
        <w:rPr>
          <w:rFonts w:ascii="Times New Roman" w:eastAsia="Calibri" w:hAnsi="Times New Roman"/>
          <w:color w:val="000000" w:themeColor="text1"/>
          <w:sz w:val="28"/>
          <w:szCs w:val="28"/>
        </w:rPr>
      </w:pPr>
      <w:r w:rsidRPr="00970B40">
        <w:rPr>
          <w:rFonts w:ascii="Times New Roman" w:eastAsia="Calibri" w:hAnsi="Times New Roman"/>
          <w:color w:val="000000" w:themeColor="text1"/>
          <w:sz w:val="28"/>
          <w:szCs w:val="28"/>
        </w:rPr>
        <w:t>соответствия объемов бюджетных ассигнований на очередной финансовый год и плановый период, предусмотренных в паспорте проекта муниципальной программы (проекта изменений в муниципальную программу), в информации о ресурсном обеспечении муниципальной программы за счет средств местного бюджета и целевых межбюджетных трансфертов из областного бюджета по главным распорядителям средств местного бюджета, предельным объемам бюджетных ассигнований;</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правильности включения в </w:t>
      </w:r>
      <w:r w:rsidR="00CE14F3" w:rsidRPr="00970B40">
        <w:rPr>
          <w:rFonts w:ascii="Times New Roman" w:hAnsi="Times New Roman" w:cs="Times New Roman"/>
          <w:sz w:val="28"/>
          <w:szCs w:val="28"/>
        </w:rPr>
        <w:t>муниципальную</w:t>
      </w:r>
      <w:r w:rsidRPr="00970B40">
        <w:rPr>
          <w:rFonts w:ascii="Times New Roman" w:hAnsi="Times New Roman" w:cs="Times New Roman"/>
          <w:sz w:val="28"/>
          <w:szCs w:val="28"/>
        </w:rPr>
        <w:t xml:space="preserve"> программу расходов на финансовое обеспечение ответственного исполнителя </w:t>
      </w:r>
      <w:r w:rsidR="00CE14F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соисполнителей, участников и ответственных за региональные проекты;</w:t>
      </w:r>
    </w:p>
    <w:p w:rsidR="00C74F0A" w:rsidRPr="00970B40" w:rsidRDefault="00C74F0A" w:rsidP="002F29B9">
      <w:pPr>
        <w:autoSpaceDE w:val="0"/>
        <w:autoSpaceDN w:val="0"/>
        <w:adjustRightInd w:val="0"/>
        <w:spacing w:after="0" w:line="240" w:lineRule="auto"/>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полноты учета предложений, выданных по результатам оценки эффективности муниципальных программ в части </w:t>
      </w:r>
      <w:r w:rsidR="00970B40" w:rsidRPr="00970B40">
        <w:rPr>
          <w:rFonts w:ascii="Times New Roman" w:eastAsia="Calibri" w:hAnsi="Times New Roman"/>
          <w:sz w:val="28"/>
          <w:szCs w:val="28"/>
        </w:rPr>
        <w:t>комплексов процессных мероприятий</w:t>
      </w:r>
      <w:r w:rsidRPr="00970B40">
        <w:rPr>
          <w:rFonts w:ascii="Times New Roman" w:hAnsi="Times New Roman" w:cs="Times New Roman"/>
          <w:sz w:val="28"/>
          <w:szCs w:val="28"/>
        </w:rPr>
        <w:t xml:space="preserve"> по итогам предыдущего отчетного периода и целесообразности пересмотра </w:t>
      </w:r>
      <w:r w:rsidR="00970B40" w:rsidRPr="00970B40">
        <w:rPr>
          <w:rFonts w:ascii="Times New Roman" w:eastAsia="Calibri" w:hAnsi="Times New Roman"/>
          <w:sz w:val="28"/>
          <w:szCs w:val="28"/>
        </w:rPr>
        <w:t>комплексов процессных мероприятий</w:t>
      </w:r>
      <w:r w:rsidRPr="00970B40">
        <w:rPr>
          <w:rFonts w:ascii="Times New Roman" w:hAnsi="Times New Roman" w:cs="Times New Roman"/>
          <w:sz w:val="28"/>
          <w:szCs w:val="28"/>
        </w:rPr>
        <w:t xml:space="preserve"> с учетом результатов оценки эффективности муниципальных программ по итогам предыдущего отчетного периода (для действующих муниципальных программ).</w:t>
      </w:r>
    </w:p>
    <w:p w:rsidR="00247BC6" w:rsidRPr="00AD4EF4" w:rsidRDefault="00247BC6" w:rsidP="002F29B9">
      <w:pPr>
        <w:pStyle w:val="ConsPlusTitle"/>
        <w:ind w:firstLine="709"/>
        <w:jc w:val="center"/>
        <w:outlineLvl w:val="1"/>
        <w:rPr>
          <w:rFonts w:ascii="Times New Roman" w:hAnsi="Times New Roman" w:cs="Times New Roman"/>
          <w:sz w:val="24"/>
          <w:szCs w:val="24"/>
        </w:rPr>
      </w:pPr>
      <w:bookmarkStart w:id="5" w:name="P368"/>
      <w:bookmarkEnd w:id="5"/>
    </w:p>
    <w:p w:rsidR="00AB1EF7" w:rsidRPr="00970B40" w:rsidRDefault="00AB1EF7" w:rsidP="002F29B9">
      <w:pPr>
        <w:pStyle w:val="ConsPlusTitle"/>
        <w:ind w:firstLine="709"/>
        <w:jc w:val="center"/>
        <w:outlineLvl w:val="1"/>
        <w:rPr>
          <w:rFonts w:ascii="Times New Roman" w:hAnsi="Times New Roman" w:cs="Times New Roman"/>
          <w:b w:val="0"/>
          <w:sz w:val="28"/>
          <w:szCs w:val="28"/>
        </w:rPr>
      </w:pPr>
      <w:r w:rsidRPr="00970B40">
        <w:rPr>
          <w:rFonts w:ascii="Times New Roman" w:hAnsi="Times New Roman" w:cs="Times New Roman"/>
          <w:b w:val="0"/>
          <w:sz w:val="28"/>
          <w:szCs w:val="28"/>
        </w:rPr>
        <w:t xml:space="preserve">7. Мониторинг реализации </w:t>
      </w:r>
      <w:r w:rsidR="00247BC6" w:rsidRPr="00970B40">
        <w:rPr>
          <w:rFonts w:ascii="Times New Roman" w:hAnsi="Times New Roman" w:cs="Times New Roman"/>
          <w:b w:val="0"/>
          <w:sz w:val="28"/>
          <w:szCs w:val="28"/>
        </w:rPr>
        <w:t>муниципальных</w:t>
      </w:r>
      <w:r w:rsidRPr="00970B40">
        <w:rPr>
          <w:rFonts w:ascii="Times New Roman" w:hAnsi="Times New Roman" w:cs="Times New Roman"/>
          <w:b w:val="0"/>
          <w:sz w:val="28"/>
          <w:szCs w:val="28"/>
        </w:rPr>
        <w:t xml:space="preserve"> программ</w:t>
      </w:r>
    </w:p>
    <w:p w:rsidR="00AB1EF7" w:rsidRPr="00970B40" w:rsidRDefault="00AB1EF7" w:rsidP="002F29B9">
      <w:pPr>
        <w:pStyle w:val="ConsPlusNormal"/>
        <w:ind w:firstLine="709"/>
        <w:jc w:val="both"/>
        <w:rPr>
          <w:rFonts w:ascii="Times New Roman" w:hAnsi="Times New Roman" w:cs="Times New Roman"/>
          <w:sz w:val="28"/>
          <w:szCs w:val="28"/>
        </w:rPr>
      </w:pPr>
    </w:p>
    <w:p w:rsidR="00AB1EF7" w:rsidRPr="00970B40" w:rsidRDefault="00C74F0A"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35</w:t>
      </w:r>
      <w:r w:rsidR="00AB1EF7" w:rsidRPr="00970B40">
        <w:rPr>
          <w:rFonts w:ascii="Times New Roman" w:hAnsi="Times New Roman" w:cs="Times New Roman"/>
          <w:sz w:val="28"/>
          <w:szCs w:val="28"/>
        </w:rPr>
        <w:t xml:space="preserve">. Мониторинг реализации </w:t>
      </w:r>
      <w:r w:rsidR="00247BC6" w:rsidRPr="00970B40">
        <w:rPr>
          <w:rFonts w:ascii="Times New Roman" w:hAnsi="Times New Roman" w:cs="Times New Roman"/>
          <w:sz w:val="28"/>
          <w:szCs w:val="28"/>
        </w:rPr>
        <w:t>муниципальной</w:t>
      </w:r>
      <w:r w:rsidR="00AB1EF7" w:rsidRPr="00970B40">
        <w:rPr>
          <w:rFonts w:ascii="Times New Roman" w:hAnsi="Times New Roman" w:cs="Times New Roman"/>
          <w:sz w:val="28"/>
          <w:szCs w:val="28"/>
        </w:rPr>
        <w:t xml:space="preserve"> программы осуществляется ответственным исполнителем по итогам отчетного года совместно с соисполнителями, участниками, ответственными за региональные проекты и направлен на раннее предупреждение возникновения проблем и отклонений хода реализации </w:t>
      </w:r>
      <w:r w:rsidR="00247BC6" w:rsidRPr="00970B40">
        <w:rPr>
          <w:rFonts w:ascii="Times New Roman" w:hAnsi="Times New Roman" w:cs="Times New Roman"/>
          <w:sz w:val="28"/>
          <w:szCs w:val="28"/>
        </w:rPr>
        <w:t>муниципальной</w:t>
      </w:r>
      <w:r w:rsidR="00AB1EF7" w:rsidRPr="00970B40">
        <w:rPr>
          <w:rFonts w:ascii="Times New Roman" w:hAnsi="Times New Roman" w:cs="Times New Roman"/>
          <w:sz w:val="28"/>
          <w:szCs w:val="28"/>
        </w:rPr>
        <w:t xml:space="preserve"> программы от запланированных параметров.</w:t>
      </w:r>
    </w:p>
    <w:p w:rsidR="00970B40" w:rsidRPr="00AF597E" w:rsidRDefault="00970B40" w:rsidP="00970B40">
      <w:pPr>
        <w:pStyle w:val="ConsPlusTitle"/>
        <w:spacing w:line="20" w:lineRule="atLeast"/>
        <w:ind w:firstLine="709"/>
        <w:jc w:val="both"/>
        <w:rPr>
          <w:rFonts w:ascii="Times New Roman" w:hAnsi="Times New Roman" w:cs="Times New Roman"/>
          <w:b w:val="0"/>
          <w:color w:val="000000" w:themeColor="text1"/>
          <w:sz w:val="28"/>
          <w:szCs w:val="28"/>
        </w:rPr>
      </w:pPr>
      <w:r w:rsidRPr="00AF597E">
        <w:rPr>
          <w:rFonts w:ascii="Times New Roman" w:hAnsi="Times New Roman" w:cs="Times New Roman"/>
          <w:b w:val="0"/>
          <w:color w:val="000000" w:themeColor="text1"/>
          <w:sz w:val="28"/>
          <w:szCs w:val="28"/>
        </w:rPr>
        <w:t xml:space="preserve">36. Формирование отчетности о ходе реализации муниципальных </w:t>
      </w:r>
      <w:r w:rsidRPr="00AF597E">
        <w:rPr>
          <w:rFonts w:ascii="Times New Roman" w:hAnsi="Times New Roman" w:cs="Times New Roman"/>
          <w:b w:val="0"/>
          <w:color w:val="000000" w:themeColor="text1"/>
          <w:sz w:val="28"/>
          <w:szCs w:val="28"/>
        </w:rPr>
        <w:lastRenderedPageBreak/>
        <w:t>программ Молчановского района по итогам отчетного года осуществляется ответственными исполнителями, соисполнителями, ответственными за региональный проект в соответствии с Порядком проведения оценки эффективности реализации муниципальных программ Молчановского района</w:t>
      </w:r>
      <w:r w:rsidRPr="00AF597E">
        <w:rPr>
          <w:rFonts w:ascii="Times New Roman" w:hAnsi="Times New Roman" w:cs="Times New Roman"/>
          <w:b w:val="0"/>
          <w:sz w:val="28"/>
          <w:szCs w:val="28"/>
        </w:rPr>
        <w:t>.</w:t>
      </w:r>
    </w:p>
    <w:p w:rsidR="00970B40" w:rsidRPr="00AF597E" w:rsidRDefault="00970B40" w:rsidP="00970B40">
      <w:pPr>
        <w:pStyle w:val="ConsPlusTitle"/>
        <w:spacing w:line="20" w:lineRule="atLeast"/>
        <w:ind w:firstLine="709"/>
        <w:jc w:val="both"/>
        <w:rPr>
          <w:rFonts w:ascii="Times New Roman" w:hAnsi="Times New Roman" w:cs="Times New Roman"/>
          <w:b w:val="0"/>
          <w:color w:val="000000" w:themeColor="text1"/>
          <w:sz w:val="28"/>
          <w:szCs w:val="28"/>
        </w:rPr>
      </w:pPr>
      <w:bookmarkStart w:id="6" w:name="P380"/>
      <w:bookmarkEnd w:id="6"/>
      <w:r w:rsidRPr="00AF597E">
        <w:rPr>
          <w:rFonts w:ascii="Times New Roman" w:hAnsi="Times New Roman" w:cs="Times New Roman"/>
          <w:b w:val="0"/>
          <w:sz w:val="28"/>
          <w:szCs w:val="28"/>
        </w:rPr>
        <w:t xml:space="preserve">37. В рамках мониторинга реализации муниципальной программы по итогам отчетного года ответственный исполнитель совместно с соисполнителями, участниками и ответственными за региональные проекты формирует годовой отчет о ходе реализации муниципальной программы (далее - годовой отчет) в соответствии с </w:t>
      </w:r>
      <w:r w:rsidRPr="00AF597E">
        <w:rPr>
          <w:rFonts w:ascii="Times New Roman" w:hAnsi="Times New Roman" w:cs="Times New Roman"/>
          <w:b w:val="0"/>
          <w:color w:val="000000" w:themeColor="text1"/>
          <w:sz w:val="28"/>
          <w:szCs w:val="28"/>
        </w:rPr>
        <w:t>Порядком проведения оценки эффективности реализации муниципальных программ Молчановского района</w:t>
      </w:r>
      <w:r w:rsidRPr="00AF597E">
        <w:rPr>
          <w:rFonts w:ascii="Times New Roman" w:hAnsi="Times New Roman" w:cs="Times New Roman"/>
          <w:b w:val="0"/>
          <w:sz w:val="28"/>
          <w:szCs w:val="28"/>
        </w:rPr>
        <w:t>.</w:t>
      </w:r>
    </w:p>
    <w:p w:rsidR="00970B40" w:rsidRPr="00AF597E" w:rsidRDefault="00970B40" w:rsidP="00970B40">
      <w:pPr>
        <w:pStyle w:val="ConsPlusNormal"/>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38. Годовой отчет формируется по состоянию на 31 декабря отчетного года по формам, установленным </w:t>
      </w:r>
      <w:r w:rsidRPr="00AF597E">
        <w:rPr>
          <w:rFonts w:ascii="Times New Roman" w:hAnsi="Times New Roman" w:cs="Times New Roman"/>
          <w:color w:val="000000" w:themeColor="text1"/>
          <w:sz w:val="28"/>
          <w:szCs w:val="28"/>
        </w:rPr>
        <w:t>Порядком проведения оценки эффективности реализации муниципальных программ Молчановского района</w:t>
      </w:r>
      <w:r w:rsidRPr="00AF597E">
        <w:rPr>
          <w:rFonts w:ascii="Times New Roman" w:hAnsi="Times New Roman" w:cs="Times New Roman"/>
          <w:sz w:val="28"/>
          <w:szCs w:val="28"/>
        </w:rPr>
        <w:t>.</w:t>
      </w:r>
    </w:p>
    <w:p w:rsidR="00970B40" w:rsidRPr="00AF597E" w:rsidRDefault="00970B40" w:rsidP="00970B40">
      <w:pPr>
        <w:pStyle w:val="ConsPlusNormal"/>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39. Ответственный исполнитель организует работу соисполнителей, участников и ответственных за региональные проекты по заполнению отчетных форм в пределах их полномочий, указанных </w:t>
      </w:r>
      <w:r w:rsidRPr="00AF597E">
        <w:rPr>
          <w:rFonts w:ascii="Times New Roman" w:hAnsi="Times New Roman" w:cs="Times New Roman"/>
          <w:color w:val="000000" w:themeColor="text1"/>
          <w:sz w:val="28"/>
          <w:szCs w:val="28"/>
        </w:rPr>
        <w:t xml:space="preserve">в </w:t>
      </w:r>
      <w:hyperlink w:anchor="P150" w:history="1">
        <w:r w:rsidRPr="00AF597E">
          <w:rPr>
            <w:rFonts w:ascii="Times New Roman" w:hAnsi="Times New Roman" w:cs="Times New Roman"/>
            <w:color w:val="000000" w:themeColor="text1"/>
            <w:sz w:val="28"/>
            <w:szCs w:val="28"/>
          </w:rPr>
          <w:t>пунктах 18</w:t>
        </w:r>
      </w:hyperlink>
      <w:r w:rsidRPr="00AF597E">
        <w:rPr>
          <w:rFonts w:ascii="Times New Roman" w:hAnsi="Times New Roman" w:cs="Times New Roman"/>
          <w:color w:val="000000" w:themeColor="text1"/>
          <w:sz w:val="28"/>
          <w:szCs w:val="28"/>
        </w:rPr>
        <w:t xml:space="preserve"> - </w:t>
      </w:r>
      <w:hyperlink w:anchor="P187" w:history="1">
        <w:r w:rsidRPr="00AF597E">
          <w:rPr>
            <w:rFonts w:ascii="Times New Roman" w:hAnsi="Times New Roman" w:cs="Times New Roman"/>
            <w:color w:val="000000" w:themeColor="text1"/>
            <w:sz w:val="28"/>
            <w:szCs w:val="28"/>
          </w:rPr>
          <w:t>22</w:t>
        </w:r>
      </w:hyperlink>
      <w:r w:rsidRPr="00AF597E">
        <w:rPr>
          <w:rFonts w:ascii="Times New Roman" w:hAnsi="Times New Roman" w:cs="Times New Roman"/>
          <w:color w:val="000000" w:themeColor="text1"/>
          <w:sz w:val="28"/>
          <w:szCs w:val="28"/>
        </w:rPr>
        <w:t xml:space="preserve"> </w:t>
      </w:r>
      <w:r w:rsidRPr="00AF597E">
        <w:rPr>
          <w:rFonts w:ascii="Times New Roman" w:hAnsi="Times New Roman" w:cs="Times New Roman"/>
          <w:sz w:val="28"/>
          <w:szCs w:val="28"/>
        </w:rPr>
        <w:t>настоящего Порядка.</w:t>
      </w:r>
    </w:p>
    <w:p w:rsidR="00970B40" w:rsidRPr="00AF597E" w:rsidRDefault="00970B40" w:rsidP="00970B40">
      <w:pPr>
        <w:pStyle w:val="ConsPlusNormal"/>
        <w:ind w:firstLine="709"/>
        <w:jc w:val="both"/>
        <w:rPr>
          <w:rFonts w:ascii="Times New Roman" w:hAnsi="Times New Roman" w:cs="Times New Roman"/>
          <w:sz w:val="28"/>
          <w:szCs w:val="28"/>
        </w:rPr>
      </w:pPr>
      <w:bookmarkStart w:id="7" w:name="P385"/>
      <w:bookmarkEnd w:id="7"/>
      <w:r w:rsidRPr="00AF597E">
        <w:rPr>
          <w:rFonts w:ascii="Times New Roman" w:hAnsi="Times New Roman" w:cs="Times New Roman"/>
          <w:sz w:val="28"/>
          <w:szCs w:val="28"/>
        </w:rPr>
        <w:t xml:space="preserve">40. Ответственный исполнитель формирует отчетные формы на основании информации, полученной от соисполнителей, участников и ответственных за региональные проекты, направляет их в электронном виде в формате </w:t>
      </w:r>
      <w:proofErr w:type="spellStart"/>
      <w:r w:rsidRPr="00AF597E">
        <w:rPr>
          <w:rFonts w:ascii="Times New Roman" w:hAnsi="Times New Roman" w:cs="Times New Roman"/>
          <w:sz w:val="28"/>
          <w:szCs w:val="28"/>
        </w:rPr>
        <w:t>Microsoft</w:t>
      </w:r>
      <w:proofErr w:type="spellEnd"/>
      <w:r w:rsidRPr="00AF597E">
        <w:rPr>
          <w:rFonts w:ascii="Times New Roman" w:hAnsi="Times New Roman" w:cs="Times New Roman"/>
          <w:sz w:val="28"/>
          <w:szCs w:val="28"/>
        </w:rPr>
        <w:t xml:space="preserve"> </w:t>
      </w:r>
      <w:proofErr w:type="spellStart"/>
      <w:r w:rsidRPr="00AF597E">
        <w:rPr>
          <w:rFonts w:ascii="Times New Roman" w:hAnsi="Times New Roman" w:cs="Times New Roman"/>
          <w:sz w:val="28"/>
          <w:szCs w:val="28"/>
        </w:rPr>
        <w:t>Excel</w:t>
      </w:r>
      <w:proofErr w:type="spellEnd"/>
      <w:r w:rsidRPr="00AF597E">
        <w:rPr>
          <w:rFonts w:ascii="Times New Roman" w:hAnsi="Times New Roman" w:cs="Times New Roman"/>
          <w:sz w:val="28"/>
          <w:szCs w:val="28"/>
        </w:rPr>
        <w:t xml:space="preserve"> или </w:t>
      </w:r>
      <w:proofErr w:type="spellStart"/>
      <w:r w:rsidRPr="00AF597E">
        <w:rPr>
          <w:rFonts w:ascii="Times New Roman" w:hAnsi="Times New Roman" w:cs="Times New Roman"/>
          <w:sz w:val="28"/>
          <w:szCs w:val="28"/>
        </w:rPr>
        <w:t>Microsoft</w:t>
      </w:r>
      <w:proofErr w:type="spellEnd"/>
      <w:r w:rsidRPr="00AF597E">
        <w:rPr>
          <w:rFonts w:ascii="Times New Roman" w:hAnsi="Times New Roman" w:cs="Times New Roman"/>
          <w:sz w:val="28"/>
          <w:szCs w:val="28"/>
        </w:rPr>
        <w:t xml:space="preserve"> </w:t>
      </w:r>
      <w:r w:rsidRPr="00AF597E">
        <w:rPr>
          <w:rFonts w:ascii="Times New Roman" w:hAnsi="Times New Roman" w:cs="Times New Roman"/>
          <w:sz w:val="28"/>
          <w:szCs w:val="28"/>
          <w:lang w:val="en-US"/>
        </w:rPr>
        <w:t>Word</w:t>
      </w:r>
      <w:r w:rsidRPr="00AF597E">
        <w:rPr>
          <w:rFonts w:ascii="Times New Roman" w:hAnsi="Times New Roman" w:cs="Times New Roman"/>
          <w:sz w:val="28"/>
          <w:szCs w:val="28"/>
        </w:rPr>
        <w:t xml:space="preserve"> в отдел экономического анализа и прогнозирования Администрации Молчановского района и Управление финансов Администрации Молчановского района с сопроводительным письмом за подписью заместителя Главы Молчановского района, курирующего деятельность ответственного исполнителя.</w:t>
      </w:r>
    </w:p>
    <w:p w:rsidR="00AB1EF7" w:rsidRPr="00970B40" w:rsidRDefault="00970B40" w:rsidP="00970B40">
      <w:pPr>
        <w:pStyle w:val="ConsPlusNormal"/>
        <w:ind w:firstLine="709"/>
        <w:jc w:val="both"/>
        <w:rPr>
          <w:rFonts w:ascii="Times New Roman" w:hAnsi="Times New Roman" w:cs="Times New Roman"/>
          <w:sz w:val="28"/>
          <w:szCs w:val="28"/>
        </w:rPr>
      </w:pPr>
      <w:r w:rsidRPr="00AF597E">
        <w:rPr>
          <w:rFonts w:ascii="Times New Roman" w:hAnsi="Times New Roman" w:cs="Times New Roman"/>
          <w:sz w:val="28"/>
          <w:szCs w:val="28"/>
        </w:rPr>
        <w:t>Годовой отчет в срок до 1 марта года, следующего за отчетным годом, представляется в отдел экономического анализа и прогнозирования Администрации Молчановского района и Управление финансов Администрации Молчановского района.</w:t>
      </w:r>
    </w:p>
    <w:p w:rsidR="00AB1EF7" w:rsidRPr="00036367" w:rsidRDefault="00F96603" w:rsidP="00036367">
      <w:pPr>
        <w:pStyle w:val="ConsPlusNormal"/>
        <w:tabs>
          <w:tab w:val="left" w:pos="5529"/>
          <w:tab w:val="left" w:pos="5670"/>
          <w:tab w:val="left" w:pos="7655"/>
        </w:tabs>
        <w:ind w:left="5529"/>
        <w:jc w:val="both"/>
        <w:outlineLvl w:val="1"/>
        <w:rPr>
          <w:rFonts w:ascii="Times New Roman" w:hAnsi="Times New Roman" w:cs="Times New Roman"/>
          <w:sz w:val="28"/>
          <w:szCs w:val="28"/>
        </w:rPr>
      </w:pPr>
      <w:r w:rsidRPr="00036367">
        <w:rPr>
          <w:rFonts w:ascii="Times New Roman" w:hAnsi="Times New Roman" w:cs="Times New Roman"/>
          <w:sz w:val="28"/>
          <w:szCs w:val="28"/>
        </w:rPr>
        <w:t>П</w:t>
      </w:r>
      <w:r w:rsidR="00AB1EF7" w:rsidRPr="00036367">
        <w:rPr>
          <w:rFonts w:ascii="Times New Roman" w:hAnsi="Times New Roman" w:cs="Times New Roman"/>
          <w:sz w:val="28"/>
          <w:szCs w:val="28"/>
        </w:rPr>
        <w:t xml:space="preserve">риложение </w:t>
      </w:r>
      <w:r w:rsidR="0047355D" w:rsidRPr="00036367">
        <w:rPr>
          <w:rFonts w:ascii="Times New Roman" w:hAnsi="Times New Roman" w:cs="Times New Roman"/>
          <w:sz w:val="28"/>
          <w:szCs w:val="28"/>
        </w:rPr>
        <w:t>№</w:t>
      </w:r>
      <w:r w:rsidR="00AB1EF7" w:rsidRPr="00036367">
        <w:rPr>
          <w:rFonts w:ascii="Times New Roman" w:hAnsi="Times New Roman" w:cs="Times New Roman"/>
          <w:sz w:val="28"/>
          <w:szCs w:val="28"/>
        </w:rPr>
        <w:t xml:space="preserve"> 1</w:t>
      </w:r>
      <w:r w:rsidRPr="00036367">
        <w:rPr>
          <w:rFonts w:ascii="Times New Roman" w:hAnsi="Times New Roman" w:cs="Times New Roman"/>
          <w:sz w:val="28"/>
          <w:szCs w:val="28"/>
        </w:rPr>
        <w:t xml:space="preserve"> </w:t>
      </w:r>
      <w:r w:rsidR="00AB1EF7" w:rsidRPr="00036367">
        <w:rPr>
          <w:rFonts w:ascii="Times New Roman" w:hAnsi="Times New Roman" w:cs="Times New Roman"/>
          <w:sz w:val="28"/>
          <w:szCs w:val="28"/>
        </w:rPr>
        <w:t>к Порядку</w:t>
      </w:r>
      <w:r w:rsidR="00411AF8" w:rsidRPr="00036367">
        <w:rPr>
          <w:rFonts w:ascii="Times New Roman" w:hAnsi="Times New Roman" w:cs="Times New Roman"/>
          <w:sz w:val="28"/>
          <w:szCs w:val="28"/>
        </w:rPr>
        <w:t xml:space="preserve"> </w:t>
      </w:r>
      <w:r w:rsidR="00AB1EF7" w:rsidRPr="00036367">
        <w:rPr>
          <w:rFonts w:ascii="Times New Roman" w:hAnsi="Times New Roman" w:cs="Times New Roman"/>
          <w:sz w:val="28"/>
          <w:szCs w:val="28"/>
        </w:rPr>
        <w:t xml:space="preserve">принятия решений о разработке </w:t>
      </w:r>
      <w:r w:rsidR="0047355D" w:rsidRPr="00036367">
        <w:rPr>
          <w:rFonts w:ascii="Times New Roman" w:hAnsi="Times New Roman" w:cs="Times New Roman"/>
          <w:sz w:val="28"/>
          <w:szCs w:val="28"/>
        </w:rPr>
        <w:t>муниципальных</w:t>
      </w:r>
      <w:r w:rsidR="00AB1EF7" w:rsidRPr="00036367">
        <w:rPr>
          <w:rFonts w:ascii="Times New Roman" w:hAnsi="Times New Roman" w:cs="Times New Roman"/>
          <w:sz w:val="28"/>
          <w:szCs w:val="28"/>
        </w:rPr>
        <w:t xml:space="preserve"> программ</w:t>
      </w:r>
      <w:r w:rsidR="00036367">
        <w:rPr>
          <w:rFonts w:ascii="Times New Roman" w:hAnsi="Times New Roman" w:cs="Times New Roman"/>
          <w:sz w:val="28"/>
          <w:szCs w:val="28"/>
        </w:rPr>
        <w:t xml:space="preserve"> </w:t>
      </w:r>
      <w:r w:rsidR="0047355D" w:rsidRPr="00036367">
        <w:rPr>
          <w:rFonts w:ascii="Times New Roman" w:hAnsi="Times New Roman" w:cs="Times New Roman"/>
          <w:sz w:val="28"/>
          <w:szCs w:val="28"/>
        </w:rPr>
        <w:t>Молчановского района</w:t>
      </w:r>
      <w:r w:rsidR="00AB1EF7" w:rsidRPr="00036367">
        <w:rPr>
          <w:rFonts w:ascii="Times New Roman" w:hAnsi="Times New Roman" w:cs="Times New Roman"/>
          <w:sz w:val="28"/>
          <w:szCs w:val="28"/>
        </w:rPr>
        <w:t>, их формирования и реализации</w:t>
      </w:r>
    </w:p>
    <w:p w:rsidR="00AB1EF7" w:rsidRPr="00AD4EF4" w:rsidRDefault="00AB1EF7" w:rsidP="002F29B9">
      <w:pPr>
        <w:pStyle w:val="ConsPlusNormal"/>
        <w:ind w:firstLine="709"/>
        <w:jc w:val="both"/>
        <w:rPr>
          <w:rFonts w:ascii="Times New Roman" w:hAnsi="Times New Roman" w:cs="Times New Roman"/>
          <w:sz w:val="24"/>
          <w:szCs w:val="24"/>
        </w:rPr>
      </w:pPr>
    </w:p>
    <w:p w:rsidR="00AB1EF7" w:rsidRPr="00164A04" w:rsidRDefault="00164A04" w:rsidP="00F96603">
      <w:pPr>
        <w:spacing w:after="0" w:line="240" w:lineRule="auto"/>
        <w:jc w:val="center"/>
        <w:rPr>
          <w:rFonts w:ascii="Times New Roman" w:hAnsi="Times New Roman" w:cs="Times New Roman"/>
          <w:sz w:val="28"/>
          <w:szCs w:val="28"/>
        </w:rPr>
      </w:pPr>
      <w:bookmarkStart w:id="8" w:name="P398"/>
      <w:bookmarkEnd w:id="8"/>
      <w:r w:rsidRPr="00164A04">
        <w:rPr>
          <w:rFonts w:ascii="Times New Roman" w:hAnsi="Times New Roman" w:cs="Times New Roman"/>
          <w:sz w:val="28"/>
          <w:szCs w:val="28"/>
        </w:rPr>
        <w:t xml:space="preserve">Правила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(муниципальной собственности сельских поселений Молчановского района) и приобретении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и о предоставлении субсидий на осуществление капитальных вложений в объекты капитального строительства муниципальной собственности и </w:t>
      </w:r>
      <w:r w:rsidRPr="00164A04">
        <w:rPr>
          <w:rFonts w:ascii="Times New Roman" w:hAnsi="Times New Roman" w:cs="Times New Roman"/>
          <w:sz w:val="28"/>
          <w:szCs w:val="28"/>
        </w:rPr>
        <w:lastRenderedPageBreak/>
        <w:t>приобретение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w:t>
      </w:r>
    </w:p>
    <w:p w:rsidR="00AB1EF7" w:rsidRPr="00970B40" w:rsidRDefault="00AB1EF7" w:rsidP="002F29B9">
      <w:pPr>
        <w:pStyle w:val="ConsPlusNormal"/>
        <w:ind w:firstLine="709"/>
        <w:jc w:val="both"/>
        <w:rPr>
          <w:rFonts w:ascii="Times New Roman" w:hAnsi="Times New Roman" w:cs="Times New Roman"/>
          <w:sz w:val="28"/>
          <w:szCs w:val="28"/>
        </w:rPr>
      </w:pPr>
    </w:p>
    <w:p w:rsidR="00AB1EF7" w:rsidRPr="00164A04" w:rsidRDefault="00AB1EF7" w:rsidP="002F29B9">
      <w:pPr>
        <w:spacing w:after="0" w:line="240" w:lineRule="auto"/>
        <w:ind w:firstLine="709"/>
        <w:jc w:val="both"/>
        <w:rPr>
          <w:rFonts w:ascii="Times New Roman" w:hAnsi="Times New Roman" w:cs="Times New Roman"/>
          <w:sz w:val="28"/>
          <w:szCs w:val="28"/>
        </w:rPr>
      </w:pPr>
      <w:r w:rsidRPr="00164A04">
        <w:rPr>
          <w:rFonts w:ascii="Times New Roman" w:hAnsi="Times New Roman" w:cs="Times New Roman"/>
          <w:sz w:val="28"/>
          <w:szCs w:val="28"/>
        </w:rPr>
        <w:t xml:space="preserve">1. </w:t>
      </w:r>
      <w:r w:rsidR="00164A04" w:rsidRPr="00164A04">
        <w:rPr>
          <w:rFonts w:ascii="Times New Roman" w:hAnsi="Times New Roman" w:cs="Times New Roman"/>
          <w:sz w:val="28"/>
          <w:szCs w:val="28"/>
        </w:rPr>
        <w:t>Правила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(муниципальной собственности сельских поселений Молчановского района) и приобретении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(далее-Правила) устанавливают:</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порядок принятия решений (далее - решение):</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о подготовке и реализации бюджетных инвестиций в форме капитальных вложений в объекты капитального строительства </w:t>
      </w:r>
      <w:r w:rsidR="00DB3F3F"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собственности </w:t>
      </w:r>
      <w:r w:rsidR="00DB3F3F" w:rsidRPr="00970B40">
        <w:rPr>
          <w:rFonts w:ascii="Times New Roman" w:hAnsi="Times New Roman" w:cs="Times New Roman"/>
          <w:sz w:val="28"/>
          <w:szCs w:val="28"/>
        </w:rPr>
        <w:t>муниципального образования «Молчановский район»</w:t>
      </w:r>
      <w:r w:rsidRPr="00970B40">
        <w:rPr>
          <w:rFonts w:ascii="Times New Roman" w:hAnsi="Times New Roman" w:cs="Times New Roman"/>
          <w:sz w:val="28"/>
          <w:szCs w:val="28"/>
        </w:rPr>
        <w:t xml:space="preserve"> (в том числе не имеющие сметной стоимости) и приобретении объектов недвижимого имущества в </w:t>
      </w:r>
      <w:r w:rsidR="00DB3F3F" w:rsidRPr="00970B40">
        <w:rPr>
          <w:rFonts w:ascii="Times New Roman" w:hAnsi="Times New Roman" w:cs="Times New Roman"/>
          <w:sz w:val="28"/>
          <w:szCs w:val="28"/>
        </w:rPr>
        <w:t>муниципальную</w:t>
      </w:r>
      <w:r w:rsidRPr="00970B40">
        <w:rPr>
          <w:rFonts w:ascii="Times New Roman" w:hAnsi="Times New Roman" w:cs="Times New Roman"/>
          <w:sz w:val="28"/>
          <w:szCs w:val="28"/>
        </w:rPr>
        <w:t xml:space="preserve"> собственность </w:t>
      </w:r>
      <w:r w:rsidR="00DB3F3F" w:rsidRPr="00970B40">
        <w:rPr>
          <w:rFonts w:ascii="Times New Roman" w:hAnsi="Times New Roman" w:cs="Times New Roman"/>
          <w:sz w:val="28"/>
          <w:szCs w:val="28"/>
        </w:rPr>
        <w:t>муниципального образования «Молчановский район»</w:t>
      </w:r>
      <w:r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о предоставлении бюджетным или автономным учреждениям субсидий на осуществление капитальных вложений в объекты капитального строительства </w:t>
      </w:r>
      <w:r w:rsidR="00DB3F3F" w:rsidRPr="00970B40">
        <w:rPr>
          <w:rFonts w:ascii="Times New Roman" w:hAnsi="Times New Roman" w:cs="Times New Roman"/>
          <w:sz w:val="28"/>
          <w:szCs w:val="28"/>
        </w:rPr>
        <w:t>муниципальной собственности муниципального образования «Молчановский район»</w:t>
      </w:r>
      <w:r w:rsidRPr="00970B40">
        <w:rPr>
          <w:rFonts w:ascii="Times New Roman" w:hAnsi="Times New Roman" w:cs="Times New Roman"/>
          <w:sz w:val="28"/>
          <w:szCs w:val="28"/>
        </w:rPr>
        <w:t xml:space="preserve"> (в том числе не имеющие сметной стоимости) и приобретение объектов недвижимого имущества в </w:t>
      </w:r>
      <w:r w:rsidR="00DB3F3F" w:rsidRPr="00970B40">
        <w:rPr>
          <w:rFonts w:ascii="Times New Roman" w:hAnsi="Times New Roman" w:cs="Times New Roman"/>
          <w:sz w:val="28"/>
          <w:szCs w:val="28"/>
        </w:rPr>
        <w:t>муниципальную собственность муниципального образования «Молчановский район»</w:t>
      </w:r>
      <w:r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об отборе объектов муниципальной собственности для предоставления субсидий бюджетам </w:t>
      </w:r>
      <w:r w:rsidR="00DB3F3F" w:rsidRPr="00970B40">
        <w:rPr>
          <w:rFonts w:ascii="Times New Roman" w:hAnsi="Times New Roman" w:cs="Times New Roman"/>
          <w:sz w:val="28"/>
          <w:szCs w:val="28"/>
        </w:rPr>
        <w:t xml:space="preserve">сельских поселений </w:t>
      </w:r>
      <w:r w:rsidRPr="00970B40">
        <w:rPr>
          <w:rFonts w:ascii="Times New Roman" w:hAnsi="Times New Roman" w:cs="Times New Roman"/>
          <w:sz w:val="28"/>
          <w:szCs w:val="28"/>
        </w:rPr>
        <w:t xml:space="preserve">на </w:t>
      </w:r>
      <w:proofErr w:type="spellStart"/>
      <w:r w:rsidRPr="00970B40">
        <w:rPr>
          <w:rFonts w:ascii="Times New Roman" w:hAnsi="Times New Roman" w:cs="Times New Roman"/>
          <w:sz w:val="28"/>
          <w:szCs w:val="28"/>
        </w:rPr>
        <w:t>софинансирование</w:t>
      </w:r>
      <w:proofErr w:type="spellEnd"/>
      <w:r w:rsidRPr="00970B40">
        <w:rPr>
          <w:rFonts w:ascii="Times New Roman" w:hAnsi="Times New Roman" w:cs="Times New Roman"/>
          <w:sz w:val="28"/>
          <w:szCs w:val="28"/>
        </w:rPr>
        <w:t xml:space="preserve"> капитальных вложений в объекты муниципальной собственности</w:t>
      </w:r>
      <w:r w:rsidR="00DB3F3F" w:rsidRPr="00970B40">
        <w:rPr>
          <w:rFonts w:ascii="Times New Roman" w:hAnsi="Times New Roman" w:cs="Times New Roman"/>
          <w:sz w:val="28"/>
          <w:szCs w:val="28"/>
        </w:rPr>
        <w:t xml:space="preserve"> сельских поселений</w:t>
      </w:r>
      <w:r w:rsidRPr="00970B40">
        <w:rPr>
          <w:rFonts w:ascii="Times New Roman" w:hAnsi="Times New Roman" w:cs="Times New Roman"/>
          <w:sz w:val="28"/>
          <w:szCs w:val="28"/>
        </w:rPr>
        <w:t xml:space="preserve"> (в том числе не имеющие сметной стоимости).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2. Используемые в настоящих Правилах понятия означают следующее:</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подготовка инвестиций в объекты капитального строительства и (или) объекты недвижимого имущества </w:t>
      </w:r>
      <w:r w:rsidR="00DB3F3F"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собственности - определение объектов капитального строительства </w:t>
      </w:r>
      <w:r w:rsidR="00DB3F3F"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собственности, в строительство, реконструкцию, техническое перевооружение которых необходимо осуществлять инвестиции, и (или) объектов недвижимого имущества </w:t>
      </w:r>
      <w:r w:rsidR="00DB3F3F"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собственности, на приобретение которых необходимо осуществлять инвестиции, и объема необходимых для этого бюджетных ассигнований, включая (при необходимости) подготовку проектной документации, а также определение </w:t>
      </w:r>
      <w:r w:rsidRPr="00970B40">
        <w:rPr>
          <w:rFonts w:ascii="Times New Roman" w:hAnsi="Times New Roman" w:cs="Times New Roman"/>
          <w:sz w:val="28"/>
          <w:szCs w:val="28"/>
        </w:rPr>
        <w:lastRenderedPageBreak/>
        <w:t xml:space="preserve">главного распорядителя средств </w:t>
      </w:r>
      <w:r w:rsidR="00DB3F3F" w:rsidRPr="00970B40">
        <w:rPr>
          <w:rFonts w:ascii="Times New Roman" w:hAnsi="Times New Roman" w:cs="Times New Roman"/>
          <w:sz w:val="28"/>
          <w:szCs w:val="28"/>
        </w:rPr>
        <w:t>местного</w:t>
      </w:r>
      <w:r w:rsidRPr="00970B40">
        <w:rPr>
          <w:rFonts w:ascii="Times New Roman" w:hAnsi="Times New Roman" w:cs="Times New Roman"/>
          <w:sz w:val="28"/>
          <w:szCs w:val="28"/>
        </w:rPr>
        <w:t xml:space="preserve"> бюджета, государственного заказчика, застройщика (заказчика);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реализация инвестиций в объекты капитального строительства и (или) объекты недвижимого имущества </w:t>
      </w:r>
      <w:r w:rsidR="00DB3F3F"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собственности - осуществление инвестиций в строительство, реконструкцию, техническое перевооружение объектов капитального строительства и (или) на приобретение объектов недвижимого имущества в </w:t>
      </w:r>
      <w:r w:rsidR="00DB3F3F" w:rsidRPr="00970B40">
        <w:rPr>
          <w:rFonts w:ascii="Times New Roman" w:hAnsi="Times New Roman" w:cs="Times New Roman"/>
          <w:sz w:val="28"/>
          <w:szCs w:val="28"/>
        </w:rPr>
        <w:t>муниципальную</w:t>
      </w:r>
      <w:r w:rsidRPr="00970B40">
        <w:rPr>
          <w:rFonts w:ascii="Times New Roman" w:hAnsi="Times New Roman" w:cs="Times New Roman"/>
          <w:sz w:val="28"/>
          <w:szCs w:val="28"/>
        </w:rPr>
        <w:t xml:space="preserve"> собственность, включая (при необходимости) подготовку проектной документации;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срок реализации инвестиционного проекта - срок строительства, реконструкции, технического перевооружения объектов капитального строительства или приобретения объектов недвижимого имущества в муниципальную собственность;</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Объекты - объекты капитального строительства муниципальной собственности (в том числе не имеющие сметной стоимости) и объекты недвижимого имущества;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вновь создаваемые (приобретаемые) объекты - перечень Объектов, строительство (реконструкция), техническое перевооружение, приобретение либо финансирование мероприятий по подготовке проектно-сметной документации которых не осуществлялось в </w:t>
      </w:r>
      <w:proofErr w:type="gramStart"/>
      <w:r w:rsidRPr="00970B40">
        <w:rPr>
          <w:rFonts w:ascii="Times New Roman" w:hAnsi="Times New Roman" w:cs="Times New Roman"/>
          <w:sz w:val="28"/>
          <w:szCs w:val="28"/>
        </w:rPr>
        <w:t>предшествующих</w:t>
      </w:r>
      <w:proofErr w:type="gramEnd"/>
      <w:r w:rsidRPr="00970B40">
        <w:rPr>
          <w:rFonts w:ascii="Times New Roman" w:hAnsi="Times New Roman" w:cs="Times New Roman"/>
          <w:sz w:val="28"/>
          <w:szCs w:val="28"/>
        </w:rPr>
        <w:t xml:space="preserve"> либо текущем финансовом годах;</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переходящие Объекты - перечень Объектов, строительство (реконструкция), техническое перевооружение, приобретение либо финансирование мероприятий по подготовке проектно-сметной документации которых начато в </w:t>
      </w:r>
      <w:proofErr w:type="gramStart"/>
      <w:r w:rsidRPr="00970B40">
        <w:rPr>
          <w:rFonts w:ascii="Times New Roman" w:hAnsi="Times New Roman" w:cs="Times New Roman"/>
          <w:sz w:val="28"/>
          <w:szCs w:val="28"/>
        </w:rPr>
        <w:t>предшествующих</w:t>
      </w:r>
      <w:proofErr w:type="gramEnd"/>
      <w:r w:rsidRPr="00970B40">
        <w:rPr>
          <w:rFonts w:ascii="Times New Roman" w:hAnsi="Times New Roman" w:cs="Times New Roman"/>
          <w:sz w:val="28"/>
          <w:szCs w:val="28"/>
        </w:rPr>
        <w:t xml:space="preserve"> либо текущем финансовом годах и осуществлялось с использованием средств </w:t>
      </w:r>
      <w:r w:rsidR="00DB3F3F" w:rsidRPr="00970B40">
        <w:rPr>
          <w:rFonts w:ascii="Times New Roman" w:hAnsi="Times New Roman" w:cs="Times New Roman"/>
          <w:sz w:val="28"/>
          <w:szCs w:val="28"/>
        </w:rPr>
        <w:t>местного бюджета</w:t>
      </w:r>
      <w:r w:rsidRPr="00970B40">
        <w:rPr>
          <w:rFonts w:ascii="Times New Roman" w:hAnsi="Times New Roman" w:cs="Times New Roman"/>
          <w:sz w:val="28"/>
          <w:szCs w:val="28"/>
        </w:rPr>
        <w:t>;</w:t>
      </w:r>
    </w:p>
    <w:p w:rsidR="00AB1EF7" w:rsidRPr="00164A04" w:rsidRDefault="00164A04" w:rsidP="002F29B9">
      <w:pPr>
        <w:pStyle w:val="ConsPlusNormal"/>
        <w:ind w:firstLine="709"/>
        <w:jc w:val="both"/>
        <w:rPr>
          <w:rFonts w:ascii="Times New Roman" w:hAnsi="Times New Roman" w:cs="Times New Roman"/>
          <w:sz w:val="28"/>
          <w:szCs w:val="28"/>
        </w:rPr>
      </w:pPr>
      <w:r w:rsidRPr="00164A04">
        <w:rPr>
          <w:rFonts w:ascii="Times New Roman" w:hAnsi="Times New Roman" w:cs="Times New Roman"/>
          <w:sz w:val="28"/>
          <w:szCs w:val="28"/>
        </w:rPr>
        <w:t xml:space="preserve">капитальные вложения – бюджетные ассигнования в форме бюджетных инвестиций в Объекты муниципальной собственности муниципального образования «Молчановский район», в форме субсидий учреждениям на капитальные вложения, в форме субсидий сельским поселениям Молчановского района на </w:t>
      </w:r>
      <w:proofErr w:type="spellStart"/>
      <w:r w:rsidRPr="00164A04">
        <w:rPr>
          <w:rFonts w:ascii="Times New Roman" w:hAnsi="Times New Roman" w:cs="Times New Roman"/>
          <w:sz w:val="28"/>
          <w:szCs w:val="28"/>
        </w:rPr>
        <w:t>софинансирование</w:t>
      </w:r>
      <w:proofErr w:type="spellEnd"/>
      <w:r w:rsidRPr="00164A04">
        <w:rPr>
          <w:rFonts w:ascii="Times New Roman" w:hAnsi="Times New Roman" w:cs="Times New Roman"/>
          <w:sz w:val="28"/>
          <w:szCs w:val="28"/>
        </w:rPr>
        <w:t xml:space="preserve"> капитальных вложений в Объекты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3. В случае отсутствия разработанной проектно-сметной документации и потребности в финансировании разработки проектно-сметной документации в решении отражается информация о средствах на выполнение работ по разработке проектно-сметной документации.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4. При формировании проекта решения на очередной финансовый год бюджетные ассигнования на строительство (реконструкцию), техническое перевооружение Объектов предусматриваются при наличии проектной документации, имеющей положительное заключение государственной экспертизы и (или) положительное заключение о проверке достоверности определения сметной стоимости.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5. Не допускается при исполнении </w:t>
      </w:r>
      <w:r w:rsidR="00394238" w:rsidRPr="00970B40">
        <w:rPr>
          <w:rFonts w:ascii="Times New Roman" w:hAnsi="Times New Roman" w:cs="Times New Roman"/>
          <w:sz w:val="28"/>
          <w:szCs w:val="28"/>
        </w:rPr>
        <w:t>местного</w:t>
      </w:r>
      <w:r w:rsidRPr="00970B40">
        <w:rPr>
          <w:rFonts w:ascii="Times New Roman" w:hAnsi="Times New Roman" w:cs="Times New Roman"/>
          <w:sz w:val="28"/>
          <w:szCs w:val="28"/>
        </w:rPr>
        <w:t xml:space="preserve"> бюджета предоставление бюджетных инвестиций в Объекты </w:t>
      </w:r>
      <w:r w:rsidR="00394238"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собственности</w:t>
      </w:r>
      <w:r w:rsidR="00394238" w:rsidRPr="00970B40">
        <w:rPr>
          <w:rFonts w:ascii="Times New Roman" w:hAnsi="Times New Roman" w:cs="Times New Roman"/>
          <w:sz w:val="28"/>
          <w:szCs w:val="28"/>
        </w:rPr>
        <w:t xml:space="preserve"> </w:t>
      </w:r>
      <w:r w:rsidR="00394238" w:rsidRPr="00970B40">
        <w:rPr>
          <w:rFonts w:ascii="Times New Roman" w:hAnsi="Times New Roman" w:cs="Times New Roman"/>
          <w:sz w:val="28"/>
          <w:szCs w:val="28"/>
        </w:rPr>
        <w:lastRenderedPageBreak/>
        <w:t>муниципального образования «Молчановский район»</w:t>
      </w:r>
      <w:r w:rsidRPr="00970B40">
        <w:rPr>
          <w:rFonts w:ascii="Times New Roman" w:hAnsi="Times New Roman" w:cs="Times New Roman"/>
          <w:sz w:val="28"/>
          <w:szCs w:val="28"/>
        </w:rPr>
        <w:t>, в отношении которых принято решение о предоставлении субсидий учреждениям на капитальные вложения.</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Принятие решения о предоставлении бюджетных инвестиций в Объекты </w:t>
      </w:r>
      <w:r w:rsidR="00394238"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собственности, по которым были приняты решения о предоставлении субсидий учреждениям на капитальные вложения, осуществляется после признания утратившими силу этих решений либо путем внесения в них изменений, связанных с изменением формы предоставления бюджетных средств (с субсидий на бюджетные инвестиции).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Не допускается при исполнении </w:t>
      </w:r>
      <w:r w:rsidR="00394238" w:rsidRPr="00970B40">
        <w:rPr>
          <w:rFonts w:ascii="Times New Roman" w:hAnsi="Times New Roman" w:cs="Times New Roman"/>
          <w:sz w:val="28"/>
          <w:szCs w:val="28"/>
        </w:rPr>
        <w:t>местного</w:t>
      </w:r>
      <w:r w:rsidRPr="00970B40">
        <w:rPr>
          <w:rFonts w:ascii="Times New Roman" w:hAnsi="Times New Roman" w:cs="Times New Roman"/>
          <w:sz w:val="28"/>
          <w:szCs w:val="28"/>
        </w:rPr>
        <w:t xml:space="preserve"> бюджета предоставление предусмотренных настоящим пунктом субсидий в отношении Объектов </w:t>
      </w:r>
      <w:r w:rsidR="00394238"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собственности, по которым принято решение о подготовке и реализации бюджетных инвестиций в Объекты </w:t>
      </w:r>
      <w:r w:rsidR="00394238"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Принятие решения в отношении Объектов </w:t>
      </w:r>
      <w:r w:rsidR="00394238"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собственности,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AB1EF7" w:rsidRPr="00970B40" w:rsidRDefault="00394238"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При исполнении местного</w:t>
      </w:r>
      <w:r w:rsidR="00AB1EF7" w:rsidRPr="00970B40">
        <w:rPr>
          <w:rFonts w:ascii="Times New Roman" w:hAnsi="Times New Roman" w:cs="Times New Roman"/>
          <w:sz w:val="28"/>
          <w:szCs w:val="28"/>
        </w:rPr>
        <w:t xml:space="preserve"> бюджета изменение направления инвестирования в Объекты со строительства на приобретение при наличии разработанной проектно-сметной документации на Объекты допускается при условии экономической целесообразности приобретения Объектов в </w:t>
      </w:r>
      <w:r w:rsidRPr="00970B40">
        <w:rPr>
          <w:rFonts w:ascii="Times New Roman" w:hAnsi="Times New Roman" w:cs="Times New Roman"/>
          <w:sz w:val="28"/>
          <w:szCs w:val="28"/>
        </w:rPr>
        <w:t>муниципальную</w:t>
      </w:r>
      <w:r w:rsidR="00AB1EF7" w:rsidRPr="00970B40">
        <w:rPr>
          <w:rFonts w:ascii="Times New Roman" w:hAnsi="Times New Roman" w:cs="Times New Roman"/>
          <w:sz w:val="28"/>
          <w:szCs w:val="28"/>
        </w:rPr>
        <w:t xml:space="preserve"> собственность.</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Принятие решения о приобретении Объектов в </w:t>
      </w:r>
      <w:r w:rsidR="00F15D33" w:rsidRPr="00970B40">
        <w:rPr>
          <w:rFonts w:ascii="Times New Roman" w:hAnsi="Times New Roman" w:cs="Times New Roman"/>
          <w:sz w:val="28"/>
          <w:szCs w:val="28"/>
        </w:rPr>
        <w:t xml:space="preserve">муниципальную собственность </w:t>
      </w:r>
      <w:r w:rsidRPr="00970B40">
        <w:rPr>
          <w:rFonts w:ascii="Times New Roman" w:hAnsi="Times New Roman" w:cs="Times New Roman"/>
          <w:sz w:val="28"/>
          <w:szCs w:val="28"/>
        </w:rPr>
        <w:t>при наличии разработанной проектно-сметной документации, по которым ранее было принято решение о строительстве, осуществляется после признания утратившими силу этого решения либо путем внесения в него изменений, связанных с изменением направления инвестирования (со строительства на приобретение).</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6. В целях принятия решения ответственный исполнитель </w:t>
      </w:r>
      <w:r w:rsidR="00F15D3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соисполнитель </w:t>
      </w:r>
      <w:r w:rsidR="00F15D3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или ответственный за региональный проект (далее - организатор отбора) с учетом предполагаемого включения Объекта в процессную или проектную часть </w:t>
      </w:r>
      <w:r w:rsidR="00F15D33"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проводят отбор Объектов муниципальной собственности, в отношении которых необходимо осуществлять капитальные вложения (далее - отбор Объектов).</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7. Отбор Объектов проводится с учетом:</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приоритетов и целей развития </w:t>
      </w:r>
      <w:r w:rsidR="00F15D33" w:rsidRPr="00970B40">
        <w:rPr>
          <w:rFonts w:ascii="Times New Roman" w:hAnsi="Times New Roman" w:cs="Times New Roman"/>
          <w:sz w:val="28"/>
          <w:szCs w:val="28"/>
        </w:rPr>
        <w:t>Молчановского района</w:t>
      </w:r>
      <w:r w:rsidRPr="00970B40">
        <w:rPr>
          <w:rFonts w:ascii="Times New Roman" w:hAnsi="Times New Roman" w:cs="Times New Roman"/>
          <w:sz w:val="28"/>
          <w:szCs w:val="28"/>
        </w:rPr>
        <w:t>, установленных в документах стратегического планирования;</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оценки эффективности использования средств </w:t>
      </w:r>
      <w:r w:rsidR="00F15D33" w:rsidRPr="00970B40">
        <w:rPr>
          <w:rFonts w:ascii="Times New Roman" w:hAnsi="Times New Roman" w:cs="Times New Roman"/>
          <w:sz w:val="28"/>
          <w:szCs w:val="28"/>
        </w:rPr>
        <w:t>местного</w:t>
      </w:r>
      <w:r w:rsidRPr="00970B40">
        <w:rPr>
          <w:rFonts w:ascii="Times New Roman" w:hAnsi="Times New Roman" w:cs="Times New Roman"/>
          <w:sz w:val="28"/>
          <w:szCs w:val="28"/>
        </w:rPr>
        <w:t xml:space="preserve"> бюджета, направляемых на капитальные вложения (далее - оценка эффективности), осуществляемой в соответствии с настоящими Правилами;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lastRenderedPageBreak/>
        <w:t>необходимости финансирования переходящих Объектов муниципальной собственности, в том числе завершения строительства Объектов;</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оценки влияния создания Объекта муниципальной собственности на комплексное территориальное развитие </w:t>
      </w:r>
      <w:r w:rsidR="00F15D33" w:rsidRPr="00970B40">
        <w:rPr>
          <w:rFonts w:ascii="Times New Roman" w:hAnsi="Times New Roman" w:cs="Times New Roman"/>
          <w:sz w:val="28"/>
          <w:szCs w:val="28"/>
        </w:rPr>
        <w:t>Молчановского района</w:t>
      </w:r>
      <w:r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возможности привлечения внебюджетных средств.</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8. Организатор отбора не позднее чем за 30 дней до дня начала приема заявок размещает на своем официальном сайте в сети Интернет информацию о проведении отбора Объектов.</w:t>
      </w:r>
    </w:p>
    <w:p w:rsidR="00AB1EF7" w:rsidRPr="00164A04" w:rsidRDefault="00164A04" w:rsidP="002F29B9">
      <w:pPr>
        <w:pStyle w:val="ConsPlusNormal"/>
        <w:ind w:firstLine="709"/>
        <w:jc w:val="both"/>
        <w:rPr>
          <w:rFonts w:ascii="Times New Roman" w:hAnsi="Times New Roman" w:cs="Times New Roman"/>
          <w:sz w:val="28"/>
          <w:szCs w:val="28"/>
        </w:rPr>
      </w:pPr>
      <w:r w:rsidRPr="00164A04">
        <w:rPr>
          <w:rFonts w:ascii="Times New Roman" w:hAnsi="Times New Roman" w:cs="Times New Roman"/>
          <w:sz w:val="28"/>
          <w:szCs w:val="28"/>
        </w:rPr>
        <w:t xml:space="preserve">9. В целях участия в отборе Объектов в срок до 1 марта текущего финансового года органы, структурные подразделения Администрации Молчановского района, органы местного самоуправления муниципального образования «Молчановский район», иные заинтересованные лица направляют организатору отбора бюджетную </w:t>
      </w:r>
      <w:hyperlink w:anchor="P581" w:history="1">
        <w:r w:rsidRPr="00164A04">
          <w:rPr>
            <w:rFonts w:ascii="Times New Roman" w:hAnsi="Times New Roman" w:cs="Times New Roman"/>
            <w:sz w:val="28"/>
            <w:szCs w:val="28"/>
          </w:rPr>
          <w:t>заявку</w:t>
        </w:r>
      </w:hyperlink>
      <w:r w:rsidRPr="00164A04">
        <w:rPr>
          <w:rFonts w:ascii="Times New Roman" w:hAnsi="Times New Roman" w:cs="Times New Roman"/>
          <w:sz w:val="28"/>
          <w:szCs w:val="28"/>
        </w:rPr>
        <w:t xml:space="preserve"> на финансирование из бюджета муниципального образования «Молчановский район» объектов капитального строительства муниципальной собственности (муниципальной собственности сельских поселений Молчановского района) и приобретение объектов недвижимого имущества в муниципальную собственность (муниципальную собственность сельских поселений Молчановского района) (далее - бюджетная заявка) по форме согласно приложению № 1 к настоящим Правилам для включения Объектов в муниципальную программу.</w:t>
      </w:r>
    </w:p>
    <w:p w:rsidR="00C56C59" w:rsidRDefault="00C56C59" w:rsidP="002F29B9">
      <w:pPr>
        <w:autoSpaceDE w:val="0"/>
        <w:autoSpaceDN w:val="0"/>
        <w:adjustRightInd w:val="0"/>
        <w:spacing w:after="0" w:line="240" w:lineRule="auto"/>
        <w:ind w:firstLine="709"/>
        <w:jc w:val="both"/>
        <w:rPr>
          <w:rFonts w:ascii="Times New Roman" w:hAnsi="Times New Roman" w:cs="Times New Roman"/>
          <w:sz w:val="28"/>
          <w:szCs w:val="28"/>
        </w:rPr>
      </w:pPr>
      <w:r w:rsidRPr="00970B40">
        <w:rPr>
          <w:rFonts w:ascii="Times New Roman" w:hAnsi="Times New Roman" w:cs="Times New Roman"/>
          <w:sz w:val="28"/>
          <w:szCs w:val="28"/>
        </w:rPr>
        <w:t>В бюджетной заявке объем инвестиций за счет средств бюджета сельского поселения Молчановского района указывается исходя из предельного уровня софинансирования местным бюджетом (в процентах) объема расходных обязательств сельского поселения на осуществление капитальных вложений в объекты муниципальной собственности</w:t>
      </w:r>
      <w:r w:rsidR="00BE1853" w:rsidRPr="00970B40">
        <w:rPr>
          <w:rFonts w:ascii="Times New Roman" w:hAnsi="Times New Roman" w:cs="Times New Roman"/>
          <w:sz w:val="28"/>
          <w:szCs w:val="28"/>
        </w:rPr>
        <w:t>.</w:t>
      </w:r>
    </w:p>
    <w:p w:rsidR="00164A04" w:rsidRPr="00164A04" w:rsidRDefault="00164A04" w:rsidP="002F29B9">
      <w:pPr>
        <w:autoSpaceDE w:val="0"/>
        <w:autoSpaceDN w:val="0"/>
        <w:adjustRightInd w:val="0"/>
        <w:spacing w:after="0" w:line="240" w:lineRule="auto"/>
        <w:ind w:firstLine="709"/>
        <w:jc w:val="both"/>
        <w:rPr>
          <w:rFonts w:ascii="Times New Roman" w:hAnsi="Times New Roman" w:cs="Times New Roman"/>
          <w:sz w:val="28"/>
          <w:szCs w:val="28"/>
        </w:rPr>
      </w:pPr>
      <w:r w:rsidRPr="00164A04">
        <w:rPr>
          <w:rFonts w:ascii="Times New Roman" w:hAnsi="Times New Roman" w:cs="Times New Roman"/>
          <w:sz w:val="28"/>
          <w:szCs w:val="28"/>
        </w:rPr>
        <w:t>При отсутствии организатора отбора бюджетная заявка подается на имя Главы Молчановского района.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10. Бюджетная заявка может содержать один или несколько Объектов муниципальной собственности. При проведении отбора каждый Объект муниципальной собственности оценивается отдельно.</w:t>
      </w:r>
    </w:p>
    <w:p w:rsidR="00AB1EF7" w:rsidRPr="00970B40" w:rsidRDefault="00C56C59" w:rsidP="002F29B9">
      <w:pPr>
        <w:pStyle w:val="ConsPlusNormal"/>
        <w:ind w:firstLine="709"/>
        <w:jc w:val="both"/>
        <w:rPr>
          <w:rFonts w:ascii="Times New Roman" w:hAnsi="Times New Roman" w:cs="Times New Roman"/>
          <w:sz w:val="28"/>
          <w:szCs w:val="28"/>
        </w:rPr>
      </w:pPr>
      <w:bookmarkStart w:id="9" w:name="P461"/>
      <w:bookmarkEnd w:id="9"/>
      <w:r w:rsidRPr="00970B40">
        <w:rPr>
          <w:rFonts w:ascii="Times New Roman" w:hAnsi="Times New Roman" w:cs="Times New Roman"/>
          <w:sz w:val="28"/>
          <w:szCs w:val="28"/>
        </w:rPr>
        <w:t>11</w:t>
      </w:r>
      <w:r w:rsidR="00AB1EF7" w:rsidRPr="00970B40">
        <w:rPr>
          <w:rFonts w:ascii="Times New Roman" w:hAnsi="Times New Roman" w:cs="Times New Roman"/>
          <w:sz w:val="28"/>
          <w:szCs w:val="28"/>
        </w:rPr>
        <w:t>. К отбору Объектов допускаются Объекты муниципальной собственности при условии, что заявки поданы в установленный срок и содержат следующие документы:</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в отношении переходящих Объектов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пояснительная </w:t>
      </w:r>
      <w:hyperlink w:anchor="P1123" w:history="1">
        <w:r w:rsidRPr="00970B40">
          <w:rPr>
            <w:rFonts w:ascii="Times New Roman" w:hAnsi="Times New Roman" w:cs="Times New Roman"/>
            <w:sz w:val="28"/>
            <w:szCs w:val="28"/>
          </w:rPr>
          <w:t>записка</w:t>
        </w:r>
      </w:hyperlink>
      <w:r w:rsidRPr="00970B40">
        <w:rPr>
          <w:rFonts w:ascii="Times New Roman" w:hAnsi="Times New Roman" w:cs="Times New Roman"/>
          <w:sz w:val="28"/>
          <w:szCs w:val="28"/>
        </w:rPr>
        <w:t xml:space="preserve"> по форме, установленной приложением </w:t>
      </w:r>
      <w:r w:rsidR="00290A40" w:rsidRPr="00970B40">
        <w:rPr>
          <w:rFonts w:ascii="Times New Roman" w:hAnsi="Times New Roman" w:cs="Times New Roman"/>
          <w:sz w:val="28"/>
          <w:szCs w:val="28"/>
        </w:rPr>
        <w:t>№</w:t>
      </w:r>
      <w:r w:rsidRPr="00970B40">
        <w:rPr>
          <w:rFonts w:ascii="Times New Roman" w:hAnsi="Times New Roman" w:cs="Times New Roman"/>
          <w:sz w:val="28"/>
          <w:szCs w:val="28"/>
        </w:rPr>
        <w:t xml:space="preserve"> 2 к настоящим Правилам, обосновывающая необходимость финансирования Объекта муниципальной собственности и необходимость изменения параметров решения, в том числе пояснения об экономической целесообразности изменения направления инвестирования со строительства на приобретение Объектов при наличии разработанной проектно-сметной документации на Об</w:t>
      </w:r>
      <w:r w:rsidR="00290A40" w:rsidRPr="00970B40">
        <w:rPr>
          <w:rFonts w:ascii="Times New Roman" w:hAnsi="Times New Roman" w:cs="Times New Roman"/>
          <w:sz w:val="28"/>
          <w:szCs w:val="28"/>
        </w:rPr>
        <w:t>ъекты с использованием средств местного и (или) областного</w:t>
      </w:r>
      <w:r w:rsidRPr="00970B40">
        <w:rPr>
          <w:rFonts w:ascii="Times New Roman" w:hAnsi="Times New Roman" w:cs="Times New Roman"/>
          <w:sz w:val="28"/>
          <w:szCs w:val="28"/>
        </w:rPr>
        <w:t xml:space="preserve"> бюджет</w:t>
      </w:r>
      <w:r w:rsidR="00290A40" w:rsidRPr="00970B40">
        <w:rPr>
          <w:rFonts w:ascii="Times New Roman" w:hAnsi="Times New Roman" w:cs="Times New Roman"/>
          <w:sz w:val="28"/>
          <w:szCs w:val="28"/>
        </w:rPr>
        <w:t>а</w:t>
      </w:r>
      <w:r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копия положительного заключения государственной экспертизы на </w:t>
      </w:r>
      <w:r w:rsidRPr="00970B40">
        <w:rPr>
          <w:rFonts w:ascii="Times New Roman" w:hAnsi="Times New Roman" w:cs="Times New Roman"/>
          <w:sz w:val="28"/>
          <w:szCs w:val="28"/>
        </w:rPr>
        <w:lastRenderedPageBreak/>
        <w:t>проектную документацию (при наличии);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копия заключения о проверке достоверности определения сметной стоимости строительства (при наличии);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копии муниципальных контрактов на строительство (реконструкцию), техническое перевооружение Объекта муниципальной собственности и документов об оплате за выполненные работы в предыдущие периоды (реестров платежных поручений);</w:t>
      </w:r>
    </w:p>
    <w:p w:rsidR="00AB1EF7" w:rsidRPr="00164A04" w:rsidRDefault="00164A04" w:rsidP="002F29B9">
      <w:pPr>
        <w:pStyle w:val="ConsPlusNormal"/>
        <w:ind w:firstLine="709"/>
        <w:jc w:val="both"/>
        <w:rPr>
          <w:rFonts w:ascii="Times New Roman" w:hAnsi="Times New Roman" w:cs="Times New Roman"/>
          <w:sz w:val="28"/>
          <w:szCs w:val="28"/>
        </w:rPr>
      </w:pPr>
      <w:r w:rsidRPr="00164A04">
        <w:rPr>
          <w:rFonts w:ascii="Times New Roman" w:hAnsi="Times New Roman" w:cs="Times New Roman"/>
          <w:sz w:val="28"/>
          <w:szCs w:val="28"/>
        </w:rPr>
        <w:t>расчет стоимости Объекта муниципальной собственности в соответствии с Методическими рекомендациями по определению объемов капитальных вложений на строительство, реконструкцию объектов капитального строительства и бюджетных ассигнований на капитальные ремонты, проектно-изыскательские работы, утвержденными распоряжением Департамента архитектуры и строительства Томской области;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форма КС-3 на последнюю отчетную дату, предшествующую дате подачи бюджетной заявки;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утвержденная муниципальная программа (проект муниципальной программы), в рамках реализации которой осуществляется (планируется) финансирование Объекта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подтверждение администрации </w:t>
      </w:r>
      <w:r w:rsidR="003868DF" w:rsidRPr="00970B40">
        <w:rPr>
          <w:rFonts w:ascii="Times New Roman" w:hAnsi="Times New Roman" w:cs="Times New Roman"/>
          <w:sz w:val="28"/>
          <w:szCs w:val="28"/>
        </w:rPr>
        <w:t xml:space="preserve">сельского </w:t>
      </w:r>
      <w:r w:rsidR="00450130" w:rsidRPr="00970B40">
        <w:rPr>
          <w:rFonts w:ascii="Times New Roman" w:hAnsi="Times New Roman" w:cs="Times New Roman"/>
          <w:sz w:val="28"/>
          <w:szCs w:val="28"/>
        </w:rPr>
        <w:t>поселения Молчановского района</w:t>
      </w:r>
      <w:r w:rsidRPr="00970B40">
        <w:rPr>
          <w:rFonts w:ascii="Times New Roman" w:hAnsi="Times New Roman" w:cs="Times New Roman"/>
          <w:sz w:val="28"/>
          <w:szCs w:val="28"/>
        </w:rPr>
        <w:t>, гарантирующее уровень и объем софинансирования Объектов муниципальной собственности из бюджета</w:t>
      </w:r>
      <w:r w:rsidR="00B83317" w:rsidRPr="00970B40">
        <w:rPr>
          <w:rFonts w:ascii="Times New Roman" w:hAnsi="Times New Roman" w:cs="Times New Roman"/>
          <w:sz w:val="28"/>
          <w:szCs w:val="28"/>
        </w:rPr>
        <w:t xml:space="preserve"> сельского поселения</w:t>
      </w:r>
      <w:r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в отноше</w:t>
      </w:r>
      <w:r w:rsidR="00450130" w:rsidRPr="00970B40">
        <w:rPr>
          <w:rFonts w:ascii="Times New Roman" w:hAnsi="Times New Roman" w:cs="Times New Roman"/>
          <w:sz w:val="28"/>
          <w:szCs w:val="28"/>
        </w:rPr>
        <w:t xml:space="preserve">нии вновь создаваемых Объектов </w:t>
      </w:r>
      <w:r w:rsidRPr="00970B40">
        <w:rPr>
          <w:rFonts w:ascii="Times New Roman" w:hAnsi="Times New Roman" w:cs="Times New Roman"/>
          <w:sz w:val="28"/>
          <w:szCs w:val="28"/>
        </w:rPr>
        <w:t>муниципальной собственности, в том числе не имеющих сметной стоимости (далее - вновь создаваемые Объекты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пояснительная </w:t>
      </w:r>
      <w:hyperlink w:anchor="P1123" w:history="1">
        <w:r w:rsidRPr="00970B40">
          <w:rPr>
            <w:rFonts w:ascii="Times New Roman" w:hAnsi="Times New Roman" w:cs="Times New Roman"/>
            <w:color w:val="000000" w:themeColor="text1"/>
            <w:sz w:val="28"/>
            <w:szCs w:val="28"/>
          </w:rPr>
          <w:t>записка</w:t>
        </w:r>
      </w:hyperlink>
      <w:r w:rsidRPr="00970B40">
        <w:rPr>
          <w:rFonts w:ascii="Times New Roman" w:hAnsi="Times New Roman" w:cs="Times New Roman"/>
          <w:sz w:val="28"/>
          <w:szCs w:val="28"/>
        </w:rPr>
        <w:t xml:space="preserve"> по форме, установленной приложением </w:t>
      </w:r>
      <w:r w:rsidR="00951ADB" w:rsidRPr="00970B40">
        <w:rPr>
          <w:rFonts w:ascii="Times New Roman" w:hAnsi="Times New Roman" w:cs="Times New Roman"/>
          <w:sz w:val="28"/>
          <w:szCs w:val="28"/>
        </w:rPr>
        <w:t>№</w:t>
      </w:r>
      <w:r w:rsidRPr="00970B40">
        <w:rPr>
          <w:rFonts w:ascii="Times New Roman" w:hAnsi="Times New Roman" w:cs="Times New Roman"/>
          <w:sz w:val="28"/>
          <w:szCs w:val="28"/>
        </w:rPr>
        <w:t xml:space="preserve"> 2 к настоящим Правилам, обосновывающая необходимость финансирования Объекта областной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копия положительного заключения государственной экспертизы на проектную документацию (при наличии);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копия заключения о проверке достоверности определения сметной стоимости строительства (при наличии);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задание на проектирование (или иной исходный технический документ, устанавливающий комплекс технических требований, требования к объему, срокам проведения работ, содержанию и форме предоставления результатов работ) (в случае отсутствия проектно-сметной документации и планирования финансирования на разработку проектно-сметной документации);</w:t>
      </w:r>
    </w:p>
    <w:p w:rsidR="00AB1EF7" w:rsidRPr="0027069B" w:rsidRDefault="0027069B" w:rsidP="002F29B9">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 xml:space="preserve">расчет стоимости Объекта муниципальной собственности в соответствии с Методическими рекомендациями по определению объемов </w:t>
      </w:r>
      <w:r w:rsidRPr="0027069B">
        <w:rPr>
          <w:rFonts w:ascii="Times New Roman" w:hAnsi="Times New Roman" w:cs="Times New Roman"/>
          <w:sz w:val="28"/>
          <w:szCs w:val="28"/>
        </w:rPr>
        <w:lastRenderedPageBreak/>
        <w:t>капитальных вложений на строительство, реконструкцию объектов капитального строительства и бюджетных ассигнований на капитальные ремонты, проектно-изыскательские работы, утвержденными распоряжением Департамента архитектуры и строительства Томской области</w:t>
      </w:r>
      <w:r w:rsidR="00AB1EF7" w:rsidRPr="0027069B">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информация о готовности земельного участка и возможности подключения к инженерным коммуникациям;</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утвержденная муниципальная программа (проект муниципальной программы), в рамках реализации которой планируется финансирование Объекта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подтверждение администрации </w:t>
      </w:r>
      <w:r w:rsidR="00B83317" w:rsidRPr="00970B40">
        <w:rPr>
          <w:rFonts w:ascii="Times New Roman" w:hAnsi="Times New Roman" w:cs="Times New Roman"/>
          <w:sz w:val="28"/>
          <w:szCs w:val="28"/>
        </w:rPr>
        <w:t>сельского поселения Молчановского района</w:t>
      </w:r>
      <w:r w:rsidRPr="00970B40">
        <w:rPr>
          <w:rFonts w:ascii="Times New Roman" w:hAnsi="Times New Roman" w:cs="Times New Roman"/>
          <w:sz w:val="28"/>
          <w:szCs w:val="28"/>
        </w:rPr>
        <w:t>, гарантирующее уровень и объем софинансирования Объектов муниципальной собственности из бюджета</w:t>
      </w:r>
      <w:r w:rsidR="00B83317" w:rsidRPr="00970B40">
        <w:rPr>
          <w:rFonts w:ascii="Times New Roman" w:hAnsi="Times New Roman" w:cs="Times New Roman"/>
          <w:sz w:val="28"/>
          <w:szCs w:val="28"/>
        </w:rPr>
        <w:t xml:space="preserve"> сельского поселения</w:t>
      </w:r>
      <w:r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в отношении приобретаемых Объектов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пояснительная </w:t>
      </w:r>
      <w:hyperlink w:anchor="P1123" w:history="1">
        <w:r w:rsidRPr="00970B40">
          <w:rPr>
            <w:rFonts w:ascii="Times New Roman" w:hAnsi="Times New Roman" w:cs="Times New Roman"/>
            <w:sz w:val="28"/>
            <w:szCs w:val="28"/>
          </w:rPr>
          <w:t>записка</w:t>
        </w:r>
      </w:hyperlink>
      <w:r w:rsidRPr="00970B40">
        <w:rPr>
          <w:rFonts w:ascii="Times New Roman" w:hAnsi="Times New Roman" w:cs="Times New Roman"/>
          <w:sz w:val="28"/>
          <w:szCs w:val="28"/>
        </w:rPr>
        <w:t xml:space="preserve"> по форме, установленной приложением </w:t>
      </w:r>
      <w:r w:rsidR="00951ADB" w:rsidRPr="00970B40">
        <w:rPr>
          <w:rFonts w:ascii="Times New Roman" w:hAnsi="Times New Roman" w:cs="Times New Roman"/>
          <w:sz w:val="28"/>
          <w:szCs w:val="28"/>
        </w:rPr>
        <w:t>№</w:t>
      </w:r>
      <w:r w:rsidRPr="00970B40">
        <w:rPr>
          <w:rFonts w:ascii="Times New Roman" w:hAnsi="Times New Roman" w:cs="Times New Roman"/>
          <w:sz w:val="28"/>
          <w:szCs w:val="28"/>
        </w:rPr>
        <w:t xml:space="preserve"> 2 к настоящим Правилам, обосновывающая необходимость финансирования Объекта муниципальной собственности;</w:t>
      </w:r>
    </w:p>
    <w:p w:rsidR="0027069B" w:rsidRPr="0027069B" w:rsidRDefault="0027069B" w:rsidP="002F29B9">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расчет стоимости Объекта муниципальной собственности в соответствии с Методическими рекомендациями по определению объемов капитальных вложений на строительство, реконструкцию объектов капитального строительства и бюджетных ассигнований на капитальные ремонты, проектно-изыскательские работы, утвержденными распоряжением Департамента архитектуры и строительства Томской области;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заключение о рыночной стоимости Объекта муниципальной собственности, определенной в соответствии с законодательством, регулирующим оценочную деятельность в Российской Федерации (далее - заключение о рыночной стоимости Объекта муниципальной собственности) (при наличии);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утвержденная муниципальная программа (проект муниципальной программы), в рамках реализации которой осуществляется (планируется) финансирование приобретаемых Объектов;</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копии муниципальных контрактов (договоров) на приобретение в муниципальную собственность (при наличии);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подтверждение администрации </w:t>
      </w:r>
      <w:r w:rsidR="00B83317" w:rsidRPr="00970B40">
        <w:rPr>
          <w:rFonts w:ascii="Times New Roman" w:hAnsi="Times New Roman" w:cs="Times New Roman"/>
          <w:sz w:val="28"/>
          <w:szCs w:val="28"/>
        </w:rPr>
        <w:t>сельского поселения Молчановского района</w:t>
      </w:r>
      <w:r w:rsidRPr="00970B40">
        <w:rPr>
          <w:rFonts w:ascii="Times New Roman" w:hAnsi="Times New Roman" w:cs="Times New Roman"/>
          <w:sz w:val="28"/>
          <w:szCs w:val="28"/>
        </w:rPr>
        <w:t>, гарантирующее уровень и объем софинансирования приобретаемых Объектов из бюджета</w:t>
      </w:r>
      <w:r w:rsidR="00B83317" w:rsidRPr="00970B40">
        <w:rPr>
          <w:rFonts w:ascii="Times New Roman" w:hAnsi="Times New Roman" w:cs="Times New Roman"/>
          <w:sz w:val="28"/>
          <w:szCs w:val="28"/>
        </w:rPr>
        <w:t xml:space="preserve"> сельского поселения</w:t>
      </w:r>
      <w:r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На основании полученной информации организатор отбора формирует бюджетную </w:t>
      </w:r>
      <w:hyperlink w:anchor="P581" w:history="1">
        <w:r w:rsidRPr="00970B40">
          <w:rPr>
            <w:rFonts w:ascii="Times New Roman" w:hAnsi="Times New Roman" w:cs="Times New Roman"/>
            <w:color w:val="000000" w:themeColor="text1"/>
            <w:sz w:val="28"/>
            <w:szCs w:val="28"/>
          </w:rPr>
          <w:t>заявку</w:t>
        </w:r>
      </w:hyperlink>
      <w:r w:rsidRPr="00970B40">
        <w:rPr>
          <w:rFonts w:ascii="Times New Roman" w:hAnsi="Times New Roman" w:cs="Times New Roman"/>
          <w:sz w:val="28"/>
          <w:szCs w:val="28"/>
        </w:rPr>
        <w:t xml:space="preserve"> по форме согласно приложению </w:t>
      </w:r>
      <w:r w:rsidR="00951ADB" w:rsidRPr="00970B40">
        <w:rPr>
          <w:rFonts w:ascii="Times New Roman" w:hAnsi="Times New Roman" w:cs="Times New Roman"/>
          <w:sz w:val="28"/>
          <w:szCs w:val="28"/>
        </w:rPr>
        <w:t>№</w:t>
      </w:r>
      <w:r w:rsidRPr="00970B40">
        <w:rPr>
          <w:rFonts w:ascii="Times New Roman" w:hAnsi="Times New Roman" w:cs="Times New Roman"/>
          <w:sz w:val="28"/>
          <w:szCs w:val="28"/>
        </w:rPr>
        <w:t xml:space="preserve"> 1 к настоящим Правилам, содержащую перечень переходящих и вновь создаваемых (приобретаемых) Объектов муниципальной собственности.</w:t>
      </w:r>
    </w:p>
    <w:p w:rsidR="00AB1EF7" w:rsidRPr="00970B40" w:rsidRDefault="007736FB"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12</w:t>
      </w:r>
      <w:r w:rsidR="00AB1EF7" w:rsidRPr="00970B40">
        <w:rPr>
          <w:rFonts w:ascii="Times New Roman" w:hAnsi="Times New Roman" w:cs="Times New Roman"/>
          <w:sz w:val="28"/>
          <w:szCs w:val="28"/>
        </w:rPr>
        <w:t xml:space="preserve">. В целях исключения дублирования мероприятий в разных </w:t>
      </w:r>
      <w:r w:rsidR="00951ADB" w:rsidRPr="00970B40">
        <w:rPr>
          <w:rFonts w:ascii="Times New Roman" w:hAnsi="Times New Roman" w:cs="Times New Roman"/>
          <w:sz w:val="28"/>
          <w:szCs w:val="28"/>
        </w:rPr>
        <w:t xml:space="preserve">муниципальных </w:t>
      </w:r>
      <w:r w:rsidR="00AB1EF7" w:rsidRPr="00970B40">
        <w:rPr>
          <w:rFonts w:ascii="Times New Roman" w:hAnsi="Times New Roman" w:cs="Times New Roman"/>
          <w:sz w:val="28"/>
          <w:szCs w:val="28"/>
        </w:rPr>
        <w:t xml:space="preserve">программах, в случае если организатор отбора включает в бюджетную заявку Объекты, относящиеся к сфере деятельности иного органа, структурного подразделения Администрации </w:t>
      </w:r>
      <w:r w:rsidR="00951ADB" w:rsidRPr="00970B40">
        <w:rPr>
          <w:rFonts w:ascii="Times New Roman" w:hAnsi="Times New Roman" w:cs="Times New Roman"/>
          <w:sz w:val="28"/>
          <w:szCs w:val="28"/>
        </w:rPr>
        <w:t>Молчановского района</w:t>
      </w:r>
      <w:r w:rsidR="00AB1EF7" w:rsidRPr="00970B40">
        <w:rPr>
          <w:rFonts w:ascii="Times New Roman" w:hAnsi="Times New Roman" w:cs="Times New Roman"/>
          <w:sz w:val="28"/>
          <w:szCs w:val="28"/>
        </w:rPr>
        <w:t xml:space="preserve">, в составе документов к бюджетной заявке должно быть приложено </w:t>
      </w:r>
      <w:r w:rsidR="00AB1EF7" w:rsidRPr="00970B40">
        <w:rPr>
          <w:rFonts w:ascii="Times New Roman" w:hAnsi="Times New Roman" w:cs="Times New Roman"/>
          <w:sz w:val="28"/>
          <w:szCs w:val="28"/>
        </w:rPr>
        <w:lastRenderedPageBreak/>
        <w:t xml:space="preserve">документальное подтверждение указанных в настоящем пункте органа, структурного подразделения Администрации </w:t>
      </w:r>
      <w:r w:rsidR="00951ADB" w:rsidRPr="00970B40">
        <w:rPr>
          <w:rFonts w:ascii="Times New Roman" w:hAnsi="Times New Roman" w:cs="Times New Roman"/>
          <w:sz w:val="28"/>
          <w:szCs w:val="28"/>
        </w:rPr>
        <w:t>Молчановского района</w:t>
      </w:r>
      <w:r w:rsidR="00AB1EF7" w:rsidRPr="00970B40">
        <w:rPr>
          <w:rFonts w:ascii="Times New Roman" w:hAnsi="Times New Roman" w:cs="Times New Roman"/>
          <w:sz w:val="28"/>
          <w:szCs w:val="28"/>
        </w:rPr>
        <w:t xml:space="preserve"> о целесообразности создания Объекта и его финансирования в планируемый период, с указанием отсутствия финансирования Объекта посредством иных мер </w:t>
      </w:r>
      <w:r w:rsidR="00951ADB" w:rsidRPr="00970B40">
        <w:rPr>
          <w:rFonts w:ascii="Times New Roman" w:hAnsi="Times New Roman" w:cs="Times New Roman"/>
          <w:sz w:val="28"/>
          <w:szCs w:val="28"/>
        </w:rPr>
        <w:t>муниципальной</w:t>
      </w:r>
      <w:r w:rsidR="00AB1EF7" w:rsidRPr="00970B40">
        <w:rPr>
          <w:rFonts w:ascii="Times New Roman" w:hAnsi="Times New Roman" w:cs="Times New Roman"/>
          <w:sz w:val="28"/>
          <w:szCs w:val="28"/>
        </w:rPr>
        <w:t xml:space="preserve"> поддержки.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13. Организатор отбора проводит оценку эффективности по вновь создаваемым (приобретаемым) Объектам муниципальной собственности в соответствии с </w:t>
      </w:r>
      <w:hyperlink w:anchor="P1233" w:history="1">
        <w:r w:rsidRPr="00970B40">
          <w:rPr>
            <w:rFonts w:ascii="Times New Roman" w:hAnsi="Times New Roman" w:cs="Times New Roman"/>
            <w:sz w:val="28"/>
            <w:szCs w:val="28"/>
          </w:rPr>
          <w:t>критериями</w:t>
        </w:r>
      </w:hyperlink>
      <w:r w:rsidRPr="00970B40">
        <w:rPr>
          <w:rFonts w:ascii="Times New Roman" w:hAnsi="Times New Roman" w:cs="Times New Roman"/>
          <w:sz w:val="28"/>
          <w:szCs w:val="28"/>
        </w:rPr>
        <w:t xml:space="preserve"> согласно приложению </w:t>
      </w:r>
      <w:r w:rsidR="00100915" w:rsidRPr="00970B40">
        <w:rPr>
          <w:rFonts w:ascii="Times New Roman" w:hAnsi="Times New Roman" w:cs="Times New Roman"/>
          <w:sz w:val="28"/>
          <w:szCs w:val="28"/>
        </w:rPr>
        <w:t>№</w:t>
      </w:r>
      <w:r w:rsidRPr="00970B40">
        <w:rPr>
          <w:rFonts w:ascii="Times New Roman" w:hAnsi="Times New Roman" w:cs="Times New Roman"/>
          <w:sz w:val="28"/>
          <w:szCs w:val="28"/>
        </w:rPr>
        <w:t xml:space="preserve"> 3 к настоящим Правилам и рассчитывает рейтинг эффективности (далее - Рейтинг).</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Оценка эффективности не проводится в отношении переходящих Объектов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Организатор отбора представляет бюджетную заявку, состоящую из переходящих Объектов муниципальной собственности и ранжированных в соответствии с Рейтингом вновь создаваемых (приобретаемых) Объектов муниципальной собственности, набравших более 50 баллов, в д</w:t>
      </w:r>
      <w:r w:rsidR="003577FF" w:rsidRPr="00970B40">
        <w:rPr>
          <w:rFonts w:ascii="Times New Roman" w:hAnsi="Times New Roman" w:cs="Times New Roman"/>
          <w:sz w:val="28"/>
          <w:szCs w:val="28"/>
        </w:rPr>
        <w:t>вух экземплярах в срок до 10 марта</w:t>
      </w:r>
      <w:r w:rsidRPr="00970B40">
        <w:rPr>
          <w:rFonts w:ascii="Times New Roman" w:hAnsi="Times New Roman" w:cs="Times New Roman"/>
          <w:sz w:val="28"/>
          <w:szCs w:val="28"/>
        </w:rPr>
        <w:t xml:space="preserve"> текущего финансового года с приложением документов, указанных в </w:t>
      </w:r>
      <w:hyperlink w:anchor="P461" w:history="1">
        <w:r w:rsidRPr="00970B40">
          <w:rPr>
            <w:rFonts w:ascii="Times New Roman" w:hAnsi="Times New Roman" w:cs="Times New Roman"/>
            <w:color w:val="000000" w:themeColor="text1"/>
            <w:sz w:val="28"/>
            <w:szCs w:val="28"/>
          </w:rPr>
          <w:t>пункте 12</w:t>
        </w:r>
      </w:hyperlink>
      <w:r w:rsidRPr="00970B40">
        <w:rPr>
          <w:rFonts w:ascii="Times New Roman" w:hAnsi="Times New Roman" w:cs="Times New Roman"/>
          <w:color w:val="000000" w:themeColor="text1"/>
          <w:sz w:val="28"/>
          <w:szCs w:val="28"/>
        </w:rPr>
        <w:t xml:space="preserve"> </w:t>
      </w:r>
      <w:r w:rsidRPr="00970B40">
        <w:rPr>
          <w:rFonts w:ascii="Times New Roman" w:hAnsi="Times New Roman" w:cs="Times New Roman"/>
          <w:sz w:val="28"/>
          <w:szCs w:val="28"/>
        </w:rPr>
        <w:t xml:space="preserve">настоящих Правил, в </w:t>
      </w:r>
      <w:r w:rsidR="00100915" w:rsidRPr="00970B40">
        <w:rPr>
          <w:rFonts w:ascii="Times New Roman" w:hAnsi="Times New Roman" w:cs="Times New Roman"/>
          <w:sz w:val="28"/>
          <w:szCs w:val="28"/>
        </w:rPr>
        <w:t>Управление по вопросам жизнеобеспечения и безопасности Администрации Молчановского района</w:t>
      </w:r>
      <w:r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bookmarkStart w:id="10" w:name="P495"/>
      <w:bookmarkEnd w:id="10"/>
      <w:r w:rsidRPr="00970B40">
        <w:rPr>
          <w:rFonts w:ascii="Times New Roman" w:hAnsi="Times New Roman" w:cs="Times New Roman"/>
          <w:sz w:val="28"/>
          <w:szCs w:val="28"/>
        </w:rPr>
        <w:t xml:space="preserve">14. </w:t>
      </w:r>
      <w:r w:rsidR="00100915" w:rsidRPr="00970B40">
        <w:rPr>
          <w:rFonts w:ascii="Times New Roman" w:hAnsi="Times New Roman" w:cs="Times New Roman"/>
          <w:sz w:val="28"/>
          <w:szCs w:val="28"/>
        </w:rPr>
        <w:t xml:space="preserve">Управление по вопросам жизнеобеспечения и безопасности Администрации Молчановского района </w:t>
      </w:r>
      <w:r w:rsidR="003577FF" w:rsidRPr="00970B40">
        <w:rPr>
          <w:rFonts w:ascii="Times New Roman" w:hAnsi="Times New Roman" w:cs="Times New Roman"/>
          <w:sz w:val="28"/>
          <w:szCs w:val="28"/>
        </w:rPr>
        <w:t>в течение 20</w:t>
      </w:r>
      <w:r w:rsidRPr="00970B40">
        <w:rPr>
          <w:rFonts w:ascii="Times New Roman" w:hAnsi="Times New Roman" w:cs="Times New Roman"/>
          <w:sz w:val="28"/>
          <w:szCs w:val="28"/>
        </w:rPr>
        <w:t xml:space="preserve"> календарных дней со дня поступления бюджетной заявки проводит проверку бюджетных заявок по объектам строительства (реконструкции), приобретения, технического перевооружения:</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в отношении переходящих Объектов муниципальной собственности на предмет:</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соответствия планируемого объема финансирования и сроков реализации инвестиционного проекта параметрам предыдущего финансового года;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наличия проектно-сметной документации, заключения государственной экспертизы, заключения о проверке достоверности определения сметной стоимости строительства;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возможности изменения направления инвестирования со строительства на приобретение Объектов при наличии разработанной проектно-сметной документации на Объекты с использованием средств </w:t>
      </w:r>
      <w:r w:rsidR="00100915" w:rsidRPr="00970B40">
        <w:rPr>
          <w:rFonts w:ascii="Times New Roman" w:hAnsi="Times New Roman" w:cs="Times New Roman"/>
          <w:sz w:val="28"/>
          <w:szCs w:val="28"/>
        </w:rPr>
        <w:t>местного</w:t>
      </w:r>
      <w:r w:rsidRPr="00970B40">
        <w:rPr>
          <w:rFonts w:ascii="Times New Roman" w:hAnsi="Times New Roman" w:cs="Times New Roman"/>
          <w:sz w:val="28"/>
          <w:szCs w:val="28"/>
        </w:rPr>
        <w:t xml:space="preserve"> и (или) </w:t>
      </w:r>
      <w:r w:rsidR="00100915" w:rsidRPr="00970B40">
        <w:rPr>
          <w:rFonts w:ascii="Times New Roman" w:hAnsi="Times New Roman" w:cs="Times New Roman"/>
          <w:sz w:val="28"/>
          <w:szCs w:val="28"/>
        </w:rPr>
        <w:t>областного</w:t>
      </w:r>
      <w:r w:rsidRPr="00970B40">
        <w:rPr>
          <w:rFonts w:ascii="Times New Roman" w:hAnsi="Times New Roman" w:cs="Times New Roman"/>
          <w:sz w:val="28"/>
          <w:szCs w:val="28"/>
        </w:rPr>
        <w:t xml:space="preserve"> бюджетов;</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в отношении вновь создаваемых Объектов муниципальной собственности на предмет:</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наличия инфраструктуры для строительства Объекта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наличия земельного участка для строительства Объекта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соответствия планируемого объема финансирования Объекта муниципальной собственности стоимости строительства в соответствии с </w:t>
      </w:r>
      <w:r w:rsidRPr="00970B40">
        <w:rPr>
          <w:rFonts w:ascii="Times New Roman" w:hAnsi="Times New Roman" w:cs="Times New Roman"/>
          <w:sz w:val="28"/>
          <w:szCs w:val="28"/>
        </w:rPr>
        <w:lastRenderedPageBreak/>
        <w:t xml:space="preserve">заключением о проверке достоверности определения сметной стоимости строительства или Методическими рекомендациями по определению объемов капитальных вложений при планировании </w:t>
      </w:r>
      <w:r w:rsidR="00100915" w:rsidRPr="00970B40">
        <w:rPr>
          <w:rFonts w:ascii="Times New Roman" w:hAnsi="Times New Roman" w:cs="Times New Roman"/>
          <w:sz w:val="28"/>
          <w:szCs w:val="28"/>
        </w:rPr>
        <w:t>местного</w:t>
      </w:r>
      <w:r w:rsidRPr="00970B40">
        <w:rPr>
          <w:rFonts w:ascii="Times New Roman" w:hAnsi="Times New Roman" w:cs="Times New Roman"/>
          <w:sz w:val="28"/>
          <w:szCs w:val="28"/>
        </w:rPr>
        <w:t xml:space="preserve"> бюджета (при отсутствии данного заключения);</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соответствия размещения Объекта муниципальной собственности Схеме территориального планирования </w:t>
      </w:r>
      <w:r w:rsidR="00100915" w:rsidRPr="00970B40">
        <w:rPr>
          <w:rFonts w:ascii="Times New Roman" w:hAnsi="Times New Roman" w:cs="Times New Roman"/>
          <w:sz w:val="28"/>
          <w:szCs w:val="28"/>
        </w:rPr>
        <w:t>Молчановского района</w:t>
      </w:r>
      <w:r w:rsidRPr="00970B40">
        <w:rPr>
          <w:rFonts w:ascii="Times New Roman" w:hAnsi="Times New Roman" w:cs="Times New Roman"/>
          <w:sz w:val="28"/>
          <w:szCs w:val="28"/>
        </w:rPr>
        <w:t xml:space="preserve"> (Схеме муниципальн</w:t>
      </w:r>
      <w:r w:rsidR="00100915" w:rsidRPr="00970B40">
        <w:rPr>
          <w:rFonts w:ascii="Times New Roman" w:hAnsi="Times New Roman" w:cs="Times New Roman"/>
          <w:sz w:val="28"/>
          <w:szCs w:val="28"/>
        </w:rPr>
        <w:t>ых</w:t>
      </w:r>
      <w:r w:rsidRPr="00970B40">
        <w:rPr>
          <w:rFonts w:ascii="Times New Roman" w:hAnsi="Times New Roman" w:cs="Times New Roman"/>
          <w:sz w:val="28"/>
          <w:szCs w:val="28"/>
        </w:rPr>
        <w:t xml:space="preserve"> образовани</w:t>
      </w:r>
      <w:r w:rsidR="00100915" w:rsidRPr="00970B40">
        <w:rPr>
          <w:rFonts w:ascii="Times New Roman" w:hAnsi="Times New Roman" w:cs="Times New Roman"/>
          <w:sz w:val="28"/>
          <w:szCs w:val="28"/>
        </w:rPr>
        <w:t>й</w:t>
      </w:r>
      <w:r w:rsidRPr="00970B40">
        <w:rPr>
          <w:rFonts w:ascii="Times New Roman" w:hAnsi="Times New Roman" w:cs="Times New Roman"/>
          <w:sz w:val="28"/>
          <w:szCs w:val="28"/>
        </w:rPr>
        <w:t xml:space="preserve"> </w:t>
      </w:r>
      <w:r w:rsidR="001D34B9" w:rsidRPr="00970B40">
        <w:rPr>
          <w:rFonts w:ascii="Times New Roman" w:hAnsi="Times New Roman" w:cs="Times New Roman"/>
          <w:sz w:val="28"/>
          <w:szCs w:val="28"/>
        </w:rPr>
        <w:t>Молчановского ра</w:t>
      </w:r>
      <w:r w:rsidR="00100915" w:rsidRPr="00970B40">
        <w:rPr>
          <w:rFonts w:ascii="Times New Roman" w:hAnsi="Times New Roman" w:cs="Times New Roman"/>
          <w:sz w:val="28"/>
          <w:szCs w:val="28"/>
        </w:rPr>
        <w:t>йона</w:t>
      </w:r>
      <w:r w:rsidRPr="00970B40">
        <w:rPr>
          <w:rFonts w:ascii="Times New Roman" w:hAnsi="Times New Roman" w:cs="Times New Roman"/>
          <w:sz w:val="28"/>
          <w:szCs w:val="28"/>
        </w:rPr>
        <w:t>) (далее - Схема);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в отношении приобретаемых Объектов муниципальной собственности на предмет:</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соответствия планируемого объема финансирования Объекта муниципальной собственности стоимости приобретения в соответствии с Методическими рекомендациями по определению объемов капитальных вложений при планировании </w:t>
      </w:r>
      <w:r w:rsidR="00100915" w:rsidRPr="00970B40">
        <w:rPr>
          <w:rFonts w:ascii="Times New Roman" w:hAnsi="Times New Roman" w:cs="Times New Roman"/>
          <w:sz w:val="28"/>
          <w:szCs w:val="28"/>
        </w:rPr>
        <w:t>местного</w:t>
      </w:r>
      <w:r w:rsidRPr="00970B40">
        <w:rPr>
          <w:rFonts w:ascii="Times New Roman" w:hAnsi="Times New Roman" w:cs="Times New Roman"/>
          <w:sz w:val="28"/>
          <w:szCs w:val="28"/>
        </w:rPr>
        <w:t xml:space="preserve"> бюджета;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соответствия размещения Объекта муниципальной собственности Схеме;</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возможности подключения Объекта муниципальной собственности к инженерным коммуникациям.</w:t>
      </w:r>
    </w:p>
    <w:p w:rsidR="00AB1EF7" w:rsidRPr="00970B40" w:rsidRDefault="00AB1EF7" w:rsidP="002F29B9">
      <w:pPr>
        <w:pStyle w:val="ConsPlusNormal"/>
        <w:ind w:firstLine="709"/>
        <w:jc w:val="both"/>
        <w:rPr>
          <w:rFonts w:ascii="Times New Roman" w:hAnsi="Times New Roman" w:cs="Times New Roman"/>
          <w:sz w:val="28"/>
          <w:szCs w:val="28"/>
        </w:rPr>
      </w:pPr>
      <w:bookmarkStart w:id="11" w:name="P509"/>
      <w:bookmarkEnd w:id="11"/>
      <w:r w:rsidRPr="00970B40">
        <w:rPr>
          <w:rFonts w:ascii="Times New Roman" w:hAnsi="Times New Roman" w:cs="Times New Roman"/>
          <w:sz w:val="28"/>
          <w:szCs w:val="28"/>
        </w:rPr>
        <w:t xml:space="preserve">15. По итогам проведенной проверки </w:t>
      </w:r>
      <w:r w:rsidR="00100915" w:rsidRPr="00970B40">
        <w:rPr>
          <w:rFonts w:ascii="Times New Roman" w:hAnsi="Times New Roman" w:cs="Times New Roman"/>
          <w:sz w:val="28"/>
          <w:szCs w:val="28"/>
        </w:rPr>
        <w:t>Управление по вопросам жизнеобеспечения и безопасности Администрации Молчановского района</w:t>
      </w:r>
      <w:r w:rsidRPr="00970B40">
        <w:rPr>
          <w:rFonts w:ascii="Times New Roman" w:hAnsi="Times New Roman" w:cs="Times New Roman"/>
          <w:sz w:val="28"/>
          <w:szCs w:val="28"/>
        </w:rPr>
        <w:t xml:space="preserve"> в срок, указанный в </w:t>
      </w:r>
      <w:hyperlink w:anchor="P495" w:history="1">
        <w:r w:rsidRPr="00970B40">
          <w:rPr>
            <w:rFonts w:ascii="Times New Roman" w:hAnsi="Times New Roman" w:cs="Times New Roman"/>
            <w:color w:val="000000" w:themeColor="text1"/>
            <w:sz w:val="28"/>
            <w:szCs w:val="28"/>
          </w:rPr>
          <w:t>пункте 14</w:t>
        </w:r>
      </w:hyperlink>
      <w:r w:rsidRPr="00970B40">
        <w:rPr>
          <w:rFonts w:ascii="Times New Roman" w:hAnsi="Times New Roman" w:cs="Times New Roman"/>
          <w:sz w:val="28"/>
          <w:szCs w:val="28"/>
        </w:rPr>
        <w:t xml:space="preserve"> настоящих Правил, направляет в адрес организатора отбора в письменном виде:</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по переходящим Объектам муниципальной собственности - заключение о согласовании планируемого объема финансирования Объекта муниципальной собственности и сроков реализации инвестиционного проекта;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 вновь создаваемым Объектам муниципальной собственности - заключение о технической возможности строительства (реконструкции), технического перевооружения Объекта муниципальной собственности, соответствии планируемого объема финансирования Объекта муниципальной собственности заключению о проверке достоверности определения сметной стоимости строительства (реконструкции), технического перевооружения или Методическим рекомендациям по определению объемов капитальных вложений при планировании </w:t>
      </w:r>
      <w:r w:rsidR="00100915" w:rsidRPr="00970B40">
        <w:rPr>
          <w:rFonts w:ascii="Times New Roman" w:hAnsi="Times New Roman" w:cs="Times New Roman"/>
          <w:sz w:val="28"/>
          <w:szCs w:val="28"/>
        </w:rPr>
        <w:t xml:space="preserve">местного </w:t>
      </w:r>
      <w:r w:rsidRPr="00970B40">
        <w:rPr>
          <w:rFonts w:ascii="Times New Roman" w:hAnsi="Times New Roman" w:cs="Times New Roman"/>
          <w:sz w:val="28"/>
          <w:szCs w:val="28"/>
        </w:rPr>
        <w:t>бюджета (при отсутствии данного заключения), наличии земельного участка и инфраструктуры для строительства Объекта муниципальной собственности, соответствии размещения Объекта муниципальной собственности Схеме;</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 приобретаемым Объектам муниципальной собственности - заключение о соответствии планируемого объема финансирования Объекта муниципальной собственности Методическим рекомендациям по определению объемов капитальных вложений при планировании </w:t>
      </w:r>
      <w:r w:rsidR="00100915" w:rsidRPr="00970B40">
        <w:rPr>
          <w:rFonts w:ascii="Times New Roman" w:hAnsi="Times New Roman" w:cs="Times New Roman"/>
          <w:sz w:val="28"/>
          <w:szCs w:val="28"/>
        </w:rPr>
        <w:t>местного</w:t>
      </w:r>
      <w:r w:rsidRPr="00970B40">
        <w:rPr>
          <w:rFonts w:ascii="Times New Roman" w:hAnsi="Times New Roman" w:cs="Times New Roman"/>
          <w:sz w:val="28"/>
          <w:szCs w:val="28"/>
        </w:rPr>
        <w:t xml:space="preserve"> бюджета (при отсутствии заключения о рыночной стоимости Объекта муниципальной собственности), возможности подключения Объекта муниципальной собственности к инженерным коммуникациям, соответствии размещения Объекта муниципальной собственности Схеме;</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lastRenderedPageBreak/>
        <w:t xml:space="preserve">бюджетную заявку с визой </w:t>
      </w:r>
      <w:r w:rsidR="00100915" w:rsidRPr="00970B40">
        <w:rPr>
          <w:rFonts w:ascii="Times New Roman" w:hAnsi="Times New Roman" w:cs="Times New Roman"/>
          <w:sz w:val="28"/>
          <w:szCs w:val="28"/>
        </w:rPr>
        <w:t>Управления по вопросам жизнеобеспечения и безопасности Администрации Молчановского района</w:t>
      </w:r>
      <w:r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16. В случае если по вновь создаваемым (приобретаемым) Объектам муниципальной собственности получено положительное заключение от </w:t>
      </w:r>
      <w:r w:rsidR="00100915" w:rsidRPr="00970B40">
        <w:rPr>
          <w:rFonts w:ascii="Times New Roman" w:hAnsi="Times New Roman" w:cs="Times New Roman"/>
          <w:sz w:val="28"/>
          <w:szCs w:val="28"/>
        </w:rPr>
        <w:t xml:space="preserve">Управления по вопросам жизнеобеспечения и безопасности Администрации Молчановского района </w:t>
      </w:r>
      <w:r w:rsidRPr="00970B40">
        <w:rPr>
          <w:rFonts w:ascii="Times New Roman" w:hAnsi="Times New Roman" w:cs="Times New Roman"/>
          <w:sz w:val="28"/>
          <w:szCs w:val="28"/>
        </w:rPr>
        <w:t>и набрано одинаковое количество баллов по итогам проведения оценки эффективности, организатор отбора вправе провести дополнительное ранжирование вновь создаваемых (приобретаемых) Объектов муниципальной собственности в соответствии с отраслевыми приоритетами, установленными в правовых актах организатора отбора.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17. Организатор отбора, являющийся соисполнителем </w:t>
      </w:r>
      <w:r w:rsidR="005D4767"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или ответственным за региональный проект, представляет ответственному исполнителю </w:t>
      </w:r>
      <w:r w:rsidR="00AE0629" w:rsidRPr="00970B40">
        <w:rPr>
          <w:rFonts w:ascii="Times New Roman" w:hAnsi="Times New Roman" w:cs="Times New Roman"/>
          <w:sz w:val="28"/>
          <w:szCs w:val="28"/>
        </w:rPr>
        <w:t>муниципальной</w:t>
      </w:r>
      <w:r w:rsidR="003577FF" w:rsidRPr="00970B40">
        <w:rPr>
          <w:rFonts w:ascii="Times New Roman" w:hAnsi="Times New Roman" w:cs="Times New Roman"/>
          <w:sz w:val="28"/>
          <w:szCs w:val="28"/>
        </w:rPr>
        <w:t xml:space="preserve"> программы в срок до 10 апреля</w:t>
      </w:r>
      <w:r w:rsidRPr="00970B40">
        <w:rPr>
          <w:rFonts w:ascii="Times New Roman" w:hAnsi="Times New Roman" w:cs="Times New Roman"/>
          <w:sz w:val="28"/>
          <w:szCs w:val="28"/>
        </w:rPr>
        <w:t xml:space="preserve"> текущего финансового года согласованную с курирующим заместителем </w:t>
      </w:r>
      <w:r w:rsidR="00CA5575" w:rsidRPr="00970B40">
        <w:rPr>
          <w:rFonts w:ascii="Times New Roman" w:hAnsi="Times New Roman" w:cs="Times New Roman"/>
          <w:sz w:val="28"/>
          <w:szCs w:val="28"/>
        </w:rPr>
        <w:t>Главы Молчанов</w:t>
      </w:r>
      <w:r w:rsidR="00AE0629" w:rsidRPr="00970B40">
        <w:rPr>
          <w:rFonts w:ascii="Times New Roman" w:hAnsi="Times New Roman" w:cs="Times New Roman"/>
          <w:sz w:val="28"/>
          <w:szCs w:val="28"/>
        </w:rPr>
        <w:t>ского района</w:t>
      </w:r>
      <w:r w:rsidRPr="00970B40">
        <w:rPr>
          <w:rFonts w:ascii="Times New Roman" w:hAnsi="Times New Roman" w:cs="Times New Roman"/>
          <w:sz w:val="28"/>
          <w:szCs w:val="28"/>
        </w:rPr>
        <w:t xml:space="preserve"> бюджетную заявку, состоящую из переходящих Объектов муниципальной собственности и ранжированных в соответствии с Рейтингом вновь создаваемых (приобретаемых) Объектов муниципальной собственности, получивших положительное заключение </w:t>
      </w:r>
      <w:r w:rsidR="00AE0629" w:rsidRPr="00970B40">
        <w:rPr>
          <w:rFonts w:ascii="Times New Roman" w:hAnsi="Times New Roman" w:cs="Times New Roman"/>
          <w:sz w:val="28"/>
          <w:szCs w:val="28"/>
        </w:rPr>
        <w:t>Управления по вопросам жизнеобеспечения и безопасности Администрации Молчановского района</w:t>
      </w:r>
      <w:r w:rsidRPr="00970B40">
        <w:rPr>
          <w:rFonts w:ascii="Times New Roman" w:hAnsi="Times New Roman" w:cs="Times New Roman"/>
          <w:sz w:val="28"/>
          <w:szCs w:val="28"/>
        </w:rPr>
        <w:t xml:space="preserve"> и набравших более 50 баллов по итогам проведения оценки эффективности.</w:t>
      </w:r>
    </w:p>
    <w:p w:rsidR="00AB1EF7" w:rsidRPr="00970B40" w:rsidRDefault="00AB1EF7" w:rsidP="002F29B9">
      <w:pPr>
        <w:pStyle w:val="ConsPlusNormal"/>
        <w:ind w:firstLine="709"/>
        <w:jc w:val="both"/>
        <w:rPr>
          <w:rFonts w:ascii="Times New Roman" w:hAnsi="Times New Roman" w:cs="Times New Roman"/>
          <w:sz w:val="28"/>
          <w:szCs w:val="28"/>
        </w:rPr>
      </w:pPr>
      <w:bookmarkStart w:id="12" w:name="P516"/>
      <w:bookmarkEnd w:id="12"/>
      <w:r w:rsidRPr="00970B40">
        <w:rPr>
          <w:rFonts w:ascii="Times New Roman" w:hAnsi="Times New Roman" w:cs="Times New Roman"/>
          <w:sz w:val="28"/>
          <w:szCs w:val="28"/>
        </w:rPr>
        <w:t xml:space="preserve">18. Ответственный исполнитель в рамках формирования проекта </w:t>
      </w:r>
      <w:r w:rsidR="00AE0629" w:rsidRPr="00970B40">
        <w:rPr>
          <w:rFonts w:ascii="Times New Roman" w:hAnsi="Times New Roman" w:cs="Times New Roman"/>
          <w:sz w:val="28"/>
          <w:szCs w:val="28"/>
        </w:rPr>
        <w:t xml:space="preserve">муниципальной </w:t>
      </w:r>
      <w:r w:rsidRPr="00970B40">
        <w:rPr>
          <w:rFonts w:ascii="Times New Roman" w:hAnsi="Times New Roman" w:cs="Times New Roman"/>
          <w:sz w:val="28"/>
          <w:szCs w:val="28"/>
        </w:rPr>
        <w:t xml:space="preserve">программы (внесения изменений в </w:t>
      </w:r>
      <w:r w:rsidR="00AE0629" w:rsidRPr="00970B40">
        <w:rPr>
          <w:rFonts w:ascii="Times New Roman" w:hAnsi="Times New Roman" w:cs="Times New Roman"/>
          <w:sz w:val="28"/>
          <w:szCs w:val="28"/>
        </w:rPr>
        <w:t>муниципальную</w:t>
      </w:r>
      <w:r w:rsidRPr="00970B40">
        <w:rPr>
          <w:rFonts w:ascii="Times New Roman" w:hAnsi="Times New Roman" w:cs="Times New Roman"/>
          <w:sz w:val="28"/>
          <w:szCs w:val="28"/>
        </w:rPr>
        <w:t xml:space="preserve"> программу) и в целях разработки решения (внесения изменений в ранее принятое решение) в срок до </w:t>
      </w:r>
      <w:r w:rsidR="003577FF" w:rsidRPr="00970B40">
        <w:rPr>
          <w:rFonts w:ascii="Times New Roman" w:hAnsi="Times New Roman" w:cs="Times New Roman"/>
          <w:sz w:val="28"/>
          <w:szCs w:val="28"/>
        </w:rPr>
        <w:t>20 апреля</w:t>
      </w:r>
      <w:r w:rsidRPr="00970B40">
        <w:rPr>
          <w:rFonts w:ascii="Times New Roman" w:hAnsi="Times New Roman" w:cs="Times New Roman"/>
          <w:sz w:val="28"/>
          <w:szCs w:val="28"/>
        </w:rPr>
        <w:t xml:space="preserve"> текущего финансового года представляет в </w:t>
      </w:r>
      <w:r w:rsidR="00AE0629" w:rsidRPr="00970B40">
        <w:rPr>
          <w:rFonts w:ascii="Times New Roman" w:hAnsi="Times New Roman" w:cs="Times New Roman"/>
          <w:sz w:val="28"/>
          <w:szCs w:val="28"/>
        </w:rPr>
        <w:t>отдел экономического анализа и прогнозирования Администрации Молчановского района</w:t>
      </w:r>
      <w:r w:rsidRPr="00970B40">
        <w:rPr>
          <w:rFonts w:ascii="Times New Roman" w:hAnsi="Times New Roman" w:cs="Times New Roman"/>
          <w:sz w:val="28"/>
          <w:szCs w:val="28"/>
        </w:rPr>
        <w:t xml:space="preserve"> следующие документы:</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1) бюджетную </w:t>
      </w:r>
      <w:hyperlink w:anchor="P581" w:history="1">
        <w:r w:rsidRPr="00970B40">
          <w:rPr>
            <w:rFonts w:ascii="Times New Roman" w:hAnsi="Times New Roman" w:cs="Times New Roman"/>
            <w:color w:val="000000" w:themeColor="text1"/>
            <w:sz w:val="28"/>
            <w:szCs w:val="28"/>
          </w:rPr>
          <w:t>заявку</w:t>
        </w:r>
      </w:hyperlink>
      <w:r w:rsidRPr="00970B40">
        <w:rPr>
          <w:rFonts w:ascii="Times New Roman" w:hAnsi="Times New Roman" w:cs="Times New Roman"/>
          <w:sz w:val="28"/>
          <w:szCs w:val="28"/>
        </w:rPr>
        <w:t xml:space="preserve"> с визой </w:t>
      </w:r>
      <w:r w:rsidR="00AE0629" w:rsidRPr="00970B40">
        <w:rPr>
          <w:rFonts w:ascii="Times New Roman" w:hAnsi="Times New Roman" w:cs="Times New Roman"/>
          <w:sz w:val="28"/>
          <w:szCs w:val="28"/>
        </w:rPr>
        <w:t xml:space="preserve">Управления по вопросам жизнеобеспечения и безопасности Администрации Молчановского района </w:t>
      </w:r>
      <w:r w:rsidRPr="00970B40">
        <w:rPr>
          <w:rFonts w:ascii="Times New Roman" w:hAnsi="Times New Roman" w:cs="Times New Roman"/>
          <w:sz w:val="28"/>
          <w:szCs w:val="28"/>
        </w:rPr>
        <w:t xml:space="preserve">в бумажном виде и электронном виде (в формате </w:t>
      </w:r>
      <w:proofErr w:type="spellStart"/>
      <w:r w:rsidRPr="00970B40">
        <w:rPr>
          <w:rFonts w:ascii="Times New Roman" w:hAnsi="Times New Roman" w:cs="Times New Roman"/>
          <w:sz w:val="28"/>
          <w:szCs w:val="28"/>
        </w:rPr>
        <w:t>Excel</w:t>
      </w:r>
      <w:proofErr w:type="spellEnd"/>
      <w:r w:rsidRPr="00970B40">
        <w:rPr>
          <w:rFonts w:ascii="Times New Roman" w:hAnsi="Times New Roman" w:cs="Times New Roman"/>
          <w:sz w:val="28"/>
          <w:szCs w:val="28"/>
        </w:rPr>
        <w:t xml:space="preserve">), содержащую перечень переходящих Объектов муниципальной собственности и ранжированный на основе Рейтинга перечень вновь создаваемых (приобретаемых) Объектов муниципальной собственности (в порядке убывания баллов), согласованную с заместителем </w:t>
      </w:r>
      <w:r w:rsidR="00CA5575" w:rsidRPr="00970B40">
        <w:rPr>
          <w:rFonts w:ascii="Times New Roman" w:hAnsi="Times New Roman" w:cs="Times New Roman"/>
          <w:sz w:val="28"/>
          <w:szCs w:val="28"/>
        </w:rPr>
        <w:t>Главы Молчанов</w:t>
      </w:r>
      <w:r w:rsidR="00AE0629" w:rsidRPr="00970B40">
        <w:rPr>
          <w:rFonts w:ascii="Times New Roman" w:hAnsi="Times New Roman" w:cs="Times New Roman"/>
          <w:sz w:val="28"/>
          <w:szCs w:val="28"/>
        </w:rPr>
        <w:t>ского района</w:t>
      </w:r>
      <w:r w:rsidRPr="00970B40">
        <w:rPr>
          <w:rFonts w:ascii="Times New Roman" w:hAnsi="Times New Roman" w:cs="Times New Roman"/>
          <w:sz w:val="28"/>
          <w:szCs w:val="28"/>
        </w:rPr>
        <w:t xml:space="preserve">, курирующим деятельность ответственного исполнителя, по форме согласно приложению </w:t>
      </w:r>
      <w:r w:rsidR="00AE0629" w:rsidRPr="00970B40">
        <w:rPr>
          <w:rFonts w:ascii="Times New Roman" w:hAnsi="Times New Roman" w:cs="Times New Roman"/>
          <w:sz w:val="28"/>
          <w:szCs w:val="28"/>
        </w:rPr>
        <w:t>№</w:t>
      </w:r>
      <w:r w:rsidRPr="00970B40">
        <w:rPr>
          <w:rFonts w:ascii="Times New Roman" w:hAnsi="Times New Roman" w:cs="Times New Roman"/>
          <w:sz w:val="28"/>
          <w:szCs w:val="28"/>
        </w:rPr>
        <w:t xml:space="preserve"> 1 к настоящим Правилам;</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2) заключения </w:t>
      </w:r>
      <w:r w:rsidR="00660D54" w:rsidRPr="00970B40">
        <w:rPr>
          <w:rFonts w:ascii="Times New Roman" w:hAnsi="Times New Roman" w:cs="Times New Roman"/>
          <w:sz w:val="28"/>
          <w:szCs w:val="28"/>
        </w:rPr>
        <w:t>Управления по вопросам жизнеобеспечения и безопасности Администрации Молчановского района</w:t>
      </w:r>
      <w:r w:rsidRPr="00970B40">
        <w:rPr>
          <w:rFonts w:ascii="Times New Roman" w:hAnsi="Times New Roman" w:cs="Times New Roman"/>
          <w:sz w:val="28"/>
          <w:szCs w:val="28"/>
        </w:rPr>
        <w:t xml:space="preserve">, указанные в </w:t>
      </w:r>
      <w:hyperlink w:anchor="P509" w:history="1">
        <w:r w:rsidRPr="00970B40">
          <w:rPr>
            <w:rFonts w:ascii="Times New Roman" w:hAnsi="Times New Roman" w:cs="Times New Roman"/>
            <w:color w:val="000000" w:themeColor="text1"/>
            <w:sz w:val="28"/>
            <w:szCs w:val="28"/>
          </w:rPr>
          <w:t>пункте 15</w:t>
        </w:r>
      </w:hyperlink>
      <w:r w:rsidRPr="00970B40">
        <w:rPr>
          <w:rFonts w:ascii="Times New Roman" w:hAnsi="Times New Roman" w:cs="Times New Roman"/>
          <w:color w:val="000000" w:themeColor="text1"/>
          <w:sz w:val="28"/>
          <w:szCs w:val="28"/>
        </w:rPr>
        <w:t xml:space="preserve"> </w:t>
      </w:r>
      <w:r w:rsidRPr="00970B40">
        <w:rPr>
          <w:rFonts w:ascii="Times New Roman" w:hAnsi="Times New Roman" w:cs="Times New Roman"/>
          <w:sz w:val="28"/>
          <w:szCs w:val="28"/>
        </w:rPr>
        <w:t>настоящих Правил;</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3) в отношении вновь создаваемых Объектов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копию титульного листа документа об утверждении проектно-сметной документации;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копию титульного листа положительного заключения государственной </w:t>
      </w:r>
      <w:r w:rsidRPr="00970B40">
        <w:rPr>
          <w:rFonts w:ascii="Times New Roman" w:hAnsi="Times New Roman" w:cs="Times New Roman"/>
          <w:sz w:val="28"/>
          <w:szCs w:val="28"/>
        </w:rPr>
        <w:lastRenderedPageBreak/>
        <w:t>экспертизы на проектную документацию (при наличии);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копию титульного листа положительного заключения о достоверности определения сметной стоимости Объекта муниципальной собственности и листа о заявленной и рекомендуемой сметной стоимости Объекта муниципальной собственности (при наличии);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документальные подтверждения возможности софинансирования Объекта муниципальной собственности из иных источников;</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исходные данные по расчету Рейтинга;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в отношении приобретаемых Объектов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обоснование начальной цены приобретения Объекта;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заключение о рыночной стоимости Объекта муниципальной собственности (при наличии);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исходные данные по расчету Рейтинга;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документальные подтверждения возможности софинансирования Объекта муниципальной собственности из иных источников.</w:t>
      </w:r>
    </w:p>
    <w:p w:rsidR="00AB1EF7" w:rsidRPr="00970B40" w:rsidRDefault="00CA5575"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19</w:t>
      </w:r>
      <w:r w:rsidR="00AB1EF7" w:rsidRPr="00970B40">
        <w:rPr>
          <w:rFonts w:ascii="Times New Roman" w:hAnsi="Times New Roman" w:cs="Times New Roman"/>
          <w:sz w:val="28"/>
          <w:szCs w:val="28"/>
        </w:rPr>
        <w:t xml:space="preserve">. В случае если ответственным исполнителем в бюджетную заявку включены Объекты, относящиеся к сфере деятельности иного органа, структурного подразделения Администрации </w:t>
      </w:r>
      <w:r w:rsidR="0060603F" w:rsidRPr="00970B40">
        <w:rPr>
          <w:rFonts w:ascii="Times New Roman" w:hAnsi="Times New Roman" w:cs="Times New Roman"/>
          <w:sz w:val="28"/>
          <w:szCs w:val="28"/>
        </w:rPr>
        <w:t>Молчановского района</w:t>
      </w:r>
      <w:r w:rsidR="00AB1EF7" w:rsidRPr="00970B40">
        <w:rPr>
          <w:rFonts w:ascii="Times New Roman" w:hAnsi="Times New Roman" w:cs="Times New Roman"/>
          <w:sz w:val="28"/>
          <w:szCs w:val="28"/>
        </w:rPr>
        <w:t xml:space="preserve">, в составе документов должно быть приложено документальное подтверждение указанных в настоящем пункте органа, структурного подразделения Администрации </w:t>
      </w:r>
      <w:r w:rsidR="0060603F" w:rsidRPr="00970B40">
        <w:rPr>
          <w:rFonts w:ascii="Times New Roman" w:hAnsi="Times New Roman" w:cs="Times New Roman"/>
          <w:sz w:val="28"/>
          <w:szCs w:val="28"/>
        </w:rPr>
        <w:t>Молчановского района</w:t>
      </w:r>
      <w:r w:rsidR="00AB1EF7" w:rsidRPr="00970B40">
        <w:rPr>
          <w:rFonts w:ascii="Times New Roman" w:hAnsi="Times New Roman" w:cs="Times New Roman"/>
          <w:sz w:val="28"/>
          <w:szCs w:val="28"/>
        </w:rPr>
        <w:t xml:space="preserve"> о целесообразности создания Объекта и его финансирования в планируемый период, с указанием отсутствия финансирования Объекта посредством иных мер </w:t>
      </w:r>
      <w:r w:rsidR="0060603F" w:rsidRPr="00970B40">
        <w:rPr>
          <w:rFonts w:ascii="Times New Roman" w:hAnsi="Times New Roman" w:cs="Times New Roman"/>
          <w:sz w:val="28"/>
          <w:szCs w:val="28"/>
        </w:rPr>
        <w:t>муниципальной</w:t>
      </w:r>
      <w:r w:rsidR="00AB1EF7" w:rsidRPr="00970B40">
        <w:rPr>
          <w:rFonts w:ascii="Times New Roman" w:hAnsi="Times New Roman" w:cs="Times New Roman"/>
          <w:sz w:val="28"/>
          <w:szCs w:val="28"/>
        </w:rPr>
        <w:t xml:space="preserve"> поддержки.</w:t>
      </w:r>
    </w:p>
    <w:p w:rsidR="00AB1EF7" w:rsidRPr="00970B40" w:rsidRDefault="00CA5575"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20</w:t>
      </w:r>
      <w:r w:rsidR="00AB1EF7" w:rsidRPr="00970B40">
        <w:rPr>
          <w:rFonts w:ascii="Times New Roman" w:hAnsi="Times New Roman" w:cs="Times New Roman"/>
          <w:sz w:val="28"/>
          <w:szCs w:val="28"/>
        </w:rPr>
        <w:t xml:space="preserve">. </w:t>
      </w:r>
      <w:r w:rsidR="0060603F" w:rsidRPr="00970B40">
        <w:rPr>
          <w:rFonts w:ascii="Times New Roman" w:hAnsi="Times New Roman" w:cs="Times New Roman"/>
          <w:sz w:val="28"/>
          <w:szCs w:val="28"/>
        </w:rPr>
        <w:t>Отдел экономического анализа и прогнозирования Администрации Молчановского района</w:t>
      </w:r>
      <w:r w:rsidR="003577FF" w:rsidRPr="00970B40">
        <w:rPr>
          <w:rFonts w:ascii="Times New Roman" w:hAnsi="Times New Roman" w:cs="Times New Roman"/>
          <w:sz w:val="28"/>
          <w:szCs w:val="28"/>
        </w:rPr>
        <w:t xml:space="preserve"> в течение 5</w:t>
      </w:r>
      <w:r w:rsidR="00AB1EF7" w:rsidRPr="00970B40">
        <w:rPr>
          <w:rFonts w:ascii="Times New Roman" w:hAnsi="Times New Roman" w:cs="Times New Roman"/>
          <w:sz w:val="28"/>
          <w:szCs w:val="28"/>
        </w:rPr>
        <w:t xml:space="preserve"> календарных дней со дня поступления документов, указанных в </w:t>
      </w:r>
      <w:hyperlink w:anchor="P516" w:history="1">
        <w:r w:rsidR="00AB1EF7" w:rsidRPr="00970B40">
          <w:rPr>
            <w:rFonts w:ascii="Times New Roman" w:hAnsi="Times New Roman" w:cs="Times New Roman"/>
            <w:color w:val="000000" w:themeColor="text1"/>
            <w:sz w:val="28"/>
            <w:szCs w:val="28"/>
          </w:rPr>
          <w:t>пункте 18</w:t>
        </w:r>
      </w:hyperlink>
      <w:r w:rsidR="00AB1EF7" w:rsidRPr="00970B40">
        <w:rPr>
          <w:rFonts w:ascii="Times New Roman" w:hAnsi="Times New Roman" w:cs="Times New Roman"/>
          <w:sz w:val="28"/>
          <w:szCs w:val="28"/>
        </w:rPr>
        <w:t xml:space="preserve"> настоящих Правил, проводит экспертизу поступивших документов.</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В случае необходимости подтверждения правильности Рейтинга, рассчитанного организатором отбора, </w:t>
      </w:r>
      <w:r w:rsidR="00CA5575" w:rsidRPr="00970B40">
        <w:rPr>
          <w:rFonts w:ascii="Times New Roman" w:hAnsi="Times New Roman" w:cs="Times New Roman"/>
          <w:sz w:val="28"/>
          <w:szCs w:val="28"/>
        </w:rPr>
        <w:t>о</w:t>
      </w:r>
      <w:r w:rsidR="0060603F" w:rsidRPr="00970B40">
        <w:rPr>
          <w:rFonts w:ascii="Times New Roman" w:hAnsi="Times New Roman" w:cs="Times New Roman"/>
          <w:sz w:val="28"/>
          <w:szCs w:val="28"/>
        </w:rPr>
        <w:t xml:space="preserve">тдел экономического анализа и прогнозирования Администрации Молчановского района </w:t>
      </w:r>
      <w:r w:rsidRPr="00970B40">
        <w:rPr>
          <w:rFonts w:ascii="Times New Roman" w:hAnsi="Times New Roman" w:cs="Times New Roman"/>
          <w:sz w:val="28"/>
          <w:szCs w:val="28"/>
        </w:rPr>
        <w:t>проводит выборочную проверку рассчитанного Рейтинга.</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В случае представле</w:t>
      </w:r>
      <w:r w:rsidR="0060603F" w:rsidRPr="00970B40">
        <w:rPr>
          <w:rFonts w:ascii="Times New Roman" w:hAnsi="Times New Roman" w:cs="Times New Roman"/>
          <w:sz w:val="28"/>
          <w:szCs w:val="28"/>
        </w:rPr>
        <w:t xml:space="preserve">ния ответственным исполнителем муниципальной </w:t>
      </w:r>
      <w:r w:rsidRPr="00970B40">
        <w:rPr>
          <w:rFonts w:ascii="Times New Roman" w:hAnsi="Times New Roman" w:cs="Times New Roman"/>
          <w:sz w:val="28"/>
          <w:szCs w:val="28"/>
        </w:rPr>
        <w:t xml:space="preserve">программы не всех документов, указанных в </w:t>
      </w:r>
      <w:hyperlink w:anchor="P516" w:history="1">
        <w:r w:rsidRPr="00970B40">
          <w:rPr>
            <w:rFonts w:ascii="Times New Roman" w:hAnsi="Times New Roman" w:cs="Times New Roman"/>
            <w:color w:val="000000" w:themeColor="text1"/>
            <w:sz w:val="28"/>
            <w:szCs w:val="28"/>
          </w:rPr>
          <w:t>пункте 18</w:t>
        </w:r>
      </w:hyperlink>
      <w:r w:rsidRPr="00970B40">
        <w:rPr>
          <w:rFonts w:ascii="Times New Roman" w:hAnsi="Times New Roman" w:cs="Times New Roman"/>
          <w:sz w:val="28"/>
          <w:szCs w:val="28"/>
        </w:rPr>
        <w:t xml:space="preserve"> настоящих Правил, документы возвращаются </w:t>
      </w:r>
      <w:r w:rsidR="0060603F" w:rsidRPr="00970B40">
        <w:rPr>
          <w:rFonts w:ascii="Times New Roman" w:hAnsi="Times New Roman" w:cs="Times New Roman"/>
          <w:sz w:val="28"/>
          <w:szCs w:val="28"/>
        </w:rPr>
        <w:t>отделом экономического анализа и прогнозирования Администрации Молчановского района</w:t>
      </w:r>
      <w:r w:rsidRPr="00970B40">
        <w:rPr>
          <w:rFonts w:ascii="Times New Roman" w:hAnsi="Times New Roman" w:cs="Times New Roman"/>
          <w:sz w:val="28"/>
          <w:szCs w:val="28"/>
        </w:rPr>
        <w:t xml:space="preserve"> в срок, указанный в абзаце первом настоящего пункта, ответственному исполнителю </w:t>
      </w:r>
      <w:r w:rsidR="0060603F" w:rsidRPr="00970B40">
        <w:rPr>
          <w:rFonts w:ascii="Times New Roman" w:hAnsi="Times New Roman" w:cs="Times New Roman"/>
          <w:sz w:val="28"/>
          <w:szCs w:val="28"/>
        </w:rPr>
        <w:t>муниципальной</w:t>
      </w:r>
      <w:r w:rsidRPr="00970B40">
        <w:rPr>
          <w:rFonts w:ascii="Times New Roman" w:hAnsi="Times New Roman" w:cs="Times New Roman"/>
          <w:sz w:val="28"/>
          <w:szCs w:val="28"/>
        </w:rPr>
        <w:t xml:space="preserve"> программы на доработку с подготовленным заключением, где указываются замечания </w:t>
      </w:r>
      <w:r w:rsidR="0060603F" w:rsidRPr="00970B40">
        <w:rPr>
          <w:rFonts w:ascii="Times New Roman" w:hAnsi="Times New Roman" w:cs="Times New Roman"/>
          <w:sz w:val="28"/>
          <w:szCs w:val="28"/>
        </w:rPr>
        <w:t>отдела экономического анализа и прогнозирования Администрации Молчановского района</w:t>
      </w:r>
      <w:r w:rsidRPr="00970B40">
        <w:rPr>
          <w:rFonts w:ascii="Times New Roman" w:hAnsi="Times New Roman" w:cs="Times New Roman"/>
          <w:sz w:val="28"/>
          <w:szCs w:val="28"/>
        </w:rPr>
        <w:t xml:space="preserve">. Устранение замечаний </w:t>
      </w:r>
      <w:r w:rsidR="0060603F" w:rsidRPr="00970B40">
        <w:rPr>
          <w:rFonts w:ascii="Times New Roman" w:hAnsi="Times New Roman" w:cs="Times New Roman"/>
          <w:sz w:val="28"/>
          <w:szCs w:val="28"/>
        </w:rPr>
        <w:t xml:space="preserve">отдела экономического анализа и прогнозирования Администрации Молчановского района </w:t>
      </w:r>
      <w:r w:rsidRPr="00970B40">
        <w:rPr>
          <w:rFonts w:ascii="Times New Roman" w:hAnsi="Times New Roman" w:cs="Times New Roman"/>
          <w:sz w:val="28"/>
          <w:szCs w:val="28"/>
        </w:rPr>
        <w:t xml:space="preserve">проводится ответственным исполнителем (при участии соисполнителя - по Объектам муниципальной собственности, относящимся к компетенции соисполнителя, ответственных за региональные проекты - по Объектам муниципальной собственности, относящимся к компетенции ответственных за </w:t>
      </w:r>
      <w:r w:rsidRPr="00970B40">
        <w:rPr>
          <w:rFonts w:ascii="Times New Roman" w:hAnsi="Times New Roman" w:cs="Times New Roman"/>
          <w:sz w:val="28"/>
          <w:szCs w:val="28"/>
        </w:rPr>
        <w:lastRenderedPageBreak/>
        <w:t>региональные проекты) в течение 5 календарных дней со дня поступления заключения.</w:t>
      </w:r>
    </w:p>
    <w:p w:rsidR="00AB1EF7" w:rsidRPr="00970B40" w:rsidRDefault="00D679FC"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21</w:t>
      </w:r>
      <w:r w:rsidR="00AB1EF7" w:rsidRPr="00970B40">
        <w:rPr>
          <w:rFonts w:ascii="Times New Roman" w:hAnsi="Times New Roman" w:cs="Times New Roman"/>
          <w:sz w:val="28"/>
          <w:szCs w:val="28"/>
        </w:rPr>
        <w:t xml:space="preserve">. </w:t>
      </w:r>
      <w:r w:rsidR="0060603F" w:rsidRPr="00970B40">
        <w:rPr>
          <w:rFonts w:ascii="Times New Roman" w:hAnsi="Times New Roman" w:cs="Times New Roman"/>
          <w:sz w:val="28"/>
          <w:szCs w:val="28"/>
        </w:rPr>
        <w:t xml:space="preserve">Отдел экономического анализа и прогнозирования Администрации Молчановского района </w:t>
      </w:r>
      <w:r w:rsidR="00AB1EF7" w:rsidRPr="00970B40">
        <w:rPr>
          <w:rFonts w:ascii="Times New Roman" w:hAnsi="Times New Roman" w:cs="Times New Roman"/>
          <w:sz w:val="28"/>
          <w:szCs w:val="28"/>
        </w:rPr>
        <w:t xml:space="preserve">в сроки, установленные Графиком составления проекта </w:t>
      </w:r>
      <w:r w:rsidR="0060603F" w:rsidRPr="00970B40">
        <w:rPr>
          <w:rFonts w:ascii="Times New Roman" w:hAnsi="Times New Roman" w:cs="Times New Roman"/>
          <w:sz w:val="28"/>
          <w:szCs w:val="28"/>
        </w:rPr>
        <w:t>местного</w:t>
      </w:r>
      <w:r w:rsidR="00AB1EF7" w:rsidRPr="00970B40">
        <w:rPr>
          <w:rFonts w:ascii="Times New Roman" w:hAnsi="Times New Roman" w:cs="Times New Roman"/>
          <w:sz w:val="28"/>
          <w:szCs w:val="28"/>
        </w:rPr>
        <w:t xml:space="preserve"> бюджета на очередной финансовый год и плановый период, представляет в Бюджетную комиссию по составлению проекта </w:t>
      </w:r>
      <w:r w:rsidR="0060603F" w:rsidRPr="00970B40">
        <w:rPr>
          <w:rFonts w:ascii="Times New Roman" w:hAnsi="Times New Roman" w:cs="Times New Roman"/>
          <w:sz w:val="28"/>
          <w:szCs w:val="28"/>
        </w:rPr>
        <w:t>местного</w:t>
      </w:r>
      <w:r w:rsidR="00AB1EF7" w:rsidRPr="00970B40">
        <w:rPr>
          <w:rFonts w:ascii="Times New Roman" w:hAnsi="Times New Roman" w:cs="Times New Roman"/>
          <w:sz w:val="28"/>
          <w:szCs w:val="28"/>
        </w:rPr>
        <w:t xml:space="preserve"> бюджета на очередной финансовый год и плановый период (далее - Бюджетная комиссия) предложения по финансированию Объектов муниципальной собственности с учетом доведенного </w:t>
      </w:r>
      <w:r w:rsidR="0060603F" w:rsidRPr="00970B40">
        <w:rPr>
          <w:rFonts w:ascii="Times New Roman" w:hAnsi="Times New Roman" w:cs="Times New Roman"/>
          <w:sz w:val="28"/>
          <w:szCs w:val="28"/>
        </w:rPr>
        <w:t xml:space="preserve">Управлением финансов Администрации </w:t>
      </w:r>
      <w:proofErr w:type="spellStart"/>
      <w:r w:rsidR="0060603F" w:rsidRPr="00970B40">
        <w:rPr>
          <w:rFonts w:ascii="Times New Roman" w:hAnsi="Times New Roman" w:cs="Times New Roman"/>
          <w:sz w:val="28"/>
          <w:szCs w:val="28"/>
        </w:rPr>
        <w:t>Мочановского</w:t>
      </w:r>
      <w:proofErr w:type="spellEnd"/>
      <w:r w:rsidR="0060603F" w:rsidRPr="00970B40">
        <w:rPr>
          <w:rFonts w:ascii="Times New Roman" w:hAnsi="Times New Roman" w:cs="Times New Roman"/>
          <w:sz w:val="28"/>
          <w:szCs w:val="28"/>
        </w:rPr>
        <w:t xml:space="preserve"> района</w:t>
      </w:r>
      <w:r w:rsidR="00AB1EF7" w:rsidRPr="00970B40">
        <w:rPr>
          <w:rFonts w:ascii="Times New Roman" w:hAnsi="Times New Roman" w:cs="Times New Roman"/>
          <w:sz w:val="28"/>
          <w:szCs w:val="28"/>
        </w:rPr>
        <w:t xml:space="preserve"> предварительного объема бюджетных ассигнований на капитальные вложения в Объекты муниципальной собственности.</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 итогам решения Бюджетной комиссии ответственный исполнитель (совместно с соисполнителем и ответственными за региональные проекты) разрабатывает проект </w:t>
      </w:r>
      <w:hyperlink w:anchor="P1323" w:history="1">
        <w:r w:rsidRPr="00970B40">
          <w:rPr>
            <w:rFonts w:ascii="Times New Roman" w:hAnsi="Times New Roman" w:cs="Times New Roman"/>
            <w:color w:val="0000FF"/>
            <w:sz w:val="28"/>
            <w:szCs w:val="28"/>
          </w:rPr>
          <w:t>решения</w:t>
        </w:r>
      </w:hyperlink>
      <w:r w:rsidRPr="00970B40">
        <w:rPr>
          <w:rFonts w:ascii="Times New Roman" w:hAnsi="Times New Roman" w:cs="Times New Roman"/>
          <w:sz w:val="28"/>
          <w:szCs w:val="28"/>
        </w:rPr>
        <w:t xml:space="preserve"> по форме согласно приложению </w:t>
      </w:r>
      <w:r w:rsidR="0060603F" w:rsidRPr="00970B40">
        <w:rPr>
          <w:rFonts w:ascii="Times New Roman" w:hAnsi="Times New Roman" w:cs="Times New Roman"/>
          <w:sz w:val="28"/>
          <w:szCs w:val="28"/>
        </w:rPr>
        <w:t>№</w:t>
      </w:r>
      <w:r w:rsidRPr="00970B40">
        <w:rPr>
          <w:rFonts w:ascii="Times New Roman" w:hAnsi="Times New Roman" w:cs="Times New Roman"/>
          <w:sz w:val="28"/>
          <w:szCs w:val="28"/>
        </w:rPr>
        <w:t xml:space="preserve"> 4 к настоящим Правилам.</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Формирование проекта решения по объектам капитального строительства (объектам недвижимого имущества), в отношении которых в соответствии с законодательством Российской Федерации подготовка обоснования инвестиций является обязательной, осуществляется на основании решения об осуществлении бюджетных инвестиций (о предоставлении субсидии) на подготовку обоснования инвестиций и проведение его технологического и ценового аудита.</w:t>
      </w:r>
    </w:p>
    <w:p w:rsidR="00AB1EF7" w:rsidRPr="00970B40" w:rsidRDefault="00D679FC"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22</w:t>
      </w:r>
      <w:r w:rsidR="00AB1EF7" w:rsidRPr="00970B40">
        <w:rPr>
          <w:rFonts w:ascii="Times New Roman" w:hAnsi="Times New Roman" w:cs="Times New Roman"/>
          <w:sz w:val="28"/>
          <w:szCs w:val="28"/>
        </w:rPr>
        <w:t xml:space="preserve">. Решение утверждается в срок до 1 октября текущего финансового </w:t>
      </w:r>
      <w:r w:rsidR="003577FF" w:rsidRPr="00970B40">
        <w:rPr>
          <w:rFonts w:ascii="Times New Roman" w:hAnsi="Times New Roman" w:cs="Times New Roman"/>
          <w:sz w:val="28"/>
          <w:szCs w:val="28"/>
        </w:rPr>
        <w:t xml:space="preserve">года нормативным правовым актом </w:t>
      </w:r>
      <w:r w:rsidR="0060603F" w:rsidRPr="00970B40">
        <w:rPr>
          <w:rFonts w:ascii="Times New Roman" w:hAnsi="Times New Roman" w:cs="Times New Roman"/>
          <w:sz w:val="28"/>
          <w:szCs w:val="28"/>
        </w:rPr>
        <w:t xml:space="preserve">Администрации Молчановского района </w:t>
      </w:r>
    </w:p>
    <w:p w:rsidR="00AB1EF7" w:rsidRPr="00970B40" w:rsidRDefault="003577FF"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23</w:t>
      </w:r>
      <w:r w:rsidR="00AB1EF7" w:rsidRPr="00970B40">
        <w:rPr>
          <w:rFonts w:ascii="Times New Roman" w:hAnsi="Times New Roman" w:cs="Times New Roman"/>
          <w:sz w:val="28"/>
          <w:szCs w:val="28"/>
        </w:rPr>
        <w:t>. Внесение изменений в решение в течение финансового года осуществляется в случае обоснованной необходимости изменения параметров решения.</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В случае если внесение изменений в решение не влечет необходимости внесения изменений в </w:t>
      </w:r>
      <w:r w:rsidR="00C63F74" w:rsidRPr="00970B40">
        <w:rPr>
          <w:rFonts w:ascii="Times New Roman" w:hAnsi="Times New Roman" w:cs="Times New Roman"/>
          <w:sz w:val="28"/>
          <w:szCs w:val="28"/>
        </w:rPr>
        <w:t>решение Думы Молчановского района об утверждении бюджета муниципального образования «Молчановский район»</w:t>
      </w:r>
      <w:r w:rsidRPr="00970B40">
        <w:rPr>
          <w:rFonts w:ascii="Times New Roman" w:hAnsi="Times New Roman" w:cs="Times New Roman"/>
          <w:sz w:val="28"/>
          <w:szCs w:val="28"/>
        </w:rPr>
        <w:t xml:space="preserve">, ответственный исполнитель (соисполнитель или ответственный за региональный проект) организует процедуру внесения изменений в решение в соответствии </w:t>
      </w:r>
      <w:r w:rsidR="0060603F" w:rsidRPr="00970B40">
        <w:rPr>
          <w:rFonts w:ascii="Times New Roman" w:hAnsi="Times New Roman" w:cs="Times New Roman"/>
          <w:sz w:val="28"/>
          <w:szCs w:val="28"/>
        </w:rPr>
        <w:t>со Стандартом делопроизводства в Адми</w:t>
      </w:r>
      <w:r w:rsidR="00425D3F" w:rsidRPr="00970B40">
        <w:rPr>
          <w:rFonts w:ascii="Times New Roman" w:hAnsi="Times New Roman" w:cs="Times New Roman"/>
          <w:sz w:val="28"/>
          <w:szCs w:val="28"/>
        </w:rPr>
        <w:t>нистрации Молчановского района.</w:t>
      </w:r>
    </w:p>
    <w:p w:rsidR="00AB1EF7" w:rsidRPr="00970B40" w:rsidRDefault="003577FF"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24</w:t>
      </w:r>
      <w:r w:rsidR="00AB1EF7" w:rsidRPr="00970B40">
        <w:rPr>
          <w:rFonts w:ascii="Times New Roman" w:hAnsi="Times New Roman" w:cs="Times New Roman"/>
          <w:sz w:val="28"/>
          <w:szCs w:val="28"/>
        </w:rPr>
        <w:t xml:space="preserve">. В случае если внесение изменений в решение является основанием для внесения изменений в </w:t>
      </w:r>
      <w:r w:rsidR="00C63F74" w:rsidRPr="00970B40">
        <w:rPr>
          <w:rFonts w:ascii="Times New Roman" w:hAnsi="Times New Roman" w:cs="Times New Roman"/>
          <w:sz w:val="28"/>
          <w:szCs w:val="28"/>
        </w:rPr>
        <w:t xml:space="preserve">решение Думы Молчановского района об утверждении бюджета муниципального образования «Молчановский район» </w:t>
      </w:r>
      <w:r w:rsidR="00AB1EF7" w:rsidRPr="00970B40">
        <w:rPr>
          <w:rFonts w:ascii="Times New Roman" w:hAnsi="Times New Roman" w:cs="Times New Roman"/>
          <w:sz w:val="28"/>
          <w:szCs w:val="28"/>
        </w:rPr>
        <w:t xml:space="preserve">на очередной финансовый год и плановый период, ответственный исполнитель (соисполнитель или ответственный за региональный проект) подготавливает соответствующий проект нормативного правового акта о внесении изменений в решение, в течение 5 календарных дней согласовывает проект с </w:t>
      </w:r>
      <w:r w:rsidR="00D61B18" w:rsidRPr="00970B40">
        <w:rPr>
          <w:rFonts w:ascii="Times New Roman" w:hAnsi="Times New Roman" w:cs="Times New Roman"/>
          <w:sz w:val="28"/>
          <w:szCs w:val="28"/>
        </w:rPr>
        <w:t>Управлением по вопросам жизнеобеспечения и безопасности Администрации Молчановского района</w:t>
      </w:r>
      <w:r w:rsidR="00AB1EF7" w:rsidRPr="00970B40">
        <w:rPr>
          <w:rFonts w:ascii="Times New Roman" w:hAnsi="Times New Roman" w:cs="Times New Roman"/>
          <w:sz w:val="28"/>
          <w:szCs w:val="28"/>
        </w:rPr>
        <w:t xml:space="preserve"> и направляет его на согласование </w:t>
      </w:r>
      <w:r w:rsidR="00D61B18" w:rsidRPr="00970B40">
        <w:rPr>
          <w:rFonts w:ascii="Times New Roman" w:hAnsi="Times New Roman" w:cs="Times New Roman"/>
          <w:sz w:val="28"/>
          <w:szCs w:val="28"/>
        </w:rPr>
        <w:lastRenderedPageBreak/>
        <w:t>Главе Молчановского района</w:t>
      </w:r>
      <w:r w:rsidR="00AB1EF7" w:rsidRPr="00970B40">
        <w:rPr>
          <w:rFonts w:ascii="Times New Roman" w:hAnsi="Times New Roman" w:cs="Times New Roman"/>
          <w:sz w:val="28"/>
          <w:szCs w:val="28"/>
        </w:rPr>
        <w:t xml:space="preserve"> в составе предложения о внесении изменений в </w:t>
      </w:r>
      <w:r w:rsidR="00C63F74" w:rsidRPr="00970B40">
        <w:rPr>
          <w:rFonts w:ascii="Times New Roman" w:hAnsi="Times New Roman" w:cs="Times New Roman"/>
          <w:sz w:val="28"/>
          <w:szCs w:val="28"/>
        </w:rPr>
        <w:t>решение Думы Молчановского района об утверждении бюджета муниципального образования «Молчановский район»</w:t>
      </w:r>
      <w:r w:rsidR="00D61B18" w:rsidRPr="00970B40">
        <w:rPr>
          <w:rFonts w:ascii="Times New Roman" w:hAnsi="Times New Roman" w:cs="Times New Roman"/>
          <w:sz w:val="28"/>
          <w:szCs w:val="28"/>
        </w:rPr>
        <w:t>.</w:t>
      </w:r>
    </w:p>
    <w:p w:rsidR="00AB1EF7" w:rsidRPr="00970B40"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Нормативный правовой акт о внесении изменений в решение утверждается в срок до 5-го числа месяца, в котором планируется рассмотрение проекта </w:t>
      </w:r>
      <w:r w:rsidR="00C63F74" w:rsidRPr="00970B40">
        <w:rPr>
          <w:rFonts w:ascii="Times New Roman" w:hAnsi="Times New Roman" w:cs="Times New Roman"/>
          <w:sz w:val="28"/>
          <w:szCs w:val="28"/>
        </w:rPr>
        <w:t>решения Думы Молчановского района об утверждении бюджета муниципального образования «Молчановский район»</w:t>
      </w:r>
      <w:r w:rsidRPr="00970B40">
        <w:rPr>
          <w:rFonts w:ascii="Times New Roman" w:hAnsi="Times New Roman" w:cs="Times New Roman"/>
          <w:sz w:val="28"/>
          <w:szCs w:val="28"/>
        </w:rPr>
        <w:t>.</w:t>
      </w:r>
    </w:p>
    <w:p w:rsidR="00AB1EF7" w:rsidRDefault="00AB1EF7" w:rsidP="002F29B9">
      <w:pPr>
        <w:pStyle w:val="ConsPlusNormal"/>
        <w:ind w:firstLine="709"/>
        <w:jc w:val="both"/>
        <w:rPr>
          <w:rFonts w:ascii="Times New Roman" w:hAnsi="Times New Roman" w:cs="Times New Roman"/>
          <w:sz w:val="28"/>
          <w:szCs w:val="28"/>
        </w:rPr>
      </w:pPr>
      <w:r w:rsidRPr="00970B40">
        <w:rPr>
          <w:rFonts w:ascii="Times New Roman" w:hAnsi="Times New Roman" w:cs="Times New Roman"/>
          <w:sz w:val="28"/>
          <w:szCs w:val="28"/>
        </w:rPr>
        <w:t xml:space="preserve">После утверждения нормативного правового акта о внесении изменений в решение ответственный исполнитель (соисполнитель или ответственный за региональный проект) направляет его в </w:t>
      </w:r>
      <w:r w:rsidR="00D61B18" w:rsidRPr="00970B40">
        <w:rPr>
          <w:rFonts w:ascii="Times New Roman" w:hAnsi="Times New Roman" w:cs="Times New Roman"/>
          <w:sz w:val="28"/>
          <w:szCs w:val="28"/>
        </w:rPr>
        <w:t>отдел экономического анализа и прогнозирования Администрации Молчановского района</w:t>
      </w:r>
      <w:r w:rsidRPr="00970B40">
        <w:rPr>
          <w:rFonts w:ascii="Times New Roman" w:hAnsi="Times New Roman" w:cs="Times New Roman"/>
          <w:sz w:val="28"/>
          <w:szCs w:val="28"/>
        </w:rPr>
        <w:t xml:space="preserve"> и </w:t>
      </w:r>
      <w:r w:rsidR="00D61B18" w:rsidRPr="00970B40">
        <w:rPr>
          <w:rFonts w:ascii="Times New Roman" w:hAnsi="Times New Roman" w:cs="Times New Roman"/>
          <w:sz w:val="28"/>
          <w:szCs w:val="28"/>
        </w:rPr>
        <w:t>Управление</w:t>
      </w:r>
      <w:r w:rsidRPr="00970B40">
        <w:rPr>
          <w:rFonts w:ascii="Times New Roman" w:hAnsi="Times New Roman" w:cs="Times New Roman"/>
          <w:sz w:val="28"/>
          <w:szCs w:val="28"/>
        </w:rPr>
        <w:t xml:space="preserve"> финансов </w:t>
      </w:r>
      <w:r w:rsidR="00943461" w:rsidRPr="00970B40">
        <w:rPr>
          <w:rFonts w:ascii="Times New Roman" w:hAnsi="Times New Roman" w:cs="Times New Roman"/>
          <w:sz w:val="28"/>
          <w:szCs w:val="28"/>
        </w:rPr>
        <w:t>Администрации Молч</w:t>
      </w:r>
      <w:r w:rsidR="00D61B18" w:rsidRPr="00970B40">
        <w:rPr>
          <w:rFonts w:ascii="Times New Roman" w:hAnsi="Times New Roman" w:cs="Times New Roman"/>
          <w:sz w:val="28"/>
          <w:szCs w:val="28"/>
        </w:rPr>
        <w:t>ановского района</w:t>
      </w:r>
      <w:r w:rsidRPr="00970B40">
        <w:rPr>
          <w:rFonts w:ascii="Times New Roman" w:hAnsi="Times New Roman" w:cs="Times New Roman"/>
          <w:sz w:val="28"/>
          <w:szCs w:val="28"/>
        </w:rPr>
        <w:t xml:space="preserve"> в течение одного рабочего дня.</w:t>
      </w:r>
    </w:p>
    <w:p w:rsidR="0027069B" w:rsidRPr="0027069B" w:rsidRDefault="0027069B" w:rsidP="0027069B">
      <w:pPr>
        <w:pStyle w:val="16"/>
        <w:tabs>
          <w:tab w:val="left" w:pos="720"/>
          <w:tab w:val="left" w:pos="993"/>
        </w:tabs>
        <w:spacing w:line="240" w:lineRule="auto"/>
        <w:ind w:firstLine="709"/>
        <w:jc w:val="both"/>
        <w:rPr>
          <w:rFonts w:ascii="Times New Roman" w:hAnsi="Times New Roman" w:cs="Times New Roman"/>
          <w:color w:val="auto"/>
          <w:sz w:val="28"/>
          <w:szCs w:val="28"/>
        </w:rPr>
      </w:pPr>
      <w:r w:rsidRPr="0027069B">
        <w:rPr>
          <w:rFonts w:ascii="Times New Roman" w:hAnsi="Times New Roman" w:cs="Times New Roman"/>
          <w:color w:val="auto"/>
          <w:sz w:val="28"/>
          <w:szCs w:val="28"/>
        </w:rPr>
        <w:t xml:space="preserve">25. Отбор Объектов муниципальной собственности, в отношении которых необходимо осуществлять капитальные вложения, не проводится в случае выделения средств областного бюджета на капитальные вложения в объекты муниципальной собственности муниципального образования «Молчановский район» (муниципальной собственности сельских поселений Молчановского района), в том числе на условиях софинансирования. </w:t>
      </w:r>
    </w:p>
    <w:p w:rsidR="0027069B" w:rsidRPr="0027069B" w:rsidRDefault="0027069B" w:rsidP="0027069B">
      <w:pPr>
        <w:pStyle w:val="16"/>
        <w:tabs>
          <w:tab w:val="left" w:pos="720"/>
          <w:tab w:val="left" w:pos="993"/>
        </w:tabs>
        <w:spacing w:line="240" w:lineRule="auto"/>
        <w:ind w:firstLine="709"/>
        <w:jc w:val="both"/>
        <w:rPr>
          <w:rFonts w:ascii="Times New Roman" w:hAnsi="Times New Roman" w:cs="Times New Roman"/>
          <w:color w:val="auto"/>
          <w:sz w:val="28"/>
          <w:szCs w:val="28"/>
        </w:rPr>
      </w:pPr>
      <w:r w:rsidRPr="0027069B">
        <w:rPr>
          <w:rFonts w:ascii="Times New Roman" w:hAnsi="Times New Roman" w:cs="Times New Roman"/>
          <w:color w:val="auto"/>
          <w:sz w:val="28"/>
          <w:szCs w:val="28"/>
        </w:rPr>
        <w:t>26. В случае, определенном пунктом 25 настоящих Правил, в целях принятия решения о подготовке и реализации бюджетных инвестиций в Объекты муниципальной собственности в адрес организатора отбора направляются следующие документы:</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в отношении переходящих Объектов муниципальной собственности: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 xml:space="preserve">пояснительная </w:t>
      </w:r>
      <w:hyperlink w:anchor="P1123" w:history="1">
        <w:r w:rsidRPr="0027069B">
          <w:rPr>
            <w:rFonts w:ascii="Times New Roman" w:hAnsi="Times New Roman" w:cs="Times New Roman"/>
            <w:sz w:val="28"/>
            <w:szCs w:val="28"/>
          </w:rPr>
          <w:t>записка</w:t>
        </w:r>
      </w:hyperlink>
      <w:r w:rsidRPr="0027069B">
        <w:rPr>
          <w:rFonts w:ascii="Times New Roman" w:hAnsi="Times New Roman" w:cs="Times New Roman"/>
          <w:sz w:val="28"/>
          <w:szCs w:val="28"/>
        </w:rPr>
        <w:t xml:space="preserve"> по форме, установленной приложением № 2 к настоящим Правилам, обосновывающая необходимость финансирования Объекта муниципальной собственности и необходимость изменения параметров решения, в том числе пояснения об экономической целесообразности изменения направления инвестирования со строительства на приобретение Объектов при наличии разработанной проектно-сметной документации на Объекты с использованием средств местного и (или) областного бюджета;</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копия положительного заключения государственной экспертизы на проектную документацию (при наличии);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копия заключения о проверке достоверности определения сметной стоимости строительства (при наличии);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копии муниципальных контрактов на строительство (реконструкцию), техническое перевооружение Объекта муниципальной собственности и документов об оплате за выполненные работы в предыдущие периоды (реестров платежных поручений);</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 xml:space="preserve">расчет стоимости Объекта муниципальной собственности в соответствии с Методическими рекомендациями по определению объемов капитальных вложений на строительство, реконструкцию объектов капитального строительства и бюджетных ассигнований на капитальные </w:t>
      </w:r>
      <w:r w:rsidRPr="0027069B">
        <w:rPr>
          <w:rFonts w:ascii="Times New Roman" w:hAnsi="Times New Roman" w:cs="Times New Roman"/>
          <w:sz w:val="28"/>
          <w:szCs w:val="28"/>
        </w:rPr>
        <w:lastRenderedPageBreak/>
        <w:t>ремонты, проектно-изыскательские работы, утвержденными распоряжением Департамента архитектуры и строительства Томской области;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форма КС-3 на последнюю отчетную дату, предшествующую дате подачи бюджетной заявки;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 xml:space="preserve">утвержденная муниципальная программа (проект муниципальной программы), в рамках </w:t>
      </w:r>
      <w:proofErr w:type="gramStart"/>
      <w:r w:rsidRPr="0027069B">
        <w:rPr>
          <w:rFonts w:ascii="Times New Roman" w:hAnsi="Times New Roman" w:cs="Times New Roman"/>
          <w:sz w:val="28"/>
          <w:szCs w:val="28"/>
        </w:rPr>
        <w:t>реализации</w:t>
      </w:r>
      <w:proofErr w:type="gramEnd"/>
      <w:r w:rsidRPr="0027069B">
        <w:rPr>
          <w:rFonts w:ascii="Times New Roman" w:hAnsi="Times New Roman" w:cs="Times New Roman"/>
          <w:sz w:val="28"/>
          <w:szCs w:val="28"/>
        </w:rPr>
        <w:t xml:space="preserve"> которой осуществляется (планируется) финансирование Объекта муниципальной собственности;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подтверждение администрации сельского поселения Молчановского района, гарантирующее уровень и объем софинансирования Объектов муниципальной собственности из бюджета сельского поселения;</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в отношении вновь создаваемых Объектов муниципальной собственности, в том числе не имеющих сметной стоимости (далее - вновь создаваемые Объекты муниципальной собственности):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 xml:space="preserve">пояснительная </w:t>
      </w:r>
      <w:hyperlink w:anchor="P1123" w:history="1">
        <w:r w:rsidRPr="0027069B">
          <w:rPr>
            <w:rFonts w:ascii="Times New Roman" w:hAnsi="Times New Roman" w:cs="Times New Roman"/>
            <w:sz w:val="28"/>
            <w:szCs w:val="28"/>
          </w:rPr>
          <w:t>записка</w:t>
        </w:r>
      </w:hyperlink>
      <w:r w:rsidRPr="0027069B">
        <w:rPr>
          <w:rFonts w:ascii="Times New Roman" w:hAnsi="Times New Roman" w:cs="Times New Roman"/>
          <w:sz w:val="28"/>
          <w:szCs w:val="28"/>
        </w:rPr>
        <w:t xml:space="preserve"> по форме, установленной приложением № 2 к настоящим Правилам, обосновывающая необходимость финансирования Объекта областной муниципальной собственности;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копия положительного заключения государственной экспертизы на проектную документацию (при наличии);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копия заключения о проверке достоверности определения сметной стоимости строительства (при наличии);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копия муниципального контракта (договора) на проектирование Объекта муниципальной собственности в случае отсутствия проектно-сметной документации (при наличии);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задание на проектирование (или иной исходный технический документ, устанавливающий комплекс технических требований, требования к объему, срокам проведения работ, содержанию и форме предоставления результатов работ) (в случае отсутствия проектно-сметной документации и планирования финансирования на разработку проектно-сметной документации);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расчет стоимости Объекта муниципальной собственности в соответствии с Методическими рекомендациями по определению объемов капитальных вложений при планировании местного бюджета (в случае отсутствия заключения о проверке достоверности определения сметной стоимости строительства);</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информация о готовности земельного участка и возможности подключения к инженерным коммуникациям;</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 xml:space="preserve">утвержденная муниципальная программа (проект муниципальной программы), в рамках </w:t>
      </w:r>
      <w:proofErr w:type="gramStart"/>
      <w:r w:rsidRPr="0027069B">
        <w:rPr>
          <w:rFonts w:ascii="Times New Roman" w:hAnsi="Times New Roman" w:cs="Times New Roman"/>
          <w:sz w:val="28"/>
          <w:szCs w:val="28"/>
        </w:rPr>
        <w:t>реализации</w:t>
      </w:r>
      <w:proofErr w:type="gramEnd"/>
      <w:r w:rsidRPr="0027069B">
        <w:rPr>
          <w:rFonts w:ascii="Times New Roman" w:hAnsi="Times New Roman" w:cs="Times New Roman"/>
          <w:sz w:val="28"/>
          <w:szCs w:val="28"/>
        </w:rPr>
        <w:t xml:space="preserve"> которой планируется финансирование Объекта муниципальной собственности;</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подтверждение администрации сельского поселения Молчановского района, гарантирующее уровень и объем софинансирования Объектов муниципальной собственности из бюджета сельского поселения.</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lastRenderedPageBreak/>
        <w:t xml:space="preserve">27. Документы, предусмотренные пунктом 26 настоящих Правил, предоставляются организатору отбора в срок до 1 августа текущего финансового года.»; </w:t>
      </w:r>
    </w:p>
    <w:p w:rsidR="0027069B" w:rsidRPr="0027069B" w:rsidRDefault="0027069B" w:rsidP="0027069B">
      <w:pPr>
        <w:pStyle w:val="16"/>
        <w:tabs>
          <w:tab w:val="left" w:pos="993"/>
        </w:tabs>
        <w:spacing w:line="240" w:lineRule="auto"/>
        <w:ind w:firstLine="709"/>
        <w:jc w:val="both"/>
        <w:rPr>
          <w:rFonts w:ascii="Times New Roman" w:hAnsi="Times New Roman" w:cs="Times New Roman"/>
          <w:color w:val="auto"/>
          <w:sz w:val="28"/>
          <w:szCs w:val="28"/>
        </w:rPr>
      </w:pPr>
      <w:r w:rsidRPr="0027069B">
        <w:rPr>
          <w:rFonts w:ascii="Times New Roman" w:hAnsi="Times New Roman" w:cs="Times New Roman"/>
          <w:color w:val="auto"/>
          <w:sz w:val="28"/>
          <w:szCs w:val="28"/>
        </w:rPr>
        <w:t>8) приложение №1 к Правилам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изложить в редакции согласно приложению 1 к настоящему постановлению;</w:t>
      </w:r>
    </w:p>
    <w:p w:rsidR="0027069B" w:rsidRPr="0027069B" w:rsidRDefault="0027069B" w:rsidP="0027069B">
      <w:pPr>
        <w:pStyle w:val="ConsPlusNormal"/>
        <w:ind w:firstLine="709"/>
        <w:jc w:val="both"/>
        <w:rPr>
          <w:rFonts w:ascii="Times New Roman" w:hAnsi="Times New Roman" w:cs="Times New Roman"/>
          <w:sz w:val="28"/>
          <w:szCs w:val="28"/>
        </w:rPr>
      </w:pPr>
      <w:r w:rsidRPr="0027069B">
        <w:rPr>
          <w:rFonts w:ascii="Times New Roman" w:hAnsi="Times New Roman" w:cs="Times New Roman"/>
          <w:sz w:val="28"/>
          <w:szCs w:val="28"/>
        </w:rPr>
        <w:t>приложение №4 к Правилам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изложить в редакции согласно приложению 2 к настоящему постановлению.</w:t>
      </w:r>
    </w:p>
    <w:p w:rsidR="00AB1EF7" w:rsidRPr="0027069B" w:rsidRDefault="00AB1EF7" w:rsidP="002F29B9">
      <w:pPr>
        <w:pStyle w:val="ConsPlusNormal"/>
        <w:ind w:firstLine="709"/>
        <w:jc w:val="both"/>
        <w:rPr>
          <w:rFonts w:ascii="Times New Roman" w:hAnsi="Times New Roman" w:cs="Times New Roman"/>
          <w:sz w:val="28"/>
          <w:szCs w:val="28"/>
        </w:rPr>
      </w:pPr>
    </w:p>
    <w:p w:rsidR="00AB1EF7" w:rsidRPr="00970B40" w:rsidRDefault="00AB1EF7" w:rsidP="002F29B9">
      <w:pPr>
        <w:pStyle w:val="ConsPlusNormal"/>
        <w:ind w:firstLine="709"/>
        <w:jc w:val="both"/>
        <w:rPr>
          <w:rFonts w:ascii="Times New Roman" w:hAnsi="Times New Roman" w:cs="Times New Roman"/>
          <w:sz w:val="28"/>
          <w:szCs w:val="28"/>
        </w:rPr>
      </w:pPr>
    </w:p>
    <w:p w:rsidR="00AB1EF7" w:rsidRDefault="00AB1EF7"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Default="00730D3B" w:rsidP="002F29B9">
      <w:pPr>
        <w:pStyle w:val="ConsPlusNormal"/>
        <w:ind w:firstLine="709"/>
        <w:jc w:val="both"/>
        <w:rPr>
          <w:rFonts w:ascii="Times New Roman" w:hAnsi="Times New Roman" w:cs="Times New Roman"/>
          <w:sz w:val="28"/>
          <w:szCs w:val="28"/>
        </w:rPr>
      </w:pPr>
    </w:p>
    <w:p w:rsidR="00730D3B" w:rsidRPr="00970B40" w:rsidRDefault="00730D3B" w:rsidP="002F29B9">
      <w:pPr>
        <w:pStyle w:val="ConsPlusNormal"/>
        <w:ind w:firstLine="709"/>
        <w:jc w:val="both"/>
        <w:rPr>
          <w:rFonts w:ascii="Times New Roman" w:hAnsi="Times New Roman" w:cs="Times New Roman"/>
          <w:sz w:val="28"/>
          <w:szCs w:val="28"/>
        </w:rPr>
      </w:pPr>
    </w:p>
    <w:p w:rsidR="0027069B" w:rsidRPr="00730D3B" w:rsidRDefault="0027069B" w:rsidP="00730D3B">
      <w:pPr>
        <w:ind w:left="3969"/>
        <w:jc w:val="both"/>
        <w:rPr>
          <w:rFonts w:ascii="Times New Roman" w:hAnsi="Times New Roman" w:cs="Times New Roman"/>
          <w:color w:val="000000"/>
          <w:sz w:val="24"/>
          <w:szCs w:val="24"/>
        </w:rPr>
      </w:pPr>
      <w:r w:rsidRPr="00730D3B">
        <w:rPr>
          <w:rFonts w:ascii="Times New Roman" w:hAnsi="Times New Roman" w:cs="Times New Roman"/>
          <w:color w:val="000000"/>
          <w:sz w:val="24"/>
          <w:szCs w:val="24"/>
        </w:rPr>
        <w:lastRenderedPageBreak/>
        <w:t>Приложение №1</w:t>
      </w:r>
    </w:p>
    <w:p w:rsidR="0027069B" w:rsidRPr="00730D3B" w:rsidRDefault="0027069B" w:rsidP="00730D3B">
      <w:pPr>
        <w:spacing w:after="0" w:line="240" w:lineRule="auto"/>
        <w:ind w:left="3969"/>
        <w:jc w:val="both"/>
        <w:rPr>
          <w:rFonts w:ascii="Times New Roman" w:hAnsi="Times New Roman" w:cs="Times New Roman"/>
          <w:sz w:val="24"/>
          <w:szCs w:val="24"/>
        </w:rPr>
      </w:pPr>
      <w:r w:rsidRPr="00730D3B">
        <w:rPr>
          <w:rFonts w:ascii="Times New Roman" w:hAnsi="Times New Roman" w:cs="Times New Roman"/>
          <w:sz w:val="24"/>
          <w:szCs w:val="24"/>
        </w:rPr>
        <w:t>к Правилам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(муниципальную собственность сельских поселений Молчановского района) и приобретении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w:t>
      </w:r>
    </w:p>
    <w:p w:rsidR="0027069B" w:rsidRPr="0027069B" w:rsidRDefault="0027069B" w:rsidP="0027069B">
      <w:pPr>
        <w:pStyle w:val="ConsPlusNonformat"/>
        <w:jc w:val="right"/>
        <w:rPr>
          <w:rFonts w:ascii="Times New Roman" w:hAnsi="Times New Roman" w:cs="Times New Roman"/>
        </w:rPr>
      </w:pPr>
      <w:r w:rsidRPr="0027069B">
        <w:rPr>
          <w:rFonts w:ascii="Times New Roman" w:hAnsi="Times New Roman" w:cs="Times New Roman"/>
        </w:rPr>
        <w:t>Форма</w:t>
      </w:r>
    </w:p>
    <w:p w:rsidR="0027069B" w:rsidRPr="0027069B" w:rsidRDefault="0027069B" w:rsidP="0027069B">
      <w:pPr>
        <w:pStyle w:val="ConsPlusNonformat"/>
        <w:jc w:val="both"/>
        <w:rPr>
          <w:rFonts w:ascii="Times New Roman" w:hAnsi="Times New Roman" w:cs="Times New Roman"/>
        </w:rPr>
      </w:pPr>
    </w:p>
    <w:p w:rsidR="0027069B" w:rsidRPr="0027069B" w:rsidRDefault="0027069B" w:rsidP="0027069B">
      <w:pPr>
        <w:pStyle w:val="ConsPlusNonformat"/>
        <w:ind w:left="3540" w:firstLine="996"/>
        <w:jc w:val="center"/>
        <w:rPr>
          <w:rFonts w:ascii="Times New Roman" w:hAnsi="Times New Roman" w:cs="Times New Roman"/>
        </w:rPr>
      </w:pPr>
      <w:r w:rsidRPr="0027069B">
        <w:rPr>
          <w:rFonts w:ascii="Times New Roman" w:hAnsi="Times New Roman" w:cs="Times New Roman"/>
        </w:rPr>
        <w:t xml:space="preserve">Заместитель Главы Молчановского района </w:t>
      </w:r>
    </w:p>
    <w:p w:rsidR="0027069B" w:rsidRPr="0027069B" w:rsidRDefault="0027069B" w:rsidP="0027069B">
      <w:pPr>
        <w:pStyle w:val="ConsPlusNonformat"/>
        <w:ind w:left="3540" w:firstLine="708"/>
        <w:jc w:val="center"/>
        <w:rPr>
          <w:rFonts w:ascii="Times New Roman" w:hAnsi="Times New Roman" w:cs="Times New Roman"/>
        </w:rPr>
      </w:pPr>
      <w:r w:rsidRPr="0027069B">
        <w:rPr>
          <w:rFonts w:ascii="Times New Roman" w:hAnsi="Times New Roman" w:cs="Times New Roman"/>
        </w:rPr>
        <w:t>(Глава Молчановского района)</w:t>
      </w:r>
    </w:p>
    <w:p w:rsidR="0027069B" w:rsidRPr="0027069B" w:rsidRDefault="0027069B" w:rsidP="0027069B">
      <w:pPr>
        <w:pStyle w:val="ConsPlusNonformat"/>
        <w:rPr>
          <w:rFonts w:ascii="Times New Roman" w:hAnsi="Times New Roman" w:cs="Times New Roman"/>
        </w:rPr>
      </w:pPr>
    </w:p>
    <w:p w:rsidR="0027069B" w:rsidRPr="0027069B" w:rsidRDefault="0027069B" w:rsidP="0027069B">
      <w:pPr>
        <w:pStyle w:val="ConsPlusNonformat"/>
        <w:jc w:val="right"/>
        <w:rPr>
          <w:rFonts w:ascii="Times New Roman" w:hAnsi="Times New Roman" w:cs="Times New Roman"/>
        </w:rPr>
      </w:pPr>
      <w:r w:rsidRPr="0027069B">
        <w:rPr>
          <w:rFonts w:ascii="Times New Roman" w:hAnsi="Times New Roman" w:cs="Times New Roman"/>
        </w:rPr>
        <w:t>__________________________________________</w:t>
      </w:r>
    </w:p>
    <w:p w:rsidR="0027069B" w:rsidRPr="0027069B" w:rsidRDefault="0027069B" w:rsidP="0027069B">
      <w:pPr>
        <w:pStyle w:val="ConsPlusNonformat"/>
        <w:jc w:val="center"/>
        <w:rPr>
          <w:rFonts w:ascii="Times New Roman" w:hAnsi="Times New Roman" w:cs="Times New Roman"/>
        </w:rPr>
      </w:pPr>
      <w:r w:rsidRPr="0027069B">
        <w:rPr>
          <w:rFonts w:ascii="Times New Roman" w:hAnsi="Times New Roman" w:cs="Times New Roman"/>
        </w:rPr>
        <w:t xml:space="preserve">                                                                             (Направление деятельности)</w:t>
      </w:r>
    </w:p>
    <w:p w:rsidR="0027069B" w:rsidRPr="0027069B" w:rsidRDefault="0027069B" w:rsidP="0027069B">
      <w:pPr>
        <w:pStyle w:val="ConsPlusNonformat"/>
        <w:jc w:val="right"/>
        <w:rPr>
          <w:rFonts w:ascii="Times New Roman" w:hAnsi="Times New Roman" w:cs="Times New Roman"/>
        </w:rPr>
      </w:pPr>
      <w:r w:rsidRPr="0027069B">
        <w:rPr>
          <w:rFonts w:ascii="Times New Roman" w:hAnsi="Times New Roman" w:cs="Times New Roman"/>
        </w:rPr>
        <w:t xml:space="preserve">                __________________________________________</w:t>
      </w:r>
    </w:p>
    <w:p w:rsidR="0027069B" w:rsidRPr="0027069B" w:rsidRDefault="0027069B" w:rsidP="0027069B">
      <w:pPr>
        <w:pStyle w:val="ConsPlusNonformat"/>
        <w:jc w:val="center"/>
        <w:rPr>
          <w:rFonts w:ascii="Times New Roman" w:hAnsi="Times New Roman" w:cs="Times New Roman"/>
        </w:rPr>
      </w:pPr>
      <w:r w:rsidRPr="0027069B">
        <w:rPr>
          <w:rFonts w:ascii="Times New Roman" w:hAnsi="Times New Roman" w:cs="Times New Roman"/>
        </w:rPr>
        <w:t xml:space="preserve">                                                                                        (Ф.И.О.)</w:t>
      </w:r>
    </w:p>
    <w:p w:rsidR="0027069B" w:rsidRPr="0027069B" w:rsidRDefault="0027069B" w:rsidP="0027069B">
      <w:pPr>
        <w:pStyle w:val="ConsPlusNonformat"/>
        <w:jc w:val="both"/>
        <w:rPr>
          <w:rFonts w:ascii="Times New Roman" w:hAnsi="Times New Roman" w:cs="Times New Roman"/>
        </w:rPr>
      </w:pPr>
    </w:p>
    <w:p w:rsidR="0027069B" w:rsidRPr="0027069B" w:rsidRDefault="0027069B" w:rsidP="0027069B">
      <w:pPr>
        <w:pStyle w:val="ConsPlusNonformat"/>
        <w:jc w:val="center"/>
        <w:rPr>
          <w:rFonts w:ascii="Times New Roman" w:hAnsi="Times New Roman" w:cs="Times New Roman"/>
        </w:rPr>
      </w:pPr>
      <w:bookmarkStart w:id="13" w:name="P581"/>
      <w:bookmarkEnd w:id="13"/>
      <w:r w:rsidRPr="0027069B">
        <w:rPr>
          <w:rFonts w:ascii="Times New Roman" w:hAnsi="Times New Roman" w:cs="Times New Roman"/>
        </w:rPr>
        <w:t>Бюджетная заявка</w:t>
      </w:r>
    </w:p>
    <w:p w:rsidR="0027069B" w:rsidRPr="0027069B" w:rsidRDefault="0027069B" w:rsidP="0027069B">
      <w:pPr>
        <w:pStyle w:val="ConsPlusNonformat"/>
        <w:jc w:val="center"/>
        <w:rPr>
          <w:rFonts w:ascii="Times New Roman" w:hAnsi="Times New Roman" w:cs="Times New Roman"/>
        </w:rPr>
      </w:pPr>
      <w:r w:rsidRPr="0027069B">
        <w:rPr>
          <w:rFonts w:ascii="Times New Roman" w:hAnsi="Times New Roman" w:cs="Times New Roman"/>
        </w:rPr>
        <w:t>на финансирование из бюджета муниципального образования «Молчановский район» объектов капитального строительства муниципальной собственности (муниципальной собственности сельских поселений Молчановского района) и приобретение объектов недвижимого имущества в муниципальную собственность (муниципальную собственность сельских поселений Молчановского района)</w:t>
      </w:r>
    </w:p>
    <w:p w:rsidR="0027069B" w:rsidRPr="0027069B" w:rsidRDefault="0027069B" w:rsidP="0027069B">
      <w:pPr>
        <w:pStyle w:val="ConsPlusNonformat"/>
        <w:jc w:val="both"/>
        <w:rPr>
          <w:rFonts w:ascii="Times New Roman" w:hAnsi="Times New Roman" w:cs="Times New Roman"/>
        </w:rPr>
      </w:pPr>
    </w:p>
    <w:p w:rsidR="0027069B" w:rsidRPr="0027069B" w:rsidRDefault="0027069B" w:rsidP="0027069B">
      <w:pPr>
        <w:pStyle w:val="ConsPlusNonformat"/>
        <w:jc w:val="center"/>
        <w:rPr>
          <w:rFonts w:ascii="Times New Roman" w:hAnsi="Times New Roman" w:cs="Times New Roman"/>
        </w:rPr>
      </w:pPr>
      <w:r w:rsidRPr="0027069B">
        <w:rPr>
          <w:rFonts w:ascii="Times New Roman" w:hAnsi="Times New Roman" w:cs="Times New Roman"/>
        </w:rPr>
        <w:t>_________________________________________________________</w:t>
      </w:r>
    </w:p>
    <w:p w:rsidR="0027069B" w:rsidRPr="0027069B" w:rsidRDefault="0027069B" w:rsidP="0027069B">
      <w:pPr>
        <w:pStyle w:val="ConsPlusNonformat"/>
        <w:jc w:val="center"/>
        <w:rPr>
          <w:rFonts w:ascii="Times New Roman" w:hAnsi="Times New Roman" w:cs="Times New Roman"/>
        </w:rPr>
      </w:pPr>
      <w:r w:rsidRPr="0027069B">
        <w:rPr>
          <w:rFonts w:ascii="Times New Roman" w:hAnsi="Times New Roman" w:cs="Times New Roman"/>
        </w:rPr>
        <w:t>(Наименование ответственного исполнителя (соисполнителя)</w:t>
      </w:r>
    </w:p>
    <w:p w:rsidR="0027069B" w:rsidRPr="0027069B" w:rsidRDefault="0027069B" w:rsidP="0027069B">
      <w:pPr>
        <w:pStyle w:val="ConsPlusNonformat"/>
        <w:jc w:val="center"/>
        <w:rPr>
          <w:rFonts w:ascii="Times New Roman" w:hAnsi="Times New Roman" w:cs="Times New Roman"/>
        </w:rPr>
      </w:pPr>
      <w:r w:rsidRPr="0027069B">
        <w:rPr>
          <w:rFonts w:ascii="Times New Roman" w:hAnsi="Times New Roman" w:cs="Times New Roman"/>
        </w:rPr>
        <w:t>муниципальной программы Молчановского района)</w:t>
      </w:r>
    </w:p>
    <w:p w:rsidR="0027069B" w:rsidRPr="0027069B" w:rsidRDefault="0027069B" w:rsidP="0027069B">
      <w:pPr>
        <w:pStyle w:val="ConsPlusNonformat"/>
        <w:jc w:val="center"/>
        <w:rPr>
          <w:rFonts w:ascii="Times New Roman" w:hAnsi="Times New Roman" w:cs="Times New Roman"/>
        </w:rPr>
      </w:pPr>
    </w:p>
    <w:p w:rsidR="0027069B" w:rsidRPr="0027069B" w:rsidRDefault="0027069B" w:rsidP="0027069B">
      <w:pPr>
        <w:pStyle w:val="ConsPlusNonformat"/>
        <w:jc w:val="center"/>
        <w:rPr>
          <w:rFonts w:ascii="Times New Roman" w:hAnsi="Times New Roman" w:cs="Times New Roman"/>
        </w:rPr>
      </w:pPr>
      <w:r w:rsidRPr="0027069B">
        <w:rPr>
          <w:rFonts w:ascii="Times New Roman" w:hAnsi="Times New Roman" w:cs="Times New Roman"/>
        </w:rPr>
        <w:t>_________________________________________________________</w:t>
      </w:r>
    </w:p>
    <w:p w:rsidR="0027069B" w:rsidRPr="0027069B" w:rsidRDefault="0027069B" w:rsidP="0027069B">
      <w:pPr>
        <w:pStyle w:val="ConsPlusNonformat"/>
        <w:jc w:val="center"/>
        <w:rPr>
          <w:rFonts w:ascii="Times New Roman" w:hAnsi="Times New Roman" w:cs="Times New Roman"/>
        </w:rPr>
      </w:pPr>
      <w:r w:rsidRPr="0027069B">
        <w:rPr>
          <w:rFonts w:ascii="Times New Roman" w:hAnsi="Times New Roman" w:cs="Times New Roman"/>
        </w:rPr>
        <w:t>(Наименование муниципальной программы)</w:t>
      </w:r>
    </w:p>
    <w:p w:rsidR="00AB1EF7" w:rsidRPr="0027069B" w:rsidRDefault="00AB1EF7" w:rsidP="00AD4EF4">
      <w:pPr>
        <w:pStyle w:val="ConsPlusNormal"/>
        <w:jc w:val="both"/>
        <w:rPr>
          <w:rFonts w:ascii="Times New Roman" w:hAnsi="Times New Roman" w:cs="Times New Roman"/>
          <w:sz w:val="24"/>
          <w:szCs w:val="24"/>
        </w:rPr>
      </w:pPr>
    </w:p>
    <w:p w:rsidR="00AB1EF7" w:rsidRPr="00AB1EF7" w:rsidRDefault="00AB1EF7">
      <w:pPr>
        <w:rPr>
          <w:rFonts w:ascii="Times New Roman" w:hAnsi="Times New Roman" w:cs="Times New Roman"/>
        </w:rPr>
        <w:sectPr w:rsidR="00AB1EF7" w:rsidRPr="00AB1EF7" w:rsidSect="004125F7">
          <w:headerReference w:type="default" r:id="rId31"/>
          <w:pgSz w:w="11906" w:h="16838"/>
          <w:pgMar w:top="1134" w:right="850" w:bottom="1134" w:left="1701" w:header="708" w:footer="708" w:gutter="0"/>
          <w:cols w:space="708"/>
          <w:titlePg/>
          <w:docGrid w:linePitch="360"/>
        </w:sectPr>
      </w:pPr>
    </w:p>
    <w:tbl>
      <w:tblPr>
        <w:tblW w:w="15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046"/>
        <w:gridCol w:w="850"/>
        <w:gridCol w:w="544"/>
        <w:gridCol w:w="992"/>
        <w:gridCol w:w="690"/>
        <w:gridCol w:w="1697"/>
        <w:gridCol w:w="590"/>
        <w:gridCol w:w="567"/>
        <w:gridCol w:w="567"/>
        <w:gridCol w:w="567"/>
        <w:gridCol w:w="851"/>
        <w:gridCol w:w="794"/>
        <w:gridCol w:w="765"/>
        <w:gridCol w:w="992"/>
        <w:gridCol w:w="1559"/>
        <w:gridCol w:w="567"/>
        <w:gridCol w:w="567"/>
        <w:gridCol w:w="567"/>
        <w:gridCol w:w="567"/>
      </w:tblGrid>
      <w:tr w:rsidR="0027069B" w:rsidRPr="006640C8" w:rsidTr="006640C8">
        <w:trPr>
          <w:trHeight w:val="1245"/>
        </w:trPr>
        <w:tc>
          <w:tcPr>
            <w:tcW w:w="48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lastRenderedPageBreak/>
              <w:t>№ п/п</w:t>
            </w:r>
          </w:p>
        </w:tc>
        <w:tc>
          <w:tcPr>
            <w:tcW w:w="104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Наименование объекта капитального строительства в соответствии с ПСД &lt;1&gt; (при наличии) или объекта недвижимого имущества (далее - Объект) </w:t>
            </w:r>
          </w:p>
        </w:tc>
        <w:tc>
          <w:tcPr>
            <w:tcW w:w="85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Наименование регионального проекта, в рамках которого планируется реализация инвестиционного проекта </w:t>
            </w:r>
          </w:p>
        </w:tc>
        <w:tc>
          <w:tcPr>
            <w:tcW w:w="544"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Рейтинг эффективности Объекта</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Направление инвестирования (строительство (реконструкция, в т. ч. с элементами реставрации</w:t>
            </w:r>
            <w:proofErr w:type="gramStart"/>
            <w:r w:rsidRPr="006640C8">
              <w:rPr>
                <w:rFonts w:ascii="Times New Roman" w:hAnsi="Times New Roman" w:cs="Times New Roman"/>
                <w:color w:val="000000"/>
                <w:sz w:val="20"/>
                <w:szCs w:val="20"/>
              </w:rPr>
              <w:t>),  техническое</w:t>
            </w:r>
            <w:proofErr w:type="gramEnd"/>
            <w:r w:rsidRPr="006640C8">
              <w:rPr>
                <w:rFonts w:ascii="Times New Roman" w:hAnsi="Times New Roman" w:cs="Times New Roman"/>
                <w:color w:val="000000"/>
                <w:sz w:val="20"/>
                <w:szCs w:val="20"/>
              </w:rPr>
              <w:t xml:space="preserve"> перевооружение, приобретение)</w:t>
            </w:r>
          </w:p>
        </w:tc>
        <w:tc>
          <w:tcPr>
            <w:tcW w:w="690"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Форма собственности (о – областная, м – муниципальная)</w:t>
            </w:r>
          </w:p>
        </w:tc>
        <w:tc>
          <w:tcPr>
            <w:tcW w:w="169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Наличие ПСД (да, нет); реквизиты (номер и дата) положительного заключения государственной экспертизы, о проверке достоверности определения сметной стоимости </w:t>
            </w:r>
          </w:p>
        </w:tc>
        <w:tc>
          <w:tcPr>
            <w:tcW w:w="590"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Наименование ГРБС &lt;2&gt;</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Наименование муниципального заказчика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Мощность (прирост мощности Объекта)</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Срок ввода в эксплуатацию (приобретения Объекта) </w:t>
            </w:r>
          </w:p>
        </w:tc>
        <w:tc>
          <w:tcPr>
            <w:tcW w:w="1645" w:type="dxa"/>
            <w:gridSpan w:val="2"/>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Сметная стоимость Объекта (при наличии ПСД) или предполагаемая стоимость с </w:t>
            </w:r>
            <w:proofErr w:type="gramStart"/>
            <w:r w:rsidRPr="006640C8">
              <w:rPr>
                <w:rFonts w:ascii="Times New Roman" w:hAnsi="Times New Roman" w:cs="Times New Roman"/>
                <w:color w:val="000000"/>
                <w:sz w:val="20"/>
                <w:szCs w:val="20"/>
              </w:rPr>
              <w:t>выделением  объема</w:t>
            </w:r>
            <w:proofErr w:type="gramEnd"/>
            <w:r w:rsidRPr="006640C8">
              <w:rPr>
                <w:rFonts w:ascii="Times New Roman" w:hAnsi="Times New Roman" w:cs="Times New Roman"/>
                <w:color w:val="000000"/>
                <w:sz w:val="20"/>
                <w:szCs w:val="20"/>
              </w:rPr>
              <w:t xml:space="preserve"> финансирования на разработку ПСД - всего, тыс. рублей</w:t>
            </w:r>
          </w:p>
        </w:tc>
        <w:tc>
          <w:tcPr>
            <w:tcW w:w="765"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Остаточная стоимость Объекта на 31.12 текущего финансового года (в ценах текущего года), тыс. рублей </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Форма осуществления капитальных вложений (бюджетные инвестиции, субсидии учреждениям, субсидии муниципальным образованиям)</w:t>
            </w:r>
          </w:p>
        </w:tc>
        <w:tc>
          <w:tcPr>
            <w:tcW w:w="3827" w:type="dxa"/>
            <w:gridSpan w:val="5"/>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Распределение общего объема инвестиций по годам реализации инвестиционного проекта (в ценах соответствующих лет реализации инвестиционного проекта), тыс. рублей</w:t>
            </w:r>
          </w:p>
        </w:tc>
      </w:tr>
      <w:tr w:rsidR="0027069B" w:rsidRPr="006640C8" w:rsidTr="006640C8">
        <w:trPr>
          <w:trHeight w:val="153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45" w:type="dxa"/>
            <w:gridSpan w:val="2"/>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Источник финансирования</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общий объем инвестиций</w:t>
            </w:r>
          </w:p>
        </w:tc>
        <w:tc>
          <w:tcPr>
            <w:tcW w:w="56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год 1</w:t>
            </w:r>
          </w:p>
        </w:tc>
        <w:tc>
          <w:tcPr>
            <w:tcW w:w="56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год 2</w:t>
            </w:r>
          </w:p>
        </w:tc>
        <w:tc>
          <w:tcPr>
            <w:tcW w:w="56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lang w:val="en-US"/>
              </w:rPr>
            </w:pPr>
            <w:r w:rsidRPr="006640C8">
              <w:rPr>
                <w:rFonts w:ascii="Times New Roman" w:hAnsi="Times New Roman" w:cs="Times New Roman"/>
                <w:color w:val="000000"/>
                <w:sz w:val="20"/>
                <w:szCs w:val="20"/>
              </w:rPr>
              <w:t xml:space="preserve">год </w:t>
            </w:r>
            <w:r w:rsidRPr="006640C8">
              <w:rPr>
                <w:rFonts w:ascii="Times New Roman" w:hAnsi="Times New Roman" w:cs="Times New Roman"/>
                <w:color w:val="000000"/>
                <w:sz w:val="20"/>
                <w:szCs w:val="20"/>
                <w:lang w:val="en-US"/>
              </w:rPr>
              <w:t>n</w:t>
            </w:r>
          </w:p>
        </w:tc>
      </w:tr>
      <w:tr w:rsidR="0027069B" w:rsidRPr="006640C8" w:rsidTr="006640C8">
        <w:trPr>
          <w:trHeight w:val="150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 соответствии с утвержденным решением</w:t>
            </w:r>
          </w:p>
        </w:tc>
        <w:tc>
          <w:tcPr>
            <w:tcW w:w="794" w:type="dxa"/>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заявленная стоимость</w:t>
            </w: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r>
      <w:tr w:rsidR="0027069B" w:rsidRPr="006640C8" w:rsidTr="006640C8">
        <w:trPr>
          <w:trHeight w:val="285"/>
        </w:trPr>
        <w:tc>
          <w:tcPr>
            <w:tcW w:w="486"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w:t>
            </w:r>
          </w:p>
        </w:tc>
        <w:tc>
          <w:tcPr>
            <w:tcW w:w="1046"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2</w:t>
            </w:r>
          </w:p>
        </w:tc>
        <w:tc>
          <w:tcPr>
            <w:tcW w:w="850"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3</w:t>
            </w:r>
          </w:p>
        </w:tc>
        <w:tc>
          <w:tcPr>
            <w:tcW w:w="544"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4</w:t>
            </w:r>
          </w:p>
        </w:tc>
        <w:tc>
          <w:tcPr>
            <w:tcW w:w="992"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5</w:t>
            </w:r>
          </w:p>
        </w:tc>
        <w:tc>
          <w:tcPr>
            <w:tcW w:w="690"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6</w:t>
            </w:r>
          </w:p>
        </w:tc>
        <w:tc>
          <w:tcPr>
            <w:tcW w:w="1697"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7</w:t>
            </w:r>
          </w:p>
        </w:tc>
        <w:tc>
          <w:tcPr>
            <w:tcW w:w="590"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8</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9</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10</w:t>
            </w:r>
          </w:p>
        </w:tc>
        <w:tc>
          <w:tcPr>
            <w:tcW w:w="567"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11</w:t>
            </w:r>
          </w:p>
        </w:tc>
        <w:tc>
          <w:tcPr>
            <w:tcW w:w="851"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12</w:t>
            </w:r>
          </w:p>
        </w:tc>
        <w:tc>
          <w:tcPr>
            <w:tcW w:w="794"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13</w:t>
            </w:r>
          </w:p>
        </w:tc>
        <w:tc>
          <w:tcPr>
            <w:tcW w:w="765"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14</w:t>
            </w:r>
          </w:p>
        </w:tc>
        <w:tc>
          <w:tcPr>
            <w:tcW w:w="992"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15</w:t>
            </w:r>
          </w:p>
        </w:tc>
        <w:tc>
          <w:tcPr>
            <w:tcW w:w="1559"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16</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17</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18</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19</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20</w:t>
            </w:r>
          </w:p>
        </w:tc>
      </w:tr>
      <w:tr w:rsidR="0027069B" w:rsidRPr="006640C8" w:rsidTr="006640C8">
        <w:trPr>
          <w:trHeight w:val="255"/>
        </w:trPr>
        <w:tc>
          <w:tcPr>
            <w:tcW w:w="15825" w:type="dxa"/>
            <w:gridSpan w:val="20"/>
            <w:shd w:val="clear" w:color="000000" w:fill="FFFFFF"/>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Группа 1.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имеющие сметную стоимость</w:t>
            </w:r>
          </w:p>
        </w:tc>
      </w:tr>
      <w:tr w:rsidR="0027069B" w:rsidRPr="006640C8" w:rsidTr="006640C8">
        <w:trPr>
          <w:trHeight w:val="255"/>
        </w:trPr>
        <w:tc>
          <w:tcPr>
            <w:tcW w:w="48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w:t>
            </w:r>
          </w:p>
        </w:tc>
        <w:tc>
          <w:tcPr>
            <w:tcW w:w="104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85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544"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х</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69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69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90"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851"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94"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65"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ОБ &lt;3&gt;</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РБ &lt;4&gt;</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ПБ &lt;5&gt;</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ВБ &lt;6&gt;</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Всего</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n</w:t>
            </w:r>
          </w:p>
        </w:tc>
        <w:tc>
          <w:tcPr>
            <w:tcW w:w="104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85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544"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х</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69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69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90"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851"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94"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65"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ОБ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РБ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ПБ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ВБ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Всего</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15825" w:type="dxa"/>
            <w:gridSpan w:val="20"/>
            <w:shd w:val="clear" w:color="000000" w:fill="FFFFFF"/>
            <w:hideMark/>
          </w:tcPr>
          <w:p w:rsidR="0027069B" w:rsidRPr="006640C8" w:rsidRDefault="0027069B" w:rsidP="006640C8">
            <w:pPr>
              <w:spacing w:after="0" w:line="240" w:lineRule="auto"/>
              <w:rPr>
                <w:rFonts w:ascii="Times New Roman" w:hAnsi="Times New Roman" w:cs="Times New Roman"/>
                <w:color w:val="000000"/>
                <w:sz w:val="20"/>
                <w:szCs w:val="20"/>
              </w:rPr>
            </w:pPr>
            <w:r w:rsidRPr="006640C8">
              <w:rPr>
                <w:rFonts w:ascii="Times New Roman" w:hAnsi="Times New Roman" w:cs="Times New Roman"/>
                <w:color w:val="000000"/>
                <w:sz w:val="20"/>
                <w:szCs w:val="20"/>
              </w:rP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27069B" w:rsidRPr="006640C8" w:rsidTr="006640C8">
        <w:trPr>
          <w:trHeight w:val="315"/>
        </w:trPr>
        <w:tc>
          <w:tcPr>
            <w:tcW w:w="48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w:t>
            </w:r>
          </w:p>
        </w:tc>
        <w:tc>
          <w:tcPr>
            <w:tcW w:w="104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85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544"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х</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69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69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90"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851"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94"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65"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ОБ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9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ОБ (СМР &lt;7&gt;,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РБ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6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РБ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ПБ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6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ПБ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70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Всего</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315"/>
        </w:trPr>
        <w:tc>
          <w:tcPr>
            <w:tcW w:w="48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n</w:t>
            </w:r>
          </w:p>
        </w:tc>
        <w:tc>
          <w:tcPr>
            <w:tcW w:w="104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85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544"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х</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69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69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90"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851"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94"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65"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ОБ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9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ОБ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РБ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6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РБ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ПБ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6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ПБ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70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Всего</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11998" w:type="dxa"/>
            <w:gridSpan w:val="15"/>
            <w:vMerge w:val="restart"/>
            <w:shd w:val="clear" w:color="auto" w:fill="auto"/>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r w:rsidRPr="006640C8">
              <w:rPr>
                <w:rFonts w:ascii="Times New Roman" w:hAnsi="Times New Roman" w:cs="Times New Roman"/>
                <w:color w:val="000000"/>
                <w:sz w:val="20"/>
                <w:szCs w:val="20"/>
              </w:rPr>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ОБ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11998" w:type="dxa"/>
            <w:gridSpan w:val="15"/>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РБ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11998" w:type="dxa"/>
            <w:gridSpan w:val="15"/>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ПБ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11998" w:type="dxa"/>
            <w:gridSpan w:val="15"/>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ВБ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11998" w:type="dxa"/>
            <w:gridSpan w:val="15"/>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Всего</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397"/>
        </w:trPr>
        <w:tc>
          <w:tcPr>
            <w:tcW w:w="15825" w:type="dxa"/>
            <w:gridSpan w:val="20"/>
            <w:shd w:val="clear" w:color="000000" w:fill="FFFFFF"/>
            <w:hideMark/>
          </w:tcPr>
          <w:p w:rsidR="0027069B" w:rsidRPr="006640C8" w:rsidRDefault="0027069B" w:rsidP="006640C8">
            <w:pPr>
              <w:spacing w:after="0" w:line="240" w:lineRule="auto"/>
              <w:rPr>
                <w:rFonts w:ascii="Times New Roman" w:hAnsi="Times New Roman" w:cs="Times New Roman"/>
                <w:color w:val="000000"/>
                <w:sz w:val="20"/>
                <w:szCs w:val="20"/>
              </w:rPr>
            </w:pPr>
            <w:r w:rsidRPr="006640C8">
              <w:rPr>
                <w:rFonts w:ascii="Times New Roman" w:hAnsi="Times New Roman" w:cs="Times New Roman"/>
                <w:color w:val="000000"/>
                <w:sz w:val="20"/>
                <w:szCs w:val="20"/>
              </w:rPr>
              <w:lastRenderedPageBreak/>
              <w:t>Группа 3.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имеющие сметную стоимость</w:t>
            </w:r>
          </w:p>
        </w:tc>
      </w:tr>
      <w:tr w:rsidR="0027069B" w:rsidRPr="006640C8" w:rsidTr="006640C8">
        <w:trPr>
          <w:trHeight w:val="255"/>
        </w:trPr>
        <w:tc>
          <w:tcPr>
            <w:tcW w:w="48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w:t>
            </w:r>
          </w:p>
        </w:tc>
        <w:tc>
          <w:tcPr>
            <w:tcW w:w="104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85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544"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х</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69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69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90"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851"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94"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65"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ОБ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РБ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ПБ</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ВБ</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Всего</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n</w:t>
            </w:r>
          </w:p>
        </w:tc>
        <w:tc>
          <w:tcPr>
            <w:tcW w:w="104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85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544"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х</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69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69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90"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851"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94"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65"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ОБ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РБ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ПБ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ВБ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Всего</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427"/>
        </w:trPr>
        <w:tc>
          <w:tcPr>
            <w:tcW w:w="15825" w:type="dxa"/>
            <w:gridSpan w:val="20"/>
            <w:shd w:val="clear" w:color="000000" w:fill="FFFFFF"/>
            <w:hideMark/>
          </w:tcPr>
          <w:p w:rsidR="0027069B" w:rsidRPr="006640C8" w:rsidRDefault="0027069B" w:rsidP="006640C8">
            <w:pPr>
              <w:spacing w:after="0" w:line="240" w:lineRule="auto"/>
              <w:rPr>
                <w:rFonts w:ascii="Times New Roman" w:hAnsi="Times New Roman" w:cs="Times New Roman"/>
                <w:color w:val="000000"/>
                <w:sz w:val="20"/>
                <w:szCs w:val="20"/>
              </w:rPr>
            </w:pPr>
            <w:r w:rsidRPr="006640C8">
              <w:rPr>
                <w:rFonts w:ascii="Times New Roman" w:hAnsi="Times New Roman" w:cs="Times New Roman"/>
                <w:color w:val="000000"/>
                <w:sz w:val="20"/>
                <w:szCs w:val="20"/>
              </w:rP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27069B" w:rsidRPr="006640C8" w:rsidTr="006640C8">
        <w:trPr>
          <w:trHeight w:val="315"/>
        </w:trPr>
        <w:tc>
          <w:tcPr>
            <w:tcW w:w="48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1</w:t>
            </w:r>
          </w:p>
        </w:tc>
        <w:tc>
          <w:tcPr>
            <w:tcW w:w="104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85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544"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х</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69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69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90"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851"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94"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65"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ОБ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9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ОБ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РБ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6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РБ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ПБ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6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ПБ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70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Всего</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315"/>
        </w:trPr>
        <w:tc>
          <w:tcPr>
            <w:tcW w:w="48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n</w:t>
            </w:r>
          </w:p>
        </w:tc>
        <w:tc>
          <w:tcPr>
            <w:tcW w:w="1046"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85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sz w:val="20"/>
                <w:szCs w:val="20"/>
              </w:rPr>
            </w:pPr>
            <w:r w:rsidRPr="006640C8">
              <w:rPr>
                <w:rFonts w:ascii="Times New Roman" w:hAnsi="Times New Roman" w:cs="Times New Roman"/>
                <w:sz w:val="20"/>
                <w:szCs w:val="20"/>
              </w:rPr>
              <w:t> </w:t>
            </w:r>
          </w:p>
        </w:tc>
        <w:tc>
          <w:tcPr>
            <w:tcW w:w="544"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х </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690"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697" w:type="dxa"/>
            <w:vMerge w:val="restart"/>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90"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851"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94"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765"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992" w:type="dxa"/>
            <w:vMerge w:val="restart"/>
            <w:shd w:val="clear" w:color="auto" w:fill="auto"/>
            <w:textDirection w:val="btLr"/>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ОБ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9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ОБ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РБ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6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РБ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ПБ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660"/>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ПБ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ВБ (ПСД)</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70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ВБ (СМР, приобретение)</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486"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046"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850" w:type="dxa"/>
            <w:vMerge/>
            <w:vAlign w:val="center"/>
            <w:hideMark/>
          </w:tcPr>
          <w:p w:rsidR="0027069B" w:rsidRPr="006640C8" w:rsidRDefault="0027069B" w:rsidP="006640C8">
            <w:pPr>
              <w:spacing w:after="0" w:line="240" w:lineRule="auto"/>
              <w:rPr>
                <w:rFonts w:ascii="Times New Roman" w:hAnsi="Times New Roman" w:cs="Times New Roman"/>
                <w:sz w:val="20"/>
                <w:szCs w:val="20"/>
              </w:rPr>
            </w:pPr>
          </w:p>
        </w:tc>
        <w:tc>
          <w:tcPr>
            <w:tcW w:w="54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6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69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90"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567"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851"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94"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765"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992" w:type="dxa"/>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Всего</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11998" w:type="dxa"/>
            <w:gridSpan w:val="15"/>
            <w:vMerge w:val="restart"/>
            <w:shd w:val="clear" w:color="auto" w:fill="auto"/>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r w:rsidRPr="006640C8">
              <w:rPr>
                <w:rFonts w:ascii="Times New Roman" w:hAnsi="Times New Roman" w:cs="Times New Roman"/>
                <w:color w:val="000000"/>
                <w:sz w:val="20"/>
                <w:szCs w:val="20"/>
              </w:rPr>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ОБ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11998" w:type="dxa"/>
            <w:gridSpan w:val="15"/>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РБ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11998" w:type="dxa"/>
            <w:gridSpan w:val="15"/>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ПБ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11998" w:type="dxa"/>
            <w:gridSpan w:val="15"/>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xml:space="preserve">ВБ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r w:rsidR="0027069B" w:rsidRPr="006640C8" w:rsidTr="006640C8">
        <w:trPr>
          <w:trHeight w:val="255"/>
        </w:trPr>
        <w:tc>
          <w:tcPr>
            <w:tcW w:w="11998" w:type="dxa"/>
            <w:gridSpan w:val="15"/>
            <w:vMerge/>
            <w:vAlign w:val="center"/>
            <w:hideMark/>
          </w:tcPr>
          <w:p w:rsidR="0027069B" w:rsidRPr="006640C8" w:rsidRDefault="0027069B" w:rsidP="006640C8">
            <w:pPr>
              <w:spacing w:after="0" w:line="240" w:lineRule="auto"/>
              <w:rPr>
                <w:rFonts w:ascii="Times New Roman" w:hAnsi="Times New Roman" w:cs="Times New Roman"/>
                <w:color w:val="000000"/>
                <w:sz w:val="20"/>
                <w:szCs w:val="20"/>
              </w:rPr>
            </w:pPr>
          </w:p>
        </w:tc>
        <w:tc>
          <w:tcPr>
            <w:tcW w:w="1559" w:type="dxa"/>
            <w:shd w:val="clear" w:color="auto" w:fill="auto"/>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Всего</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c>
          <w:tcPr>
            <w:tcW w:w="567" w:type="dxa"/>
            <w:shd w:val="clear" w:color="auto" w:fill="auto"/>
            <w:noWrap/>
            <w:vAlign w:val="center"/>
            <w:hideMark/>
          </w:tcPr>
          <w:p w:rsidR="0027069B" w:rsidRPr="006640C8" w:rsidRDefault="0027069B" w:rsidP="006640C8">
            <w:pPr>
              <w:spacing w:after="0" w:line="240" w:lineRule="auto"/>
              <w:jc w:val="center"/>
              <w:rPr>
                <w:rFonts w:ascii="Times New Roman" w:hAnsi="Times New Roman" w:cs="Times New Roman"/>
                <w:color w:val="000000"/>
                <w:sz w:val="20"/>
                <w:szCs w:val="20"/>
              </w:rPr>
            </w:pPr>
            <w:r w:rsidRPr="006640C8">
              <w:rPr>
                <w:rFonts w:ascii="Times New Roman" w:hAnsi="Times New Roman" w:cs="Times New Roman"/>
                <w:color w:val="000000"/>
                <w:sz w:val="20"/>
                <w:szCs w:val="20"/>
              </w:rPr>
              <w:t> </w:t>
            </w:r>
          </w:p>
        </w:tc>
      </w:tr>
    </w:tbl>
    <w:p w:rsidR="00D55237" w:rsidRPr="00943461" w:rsidRDefault="00D55237" w:rsidP="00D55237">
      <w:pPr>
        <w:pStyle w:val="ConsPlusNormal"/>
        <w:ind w:firstLine="540"/>
        <w:jc w:val="both"/>
        <w:rPr>
          <w:rFonts w:ascii="Times New Roman" w:hAnsi="Times New Roman" w:cs="Times New Roman"/>
          <w:sz w:val="16"/>
          <w:szCs w:val="16"/>
        </w:rPr>
      </w:pPr>
      <w:r w:rsidRPr="00943461">
        <w:rPr>
          <w:rFonts w:ascii="Times New Roman" w:hAnsi="Times New Roman" w:cs="Times New Roman"/>
          <w:sz w:val="16"/>
          <w:szCs w:val="16"/>
        </w:rPr>
        <w:t>--------------------------------</w:t>
      </w:r>
    </w:p>
    <w:p w:rsidR="00730D3B" w:rsidRPr="00C84362" w:rsidRDefault="00730D3B" w:rsidP="00730D3B">
      <w:pPr>
        <w:pStyle w:val="ConsPlusNormal"/>
        <w:ind w:firstLine="540"/>
        <w:jc w:val="both"/>
        <w:rPr>
          <w:rFonts w:ascii="Times New Roman" w:hAnsi="Times New Roman" w:cs="Times New Roman"/>
        </w:rPr>
      </w:pPr>
      <w:bookmarkStart w:id="14" w:name="P1096"/>
      <w:bookmarkEnd w:id="14"/>
      <w:r w:rsidRPr="00C84362">
        <w:rPr>
          <w:rFonts w:ascii="Times New Roman" w:hAnsi="Times New Roman" w:cs="Times New Roman"/>
        </w:rPr>
        <w:t>&lt;1&gt; ПСД - проектно-сметная документация.</w:t>
      </w:r>
    </w:p>
    <w:p w:rsidR="00730D3B" w:rsidRDefault="00730D3B" w:rsidP="00730D3B">
      <w:pPr>
        <w:pStyle w:val="ConsPlusNormal"/>
        <w:ind w:firstLine="540"/>
        <w:jc w:val="both"/>
        <w:rPr>
          <w:rFonts w:ascii="Times New Roman" w:hAnsi="Times New Roman" w:cs="Times New Roman"/>
        </w:rPr>
      </w:pPr>
      <w:r w:rsidRPr="00C84362">
        <w:rPr>
          <w:rFonts w:ascii="Times New Roman" w:hAnsi="Times New Roman" w:cs="Times New Roman"/>
        </w:rPr>
        <w:t>&lt;2&gt; ГРБС - главные распорядители средств местного бюджета.</w:t>
      </w:r>
    </w:p>
    <w:p w:rsidR="00730D3B" w:rsidRPr="00C675DA" w:rsidRDefault="00730D3B" w:rsidP="00730D3B">
      <w:pPr>
        <w:pStyle w:val="ConsPlusNormal"/>
        <w:ind w:firstLine="540"/>
        <w:jc w:val="both"/>
        <w:rPr>
          <w:rFonts w:ascii="Times New Roman" w:hAnsi="Times New Roman" w:cs="Times New Roman"/>
        </w:rPr>
      </w:pPr>
      <w:r w:rsidRPr="008B22E8">
        <w:rPr>
          <w:rFonts w:ascii="Times New Roman" w:hAnsi="Times New Roman" w:cs="Times New Roman"/>
        </w:rPr>
        <w:t>&lt;3&gt;</w:t>
      </w:r>
      <w:r>
        <w:rPr>
          <w:rFonts w:ascii="Times New Roman" w:hAnsi="Times New Roman" w:cs="Times New Roman"/>
        </w:rPr>
        <w:t xml:space="preserve"> ОБ – средства областного бюджета.</w:t>
      </w:r>
    </w:p>
    <w:p w:rsidR="00730D3B" w:rsidRPr="00C84362" w:rsidRDefault="00730D3B" w:rsidP="00730D3B">
      <w:pPr>
        <w:pStyle w:val="ConsPlusNormal"/>
        <w:ind w:firstLine="540"/>
        <w:jc w:val="both"/>
        <w:rPr>
          <w:rFonts w:ascii="Times New Roman" w:hAnsi="Times New Roman" w:cs="Times New Roman"/>
        </w:rPr>
      </w:pPr>
      <w:r w:rsidRPr="00C84362">
        <w:rPr>
          <w:rFonts w:ascii="Times New Roman" w:hAnsi="Times New Roman" w:cs="Times New Roman"/>
        </w:rPr>
        <w:t>&lt;</w:t>
      </w:r>
      <w:r>
        <w:rPr>
          <w:rFonts w:ascii="Times New Roman" w:hAnsi="Times New Roman" w:cs="Times New Roman"/>
        </w:rPr>
        <w:t>4</w:t>
      </w:r>
      <w:r w:rsidRPr="00C84362">
        <w:rPr>
          <w:rFonts w:ascii="Times New Roman" w:hAnsi="Times New Roman" w:cs="Times New Roman"/>
        </w:rPr>
        <w:t xml:space="preserve">&gt; </w:t>
      </w:r>
      <w:r>
        <w:rPr>
          <w:rFonts w:ascii="Times New Roman" w:hAnsi="Times New Roman" w:cs="Times New Roman"/>
        </w:rPr>
        <w:t>Р</w:t>
      </w:r>
      <w:r w:rsidRPr="00C84362">
        <w:rPr>
          <w:rFonts w:ascii="Times New Roman" w:hAnsi="Times New Roman" w:cs="Times New Roman"/>
        </w:rPr>
        <w:t>Б - средства бюджета</w:t>
      </w:r>
      <w:r>
        <w:rPr>
          <w:rFonts w:ascii="Times New Roman" w:hAnsi="Times New Roman" w:cs="Times New Roman"/>
        </w:rPr>
        <w:t xml:space="preserve"> муниципального образования «Молчановский район»</w:t>
      </w:r>
      <w:r w:rsidRPr="00C84362">
        <w:rPr>
          <w:rFonts w:ascii="Times New Roman" w:hAnsi="Times New Roman" w:cs="Times New Roman"/>
        </w:rPr>
        <w:t>.</w:t>
      </w:r>
    </w:p>
    <w:p w:rsidR="00730D3B" w:rsidRPr="00C84362" w:rsidRDefault="00730D3B" w:rsidP="00730D3B">
      <w:pPr>
        <w:pStyle w:val="ConsPlusNormal"/>
        <w:ind w:firstLine="540"/>
        <w:jc w:val="both"/>
        <w:rPr>
          <w:rFonts w:ascii="Times New Roman" w:hAnsi="Times New Roman" w:cs="Times New Roman"/>
        </w:rPr>
      </w:pPr>
      <w:r w:rsidRPr="00C84362">
        <w:rPr>
          <w:rFonts w:ascii="Times New Roman" w:hAnsi="Times New Roman" w:cs="Times New Roman"/>
        </w:rPr>
        <w:t>&lt;</w:t>
      </w:r>
      <w:r>
        <w:rPr>
          <w:rFonts w:ascii="Times New Roman" w:hAnsi="Times New Roman" w:cs="Times New Roman"/>
        </w:rPr>
        <w:t>5</w:t>
      </w:r>
      <w:r w:rsidRPr="00C84362">
        <w:rPr>
          <w:rFonts w:ascii="Times New Roman" w:hAnsi="Times New Roman" w:cs="Times New Roman"/>
        </w:rPr>
        <w:t xml:space="preserve">&gt; </w:t>
      </w:r>
      <w:r>
        <w:rPr>
          <w:rFonts w:ascii="Times New Roman" w:hAnsi="Times New Roman" w:cs="Times New Roman"/>
        </w:rPr>
        <w:t>П</w:t>
      </w:r>
      <w:r w:rsidRPr="00C84362">
        <w:rPr>
          <w:rFonts w:ascii="Times New Roman" w:hAnsi="Times New Roman" w:cs="Times New Roman"/>
        </w:rPr>
        <w:t>Б - средства бюджета</w:t>
      </w:r>
      <w:r>
        <w:rPr>
          <w:rFonts w:ascii="Times New Roman" w:hAnsi="Times New Roman" w:cs="Times New Roman"/>
        </w:rPr>
        <w:t xml:space="preserve"> сельского поселения</w:t>
      </w:r>
      <w:r w:rsidRPr="00C84362">
        <w:rPr>
          <w:rFonts w:ascii="Times New Roman" w:hAnsi="Times New Roman" w:cs="Times New Roman"/>
        </w:rPr>
        <w:t>.</w:t>
      </w:r>
    </w:p>
    <w:p w:rsidR="00730D3B" w:rsidRPr="00C84362" w:rsidRDefault="00730D3B" w:rsidP="00730D3B">
      <w:pPr>
        <w:pStyle w:val="ConsPlusNormal"/>
        <w:ind w:firstLine="540"/>
        <w:jc w:val="both"/>
        <w:rPr>
          <w:rFonts w:ascii="Times New Roman" w:hAnsi="Times New Roman" w:cs="Times New Roman"/>
        </w:rPr>
      </w:pPr>
      <w:r w:rsidRPr="00C84362">
        <w:rPr>
          <w:rFonts w:ascii="Times New Roman" w:hAnsi="Times New Roman" w:cs="Times New Roman"/>
        </w:rPr>
        <w:t>&lt;</w:t>
      </w:r>
      <w:r>
        <w:rPr>
          <w:rFonts w:ascii="Times New Roman" w:hAnsi="Times New Roman" w:cs="Times New Roman"/>
        </w:rPr>
        <w:t>6</w:t>
      </w:r>
      <w:r w:rsidRPr="00C84362">
        <w:rPr>
          <w:rFonts w:ascii="Times New Roman" w:hAnsi="Times New Roman" w:cs="Times New Roman"/>
        </w:rPr>
        <w:t>&gt; ВБ - планируемые к привлечению (привлеченные) средства из внебюджетных источников (по согласованию).</w:t>
      </w:r>
    </w:p>
    <w:p w:rsidR="00D55237" w:rsidRPr="00FD6D1A" w:rsidRDefault="00730D3B" w:rsidP="00730D3B">
      <w:pPr>
        <w:pStyle w:val="ConsPlusNormal"/>
        <w:ind w:left="567"/>
        <w:jc w:val="both"/>
        <w:rPr>
          <w:rFonts w:ascii="Times New Roman" w:hAnsi="Times New Roman" w:cs="Times New Roman"/>
          <w:sz w:val="24"/>
          <w:szCs w:val="24"/>
        </w:rPr>
      </w:pPr>
      <w:r w:rsidRPr="00C84362">
        <w:rPr>
          <w:rFonts w:ascii="Times New Roman" w:hAnsi="Times New Roman" w:cs="Times New Roman"/>
        </w:rPr>
        <w:t>&lt;</w:t>
      </w:r>
      <w:r>
        <w:rPr>
          <w:rFonts w:ascii="Times New Roman" w:hAnsi="Times New Roman" w:cs="Times New Roman"/>
        </w:rPr>
        <w:t>7</w:t>
      </w:r>
      <w:r w:rsidRPr="00C84362">
        <w:rPr>
          <w:rFonts w:ascii="Times New Roman" w:hAnsi="Times New Roman" w:cs="Times New Roman"/>
        </w:rPr>
        <w:t>&gt; СМР - строительно-монтажные работы.</w:t>
      </w:r>
    </w:p>
    <w:p w:rsidR="00D55237" w:rsidRPr="00FD6D1A" w:rsidRDefault="00D55237" w:rsidP="00D55237">
      <w:pPr>
        <w:pStyle w:val="ConsPlusNormal"/>
        <w:jc w:val="both"/>
        <w:rPr>
          <w:rFonts w:ascii="Times New Roman" w:hAnsi="Times New Roman" w:cs="Times New Roman"/>
          <w:sz w:val="24"/>
          <w:szCs w:val="24"/>
        </w:rPr>
      </w:pPr>
    </w:p>
    <w:p w:rsidR="00D55237" w:rsidRPr="00AB1EF7" w:rsidRDefault="00D55237" w:rsidP="00D55237">
      <w:pPr>
        <w:pStyle w:val="ConsPlusNormal"/>
        <w:jc w:val="both"/>
        <w:rPr>
          <w:rFonts w:ascii="Times New Roman" w:hAnsi="Times New Roman" w:cs="Times New Roman"/>
          <w:szCs w:val="22"/>
        </w:rPr>
      </w:pPr>
    </w:p>
    <w:p w:rsidR="00D55237" w:rsidRDefault="00D55237">
      <w:pPr>
        <w:rPr>
          <w:rFonts w:ascii="Times New Roman" w:hAnsi="Times New Roman" w:cs="Times New Roman"/>
        </w:rPr>
      </w:pPr>
    </w:p>
    <w:p w:rsidR="00D55237" w:rsidRDefault="00D55237">
      <w:pPr>
        <w:rPr>
          <w:rFonts w:ascii="Times New Roman" w:hAnsi="Times New Roman" w:cs="Times New Roman"/>
        </w:rPr>
      </w:pPr>
    </w:p>
    <w:p w:rsidR="00D55237" w:rsidRDefault="00D55237">
      <w:pPr>
        <w:rPr>
          <w:rFonts w:ascii="Times New Roman" w:hAnsi="Times New Roman" w:cs="Times New Roman"/>
        </w:rPr>
      </w:pPr>
    </w:p>
    <w:p w:rsidR="00D55237" w:rsidRDefault="00D55237">
      <w:pPr>
        <w:rPr>
          <w:rFonts w:ascii="Times New Roman" w:hAnsi="Times New Roman" w:cs="Times New Roman"/>
        </w:rPr>
      </w:pPr>
    </w:p>
    <w:p w:rsidR="00D55237" w:rsidRPr="00AB1EF7" w:rsidRDefault="00D55237">
      <w:pPr>
        <w:rPr>
          <w:rFonts w:ascii="Times New Roman" w:hAnsi="Times New Roman" w:cs="Times New Roman"/>
        </w:rPr>
        <w:sectPr w:rsidR="00D55237" w:rsidRPr="00AB1EF7" w:rsidSect="004125F7">
          <w:pgSz w:w="16838" w:h="11905" w:orient="landscape"/>
          <w:pgMar w:top="1701" w:right="1134" w:bottom="850" w:left="1134" w:header="284" w:footer="0" w:gutter="0"/>
          <w:cols w:space="720"/>
        </w:sectPr>
      </w:pPr>
    </w:p>
    <w:p w:rsidR="00AB1EF7" w:rsidRPr="00FD6D1A" w:rsidRDefault="00AB1EF7" w:rsidP="00730D3B">
      <w:pPr>
        <w:pStyle w:val="ConsPlusNormal"/>
        <w:ind w:left="3969"/>
        <w:outlineLvl w:val="2"/>
        <w:rPr>
          <w:rFonts w:ascii="Times New Roman" w:hAnsi="Times New Roman" w:cs="Times New Roman"/>
          <w:sz w:val="24"/>
          <w:szCs w:val="24"/>
        </w:rPr>
      </w:pPr>
      <w:r w:rsidRPr="00FD6D1A">
        <w:rPr>
          <w:rFonts w:ascii="Times New Roman" w:hAnsi="Times New Roman" w:cs="Times New Roman"/>
          <w:sz w:val="24"/>
          <w:szCs w:val="24"/>
        </w:rPr>
        <w:lastRenderedPageBreak/>
        <w:t>Приложение</w:t>
      </w:r>
      <w:r w:rsidR="002F463A" w:rsidRPr="00FD6D1A">
        <w:rPr>
          <w:rFonts w:ascii="Times New Roman" w:hAnsi="Times New Roman" w:cs="Times New Roman"/>
          <w:sz w:val="24"/>
          <w:szCs w:val="24"/>
        </w:rPr>
        <w:t xml:space="preserve"> № </w:t>
      </w:r>
      <w:r w:rsidRPr="00FD6D1A">
        <w:rPr>
          <w:rFonts w:ascii="Times New Roman" w:hAnsi="Times New Roman" w:cs="Times New Roman"/>
          <w:sz w:val="24"/>
          <w:szCs w:val="24"/>
        </w:rPr>
        <w:t>2</w:t>
      </w:r>
    </w:p>
    <w:p w:rsidR="00730D3B" w:rsidRPr="00730D3B" w:rsidRDefault="00730D3B" w:rsidP="00730D3B">
      <w:pPr>
        <w:spacing w:after="0" w:line="240" w:lineRule="auto"/>
        <w:ind w:left="3969"/>
        <w:jc w:val="both"/>
        <w:rPr>
          <w:rFonts w:ascii="Times New Roman" w:hAnsi="Times New Roman" w:cs="Times New Roman"/>
          <w:sz w:val="24"/>
          <w:szCs w:val="24"/>
        </w:rPr>
      </w:pPr>
      <w:r w:rsidRPr="00730D3B">
        <w:rPr>
          <w:rFonts w:ascii="Times New Roman" w:hAnsi="Times New Roman" w:cs="Times New Roman"/>
          <w:sz w:val="24"/>
          <w:szCs w:val="24"/>
        </w:rPr>
        <w:t>к Правилам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(муниципальную собственность сельских поселений Молчановского района) и приобретении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w:t>
      </w:r>
    </w:p>
    <w:p w:rsidR="00AB1EF7" w:rsidRPr="00FD6D1A" w:rsidRDefault="00AB1EF7" w:rsidP="00672AAC">
      <w:pPr>
        <w:pStyle w:val="ConsPlusNormal"/>
        <w:ind w:left="1701"/>
        <w:jc w:val="both"/>
        <w:rPr>
          <w:rFonts w:ascii="Times New Roman" w:hAnsi="Times New Roman" w:cs="Times New Roman"/>
          <w:sz w:val="24"/>
          <w:szCs w:val="24"/>
        </w:rPr>
      </w:pPr>
    </w:p>
    <w:p w:rsidR="00AB1EF7" w:rsidRPr="00FD6D1A" w:rsidRDefault="00AB1EF7" w:rsidP="00672AAC">
      <w:pPr>
        <w:pStyle w:val="ConsPlusNonformat"/>
        <w:jc w:val="right"/>
        <w:rPr>
          <w:rFonts w:ascii="Times New Roman" w:hAnsi="Times New Roman" w:cs="Times New Roman"/>
          <w:sz w:val="24"/>
          <w:szCs w:val="24"/>
        </w:rPr>
      </w:pPr>
      <w:r w:rsidRPr="00FD6D1A">
        <w:rPr>
          <w:rFonts w:ascii="Times New Roman" w:hAnsi="Times New Roman" w:cs="Times New Roman"/>
          <w:sz w:val="24"/>
          <w:szCs w:val="24"/>
        </w:rPr>
        <w:t xml:space="preserve">    Форма</w:t>
      </w:r>
    </w:p>
    <w:p w:rsidR="00AB1EF7" w:rsidRPr="00FD6D1A" w:rsidRDefault="00AB1EF7">
      <w:pPr>
        <w:pStyle w:val="ConsPlusNonformat"/>
        <w:jc w:val="both"/>
        <w:rPr>
          <w:rFonts w:ascii="Times New Roman" w:hAnsi="Times New Roman" w:cs="Times New Roman"/>
          <w:sz w:val="24"/>
          <w:szCs w:val="24"/>
        </w:rPr>
      </w:pPr>
    </w:p>
    <w:p w:rsidR="00AB1EF7" w:rsidRPr="00FD6D1A" w:rsidRDefault="00AB1EF7" w:rsidP="00672AAC">
      <w:pPr>
        <w:pStyle w:val="ConsPlusNonformat"/>
        <w:jc w:val="right"/>
        <w:rPr>
          <w:rFonts w:ascii="Times New Roman" w:hAnsi="Times New Roman" w:cs="Times New Roman"/>
          <w:sz w:val="24"/>
          <w:szCs w:val="24"/>
        </w:rPr>
      </w:pPr>
      <w:bookmarkStart w:id="15" w:name="P1123"/>
      <w:bookmarkEnd w:id="15"/>
      <w:r w:rsidRPr="00FD6D1A">
        <w:rPr>
          <w:rFonts w:ascii="Times New Roman" w:hAnsi="Times New Roman" w:cs="Times New Roman"/>
          <w:sz w:val="24"/>
          <w:szCs w:val="24"/>
        </w:rPr>
        <w:t xml:space="preserve">                     Пояснительная записка по объекту</w:t>
      </w:r>
    </w:p>
    <w:p w:rsidR="00AB1EF7" w:rsidRPr="00FD6D1A" w:rsidRDefault="00AB1EF7" w:rsidP="00672AAC">
      <w:pPr>
        <w:pStyle w:val="ConsPlusNonformat"/>
        <w:jc w:val="right"/>
        <w:rPr>
          <w:rFonts w:ascii="Times New Roman" w:hAnsi="Times New Roman" w:cs="Times New Roman"/>
          <w:sz w:val="24"/>
          <w:szCs w:val="24"/>
        </w:rPr>
      </w:pPr>
      <w:r w:rsidRPr="00FD6D1A">
        <w:rPr>
          <w:rFonts w:ascii="Times New Roman" w:hAnsi="Times New Roman" w:cs="Times New Roman"/>
          <w:sz w:val="24"/>
          <w:szCs w:val="24"/>
        </w:rPr>
        <w:t xml:space="preserve">           ____________________________________________________</w:t>
      </w:r>
    </w:p>
    <w:p w:rsidR="00AB1EF7" w:rsidRPr="00943461" w:rsidRDefault="00AB1EF7" w:rsidP="00672AAC">
      <w:pPr>
        <w:pStyle w:val="ConsPlusNonformat"/>
        <w:jc w:val="right"/>
        <w:rPr>
          <w:rFonts w:ascii="Times New Roman" w:hAnsi="Times New Roman" w:cs="Times New Roman"/>
        </w:rPr>
      </w:pPr>
      <w:r w:rsidRPr="00943461">
        <w:rPr>
          <w:rFonts w:ascii="Times New Roman" w:hAnsi="Times New Roman" w:cs="Times New Roman"/>
        </w:rPr>
        <w:t xml:space="preserve">                          (Наименование объекта)</w:t>
      </w:r>
    </w:p>
    <w:p w:rsidR="00AB1EF7" w:rsidRPr="00FD6D1A" w:rsidRDefault="00AB1EF7" w:rsidP="00672AAC">
      <w:pPr>
        <w:pStyle w:val="ConsPlusNonformat"/>
        <w:jc w:val="right"/>
        <w:rPr>
          <w:rFonts w:ascii="Times New Roman" w:hAnsi="Times New Roman" w:cs="Times New Roman"/>
          <w:sz w:val="24"/>
          <w:szCs w:val="24"/>
        </w:rPr>
      </w:pPr>
    </w:p>
    <w:p w:rsidR="00AB1EF7" w:rsidRPr="00FD6D1A" w:rsidRDefault="00AB1EF7" w:rsidP="00672AAC">
      <w:pPr>
        <w:pStyle w:val="ConsPlusNonformat"/>
        <w:jc w:val="right"/>
        <w:rPr>
          <w:rFonts w:ascii="Times New Roman" w:hAnsi="Times New Roman" w:cs="Times New Roman"/>
          <w:sz w:val="24"/>
          <w:szCs w:val="24"/>
        </w:rPr>
      </w:pPr>
      <w:r w:rsidRPr="00FD6D1A">
        <w:rPr>
          <w:rFonts w:ascii="Times New Roman" w:hAnsi="Times New Roman" w:cs="Times New Roman"/>
          <w:sz w:val="24"/>
          <w:szCs w:val="24"/>
        </w:rPr>
        <w:t xml:space="preserve">           ____________________________________________________</w:t>
      </w:r>
    </w:p>
    <w:p w:rsidR="00AB1EF7" w:rsidRPr="00943461" w:rsidRDefault="00AB1EF7" w:rsidP="00672AAC">
      <w:pPr>
        <w:pStyle w:val="ConsPlusNonformat"/>
        <w:jc w:val="right"/>
        <w:rPr>
          <w:rFonts w:ascii="Times New Roman" w:hAnsi="Times New Roman" w:cs="Times New Roman"/>
        </w:rPr>
      </w:pPr>
      <w:r w:rsidRPr="00943461">
        <w:rPr>
          <w:rFonts w:ascii="Times New Roman" w:hAnsi="Times New Roman" w:cs="Times New Roman"/>
        </w:rPr>
        <w:t xml:space="preserve">                 (Наименование </w:t>
      </w:r>
      <w:r w:rsidR="002F463A" w:rsidRPr="00943461">
        <w:rPr>
          <w:rFonts w:ascii="Times New Roman" w:hAnsi="Times New Roman" w:cs="Times New Roman"/>
        </w:rPr>
        <w:t>муниципальной</w:t>
      </w:r>
      <w:r w:rsidRPr="00943461">
        <w:rPr>
          <w:rFonts w:ascii="Times New Roman" w:hAnsi="Times New Roman" w:cs="Times New Roman"/>
        </w:rPr>
        <w:t xml:space="preserve"> программы)</w:t>
      </w:r>
    </w:p>
    <w:p w:rsidR="00AB1EF7" w:rsidRPr="00943461" w:rsidRDefault="00AB1EF7">
      <w:pPr>
        <w:pStyle w:val="ConsPlusNonformat"/>
        <w:jc w:val="both"/>
        <w:rPr>
          <w:rFonts w:ascii="Times New Roman" w:hAnsi="Times New Roman" w:cs="Times New Roman"/>
        </w:rPr>
      </w:pPr>
    </w:p>
    <w:p w:rsidR="00AB1EF7" w:rsidRPr="00672AAC" w:rsidRDefault="00AB1EF7" w:rsidP="00672AAC">
      <w:pPr>
        <w:spacing w:after="0" w:line="240" w:lineRule="auto"/>
        <w:jc w:val="both"/>
        <w:rPr>
          <w:rFonts w:ascii="Times New Roman" w:hAnsi="Times New Roman" w:cs="Times New Roman"/>
          <w:sz w:val="24"/>
          <w:szCs w:val="24"/>
        </w:rPr>
      </w:pPr>
      <w:r w:rsidRPr="00672AAC">
        <w:rPr>
          <w:rFonts w:ascii="Times New Roman" w:hAnsi="Times New Roman" w:cs="Times New Roman"/>
          <w:sz w:val="24"/>
          <w:szCs w:val="24"/>
        </w:rPr>
        <w:t xml:space="preserve">1. Наличие положительного заключения </w:t>
      </w:r>
      <w:r w:rsidR="00672AAC" w:rsidRPr="00672AAC">
        <w:rPr>
          <w:rFonts w:ascii="Times New Roman" w:hAnsi="Times New Roman" w:cs="Times New Roman"/>
          <w:sz w:val="24"/>
          <w:szCs w:val="24"/>
        </w:rPr>
        <w:t>государственной</w:t>
      </w:r>
      <w:r w:rsidRPr="00672AAC">
        <w:rPr>
          <w:rFonts w:ascii="Times New Roman" w:hAnsi="Times New Roman" w:cs="Times New Roman"/>
          <w:sz w:val="24"/>
          <w:szCs w:val="24"/>
        </w:rPr>
        <w:t xml:space="preserve"> экспертизы и</w:t>
      </w:r>
      <w:r w:rsidR="00672AAC" w:rsidRPr="00672AAC">
        <w:rPr>
          <w:rFonts w:ascii="Times New Roman" w:hAnsi="Times New Roman" w:cs="Times New Roman"/>
          <w:sz w:val="24"/>
          <w:szCs w:val="24"/>
        </w:rPr>
        <w:t xml:space="preserve"> </w:t>
      </w:r>
      <w:r w:rsidRPr="00672AAC">
        <w:rPr>
          <w:rFonts w:ascii="Times New Roman" w:hAnsi="Times New Roman" w:cs="Times New Roman"/>
          <w:sz w:val="24"/>
          <w:szCs w:val="24"/>
        </w:rPr>
        <w:t>положительного заключения о достоверности сметной стоимости (указываются</w:t>
      </w:r>
      <w:r w:rsidR="00672AAC" w:rsidRPr="00672AAC">
        <w:rPr>
          <w:rFonts w:ascii="Times New Roman" w:hAnsi="Times New Roman" w:cs="Times New Roman"/>
          <w:sz w:val="24"/>
          <w:szCs w:val="24"/>
        </w:rPr>
        <w:t xml:space="preserve"> </w:t>
      </w:r>
      <w:r w:rsidRPr="00672AAC">
        <w:rPr>
          <w:rFonts w:ascii="Times New Roman" w:hAnsi="Times New Roman" w:cs="Times New Roman"/>
          <w:sz w:val="24"/>
          <w:szCs w:val="24"/>
        </w:rPr>
        <w:t>номера и даты заключений</w:t>
      </w:r>
      <w:r w:rsidR="00672AAC" w:rsidRPr="00672AAC">
        <w:rPr>
          <w:rFonts w:ascii="Times New Roman" w:hAnsi="Times New Roman" w:cs="Times New Roman"/>
          <w:sz w:val="24"/>
          <w:szCs w:val="24"/>
        </w:rPr>
        <w:t>)</w:t>
      </w:r>
      <w:r w:rsidRPr="00672AAC">
        <w:rPr>
          <w:rFonts w:ascii="Times New Roman" w:hAnsi="Times New Roman" w:cs="Times New Roman"/>
          <w:sz w:val="24"/>
          <w:szCs w:val="24"/>
        </w:rPr>
        <w:t xml:space="preserve">. В случае отсутствия заключений </w:t>
      </w:r>
      <w:r w:rsidR="00672AAC" w:rsidRPr="00672AAC">
        <w:rPr>
          <w:rFonts w:ascii="Times New Roman" w:hAnsi="Times New Roman" w:cs="Times New Roman"/>
          <w:sz w:val="24"/>
          <w:szCs w:val="24"/>
        </w:rPr>
        <w:t>–</w:t>
      </w:r>
      <w:r w:rsidRPr="00672AAC">
        <w:rPr>
          <w:rFonts w:ascii="Times New Roman" w:hAnsi="Times New Roman" w:cs="Times New Roman"/>
          <w:sz w:val="24"/>
          <w:szCs w:val="24"/>
        </w:rPr>
        <w:t xml:space="preserve"> реквизиты</w:t>
      </w:r>
      <w:r w:rsidR="00672AAC" w:rsidRPr="00672AAC">
        <w:rPr>
          <w:rFonts w:ascii="Times New Roman" w:hAnsi="Times New Roman" w:cs="Times New Roman"/>
          <w:sz w:val="24"/>
          <w:szCs w:val="24"/>
        </w:rPr>
        <w:t xml:space="preserve"> </w:t>
      </w:r>
      <w:r w:rsidRPr="00672AAC">
        <w:rPr>
          <w:rFonts w:ascii="Times New Roman" w:hAnsi="Times New Roman" w:cs="Times New Roman"/>
          <w:sz w:val="24"/>
          <w:szCs w:val="24"/>
        </w:rPr>
        <w:t xml:space="preserve">контракта </w:t>
      </w:r>
      <w:r w:rsidR="00672AAC" w:rsidRPr="00672AAC">
        <w:rPr>
          <w:rFonts w:ascii="Times New Roman" w:hAnsi="Times New Roman" w:cs="Times New Roman"/>
          <w:sz w:val="24"/>
          <w:szCs w:val="24"/>
        </w:rPr>
        <w:t>(договора)</w:t>
      </w:r>
      <w:r w:rsidRPr="00672AAC">
        <w:rPr>
          <w:rFonts w:ascii="Times New Roman" w:hAnsi="Times New Roman" w:cs="Times New Roman"/>
          <w:sz w:val="24"/>
          <w:szCs w:val="24"/>
        </w:rPr>
        <w:t xml:space="preserve"> на разработку проектно-сметной документации, а также</w:t>
      </w:r>
      <w:r w:rsidR="00672AAC" w:rsidRPr="00672AAC">
        <w:rPr>
          <w:rFonts w:ascii="Times New Roman" w:hAnsi="Times New Roman" w:cs="Times New Roman"/>
          <w:sz w:val="24"/>
          <w:szCs w:val="24"/>
        </w:rPr>
        <w:t xml:space="preserve"> </w:t>
      </w:r>
      <w:r w:rsidRPr="00672AAC">
        <w:rPr>
          <w:rFonts w:ascii="Times New Roman" w:hAnsi="Times New Roman" w:cs="Times New Roman"/>
          <w:sz w:val="24"/>
          <w:szCs w:val="24"/>
        </w:rPr>
        <w:t>сроки получения вышеуказанных заключений).</w:t>
      </w:r>
    </w:p>
    <w:p w:rsidR="00AB1EF7" w:rsidRPr="00672AAC" w:rsidRDefault="00AB1EF7" w:rsidP="00672AAC">
      <w:pPr>
        <w:spacing w:after="0" w:line="240" w:lineRule="auto"/>
        <w:jc w:val="both"/>
        <w:rPr>
          <w:rFonts w:ascii="Times New Roman" w:hAnsi="Times New Roman" w:cs="Times New Roman"/>
          <w:sz w:val="24"/>
          <w:szCs w:val="24"/>
        </w:rPr>
      </w:pPr>
      <w:r w:rsidRPr="00672AAC">
        <w:rPr>
          <w:rFonts w:ascii="Times New Roman" w:hAnsi="Times New Roman" w:cs="Times New Roman"/>
          <w:sz w:val="24"/>
          <w:szCs w:val="24"/>
        </w:rPr>
        <w:t xml:space="preserve">2. </w:t>
      </w:r>
      <w:r w:rsidR="00672AAC" w:rsidRPr="00672AAC">
        <w:rPr>
          <w:rFonts w:ascii="Times New Roman" w:hAnsi="Times New Roman" w:cs="Times New Roman"/>
          <w:sz w:val="24"/>
          <w:szCs w:val="24"/>
        </w:rPr>
        <w:t>Стоимость объекта</w:t>
      </w:r>
      <w:r w:rsidRPr="00672AAC">
        <w:rPr>
          <w:rFonts w:ascii="Times New Roman" w:hAnsi="Times New Roman" w:cs="Times New Roman"/>
          <w:sz w:val="24"/>
          <w:szCs w:val="24"/>
        </w:rPr>
        <w:t xml:space="preserve"> муниципальной</w:t>
      </w:r>
      <w:r w:rsidR="00672AAC" w:rsidRPr="00672AAC">
        <w:rPr>
          <w:rFonts w:ascii="Times New Roman" w:hAnsi="Times New Roman" w:cs="Times New Roman"/>
          <w:sz w:val="24"/>
          <w:szCs w:val="24"/>
        </w:rPr>
        <w:t xml:space="preserve"> </w:t>
      </w:r>
      <w:r w:rsidRPr="00672AAC">
        <w:rPr>
          <w:rFonts w:ascii="Times New Roman" w:hAnsi="Times New Roman" w:cs="Times New Roman"/>
          <w:sz w:val="24"/>
          <w:szCs w:val="24"/>
        </w:rPr>
        <w:t>собственности:</w:t>
      </w:r>
    </w:p>
    <w:p w:rsidR="00AB1EF7" w:rsidRPr="00672AAC" w:rsidRDefault="00672AAC" w:rsidP="00672AAC">
      <w:pPr>
        <w:spacing w:after="0" w:line="240" w:lineRule="auto"/>
        <w:jc w:val="both"/>
        <w:rPr>
          <w:rFonts w:ascii="Times New Roman" w:hAnsi="Times New Roman" w:cs="Times New Roman"/>
          <w:sz w:val="24"/>
          <w:szCs w:val="24"/>
        </w:rPr>
      </w:pPr>
      <w:r w:rsidRPr="00672AAC">
        <w:rPr>
          <w:rFonts w:ascii="Times New Roman" w:hAnsi="Times New Roman" w:cs="Times New Roman"/>
          <w:sz w:val="24"/>
          <w:szCs w:val="24"/>
        </w:rPr>
        <w:t>1)</w:t>
      </w:r>
      <w:r w:rsidR="00AB1EF7" w:rsidRPr="00672AAC">
        <w:rPr>
          <w:rFonts w:ascii="Times New Roman" w:hAnsi="Times New Roman" w:cs="Times New Roman"/>
          <w:sz w:val="24"/>
          <w:szCs w:val="24"/>
        </w:rPr>
        <w:t xml:space="preserve"> в случае строительства (реконструкции), технического перевооружения</w:t>
      </w:r>
      <w:r w:rsidRPr="00672AAC">
        <w:rPr>
          <w:rFonts w:ascii="Times New Roman" w:hAnsi="Times New Roman" w:cs="Times New Roman"/>
          <w:sz w:val="24"/>
          <w:szCs w:val="24"/>
        </w:rPr>
        <w:t xml:space="preserve"> Объекта муниципальной</w:t>
      </w:r>
      <w:r w:rsidR="00AB1EF7" w:rsidRPr="00672AAC">
        <w:rPr>
          <w:rFonts w:ascii="Times New Roman" w:hAnsi="Times New Roman" w:cs="Times New Roman"/>
          <w:sz w:val="24"/>
          <w:szCs w:val="24"/>
        </w:rPr>
        <w:t xml:space="preserve"> собственности</w:t>
      </w:r>
      <w:r w:rsidRPr="00672AAC">
        <w:rPr>
          <w:rFonts w:ascii="Times New Roman" w:hAnsi="Times New Roman" w:cs="Times New Roman"/>
          <w:sz w:val="24"/>
          <w:szCs w:val="24"/>
        </w:rPr>
        <w:t xml:space="preserve"> указывается согласно заключению о достоверности определения</w:t>
      </w:r>
      <w:r w:rsidR="00AB1EF7" w:rsidRPr="00672AAC">
        <w:rPr>
          <w:rFonts w:ascii="Times New Roman" w:hAnsi="Times New Roman" w:cs="Times New Roman"/>
          <w:sz w:val="24"/>
          <w:szCs w:val="24"/>
        </w:rPr>
        <w:t xml:space="preserve"> сметной</w:t>
      </w:r>
      <w:r w:rsidRPr="00672AAC">
        <w:rPr>
          <w:rFonts w:ascii="Times New Roman" w:hAnsi="Times New Roman" w:cs="Times New Roman"/>
          <w:sz w:val="24"/>
          <w:szCs w:val="24"/>
        </w:rPr>
        <w:t xml:space="preserve"> стоимости с указанием</w:t>
      </w:r>
      <w:r w:rsidR="00AB1EF7" w:rsidRPr="00672AAC">
        <w:rPr>
          <w:rFonts w:ascii="Times New Roman" w:hAnsi="Times New Roman" w:cs="Times New Roman"/>
          <w:sz w:val="24"/>
          <w:szCs w:val="24"/>
        </w:rPr>
        <w:t xml:space="preserve"> периода определения стоимости. В случае отсутствия</w:t>
      </w:r>
      <w:r w:rsidRPr="00672AAC">
        <w:rPr>
          <w:rFonts w:ascii="Times New Roman" w:hAnsi="Times New Roman" w:cs="Times New Roman"/>
          <w:sz w:val="24"/>
          <w:szCs w:val="24"/>
        </w:rPr>
        <w:t xml:space="preserve"> заключения</w:t>
      </w:r>
      <w:r w:rsidR="00AB1EF7" w:rsidRPr="00672AAC">
        <w:rPr>
          <w:rFonts w:ascii="Times New Roman" w:hAnsi="Times New Roman" w:cs="Times New Roman"/>
          <w:sz w:val="24"/>
          <w:szCs w:val="24"/>
        </w:rPr>
        <w:t xml:space="preserve"> о до</w:t>
      </w:r>
      <w:r w:rsidRPr="00672AAC">
        <w:rPr>
          <w:rFonts w:ascii="Times New Roman" w:hAnsi="Times New Roman" w:cs="Times New Roman"/>
          <w:sz w:val="24"/>
          <w:szCs w:val="24"/>
        </w:rPr>
        <w:t xml:space="preserve">стоверности определения сметной стоимости </w:t>
      </w:r>
      <w:r w:rsidR="00AB1EF7" w:rsidRPr="00672AAC">
        <w:rPr>
          <w:rFonts w:ascii="Times New Roman" w:hAnsi="Times New Roman" w:cs="Times New Roman"/>
          <w:sz w:val="24"/>
          <w:szCs w:val="24"/>
        </w:rPr>
        <w:t>указывается</w:t>
      </w:r>
      <w:r w:rsidRPr="00672AAC">
        <w:rPr>
          <w:rFonts w:ascii="Times New Roman" w:hAnsi="Times New Roman" w:cs="Times New Roman"/>
          <w:sz w:val="24"/>
          <w:szCs w:val="24"/>
        </w:rPr>
        <w:t xml:space="preserve"> </w:t>
      </w:r>
      <w:r w:rsidR="00AB1EF7" w:rsidRPr="00672AAC">
        <w:rPr>
          <w:rFonts w:ascii="Times New Roman" w:hAnsi="Times New Roman" w:cs="Times New Roman"/>
          <w:sz w:val="24"/>
          <w:szCs w:val="24"/>
        </w:rPr>
        <w:t>стоимость согласно расчету в соответствии с Методическими рекомендациями по</w:t>
      </w:r>
      <w:r w:rsidRPr="00672AAC">
        <w:rPr>
          <w:rFonts w:ascii="Times New Roman" w:hAnsi="Times New Roman" w:cs="Times New Roman"/>
          <w:sz w:val="24"/>
          <w:szCs w:val="24"/>
        </w:rPr>
        <w:t xml:space="preserve"> определению объемов </w:t>
      </w:r>
      <w:r w:rsidR="00AB1EF7" w:rsidRPr="00672AAC">
        <w:rPr>
          <w:rFonts w:ascii="Times New Roman" w:hAnsi="Times New Roman" w:cs="Times New Roman"/>
          <w:sz w:val="24"/>
          <w:szCs w:val="24"/>
        </w:rPr>
        <w:t>к</w:t>
      </w:r>
      <w:r w:rsidRPr="00672AAC">
        <w:rPr>
          <w:rFonts w:ascii="Times New Roman" w:hAnsi="Times New Roman" w:cs="Times New Roman"/>
          <w:sz w:val="24"/>
          <w:szCs w:val="24"/>
        </w:rPr>
        <w:t xml:space="preserve">апитальных вложений при планировании </w:t>
      </w:r>
      <w:r w:rsidR="002F463A" w:rsidRPr="00672AAC">
        <w:rPr>
          <w:rFonts w:ascii="Times New Roman" w:hAnsi="Times New Roman" w:cs="Times New Roman"/>
          <w:sz w:val="24"/>
          <w:szCs w:val="24"/>
        </w:rPr>
        <w:t>местного</w:t>
      </w:r>
      <w:r w:rsidRPr="00672AAC">
        <w:rPr>
          <w:rFonts w:ascii="Times New Roman" w:hAnsi="Times New Roman" w:cs="Times New Roman"/>
          <w:sz w:val="24"/>
          <w:szCs w:val="24"/>
        </w:rPr>
        <w:t xml:space="preserve"> </w:t>
      </w:r>
      <w:r w:rsidR="00AB1EF7" w:rsidRPr="00672AAC">
        <w:rPr>
          <w:rFonts w:ascii="Times New Roman" w:hAnsi="Times New Roman" w:cs="Times New Roman"/>
          <w:sz w:val="24"/>
          <w:szCs w:val="24"/>
        </w:rPr>
        <w:t>бюджета;</w:t>
      </w:r>
    </w:p>
    <w:p w:rsidR="00AB1EF7" w:rsidRPr="00672AAC" w:rsidRDefault="00672AAC" w:rsidP="00672AAC">
      <w:pPr>
        <w:spacing w:after="0" w:line="240" w:lineRule="auto"/>
        <w:jc w:val="both"/>
        <w:rPr>
          <w:rFonts w:ascii="Times New Roman" w:hAnsi="Times New Roman" w:cs="Times New Roman"/>
          <w:sz w:val="24"/>
          <w:szCs w:val="24"/>
        </w:rPr>
      </w:pPr>
      <w:r w:rsidRPr="00672AAC">
        <w:rPr>
          <w:rFonts w:ascii="Times New Roman" w:hAnsi="Times New Roman" w:cs="Times New Roman"/>
          <w:sz w:val="24"/>
          <w:szCs w:val="24"/>
        </w:rPr>
        <w:t xml:space="preserve">2) в случае приобретения </w:t>
      </w:r>
      <w:r w:rsidR="00AB1EF7" w:rsidRPr="00672AAC">
        <w:rPr>
          <w:rFonts w:ascii="Times New Roman" w:hAnsi="Times New Roman" w:cs="Times New Roman"/>
          <w:sz w:val="24"/>
          <w:szCs w:val="24"/>
        </w:rPr>
        <w:t>Объект</w:t>
      </w:r>
      <w:r w:rsidRPr="00672AAC">
        <w:rPr>
          <w:rFonts w:ascii="Times New Roman" w:hAnsi="Times New Roman" w:cs="Times New Roman"/>
          <w:sz w:val="24"/>
          <w:szCs w:val="24"/>
        </w:rPr>
        <w:t xml:space="preserve">а в муниципальную собственность указывается </w:t>
      </w:r>
      <w:r w:rsidR="00AB1EF7" w:rsidRPr="00672AAC">
        <w:rPr>
          <w:rFonts w:ascii="Times New Roman" w:hAnsi="Times New Roman" w:cs="Times New Roman"/>
          <w:sz w:val="24"/>
          <w:szCs w:val="24"/>
        </w:rPr>
        <w:t>согласно</w:t>
      </w:r>
      <w:r w:rsidRPr="00672AAC">
        <w:rPr>
          <w:rFonts w:ascii="Times New Roman" w:hAnsi="Times New Roman" w:cs="Times New Roman"/>
          <w:sz w:val="24"/>
          <w:szCs w:val="24"/>
        </w:rPr>
        <w:t xml:space="preserve"> заключению о рыночной стоимости </w:t>
      </w:r>
      <w:r w:rsidR="00AB1EF7" w:rsidRPr="00672AAC">
        <w:rPr>
          <w:rFonts w:ascii="Times New Roman" w:hAnsi="Times New Roman" w:cs="Times New Roman"/>
          <w:sz w:val="24"/>
          <w:szCs w:val="24"/>
        </w:rPr>
        <w:t xml:space="preserve">Объекта муниципальной </w:t>
      </w:r>
      <w:r w:rsidRPr="00672AAC">
        <w:rPr>
          <w:rFonts w:ascii="Times New Roman" w:hAnsi="Times New Roman" w:cs="Times New Roman"/>
          <w:sz w:val="24"/>
          <w:szCs w:val="24"/>
        </w:rPr>
        <w:t xml:space="preserve">собственности. В случае отсутствия </w:t>
      </w:r>
      <w:r w:rsidR="00AB1EF7" w:rsidRPr="00672AAC">
        <w:rPr>
          <w:rFonts w:ascii="Times New Roman" w:hAnsi="Times New Roman" w:cs="Times New Roman"/>
          <w:sz w:val="24"/>
          <w:szCs w:val="24"/>
        </w:rPr>
        <w:t>заключения о рыночной</w:t>
      </w:r>
      <w:r w:rsidRPr="00672AAC">
        <w:rPr>
          <w:rFonts w:ascii="Times New Roman" w:hAnsi="Times New Roman" w:cs="Times New Roman"/>
          <w:sz w:val="24"/>
          <w:szCs w:val="24"/>
        </w:rPr>
        <w:t xml:space="preserve"> </w:t>
      </w:r>
      <w:r w:rsidR="00AB1EF7" w:rsidRPr="00672AAC">
        <w:rPr>
          <w:rFonts w:ascii="Times New Roman" w:hAnsi="Times New Roman" w:cs="Times New Roman"/>
          <w:sz w:val="24"/>
          <w:szCs w:val="24"/>
        </w:rPr>
        <w:t>стоимости Объекта муниципальной собственности</w:t>
      </w:r>
      <w:r w:rsidRPr="00672AAC">
        <w:rPr>
          <w:rFonts w:ascii="Times New Roman" w:hAnsi="Times New Roman" w:cs="Times New Roman"/>
          <w:sz w:val="24"/>
          <w:szCs w:val="24"/>
        </w:rPr>
        <w:t xml:space="preserve"> указывается стоимость </w:t>
      </w:r>
      <w:r w:rsidR="00AB1EF7" w:rsidRPr="00672AAC">
        <w:rPr>
          <w:rFonts w:ascii="Times New Roman" w:hAnsi="Times New Roman" w:cs="Times New Roman"/>
          <w:sz w:val="24"/>
          <w:szCs w:val="24"/>
        </w:rPr>
        <w:t>согласн</w:t>
      </w:r>
      <w:r w:rsidRPr="00672AAC">
        <w:rPr>
          <w:rFonts w:ascii="Times New Roman" w:hAnsi="Times New Roman" w:cs="Times New Roman"/>
          <w:sz w:val="24"/>
          <w:szCs w:val="24"/>
        </w:rPr>
        <w:t xml:space="preserve">о расчету в соответствии </w:t>
      </w:r>
      <w:r w:rsidR="00AB1EF7" w:rsidRPr="00672AAC">
        <w:rPr>
          <w:rFonts w:ascii="Times New Roman" w:hAnsi="Times New Roman" w:cs="Times New Roman"/>
          <w:sz w:val="24"/>
          <w:szCs w:val="24"/>
        </w:rPr>
        <w:t>с Методическими</w:t>
      </w:r>
      <w:r w:rsidRPr="00672AAC">
        <w:rPr>
          <w:rFonts w:ascii="Times New Roman" w:hAnsi="Times New Roman" w:cs="Times New Roman"/>
          <w:sz w:val="24"/>
          <w:szCs w:val="24"/>
        </w:rPr>
        <w:t xml:space="preserve"> </w:t>
      </w:r>
      <w:r w:rsidR="00AB1EF7" w:rsidRPr="00672AAC">
        <w:rPr>
          <w:rFonts w:ascii="Times New Roman" w:hAnsi="Times New Roman" w:cs="Times New Roman"/>
          <w:sz w:val="24"/>
          <w:szCs w:val="24"/>
        </w:rPr>
        <w:t>рекомендациями по определению объемов капитальных вложений при планировании</w:t>
      </w:r>
      <w:r w:rsidRPr="00672AAC">
        <w:rPr>
          <w:rFonts w:ascii="Times New Roman" w:hAnsi="Times New Roman" w:cs="Times New Roman"/>
          <w:sz w:val="24"/>
          <w:szCs w:val="24"/>
        </w:rPr>
        <w:t xml:space="preserve"> </w:t>
      </w:r>
      <w:r w:rsidR="002F463A" w:rsidRPr="00672AAC">
        <w:rPr>
          <w:rFonts w:ascii="Times New Roman" w:hAnsi="Times New Roman" w:cs="Times New Roman"/>
          <w:sz w:val="24"/>
          <w:szCs w:val="24"/>
        </w:rPr>
        <w:t>местного</w:t>
      </w:r>
      <w:r w:rsidR="00AB1EF7" w:rsidRPr="00672AAC">
        <w:rPr>
          <w:rFonts w:ascii="Times New Roman" w:hAnsi="Times New Roman" w:cs="Times New Roman"/>
          <w:sz w:val="24"/>
          <w:szCs w:val="24"/>
        </w:rPr>
        <w:t xml:space="preserve"> бюджета.</w:t>
      </w:r>
    </w:p>
    <w:p w:rsidR="00AB1EF7" w:rsidRPr="00672AAC" w:rsidRDefault="00672AAC" w:rsidP="00672AAC">
      <w:pPr>
        <w:spacing w:after="0" w:line="240" w:lineRule="auto"/>
        <w:jc w:val="both"/>
        <w:rPr>
          <w:rFonts w:ascii="Times New Roman" w:hAnsi="Times New Roman" w:cs="Times New Roman"/>
          <w:sz w:val="24"/>
          <w:szCs w:val="24"/>
        </w:rPr>
      </w:pPr>
      <w:r w:rsidRPr="00672AAC">
        <w:rPr>
          <w:rFonts w:ascii="Times New Roman" w:hAnsi="Times New Roman" w:cs="Times New Roman"/>
          <w:sz w:val="24"/>
          <w:szCs w:val="24"/>
        </w:rPr>
        <w:t xml:space="preserve">3. Наличие утвержденной муниципальной программы или </w:t>
      </w:r>
      <w:r w:rsidR="00943461">
        <w:rPr>
          <w:rFonts w:ascii="Times New Roman" w:hAnsi="Times New Roman" w:cs="Times New Roman"/>
          <w:sz w:val="24"/>
          <w:szCs w:val="24"/>
        </w:rPr>
        <w:t xml:space="preserve">проекта </w:t>
      </w:r>
      <w:r w:rsidRPr="00672AAC">
        <w:rPr>
          <w:rFonts w:ascii="Times New Roman" w:hAnsi="Times New Roman" w:cs="Times New Roman"/>
          <w:sz w:val="24"/>
          <w:szCs w:val="24"/>
        </w:rPr>
        <w:t xml:space="preserve">муниципальной программы, в рамках </w:t>
      </w:r>
      <w:r w:rsidR="00AB1EF7" w:rsidRPr="00672AAC">
        <w:rPr>
          <w:rFonts w:ascii="Times New Roman" w:hAnsi="Times New Roman" w:cs="Times New Roman"/>
          <w:sz w:val="24"/>
          <w:szCs w:val="24"/>
        </w:rPr>
        <w:t>кот</w:t>
      </w:r>
      <w:r w:rsidRPr="00672AAC">
        <w:rPr>
          <w:rFonts w:ascii="Times New Roman" w:hAnsi="Times New Roman" w:cs="Times New Roman"/>
          <w:sz w:val="24"/>
          <w:szCs w:val="24"/>
        </w:rPr>
        <w:t xml:space="preserve">орой </w:t>
      </w:r>
      <w:r w:rsidR="00AB1EF7" w:rsidRPr="00672AAC">
        <w:rPr>
          <w:rFonts w:ascii="Times New Roman" w:hAnsi="Times New Roman" w:cs="Times New Roman"/>
          <w:sz w:val="24"/>
          <w:szCs w:val="24"/>
        </w:rPr>
        <w:t>осуществляется</w:t>
      </w:r>
      <w:r w:rsidRPr="00672AAC">
        <w:rPr>
          <w:rFonts w:ascii="Times New Roman" w:hAnsi="Times New Roman" w:cs="Times New Roman"/>
          <w:sz w:val="24"/>
          <w:szCs w:val="24"/>
        </w:rPr>
        <w:t xml:space="preserve"> </w:t>
      </w:r>
      <w:r w:rsidR="00AB1EF7" w:rsidRPr="00672AAC">
        <w:rPr>
          <w:rFonts w:ascii="Times New Roman" w:hAnsi="Times New Roman" w:cs="Times New Roman"/>
          <w:sz w:val="24"/>
          <w:szCs w:val="24"/>
        </w:rPr>
        <w:t>(планируется</w:t>
      </w:r>
      <w:r w:rsidRPr="00672AAC">
        <w:rPr>
          <w:rFonts w:ascii="Times New Roman" w:hAnsi="Times New Roman" w:cs="Times New Roman"/>
          <w:sz w:val="24"/>
          <w:szCs w:val="24"/>
        </w:rPr>
        <w:t xml:space="preserve"> осуществлять) </w:t>
      </w:r>
      <w:r w:rsidR="00AB1EF7" w:rsidRPr="00672AAC">
        <w:rPr>
          <w:rFonts w:ascii="Times New Roman" w:hAnsi="Times New Roman" w:cs="Times New Roman"/>
          <w:sz w:val="24"/>
          <w:szCs w:val="24"/>
        </w:rPr>
        <w:t>финансирование объекта муниципальной собственности</w:t>
      </w:r>
      <w:r w:rsidRPr="00672AAC">
        <w:rPr>
          <w:rFonts w:ascii="Times New Roman" w:hAnsi="Times New Roman" w:cs="Times New Roman"/>
          <w:sz w:val="24"/>
          <w:szCs w:val="24"/>
        </w:rPr>
        <w:t xml:space="preserve"> </w:t>
      </w:r>
      <w:r w:rsidR="00AB1EF7" w:rsidRPr="00672AAC">
        <w:rPr>
          <w:rFonts w:ascii="Times New Roman" w:hAnsi="Times New Roman" w:cs="Times New Roman"/>
          <w:sz w:val="24"/>
          <w:szCs w:val="24"/>
        </w:rPr>
        <w:t xml:space="preserve">(указываются </w:t>
      </w:r>
      <w:r w:rsidRPr="00672AAC">
        <w:rPr>
          <w:rFonts w:ascii="Times New Roman" w:hAnsi="Times New Roman" w:cs="Times New Roman"/>
          <w:sz w:val="24"/>
          <w:szCs w:val="24"/>
        </w:rPr>
        <w:t xml:space="preserve">наименование, реквизиты нормативного </w:t>
      </w:r>
      <w:r w:rsidR="00AB1EF7" w:rsidRPr="00672AAC">
        <w:rPr>
          <w:rFonts w:ascii="Times New Roman" w:hAnsi="Times New Roman" w:cs="Times New Roman"/>
          <w:sz w:val="24"/>
          <w:szCs w:val="24"/>
        </w:rPr>
        <w:t>правового</w:t>
      </w:r>
      <w:r w:rsidRPr="00672AAC">
        <w:rPr>
          <w:rFonts w:ascii="Times New Roman" w:hAnsi="Times New Roman" w:cs="Times New Roman"/>
          <w:sz w:val="24"/>
          <w:szCs w:val="24"/>
        </w:rPr>
        <w:t xml:space="preserve"> акта</w:t>
      </w:r>
      <w:r w:rsidR="00AB1EF7" w:rsidRPr="00672AAC">
        <w:rPr>
          <w:rFonts w:ascii="Times New Roman" w:hAnsi="Times New Roman" w:cs="Times New Roman"/>
          <w:sz w:val="24"/>
          <w:szCs w:val="24"/>
        </w:rPr>
        <w:t xml:space="preserve"> об</w:t>
      </w:r>
      <w:r w:rsidRPr="00672AAC">
        <w:rPr>
          <w:rFonts w:ascii="Times New Roman" w:hAnsi="Times New Roman" w:cs="Times New Roman"/>
          <w:sz w:val="24"/>
          <w:szCs w:val="24"/>
        </w:rPr>
        <w:t xml:space="preserve"> </w:t>
      </w:r>
      <w:r w:rsidR="00AB1EF7" w:rsidRPr="00672AAC">
        <w:rPr>
          <w:rFonts w:ascii="Times New Roman" w:hAnsi="Times New Roman" w:cs="Times New Roman"/>
          <w:sz w:val="24"/>
          <w:szCs w:val="24"/>
        </w:rPr>
        <w:t>утверждении данной программы).</w:t>
      </w:r>
    </w:p>
    <w:p w:rsidR="00AB1EF7" w:rsidRPr="00672AAC" w:rsidRDefault="00AB1EF7" w:rsidP="00672AAC">
      <w:pPr>
        <w:spacing w:after="0" w:line="240" w:lineRule="auto"/>
        <w:jc w:val="both"/>
        <w:rPr>
          <w:rFonts w:ascii="Times New Roman" w:hAnsi="Times New Roman" w:cs="Times New Roman"/>
          <w:sz w:val="24"/>
          <w:szCs w:val="24"/>
        </w:rPr>
      </w:pPr>
      <w:r w:rsidRPr="00672AAC">
        <w:rPr>
          <w:rFonts w:ascii="Times New Roman" w:hAnsi="Times New Roman" w:cs="Times New Roman"/>
          <w:sz w:val="24"/>
          <w:szCs w:val="24"/>
        </w:rPr>
        <w:t>4. Финансирование, предусмотре</w:t>
      </w:r>
      <w:r w:rsidR="00672AAC" w:rsidRPr="00672AAC">
        <w:rPr>
          <w:rFonts w:ascii="Times New Roman" w:hAnsi="Times New Roman" w:cs="Times New Roman"/>
          <w:sz w:val="24"/>
          <w:szCs w:val="24"/>
        </w:rPr>
        <w:t>нное на</w:t>
      </w:r>
      <w:r w:rsidRPr="00672AAC">
        <w:rPr>
          <w:rFonts w:ascii="Times New Roman" w:hAnsi="Times New Roman" w:cs="Times New Roman"/>
          <w:sz w:val="24"/>
          <w:szCs w:val="24"/>
        </w:rPr>
        <w:t xml:space="preserve"> реализацию инвестиционного</w:t>
      </w:r>
      <w:r w:rsidR="00672AAC" w:rsidRPr="00672AAC">
        <w:rPr>
          <w:rFonts w:ascii="Times New Roman" w:hAnsi="Times New Roman" w:cs="Times New Roman"/>
          <w:sz w:val="24"/>
          <w:szCs w:val="24"/>
        </w:rPr>
        <w:t xml:space="preserve"> проекта (указывается финансирование за все предыдущие </w:t>
      </w:r>
      <w:r w:rsidRPr="00672AAC">
        <w:rPr>
          <w:rFonts w:ascii="Times New Roman" w:hAnsi="Times New Roman" w:cs="Times New Roman"/>
          <w:sz w:val="24"/>
          <w:szCs w:val="24"/>
        </w:rPr>
        <w:t>годы, включая</w:t>
      </w:r>
      <w:r w:rsidR="00672AAC" w:rsidRPr="00672AAC">
        <w:rPr>
          <w:rFonts w:ascii="Times New Roman" w:hAnsi="Times New Roman" w:cs="Times New Roman"/>
          <w:sz w:val="24"/>
          <w:szCs w:val="24"/>
        </w:rPr>
        <w:t xml:space="preserve"> </w:t>
      </w:r>
      <w:r w:rsidRPr="00672AAC">
        <w:rPr>
          <w:rFonts w:ascii="Times New Roman" w:hAnsi="Times New Roman" w:cs="Times New Roman"/>
          <w:sz w:val="24"/>
          <w:szCs w:val="24"/>
        </w:rPr>
        <w:t>финансирование текущего года):</w:t>
      </w:r>
    </w:p>
    <w:p w:rsidR="00AB1EF7" w:rsidRPr="00672AAC" w:rsidRDefault="00AB1EF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720"/>
        <w:gridCol w:w="1814"/>
        <w:gridCol w:w="2286"/>
        <w:gridCol w:w="3969"/>
      </w:tblGrid>
      <w:tr w:rsidR="00AB1EF7" w:rsidRPr="00672AAC" w:rsidTr="00943461">
        <w:tc>
          <w:tcPr>
            <w:tcW w:w="629" w:type="dxa"/>
            <w:vMerge w:val="restart"/>
            <w:vAlign w:val="center"/>
          </w:tcPr>
          <w:p w:rsidR="00AB1EF7" w:rsidRPr="00672AAC" w:rsidRDefault="00AB1EF7">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Год</w:t>
            </w:r>
          </w:p>
        </w:tc>
        <w:tc>
          <w:tcPr>
            <w:tcW w:w="8789" w:type="dxa"/>
            <w:gridSpan w:val="4"/>
            <w:vAlign w:val="center"/>
          </w:tcPr>
          <w:p w:rsidR="00AB1EF7" w:rsidRPr="00672AAC" w:rsidRDefault="00AB1EF7">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Объем выделенного финансирования, тыс. руб.</w:t>
            </w:r>
          </w:p>
        </w:tc>
      </w:tr>
      <w:tr w:rsidR="002F463A" w:rsidRPr="00672AAC" w:rsidTr="00943461">
        <w:tc>
          <w:tcPr>
            <w:tcW w:w="629" w:type="dxa"/>
            <w:vMerge/>
          </w:tcPr>
          <w:p w:rsidR="002F463A" w:rsidRPr="00672AAC" w:rsidRDefault="002F463A">
            <w:pPr>
              <w:rPr>
                <w:rFonts w:ascii="Times New Roman" w:hAnsi="Times New Roman" w:cs="Times New Roman"/>
                <w:sz w:val="24"/>
                <w:szCs w:val="24"/>
              </w:rPr>
            </w:pPr>
          </w:p>
        </w:tc>
        <w:tc>
          <w:tcPr>
            <w:tcW w:w="720" w:type="dxa"/>
            <w:vAlign w:val="center"/>
          </w:tcPr>
          <w:p w:rsidR="002F463A" w:rsidRPr="00672AAC" w:rsidRDefault="002F463A">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всего</w:t>
            </w:r>
          </w:p>
        </w:tc>
        <w:tc>
          <w:tcPr>
            <w:tcW w:w="1814" w:type="dxa"/>
            <w:vAlign w:val="center"/>
          </w:tcPr>
          <w:p w:rsidR="002F463A" w:rsidRPr="00672AAC" w:rsidRDefault="002F463A">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областной бюджет</w:t>
            </w:r>
          </w:p>
        </w:tc>
        <w:tc>
          <w:tcPr>
            <w:tcW w:w="2286" w:type="dxa"/>
            <w:vAlign w:val="center"/>
          </w:tcPr>
          <w:p w:rsidR="002F463A" w:rsidRPr="00672AAC" w:rsidRDefault="002F463A">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местный бюджет</w:t>
            </w:r>
          </w:p>
        </w:tc>
        <w:tc>
          <w:tcPr>
            <w:tcW w:w="3969" w:type="dxa"/>
            <w:vAlign w:val="center"/>
          </w:tcPr>
          <w:p w:rsidR="002F463A" w:rsidRPr="00672AAC" w:rsidRDefault="002F463A">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внебюджетные источники</w:t>
            </w:r>
          </w:p>
        </w:tc>
      </w:tr>
      <w:tr w:rsidR="002F463A" w:rsidRPr="00672AAC" w:rsidTr="00943461">
        <w:tc>
          <w:tcPr>
            <w:tcW w:w="629" w:type="dxa"/>
          </w:tcPr>
          <w:p w:rsidR="002F463A" w:rsidRPr="00672AAC" w:rsidRDefault="002F463A">
            <w:pPr>
              <w:pStyle w:val="ConsPlusNormal"/>
              <w:rPr>
                <w:rFonts w:ascii="Times New Roman" w:hAnsi="Times New Roman" w:cs="Times New Roman"/>
                <w:sz w:val="24"/>
                <w:szCs w:val="24"/>
              </w:rPr>
            </w:pPr>
          </w:p>
        </w:tc>
        <w:tc>
          <w:tcPr>
            <w:tcW w:w="720" w:type="dxa"/>
          </w:tcPr>
          <w:p w:rsidR="002F463A" w:rsidRPr="00672AAC" w:rsidRDefault="002F463A">
            <w:pPr>
              <w:pStyle w:val="ConsPlusNormal"/>
              <w:rPr>
                <w:rFonts w:ascii="Times New Roman" w:hAnsi="Times New Roman" w:cs="Times New Roman"/>
                <w:sz w:val="24"/>
                <w:szCs w:val="24"/>
              </w:rPr>
            </w:pPr>
          </w:p>
        </w:tc>
        <w:tc>
          <w:tcPr>
            <w:tcW w:w="1814" w:type="dxa"/>
          </w:tcPr>
          <w:p w:rsidR="002F463A" w:rsidRPr="00672AAC" w:rsidRDefault="002F463A">
            <w:pPr>
              <w:pStyle w:val="ConsPlusNormal"/>
              <w:rPr>
                <w:rFonts w:ascii="Times New Roman" w:hAnsi="Times New Roman" w:cs="Times New Roman"/>
                <w:sz w:val="24"/>
                <w:szCs w:val="24"/>
              </w:rPr>
            </w:pPr>
          </w:p>
        </w:tc>
        <w:tc>
          <w:tcPr>
            <w:tcW w:w="2286" w:type="dxa"/>
          </w:tcPr>
          <w:p w:rsidR="002F463A" w:rsidRPr="00672AAC" w:rsidRDefault="002F463A">
            <w:pPr>
              <w:pStyle w:val="ConsPlusNormal"/>
              <w:rPr>
                <w:rFonts w:ascii="Times New Roman" w:hAnsi="Times New Roman" w:cs="Times New Roman"/>
                <w:sz w:val="24"/>
                <w:szCs w:val="24"/>
              </w:rPr>
            </w:pPr>
          </w:p>
        </w:tc>
        <w:tc>
          <w:tcPr>
            <w:tcW w:w="3969" w:type="dxa"/>
          </w:tcPr>
          <w:p w:rsidR="002F463A" w:rsidRPr="00672AAC" w:rsidRDefault="002F463A">
            <w:pPr>
              <w:pStyle w:val="ConsPlusNormal"/>
              <w:rPr>
                <w:rFonts w:ascii="Times New Roman" w:hAnsi="Times New Roman" w:cs="Times New Roman"/>
                <w:sz w:val="24"/>
                <w:szCs w:val="24"/>
              </w:rPr>
            </w:pPr>
          </w:p>
        </w:tc>
      </w:tr>
      <w:tr w:rsidR="002F463A" w:rsidRPr="00672AAC" w:rsidTr="00943461">
        <w:tc>
          <w:tcPr>
            <w:tcW w:w="629" w:type="dxa"/>
          </w:tcPr>
          <w:p w:rsidR="002F463A" w:rsidRPr="00672AAC" w:rsidRDefault="002F463A">
            <w:pPr>
              <w:pStyle w:val="ConsPlusNormal"/>
              <w:rPr>
                <w:rFonts w:ascii="Times New Roman" w:hAnsi="Times New Roman" w:cs="Times New Roman"/>
                <w:sz w:val="24"/>
                <w:szCs w:val="24"/>
              </w:rPr>
            </w:pPr>
          </w:p>
        </w:tc>
        <w:tc>
          <w:tcPr>
            <w:tcW w:w="720" w:type="dxa"/>
          </w:tcPr>
          <w:p w:rsidR="002F463A" w:rsidRPr="00672AAC" w:rsidRDefault="002F463A">
            <w:pPr>
              <w:pStyle w:val="ConsPlusNormal"/>
              <w:rPr>
                <w:rFonts w:ascii="Times New Roman" w:hAnsi="Times New Roman" w:cs="Times New Roman"/>
                <w:sz w:val="24"/>
                <w:szCs w:val="24"/>
              </w:rPr>
            </w:pPr>
          </w:p>
        </w:tc>
        <w:tc>
          <w:tcPr>
            <w:tcW w:w="1814" w:type="dxa"/>
          </w:tcPr>
          <w:p w:rsidR="002F463A" w:rsidRPr="00672AAC" w:rsidRDefault="002F463A">
            <w:pPr>
              <w:pStyle w:val="ConsPlusNormal"/>
              <w:rPr>
                <w:rFonts w:ascii="Times New Roman" w:hAnsi="Times New Roman" w:cs="Times New Roman"/>
                <w:sz w:val="24"/>
                <w:szCs w:val="24"/>
              </w:rPr>
            </w:pPr>
          </w:p>
        </w:tc>
        <w:tc>
          <w:tcPr>
            <w:tcW w:w="2286" w:type="dxa"/>
          </w:tcPr>
          <w:p w:rsidR="002F463A" w:rsidRPr="00672AAC" w:rsidRDefault="002F463A">
            <w:pPr>
              <w:pStyle w:val="ConsPlusNormal"/>
              <w:rPr>
                <w:rFonts w:ascii="Times New Roman" w:hAnsi="Times New Roman" w:cs="Times New Roman"/>
                <w:sz w:val="24"/>
                <w:szCs w:val="24"/>
              </w:rPr>
            </w:pPr>
          </w:p>
        </w:tc>
        <w:tc>
          <w:tcPr>
            <w:tcW w:w="3969" w:type="dxa"/>
          </w:tcPr>
          <w:p w:rsidR="002F463A" w:rsidRPr="00672AAC" w:rsidRDefault="002F463A">
            <w:pPr>
              <w:pStyle w:val="ConsPlusNormal"/>
              <w:rPr>
                <w:rFonts w:ascii="Times New Roman" w:hAnsi="Times New Roman" w:cs="Times New Roman"/>
                <w:sz w:val="24"/>
                <w:szCs w:val="24"/>
              </w:rPr>
            </w:pPr>
          </w:p>
        </w:tc>
      </w:tr>
    </w:tbl>
    <w:p w:rsidR="00AB1EF7" w:rsidRPr="00672AAC" w:rsidRDefault="00AB1EF7">
      <w:pPr>
        <w:pStyle w:val="ConsPlusNormal"/>
        <w:jc w:val="both"/>
        <w:rPr>
          <w:rFonts w:ascii="Times New Roman" w:hAnsi="Times New Roman" w:cs="Times New Roman"/>
          <w:sz w:val="24"/>
          <w:szCs w:val="24"/>
        </w:rPr>
      </w:pPr>
    </w:p>
    <w:p w:rsidR="00AB1EF7" w:rsidRPr="00672AAC" w:rsidRDefault="00672AAC">
      <w:pPr>
        <w:pStyle w:val="ConsPlusNonformat"/>
        <w:jc w:val="both"/>
        <w:rPr>
          <w:rFonts w:ascii="Times New Roman" w:hAnsi="Times New Roman" w:cs="Times New Roman"/>
          <w:sz w:val="24"/>
          <w:szCs w:val="24"/>
        </w:rPr>
      </w:pPr>
      <w:r w:rsidRPr="00672AAC">
        <w:rPr>
          <w:rFonts w:ascii="Times New Roman" w:hAnsi="Times New Roman" w:cs="Times New Roman"/>
          <w:sz w:val="24"/>
          <w:szCs w:val="24"/>
        </w:rPr>
        <w:t xml:space="preserve">5. </w:t>
      </w:r>
      <w:r w:rsidR="00AB1EF7" w:rsidRPr="00672AAC">
        <w:rPr>
          <w:rFonts w:ascii="Times New Roman" w:hAnsi="Times New Roman" w:cs="Times New Roman"/>
          <w:sz w:val="24"/>
          <w:szCs w:val="24"/>
        </w:rPr>
        <w:t>Муниципальные контракты (договоры), заключенные в рамках реализации</w:t>
      </w:r>
      <w:r w:rsidRPr="00672AAC">
        <w:rPr>
          <w:rFonts w:ascii="Times New Roman" w:hAnsi="Times New Roman" w:cs="Times New Roman"/>
          <w:sz w:val="24"/>
          <w:szCs w:val="24"/>
        </w:rPr>
        <w:t xml:space="preserve"> инвестиционного проекта (указываются реквизиты </w:t>
      </w:r>
      <w:r w:rsidR="00AB1EF7" w:rsidRPr="00672AAC">
        <w:rPr>
          <w:rFonts w:ascii="Times New Roman" w:hAnsi="Times New Roman" w:cs="Times New Roman"/>
          <w:sz w:val="24"/>
          <w:szCs w:val="24"/>
        </w:rPr>
        <w:t>(номер, дата), предмет и</w:t>
      </w:r>
      <w:r w:rsidRPr="00672AAC">
        <w:rPr>
          <w:rFonts w:ascii="Times New Roman" w:hAnsi="Times New Roman" w:cs="Times New Roman"/>
          <w:sz w:val="24"/>
          <w:szCs w:val="24"/>
        </w:rPr>
        <w:t xml:space="preserve"> </w:t>
      </w:r>
      <w:r w:rsidR="00AB1EF7" w:rsidRPr="00672AAC">
        <w:rPr>
          <w:rFonts w:ascii="Times New Roman" w:hAnsi="Times New Roman" w:cs="Times New Roman"/>
          <w:sz w:val="24"/>
          <w:szCs w:val="24"/>
        </w:rPr>
        <w:t>стоимость работ (тыс. руб.) согласно муниципальному контракту (договору).</w:t>
      </w:r>
    </w:p>
    <w:p w:rsidR="00AB1EF7" w:rsidRPr="00672AAC" w:rsidRDefault="00AB1EF7">
      <w:pPr>
        <w:pStyle w:val="ConsPlusNonformat"/>
        <w:jc w:val="both"/>
        <w:rPr>
          <w:rFonts w:ascii="Times New Roman" w:hAnsi="Times New Roman" w:cs="Times New Roman"/>
          <w:sz w:val="24"/>
          <w:szCs w:val="24"/>
        </w:rPr>
      </w:pPr>
      <w:r w:rsidRPr="00672AAC">
        <w:rPr>
          <w:rFonts w:ascii="Times New Roman" w:hAnsi="Times New Roman" w:cs="Times New Roman"/>
          <w:sz w:val="24"/>
          <w:szCs w:val="24"/>
        </w:rPr>
        <w:t>6. Объем выполненных и оплаченных работ, тыс. руб.:</w:t>
      </w:r>
    </w:p>
    <w:p w:rsidR="00AB1EF7" w:rsidRPr="00672AAC" w:rsidRDefault="00AB1EF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665"/>
        <w:gridCol w:w="2268"/>
        <w:gridCol w:w="2154"/>
        <w:gridCol w:w="1937"/>
      </w:tblGrid>
      <w:tr w:rsidR="00AB1EF7" w:rsidRPr="00672AAC" w:rsidTr="00943461">
        <w:tc>
          <w:tcPr>
            <w:tcW w:w="394" w:type="dxa"/>
            <w:vAlign w:val="center"/>
          </w:tcPr>
          <w:p w:rsidR="00AB1EF7" w:rsidRPr="00672AAC" w:rsidRDefault="00332C33">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w:t>
            </w:r>
          </w:p>
          <w:p w:rsidR="00AB1EF7" w:rsidRPr="00672AAC" w:rsidRDefault="00AB1EF7">
            <w:pPr>
              <w:pStyle w:val="ConsPlusNormal"/>
              <w:jc w:val="center"/>
              <w:rPr>
                <w:rFonts w:ascii="Times New Roman" w:hAnsi="Times New Roman" w:cs="Times New Roman"/>
                <w:sz w:val="24"/>
                <w:szCs w:val="24"/>
              </w:rPr>
            </w:pPr>
            <w:proofErr w:type="spellStart"/>
            <w:r w:rsidRPr="00672AAC">
              <w:rPr>
                <w:rFonts w:ascii="Times New Roman" w:hAnsi="Times New Roman" w:cs="Times New Roman"/>
                <w:sz w:val="24"/>
                <w:szCs w:val="24"/>
              </w:rPr>
              <w:t>пп</w:t>
            </w:r>
            <w:proofErr w:type="spellEnd"/>
          </w:p>
        </w:tc>
        <w:tc>
          <w:tcPr>
            <w:tcW w:w="2665" w:type="dxa"/>
            <w:vAlign w:val="center"/>
          </w:tcPr>
          <w:p w:rsidR="00AB1EF7" w:rsidRPr="00672AAC" w:rsidRDefault="00332C33">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w:t>
            </w:r>
            <w:r w:rsidR="00AB1EF7" w:rsidRPr="00672AAC">
              <w:rPr>
                <w:rFonts w:ascii="Times New Roman" w:hAnsi="Times New Roman" w:cs="Times New Roman"/>
                <w:sz w:val="24"/>
                <w:szCs w:val="24"/>
              </w:rPr>
              <w:t>, дата муниципального контракта (договора)</w:t>
            </w:r>
          </w:p>
        </w:tc>
        <w:tc>
          <w:tcPr>
            <w:tcW w:w="2268" w:type="dxa"/>
            <w:vAlign w:val="center"/>
          </w:tcPr>
          <w:p w:rsidR="00AB1EF7" w:rsidRPr="00672AAC" w:rsidRDefault="00AB1EF7" w:rsidP="00332C33">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 xml:space="preserve">Дата составления и </w:t>
            </w:r>
            <w:r w:rsidR="00332C33" w:rsidRPr="00672AAC">
              <w:rPr>
                <w:rFonts w:ascii="Times New Roman" w:hAnsi="Times New Roman" w:cs="Times New Roman"/>
                <w:sz w:val="24"/>
                <w:szCs w:val="24"/>
              </w:rPr>
              <w:t>№</w:t>
            </w:r>
            <w:r w:rsidRPr="00672AAC">
              <w:rPr>
                <w:rFonts w:ascii="Times New Roman" w:hAnsi="Times New Roman" w:cs="Times New Roman"/>
                <w:sz w:val="24"/>
                <w:szCs w:val="24"/>
              </w:rPr>
              <w:t xml:space="preserve"> КС-3</w:t>
            </w:r>
          </w:p>
        </w:tc>
        <w:tc>
          <w:tcPr>
            <w:tcW w:w="2154" w:type="dxa"/>
            <w:vAlign w:val="center"/>
          </w:tcPr>
          <w:p w:rsidR="00AB1EF7" w:rsidRPr="00672AAC" w:rsidRDefault="00AB1EF7">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Стоимость выполненных работ (тыс. руб.)</w:t>
            </w:r>
          </w:p>
        </w:tc>
        <w:tc>
          <w:tcPr>
            <w:tcW w:w="1937" w:type="dxa"/>
            <w:vAlign w:val="center"/>
          </w:tcPr>
          <w:p w:rsidR="00AB1EF7" w:rsidRPr="00672AAC" w:rsidRDefault="00AB1EF7">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Сумма оплаты (тыс. руб.)</w:t>
            </w:r>
          </w:p>
        </w:tc>
      </w:tr>
      <w:tr w:rsidR="00AB1EF7" w:rsidRPr="00672AAC" w:rsidTr="00943461">
        <w:tc>
          <w:tcPr>
            <w:tcW w:w="394" w:type="dxa"/>
            <w:vAlign w:val="center"/>
          </w:tcPr>
          <w:p w:rsidR="00AB1EF7" w:rsidRPr="00672AAC" w:rsidRDefault="00AB1EF7">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1</w:t>
            </w:r>
          </w:p>
        </w:tc>
        <w:tc>
          <w:tcPr>
            <w:tcW w:w="2665" w:type="dxa"/>
            <w:vAlign w:val="center"/>
          </w:tcPr>
          <w:p w:rsidR="00AB1EF7" w:rsidRPr="00672AAC" w:rsidRDefault="00AB1EF7">
            <w:pPr>
              <w:pStyle w:val="ConsPlusNormal"/>
              <w:rPr>
                <w:rFonts w:ascii="Times New Roman" w:hAnsi="Times New Roman" w:cs="Times New Roman"/>
                <w:sz w:val="24"/>
                <w:szCs w:val="24"/>
              </w:rPr>
            </w:pPr>
          </w:p>
        </w:tc>
        <w:tc>
          <w:tcPr>
            <w:tcW w:w="2268" w:type="dxa"/>
            <w:vAlign w:val="center"/>
          </w:tcPr>
          <w:p w:rsidR="00AB1EF7" w:rsidRPr="00672AAC" w:rsidRDefault="00AB1EF7">
            <w:pPr>
              <w:pStyle w:val="ConsPlusNormal"/>
              <w:rPr>
                <w:rFonts w:ascii="Times New Roman" w:hAnsi="Times New Roman" w:cs="Times New Roman"/>
                <w:sz w:val="24"/>
                <w:szCs w:val="24"/>
              </w:rPr>
            </w:pPr>
          </w:p>
        </w:tc>
        <w:tc>
          <w:tcPr>
            <w:tcW w:w="2154" w:type="dxa"/>
            <w:vAlign w:val="center"/>
          </w:tcPr>
          <w:p w:rsidR="00AB1EF7" w:rsidRPr="00672AAC" w:rsidRDefault="00AB1EF7">
            <w:pPr>
              <w:pStyle w:val="ConsPlusNormal"/>
              <w:rPr>
                <w:rFonts w:ascii="Times New Roman" w:hAnsi="Times New Roman" w:cs="Times New Roman"/>
                <w:sz w:val="24"/>
                <w:szCs w:val="24"/>
              </w:rPr>
            </w:pPr>
          </w:p>
        </w:tc>
        <w:tc>
          <w:tcPr>
            <w:tcW w:w="1937" w:type="dxa"/>
            <w:vAlign w:val="center"/>
          </w:tcPr>
          <w:p w:rsidR="00AB1EF7" w:rsidRPr="00672AAC" w:rsidRDefault="00AB1EF7">
            <w:pPr>
              <w:pStyle w:val="ConsPlusNormal"/>
              <w:rPr>
                <w:rFonts w:ascii="Times New Roman" w:hAnsi="Times New Roman" w:cs="Times New Roman"/>
                <w:sz w:val="24"/>
                <w:szCs w:val="24"/>
              </w:rPr>
            </w:pPr>
          </w:p>
        </w:tc>
      </w:tr>
      <w:tr w:rsidR="00AB1EF7" w:rsidRPr="00672AAC" w:rsidTr="00943461">
        <w:tc>
          <w:tcPr>
            <w:tcW w:w="394" w:type="dxa"/>
            <w:vAlign w:val="center"/>
          </w:tcPr>
          <w:p w:rsidR="00AB1EF7" w:rsidRPr="00672AAC" w:rsidRDefault="00AB1EF7">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2</w:t>
            </w:r>
          </w:p>
        </w:tc>
        <w:tc>
          <w:tcPr>
            <w:tcW w:w="2665" w:type="dxa"/>
            <w:vAlign w:val="center"/>
          </w:tcPr>
          <w:p w:rsidR="00AB1EF7" w:rsidRPr="00672AAC" w:rsidRDefault="00AB1EF7">
            <w:pPr>
              <w:pStyle w:val="ConsPlusNormal"/>
              <w:rPr>
                <w:rFonts w:ascii="Times New Roman" w:hAnsi="Times New Roman" w:cs="Times New Roman"/>
                <w:sz w:val="24"/>
                <w:szCs w:val="24"/>
              </w:rPr>
            </w:pPr>
          </w:p>
        </w:tc>
        <w:tc>
          <w:tcPr>
            <w:tcW w:w="2268" w:type="dxa"/>
            <w:vAlign w:val="center"/>
          </w:tcPr>
          <w:p w:rsidR="00AB1EF7" w:rsidRPr="00672AAC" w:rsidRDefault="00AB1EF7">
            <w:pPr>
              <w:pStyle w:val="ConsPlusNormal"/>
              <w:rPr>
                <w:rFonts w:ascii="Times New Roman" w:hAnsi="Times New Roman" w:cs="Times New Roman"/>
                <w:sz w:val="24"/>
                <w:szCs w:val="24"/>
              </w:rPr>
            </w:pPr>
          </w:p>
        </w:tc>
        <w:tc>
          <w:tcPr>
            <w:tcW w:w="2154" w:type="dxa"/>
            <w:vAlign w:val="center"/>
          </w:tcPr>
          <w:p w:rsidR="00AB1EF7" w:rsidRPr="00672AAC" w:rsidRDefault="00AB1EF7">
            <w:pPr>
              <w:pStyle w:val="ConsPlusNormal"/>
              <w:rPr>
                <w:rFonts w:ascii="Times New Roman" w:hAnsi="Times New Roman" w:cs="Times New Roman"/>
                <w:sz w:val="24"/>
                <w:szCs w:val="24"/>
              </w:rPr>
            </w:pPr>
          </w:p>
        </w:tc>
        <w:tc>
          <w:tcPr>
            <w:tcW w:w="1937" w:type="dxa"/>
            <w:vAlign w:val="center"/>
          </w:tcPr>
          <w:p w:rsidR="00AB1EF7" w:rsidRPr="00672AAC" w:rsidRDefault="00AB1EF7">
            <w:pPr>
              <w:pStyle w:val="ConsPlusNormal"/>
              <w:rPr>
                <w:rFonts w:ascii="Times New Roman" w:hAnsi="Times New Roman" w:cs="Times New Roman"/>
                <w:sz w:val="24"/>
                <w:szCs w:val="24"/>
              </w:rPr>
            </w:pPr>
          </w:p>
        </w:tc>
      </w:tr>
      <w:tr w:rsidR="00AB1EF7" w:rsidRPr="00672AAC" w:rsidTr="00943461">
        <w:tc>
          <w:tcPr>
            <w:tcW w:w="3059" w:type="dxa"/>
            <w:gridSpan w:val="2"/>
            <w:vAlign w:val="center"/>
          </w:tcPr>
          <w:p w:rsidR="00AB1EF7" w:rsidRPr="00672AAC" w:rsidRDefault="00AB1EF7">
            <w:pPr>
              <w:pStyle w:val="ConsPlusNormal"/>
              <w:jc w:val="center"/>
              <w:rPr>
                <w:rFonts w:ascii="Times New Roman" w:hAnsi="Times New Roman" w:cs="Times New Roman"/>
                <w:sz w:val="24"/>
                <w:szCs w:val="24"/>
              </w:rPr>
            </w:pPr>
            <w:r w:rsidRPr="00672AAC">
              <w:rPr>
                <w:rFonts w:ascii="Times New Roman" w:hAnsi="Times New Roman" w:cs="Times New Roman"/>
                <w:sz w:val="24"/>
                <w:szCs w:val="24"/>
              </w:rPr>
              <w:t>Итого</w:t>
            </w:r>
          </w:p>
        </w:tc>
        <w:tc>
          <w:tcPr>
            <w:tcW w:w="2268" w:type="dxa"/>
            <w:vAlign w:val="center"/>
          </w:tcPr>
          <w:p w:rsidR="00AB1EF7" w:rsidRPr="00672AAC" w:rsidRDefault="00AB1EF7">
            <w:pPr>
              <w:pStyle w:val="ConsPlusNormal"/>
              <w:rPr>
                <w:rFonts w:ascii="Times New Roman" w:hAnsi="Times New Roman" w:cs="Times New Roman"/>
                <w:sz w:val="24"/>
                <w:szCs w:val="24"/>
              </w:rPr>
            </w:pPr>
          </w:p>
        </w:tc>
        <w:tc>
          <w:tcPr>
            <w:tcW w:w="2154" w:type="dxa"/>
            <w:vAlign w:val="center"/>
          </w:tcPr>
          <w:p w:rsidR="00AB1EF7" w:rsidRPr="00672AAC" w:rsidRDefault="00AB1EF7">
            <w:pPr>
              <w:pStyle w:val="ConsPlusNormal"/>
              <w:rPr>
                <w:rFonts w:ascii="Times New Roman" w:hAnsi="Times New Roman" w:cs="Times New Roman"/>
                <w:sz w:val="24"/>
                <w:szCs w:val="24"/>
              </w:rPr>
            </w:pPr>
          </w:p>
        </w:tc>
        <w:tc>
          <w:tcPr>
            <w:tcW w:w="1937" w:type="dxa"/>
            <w:vAlign w:val="center"/>
          </w:tcPr>
          <w:p w:rsidR="00AB1EF7" w:rsidRPr="00672AAC" w:rsidRDefault="00AB1EF7">
            <w:pPr>
              <w:pStyle w:val="ConsPlusNormal"/>
              <w:rPr>
                <w:rFonts w:ascii="Times New Roman" w:hAnsi="Times New Roman" w:cs="Times New Roman"/>
                <w:sz w:val="24"/>
                <w:szCs w:val="24"/>
              </w:rPr>
            </w:pPr>
          </w:p>
        </w:tc>
      </w:tr>
    </w:tbl>
    <w:p w:rsidR="00AB1EF7" w:rsidRPr="00672AAC" w:rsidRDefault="00AB1EF7">
      <w:pPr>
        <w:pStyle w:val="ConsPlusNormal"/>
        <w:jc w:val="both"/>
        <w:rPr>
          <w:rFonts w:ascii="Times New Roman" w:hAnsi="Times New Roman" w:cs="Times New Roman"/>
          <w:sz w:val="24"/>
          <w:szCs w:val="24"/>
        </w:rPr>
      </w:pPr>
    </w:p>
    <w:p w:rsidR="00AB1EF7" w:rsidRPr="00672AAC" w:rsidRDefault="00AB1EF7">
      <w:pPr>
        <w:pStyle w:val="ConsPlusNonformat"/>
        <w:jc w:val="both"/>
        <w:rPr>
          <w:rFonts w:ascii="Times New Roman" w:hAnsi="Times New Roman" w:cs="Times New Roman"/>
          <w:sz w:val="24"/>
          <w:szCs w:val="24"/>
        </w:rPr>
      </w:pPr>
      <w:r w:rsidRPr="00672AAC">
        <w:rPr>
          <w:rFonts w:ascii="Times New Roman" w:hAnsi="Times New Roman" w:cs="Times New Roman"/>
          <w:sz w:val="24"/>
          <w:szCs w:val="24"/>
        </w:rPr>
        <w:t xml:space="preserve">7. Подтверждение </w:t>
      </w:r>
      <w:r w:rsidR="00943461">
        <w:rPr>
          <w:rFonts w:ascii="Times New Roman" w:hAnsi="Times New Roman" w:cs="Times New Roman"/>
          <w:sz w:val="24"/>
          <w:szCs w:val="24"/>
        </w:rPr>
        <w:t>сельского поселения</w:t>
      </w:r>
      <w:r w:rsidRPr="00672AAC">
        <w:rPr>
          <w:rFonts w:ascii="Times New Roman" w:hAnsi="Times New Roman" w:cs="Times New Roman"/>
          <w:sz w:val="24"/>
          <w:szCs w:val="24"/>
        </w:rPr>
        <w:t>, гарантирующее уровень и</w:t>
      </w:r>
      <w:r w:rsidR="00672AAC" w:rsidRPr="00672AAC">
        <w:rPr>
          <w:rFonts w:ascii="Times New Roman" w:hAnsi="Times New Roman" w:cs="Times New Roman"/>
          <w:sz w:val="24"/>
          <w:szCs w:val="24"/>
        </w:rPr>
        <w:t xml:space="preserve"> </w:t>
      </w:r>
      <w:r w:rsidRPr="00672AAC">
        <w:rPr>
          <w:rFonts w:ascii="Times New Roman" w:hAnsi="Times New Roman" w:cs="Times New Roman"/>
          <w:sz w:val="24"/>
          <w:szCs w:val="24"/>
        </w:rPr>
        <w:t xml:space="preserve">объем финансирования объектов муниципальной </w:t>
      </w:r>
      <w:r w:rsidR="00672AAC" w:rsidRPr="00672AAC">
        <w:rPr>
          <w:rFonts w:ascii="Times New Roman" w:hAnsi="Times New Roman" w:cs="Times New Roman"/>
          <w:sz w:val="24"/>
          <w:szCs w:val="24"/>
        </w:rPr>
        <w:t>собственности из</w:t>
      </w:r>
      <w:r w:rsidRPr="00672AAC">
        <w:rPr>
          <w:rFonts w:ascii="Times New Roman" w:hAnsi="Times New Roman" w:cs="Times New Roman"/>
          <w:sz w:val="24"/>
          <w:szCs w:val="24"/>
        </w:rPr>
        <w:t xml:space="preserve"> местного</w:t>
      </w:r>
      <w:r w:rsidR="00672AAC" w:rsidRPr="00672AAC">
        <w:rPr>
          <w:rFonts w:ascii="Times New Roman" w:hAnsi="Times New Roman" w:cs="Times New Roman"/>
          <w:sz w:val="24"/>
          <w:szCs w:val="24"/>
        </w:rPr>
        <w:t xml:space="preserve"> </w:t>
      </w:r>
      <w:r w:rsidRPr="00672AAC">
        <w:rPr>
          <w:rFonts w:ascii="Times New Roman" w:hAnsi="Times New Roman" w:cs="Times New Roman"/>
          <w:sz w:val="24"/>
          <w:szCs w:val="24"/>
        </w:rPr>
        <w:t>бюджета (реквизиты гарантийного письма, объем гарантируемого</w:t>
      </w:r>
      <w:r w:rsidR="00672AAC" w:rsidRPr="00672AAC">
        <w:rPr>
          <w:rFonts w:ascii="Times New Roman" w:hAnsi="Times New Roman" w:cs="Times New Roman"/>
          <w:sz w:val="24"/>
          <w:szCs w:val="24"/>
        </w:rPr>
        <w:t xml:space="preserve"> </w:t>
      </w:r>
      <w:r w:rsidRPr="00672AAC">
        <w:rPr>
          <w:rFonts w:ascii="Times New Roman" w:hAnsi="Times New Roman" w:cs="Times New Roman"/>
          <w:sz w:val="24"/>
          <w:szCs w:val="24"/>
        </w:rPr>
        <w:t>софинансирования с разбивкой по годам, тыс. руб.).</w:t>
      </w:r>
    </w:p>
    <w:p w:rsidR="00AB1EF7" w:rsidRPr="00672AAC" w:rsidRDefault="00AB1EF7">
      <w:pPr>
        <w:pStyle w:val="ConsPlusNonformat"/>
        <w:jc w:val="both"/>
        <w:rPr>
          <w:rFonts w:ascii="Times New Roman" w:hAnsi="Times New Roman" w:cs="Times New Roman"/>
          <w:sz w:val="24"/>
          <w:szCs w:val="24"/>
        </w:rPr>
      </w:pPr>
      <w:r w:rsidRPr="00672AAC">
        <w:rPr>
          <w:rFonts w:ascii="Times New Roman" w:hAnsi="Times New Roman" w:cs="Times New Roman"/>
          <w:sz w:val="24"/>
          <w:szCs w:val="24"/>
        </w:rPr>
        <w:t>8. Дополнительная информация.</w:t>
      </w:r>
    </w:p>
    <w:p w:rsidR="00AB1EF7" w:rsidRPr="00672AAC" w:rsidRDefault="00AB1EF7">
      <w:pPr>
        <w:pStyle w:val="ConsPlusNonformat"/>
        <w:jc w:val="both"/>
        <w:rPr>
          <w:rFonts w:ascii="Times New Roman" w:hAnsi="Times New Roman" w:cs="Times New Roman"/>
          <w:sz w:val="24"/>
          <w:szCs w:val="24"/>
        </w:rPr>
      </w:pPr>
    </w:p>
    <w:p w:rsidR="00AB1EF7" w:rsidRPr="00672AAC" w:rsidRDefault="00AB1EF7">
      <w:pPr>
        <w:pStyle w:val="ConsPlusNonformat"/>
        <w:jc w:val="both"/>
        <w:rPr>
          <w:rFonts w:ascii="Times New Roman" w:hAnsi="Times New Roman" w:cs="Times New Roman"/>
          <w:sz w:val="24"/>
          <w:szCs w:val="24"/>
        </w:rPr>
      </w:pPr>
      <w:r w:rsidRPr="00672AAC">
        <w:rPr>
          <w:rFonts w:ascii="Times New Roman" w:hAnsi="Times New Roman" w:cs="Times New Roman"/>
          <w:sz w:val="24"/>
          <w:szCs w:val="24"/>
        </w:rPr>
        <w:t>Должность _________________/__________________/</w:t>
      </w:r>
    </w:p>
    <w:p w:rsidR="00AB1EF7" w:rsidRDefault="00AB1EF7">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672AAC" w:rsidRDefault="00672AAC">
      <w:pPr>
        <w:pStyle w:val="ConsPlusNormal"/>
        <w:jc w:val="both"/>
        <w:rPr>
          <w:rFonts w:ascii="Times New Roman" w:hAnsi="Times New Roman" w:cs="Times New Roman"/>
          <w:sz w:val="24"/>
          <w:szCs w:val="24"/>
        </w:rPr>
      </w:pPr>
    </w:p>
    <w:p w:rsidR="00AB1EF7" w:rsidRPr="00672AAC" w:rsidRDefault="00AB1EF7">
      <w:pPr>
        <w:pStyle w:val="ConsPlusNormal"/>
        <w:jc w:val="both"/>
        <w:rPr>
          <w:rFonts w:ascii="Times New Roman" w:hAnsi="Times New Roman" w:cs="Times New Roman"/>
          <w:sz w:val="24"/>
          <w:szCs w:val="24"/>
        </w:rPr>
      </w:pPr>
    </w:p>
    <w:p w:rsidR="00AB1EF7" w:rsidRPr="00FD6D1A" w:rsidRDefault="00AB1EF7" w:rsidP="00730D3B">
      <w:pPr>
        <w:pStyle w:val="ConsPlusNormal"/>
        <w:ind w:left="3969"/>
        <w:outlineLvl w:val="2"/>
        <w:rPr>
          <w:rFonts w:ascii="Times New Roman" w:hAnsi="Times New Roman" w:cs="Times New Roman"/>
          <w:sz w:val="24"/>
          <w:szCs w:val="24"/>
        </w:rPr>
      </w:pPr>
      <w:r w:rsidRPr="00FD6D1A">
        <w:rPr>
          <w:rFonts w:ascii="Times New Roman" w:hAnsi="Times New Roman" w:cs="Times New Roman"/>
          <w:sz w:val="24"/>
          <w:szCs w:val="24"/>
        </w:rPr>
        <w:t xml:space="preserve">Приложение </w:t>
      </w:r>
      <w:r w:rsidR="00332C33" w:rsidRPr="00FD6D1A">
        <w:rPr>
          <w:rFonts w:ascii="Times New Roman" w:hAnsi="Times New Roman" w:cs="Times New Roman"/>
          <w:sz w:val="24"/>
          <w:szCs w:val="24"/>
        </w:rPr>
        <w:t>№</w:t>
      </w:r>
      <w:r w:rsidRPr="00FD6D1A">
        <w:rPr>
          <w:rFonts w:ascii="Times New Roman" w:hAnsi="Times New Roman" w:cs="Times New Roman"/>
          <w:sz w:val="24"/>
          <w:szCs w:val="24"/>
        </w:rPr>
        <w:t xml:space="preserve"> 3</w:t>
      </w:r>
    </w:p>
    <w:p w:rsidR="00730D3B" w:rsidRPr="00730D3B" w:rsidRDefault="00730D3B" w:rsidP="00730D3B">
      <w:pPr>
        <w:spacing w:after="0" w:line="240" w:lineRule="auto"/>
        <w:ind w:left="3969"/>
        <w:jc w:val="both"/>
        <w:rPr>
          <w:rFonts w:ascii="Times New Roman" w:hAnsi="Times New Roman" w:cs="Times New Roman"/>
          <w:sz w:val="24"/>
          <w:szCs w:val="24"/>
        </w:rPr>
      </w:pPr>
      <w:bookmarkStart w:id="16" w:name="P1233"/>
      <w:bookmarkEnd w:id="16"/>
      <w:r w:rsidRPr="00730D3B">
        <w:rPr>
          <w:rFonts w:ascii="Times New Roman" w:hAnsi="Times New Roman" w:cs="Times New Roman"/>
          <w:sz w:val="24"/>
          <w:szCs w:val="24"/>
        </w:rPr>
        <w:t>к Правилам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(муниципальную собственность сельских поселений Молчановского района) и приобретении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w:t>
      </w:r>
    </w:p>
    <w:p w:rsidR="00332C33" w:rsidRPr="00FD6D1A" w:rsidRDefault="00332C33">
      <w:pPr>
        <w:pStyle w:val="ConsPlusTitle"/>
        <w:jc w:val="center"/>
        <w:rPr>
          <w:rFonts w:ascii="Times New Roman" w:hAnsi="Times New Roman" w:cs="Times New Roman"/>
          <w:sz w:val="24"/>
          <w:szCs w:val="24"/>
        </w:rPr>
      </w:pPr>
    </w:p>
    <w:p w:rsidR="00332C33" w:rsidRPr="00672AAC" w:rsidRDefault="00332C33">
      <w:pPr>
        <w:pStyle w:val="ConsPlusTitle"/>
        <w:jc w:val="center"/>
        <w:rPr>
          <w:rFonts w:ascii="Times New Roman" w:hAnsi="Times New Roman" w:cs="Times New Roman"/>
          <w:b w:val="0"/>
          <w:sz w:val="24"/>
          <w:szCs w:val="24"/>
        </w:rPr>
      </w:pPr>
      <w:r w:rsidRPr="00672AAC">
        <w:rPr>
          <w:rFonts w:ascii="Times New Roman" w:hAnsi="Times New Roman" w:cs="Times New Roman"/>
          <w:b w:val="0"/>
          <w:sz w:val="24"/>
          <w:szCs w:val="24"/>
        </w:rPr>
        <w:t>Критерии оценки эффективности использования средств местного бюджета, направляемых на капитальные вложения</w:t>
      </w:r>
    </w:p>
    <w:p w:rsidR="00AB1EF7" w:rsidRPr="00FD6D1A" w:rsidRDefault="00AB1EF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3402"/>
        <w:gridCol w:w="4082"/>
        <w:gridCol w:w="1191"/>
      </w:tblGrid>
      <w:tr w:rsidR="00AB1EF7" w:rsidRPr="00FD6D1A">
        <w:tc>
          <w:tcPr>
            <w:tcW w:w="394" w:type="dxa"/>
            <w:vAlign w:val="center"/>
          </w:tcPr>
          <w:p w:rsidR="00AB1EF7" w:rsidRPr="00FD6D1A" w:rsidRDefault="00332C33">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w:t>
            </w:r>
          </w:p>
          <w:p w:rsidR="00AB1EF7" w:rsidRPr="00FD6D1A" w:rsidRDefault="00AB1EF7">
            <w:pPr>
              <w:pStyle w:val="ConsPlusNormal"/>
              <w:jc w:val="center"/>
              <w:rPr>
                <w:rFonts w:ascii="Times New Roman" w:hAnsi="Times New Roman" w:cs="Times New Roman"/>
                <w:sz w:val="24"/>
                <w:szCs w:val="24"/>
              </w:rPr>
            </w:pPr>
            <w:proofErr w:type="spellStart"/>
            <w:r w:rsidRPr="00FD6D1A">
              <w:rPr>
                <w:rFonts w:ascii="Times New Roman" w:hAnsi="Times New Roman" w:cs="Times New Roman"/>
                <w:sz w:val="24"/>
                <w:szCs w:val="24"/>
              </w:rPr>
              <w:t>пп</w:t>
            </w:r>
            <w:proofErr w:type="spellEnd"/>
          </w:p>
        </w:tc>
        <w:tc>
          <w:tcPr>
            <w:tcW w:w="3402" w:type="dxa"/>
            <w:vAlign w:val="center"/>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Наименование критерия</w:t>
            </w:r>
          </w:p>
        </w:tc>
        <w:tc>
          <w:tcPr>
            <w:tcW w:w="4082" w:type="dxa"/>
            <w:vAlign w:val="center"/>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Значение критерия</w:t>
            </w:r>
          </w:p>
        </w:tc>
        <w:tc>
          <w:tcPr>
            <w:tcW w:w="1191" w:type="dxa"/>
            <w:vAlign w:val="center"/>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Балл (макс. 100)</w:t>
            </w:r>
          </w:p>
        </w:tc>
      </w:tr>
      <w:tr w:rsidR="00AB1EF7" w:rsidRPr="00FD6D1A">
        <w:tc>
          <w:tcPr>
            <w:tcW w:w="394" w:type="dxa"/>
            <w:vMerge w:val="restart"/>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1</w:t>
            </w:r>
          </w:p>
        </w:tc>
        <w:tc>
          <w:tcPr>
            <w:tcW w:w="3402" w:type="dxa"/>
            <w:vMerge w:val="restart"/>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Соответствие цели капитальных вложений стратегическим приоритетам</w:t>
            </w: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Цель капитальных вложений соответствует приоритетам, обозначенным в Стратегии</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20</w:t>
            </w:r>
          </w:p>
        </w:tc>
      </w:tr>
      <w:tr w:rsidR="00AB1EF7" w:rsidRPr="00FD6D1A">
        <w:tc>
          <w:tcPr>
            <w:tcW w:w="394" w:type="dxa"/>
            <w:vMerge/>
          </w:tcPr>
          <w:p w:rsidR="00AB1EF7" w:rsidRPr="00FD6D1A" w:rsidRDefault="00AB1EF7">
            <w:pPr>
              <w:rPr>
                <w:rFonts w:ascii="Times New Roman" w:hAnsi="Times New Roman" w:cs="Times New Roman"/>
                <w:sz w:val="24"/>
                <w:szCs w:val="24"/>
              </w:rPr>
            </w:pPr>
          </w:p>
        </w:tc>
        <w:tc>
          <w:tcPr>
            <w:tcW w:w="3402" w:type="dxa"/>
            <w:vMerge/>
          </w:tcPr>
          <w:p w:rsidR="00AB1EF7" w:rsidRPr="00FD6D1A" w:rsidRDefault="00AB1EF7">
            <w:pPr>
              <w:rPr>
                <w:rFonts w:ascii="Times New Roman" w:hAnsi="Times New Roman" w:cs="Times New Roman"/>
                <w:sz w:val="24"/>
                <w:szCs w:val="24"/>
              </w:rPr>
            </w:pP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Цель капитальных вложений не соответствует приоритетам, обозначенным в Стратегии, либо не указана</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0</w:t>
            </w:r>
          </w:p>
        </w:tc>
      </w:tr>
      <w:tr w:rsidR="00AB1EF7" w:rsidRPr="00FD6D1A">
        <w:tc>
          <w:tcPr>
            <w:tcW w:w="394"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2</w:t>
            </w:r>
          </w:p>
        </w:tc>
        <w:tc>
          <w:tcPr>
            <w:tcW w:w="340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Соответствие фактического наличия Объектов требованиям о нормативной потребности или наличие достаточного количества потребителей:</w:t>
            </w:r>
          </w:p>
        </w:tc>
        <w:tc>
          <w:tcPr>
            <w:tcW w:w="4082" w:type="dxa"/>
          </w:tcPr>
          <w:p w:rsidR="00AB1EF7" w:rsidRPr="00FD6D1A" w:rsidRDefault="00AB1EF7">
            <w:pPr>
              <w:pStyle w:val="ConsPlusNormal"/>
              <w:rPr>
                <w:rFonts w:ascii="Times New Roman" w:hAnsi="Times New Roman" w:cs="Times New Roman"/>
                <w:sz w:val="24"/>
                <w:szCs w:val="24"/>
              </w:rPr>
            </w:pPr>
          </w:p>
        </w:tc>
        <w:tc>
          <w:tcPr>
            <w:tcW w:w="1191" w:type="dxa"/>
          </w:tcPr>
          <w:p w:rsidR="00AB1EF7" w:rsidRPr="00FD6D1A" w:rsidRDefault="00AB1EF7">
            <w:pPr>
              <w:pStyle w:val="ConsPlusNormal"/>
              <w:rPr>
                <w:rFonts w:ascii="Times New Roman" w:hAnsi="Times New Roman" w:cs="Times New Roman"/>
                <w:sz w:val="24"/>
                <w:szCs w:val="24"/>
              </w:rPr>
            </w:pPr>
          </w:p>
        </w:tc>
      </w:tr>
      <w:tr w:rsidR="00AB1EF7" w:rsidRPr="00FD6D1A">
        <w:tc>
          <w:tcPr>
            <w:tcW w:w="394" w:type="dxa"/>
            <w:vMerge w:val="restart"/>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1)</w:t>
            </w:r>
          </w:p>
        </w:tc>
        <w:tc>
          <w:tcPr>
            <w:tcW w:w="3402" w:type="dxa"/>
            <w:vMerge w:val="restart"/>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при наличии норматива</w:t>
            </w: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Фактическое наличие объектов меньше нормативной потребности (наличие дефицита соответствующих услуг - при отсутствии нормативной потребности)</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25</w:t>
            </w:r>
          </w:p>
        </w:tc>
      </w:tr>
      <w:tr w:rsidR="00AB1EF7" w:rsidRPr="00FD6D1A">
        <w:tc>
          <w:tcPr>
            <w:tcW w:w="394" w:type="dxa"/>
            <w:vMerge/>
          </w:tcPr>
          <w:p w:rsidR="00AB1EF7" w:rsidRPr="00FD6D1A" w:rsidRDefault="00AB1EF7">
            <w:pPr>
              <w:rPr>
                <w:rFonts w:ascii="Times New Roman" w:hAnsi="Times New Roman" w:cs="Times New Roman"/>
                <w:sz w:val="24"/>
                <w:szCs w:val="24"/>
              </w:rPr>
            </w:pPr>
          </w:p>
        </w:tc>
        <w:tc>
          <w:tcPr>
            <w:tcW w:w="3402" w:type="dxa"/>
            <w:vMerge/>
          </w:tcPr>
          <w:p w:rsidR="00AB1EF7" w:rsidRPr="00FD6D1A" w:rsidRDefault="00AB1EF7">
            <w:pPr>
              <w:rPr>
                <w:rFonts w:ascii="Times New Roman" w:hAnsi="Times New Roman" w:cs="Times New Roman"/>
                <w:sz w:val="24"/>
                <w:szCs w:val="24"/>
              </w:rPr>
            </w:pP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 xml:space="preserve">Фактическое наличие объектов соответствует требованиям о нормативной потребности (либо </w:t>
            </w:r>
            <w:r w:rsidRPr="00FD6D1A">
              <w:rPr>
                <w:rFonts w:ascii="Times New Roman" w:hAnsi="Times New Roman" w:cs="Times New Roman"/>
                <w:sz w:val="24"/>
                <w:szCs w:val="24"/>
              </w:rPr>
              <w:lastRenderedPageBreak/>
              <w:t>превышает нормативную потребность)</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lastRenderedPageBreak/>
              <w:t>0</w:t>
            </w:r>
          </w:p>
        </w:tc>
      </w:tr>
      <w:tr w:rsidR="00AB1EF7" w:rsidRPr="00FD6D1A">
        <w:tc>
          <w:tcPr>
            <w:tcW w:w="394" w:type="dxa"/>
            <w:vMerge w:val="restart"/>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lastRenderedPageBreak/>
              <w:t>2)</w:t>
            </w:r>
          </w:p>
        </w:tc>
        <w:tc>
          <w:tcPr>
            <w:tcW w:w="3402" w:type="dxa"/>
            <w:vMerge w:val="restart"/>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при отсутствии норматива</w:t>
            </w: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Потребность в данных услугах (продуктах) равна или превышает проектную мощность объекта</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25</w:t>
            </w:r>
          </w:p>
        </w:tc>
      </w:tr>
      <w:tr w:rsidR="00AB1EF7" w:rsidRPr="00FD6D1A">
        <w:tc>
          <w:tcPr>
            <w:tcW w:w="394" w:type="dxa"/>
            <w:vMerge/>
          </w:tcPr>
          <w:p w:rsidR="00AB1EF7" w:rsidRPr="00FD6D1A" w:rsidRDefault="00AB1EF7">
            <w:pPr>
              <w:rPr>
                <w:rFonts w:ascii="Times New Roman" w:hAnsi="Times New Roman" w:cs="Times New Roman"/>
                <w:sz w:val="24"/>
                <w:szCs w:val="24"/>
              </w:rPr>
            </w:pPr>
          </w:p>
        </w:tc>
        <w:tc>
          <w:tcPr>
            <w:tcW w:w="3402" w:type="dxa"/>
            <w:vMerge/>
          </w:tcPr>
          <w:p w:rsidR="00AB1EF7" w:rsidRPr="00FD6D1A" w:rsidRDefault="00AB1EF7">
            <w:pPr>
              <w:rPr>
                <w:rFonts w:ascii="Times New Roman" w:hAnsi="Times New Roman" w:cs="Times New Roman"/>
                <w:sz w:val="24"/>
                <w:szCs w:val="24"/>
              </w:rPr>
            </w:pP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Проектная мощность объекта превышает потребность (в том числе прогнозную) в данных услугах (продуктах)</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0</w:t>
            </w:r>
          </w:p>
        </w:tc>
      </w:tr>
      <w:tr w:rsidR="00AB1EF7" w:rsidRPr="00FD6D1A">
        <w:tc>
          <w:tcPr>
            <w:tcW w:w="394" w:type="dxa"/>
            <w:vMerge w:val="restart"/>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3</w:t>
            </w:r>
          </w:p>
        </w:tc>
        <w:tc>
          <w:tcPr>
            <w:tcW w:w="3402" w:type="dxa"/>
            <w:vMerge w:val="restart"/>
          </w:tcPr>
          <w:p w:rsidR="00AB1EF7" w:rsidRPr="00FD6D1A" w:rsidRDefault="00AB1EF7">
            <w:pPr>
              <w:pStyle w:val="ConsPlusNormal"/>
              <w:rPr>
                <w:rFonts w:ascii="Times New Roman" w:hAnsi="Times New Roman" w:cs="Times New Roman"/>
                <w:sz w:val="24"/>
                <w:szCs w:val="24"/>
              </w:rPr>
            </w:pPr>
            <w:proofErr w:type="spellStart"/>
            <w:r w:rsidRPr="00FD6D1A">
              <w:rPr>
                <w:rFonts w:ascii="Times New Roman" w:hAnsi="Times New Roman" w:cs="Times New Roman"/>
                <w:sz w:val="24"/>
                <w:szCs w:val="24"/>
              </w:rPr>
              <w:t>Софинансирование</w:t>
            </w:r>
            <w:proofErr w:type="spellEnd"/>
            <w:r w:rsidRPr="00FD6D1A">
              <w:rPr>
                <w:rFonts w:ascii="Times New Roman" w:hAnsi="Times New Roman" w:cs="Times New Roman"/>
                <w:sz w:val="24"/>
                <w:szCs w:val="24"/>
              </w:rPr>
              <w:t xml:space="preserve"> капитальных вложений из иных источников</w:t>
            </w: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 xml:space="preserve">Имеется возможность софинансирования капитальных вложений из </w:t>
            </w:r>
            <w:r w:rsidR="00332C33" w:rsidRPr="00FD6D1A">
              <w:rPr>
                <w:rFonts w:ascii="Times New Roman" w:hAnsi="Times New Roman" w:cs="Times New Roman"/>
                <w:sz w:val="24"/>
                <w:szCs w:val="24"/>
              </w:rPr>
              <w:t xml:space="preserve">областного бюджета </w:t>
            </w:r>
            <w:r w:rsidRPr="00FD6D1A">
              <w:rPr>
                <w:rFonts w:ascii="Times New Roman" w:hAnsi="Times New Roman" w:cs="Times New Roman"/>
                <w:sz w:val="24"/>
                <w:szCs w:val="24"/>
              </w:rPr>
              <w:t>или внебюджетных источников:</w:t>
            </w:r>
          </w:p>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для объектов муниципальной собственности (более 20% от общего объема финансирования)</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20</w:t>
            </w:r>
          </w:p>
        </w:tc>
      </w:tr>
      <w:tr w:rsidR="00AB1EF7" w:rsidRPr="00FD6D1A">
        <w:tc>
          <w:tcPr>
            <w:tcW w:w="394" w:type="dxa"/>
            <w:vMerge/>
          </w:tcPr>
          <w:p w:rsidR="00AB1EF7" w:rsidRPr="00FD6D1A" w:rsidRDefault="00AB1EF7">
            <w:pPr>
              <w:rPr>
                <w:rFonts w:ascii="Times New Roman" w:hAnsi="Times New Roman" w:cs="Times New Roman"/>
                <w:sz w:val="24"/>
                <w:szCs w:val="24"/>
              </w:rPr>
            </w:pPr>
          </w:p>
        </w:tc>
        <w:tc>
          <w:tcPr>
            <w:tcW w:w="3402" w:type="dxa"/>
            <w:vMerge/>
          </w:tcPr>
          <w:p w:rsidR="00AB1EF7" w:rsidRPr="00FD6D1A" w:rsidRDefault="00AB1EF7">
            <w:pPr>
              <w:rPr>
                <w:rFonts w:ascii="Times New Roman" w:hAnsi="Times New Roman" w:cs="Times New Roman"/>
                <w:sz w:val="24"/>
                <w:szCs w:val="24"/>
              </w:rPr>
            </w:pP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Имеется возможность софинансир</w:t>
            </w:r>
            <w:r w:rsidR="00332C33" w:rsidRPr="00FD6D1A">
              <w:rPr>
                <w:rFonts w:ascii="Times New Roman" w:hAnsi="Times New Roman" w:cs="Times New Roman"/>
                <w:sz w:val="24"/>
                <w:szCs w:val="24"/>
              </w:rPr>
              <w:t>ования капитальных вложений из областного бюджета</w:t>
            </w:r>
            <w:r w:rsidRPr="00FD6D1A">
              <w:rPr>
                <w:rFonts w:ascii="Times New Roman" w:hAnsi="Times New Roman" w:cs="Times New Roman"/>
                <w:sz w:val="24"/>
                <w:szCs w:val="24"/>
              </w:rPr>
              <w:t xml:space="preserve"> или внебюджетных источников:</w:t>
            </w:r>
          </w:p>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для объектов муниципальной собственности (менее 20% от общего объема финансирования)</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10</w:t>
            </w:r>
          </w:p>
        </w:tc>
      </w:tr>
      <w:tr w:rsidR="00AB1EF7" w:rsidRPr="00FD6D1A">
        <w:tc>
          <w:tcPr>
            <w:tcW w:w="394" w:type="dxa"/>
            <w:vMerge/>
          </w:tcPr>
          <w:p w:rsidR="00AB1EF7" w:rsidRPr="00FD6D1A" w:rsidRDefault="00AB1EF7">
            <w:pPr>
              <w:rPr>
                <w:rFonts w:ascii="Times New Roman" w:hAnsi="Times New Roman" w:cs="Times New Roman"/>
                <w:sz w:val="24"/>
                <w:szCs w:val="24"/>
              </w:rPr>
            </w:pPr>
          </w:p>
        </w:tc>
        <w:tc>
          <w:tcPr>
            <w:tcW w:w="3402" w:type="dxa"/>
            <w:vMerge/>
          </w:tcPr>
          <w:p w:rsidR="00AB1EF7" w:rsidRPr="00FD6D1A" w:rsidRDefault="00AB1EF7">
            <w:pPr>
              <w:rPr>
                <w:rFonts w:ascii="Times New Roman" w:hAnsi="Times New Roman" w:cs="Times New Roman"/>
                <w:sz w:val="24"/>
                <w:szCs w:val="24"/>
              </w:rPr>
            </w:pPr>
          </w:p>
        </w:tc>
        <w:tc>
          <w:tcPr>
            <w:tcW w:w="4082" w:type="dxa"/>
          </w:tcPr>
          <w:p w:rsidR="00AB1EF7" w:rsidRPr="00FD6D1A" w:rsidRDefault="00AB1EF7" w:rsidP="00332C33">
            <w:pPr>
              <w:pStyle w:val="ConsPlusNormal"/>
              <w:rPr>
                <w:rFonts w:ascii="Times New Roman" w:hAnsi="Times New Roman" w:cs="Times New Roman"/>
                <w:sz w:val="24"/>
                <w:szCs w:val="24"/>
              </w:rPr>
            </w:pPr>
            <w:r w:rsidRPr="00FD6D1A">
              <w:rPr>
                <w:rFonts w:ascii="Times New Roman" w:hAnsi="Times New Roman" w:cs="Times New Roman"/>
                <w:sz w:val="24"/>
                <w:szCs w:val="24"/>
              </w:rPr>
              <w:t xml:space="preserve">Возможность софинансирования капитальных вложений из </w:t>
            </w:r>
            <w:r w:rsidR="00332C33" w:rsidRPr="00FD6D1A">
              <w:rPr>
                <w:rFonts w:ascii="Times New Roman" w:hAnsi="Times New Roman" w:cs="Times New Roman"/>
                <w:sz w:val="24"/>
                <w:szCs w:val="24"/>
              </w:rPr>
              <w:t>областного бюджета</w:t>
            </w:r>
            <w:r w:rsidRPr="00FD6D1A">
              <w:rPr>
                <w:rFonts w:ascii="Times New Roman" w:hAnsi="Times New Roman" w:cs="Times New Roman"/>
                <w:sz w:val="24"/>
                <w:szCs w:val="24"/>
              </w:rPr>
              <w:t xml:space="preserve"> или внебюджетных источников отсутствует</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0</w:t>
            </w:r>
          </w:p>
        </w:tc>
      </w:tr>
      <w:tr w:rsidR="00AB1EF7" w:rsidRPr="00FD6D1A">
        <w:tc>
          <w:tcPr>
            <w:tcW w:w="394" w:type="dxa"/>
            <w:vMerge w:val="restart"/>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4</w:t>
            </w:r>
          </w:p>
        </w:tc>
        <w:tc>
          <w:tcPr>
            <w:tcW w:w="3402" w:type="dxa"/>
            <w:vMerge w:val="restart"/>
          </w:tcPr>
          <w:p w:rsidR="00AB1EF7" w:rsidRPr="00FD6D1A" w:rsidRDefault="00AB1EF7" w:rsidP="008B218F">
            <w:pPr>
              <w:pStyle w:val="ConsPlusNormal"/>
              <w:rPr>
                <w:rFonts w:ascii="Times New Roman" w:hAnsi="Times New Roman" w:cs="Times New Roman"/>
                <w:sz w:val="24"/>
                <w:szCs w:val="24"/>
              </w:rPr>
            </w:pPr>
            <w:r w:rsidRPr="00FD6D1A">
              <w:rPr>
                <w:rFonts w:ascii="Times New Roman" w:hAnsi="Times New Roman" w:cs="Times New Roman"/>
                <w:sz w:val="24"/>
                <w:szCs w:val="24"/>
              </w:rPr>
              <w:t xml:space="preserve">Возможность снижения расходов </w:t>
            </w:r>
            <w:r w:rsidR="008B218F" w:rsidRPr="00FD6D1A">
              <w:rPr>
                <w:rFonts w:ascii="Times New Roman" w:hAnsi="Times New Roman" w:cs="Times New Roman"/>
                <w:sz w:val="24"/>
                <w:szCs w:val="24"/>
              </w:rPr>
              <w:t>местного</w:t>
            </w:r>
            <w:r w:rsidRPr="00FD6D1A">
              <w:rPr>
                <w:rFonts w:ascii="Times New Roman" w:hAnsi="Times New Roman" w:cs="Times New Roman"/>
                <w:sz w:val="24"/>
                <w:szCs w:val="24"/>
              </w:rPr>
              <w:t xml:space="preserve"> бюджета и (или) привлечения доходов в бюджет </w:t>
            </w:r>
            <w:r w:rsidR="008B218F" w:rsidRPr="00FD6D1A">
              <w:rPr>
                <w:rFonts w:ascii="Times New Roman" w:hAnsi="Times New Roman" w:cs="Times New Roman"/>
                <w:sz w:val="24"/>
                <w:szCs w:val="24"/>
              </w:rPr>
              <w:t>муниципального образования «Молча</w:t>
            </w:r>
            <w:r w:rsidR="00C33DD4">
              <w:rPr>
                <w:rFonts w:ascii="Times New Roman" w:hAnsi="Times New Roman" w:cs="Times New Roman"/>
                <w:sz w:val="24"/>
                <w:szCs w:val="24"/>
              </w:rPr>
              <w:t>нов</w:t>
            </w:r>
            <w:r w:rsidR="008B218F" w:rsidRPr="00FD6D1A">
              <w:rPr>
                <w:rFonts w:ascii="Times New Roman" w:hAnsi="Times New Roman" w:cs="Times New Roman"/>
                <w:sz w:val="24"/>
                <w:szCs w:val="24"/>
              </w:rPr>
              <w:t>ский район»</w:t>
            </w:r>
            <w:r w:rsidRPr="00FD6D1A">
              <w:rPr>
                <w:rFonts w:ascii="Times New Roman" w:hAnsi="Times New Roman" w:cs="Times New Roman"/>
                <w:sz w:val="24"/>
                <w:szCs w:val="24"/>
              </w:rPr>
              <w:t xml:space="preserve"> по итогам осуществления капитальных вложений</w:t>
            </w:r>
          </w:p>
        </w:tc>
        <w:tc>
          <w:tcPr>
            <w:tcW w:w="4082" w:type="dxa"/>
          </w:tcPr>
          <w:p w:rsidR="00AB1EF7" w:rsidRPr="00FD6D1A" w:rsidRDefault="00AB1EF7" w:rsidP="008B218F">
            <w:pPr>
              <w:pStyle w:val="ConsPlusNormal"/>
              <w:rPr>
                <w:rFonts w:ascii="Times New Roman" w:hAnsi="Times New Roman" w:cs="Times New Roman"/>
                <w:sz w:val="24"/>
                <w:szCs w:val="24"/>
              </w:rPr>
            </w:pPr>
            <w:r w:rsidRPr="00FD6D1A">
              <w:rPr>
                <w:rFonts w:ascii="Times New Roman" w:hAnsi="Times New Roman" w:cs="Times New Roman"/>
                <w:sz w:val="24"/>
                <w:szCs w:val="24"/>
              </w:rPr>
              <w:t xml:space="preserve">Имеется возможность снижения расходов </w:t>
            </w:r>
            <w:r w:rsidR="008B218F" w:rsidRPr="00FD6D1A">
              <w:rPr>
                <w:rFonts w:ascii="Times New Roman" w:hAnsi="Times New Roman" w:cs="Times New Roman"/>
                <w:sz w:val="24"/>
                <w:szCs w:val="24"/>
              </w:rPr>
              <w:t>местного</w:t>
            </w:r>
            <w:r w:rsidRPr="00FD6D1A">
              <w:rPr>
                <w:rFonts w:ascii="Times New Roman" w:hAnsi="Times New Roman" w:cs="Times New Roman"/>
                <w:sz w:val="24"/>
                <w:szCs w:val="24"/>
              </w:rPr>
              <w:t xml:space="preserve"> бюджета и (или) привлечения доходов в бюджет </w:t>
            </w:r>
            <w:r w:rsidR="008B218F" w:rsidRPr="00FD6D1A">
              <w:rPr>
                <w:rFonts w:ascii="Times New Roman" w:hAnsi="Times New Roman" w:cs="Times New Roman"/>
                <w:sz w:val="24"/>
                <w:szCs w:val="24"/>
              </w:rPr>
              <w:t xml:space="preserve">муниципального образования «Молчановский район» </w:t>
            </w:r>
            <w:r w:rsidRPr="00FD6D1A">
              <w:rPr>
                <w:rFonts w:ascii="Times New Roman" w:hAnsi="Times New Roman" w:cs="Times New Roman"/>
                <w:sz w:val="24"/>
                <w:szCs w:val="24"/>
              </w:rPr>
              <w:t xml:space="preserve"> по итогам осуществления капитальных вложений</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10</w:t>
            </w:r>
          </w:p>
        </w:tc>
      </w:tr>
      <w:tr w:rsidR="00AB1EF7" w:rsidRPr="00FD6D1A">
        <w:tc>
          <w:tcPr>
            <w:tcW w:w="394" w:type="dxa"/>
            <w:vMerge/>
          </w:tcPr>
          <w:p w:rsidR="00AB1EF7" w:rsidRPr="00FD6D1A" w:rsidRDefault="00AB1EF7">
            <w:pPr>
              <w:rPr>
                <w:rFonts w:ascii="Times New Roman" w:hAnsi="Times New Roman" w:cs="Times New Roman"/>
                <w:sz w:val="24"/>
                <w:szCs w:val="24"/>
              </w:rPr>
            </w:pPr>
          </w:p>
        </w:tc>
        <w:tc>
          <w:tcPr>
            <w:tcW w:w="3402" w:type="dxa"/>
            <w:vMerge/>
          </w:tcPr>
          <w:p w:rsidR="00AB1EF7" w:rsidRPr="00FD6D1A" w:rsidRDefault="00AB1EF7">
            <w:pPr>
              <w:rPr>
                <w:rFonts w:ascii="Times New Roman" w:hAnsi="Times New Roman" w:cs="Times New Roman"/>
                <w:sz w:val="24"/>
                <w:szCs w:val="24"/>
              </w:rPr>
            </w:pPr>
          </w:p>
        </w:tc>
        <w:tc>
          <w:tcPr>
            <w:tcW w:w="4082" w:type="dxa"/>
          </w:tcPr>
          <w:p w:rsidR="00AB1EF7" w:rsidRPr="00FD6D1A" w:rsidRDefault="00AB1EF7" w:rsidP="008B218F">
            <w:pPr>
              <w:pStyle w:val="ConsPlusNormal"/>
              <w:rPr>
                <w:rFonts w:ascii="Times New Roman" w:hAnsi="Times New Roman" w:cs="Times New Roman"/>
                <w:sz w:val="24"/>
                <w:szCs w:val="24"/>
              </w:rPr>
            </w:pPr>
            <w:r w:rsidRPr="00FD6D1A">
              <w:rPr>
                <w:rFonts w:ascii="Times New Roman" w:hAnsi="Times New Roman" w:cs="Times New Roman"/>
                <w:sz w:val="24"/>
                <w:szCs w:val="24"/>
              </w:rPr>
              <w:t xml:space="preserve">Не имеется возможность снижения расходов </w:t>
            </w:r>
            <w:r w:rsidR="008B218F" w:rsidRPr="00FD6D1A">
              <w:rPr>
                <w:rFonts w:ascii="Times New Roman" w:hAnsi="Times New Roman" w:cs="Times New Roman"/>
                <w:sz w:val="24"/>
                <w:szCs w:val="24"/>
              </w:rPr>
              <w:t>местного</w:t>
            </w:r>
            <w:r w:rsidRPr="00FD6D1A">
              <w:rPr>
                <w:rFonts w:ascii="Times New Roman" w:hAnsi="Times New Roman" w:cs="Times New Roman"/>
                <w:sz w:val="24"/>
                <w:szCs w:val="24"/>
              </w:rPr>
              <w:t xml:space="preserve"> бюджета и (или) привлечения доходов в бюджет </w:t>
            </w:r>
            <w:r w:rsidR="008B218F" w:rsidRPr="00FD6D1A">
              <w:rPr>
                <w:rFonts w:ascii="Times New Roman" w:hAnsi="Times New Roman" w:cs="Times New Roman"/>
                <w:sz w:val="24"/>
                <w:szCs w:val="24"/>
              </w:rPr>
              <w:t>муниципального образования «Молчановский район»</w:t>
            </w:r>
            <w:r w:rsidRPr="00FD6D1A">
              <w:rPr>
                <w:rFonts w:ascii="Times New Roman" w:hAnsi="Times New Roman" w:cs="Times New Roman"/>
                <w:sz w:val="24"/>
                <w:szCs w:val="24"/>
              </w:rPr>
              <w:t xml:space="preserve"> по итогам осуществления капитальных вложений</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0</w:t>
            </w:r>
          </w:p>
        </w:tc>
      </w:tr>
      <w:tr w:rsidR="00AB1EF7" w:rsidRPr="00FD6D1A">
        <w:tc>
          <w:tcPr>
            <w:tcW w:w="394" w:type="dxa"/>
            <w:vMerge w:val="restart"/>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5</w:t>
            </w:r>
          </w:p>
        </w:tc>
        <w:tc>
          <w:tcPr>
            <w:tcW w:w="3402" w:type="dxa"/>
            <w:vMerge w:val="restart"/>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 xml:space="preserve">Отношение объема капитальных вложений к количественным показателям результатов осуществления </w:t>
            </w:r>
            <w:r w:rsidRPr="00FD6D1A">
              <w:rPr>
                <w:rFonts w:ascii="Times New Roman" w:hAnsi="Times New Roman" w:cs="Times New Roman"/>
                <w:sz w:val="24"/>
                <w:szCs w:val="24"/>
              </w:rPr>
              <w:lastRenderedPageBreak/>
              <w:t>капитальных вложений</w:t>
            </w: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lastRenderedPageBreak/>
              <w:t xml:space="preserve">Значение отношения объема капитальных вложений к количественным показателям результатов осуществления </w:t>
            </w:r>
            <w:r w:rsidRPr="00FD6D1A">
              <w:rPr>
                <w:rFonts w:ascii="Times New Roman" w:hAnsi="Times New Roman" w:cs="Times New Roman"/>
                <w:sz w:val="24"/>
                <w:szCs w:val="24"/>
              </w:rPr>
              <w:lastRenderedPageBreak/>
              <w:t>капитальных вложений не превышает аналогичного значения по проектам-аналогам</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lastRenderedPageBreak/>
              <w:t>15</w:t>
            </w:r>
          </w:p>
        </w:tc>
      </w:tr>
      <w:tr w:rsidR="00AB1EF7" w:rsidRPr="00FD6D1A">
        <w:tc>
          <w:tcPr>
            <w:tcW w:w="394" w:type="dxa"/>
            <w:vMerge/>
          </w:tcPr>
          <w:p w:rsidR="00AB1EF7" w:rsidRPr="00FD6D1A" w:rsidRDefault="00AB1EF7">
            <w:pPr>
              <w:rPr>
                <w:rFonts w:ascii="Times New Roman" w:hAnsi="Times New Roman" w:cs="Times New Roman"/>
                <w:sz w:val="24"/>
                <w:szCs w:val="24"/>
              </w:rPr>
            </w:pPr>
          </w:p>
        </w:tc>
        <w:tc>
          <w:tcPr>
            <w:tcW w:w="3402" w:type="dxa"/>
            <w:vMerge/>
          </w:tcPr>
          <w:p w:rsidR="00AB1EF7" w:rsidRPr="00FD6D1A" w:rsidRDefault="00AB1EF7">
            <w:pPr>
              <w:rPr>
                <w:rFonts w:ascii="Times New Roman" w:hAnsi="Times New Roman" w:cs="Times New Roman"/>
                <w:sz w:val="24"/>
                <w:szCs w:val="24"/>
              </w:rPr>
            </w:pP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Значение отношения объема капитальных вложений к количественным показателям результатов осуществления капитальных вложений превышает аналогичное значение по проектам-аналогам не более чем на 5%</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10</w:t>
            </w:r>
          </w:p>
        </w:tc>
      </w:tr>
      <w:tr w:rsidR="00AB1EF7" w:rsidRPr="00FD6D1A">
        <w:tc>
          <w:tcPr>
            <w:tcW w:w="394" w:type="dxa"/>
            <w:vMerge/>
          </w:tcPr>
          <w:p w:rsidR="00AB1EF7" w:rsidRPr="00FD6D1A" w:rsidRDefault="00AB1EF7">
            <w:pPr>
              <w:rPr>
                <w:rFonts w:ascii="Times New Roman" w:hAnsi="Times New Roman" w:cs="Times New Roman"/>
                <w:sz w:val="24"/>
                <w:szCs w:val="24"/>
              </w:rPr>
            </w:pPr>
          </w:p>
        </w:tc>
        <w:tc>
          <w:tcPr>
            <w:tcW w:w="3402" w:type="dxa"/>
            <w:vMerge/>
          </w:tcPr>
          <w:p w:rsidR="00AB1EF7" w:rsidRPr="00FD6D1A" w:rsidRDefault="00AB1EF7">
            <w:pPr>
              <w:rPr>
                <w:rFonts w:ascii="Times New Roman" w:hAnsi="Times New Roman" w:cs="Times New Roman"/>
                <w:sz w:val="24"/>
                <w:szCs w:val="24"/>
              </w:rPr>
            </w:pP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Значение отношения объема капитальных вложений к количественным показателям результатов осуществления капитальных вложений превышает аналогичное значение по проектам-аналогам более чем на 5%</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0</w:t>
            </w:r>
          </w:p>
        </w:tc>
      </w:tr>
      <w:tr w:rsidR="00AB1EF7" w:rsidRPr="00FD6D1A">
        <w:tc>
          <w:tcPr>
            <w:tcW w:w="394" w:type="dxa"/>
            <w:vMerge w:val="restart"/>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6</w:t>
            </w:r>
          </w:p>
        </w:tc>
        <w:tc>
          <w:tcPr>
            <w:tcW w:w="3402" w:type="dxa"/>
            <w:vMerge w:val="restart"/>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Срок реализации инвестиционного проекта</w:t>
            </w: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Срок реализации инвестиционного проекта 1 - 3 года</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10</w:t>
            </w:r>
          </w:p>
        </w:tc>
      </w:tr>
      <w:tr w:rsidR="00AB1EF7" w:rsidRPr="00FD6D1A">
        <w:tc>
          <w:tcPr>
            <w:tcW w:w="394" w:type="dxa"/>
            <w:vMerge/>
          </w:tcPr>
          <w:p w:rsidR="00AB1EF7" w:rsidRPr="00FD6D1A" w:rsidRDefault="00AB1EF7">
            <w:pPr>
              <w:rPr>
                <w:rFonts w:ascii="Times New Roman" w:hAnsi="Times New Roman" w:cs="Times New Roman"/>
                <w:sz w:val="24"/>
                <w:szCs w:val="24"/>
              </w:rPr>
            </w:pPr>
          </w:p>
        </w:tc>
        <w:tc>
          <w:tcPr>
            <w:tcW w:w="3402" w:type="dxa"/>
            <w:vMerge/>
          </w:tcPr>
          <w:p w:rsidR="00AB1EF7" w:rsidRPr="00FD6D1A" w:rsidRDefault="00AB1EF7">
            <w:pPr>
              <w:rPr>
                <w:rFonts w:ascii="Times New Roman" w:hAnsi="Times New Roman" w:cs="Times New Roman"/>
                <w:sz w:val="24"/>
                <w:szCs w:val="24"/>
              </w:rPr>
            </w:pPr>
          </w:p>
        </w:tc>
        <w:tc>
          <w:tcPr>
            <w:tcW w:w="4082" w:type="dxa"/>
          </w:tcPr>
          <w:p w:rsidR="00AB1EF7" w:rsidRPr="00FD6D1A" w:rsidRDefault="00AB1EF7">
            <w:pPr>
              <w:pStyle w:val="ConsPlusNormal"/>
              <w:rPr>
                <w:rFonts w:ascii="Times New Roman" w:hAnsi="Times New Roman" w:cs="Times New Roman"/>
                <w:sz w:val="24"/>
                <w:szCs w:val="24"/>
              </w:rPr>
            </w:pPr>
            <w:r w:rsidRPr="00FD6D1A">
              <w:rPr>
                <w:rFonts w:ascii="Times New Roman" w:hAnsi="Times New Roman" w:cs="Times New Roman"/>
                <w:sz w:val="24"/>
                <w:szCs w:val="24"/>
              </w:rPr>
              <w:t>Срок реализации инвестиционного проекта - более 3 лет</w:t>
            </w:r>
          </w:p>
        </w:tc>
        <w:tc>
          <w:tcPr>
            <w:tcW w:w="1191" w:type="dxa"/>
          </w:tcPr>
          <w:p w:rsidR="00AB1EF7" w:rsidRPr="00FD6D1A" w:rsidRDefault="00AB1EF7">
            <w:pPr>
              <w:pStyle w:val="ConsPlusNormal"/>
              <w:jc w:val="center"/>
              <w:rPr>
                <w:rFonts w:ascii="Times New Roman" w:hAnsi="Times New Roman" w:cs="Times New Roman"/>
                <w:sz w:val="24"/>
                <w:szCs w:val="24"/>
              </w:rPr>
            </w:pPr>
            <w:r w:rsidRPr="00FD6D1A">
              <w:rPr>
                <w:rFonts w:ascii="Times New Roman" w:hAnsi="Times New Roman" w:cs="Times New Roman"/>
                <w:sz w:val="24"/>
                <w:szCs w:val="24"/>
              </w:rPr>
              <w:t>0</w:t>
            </w:r>
          </w:p>
        </w:tc>
      </w:tr>
    </w:tbl>
    <w:p w:rsidR="00AB1EF7" w:rsidRPr="00FD6D1A" w:rsidRDefault="00AB1EF7">
      <w:pPr>
        <w:pStyle w:val="ConsPlusNormal"/>
        <w:jc w:val="both"/>
        <w:rPr>
          <w:rFonts w:ascii="Times New Roman" w:hAnsi="Times New Roman" w:cs="Times New Roman"/>
          <w:sz w:val="24"/>
          <w:szCs w:val="24"/>
        </w:rPr>
      </w:pPr>
    </w:p>
    <w:p w:rsidR="00AB1EF7" w:rsidRPr="00FD6D1A" w:rsidRDefault="00AB1EF7">
      <w:pPr>
        <w:pStyle w:val="ConsPlusNormal"/>
        <w:ind w:firstLine="540"/>
        <w:jc w:val="both"/>
        <w:rPr>
          <w:rFonts w:ascii="Times New Roman" w:hAnsi="Times New Roman" w:cs="Times New Roman"/>
          <w:sz w:val="24"/>
          <w:szCs w:val="24"/>
        </w:rPr>
      </w:pPr>
      <w:r w:rsidRPr="00FD6D1A">
        <w:rPr>
          <w:rFonts w:ascii="Times New Roman" w:hAnsi="Times New Roman" w:cs="Times New Roman"/>
          <w:sz w:val="24"/>
          <w:szCs w:val="24"/>
        </w:rPr>
        <w:t>Рейтинг эффективности рассчитывается по следующей формуле:</w:t>
      </w:r>
    </w:p>
    <w:p w:rsidR="00AB1EF7" w:rsidRPr="00FD6D1A" w:rsidRDefault="00AB1EF7">
      <w:pPr>
        <w:pStyle w:val="ConsPlusNormal"/>
        <w:jc w:val="both"/>
        <w:rPr>
          <w:rFonts w:ascii="Times New Roman" w:hAnsi="Times New Roman" w:cs="Times New Roman"/>
          <w:sz w:val="24"/>
          <w:szCs w:val="24"/>
        </w:rPr>
      </w:pPr>
    </w:p>
    <w:p w:rsidR="00AB1EF7" w:rsidRPr="00FD6D1A" w:rsidRDefault="00C5208B">
      <w:pPr>
        <w:pStyle w:val="ConsPlusNormal"/>
        <w:jc w:val="center"/>
        <w:rPr>
          <w:rFonts w:ascii="Times New Roman" w:hAnsi="Times New Roman" w:cs="Times New Roman"/>
          <w:sz w:val="24"/>
          <w:szCs w:val="24"/>
        </w:rPr>
      </w:pPr>
      <w:r>
        <w:rPr>
          <w:rFonts w:ascii="Times New Roman" w:hAnsi="Times New Roman" w:cs="Times New Roman"/>
          <w:noProof/>
          <w:position w:val="-11"/>
          <w:sz w:val="24"/>
          <w:szCs w:val="24"/>
        </w:rPr>
        <w:drawing>
          <wp:inline distT="0" distB="0" distL="0" distR="0" wp14:anchorId="1691B2BA" wp14:editId="6E8235A0">
            <wp:extent cx="1041400" cy="287655"/>
            <wp:effectExtent l="0" t="0" r="6350" b="0"/>
            <wp:docPr id="1" name="Рисунок 1" descr="base_23643_13728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3_137280_32768"/>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1400" cy="287655"/>
                    </a:xfrm>
                    <a:prstGeom prst="rect">
                      <a:avLst/>
                    </a:prstGeom>
                    <a:noFill/>
                    <a:ln>
                      <a:noFill/>
                    </a:ln>
                  </pic:spPr>
                </pic:pic>
              </a:graphicData>
            </a:graphic>
          </wp:inline>
        </w:drawing>
      </w:r>
    </w:p>
    <w:p w:rsidR="00AB1EF7" w:rsidRPr="00FD6D1A" w:rsidRDefault="00AB1EF7">
      <w:pPr>
        <w:pStyle w:val="ConsPlusNormal"/>
        <w:jc w:val="both"/>
        <w:rPr>
          <w:rFonts w:ascii="Times New Roman" w:hAnsi="Times New Roman" w:cs="Times New Roman"/>
          <w:sz w:val="24"/>
          <w:szCs w:val="24"/>
        </w:rPr>
      </w:pPr>
    </w:p>
    <w:p w:rsidR="00AB1EF7" w:rsidRPr="00FD6D1A" w:rsidRDefault="00AB1EF7">
      <w:pPr>
        <w:pStyle w:val="ConsPlusNormal"/>
        <w:ind w:firstLine="540"/>
        <w:jc w:val="both"/>
        <w:rPr>
          <w:rFonts w:ascii="Times New Roman" w:hAnsi="Times New Roman" w:cs="Times New Roman"/>
          <w:sz w:val="24"/>
          <w:szCs w:val="24"/>
        </w:rPr>
      </w:pPr>
      <w:proofErr w:type="spellStart"/>
      <w:r w:rsidRPr="00FD6D1A">
        <w:rPr>
          <w:rFonts w:ascii="Times New Roman" w:hAnsi="Times New Roman" w:cs="Times New Roman"/>
          <w:sz w:val="24"/>
          <w:szCs w:val="24"/>
        </w:rPr>
        <w:t>Ri</w:t>
      </w:r>
      <w:proofErr w:type="spellEnd"/>
      <w:r w:rsidRPr="00FD6D1A">
        <w:rPr>
          <w:rFonts w:ascii="Times New Roman" w:hAnsi="Times New Roman" w:cs="Times New Roman"/>
          <w:sz w:val="24"/>
          <w:szCs w:val="24"/>
        </w:rPr>
        <w:t xml:space="preserve"> - рейтинг эффективности;</w:t>
      </w:r>
    </w:p>
    <w:p w:rsidR="00AB1EF7" w:rsidRPr="00FD6D1A" w:rsidRDefault="00AB1EF7">
      <w:pPr>
        <w:pStyle w:val="ConsPlusNormal"/>
        <w:spacing w:before="220"/>
        <w:ind w:firstLine="540"/>
        <w:jc w:val="both"/>
        <w:rPr>
          <w:rFonts w:ascii="Times New Roman" w:hAnsi="Times New Roman" w:cs="Times New Roman"/>
          <w:sz w:val="24"/>
          <w:szCs w:val="24"/>
        </w:rPr>
      </w:pPr>
      <w:proofErr w:type="spellStart"/>
      <w:r w:rsidRPr="00FD6D1A">
        <w:rPr>
          <w:rFonts w:ascii="Times New Roman" w:hAnsi="Times New Roman" w:cs="Times New Roman"/>
          <w:sz w:val="24"/>
          <w:szCs w:val="24"/>
        </w:rPr>
        <w:t>Ki</w:t>
      </w:r>
      <w:proofErr w:type="spellEnd"/>
      <w:r w:rsidRPr="00FD6D1A">
        <w:rPr>
          <w:rFonts w:ascii="Times New Roman" w:hAnsi="Times New Roman" w:cs="Times New Roman"/>
          <w:sz w:val="24"/>
          <w:szCs w:val="24"/>
        </w:rPr>
        <w:t xml:space="preserve"> - балльное значение критерия эффективности.</w:t>
      </w:r>
    </w:p>
    <w:p w:rsidR="00AB1EF7" w:rsidRPr="00FD6D1A" w:rsidRDefault="00AB1EF7">
      <w:pPr>
        <w:pStyle w:val="ConsPlusNormal"/>
        <w:jc w:val="both"/>
        <w:rPr>
          <w:rFonts w:ascii="Times New Roman" w:hAnsi="Times New Roman" w:cs="Times New Roman"/>
          <w:sz w:val="24"/>
          <w:szCs w:val="24"/>
        </w:rPr>
      </w:pPr>
    </w:p>
    <w:p w:rsidR="00AB1EF7" w:rsidRPr="00FD6D1A" w:rsidRDefault="00AB1EF7">
      <w:pPr>
        <w:pStyle w:val="ConsPlusNormal"/>
        <w:jc w:val="both"/>
        <w:rPr>
          <w:rFonts w:ascii="Times New Roman" w:hAnsi="Times New Roman" w:cs="Times New Roman"/>
          <w:sz w:val="24"/>
          <w:szCs w:val="24"/>
        </w:rPr>
      </w:pPr>
    </w:p>
    <w:p w:rsidR="00AB1EF7" w:rsidRPr="00FD6D1A" w:rsidRDefault="00AB1EF7">
      <w:pPr>
        <w:pStyle w:val="ConsPlusNormal"/>
        <w:jc w:val="both"/>
        <w:rPr>
          <w:rFonts w:ascii="Times New Roman" w:hAnsi="Times New Roman" w:cs="Times New Roman"/>
          <w:sz w:val="24"/>
          <w:szCs w:val="24"/>
        </w:rPr>
      </w:pPr>
    </w:p>
    <w:p w:rsidR="00AB1EF7" w:rsidRPr="00FD6D1A" w:rsidRDefault="00AB1EF7">
      <w:pPr>
        <w:pStyle w:val="ConsPlusNormal"/>
        <w:jc w:val="both"/>
        <w:rPr>
          <w:rFonts w:ascii="Times New Roman" w:hAnsi="Times New Roman" w:cs="Times New Roman"/>
          <w:sz w:val="24"/>
          <w:szCs w:val="24"/>
        </w:rPr>
      </w:pPr>
    </w:p>
    <w:p w:rsidR="00AB1EF7" w:rsidRDefault="00AB1EF7">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737FB1" w:rsidRDefault="00737FB1">
      <w:pPr>
        <w:pStyle w:val="ConsPlusNormal"/>
        <w:jc w:val="both"/>
        <w:rPr>
          <w:rFonts w:ascii="Times New Roman" w:hAnsi="Times New Roman" w:cs="Times New Roman"/>
          <w:sz w:val="24"/>
          <w:szCs w:val="24"/>
        </w:rPr>
      </w:pPr>
    </w:p>
    <w:p w:rsidR="00943461" w:rsidRDefault="00943461">
      <w:pPr>
        <w:pStyle w:val="ConsPlusNormal"/>
        <w:jc w:val="both"/>
        <w:rPr>
          <w:rFonts w:ascii="Times New Roman" w:hAnsi="Times New Roman" w:cs="Times New Roman"/>
          <w:sz w:val="24"/>
          <w:szCs w:val="24"/>
        </w:rPr>
      </w:pPr>
    </w:p>
    <w:p w:rsidR="00AB1EF7" w:rsidRPr="00FD6D1A" w:rsidRDefault="00AB1EF7" w:rsidP="00301086">
      <w:pPr>
        <w:pStyle w:val="ConsPlusNormal"/>
        <w:ind w:left="3828"/>
        <w:outlineLvl w:val="2"/>
        <w:rPr>
          <w:rFonts w:ascii="Times New Roman" w:hAnsi="Times New Roman" w:cs="Times New Roman"/>
          <w:sz w:val="24"/>
          <w:szCs w:val="24"/>
        </w:rPr>
      </w:pPr>
      <w:r w:rsidRPr="00FD6D1A">
        <w:rPr>
          <w:rFonts w:ascii="Times New Roman" w:hAnsi="Times New Roman" w:cs="Times New Roman"/>
          <w:sz w:val="24"/>
          <w:szCs w:val="24"/>
        </w:rPr>
        <w:t xml:space="preserve">Приложение </w:t>
      </w:r>
      <w:r w:rsidR="00AC19F0" w:rsidRPr="00FD6D1A">
        <w:rPr>
          <w:rFonts w:ascii="Times New Roman" w:hAnsi="Times New Roman" w:cs="Times New Roman"/>
          <w:sz w:val="24"/>
          <w:szCs w:val="24"/>
        </w:rPr>
        <w:t>№</w:t>
      </w:r>
      <w:r w:rsidRPr="00FD6D1A">
        <w:rPr>
          <w:rFonts w:ascii="Times New Roman" w:hAnsi="Times New Roman" w:cs="Times New Roman"/>
          <w:sz w:val="24"/>
          <w:szCs w:val="24"/>
        </w:rPr>
        <w:t xml:space="preserve"> 4</w:t>
      </w:r>
    </w:p>
    <w:p w:rsidR="00730D3B" w:rsidRPr="00730D3B" w:rsidRDefault="00730D3B" w:rsidP="00730D3B">
      <w:pPr>
        <w:spacing w:after="0" w:line="240" w:lineRule="auto"/>
        <w:ind w:left="3828"/>
        <w:jc w:val="both"/>
        <w:rPr>
          <w:rFonts w:ascii="Times New Roman" w:hAnsi="Times New Roman" w:cs="Times New Roman"/>
          <w:sz w:val="24"/>
          <w:szCs w:val="24"/>
        </w:rPr>
      </w:pPr>
      <w:r w:rsidRPr="00730D3B">
        <w:rPr>
          <w:rFonts w:ascii="Times New Roman" w:hAnsi="Times New Roman" w:cs="Times New Roman"/>
          <w:sz w:val="24"/>
          <w:szCs w:val="24"/>
        </w:rPr>
        <w:t>к Правилам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(муниципальную собственность сельских поселений Молчановского района) и приобретении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 и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образования «Молчановский район» (муниципальную собственность сельских поселений Молчановского района)</w:t>
      </w:r>
    </w:p>
    <w:p w:rsidR="00737FB1" w:rsidRDefault="00737FB1">
      <w:pPr>
        <w:pStyle w:val="ConsPlusNormal"/>
        <w:ind w:firstLine="540"/>
        <w:jc w:val="both"/>
        <w:rPr>
          <w:rFonts w:ascii="Times New Roman" w:hAnsi="Times New Roman" w:cs="Times New Roman"/>
          <w:sz w:val="24"/>
          <w:szCs w:val="24"/>
        </w:rPr>
      </w:pPr>
    </w:p>
    <w:p w:rsidR="00AB1EF7" w:rsidRPr="00FD6D1A" w:rsidRDefault="00AB1EF7" w:rsidP="00737FB1">
      <w:pPr>
        <w:pStyle w:val="ConsPlusNormal"/>
        <w:ind w:firstLine="540"/>
        <w:jc w:val="right"/>
        <w:rPr>
          <w:rFonts w:ascii="Times New Roman" w:hAnsi="Times New Roman" w:cs="Times New Roman"/>
          <w:sz w:val="24"/>
          <w:szCs w:val="24"/>
        </w:rPr>
      </w:pPr>
      <w:r w:rsidRPr="00FD6D1A">
        <w:rPr>
          <w:rFonts w:ascii="Times New Roman" w:hAnsi="Times New Roman" w:cs="Times New Roman"/>
          <w:sz w:val="24"/>
          <w:szCs w:val="24"/>
        </w:rPr>
        <w:t>Форма</w:t>
      </w:r>
    </w:p>
    <w:p w:rsidR="00AB1EF7" w:rsidRPr="00FD6D1A" w:rsidRDefault="00AB1EF7">
      <w:pPr>
        <w:pStyle w:val="ConsPlusNormal"/>
        <w:jc w:val="both"/>
        <w:rPr>
          <w:rFonts w:ascii="Times New Roman" w:hAnsi="Times New Roman" w:cs="Times New Roman"/>
          <w:sz w:val="24"/>
          <w:szCs w:val="24"/>
        </w:rPr>
      </w:pPr>
    </w:p>
    <w:p w:rsidR="00730D3B" w:rsidRPr="00730D3B" w:rsidRDefault="00730D3B" w:rsidP="00730D3B">
      <w:pPr>
        <w:spacing w:after="1"/>
        <w:jc w:val="center"/>
        <w:rPr>
          <w:rFonts w:ascii="Times New Roman" w:hAnsi="Times New Roman" w:cs="Times New Roman"/>
          <w:sz w:val="24"/>
          <w:szCs w:val="24"/>
        </w:rPr>
      </w:pPr>
      <w:bookmarkStart w:id="17" w:name="P1323"/>
      <w:bookmarkEnd w:id="17"/>
      <w:r w:rsidRPr="00730D3B">
        <w:rPr>
          <w:rFonts w:ascii="Times New Roman" w:hAnsi="Times New Roman" w:cs="Times New Roman"/>
          <w:sz w:val="24"/>
          <w:szCs w:val="24"/>
        </w:rPr>
        <w:t xml:space="preserve">Решение о подготовке и реализации бюджетных инвестиций в объекты капитального строительства муниципальной собственности муниципального образования «Молчановский район» и приобретении объектов недвижимого имущества в муниципальную собственность муниципального образования «Молчановский район» и об определении объектов муниципальной собственности для предоставления субсидии местным бюджетам на </w:t>
      </w:r>
      <w:proofErr w:type="spellStart"/>
      <w:r w:rsidRPr="00730D3B">
        <w:rPr>
          <w:rFonts w:ascii="Times New Roman" w:hAnsi="Times New Roman" w:cs="Times New Roman"/>
          <w:sz w:val="24"/>
          <w:szCs w:val="24"/>
        </w:rPr>
        <w:t>софинансирование</w:t>
      </w:r>
      <w:proofErr w:type="spellEnd"/>
      <w:r w:rsidRPr="00730D3B">
        <w:rPr>
          <w:rFonts w:ascii="Times New Roman" w:hAnsi="Times New Roman" w:cs="Times New Roman"/>
          <w:sz w:val="24"/>
          <w:szCs w:val="24"/>
        </w:rPr>
        <w:t xml:space="preserve"> капитальных сложений в объекты муниципальной собственности</w:t>
      </w:r>
    </w:p>
    <w:p w:rsidR="00AB1EF7" w:rsidRPr="00730D3B" w:rsidRDefault="00AB1EF7">
      <w:pPr>
        <w:rPr>
          <w:rFonts w:ascii="Times New Roman" w:hAnsi="Times New Roman" w:cs="Times New Roman"/>
          <w:sz w:val="24"/>
          <w:szCs w:val="24"/>
        </w:rPr>
        <w:sectPr w:rsidR="00AB1EF7" w:rsidRPr="00730D3B">
          <w:pgSz w:w="11905" w:h="16838"/>
          <w:pgMar w:top="1134" w:right="850" w:bottom="1134" w:left="1701" w:header="0" w:footer="0" w:gutter="0"/>
          <w:cols w:space="720"/>
        </w:sectPr>
      </w:pPr>
    </w:p>
    <w:tbl>
      <w:tblPr>
        <w:tblW w:w="14879" w:type="dxa"/>
        <w:tblLayout w:type="fixed"/>
        <w:tblLook w:val="04A0" w:firstRow="1" w:lastRow="0" w:firstColumn="1" w:lastColumn="0" w:noHBand="0" w:noVBand="1"/>
      </w:tblPr>
      <w:tblGrid>
        <w:gridCol w:w="486"/>
        <w:gridCol w:w="1777"/>
        <w:gridCol w:w="452"/>
        <w:gridCol w:w="1816"/>
        <w:gridCol w:w="700"/>
        <w:gridCol w:w="452"/>
        <w:gridCol w:w="452"/>
        <w:gridCol w:w="1537"/>
        <w:gridCol w:w="1540"/>
        <w:gridCol w:w="940"/>
        <w:gridCol w:w="1609"/>
        <w:gridCol w:w="707"/>
        <w:gridCol w:w="568"/>
        <w:gridCol w:w="567"/>
        <w:gridCol w:w="1276"/>
      </w:tblGrid>
      <w:tr w:rsidR="00730D3B" w:rsidRPr="00730D3B" w:rsidTr="00E36F9E">
        <w:trPr>
          <w:trHeight w:val="124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lastRenderedPageBreak/>
              <w:t>№ п/п</w:t>
            </w:r>
          </w:p>
        </w:tc>
        <w:tc>
          <w:tcPr>
            <w:tcW w:w="17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Наименование объекта капитального строительства в соответствии с ПСД &lt;1&gt; (при наличии) или объекта недвижимого имущества (далее - Объект) </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Наименование ГРБС &lt;2&gt;</w:t>
            </w:r>
          </w:p>
        </w:tc>
        <w:tc>
          <w:tcPr>
            <w:tcW w:w="1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Направление инвестирования (строительство (реконструкция, в том числе с элементами реставрации), техническое перевооружение, приобретение) </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Форма собственности </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Наименование муниципального заказчика </w:t>
            </w:r>
          </w:p>
        </w:tc>
        <w:tc>
          <w:tcPr>
            <w:tcW w:w="4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Мощность (прирост мощности) Объекта </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Срок ввода в эксплуатацию (приобретения) Объекта </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Сметная стоимость Объекта (при наличии ПСД), в ценах планируемого периода или предполагаемая стоимость с выделением объема финансирования на разработку ПСД - всего, тыс. руб.</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Форма осуществления капитальных вложений (бюджетные инвестиции, субсидии учреждениям, субсидии муниципальным образованиям) </w:t>
            </w:r>
          </w:p>
        </w:tc>
        <w:tc>
          <w:tcPr>
            <w:tcW w:w="4727" w:type="dxa"/>
            <w:gridSpan w:val="5"/>
            <w:tcBorders>
              <w:top w:val="single" w:sz="4" w:space="0" w:color="auto"/>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Распределение общего объема инвестиций по годам реализации </w:t>
            </w:r>
            <w:r w:rsidRPr="00730D3B">
              <w:rPr>
                <w:rFonts w:ascii="Times New Roman" w:hAnsi="Times New Roman" w:cs="Times New Roman"/>
                <w:color w:val="000000"/>
                <w:sz w:val="20"/>
                <w:szCs w:val="20"/>
              </w:rPr>
              <w:br/>
              <w:t xml:space="preserve">инвестиционного проекта (в ценах соответствующих лет реализации </w:t>
            </w:r>
            <w:r w:rsidRPr="00730D3B">
              <w:rPr>
                <w:rFonts w:ascii="Times New Roman" w:hAnsi="Times New Roman" w:cs="Times New Roman"/>
                <w:color w:val="000000"/>
                <w:sz w:val="20"/>
                <w:szCs w:val="20"/>
              </w:rPr>
              <w:br/>
              <w:t>инвестиционного проекта), тыс. рублей</w:t>
            </w:r>
          </w:p>
        </w:tc>
      </w:tr>
      <w:tr w:rsidR="00730D3B" w:rsidRPr="00730D3B" w:rsidTr="00E36F9E">
        <w:trPr>
          <w:trHeight w:val="153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Источник финансирования</w:t>
            </w:r>
          </w:p>
        </w:tc>
        <w:tc>
          <w:tcPr>
            <w:tcW w:w="70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общий объем инвестиций</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год 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год 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год n (последний год реализации объекта)</w:t>
            </w:r>
          </w:p>
        </w:tc>
      </w:tr>
      <w:tr w:rsidR="00730D3B" w:rsidRPr="00730D3B" w:rsidTr="00E36F9E">
        <w:trPr>
          <w:trHeight w:val="15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70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568"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r>
      <w:tr w:rsidR="00730D3B" w:rsidRPr="00730D3B" w:rsidTr="00E36F9E">
        <w:trPr>
          <w:trHeight w:val="28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1</w:t>
            </w:r>
          </w:p>
        </w:tc>
        <w:tc>
          <w:tcPr>
            <w:tcW w:w="1777"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2</w:t>
            </w:r>
          </w:p>
        </w:tc>
        <w:tc>
          <w:tcPr>
            <w:tcW w:w="452"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3</w:t>
            </w:r>
          </w:p>
        </w:tc>
        <w:tc>
          <w:tcPr>
            <w:tcW w:w="1816"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5</w:t>
            </w:r>
          </w:p>
        </w:tc>
        <w:tc>
          <w:tcPr>
            <w:tcW w:w="452"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6</w:t>
            </w:r>
          </w:p>
        </w:tc>
        <w:tc>
          <w:tcPr>
            <w:tcW w:w="452"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7</w:t>
            </w:r>
          </w:p>
        </w:tc>
        <w:tc>
          <w:tcPr>
            <w:tcW w:w="1537"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8</w:t>
            </w:r>
          </w:p>
        </w:tc>
        <w:tc>
          <w:tcPr>
            <w:tcW w:w="1540"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10</w:t>
            </w:r>
          </w:p>
        </w:tc>
        <w:tc>
          <w:tcPr>
            <w:tcW w:w="1609"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11</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12</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14</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15</w:t>
            </w:r>
          </w:p>
        </w:tc>
      </w:tr>
      <w:tr w:rsidR="00730D3B" w:rsidRPr="00730D3B" w:rsidTr="00E36F9E">
        <w:trPr>
          <w:trHeight w:val="255"/>
        </w:trPr>
        <w:tc>
          <w:tcPr>
            <w:tcW w:w="14879" w:type="dxa"/>
            <w:gridSpan w:val="15"/>
            <w:tcBorders>
              <w:top w:val="single" w:sz="4" w:space="0" w:color="auto"/>
              <w:left w:val="single" w:sz="4" w:space="0" w:color="auto"/>
              <w:bottom w:val="single" w:sz="4" w:space="0" w:color="auto"/>
              <w:right w:val="single" w:sz="4" w:space="0" w:color="000000"/>
            </w:tcBorders>
            <w:shd w:val="clear" w:color="000000" w:fill="FFFFFF"/>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Группа 1.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имеющие сметную стоимость</w:t>
            </w:r>
          </w:p>
        </w:tc>
      </w:tr>
      <w:tr w:rsidR="00730D3B" w:rsidRPr="00730D3B" w:rsidTr="00E36F9E">
        <w:trPr>
          <w:trHeight w:val="255"/>
        </w:trPr>
        <w:tc>
          <w:tcPr>
            <w:tcW w:w="486"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1</w:t>
            </w:r>
          </w:p>
        </w:tc>
        <w:tc>
          <w:tcPr>
            <w:tcW w:w="1777"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Х</w:t>
            </w:r>
          </w:p>
        </w:tc>
        <w:tc>
          <w:tcPr>
            <w:tcW w:w="1816"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700"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nil"/>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37"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40" w:type="dxa"/>
            <w:vMerge w:val="restart"/>
            <w:tcBorders>
              <w:top w:val="nil"/>
              <w:left w:val="single" w:sz="4" w:space="0" w:color="auto"/>
              <w:bottom w:val="nil"/>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940" w:type="dxa"/>
            <w:vMerge w:val="restart"/>
            <w:tcBorders>
              <w:top w:val="nil"/>
              <w:left w:val="single" w:sz="4" w:space="0" w:color="auto"/>
              <w:bottom w:val="nil"/>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ОБ &lt;3&gt;</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РБ &lt;4&gt;</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ПБ &lt;5&gt;</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ВБ &lt;6&gt;</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val="restart"/>
            <w:tcBorders>
              <w:top w:val="single" w:sz="4" w:space="0" w:color="auto"/>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n</w:t>
            </w:r>
          </w:p>
        </w:tc>
        <w:tc>
          <w:tcPr>
            <w:tcW w:w="1777" w:type="dxa"/>
            <w:vMerge w:val="restart"/>
            <w:tcBorders>
              <w:top w:val="single" w:sz="4" w:space="0" w:color="auto"/>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Х</w:t>
            </w:r>
          </w:p>
        </w:tc>
        <w:tc>
          <w:tcPr>
            <w:tcW w:w="1816" w:type="dxa"/>
            <w:vMerge w:val="restart"/>
            <w:tcBorders>
              <w:top w:val="single" w:sz="4" w:space="0" w:color="auto"/>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single" w:sz="4" w:space="0" w:color="auto"/>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37" w:type="dxa"/>
            <w:vMerge w:val="restart"/>
            <w:tcBorders>
              <w:top w:val="single" w:sz="4" w:space="0" w:color="auto"/>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4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94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ОБ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РБ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ПБ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ВБ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single" w:sz="4" w:space="0" w:color="auto"/>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14879" w:type="dxa"/>
            <w:gridSpan w:val="15"/>
            <w:tcBorders>
              <w:top w:val="single" w:sz="4" w:space="0" w:color="auto"/>
              <w:left w:val="single" w:sz="4" w:space="0" w:color="auto"/>
              <w:bottom w:val="single" w:sz="4" w:space="0" w:color="auto"/>
              <w:right w:val="single" w:sz="4" w:space="0" w:color="000000"/>
            </w:tcBorders>
            <w:shd w:val="clear" w:color="000000" w:fill="FFFFFF"/>
            <w:hideMark/>
          </w:tcPr>
          <w:p w:rsidR="00730D3B" w:rsidRPr="00730D3B" w:rsidRDefault="00730D3B" w:rsidP="00730D3B">
            <w:pPr>
              <w:spacing w:after="0" w:line="240" w:lineRule="auto"/>
              <w:rPr>
                <w:rFonts w:ascii="Times New Roman" w:hAnsi="Times New Roman" w:cs="Times New Roman"/>
                <w:color w:val="000000"/>
                <w:sz w:val="20"/>
                <w:szCs w:val="20"/>
              </w:rPr>
            </w:pPr>
            <w:r w:rsidRPr="00730D3B">
              <w:rPr>
                <w:rFonts w:ascii="Times New Roman" w:hAnsi="Times New Roman" w:cs="Times New Roman"/>
                <w:color w:val="000000"/>
                <w:sz w:val="20"/>
                <w:szCs w:val="20"/>
              </w:rPr>
              <w:t>Группа 2. Переходящие объекты капитального строительства муниципальной собственности, в том числе объекты недвижимого имущества, приобретаемые в муниципальную собственность, не имеющие сметной стоимости</w:t>
            </w:r>
          </w:p>
        </w:tc>
      </w:tr>
      <w:tr w:rsidR="00730D3B" w:rsidRPr="00730D3B" w:rsidTr="00E36F9E">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1</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Х</w:t>
            </w:r>
          </w:p>
        </w:tc>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ОБ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9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ОБ (СМР &lt;7&gt;,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РБ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6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РБ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ПБ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6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ПБ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70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n</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Х</w:t>
            </w:r>
          </w:p>
        </w:tc>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ОБ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9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ОБ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РБ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6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РБ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ПБ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6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ПБ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70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10152" w:type="dxa"/>
            <w:gridSpan w:val="10"/>
            <w:vMerge w:val="restart"/>
            <w:tcBorders>
              <w:top w:val="single" w:sz="4" w:space="0" w:color="auto"/>
              <w:left w:val="single" w:sz="4" w:space="0" w:color="auto"/>
              <w:bottom w:val="single" w:sz="4" w:space="0" w:color="000000"/>
              <w:right w:val="nil"/>
            </w:tcBorders>
            <w:shd w:val="clear" w:color="auto" w:fill="auto"/>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r w:rsidRPr="00730D3B">
              <w:rPr>
                <w:rFonts w:ascii="Times New Roman" w:hAnsi="Times New Roman" w:cs="Times New Roman"/>
                <w:color w:val="000000"/>
                <w:sz w:val="20"/>
                <w:szCs w:val="20"/>
              </w:rPr>
              <w:t>Итого по переходящим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ОБ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РБ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ПБ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ВБ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75"/>
        </w:trPr>
        <w:tc>
          <w:tcPr>
            <w:tcW w:w="14879" w:type="dxa"/>
            <w:gridSpan w:val="15"/>
            <w:tcBorders>
              <w:top w:val="single" w:sz="4" w:space="0" w:color="auto"/>
              <w:left w:val="single" w:sz="4" w:space="0" w:color="auto"/>
              <w:bottom w:val="single" w:sz="4" w:space="0" w:color="auto"/>
              <w:right w:val="single" w:sz="4" w:space="0" w:color="000000"/>
            </w:tcBorders>
            <w:shd w:val="clear" w:color="000000" w:fill="FFFFFF"/>
            <w:hideMark/>
          </w:tcPr>
          <w:p w:rsidR="00730D3B" w:rsidRPr="00730D3B" w:rsidRDefault="00730D3B" w:rsidP="00730D3B">
            <w:pPr>
              <w:spacing w:after="0" w:line="240" w:lineRule="auto"/>
              <w:rPr>
                <w:rFonts w:ascii="Times New Roman" w:hAnsi="Times New Roman" w:cs="Times New Roman"/>
                <w:color w:val="000000"/>
                <w:sz w:val="20"/>
                <w:szCs w:val="20"/>
              </w:rPr>
            </w:pPr>
            <w:r w:rsidRPr="00730D3B">
              <w:rPr>
                <w:rFonts w:ascii="Times New Roman" w:hAnsi="Times New Roman" w:cs="Times New Roman"/>
                <w:color w:val="000000"/>
                <w:sz w:val="20"/>
                <w:szCs w:val="20"/>
              </w:rPr>
              <w:t>Группа 3.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имеющие сметную стоимость</w:t>
            </w:r>
          </w:p>
        </w:tc>
      </w:tr>
      <w:tr w:rsidR="00730D3B" w:rsidRPr="00730D3B" w:rsidTr="00E36F9E">
        <w:trPr>
          <w:trHeight w:val="255"/>
        </w:trPr>
        <w:tc>
          <w:tcPr>
            <w:tcW w:w="486"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1</w:t>
            </w:r>
          </w:p>
        </w:tc>
        <w:tc>
          <w:tcPr>
            <w:tcW w:w="1777"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1816"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700"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nil"/>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37" w:type="dxa"/>
            <w:vMerge w:val="restart"/>
            <w:tcBorders>
              <w:top w:val="nil"/>
              <w:left w:val="single" w:sz="4" w:space="0" w:color="auto"/>
              <w:bottom w:val="nil"/>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40" w:type="dxa"/>
            <w:vMerge w:val="restart"/>
            <w:tcBorders>
              <w:top w:val="nil"/>
              <w:left w:val="single" w:sz="4" w:space="0" w:color="auto"/>
              <w:bottom w:val="nil"/>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940" w:type="dxa"/>
            <w:vMerge w:val="restart"/>
            <w:tcBorders>
              <w:top w:val="nil"/>
              <w:left w:val="single" w:sz="4" w:space="0" w:color="auto"/>
              <w:bottom w:val="nil"/>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ОБ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РБ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ПБ</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ВБ</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nil"/>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n</w:t>
            </w:r>
          </w:p>
        </w:tc>
        <w:tc>
          <w:tcPr>
            <w:tcW w:w="17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1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ОБ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РБ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ПБ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ВБ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60"/>
        </w:trPr>
        <w:tc>
          <w:tcPr>
            <w:tcW w:w="14879" w:type="dxa"/>
            <w:gridSpan w:val="15"/>
            <w:tcBorders>
              <w:top w:val="single" w:sz="4" w:space="0" w:color="auto"/>
              <w:left w:val="single" w:sz="4" w:space="0" w:color="auto"/>
              <w:bottom w:val="single" w:sz="4" w:space="0" w:color="auto"/>
              <w:right w:val="single" w:sz="4" w:space="0" w:color="000000"/>
            </w:tcBorders>
            <w:shd w:val="clear" w:color="000000" w:fill="FFFFFF"/>
            <w:hideMark/>
          </w:tcPr>
          <w:p w:rsidR="00730D3B" w:rsidRPr="00730D3B" w:rsidRDefault="00730D3B" w:rsidP="00730D3B">
            <w:pPr>
              <w:spacing w:after="0" w:line="240" w:lineRule="auto"/>
              <w:rPr>
                <w:rFonts w:ascii="Times New Roman" w:hAnsi="Times New Roman" w:cs="Times New Roman"/>
                <w:color w:val="000000"/>
                <w:sz w:val="20"/>
                <w:szCs w:val="20"/>
              </w:rPr>
            </w:pPr>
            <w:r w:rsidRPr="00730D3B">
              <w:rPr>
                <w:rFonts w:ascii="Times New Roman" w:hAnsi="Times New Roman" w:cs="Times New Roman"/>
                <w:color w:val="000000"/>
                <w:sz w:val="20"/>
                <w:szCs w:val="20"/>
              </w:rPr>
              <w:t>Группа 4. Вновь создаваемые объекты капитального строительства муниципальной собственности, в том числе объекты недвижимого имущества, вновь приобретаемые в муниципальную собственность, не имеющие сметной стоимости</w:t>
            </w:r>
          </w:p>
        </w:tc>
      </w:tr>
      <w:tr w:rsidR="00730D3B" w:rsidRPr="00730D3B" w:rsidTr="00E36F9E">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1</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ОБ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9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ОБ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РБ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6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РБ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ПБ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6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ПБ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70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31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n</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sz w:val="20"/>
                <w:szCs w:val="20"/>
              </w:rPr>
            </w:pPr>
            <w:r w:rsidRPr="00730D3B">
              <w:rPr>
                <w:rFonts w:ascii="Times New Roman" w:hAnsi="Times New Roman" w:cs="Times New Roman"/>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452" w:type="dxa"/>
            <w:vMerge w:val="restart"/>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5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9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ОБ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9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ОБ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РБ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6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РБ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ПБ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660"/>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ПБ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ВБ (ПСД)</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70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ВБ (СМР, приобретение)</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486"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1816"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452"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37" w:type="dxa"/>
            <w:vMerge/>
            <w:tcBorders>
              <w:top w:val="nil"/>
              <w:left w:val="single" w:sz="4" w:space="0" w:color="auto"/>
              <w:bottom w:val="single" w:sz="4" w:space="0" w:color="000000"/>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nil"/>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10152" w:type="dxa"/>
            <w:gridSpan w:val="10"/>
            <w:vMerge w:val="restart"/>
            <w:tcBorders>
              <w:top w:val="single" w:sz="4" w:space="0" w:color="auto"/>
              <w:left w:val="single" w:sz="4" w:space="0" w:color="auto"/>
              <w:bottom w:val="single" w:sz="4" w:space="0" w:color="000000"/>
              <w:right w:val="nil"/>
            </w:tcBorders>
            <w:shd w:val="clear" w:color="auto" w:fill="auto"/>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r w:rsidRPr="00730D3B">
              <w:rPr>
                <w:rFonts w:ascii="Times New Roman" w:hAnsi="Times New Roman" w:cs="Times New Roman"/>
                <w:color w:val="000000"/>
                <w:sz w:val="20"/>
                <w:szCs w:val="20"/>
              </w:rPr>
              <w:t>Итого по вновь создаваемым объектам капитального строительства муниципальной собственности, в том числе объектам недвижимого имущества, приобретаемым в муниципальную собственность</w:t>
            </w: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ОБ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РБ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ПБ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xml:space="preserve">ВБ </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r w:rsidR="00730D3B" w:rsidRPr="00730D3B" w:rsidTr="00E36F9E">
        <w:trPr>
          <w:trHeight w:val="255"/>
        </w:trPr>
        <w:tc>
          <w:tcPr>
            <w:tcW w:w="10152" w:type="dxa"/>
            <w:gridSpan w:val="10"/>
            <w:vMerge/>
            <w:tcBorders>
              <w:top w:val="single" w:sz="4" w:space="0" w:color="auto"/>
              <w:left w:val="single" w:sz="4" w:space="0" w:color="auto"/>
              <w:bottom w:val="single" w:sz="4" w:space="0" w:color="000000"/>
              <w:right w:val="nil"/>
            </w:tcBorders>
            <w:vAlign w:val="center"/>
            <w:hideMark/>
          </w:tcPr>
          <w:p w:rsidR="00730D3B" w:rsidRPr="00730D3B" w:rsidRDefault="00730D3B" w:rsidP="00730D3B">
            <w:pPr>
              <w:spacing w:after="0" w:line="240" w:lineRule="auto"/>
              <w:rPr>
                <w:rFonts w:ascii="Times New Roman" w:hAnsi="Times New Roman" w:cs="Times New Roman"/>
                <w:color w:val="000000"/>
                <w:sz w:val="20"/>
                <w:szCs w:val="20"/>
              </w:rPr>
            </w:pPr>
          </w:p>
        </w:tc>
        <w:tc>
          <w:tcPr>
            <w:tcW w:w="1609" w:type="dxa"/>
            <w:tcBorders>
              <w:top w:val="nil"/>
              <w:left w:val="single" w:sz="4" w:space="0" w:color="auto"/>
              <w:bottom w:val="single" w:sz="4" w:space="0" w:color="auto"/>
              <w:right w:val="single" w:sz="4" w:space="0" w:color="auto"/>
            </w:tcBorders>
            <w:shd w:val="clear" w:color="auto" w:fill="auto"/>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Всего</w:t>
            </w:r>
          </w:p>
        </w:tc>
        <w:tc>
          <w:tcPr>
            <w:tcW w:w="70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8"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0D3B" w:rsidRPr="00730D3B" w:rsidRDefault="00730D3B" w:rsidP="00730D3B">
            <w:pPr>
              <w:spacing w:after="0" w:line="240" w:lineRule="auto"/>
              <w:jc w:val="center"/>
              <w:rPr>
                <w:rFonts w:ascii="Times New Roman" w:hAnsi="Times New Roman" w:cs="Times New Roman"/>
                <w:color w:val="000000"/>
                <w:sz w:val="20"/>
                <w:szCs w:val="20"/>
              </w:rPr>
            </w:pPr>
            <w:r w:rsidRPr="00730D3B">
              <w:rPr>
                <w:rFonts w:ascii="Times New Roman" w:hAnsi="Times New Roman" w:cs="Times New Roman"/>
                <w:color w:val="000000"/>
                <w:sz w:val="20"/>
                <w:szCs w:val="20"/>
              </w:rPr>
              <w:t> </w:t>
            </w:r>
          </w:p>
        </w:tc>
      </w:tr>
    </w:tbl>
    <w:p w:rsidR="00D55237" w:rsidRDefault="00D55237" w:rsidP="00D55237">
      <w:pPr>
        <w:pStyle w:val="ConsPlusNormal"/>
        <w:ind w:firstLine="540"/>
        <w:jc w:val="both"/>
        <w:rPr>
          <w:rFonts w:ascii="Times New Roman" w:hAnsi="Times New Roman" w:cs="Times New Roman"/>
          <w:szCs w:val="22"/>
        </w:rPr>
      </w:pPr>
    </w:p>
    <w:p w:rsidR="00D55237" w:rsidRPr="00AB1EF7" w:rsidRDefault="00D55237" w:rsidP="00D55237">
      <w:pPr>
        <w:pStyle w:val="ConsPlusNormal"/>
        <w:ind w:firstLine="540"/>
        <w:jc w:val="both"/>
        <w:rPr>
          <w:rFonts w:ascii="Times New Roman" w:hAnsi="Times New Roman" w:cs="Times New Roman"/>
          <w:szCs w:val="22"/>
        </w:rPr>
      </w:pPr>
      <w:r w:rsidRPr="00AB1EF7">
        <w:rPr>
          <w:rFonts w:ascii="Times New Roman" w:hAnsi="Times New Roman" w:cs="Times New Roman"/>
          <w:szCs w:val="22"/>
        </w:rPr>
        <w:t>--------------------------------</w:t>
      </w:r>
    </w:p>
    <w:p w:rsidR="00730D3B" w:rsidRPr="00C84362" w:rsidRDefault="00730D3B" w:rsidP="00730D3B">
      <w:pPr>
        <w:pStyle w:val="ConsPlusNormal"/>
        <w:ind w:firstLine="540"/>
        <w:jc w:val="both"/>
        <w:rPr>
          <w:rFonts w:ascii="Times New Roman" w:hAnsi="Times New Roman" w:cs="Times New Roman"/>
        </w:rPr>
      </w:pPr>
      <w:r w:rsidRPr="00C84362">
        <w:rPr>
          <w:rFonts w:ascii="Times New Roman" w:hAnsi="Times New Roman" w:cs="Times New Roman"/>
        </w:rPr>
        <w:t>&lt;1&gt; ПСД - проектно-сметная документация.</w:t>
      </w:r>
    </w:p>
    <w:p w:rsidR="00730D3B" w:rsidRDefault="00730D3B" w:rsidP="00730D3B">
      <w:pPr>
        <w:pStyle w:val="ConsPlusNormal"/>
        <w:ind w:firstLine="540"/>
        <w:jc w:val="both"/>
        <w:rPr>
          <w:rFonts w:ascii="Times New Roman" w:hAnsi="Times New Roman" w:cs="Times New Roman"/>
        </w:rPr>
      </w:pPr>
      <w:r w:rsidRPr="00C84362">
        <w:rPr>
          <w:rFonts w:ascii="Times New Roman" w:hAnsi="Times New Roman" w:cs="Times New Roman"/>
        </w:rPr>
        <w:t>&lt;2&gt; ГРБС - главные распорядители средств местного бюджета.</w:t>
      </w:r>
    </w:p>
    <w:p w:rsidR="00730D3B" w:rsidRPr="00C675DA" w:rsidRDefault="00730D3B" w:rsidP="00730D3B">
      <w:pPr>
        <w:pStyle w:val="ConsPlusNormal"/>
        <w:ind w:firstLine="540"/>
        <w:jc w:val="both"/>
        <w:rPr>
          <w:rFonts w:ascii="Times New Roman" w:hAnsi="Times New Roman" w:cs="Times New Roman"/>
        </w:rPr>
      </w:pPr>
      <w:r w:rsidRPr="008B22E8">
        <w:rPr>
          <w:rFonts w:ascii="Times New Roman" w:hAnsi="Times New Roman" w:cs="Times New Roman"/>
        </w:rPr>
        <w:t>&lt;3&gt;</w:t>
      </w:r>
      <w:r>
        <w:rPr>
          <w:rFonts w:ascii="Times New Roman" w:hAnsi="Times New Roman" w:cs="Times New Roman"/>
        </w:rPr>
        <w:t xml:space="preserve"> ОБ – средства областного бюджета.</w:t>
      </w:r>
    </w:p>
    <w:p w:rsidR="00730D3B" w:rsidRPr="00C84362" w:rsidRDefault="00730D3B" w:rsidP="00730D3B">
      <w:pPr>
        <w:pStyle w:val="ConsPlusNormal"/>
        <w:ind w:firstLine="540"/>
        <w:jc w:val="both"/>
        <w:rPr>
          <w:rFonts w:ascii="Times New Roman" w:hAnsi="Times New Roman" w:cs="Times New Roman"/>
        </w:rPr>
      </w:pPr>
      <w:r w:rsidRPr="00C84362">
        <w:rPr>
          <w:rFonts w:ascii="Times New Roman" w:hAnsi="Times New Roman" w:cs="Times New Roman"/>
        </w:rPr>
        <w:t>&lt;</w:t>
      </w:r>
      <w:r>
        <w:rPr>
          <w:rFonts w:ascii="Times New Roman" w:hAnsi="Times New Roman" w:cs="Times New Roman"/>
        </w:rPr>
        <w:t>4</w:t>
      </w:r>
      <w:r w:rsidRPr="00C84362">
        <w:rPr>
          <w:rFonts w:ascii="Times New Roman" w:hAnsi="Times New Roman" w:cs="Times New Roman"/>
        </w:rPr>
        <w:t xml:space="preserve">&gt; </w:t>
      </w:r>
      <w:r>
        <w:rPr>
          <w:rFonts w:ascii="Times New Roman" w:hAnsi="Times New Roman" w:cs="Times New Roman"/>
        </w:rPr>
        <w:t>Р</w:t>
      </w:r>
      <w:r w:rsidRPr="00C84362">
        <w:rPr>
          <w:rFonts w:ascii="Times New Roman" w:hAnsi="Times New Roman" w:cs="Times New Roman"/>
        </w:rPr>
        <w:t>Б - средства бюджета</w:t>
      </w:r>
      <w:r>
        <w:rPr>
          <w:rFonts w:ascii="Times New Roman" w:hAnsi="Times New Roman" w:cs="Times New Roman"/>
        </w:rPr>
        <w:t xml:space="preserve"> муниципального образования «Молчановский район»</w:t>
      </w:r>
      <w:r w:rsidRPr="00C84362">
        <w:rPr>
          <w:rFonts w:ascii="Times New Roman" w:hAnsi="Times New Roman" w:cs="Times New Roman"/>
        </w:rPr>
        <w:t>.</w:t>
      </w:r>
    </w:p>
    <w:p w:rsidR="00730D3B" w:rsidRPr="00C84362" w:rsidRDefault="00730D3B" w:rsidP="00730D3B">
      <w:pPr>
        <w:pStyle w:val="ConsPlusNormal"/>
        <w:ind w:firstLine="540"/>
        <w:jc w:val="both"/>
        <w:rPr>
          <w:rFonts w:ascii="Times New Roman" w:hAnsi="Times New Roman" w:cs="Times New Roman"/>
        </w:rPr>
      </w:pPr>
      <w:r w:rsidRPr="00C84362">
        <w:rPr>
          <w:rFonts w:ascii="Times New Roman" w:hAnsi="Times New Roman" w:cs="Times New Roman"/>
        </w:rPr>
        <w:t>&lt;</w:t>
      </w:r>
      <w:r>
        <w:rPr>
          <w:rFonts w:ascii="Times New Roman" w:hAnsi="Times New Roman" w:cs="Times New Roman"/>
        </w:rPr>
        <w:t>5</w:t>
      </w:r>
      <w:r w:rsidRPr="00C84362">
        <w:rPr>
          <w:rFonts w:ascii="Times New Roman" w:hAnsi="Times New Roman" w:cs="Times New Roman"/>
        </w:rPr>
        <w:t xml:space="preserve">&gt; </w:t>
      </w:r>
      <w:r>
        <w:rPr>
          <w:rFonts w:ascii="Times New Roman" w:hAnsi="Times New Roman" w:cs="Times New Roman"/>
        </w:rPr>
        <w:t>П</w:t>
      </w:r>
      <w:r w:rsidRPr="00C84362">
        <w:rPr>
          <w:rFonts w:ascii="Times New Roman" w:hAnsi="Times New Roman" w:cs="Times New Roman"/>
        </w:rPr>
        <w:t>Б - средства бюджета</w:t>
      </w:r>
      <w:r>
        <w:rPr>
          <w:rFonts w:ascii="Times New Roman" w:hAnsi="Times New Roman" w:cs="Times New Roman"/>
        </w:rPr>
        <w:t xml:space="preserve"> сельского поселения</w:t>
      </w:r>
      <w:r w:rsidRPr="00C84362">
        <w:rPr>
          <w:rFonts w:ascii="Times New Roman" w:hAnsi="Times New Roman" w:cs="Times New Roman"/>
        </w:rPr>
        <w:t>.</w:t>
      </w:r>
    </w:p>
    <w:p w:rsidR="00730D3B" w:rsidRPr="00C84362" w:rsidRDefault="00730D3B" w:rsidP="00730D3B">
      <w:pPr>
        <w:pStyle w:val="ConsPlusNormal"/>
        <w:ind w:firstLine="540"/>
        <w:jc w:val="both"/>
        <w:rPr>
          <w:rFonts w:ascii="Times New Roman" w:hAnsi="Times New Roman" w:cs="Times New Roman"/>
        </w:rPr>
      </w:pPr>
      <w:r w:rsidRPr="00C84362">
        <w:rPr>
          <w:rFonts w:ascii="Times New Roman" w:hAnsi="Times New Roman" w:cs="Times New Roman"/>
        </w:rPr>
        <w:t>&lt;</w:t>
      </w:r>
      <w:r>
        <w:rPr>
          <w:rFonts w:ascii="Times New Roman" w:hAnsi="Times New Roman" w:cs="Times New Roman"/>
        </w:rPr>
        <w:t>6</w:t>
      </w:r>
      <w:r w:rsidRPr="00C84362">
        <w:rPr>
          <w:rFonts w:ascii="Times New Roman" w:hAnsi="Times New Roman" w:cs="Times New Roman"/>
        </w:rPr>
        <w:t>&gt; ВБ - планируемые к привлечению (привлеченные) средства из внебюджетных источников (по согласованию).</w:t>
      </w:r>
    </w:p>
    <w:p w:rsidR="00D55237" w:rsidRPr="00AB1EF7" w:rsidRDefault="00730D3B" w:rsidP="00730D3B">
      <w:pPr>
        <w:pStyle w:val="ConsPlusNormal"/>
        <w:ind w:firstLine="540"/>
        <w:jc w:val="both"/>
        <w:rPr>
          <w:rFonts w:ascii="Times New Roman" w:hAnsi="Times New Roman" w:cs="Times New Roman"/>
        </w:rPr>
        <w:sectPr w:rsidR="00D55237" w:rsidRPr="00AB1EF7" w:rsidSect="00FA6311">
          <w:pgSz w:w="16838" w:h="11905" w:orient="landscape"/>
          <w:pgMar w:top="1701" w:right="1134" w:bottom="568" w:left="1134" w:header="426" w:footer="0" w:gutter="0"/>
          <w:cols w:space="720"/>
        </w:sectPr>
      </w:pPr>
      <w:r w:rsidRPr="00C84362">
        <w:rPr>
          <w:rFonts w:ascii="Times New Roman" w:hAnsi="Times New Roman" w:cs="Times New Roman"/>
        </w:rPr>
        <w:t>&lt;</w:t>
      </w:r>
      <w:r>
        <w:rPr>
          <w:rFonts w:ascii="Times New Roman" w:hAnsi="Times New Roman" w:cs="Times New Roman"/>
        </w:rPr>
        <w:t>7</w:t>
      </w:r>
      <w:r w:rsidRPr="00C84362">
        <w:rPr>
          <w:rFonts w:ascii="Times New Roman" w:hAnsi="Times New Roman" w:cs="Times New Roman"/>
        </w:rPr>
        <w:t>&gt; СМР - строительно-монтажные работы.</w:t>
      </w:r>
      <w:bookmarkStart w:id="18" w:name="_GoBack"/>
      <w:bookmarkEnd w:id="18"/>
    </w:p>
    <w:p w:rsidR="00AC1C3A" w:rsidRPr="007A4F93" w:rsidRDefault="00AC1C3A" w:rsidP="00287009">
      <w:pPr>
        <w:widowControl w:val="0"/>
        <w:autoSpaceDE w:val="0"/>
        <w:autoSpaceDN w:val="0"/>
        <w:adjustRightInd w:val="0"/>
        <w:spacing w:after="0" w:line="240" w:lineRule="auto"/>
        <w:ind w:firstLine="5245"/>
        <w:outlineLvl w:val="1"/>
        <w:rPr>
          <w:rFonts w:ascii="Times New Roman" w:hAnsi="Times New Roman"/>
          <w:sz w:val="28"/>
          <w:szCs w:val="28"/>
        </w:rPr>
      </w:pPr>
      <w:r>
        <w:rPr>
          <w:rFonts w:ascii="Times New Roman" w:hAnsi="Times New Roman"/>
          <w:sz w:val="28"/>
          <w:szCs w:val="28"/>
        </w:rPr>
        <w:lastRenderedPageBreak/>
        <w:t>Приложение №</w:t>
      </w:r>
      <w:r w:rsidR="00246661">
        <w:rPr>
          <w:rFonts w:ascii="Times New Roman" w:hAnsi="Times New Roman"/>
          <w:sz w:val="28"/>
          <w:szCs w:val="28"/>
        </w:rPr>
        <w:t xml:space="preserve"> 2 </w:t>
      </w:r>
      <w:r w:rsidRPr="007A4F93">
        <w:rPr>
          <w:rFonts w:ascii="Times New Roman" w:hAnsi="Times New Roman"/>
          <w:sz w:val="28"/>
          <w:szCs w:val="28"/>
        </w:rPr>
        <w:t>к Порядку</w:t>
      </w:r>
    </w:p>
    <w:p w:rsidR="00AC1C3A" w:rsidRDefault="00AC1C3A" w:rsidP="00287009">
      <w:pPr>
        <w:widowControl w:val="0"/>
        <w:autoSpaceDE w:val="0"/>
        <w:autoSpaceDN w:val="0"/>
        <w:adjustRightInd w:val="0"/>
        <w:spacing w:after="0" w:line="240" w:lineRule="auto"/>
        <w:ind w:left="5245"/>
        <w:rPr>
          <w:rFonts w:ascii="Times New Roman" w:hAnsi="Times New Roman"/>
          <w:sz w:val="28"/>
          <w:szCs w:val="28"/>
        </w:rPr>
      </w:pPr>
      <w:r w:rsidRPr="007A4F93">
        <w:rPr>
          <w:rFonts w:ascii="Times New Roman" w:hAnsi="Times New Roman"/>
          <w:sz w:val="28"/>
          <w:szCs w:val="28"/>
        </w:rPr>
        <w:t>принятия реше</w:t>
      </w:r>
      <w:r>
        <w:rPr>
          <w:rFonts w:ascii="Times New Roman" w:hAnsi="Times New Roman"/>
          <w:sz w:val="28"/>
          <w:szCs w:val="28"/>
        </w:rPr>
        <w:t>ний о разработке муниципальных</w:t>
      </w:r>
      <w:r w:rsidRPr="007A4F93">
        <w:rPr>
          <w:rFonts w:ascii="Times New Roman" w:hAnsi="Times New Roman"/>
          <w:sz w:val="28"/>
          <w:szCs w:val="28"/>
        </w:rPr>
        <w:t xml:space="preserve"> программ</w:t>
      </w:r>
      <w:r>
        <w:rPr>
          <w:rFonts w:ascii="Times New Roman" w:hAnsi="Times New Roman"/>
          <w:sz w:val="28"/>
          <w:szCs w:val="28"/>
        </w:rPr>
        <w:t xml:space="preserve"> Молчановского района</w:t>
      </w:r>
      <w:r w:rsidRPr="007A4F93">
        <w:rPr>
          <w:rFonts w:ascii="Times New Roman" w:hAnsi="Times New Roman"/>
          <w:sz w:val="28"/>
          <w:szCs w:val="28"/>
        </w:rPr>
        <w:t>, их формирования и реализации</w:t>
      </w:r>
    </w:p>
    <w:p w:rsidR="00AC1C3A" w:rsidRPr="00AC1C3A" w:rsidRDefault="00AC1C3A" w:rsidP="00AC1C3A">
      <w:pPr>
        <w:widowControl w:val="0"/>
        <w:autoSpaceDE w:val="0"/>
        <w:autoSpaceDN w:val="0"/>
        <w:adjustRightInd w:val="0"/>
        <w:spacing w:after="0" w:line="240" w:lineRule="auto"/>
        <w:ind w:left="5245"/>
        <w:jc w:val="both"/>
        <w:rPr>
          <w:rFonts w:ascii="Times New Roman" w:hAnsi="Times New Roman"/>
          <w:sz w:val="28"/>
          <w:szCs w:val="28"/>
        </w:rPr>
      </w:pPr>
    </w:p>
    <w:p w:rsidR="00970B40" w:rsidRPr="00AF597E" w:rsidRDefault="00970B40" w:rsidP="00970B40">
      <w:pPr>
        <w:pStyle w:val="1"/>
        <w:jc w:val="center"/>
        <w:rPr>
          <w:b w:val="0"/>
          <w:sz w:val="28"/>
          <w:szCs w:val="28"/>
        </w:rPr>
      </w:pPr>
      <w:r w:rsidRPr="00AF597E">
        <w:rPr>
          <w:b w:val="0"/>
          <w:sz w:val="28"/>
          <w:szCs w:val="28"/>
        </w:rPr>
        <w:t>Методические указания по разработке муниципальных программ Молчановского района</w:t>
      </w:r>
    </w:p>
    <w:p w:rsidR="00970B40" w:rsidRPr="00AF597E" w:rsidRDefault="00970B40" w:rsidP="00970B40">
      <w:pPr>
        <w:pStyle w:val="1"/>
        <w:jc w:val="both"/>
        <w:rPr>
          <w:sz w:val="28"/>
          <w:szCs w:val="28"/>
        </w:rPr>
      </w:pPr>
    </w:p>
    <w:p w:rsidR="00970B40" w:rsidRPr="00AF597E" w:rsidRDefault="00970B40" w:rsidP="00970B40">
      <w:pPr>
        <w:pStyle w:val="1"/>
        <w:jc w:val="center"/>
        <w:rPr>
          <w:b w:val="0"/>
          <w:sz w:val="28"/>
          <w:szCs w:val="28"/>
        </w:rPr>
      </w:pPr>
      <w:r w:rsidRPr="00AF597E">
        <w:rPr>
          <w:b w:val="0"/>
          <w:sz w:val="28"/>
          <w:szCs w:val="28"/>
        </w:rPr>
        <w:t>1.</w:t>
      </w:r>
      <w:r w:rsidRPr="00AF597E">
        <w:rPr>
          <w:b w:val="0"/>
          <w:spacing w:val="-3"/>
          <w:sz w:val="28"/>
          <w:szCs w:val="28"/>
        </w:rPr>
        <w:t xml:space="preserve"> </w:t>
      </w:r>
      <w:r w:rsidRPr="00AF597E">
        <w:rPr>
          <w:b w:val="0"/>
          <w:sz w:val="28"/>
          <w:szCs w:val="28"/>
        </w:rPr>
        <w:t>Общие</w:t>
      </w:r>
      <w:r w:rsidRPr="00AF597E">
        <w:rPr>
          <w:b w:val="0"/>
          <w:spacing w:val="-3"/>
          <w:sz w:val="28"/>
          <w:szCs w:val="28"/>
        </w:rPr>
        <w:t xml:space="preserve"> </w:t>
      </w:r>
      <w:r w:rsidRPr="00AF597E">
        <w:rPr>
          <w:b w:val="0"/>
          <w:sz w:val="28"/>
          <w:szCs w:val="28"/>
        </w:rPr>
        <w:t>положения</w:t>
      </w:r>
    </w:p>
    <w:p w:rsidR="00970B40" w:rsidRPr="00AF597E" w:rsidRDefault="00970B40" w:rsidP="00970B40">
      <w:pPr>
        <w:pStyle w:val="a9"/>
        <w:rPr>
          <w:b/>
          <w:sz w:val="28"/>
          <w:szCs w:val="28"/>
        </w:rPr>
      </w:pPr>
    </w:p>
    <w:p w:rsidR="00970B40" w:rsidRPr="00AF597E" w:rsidRDefault="00970B40" w:rsidP="00970B40">
      <w:pPr>
        <w:pStyle w:val="a8"/>
        <w:widowControl w:val="0"/>
        <w:numPr>
          <w:ilvl w:val="0"/>
          <w:numId w:val="6"/>
        </w:numPr>
        <w:tabs>
          <w:tab w:val="left" w:pos="1107"/>
        </w:tabs>
        <w:autoSpaceDE w:val="0"/>
        <w:autoSpaceDN w:val="0"/>
        <w:ind w:left="0" w:right="119" w:firstLine="709"/>
        <w:contextualSpacing w:val="0"/>
        <w:jc w:val="both"/>
        <w:rPr>
          <w:sz w:val="28"/>
          <w:szCs w:val="28"/>
        </w:rPr>
      </w:pPr>
      <w:r w:rsidRPr="00AF597E">
        <w:rPr>
          <w:sz w:val="28"/>
          <w:szCs w:val="28"/>
        </w:rPr>
        <w:t>Методические</w:t>
      </w:r>
      <w:r w:rsidRPr="00AF597E">
        <w:rPr>
          <w:spacing w:val="1"/>
          <w:sz w:val="28"/>
          <w:szCs w:val="28"/>
        </w:rPr>
        <w:t xml:space="preserve"> </w:t>
      </w:r>
      <w:r w:rsidRPr="00AF597E">
        <w:rPr>
          <w:sz w:val="28"/>
          <w:szCs w:val="28"/>
        </w:rPr>
        <w:t>указания</w:t>
      </w:r>
      <w:r w:rsidRPr="00AF597E">
        <w:rPr>
          <w:spacing w:val="1"/>
          <w:sz w:val="28"/>
          <w:szCs w:val="28"/>
        </w:rPr>
        <w:t xml:space="preserve"> </w:t>
      </w:r>
      <w:r w:rsidRPr="00AF597E">
        <w:rPr>
          <w:sz w:val="28"/>
          <w:szCs w:val="28"/>
        </w:rPr>
        <w:t>по</w:t>
      </w:r>
      <w:r w:rsidRPr="00AF597E">
        <w:rPr>
          <w:spacing w:val="1"/>
          <w:sz w:val="28"/>
          <w:szCs w:val="28"/>
        </w:rPr>
        <w:t xml:space="preserve"> </w:t>
      </w:r>
      <w:r w:rsidRPr="00AF597E">
        <w:rPr>
          <w:sz w:val="28"/>
          <w:szCs w:val="28"/>
        </w:rPr>
        <w:t>разработке</w:t>
      </w:r>
      <w:r w:rsidRPr="00AF597E">
        <w:rPr>
          <w:spacing w:val="1"/>
          <w:sz w:val="28"/>
          <w:szCs w:val="28"/>
        </w:rPr>
        <w:t xml:space="preserve"> </w:t>
      </w:r>
      <w:r w:rsidRPr="00AF597E">
        <w:rPr>
          <w:sz w:val="28"/>
          <w:szCs w:val="28"/>
        </w:rPr>
        <w:t>муниципальных программ</w:t>
      </w:r>
      <w:r w:rsidRPr="00AF597E">
        <w:rPr>
          <w:spacing w:val="1"/>
          <w:sz w:val="28"/>
          <w:szCs w:val="28"/>
        </w:rPr>
        <w:t xml:space="preserve"> </w:t>
      </w:r>
      <w:r w:rsidRPr="00AF597E">
        <w:rPr>
          <w:sz w:val="28"/>
          <w:szCs w:val="28"/>
        </w:rPr>
        <w:t>Молчановского района</w:t>
      </w:r>
      <w:r w:rsidRPr="00AF597E">
        <w:rPr>
          <w:spacing w:val="1"/>
          <w:sz w:val="28"/>
          <w:szCs w:val="28"/>
        </w:rPr>
        <w:t xml:space="preserve"> </w:t>
      </w:r>
      <w:r w:rsidRPr="00AF597E">
        <w:rPr>
          <w:sz w:val="28"/>
          <w:szCs w:val="28"/>
        </w:rPr>
        <w:t>(далее</w:t>
      </w:r>
      <w:r w:rsidRPr="00AF597E">
        <w:rPr>
          <w:spacing w:val="1"/>
          <w:sz w:val="28"/>
          <w:szCs w:val="28"/>
        </w:rPr>
        <w:t xml:space="preserve"> </w:t>
      </w:r>
      <w:r w:rsidRPr="00AF597E">
        <w:rPr>
          <w:sz w:val="28"/>
          <w:szCs w:val="28"/>
        </w:rPr>
        <w:t>-</w:t>
      </w:r>
      <w:r w:rsidRPr="00AF597E">
        <w:rPr>
          <w:spacing w:val="1"/>
          <w:sz w:val="28"/>
          <w:szCs w:val="28"/>
        </w:rPr>
        <w:t xml:space="preserve"> </w:t>
      </w:r>
      <w:r w:rsidRPr="00AF597E">
        <w:rPr>
          <w:sz w:val="28"/>
          <w:szCs w:val="28"/>
        </w:rPr>
        <w:t>Методические</w:t>
      </w:r>
      <w:r w:rsidRPr="00AF597E">
        <w:rPr>
          <w:spacing w:val="1"/>
          <w:sz w:val="28"/>
          <w:szCs w:val="28"/>
        </w:rPr>
        <w:t xml:space="preserve"> </w:t>
      </w:r>
      <w:r w:rsidRPr="00AF597E">
        <w:rPr>
          <w:sz w:val="28"/>
          <w:szCs w:val="28"/>
        </w:rPr>
        <w:t>указания)</w:t>
      </w:r>
      <w:r w:rsidRPr="00AF597E">
        <w:rPr>
          <w:spacing w:val="1"/>
          <w:sz w:val="28"/>
          <w:szCs w:val="28"/>
        </w:rPr>
        <w:t xml:space="preserve"> </w:t>
      </w:r>
      <w:r w:rsidRPr="00AF597E">
        <w:rPr>
          <w:sz w:val="28"/>
          <w:szCs w:val="28"/>
        </w:rPr>
        <w:t>определяют</w:t>
      </w:r>
      <w:r w:rsidRPr="00AF597E">
        <w:rPr>
          <w:spacing w:val="1"/>
          <w:sz w:val="28"/>
          <w:szCs w:val="28"/>
        </w:rPr>
        <w:t xml:space="preserve"> </w:t>
      </w:r>
      <w:r w:rsidRPr="00AF597E">
        <w:rPr>
          <w:sz w:val="28"/>
          <w:szCs w:val="28"/>
        </w:rPr>
        <w:t>требования</w:t>
      </w:r>
      <w:r w:rsidRPr="00AF597E">
        <w:rPr>
          <w:spacing w:val="1"/>
          <w:sz w:val="28"/>
          <w:szCs w:val="28"/>
        </w:rPr>
        <w:t xml:space="preserve"> </w:t>
      </w:r>
      <w:r w:rsidRPr="00AF597E">
        <w:rPr>
          <w:sz w:val="28"/>
          <w:szCs w:val="28"/>
        </w:rPr>
        <w:t>к</w:t>
      </w:r>
      <w:r w:rsidRPr="00AF597E">
        <w:rPr>
          <w:spacing w:val="1"/>
          <w:sz w:val="28"/>
          <w:szCs w:val="28"/>
        </w:rPr>
        <w:t xml:space="preserve"> </w:t>
      </w:r>
      <w:r w:rsidRPr="00AF597E">
        <w:rPr>
          <w:sz w:val="28"/>
          <w:szCs w:val="28"/>
        </w:rPr>
        <w:t>разработке</w:t>
      </w:r>
      <w:r w:rsidRPr="00AF597E">
        <w:rPr>
          <w:spacing w:val="-2"/>
          <w:sz w:val="28"/>
          <w:szCs w:val="28"/>
        </w:rPr>
        <w:t xml:space="preserve"> </w:t>
      </w:r>
      <w:r w:rsidRPr="00AF597E">
        <w:rPr>
          <w:sz w:val="28"/>
          <w:szCs w:val="28"/>
        </w:rPr>
        <w:t>проектов</w:t>
      </w:r>
      <w:r w:rsidRPr="00AF597E">
        <w:rPr>
          <w:spacing w:val="1"/>
          <w:sz w:val="28"/>
          <w:szCs w:val="28"/>
        </w:rPr>
        <w:t xml:space="preserve"> </w:t>
      </w:r>
      <w:r w:rsidRPr="00AF597E">
        <w:rPr>
          <w:sz w:val="28"/>
          <w:szCs w:val="28"/>
        </w:rPr>
        <w:t>муниципальных программ</w:t>
      </w:r>
      <w:r w:rsidRPr="00AF597E">
        <w:rPr>
          <w:spacing w:val="1"/>
          <w:sz w:val="28"/>
          <w:szCs w:val="28"/>
        </w:rPr>
        <w:t xml:space="preserve"> </w:t>
      </w:r>
      <w:r w:rsidRPr="00AF597E">
        <w:rPr>
          <w:sz w:val="28"/>
          <w:szCs w:val="28"/>
        </w:rPr>
        <w:t>Молчановского района.</w:t>
      </w:r>
    </w:p>
    <w:p w:rsidR="00970B40" w:rsidRPr="00AF597E" w:rsidRDefault="00970B40" w:rsidP="00970B40">
      <w:pPr>
        <w:pStyle w:val="a8"/>
        <w:widowControl w:val="0"/>
        <w:numPr>
          <w:ilvl w:val="0"/>
          <w:numId w:val="6"/>
        </w:numPr>
        <w:tabs>
          <w:tab w:val="left" w:pos="1107"/>
        </w:tabs>
        <w:autoSpaceDE w:val="0"/>
        <w:autoSpaceDN w:val="0"/>
        <w:ind w:left="0" w:right="112" w:firstLine="596"/>
        <w:contextualSpacing w:val="0"/>
        <w:jc w:val="both"/>
        <w:rPr>
          <w:sz w:val="28"/>
          <w:szCs w:val="28"/>
        </w:rPr>
      </w:pPr>
      <w:r w:rsidRPr="00AF597E">
        <w:rPr>
          <w:sz w:val="28"/>
          <w:szCs w:val="28"/>
        </w:rPr>
        <w:t>Понятия, используемые в настоящих Методических указаниях, соответствуют</w:t>
      </w:r>
      <w:r w:rsidRPr="00AF597E">
        <w:rPr>
          <w:spacing w:val="1"/>
          <w:sz w:val="28"/>
          <w:szCs w:val="28"/>
        </w:rPr>
        <w:t xml:space="preserve"> </w:t>
      </w:r>
      <w:r w:rsidRPr="00AF597E">
        <w:rPr>
          <w:sz w:val="28"/>
          <w:szCs w:val="28"/>
        </w:rPr>
        <w:t>определениям,</w:t>
      </w:r>
      <w:r w:rsidRPr="00AF597E">
        <w:rPr>
          <w:spacing w:val="1"/>
          <w:sz w:val="28"/>
          <w:szCs w:val="28"/>
        </w:rPr>
        <w:t xml:space="preserve"> </w:t>
      </w:r>
      <w:r w:rsidRPr="00AF597E">
        <w:rPr>
          <w:sz w:val="28"/>
          <w:szCs w:val="28"/>
        </w:rPr>
        <w:t>данным</w:t>
      </w:r>
      <w:r w:rsidRPr="00AF597E">
        <w:rPr>
          <w:spacing w:val="1"/>
          <w:sz w:val="28"/>
          <w:szCs w:val="28"/>
        </w:rPr>
        <w:t xml:space="preserve"> </w:t>
      </w:r>
      <w:r w:rsidRPr="00AF597E">
        <w:rPr>
          <w:sz w:val="28"/>
          <w:szCs w:val="28"/>
        </w:rPr>
        <w:t>в</w:t>
      </w:r>
      <w:r w:rsidRPr="00AF597E">
        <w:rPr>
          <w:spacing w:val="1"/>
          <w:sz w:val="28"/>
          <w:szCs w:val="28"/>
        </w:rPr>
        <w:t xml:space="preserve"> </w:t>
      </w:r>
      <w:r w:rsidRPr="00AF597E">
        <w:rPr>
          <w:sz w:val="28"/>
          <w:szCs w:val="28"/>
        </w:rPr>
        <w:t>Порядке</w:t>
      </w:r>
      <w:r w:rsidRPr="00AF597E">
        <w:rPr>
          <w:spacing w:val="1"/>
          <w:sz w:val="28"/>
          <w:szCs w:val="28"/>
        </w:rPr>
        <w:t xml:space="preserve"> </w:t>
      </w:r>
      <w:r w:rsidRPr="00AF597E">
        <w:rPr>
          <w:sz w:val="28"/>
          <w:szCs w:val="28"/>
        </w:rPr>
        <w:t>принятия</w:t>
      </w:r>
      <w:r w:rsidRPr="00AF597E">
        <w:rPr>
          <w:spacing w:val="1"/>
          <w:sz w:val="28"/>
          <w:szCs w:val="28"/>
        </w:rPr>
        <w:t xml:space="preserve"> </w:t>
      </w:r>
      <w:r w:rsidRPr="00AF597E">
        <w:rPr>
          <w:sz w:val="28"/>
          <w:szCs w:val="28"/>
        </w:rPr>
        <w:t>решений</w:t>
      </w:r>
      <w:r w:rsidRPr="00AF597E">
        <w:rPr>
          <w:spacing w:val="1"/>
          <w:sz w:val="28"/>
          <w:szCs w:val="28"/>
        </w:rPr>
        <w:t xml:space="preserve"> </w:t>
      </w:r>
      <w:r w:rsidRPr="00AF597E">
        <w:rPr>
          <w:sz w:val="28"/>
          <w:szCs w:val="28"/>
        </w:rPr>
        <w:t>о</w:t>
      </w:r>
      <w:r w:rsidRPr="00AF597E">
        <w:rPr>
          <w:spacing w:val="1"/>
          <w:sz w:val="28"/>
          <w:szCs w:val="28"/>
        </w:rPr>
        <w:t xml:space="preserve"> </w:t>
      </w:r>
      <w:r w:rsidRPr="00AF597E">
        <w:rPr>
          <w:sz w:val="28"/>
          <w:szCs w:val="28"/>
        </w:rPr>
        <w:t>разработке</w:t>
      </w:r>
      <w:r w:rsidRPr="00AF597E">
        <w:rPr>
          <w:spacing w:val="1"/>
          <w:sz w:val="28"/>
          <w:szCs w:val="28"/>
        </w:rPr>
        <w:t xml:space="preserve"> </w:t>
      </w:r>
      <w:r w:rsidRPr="00AF597E">
        <w:rPr>
          <w:sz w:val="28"/>
          <w:szCs w:val="28"/>
        </w:rPr>
        <w:t>муниципальных программ Молчановского района,</w:t>
      </w:r>
      <w:r w:rsidRPr="00AF597E">
        <w:rPr>
          <w:spacing w:val="1"/>
          <w:sz w:val="28"/>
          <w:szCs w:val="28"/>
        </w:rPr>
        <w:t xml:space="preserve"> </w:t>
      </w:r>
      <w:r w:rsidRPr="00AF597E">
        <w:rPr>
          <w:sz w:val="28"/>
          <w:szCs w:val="28"/>
        </w:rPr>
        <w:t>их</w:t>
      </w:r>
      <w:r w:rsidRPr="00AF597E">
        <w:rPr>
          <w:spacing w:val="1"/>
          <w:sz w:val="28"/>
          <w:szCs w:val="28"/>
        </w:rPr>
        <w:t xml:space="preserve"> </w:t>
      </w:r>
      <w:r w:rsidRPr="00AF597E">
        <w:rPr>
          <w:sz w:val="28"/>
          <w:szCs w:val="28"/>
        </w:rPr>
        <w:t>формирования</w:t>
      </w:r>
      <w:r w:rsidRPr="00AF597E">
        <w:rPr>
          <w:spacing w:val="1"/>
          <w:sz w:val="28"/>
          <w:szCs w:val="28"/>
        </w:rPr>
        <w:t xml:space="preserve"> </w:t>
      </w:r>
      <w:r w:rsidRPr="00AF597E">
        <w:rPr>
          <w:sz w:val="28"/>
          <w:szCs w:val="28"/>
        </w:rPr>
        <w:t>и</w:t>
      </w:r>
      <w:r w:rsidRPr="00AF597E">
        <w:rPr>
          <w:spacing w:val="1"/>
          <w:sz w:val="28"/>
          <w:szCs w:val="28"/>
        </w:rPr>
        <w:t xml:space="preserve"> </w:t>
      </w:r>
      <w:r w:rsidRPr="00AF597E">
        <w:rPr>
          <w:sz w:val="28"/>
          <w:szCs w:val="28"/>
        </w:rPr>
        <w:t>реализации</w:t>
      </w:r>
      <w:r w:rsidRPr="00AF597E">
        <w:rPr>
          <w:spacing w:val="1"/>
          <w:sz w:val="28"/>
          <w:szCs w:val="28"/>
        </w:rPr>
        <w:t xml:space="preserve"> </w:t>
      </w:r>
      <w:r w:rsidRPr="00AF597E">
        <w:rPr>
          <w:sz w:val="28"/>
          <w:szCs w:val="28"/>
        </w:rPr>
        <w:t>(далее</w:t>
      </w:r>
      <w:r w:rsidRPr="00AF597E">
        <w:rPr>
          <w:spacing w:val="1"/>
          <w:sz w:val="28"/>
          <w:szCs w:val="28"/>
        </w:rPr>
        <w:t xml:space="preserve"> </w:t>
      </w:r>
      <w:r w:rsidRPr="00AF597E">
        <w:rPr>
          <w:sz w:val="28"/>
          <w:szCs w:val="28"/>
        </w:rPr>
        <w:t>–</w:t>
      </w:r>
      <w:r w:rsidRPr="00AF597E">
        <w:rPr>
          <w:spacing w:val="1"/>
          <w:sz w:val="28"/>
          <w:szCs w:val="28"/>
        </w:rPr>
        <w:t xml:space="preserve"> </w:t>
      </w:r>
      <w:r w:rsidRPr="00AF597E">
        <w:rPr>
          <w:sz w:val="28"/>
          <w:szCs w:val="28"/>
        </w:rPr>
        <w:t>Порядок)</w:t>
      </w:r>
      <w:r w:rsidRPr="00AF597E">
        <w:rPr>
          <w:spacing w:val="1"/>
          <w:sz w:val="28"/>
          <w:szCs w:val="28"/>
        </w:rPr>
        <w:t>.</w:t>
      </w:r>
    </w:p>
    <w:p w:rsidR="00970B40" w:rsidRPr="00AF597E" w:rsidRDefault="00970B40" w:rsidP="00970B40">
      <w:pPr>
        <w:widowControl w:val="0"/>
        <w:tabs>
          <w:tab w:val="left" w:pos="1107"/>
        </w:tabs>
        <w:autoSpaceDE w:val="0"/>
        <w:autoSpaceDN w:val="0"/>
        <w:ind w:right="112" w:firstLine="596"/>
        <w:jc w:val="both"/>
        <w:rPr>
          <w:rFonts w:ascii="Times New Roman" w:hAnsi="Times New Roman"/>
          <w:sz w:val="28"/>
          <w:szCs w:val="28"/>
        </w:rPr>
      </w:pPr>
    </w:p>
    <w:p w:rsidR="00970B40" w:rsidRPr="00AF597E" w:rsidRDefault="00970B40" w:rsidP="00970B40">
      <w:pPr>
        <w:pStyle w:val="1"/>
        <w:numPr>
          <w:ilvl w:val="1"/>
          <w:numId w:val="6"/>
        </w:numPr>
        <w:tabs>
          <w:tab w:val="left" w:pos="0"/>
        </w:tabs>
        <w:ind w:left="0" w:firstLine="0"/>
        <w:jc w:val="center"/>
        <w:rPr>
          <w:b w:val="0"/>
          <w:sz w:val="28"/>
          <w:szCs w:val="28"/>
        </w:rPr>
      </w:pPr>
      <w:r w:rsidRPr="00AF597E">
        <w:rPr>
          <w:b w:val="0"/>
          <w:sz w:val="28"/>
          <w:szCs w:val="28"/>
        </w:rPr>
        <w:t xml:space="preserve"> Паспорт</w:t>
      </w:r>
      <w:r w:rsidRPr="00AF597E">
        <w:rPr>
          <w:b w:val="0"/>
          <w:spacing w:val="-11"/>
          <w:sz w:val="28"/>
          <w:szCs w:val="28"/>
        </w:rPr>
        <w:t xml:space="preserve"> </w:t>
      </w:r>
      <w:r w:rsidRPr="00AF597E">
        <w:rPr>
          <w:b w:val="0"/>
          <w:sz w:val="28"/>
          <w:szCs w:val="28"/>
        </w:rPr>
        <w:t>муниципальной</w:t>
      </w:r>
      <w:r w:rsidRPr="00AF597E">
        <w:rPr>
          <w:b w:val="0"/>
          <w:spacing w:val="-10"/>
          <w:sz w:val="28"/>
          <w:szCs w:val="28"/>
        </w:rPr>
        <w:t xml:space="preserve"> </w:t>
      </w:r>
      <w:r w:rsidRPr="00AF597E">
        <w:rPr>
          <w:b w:val="0"/>
          <w:sz w:val="28"/>
          <w:szCs w:val="28"/>
        </w:rPr>
        <w:t>программы</w:t>
      </w:r>
    </w:p>
    <w:p w:rsidR="00970B40" w:rsidRPr="00AF597E" w:rsidRDefault="00970B40" w:rsidP="00970B40">
      <w:pPr>
        <w:pStyle w:val="a9"/>
        <w:ind w:firstLine="596"/>
        <w:rPr>
          <w:b/>
          <w:sz w:val="28"/>
          <w:szCs w:val="28"/>
        </w:rPr>
      </w:pPr>
    </w:p>
    <w:p w:rsidR="00970B40" w:rsidRPr="00AF597E" w:rsidRDefault="00970B40" w:rsidP="00970B40">
      <w:pPr>
        <w:pStyle w:val="a8"/>
        <w:widowControl w:val="0"/>
        <w:numPr>
          <w:ilvl w:val="1"/>
          <w:numId w:val="6"/>
        </w:numPr>
        <w:tabs>
          <w:tab w:val="left" w:pos="1107"/>
        </w:tabs>
        <w:autoSpaceDE w:val="0"/>
        <w:autoSpaceDN w:val="0"/>
        <w:ind w:left="0" w:right="118" w:firstLine="709"/>
        <w:contextualSpacing w:val="0"/>
        <w:jc w:val="both"/>
        <w:rPr>
          <w:sz w:val="28"/>
          <w:szCs w:val="28"/>
        </w:rPr>
      </w:pPr>
      <w:r w:rsidRPr="00AF597E">
        <w:rPr>
          <w:sz w:val="28"/>
          <w:szCs w:val="28"/>
        </w:rPr>
        <w:t>Паспорт</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оформляется</w:t>
      </w:r>
      <w:r w:rsidRPr="00AF597E">
        <w:rPr>
          <w:spacing w:val="1"/>
          <w:sz w:val="28"/>
          <w:szCs w:val="28"/>
        </w:rPr>
        <w:t xml:space="preserve"> </w:t>
      </w:r>
      <w:r w:rsidRPr="00AF597E">
        <w:rPr>
          <w:sz w:val="28"/>
          <w:szCs w:val="28"/>
        </w:rPr>
        <w:t>по</w:t>
      </w:r>
      <w:r w:rsidRPr="00AF597E">
        <w:rPr>
          <w:spacing w:val="1"/>
          <w:sz w:val="28"/>
          <w:szCs w:val="28"/>
        </w:rPr>
        <w:t xml:space="preserve"> </w:t>
      </w:r>
      <w:r w:rsidRPr="00AF597E">
        <w:rPr>
          <w:sz w:val="28"/>
          <w:szCs w:val="28"/>
        </w:rPr>
        <w:t>форме</w:t>
      </w:r>
      <w:r w:rsidRPr="00AF597E">
        <w:rPr>
          <w:spacing w:val="1"/>
          <w:sz w:val="28"/>
          <w:szCs w:val="28"/>
        </w:rPr>
        <w:t xml:space="preserve"> </w:t>
      </w:r>
      <w:r w:rsidRPr="00AF597E">
        <w:rPr>
          <w:sz w:val="28"/>
          <w:szCs w:val="28"/>
        </w:rPr>
        <w:t xml:space="preserve">согласно </w:t>
      </w:r>
      <w:r w:rsidRPr="00AF597E">
        <w:rPr>
          <w:spacing w:val="-62"/>
          <w:sz w:val="28"/>
          <w:szCs w:val="28"/>
        </w:rPr>
        <w:t xml:space="preserve"> </w:t>
      </w:r>
      <w:r w:rsidRPr="00AF597E">
        <w:rPr>
          <w:sz w:val="28"/>
          <w:szCs w:val="28"/>
        </w:rPr>
        <w:t xml:space="preserve">приложению № 1 к настоящим Методическим указаниям. </w:t>
      </w:r>
    </w:p>
    <w:p w:rsidR="00970B40" w:rsidRPr="00AF597E" w:rsidRDefault="00970B40" w:rsidP="00970B40">
      <w:pPr>
        <w:pStyle w:val="a8"/>
        <w:widowControl w:val="0"/>
        <w:numPr>
          <w:ilvl w:val="1"/>
          <w:numId w:val="6"/>
        </w:numPr>
        <w:tabs>
          <w:tab w:val="left" w:pos="1107"/>
        </w:tabs>
        <w:autoSpaceDE w:val="0"/>
        <w:autoSpaceDN w:val="0"/>
        <w:ind w:left="0" w:right="113" w:firstLine="709"/>
        <w:contextualSpacing w:val="0"/>
        <w:jc w:val="both"/>
        <w:rPr>
          <w:sz w:val="28"/>
          <w:szCs w:val="28"/>
        </w:rPr>
      </w:pPr>
      <w:r w:rsidRPr="00AF597E">
        <w:rPr>
          <w:sz w:val="28"/>
          <w:szCs w:val="28"/>
        </w:rPr>
        <w:t>В</w:t>
      </w:r>
      <w:r w:rsidRPr="00AF597E">
        <w:rPr>
          <w:spacing w:val="1"/>
          <w:sz w:val="28"/>
          <w:szCs w:val="28"/>
        </w:rPr>
        <w:t xml:space="preserve"> </w:t>
      </w:r>
      <w:r w:rsidRPr="00AF597E">
        <w:rPr>
          <w:sz w:val="28"/>
          <w:szCs w:val="28"/>
        </w:rPr>
        <w:t>паспорте</w:t>
      </w:r>
      <w:r w:rsidRPr="00AF597E">
        <w:rPr>
          <w:spacing w:val="1"/>
          <w:sz w:val="28"/>
          <w:szCs w:val="28"/>
        </w:rPr>
        <w:t xml:space="preserve"> муниципальной </w:t>
      </w:r>
      <w:r w:rsidRPr="00AF597E">
        <w:rPr>
          <w:sz w:val="28"/>
          <w:szCs w:val="28"/>
        </w:rPr>
        <w:t>программы</w:t>
      </w:r>
      <w:r w:rsidRPr="00AF597E">
        <w:rPr>
          <w:spacing w:val="1"/>
          <w:sz w:val="28"/>
          <w:szCs w:val="28"/>
        </w:rPr>
        <w:t xml:space="preserve"> </w:t>
      </w:r>
      <w:r w:rsidRPr="00AF597E">
        <w:rPr>
          <w:sz w:val="28"/>
          <w:szCs w:val="28"/>
        </w:rPr>
        <w:t>цель</w:t>
      </w:r>
      <w:r w:rsidRPr="00AF597E">
        <w:rPr>
          <w:spacing w:val="1"/>
          <w:sz w:val="28"/>
          <w:szCs w:val="28"/>
        </w:rPr>
        <w:t xml:space="preserve"> </w:t>
      </w:r>
      <w:r w:rsidRPr="00AF597E">
        <w:rPr>
          <w:sz w:val="28"/>
          <w:szCs w:val="28"/>
        </w:rPr>
        <w:t>социально-экономического</w:t>
      </w:r>
      <w:r w:rsidRPr="00AF597E">
        <w:rPr>
          <w:spacing w:val="1"/>
          <w:sz w:val="28"/>
          <w:szCs w:val="28"/>
        </w:rPr>
        <w:t xml:space="preserve"> </w:t>
      </w:r>
      <w:r w:rsidRPr="00AF597E">
        <w:rPr>
          <w:sz w:val="28"/>
          <w:szCs w:val="28"/>
        </w:rPr>
        <w:t>развития</w:t>
      </w:r>
      <w:r w:rsidRPr="00AF597E">
        <w:rPr>
          <w:spacing w:val="1"/>
          <w:sz w:val="28"/>
          <w:szCs w:val="28"/>
        </w:rPr>
        <w:t xml:space="preserve"> </w:t>
      </w:r>
      <w:r w:rsidRPr="00AF597E">
        <w:rPr>
          <w:sz w:val="28"/>
          <w:szCs w:val="28"/>
        </w:rPr>
        <w:t>Молчановского района,</w:t>
      </w:r>
      <w:r w:rsidRPr="00AF597E">
        <w:rPr>
          <w:spacing w:val="1"/>
          <w:sz w:val="28"/>
          <w:szCs w:val="28"/>
        </w:rPr>
        <w:t xml:space="preserve"> </w:t>
      </w:r>
      <w:r w:rsidRPr="00AF597E">
        <w:rPr>
          <w:sz w:val="28"/>
          <w:szCs w:val="28"/>
        </w:rPr>
        <w:t>на</w:t>
      </w:r>
      <w:r w:rsidRPr="00AF597E">
        <w:rPr>
          <w:spacing w:val="1"/>
          <w:sz w:val="28"/>
          <w:szCs w:val="28"/>
        </w:rPr>
        <w:t xml:space="preserve"> </w:t>
      </w:r>
      <w:r w:rsidRPr="00AF597E">
        <w:rPr>
          <w:sz w:val="28"/>
          <w:szCs w:val="28"/>
        </w:rPr>
        <w:t>которую</w:t>
      </w:r>
      <w:r w:rsidRPr="00AF597E">
        <w:rPr>
          <w:spacing w:val="1"/>
          <w:sz w:val="28"/>
          <w:szCs w:val="28"/>
        </w:rPr>
        <w:t xml:space="preserve"> </w:t>
      </w:r>
      <w:r w:rsidRPr="00AF597E">
        <w:rPr>
          <w:sz w:val="28"/>
          <w:szCs w:val="28"/>
        </w:rPr>
        <w:t>направлена</w:t>
      </w:r>
      <w:r w:rsidRPr="00AF597E">
        <w:rPr>
          <w:spacing w:val="1"/>
          <w:sz w:val="28"/>
          <w:szCs w:val="28"/>
        </w:rPr>
        <w:t xml:space="preserve"> </w:t>
      </w:r>
      <w:r w:rsidRPr="00AF597E">
        <w:rPr>
          <w:sz w:val="28"/>
          <w:szCs w:val="28"/>
        </w:rPr>
        <w:t>реализация</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указывается</w:t>
      </w:r>
      <w:r w:rsidRPr="00AF597E">
        <w:rPr>
          <w:spacing w:val="1"/>
          <w:sz w:val="28"/>
          <w:szCs w:val="28"/>
        </w:rPr>
        <w:t xml:space="preserve"> </w:t>
      </w:r>
      <w:r w:rsidRPr="00AF597E">
        <w:rPr>
          <w:sz w:val="28"/>
          <w:szCs w:val="28"/>
        </w:rPr>
        <w:t>в</w:t>
      </w:r>
      <w:r w:rsidRPr="00AF597E">
        <w:rPr>
          <w:spacing w:val="1"/>
          <w:sz w:val="28"/>
          <w:szCs w:val="28"/>
        </w:rPr>
        <w:t xml:space="preserve"> </w:t>
      </w:r>
      <w:r w:rsidRPr="00AF597E">
        <w:rPr>
          <w:sz w:val="28"/>
          <w:szCs w:val="28"/>
        </w:rPr>
        <w:t>соответствии</w:t>
      </w:r>
      <w:r w:rsidRPr="00AF597E">
        <w:rPr>
          <w:spacing w:val="1"/>
          <w:sz w:val="28"/>
          <w:szCs w:val="28"/>
        </w:rPr>
        <w:t xml:space="preserve"> </w:t>
      </w:r>
      <w:r w:rsidRPr="00AF597E">
        <w:rPr>
          <w:color w:val="000000" w:themeColor="text1"/>
          <w:sz w:val="28"/>
          <w:szCs w:val="28"/>
        </w:rPr>
        <w:t xml:space="preserve">со Стратегией </w:t>
      </w:r>
      <w:r w:rsidRPr="00AF597E">
        <w:rPr>
          <w:sz w:val="28"/>
          <w:szCs w:val="28"/>
        </w:rPr>
        <w:t>социально-экономического</w:t>
      </w:r>
      <w:r w:rsidRPr="00AF597E">
        <w:rPr>
          <w:spacing w:val="-62"/>
          <w:sz w:val="28"/>
          <w:szCs w:val="28"/>
        </w:rPr>
        <w:t xml:space="preserve"> </w:t>
      </w:r>
      <w:r w:rsidRPr="00AF597E">
        <w:rPr>
          <w:sz w:val="28"/>
          <w:szCs w:val="28"/>
        </w:rPr>
        <w:t xml:space="preserve">развития Молчановского района до 2030 года, утвержденной Решением Думы Молчановского района от 29.01.2016 № 2 «Об утверждении </w:t>
      </w:r>
      <w:r w:rsidRPr="00AF597E">
        <w:rPr>
          <w:color w:val="000000"/>
          <w:sz w:val="28"/>
          <w:szCs w:val="28"/>
        </w:rPr>
        <w:t>Стратегии социально - экономического развития муниципального образования «Молчановский район» до 2030 года»</w:t>
      </w:r>
      <w:r w:rsidRPr="00AF597E">
        <w:rPr>
          <w:color w:val="000000" w:themeColor="text1"/>
          <w:sz w:val="28"/>
          <w:szCs w:val="28"/>
        </w:rPr>
        <w:t xml:space="preserve"> </w:t>
      </w:r>
      <w:r w:rsidRPr="00AF597E">
        <w:rPr>
          <w:sz w:val="28"/>
          <w:szCs w:val="28"/>
        </w:rPr>
        <w:t>(далее</w:t>
      </w:r>
      <w:r w:rsidRPr="00AF597E">
        <w:rPr>
          <w:spacing w:val="-2"/>
          <w:sz w:val="28"/>
          <w:szCs w:val="28"/>
        </w:rPr>
        <w:t xml:space="preserve"> </w:t>
      </w:r>
      <w:r w:rsidRPr="00AF597E">
        <w:rPr>
          <w:sz w:val="28"/>
          <w:szCs w:val="28"/>
        </w:rPr>
        <w:t>-</w:t>
      </w:r>
      <w:r w:rsidRPr="00AF597E">
        <w:rPr>
          <w:spacing w:val="-1"/>
          <w:sz w:val="28"/>
          <w:szCs w:val="28"/>
        </w:rPr>
        <w:t xml:space="preserve"> </w:t>
      </w:r>
      <w:r w:rsidRPr="00AF597E">
        <w:rPr>
          <w:sz w:val="28"/>
          <w:szCs w:val="28"/>
        </w:rPr>
        <w:t>Стратегия).</w:t>
      </w:r>
    </w:p>
    <w:p w:rsidR="00970B40" w:rsidRPr="00AF597E" w:rsidRDefault="00970B40" w:rsidP="00970B40">
      <w:pPr>
        <w:pStyle w:val="a9"/>
        <w:ind w:right="118" w:firstLine="709"/>
        <w:rPr>
          <w:sz w:val="28"/>
          <w:szCs w:val="28"/>
        </w:rPr>
      </w:pPr>
      <w:r w:rsidRPr="00AF597E">
        <w:rPr>
          <w:sz w:val="28"/>
          <w:szCs w:val="28"/>
        </w:rPr>
        <w:t>Цель</w:t>
      </w:r>
      <w:r w:rsidRPr="00AF597E">
        <w:rPr>
          <w:spacing w:val="1"/>
          <w:sz w:val="28"/>
          <w:szCs w:val="28"/>
        </w:rPr>
        <w:t xml:space="preserve"> </w:t>
      </w:r>
      <w:r w:rsidRPr="00AF597E">
        <w:rPr>
          <w:sz w:val="28"/>
          <w:szCs w:val="28"/>
        </w:rPr>
        <w:t>и</w:t>
      </w:r>
      <w:r w:rsidRPr="00AF597E">
        <w:rPr>
          <w:spacing w:val="1"/>
          <w:sz w:val="28"/>
          <w:szCs w:val="28"/>
        </w:rPr>
        <w:t xml:space="preserve"> </w:t>
      </w:r>
      <w:r w:rsidRPr="00AF597E">
        <w:rPr>
          <w:sz w:val="28"/>
          <w:szCs w:val="28"/>
        </w:rPr>
        <w:t>показатели,</w:t>
      </w:r>
      <w:r w:rsidRPr="00AF597E">
        <w:rPr>
          <w:spacing w:val="1"/>
          <w:sz w:val="28"/>
          <w:szCs w:val="28"/>
        </w:rPr>
        <w:t xml:space="preserve"> </w:t>
      </w:r>
      <w:r w:rsidRPr="00AF597E">
        <w:rPr>
          <w:sz w:val="28"/>
          <w:szCs w:val="28"/>
        </w:rPr>
        <w:t>а</w:t>
      </w:r>
      <w:r w:rsidRPr="00AF597E">
        <w:rPr>
          <w:spacing w:val="1"/>
          <w:sz w:val="28"/>
          <w:szCs w:val="28"/>
        </w:rPr>
        <w:t xml:space="preserve"> </w:t>
      </w:r>
      <w:r w:rsidRPr="00AF597E">
        <w:rPr>
          <w:sz w:val="28"/>
          <w:szCs w:val="28"/>
        </w:rPr>
        <w:t>также</w:t>
      </w:r>
      <w:r w:rsidRPr="00AF597E">
        <w:rPr>
          <w:spacing w:val="1"/>
          <w:sz w:val="28"/>
          <w:szCs w:val="28"/>
        </w:rPr>
        <w:t xml:space="preserve"> </w:t>
      </w:r>
      <w:r w:rsidRPr="00AF597E">
        <w:rPr>
          <w:sz w:val="28"/>
          <w:szCs w:val="28"/>
        </w:rPr>
        <w:t>сроки</w:t>
      </w:r>
      <w:r w:rsidRPr="00AF597E">
        <w:rPr>
          <w:spacing w:val="1"/>
          <w:sz w:val="28"/>
          <w:szCs w:val="28"/>
        </w:rPr>
        <w:t xml:space="preserve"> </w:t>
      </w:r>
      <w:r w:rsidRPr="00AF597E">
        <w:rPr>
          <w:sz w:val="28"/>
          <w:szCs w:val="28"/>
        </w:rPr>
        <w:t>реализации</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указываются ответственным исполнителем в соответствии с требованиями Порядка, а</w:t>
      </w:r>
      <w:r w:rsidRPr="00AF597E">
        <w:rPr>
          <w:spacing w:val="1"/>
          <w:sz w:val="28"/>
          <w:szCs w:val="28"/>
        </w:rPr>
        <w:t xml:space="preserve"> </w:t>
      </w:r>
      <w:r w:rsidRPr="00AF597E">
        <w:rPr>
          <w:sz w:val="28"/>
          <w:szCs w:val="28"/>
        </w:rPr>
        <w:t>также</w:t>
      </w:r>
      <w:r w:rsidRPr="00AF597E">
        <w:rPr>
          <w:spacing w:val="-2"/>
          <w:sz w:val="28"/>
          <w:szCs w:val="28"/>
        </w:rPr>
        <w:t xml:space="preserve"> </w:t>
      </w:r>
      <w:r w:rsidRPr="00AF597E">
        <w:rPr>
          <w:sz w:val="28"/>
          <w:szCs w:val="28"/>
        </w:rPr>
        <w:t>настоящими</w:t>
      </w:r>
      <w:r w:rsidRPr="00AF597E">
        <w:rPr>
          <w:spacing w:val="-1"/>
          <w:sz w:val="28"/>
          <w:szCs w:val="28"/>
        </w:rPr>
        <w:t xml:space="preserve"> </w:t>
      </w:r>
      <w:r w:rsidRPr="00AF597E">
        <w:rPr>
          <w:sz w:val="28"/>
          <w:szCs w:val="28"/>
        </w:rPr>
        <w:t>Методическими</w:t>
      </w:r>
      <w:r w:rsidRPr="00AF597E">
        <w:rPr>
          <w:spacing w:val="7"/>
          <w:sz w:val="28"/>
          <w:szCs w:val="28"/>
        </w:rPr>
        <w:t xml:space="preserve"> </w:t>
      </w:r>
      <w:r w:rsidRPr="00AF597E">
        <w:rPr>
          <w:sz w:val="28"/>
          <w:szCs w:val="28"/>
        </w:rPr>
        <w:t>указаниями.</w:t>
      </w:r>
    </w:p>
    <w:p w:rsidR="00970B40" w:rsidRPr="00AF597E" w:rsidRDefault="00970B40" w:rsidP="00970B40">
      <w:pPr>
        <w:pStyle w:val="a9"/>
        <w:ind w:right="118" w:firstLine="709"/>
        <w:rPr>
          <w:sz w:val="28"/>
          <w:szCs w:val="28"/>
        </w:rPr>
      </w:pPr>
      <w:r w:rsidRPr="00AF597E">
        <w:rPr>
          <w:sz w:val="28"/>
          <w:szCs w:val="28"/>
        </w:rPr>
        <w:t>В качестве базового значения показателя указывается фактическое значение за год, предшествующий году разработки проекта муниципальной программы на основании данных официального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плановое (прогнозное) значение на год, предшествующий году разработки проекта муниципальной программы.</w:t>
      </w:r>
    </w:p>
    <w:p w:rsidR="00970B40" w:rsidRPr="00AF597E" w:rsidRDefault="00970B40" w:rsidP="00970B40">
      <w:pPr>
        <w:pStyle w:val="a8"/>
        <w:widowControl w:val="0"/>
        <w:numPr>
          <w:ilvl w:val="1"/>
          <w:numId w:val="6"/>
        </w:numPr>
        <w:tabs>
          <w:tab w:val="left" w:pos="1107"/>
        </w:tabs>
        <w:autoSpaceDE w:val="0"/>
        <w:autoSpaceDN w:val="0"/>
        <w:ind w:left="0" w:right="115" w:firstLine="709"/>
        <w:contextualSpacing w:val="0"/>
        <w:jc w:val="both"/>
        <w:rPr>
          <w:sz w:val="28"/>
          <w:szCs w:val="28"/>
        </w:rPr>
      </w:pPr>
      <w:r w:rsidRPr="00AF597E">
        <w:rPr>
          <w:sz w:val="28"/>
          <w:szCs w:val="28"/>
        </w:rPr>
        <w:t>В</w:t>
      </w:r>
      <w:r w:rsidRPr="00AF597E">
        <w:rPr>
          <w:spacing w:val="1"/>
          <w:sz w:val="28"/>
          <w:szCs w:val="28"/>
        </w:rPr>
        <w:t xml:space="preserve"> </w:t>
      </w:r>
      <w:r w:rsidRPr="00AF597E">
        <w:rPr>
          <w:sz w:val="28"/>
          <w:szCs w:val="28"/>
        </w:rPr>
        <w:t>паспорте</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объем</w:t>
      </w:r>
      <w:r w:rsidRPr="00AF597E">
        <w:rPr>
          <w:spacing w:val="1"/>
          <w:sz w:val="28"/>
          <w:szCs w:val="28"/>
        </w:rPr>
        <w:t xml:space="preserve"> </w:t>
      </w:r>
      <w:r w:rsidRPr="00AF597E">
        <w:rPr>
          <w:sz w:val="28"/>
          <w:szCs w:val="28"/>
        </w:rPr>
        <w:t>бюджетных</w:t>
      </w:r>
      <w:r w:rsidRPr="00AF597E">
        <w:rPr>
          <w:spacing w:val="1"/>
          <w:sz w:val="28"/>
          <w:szCs w:val="28"/>
        </w:rPr>
        <w:t xml:space="preserve"> </w:t>
      </w:r>
      <w:r w:rsidRPr="00AF597E">
        <w:rPr>
          <w:sz w:val="28"/>
          <w:szCs w:val="28"/>
        </w:rPr>
        <w:t>ассигнований</w:t>
      </w:r>
      <w:r w:rsidRPr="00AF597E">
        <w:rPr>
          <w:spacing w:val="1"/>
          <w:sz w:val="28"/>
          <w:szCs w:val="28"/>
        </w:rPr>
        <w:t xml:space="preserve"> </w:t>
      </w:r>
      <w:r w:rsidRPr="00AF597E">
        <w:rPr>
          <w:sz w:val="28"/>
          <w:szCs w:val="28"/>
        </w:rPr>
        <w:t>указывается ответственным исполнителем в тысячах рублей с точностью до одного знака</w:t>
      </w:r>
      <w:r w:rsidRPr="00AF597E">
        <w:rPr>
          <w:spacing w:val="-62"/>
          <w:sz w:val="28"/>
          <w:szCs w:val="28"/>
        </w:rPr>
        <w:t xml:space="preserve"> </w:t>
      </w:r>
      <w:r w:rsidRPr="00AF597E">
        <w:rPr>
          <w:sz w:val="28"/>
          <w:szCs w:val="28"/>
        </w:rPr>
        <w:t>после</w:t>
      </w:r>
      <w:r w:rsidRPr="00AF597E">
        <w:rPr>
          <w:spacing w:val="1"/>
          <w:sz w:val="28"/>
          <w:szCs w:val="28"/>
        </w:rPr>
        <w:t xml:space="preserve"> </w:t>
      </w:r>
      <w:r w:rsidRPr="00AF597E">
        <w:rPr>
          <w:sz w:val="28"/>
          <w:szCs w:val="28"/>
        </w:rPr>
        <w:t>запятой.</w:t>
      </w:r>
      <w:r w:rsidRPr="00AF597E">
        <w:rPr>
          <w:spacing w:val="1"/>
          <w:sz w:val="28"/>
          <w:szCs w:val="28"/>
        </w:rPr>
        <w:t xml:space="preserve"> </w:t>
      </w:r>
      <w:r w:rsidRPr="00AF597E">
        <w:rPr>
          <w:sz w:val="28"/>
          <w:szCs w:val="28"/>
        </w:rPr>
        <w:t>Указывается</w:t>
      </w:r>
      <w:r w:rsidRPr="00AF597E">
        <w:rPr>
          <w:spacing w:val="1"/>
          <w:sz w:val="28"/>
          <w:szCs w:val="28"/>
        </w:rPr>
        <w:t xml:space="preserve"> </w:t>
      </w:r>
      <w:r w:rsidRPr="00AF597E">
        <w:rPr>
          <w:sz w:val="28"/>
          <w:szCs w:val="28"/>
        </w:rPr>
        <w:t>общий</w:t>
      </w:r>
      <w:r w:rsidRPr="00AF597E">
        <w:rPr>
          <w:spacing w:val="1"/>
          <w:sz w:val="28"/>
          <w:szCs w:val="28"/>
        </w:rPr>
        <w:t xml:space="preserve"> </w:t>
      </w:r>
      <w:r w:rsidRPr="00AF597E">
        <w:rPr>
          <w:sz w:val="28"/>
          <w:szCs w:val="28"/>
        </w:rPr>
        <w:t>объем</w:t>
      </w:r>
      <w:r w:rsidRPr="00AF597E">
        <w:rPr>
          <w:spacing w:val="1"/>
          <w:sz w:val="28"/>
          <w:szCs w:val="28"/>
        </w:rPr>
        <w:t xml:space="preserve"> </w:t>
      </w:r>
      <w:r w:rsidRPr="00AF597E">
        <w:rPr>
          <w:sz w:val="28"/>
          <w:szCs w:val="28"/>
        </w:rPr>
        <w:lastRenderedPageBreak/>
        <w:t>бюджетных</w:t>
      </w:r>
      <w:r w:rsidRPr="00AF597E">
        <w:rPr>
          <w:spacing w:val="1"/>
          <w:sz w:val="28"/>
          <w:szCs w:val="28"/>
        </w:rPr>
        <w:t xml:space="preserve"> </w:t>
      </w:r>
      <w:r w:rsidRPr="00AF597E">
        <w:rPr>
          <w:sz w:val="28"/>
          <w:szCs w:val="28"/>
        </w:rPr>
        <w:t>ассигнований</w:t>
      </w:r>
      <w:r w:rsidRPr="00AF597E">
        <w:rPr>
          <w:spacing w:val="1"/>
          <w:sz w:val="28"/>
          <w:szCs w:val="28"/>
        </w:rPr>
        <w:t xml:space="preserve"> </w:t>
      </w:r>
      <w:r w:rsidRPr="00AF597E">
        <w:rPr>
          <w:sz w:val="28"/>
          <w:szCs w:val="28"/>
        </w:rPr>
        <w:t>на</w:t>
      </w:r>
      <w:r w:rsidRPr="00AF597E">
        <w:rPr>
          <w:spacing w:val="1"/>
          <w:sz w:val="28"/>
          <w:szCs w:val="28"/>
        </w:rPr>
        <w:t xml:space="preserve"> </w:t>
      </w:r>
      <w:r w:rsidRPr="00AF597E">
        <w:rPr>
          <w:sz w:val="28"/>
          <w:szCs w:val="28"/>
        </w:rPr>
        <w:t>реализацию</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в</w:t>
      </w:r>
      <w:r w:rsidRPr="00AF597E">
        <w:rPr>
          <w:spacing w:val="1"/>
          <w:sz w:val="28"/>
          <w:szCs w:val="28"/>
        </w:rPr>
        <w:t xml:space="preserve"> </w:t>
      </w:r>
      <w:r w:rsidRPr="00AF597E">
        <w:rPr>
          <w:sz w:val="28"/>
          <w:szCs w:val="28"/>
        </w:rPr>
        <w:t>целом,</w:t>
      </w:r>
      <w:r w:rsidRPr="00AF597E">
        <w:rPr>
          <w:spacing w:val="1"/>
          <w:sz w:val="28"/>
          <w:szCs w:val="28"/>
        </w:rPr>
        <w:t xml:space="preserve"> </w:t>
      </w:r>
      <w:r w:rsidRPr="00AF597E">
        <w:rPr>
          <w:sz w:val="28"/>
          <w:szCs w:val="28"/>
        </w:rPr>
        <w:t>а</w:t>
      </w:r>
      <w:r w:rsidRPr="00AF597E">
        <w:rPr>
          <w:spacing w:val="1"/>
          <w:sz w:val="28"/>
          <w:szCs w:val="28"/>
        </w:rPr>
        <w:t xml:space="preserve"> </w:t>
      </w:r>
      <w:r w:rsidRPr="00AF597E">
        <w:rPr>
          <w:sz w:val="28"/>
          <w:szCs w:val="28"/>
        </w:rPr>
        <w:t>также</w:t>
      </w:r>
      <w:r w:rsidRPr="00AF597E">
        <w:rPr>
          <w:spacing w:val="1"/>
          <w:sz w:val="28"/>
          <w:szCs w:val="28"/>
        </w:rPr>
        <w:t xml:space="preserve"> </w:t>
      </w:r>
      <w:r w:rsidRPr="00AF597E">
        <w:rPr>
          <w:sz w:val="28"/>
          <w:szCs w:val="28"/>
        </w:rPr>
        <w:t>в</w:t>
      </w:r>
      <w:r w:rsidRPr="00AF597E">
        <w:rPr>
          <w:spacing w:val="1"/>
          <w:sz w:val="28"/>
          <w:szCs w:val="28"/>
        </w:rPr>
        <w:t xml:space="preserve"> </w:t>
      </w:r>
      <w:r w:rsidRPr="00AF597E">
        <w:rPr>
          <w:sz w:val="28"/>
          <w:szCs w:val="28"/>
        </w:rPr>
        <w:t>разрезе</w:t>
      </w:r>
      <w:r w:rsidRPr="00AF597E">
        <w:rPr>
          <w:spacing w:val="1"/>
          <w:sz w:val="28"/>
          <w:szCs w:val="28"/>
        </w:rPr>
        <w:t xml:space="preserve"> </w:t>
      </w:r>
      <w:r w:rsidRPr="00AF597E">
        <w:rPr>
          <w:sz w:val="28"/>
          <w:szCs w:val="28"/>
        </w:rPr>
        <w:t>объемов</w:t>
      </w:r>
      <w:r w:rsidRPr="00AF597E">
        <w:rPr>
          <w:spacing w:val="1"/>
          <w:sz w:val="28"/>
          <w:szCs w:val="28"/>
        </w:rPr>
        <w:t xml:space="preserve"> </w:t>
      </w:r>
      <w:r w:rsidRPr="00AF597E">
        <w:rPr>
          <w:sz w:val="28"/>
          <w:szCs w:val="28"/>
        </w:rPr>
        <w:t>и</w:t>
      </w:r>
      <w:r w:rsidRPr="00AF597E">
        <w:rPr>
          <w:spacing w:val="1"/>
          <w:sz w:val="28"/>
          <w:szCs w:val="28"/>
        </w:rPr>
        <w:t xml:space="preserve"> </w:t>
      </w:r>
      <w:r w:rsidRPr="00AF597E">
        <w:rPr>
          <w:sz w:val="28"/>
          <w:szCs w:val="28"/>
        </w:rPr>
        <w:t>источников</w:t>
      </w:r>
      <w:r w:rsidRPr="00AF597E">
        <w:rPr>
          <w:spacing w:val="-62"/>
          <w:sz w:val="28"/>
          <w:szCs w:val="28"/>
        </w:rPr>
        <w:t xml:space="preserve"> </w:t>
      </w:r>
      <w:r w:rsidRPr="00AF597E">
        <w:rPr>
          <w:sz w:val="28"/>
          <w:szCs w:val="28"/>
        </w:rPr>
        <w:t>финансирования</w:t>
      </w:r>
      <w:r w:rsidRPr="00AF597E">
        <w:rPr>
          <w:spacing w:val="1"/>
          <w:sz w:val="28"/>
          <w:szCs w:val="28"/>
        </w:rPr>
        <w:t xml:space="preserve"> </w:t>
      </w:r>
      <w:r w:rsidRPr="00AF597E">
        <w:rPr>
          <w:sz w:val="28"/>
          <w:szCs w:val="28"/>
        </w:rPr>
        <w:t>на</w:t>
      </w:r>
      <w:r w:rsidRPr="00AF597E">
        <w:rPr>
          <w:spacing w:val="1"/>
          <w:sz w:val="28"/>
          <w:szCs w:val="28"/>
        </w:rPr>
        <w:t xml:space="preserve"> </w:t>
      </w:r>
      <w:r w:rsidRPr="00AF597E">
        <w:rPr>
          <w:sz w:val="28"/>
          <w:szCs w:val="28"/>
        </w:rPr>
        <w:t>весь</w:t>
      </w:r>
      <w:r w:rsidRPr="00AF597E">
        <w:rPr>
          <w:spacing w:val="1"/>
          <w:sz w:val="28"/>
          <w:szCs w:val="28"/>
        </w:rPr>
        <w:t xml:space="preserve"> </w:t>
      </w:r>
      <w:r w:rsidRPr="00AF597E">
        <w:rPr>
          <w:sz w:val="28"/>
          <w:szCs w:val="28"/>
        </w:rPr>
        <w:t>период</w:t>
      </w:r>
      <w:r w:rsidRPr="00AF597E">
        <w:rPr>
          <w:spacing w:val="1"/>
          <w:sz w:val="28"/>
          <w:szCs w:val="28"/>
        </w:rPr>
        <w:t xml:space="preserve"> </w:t>
      </w:r>
      <w:r w:rsidRPr="00AF597E">
        <w:rPr>
          <w:sz w:val="28"/>
          <w:szCs w:val="28"/>
        </w:rPr>
        <w:t>реализации</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и</w:t>
      </w:r>
      <w:r w:rsidRPr="00AF597E">
        <w:rPr>
          <w:spacing w:val="66"/>
          <w:sz w:val="28"/>
          <w:szCs w:val="28"/>
        </w:rPr>
        <w:t xml:space="preserve"> </w:t>
      </w:r>
      <w:r w:rsidRPr="00AF597E">
        <w:rPr>
          <w:sz w:val="28"/>
          <w:szCs w:val="28"/>
        </w:rPr>
        <w:t>на</w:t>
      </w:r>
      <w:r w:rsidRPr="00AF597E">
        <w:rPr>
          <w:spacing w:val="1"/>
          <w:sz w:val="28"/>
          <w:szCs w:val="28"/>
        </w:rPr>
        <w:t xml:space="preserve"> </w:t>
      </w:r>
      <w:r w:rsidRPr="00AF597E">
        <w:rPr>
          <w:sz w:val="28"/>
          <w:szCs w:val="28"/>
        </w:rPr>
        <w:t>прогнозный</w:t>
      </w:r>
      <w:r w:rsidRPr="00AF597E">
        <w:rPr>
          <w:spacing w:val="-2"/>
          <w:sz w:val="28"/>
          <w:szCs w:val="28"/>
        </w:rPr>
        <w:t xml:space="preserve"> </w:t>
      </w:r>
      <w:r w:rsidRPr="00AF597E">
        <w:rPr>
          <w:sz w:val="28"/>
          <w:szCs w:val="28"/>
        </w:rPr>
        <w:t>период</w:t>
      </w:r>
      <w:r w:rsidRPr="00AF597E">
        <w:rPr>
          <w:spacing w:val="-1"/>
          <w:sz w:val="28"/>
          <w:szCs w:val="28"/>
        </w:rPr>
        <w:t xml:space="preserve"> </w:t>
      </w:r>
      <w:r w:rsidRPr="00AF597E">
        <w:rPr>
          <w:sz w:val="28"/>
          <w:szCs w:val="28"/>
        </w:rPr>
        <w:t>в</w:t>
      </w:r>
      <w:r w:rsidRPr="00AF597E">
        <w:rPr>
          <w:spacing w:val="2"/>
          <w:sz w:val="28"/>
          <w:szCs w:val="28"/>
        </w:rPr>
        <w:t xml:space="preserve"> </w:t>
      </w:r>
      <w:r w:rsidRPr="00AF597E">
        <w:rPr>
          <w:sz w:val="28"/>
          <w:szCs w:val="28"/>
        </w:rPr>
        <w:t>разбивке</w:t>
      </w:r>
      <w:r w:rsidRPr="00AF597E">
        <w:rPr>
          <w:spacing w:val="-1"/>
          <w:sz w:val="28"/>
          <w:szCs w:val="28"/>
        </w:rPr>
        <w:t xml:space="preserve"> </w:t>
      </w:r>
      <w:r w:rsidRPr="00AF597E">
        <w:rPr>
          <w:sz w:val="28"/>
          <w:szCs w:val="28"/>
        </w:rPr>
        <w:t>по</w:t>
      </w:r>
      <w:r w:rsidRPr="00AF597E">
        <w:rPr>
          <w:spacing w:val="1"/>
          <w:sz w:val="28"/>
          <w:szCs w:val="28"/>
        </w:rPr>
        <w:t xml:space="preserve"> </w:t>
      </w:r>
      <w:r w:rsidRPr="00AF597E">
        <w:rPr>
          <w:sz w:val="28"/>
          <w:szCs w:val="28"/>
        </w:rPr>
        <w:t>годам.</w:t>
      </w:r>
    </w:p>
    <w:p w:rsidR="00970B40" w:rsidRPr="00AF597E" w:rsidRDefault="00970B40" w:rsidP="00970B40">
      <w:pPr>
        <w:pStyle w:val="a9"/>
        <w:ind w:firstLine="709"/>
        <w:rPr>
          <w:sz w:val="28"/>
          <w:szCs w:val="28"/>
        </w:rPr>
      </w:pPr>
    </w:p>
    <w:p w:rsidR="00970B40" w:rsidRPr="00AF597E" w:rsidRDefault="00970B40" w:rsidP="00970B40">
      <w:pPr>
        <w:pStyle w:val="1"/>
        <w:jc w:val="center"/>
        <w:rPr>
          <w:b w:val="0"/>
          <w:sz w:val="28"/>
          <w:szCs w:val="28"/>
        </w:rPr>
      </w:pPr>
      <w:r w:rsidRPr="00AF597E">
        <w:rPr>
          <w:b w:val="0"/>
          <w:sz w:val="28"/>
          <w:szCs w:val="28"/>
        </w:rPr>
        <w:t>3.</w:t>
      </w:r>
      <w:r w:rsidRPr="00AF597E">
        <w:rPr>
          <w:b w:val="0"/>
          <w:spacing w:val="-5"/>
          <w:sz w:val="28"/>
          <w:szCs w:val="28"/>
        </w:rPr>
        <w:t xml:space="preserve"> </w:t>
      </w:r>
      <w:r w:rsidRPr="00AF597E">
        <w:rPr>
          <w:b w:val="0"/>
          <w:sz w:val="28"/>
          <w:szCs w:val="28"/>
        </w:rPr>
        <w:t>Структура</w:t>
      </w:r>
      <w:r w:rsidRPr="00AF597E">
        <w:rPr>
          <w:b w:val="0"/>
          <w:spacing w:val="-5"/>
          <w:sz w:val="28"/>
          <w:szCs w:val="28"/>
        </w:rPr>
        <w:t xml:space="preserve"> </w:t>
      </w:r>
      <w:r w:rsidRPr="00AF597E">
        <w:rPr>
          <w:b w:val="0"/>
          <w:sz w:val="28"/>
          <w:szCs w:val="28"/>
        </w:rPr>
        <w:t>муниципальной</w:t>
      </w:r>
      <w:r w:rsidRPr="00AF597E">
        <w:rPr>
          <w:b w:val="0"/>
          <w:spacing w:val="-4"/>
          <w:sz w:val="28"/>
          <w:szCs w:val="28"/>
        </w:rPr>
        <w:t xml:space="preserve"> </w:t>
      </w:r>
      <w:r w:rsidRPr="00AF597E">
        <w:rPr>
          <w:b w:val="0"/>
          <w:sz w:val="28"/>
          <w:szCs w:val="28"/>
        </w:rPr>
        <w:t>программы</w:t>
      </w:r>
    </w:p>
    <w:p w:rsidR="00970B40" w:rsidRPr="00AF597E" w:rsidRDefault="00970B40" w:rsidP="00970B40">
      <w:pPr>
        <w:pStyle w:val="a9"/>
        <w:rPr>
          <w:b/>
          <w:sz w:val="28"/>
          <w:szCs w:val="28"/>
        </w:rPr>
      </w:pPr>
    </w:p>
    <w:p w:rsidR="00970B40" w:rsidRPr="00AF597E" w:rsidRDefault="00970B40" w:rsidP="00970B40">
      <w:pPr>
        <w:pStyle w:val="a8"/>
        <w:widowControl w:val="0"/>
        <w:numPr>
          <w:ilvl w:val="1"/>
          <w:numId w:val="6"/>
        </w:numPr>
        <w:tabs>
          <w:tab w:val="left" w:pos="1107"/>
        </w:tabs>
        <w:autoSpaceDE w:val="0"/>
        <w:autoSpaceDN w:val="0"/>
        <w:ind w:left="0" w:right="113" w:firstLine="709"/>
        <w:contextualSpacing w:val="0"/>
        <w:jc w:val="both"/>
        <w:rPr>
          <w:sz w:val="28"/>
          <w:szCs w:val="28"/>
        </w:rPr>
      </w:pPr>
      <w:r w:rsidRPr="00AF597E">
        <w:rPr>
          <w:sz w:val="28"/>
          <w:szCs w:val="28"/>
        </w:rPr>
        <w:t>Структура</w:t>
      </w:r>
      <w:r w:rsidRPr="00AF597E">
        <w:rPr>
          <w:spacing w:val="24"/>
          <w:sz w:val="28"/>
          <w:szCs w:val="28"/>
        </w:rPr>
        <w:t xml:space="preserve"> </w:t>
      </w:r>
      <w:r w:rsidRPr="00AF597E">
        <w:rPr>
          <w:sz w:val="28"/>
          <w:szCs w:val="28"/>
        </w:rPr>
        <w:t>муниципальной</w:t>
      </w:r>
      <w:r w:rsidRPr="00AF597E">
        <w:rPr>
          <w:spacing w:val="24"/>
          <w:sz w:val="28"/>
          <w:szCs w:val="28"/>
        </w:rPr>
        <w:t xml:space="preserve"> </w:t>
      </w:r>
      <w:r w:rsidRPr="00AF597E">
        <w:rPr>
          <w:sz w:val="28"/>
          <w:szCs w:val="28"/>
        </w:rPr>
        <w:t>программы</w:t>
      </w:r>
      <w:r w:rsidRPr="00AF597E">
        <w:rPr>
          <w:spacing w:val="30"/>
          <w:sz w:val="28"/>
          <w:szCs w:val="28"/>
        </w:rPr>
        <w:t xml:space="preserve"> </w:t>
      </w:r>
      <w:r w:rsidRPr="00AF597E">
        <w:rPr>
          <w:sz w:val="28"/>
          <w:szCs w:val="28"/>
        </w:rPr>
        <w:t>разрабатывается</w:t>
      </w:r>
      <w:r w:rsidRPr="00AF597E">
        <w:rPr>
          <w:spacing w:val="27"/>
          <w:sz w:val="28"/>
          <w:szCs w:val="28"/>
        </w:rPr>
        <w:t xml:space="preserve"> </w:t>
      </w:r>
      <w:r w:rsidRPr="00AF597E">
        <w:rPr>
          <w:sz w:val="28"/>
          <w:szCs w:val="28"/>
        </w:rPr>
        <w:t>по</w:t>
      </w:r>
      <w:r w:rsidRPr="00AF597E">
        <w:rPr>
          <w:spacing w:val="27"/>
          <w:sz w:val="28"/>
          <w:szCs w:val="28"/>
        </w:rPr>
        <w:t xml:space="preserve"> </w:t>
      </w:r>
      <w:r w:rsidRPr="00AF597E">
        <w:rPr>
          <w:sz w:val="28"/>
          <w:szCs w:val="28"/>
        </w:rPr>
        <w:t>форме</w:t>
      </w:r>
      <w:r w:rsidRPr="00AF597E">
        <w:rPr>
          <w:spacing w:val="24"/>
          <w:sz w:val="28"/>
          <w:szCs w:val="28"/>
        </w:rPr>
        <w:t xml:space="preserve"> </w:t>
      </w:r>
      <w:r w:rsidRPr="00AF597E">
        <w:rPr>
          <w:sz w:val="28"/>
          <w:szCs w:val="28"/>
        </w:rPr>
        <w:t xml:space="preserve">согласно </w:t>
      </w:r>
      <w:r w:rsidRPr="00AF597E">
        <w:rPr>
          <w:spacing w:val="-62"/>
          <w:sz w:val="28"/>
          <w:szCs w:val="28"/>
        </w:rPr>
        <w:t xml:space="preserve"> </w:t>
      </w:r>
      <w:r w:rsidRPr="00AF597E">
        <w:rPr>
          <w:sz w:val="28"/>
          <w:szCs w:val="28"/>
        </w:rPr>
        <w:t>приложению</w:t>
      </w:r>
      <w:r w:rsidRPr="00AF597E">
        <w:rPr>
          <w:spacing w:val="-2"/>
          <w:sz w:val="28"/>
          <w:szCs w:val="28"/>
        </w:rPr>
        <w:t xml:space="preserve"> </w:t>
      </w:r>
      <w:r w:rsidRPr="00AF597E">
        <w:rPr>
          <w:sz w:val="28"/>
          <w:szCs w:val="28"/>
        </w:rPr>
        <w:t>№</w:t>
      </w:r>
      <w:r w:rsidRPr="00AF597E">
        <w:rPr>
          <w:spacing w:val="-2"/>
          <w:sz w:val="28"/>
          <w:szCs w:val="28"/>
        </w:rPr>
        <w:t xml:space="preserve"> </w:t>
      </w:r>
      <w:r w:rsidRPr="00AF597E">
        <w:rPr>
          <w:sz w:val="28"/>
          <w:szCs w:val="28"/>
        </w:rPr>
        <w:t>2</w:t>
      </w:r>
      <w:r w:rsidRPr="00AF597E">
        <w:rPr>
          <w:spacing w:val="2"/>
          <w:sz w:val="28"/>
          <w:szCs w:val="28"/>
        </w:rPr>
        <w:t xml:space="preserve"> </w:t>
      </w:r>
      <w:r w:rsidRPr="00AF597E">
        <w:rPr>
          <w:sz w:val="28"/>
          <w:szCs w:val="28"/>
        </w:rPr>
        <w:t>к</w:t>
      </w:r>
      <w:r w:rsidRPr="00AF597E">
        <w:rPr>
          <w:spacing w:val="-3"/>
          <w:sz w:val="28"/>
          <w:szCs w:val="28"/>
        </w:rPr>
        <w:t xml:space="preserve"> </w:t>
      </w:r>
      <w:r w:rsidRPr="00AF597E">
        <w:rPr>
          <w:sz w:val="28"/>
          <w:szCs w:val="28"/>
        </w:rPr>
        <w:t>настоящим</w:t>
      </w:r>
      <w:r w:rsidRPr="00AF597E">
        <w:rPr>
          <w:spacing w:val="1"/>
          <w:sz w:val="28"/>
          <w:szCs w:val="28"/>
        </w:rPr>
        <w:t xml:space="preserve"> </w:t>
      </w:r>
      <w:r w:rsidRPr="00AF597E">
        <w:rPr>
          <w:sz w:val="28"/>
          <w:szCs w:val="28"/>
        </w:rPr>
        <w:t>Методическим</w:t>
      </w:r>
      <w:r w:rsidRPr="00AF597E">
        <w:rPr>
          <w:spacing w:val="2"/>
          <w:sz w:val="28"/>
          <w:szCs w:val="28"/>
        </w:rPr>
        <w:t xml:space="preserve"> </w:t>
      </w:r>
      <w:r w:rsidRPr="00AF597E">
        <w:rPr>
          <w:sz w:val="28"/>
          <w:szCs w:val="28"/>
        </w:rPr>
        <w:t>указаниям</w:t>
      </w:r>
      <w:r w:rsidRPr="00AF597E">
        <w:rPr>
          <w:spacing w:val="-1"/>
          <w:sz w:val="28"/>
          <w:szCs w:val="28"/>
        </w:rPr>
        <w:t xml:space="preserve"> </w:t>
      </w:r>
      <w:r w:rsidRPr="00AF597E">
        <w:rPr>
          <w:sz w:val="28"/>
          <w:szCs w:val="28"/>
        </w:rPr>
        <w:t>и</w:t>
      </w:r>
      <w:r w:rsidRPr="00AF597E">
        <w:rPr>
          <w:spacing w:val="-2"/>
          <w:sz w:val="28"/>
          <w:szCs w:val="28"/>
        </w:rPr>
        <w:t xml:space="preserve"> </w:t>
      </w:r>
      <w:r w:rsidRPr="00AF597E">
        <w:rPr>
          <w:sz w:val="28"/>
          <w:szCs w:val="28"/>
        </w:rPr>
        <w:t>содержит перечень структурных элементов муниципальной программы в разрезе подпрограмм (направлений).</w:t>
      </w:r>
    </w:p>
    <w:p w:rsidR="00970B40" w:rsidRPr="00AF597E" w:rsidRDefault="00970B40" w:rsidP="00970B40">
      <w:pPr>
        <w:pStyle w:val="a8"/>
        <w:widowControl w:val="0"/>
        <w:tabs>
          <w:tab w:val="left" w:pos="1107"/>
        </w:tabs>
        <w:autoSpaceDE w:val="0"/>
        <w:autoSpaceDN w:val="0"/>
        <w:ind w:left="0" w:right="113" w:firstLine="709"/>
        <w:contextualSpacing w:val="0"/>
        <w:jc w:val="both"/>
        <w:rPr>
          <w:sz w:val="28"/>
          <w:szCs w:val="28"/>
        </w:rPr>
      </w:pPr>
      <w:r w:rsidRPr="00AF597E">
        <w:rPr>
          <w:sz w:val="28"/>
          <w:szCs w:val="28"/>
        </w:rPr>
        <w:t>Подпрограмма (направление) формируется с учетом согласованности цели и задач с целью муниципальной программы.</w:t>
      </w:r>
    </w:p>
    <w:p w:rsidR="00970B40" w:rsidRPr="00AF597E" w:rsidRDefault="00970B40" w:rsidP="00970B40">
      <w:pPr>
        <w:pStyle w:val="Default"/>
        <w:numPr>
          <w:ilvl w:val="1"/>
          <w:numId w:val="6"/>
        </w:numPr>
        <w:ind w:left="0"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В качестве структурных элементов муниципальной программы выделяются подпрограммы (направления), региональные проекты, ведомственные проекты, комплексы процессных мероприятий. </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По каждому структурному элементу муниципальной программы приводится следующая информация: </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наименование (для региональных проектов, ведомственных проектов, указываются их наименования в соответствии с паспортами таких проектов); </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наименование органа местного самоуправления муниципального образования «Молчановский район», структурного подразделения Администрации Молчановского района, ответственного за реализацию структурного элемента муниципальной программы; </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ведомственных проектов, комплексов процессных мероприятий. Для региональных проектов приводятся общественно значимые результаты и при необходимости - задачи, не являющиеся общественно значимыми результатами; </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ожидаемые социальные, экономические и иные эффекты от выполнения задач (приводится краткое описание таких эффектов для каждой задачи); </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связь с показателями муниципальной программы (подпрограммы (направления), на достижение которых направлена реализация структурного элемента муниципальной программы. Приводится наименование (наименования) одного или нескольких показателей уровня муниципальной программы (подпрограммы (направления), по каждой задаче структурного элемента. </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Каждый комплекс процессных мероприятий, ведомственный проект и каждая задача данных структурных элементов должны быть связаны хотя бы с одним показателем муниципальной программы (подпрограммы (направления). </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На решение одной задачи комплекса процессных мероприятий, ведомственного проекта может быть направлена реализация нескольких мероприятий. </w:t>
      </w:r>
    </w:p>
    <w:p w:rsidR="00970B40" w:rsidRPr="00AF597E" w:rsidRDefault="00970B40" w:rsidP="00970B40">
      <w:pPr>
        <w:pStyle w:val="a8"/>
        <w:widowControl w:val="0"/>
        <w:tabs>
          <w:tab w:val="left" w:pos="1107"/>
        </w:tabs>
        <w:autoSpaceDE w:val="0"/>
        <w:autoSpaceDN w:val="0"/>
        <w:ind w:left="0" w:right="113" w:firstLine="709"/>
        <w:contextualSpacing w:val="0"/>
        <w:jc w:val="both"/>
        <w:rPr>
          <w:sz w:val="28"/>
          <w:szCs w:val="28"/>
        </w:rPr>
      </w:pPr>
      <w:r w:rsidRPr="00AF597E">
        <w:rPr>
          <w:sz w:val="28"/>
          <w:szCs w:val="28"/>
        </w:rPr>
        <w:t xml:space="preserve">Наименования структурных элементов муниципальной программы не </w:t>
      </w:r>
      <w:r w:rsidRPr="00AF597E">
        <w:rPr>
          <w:sz w:val="28"/>
          <w:szCs w:val="28"/>
        </w:rPr>
        <w:lastRenderedPageBreak/>
        <w:t>могут дублировать наименования цели муниципальной программы и наименований задач комплекса процессных мероприятий, ведомственного проекта.</w:t>
      </w:r>
    </w:p>
    <w:p w:rsidR="00970B40" w:rsidRPr="00AF597E" w:rsidRDefault="00970B40" w:rsidP="00970B40">
      <w:pPr>
        <w:pStyle w:val="a8"/>
        <w:numPr>
          <w:ilvl w:val="1"/>
          <w:numId w:val="6"/>
        </w:numPr>
        <w:suppressAutoHyphens/>
        <w:ind w:left="0" w:firstLine="709"/>
        <w:jc w:val="both"/>
        <w:rPr>
          <w:sz w:val="28"/>
          <w:szCs w:val="28"/>
        </w:rPr>
      </w:pPr>
      <w:r w:rsidRPr="00AF597E">
        <w:rPr>
          <w:sz w:val="28"/>
          <w:szCs w:val="28"/>
        </w:rPr>
        <w:t xml:space="preserve"> Наименование направления проектной деятельности в рамках национального проекта, в состав которого входят региональные проекты, реализуемые в муниципальной программе, указываются в соответствии с направлениями, определенными распоряжением Губернатора Томской области от 22.11.2016 № 277-р «О закреплении должностных лиц, ответственных за организацию работы по проектам (программам) Томской области по основным направлениям стратегического развития Томской области». </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Наименования региональных проектов указываются в соответствии с паспортами региональных проектов, утвержденными протоколом Совета при Губернаторе Томской области по стратегическому развитию и национальным проектам. </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Ответственные за региональный проект указываются в соответствии с распоряжением Губернатора Томской области от 06.12.2018 № 318-р «Об утверждении Перечня исполнительных органов Томской области, структурных подразделений Администрации Томской области, ответственных за выполнение в Томской области задач, достижение целевых показателей федеральных проектов, и должностных лиц, ответственных за разработку и реализацию региональных проектов». </w:t>
      </w:r>
    </w:p>
    <w:p w:rsidR="00970B40" w:rsidRPr="00AF597E" w:rsidRDefault="00970B40" w:rsidP="00970B40">
      <w:pPr>
        <w:pStyle w:val="a9"/>
        <w:rPr>
          <w:sz w:val="28"/>
          <w:szCs w:val="28"/>
        </w:rPr>
      </w:pPr>
    </w:p>
    <w:p w:rsidR="00970B40" w:rsidRPr="00AF597E" w:rsidRDefault="00970B40" w:rsidP="00A370FD">
      <w:pPr>
        <w:pStyle w:val="1"/>
        <w:numPr>
          <w:ilvl w:val="0"/>
          <w:numId w:val="29"/>
        </w:numPr>
        <w:tabs>
          <w:tab w:val="left" w:pos="917"/>
        </w:tabs>
        <w:ind w:right="663"/>
        <w:jc w:val="center"/>
        <w:rPr>
          <w:b w:val="0"/>
          <w:sz w:val="28"/>
          <w:szCs w:val="28"/>
        </w:rPr>
      </w:pPr>
      <w:r w:rsidRPr="00AF597E">
        <w:rPr>
          <w:b w:val="0"/>
          <w:sz w:val="28"/>
          <w:szCs w:val="28"/>
        </w:rPr>
        <w:t>Характеристика</w:t>
      </w:r>
      <w:r w:rsidRPr="00AF597E">
        <w:rPr>
          <w:b w:val="0"/>
          <w:spacing w:val="-7"/>
          <w:sz w:val="28"/>
          <w:szCs w:val="28"/>
        </w:rPr>
        <w:t xml:space="preserve"> </w:t>
      </w:r>
      <w:r w:rsidRPr="00AF597E">
        <w:rPr>
          <w:b w:val="0"/>
          <w:sz w:val="28"/>
          <w:szCs w:val="28"/>
        </w:rPr>
        <w:t>текущего</w:t>
      </w:r>
      <w:r w:rsidRPr="00AF597E">
        <w:rPr>
          <w:b w:val="0"/>
          <w:spacing w:val="-6"/>
          <w:sz w:val="28"/>
          <w:szCs w:val="28"/>
        </w:rPr>
        <w:t xml:space="preserve"> </w:t>
      </w:r>
      <w:r w:rsidRPr="00AF597E">
        <w:rPr>
          <w:b w:val="0"/>
          <w:sz w:val="28"/>
          <w:szCs w:val="28"/>
        </w:rPr>
        <w:t>состояния</w:t>
      </w:r>
      <w:r w:rsidRPr="00AF597E">
        <w:rPr>
          <w:b w:val="0"/>
          <w:spacing w:val="-6"/>
          <w:sz w:val="28"/>
          <w:szCs w:val="28"/>
        </w:rPr>
        <w:t xml:space="preserve"> </w:t>
      </w:r>
      <w:r w:rsidRPr="00AF597E">
        <w:rPr>
          <w:b w:val="0"/>
          <w:sz w:val="28"/>
          <w:szCs w:val="28"/>
        </w:rPr>
        <w:t>сферы</w:t>
      </w:r>
      <w:r w:rsidRPr="00AF597E">
        <w:rPr>
          <w:b w:val="0"/>
          <w:spacing w:val="-6"/>
          <w:sz w:val="28"/>
          <w:szCs w:val="28"/>
        </w:rPr>
        <w:t xml:space="preserve"> </w:t>
      </w:r>
      <w:r w:rsidRPr="00AF597E">
        <w:rPr>
          <w:b w:val="0"/>
          <w:sz w:val="28"/>
          <w:szCs w:val="28"/>
        </w:rPr>
        <w:t>реализации</w:t>
      </w:r>
      <w:r w:rsidRPr="00AF597E">
        <w:rPr>
          <w:b w:val="0"/>
          <w:spacing w:val="-6"/>
          <w:sz w:val="28"/>
          <w:szCs w:val="28"/>
        </w:rPr>
        <w:t xml:space="preserve"> </w:t>
      </w:r>
      <w:r w:rsidRPr="00AF597E">
        <w:rPr>
          <w:b w:val="0"/>
          <w:sz w:val="28"/>
          <w:szCs w:val="28"/>
        </w:rPr>
        <w:t>муниципальной программы</w:t>
      </w:r>
    </w:p>
    <w:p w:rsidR="00970B40" w:rsidRPr="00AF597E" w:rsidRDefault="00970B40" w:rsidP="00970B40">
      <w:pPr>
        <w:pStyle w:val="a9"/>
        <w:ind w:firstLine="709"/>
        <w:rPr>
          <w:b/>
          <w:sz w:val="28"/>
          <w:szCs w:val="28"/>
        </w:rPr>
      </w:pPr>
    </w:p>
    <w:p w:rsidR="00970B40" w:rsidRPr="00AF597E" w:rsidRDefault="00970B40" w:rsidP="00970B40">
      <w:pPr>
        <w:pStyle w:val="a9"/>
        <w:ind w:right="120" w:firstLine="709"/>
        <w:rPr>
          <w:sz w:val="28"/>
          <w:szCs w:val="28"/>
        </w:rPr>
      </w:pPr>
      <w:r w:rsidRPr="00AF597E">
        <w:rPr>
          <w:sz w:val="28"/>
          <w:szCs w:val="28"/>
        </w:rPr>
        <w:t>9. Глава «Характеристика текущего состояния сферы реализации муниципальной программы»</w:t>
      </w:r>
      <w:r w:rsidRPr="00AF597E">
        <w:rPr>
          <w:spacing w:val="-4"/>
          <w:sz w:val="28"/>
          <w:szCs w:val="28"/>
        </w:rPr>
        <w:t xml:space="preserve"> </w:t>
      </w:r>
      <w:r w:rsidRPr="00AF597E">
        <w:rPr>
          <w:sz w:val="28"/>
          <w:szCs w:val="28"/>
        </w:rPr>
        <w:t>содержит:</w:t>
      </w:r>
    </w:p>
    <w:p w:rsidR="00970B40" w:rsidRPr="00AF597E" w:rsidRDefault="00970B40" w:rsidP="00970B40">
      <w:pPr>
        <w:pStyle w:val="a9"/>
        <w:ind w:right="119" w:firstLine="709"/>
        <w:rPr>
          <w:sz w:val="28"/>
          <w:szCs w:val="28"/>
        </w:rPr>
      </w:pPr>
      <w:r w:rsidRPr="00AF597E">
        <w:rPr>
          <w:sz w:val="28"/>
          <w:szCs w:val="28"/>
        </w:rPr>
        <w:t>анализ</w:t>
      </w:r>
      <w:r w:rsidRPr="00AF597E">
        <w:rPr>
          <w:spacing w:val="1"/>
          <w:sz w:val="28"/>
          <w:szCs w:val="28"/>
        </w:rPr>
        <w:t xml:space="preserve"> </w:t>
      </w:r>
      <w:r w:rsidRPr="00AF597E">
        <w:rPr>
          <w:sz w:val="28"/>
          <w:szCs w:val="28"/>
        </w:rPr>
        <w:t>текущего</w:t>
      </w:r>
      <w:r w:rsidRPr="00AF597E">
        <w:rPr>
          <w:spacing w:val="1"/>
          <w:sz w:val="28"/>
          <w:szCs w:val="28"/>
        </w:rPr>
        <w:t xml:space="preserve"> </w:t>
      </w:r>
      <w:r w:rsidRPr="00AF597E">
        <w:rPr>
          <w:sz w:val="28"/>
          <w:szCs w:val="28"/>
        </w:rPr>
        <w:t>состояния</w:t>
      </w:r>
      <w:r w:rsidRPr="00AF597E">
        <w:rPr>
          <w:spacing w:val="1"/>
          <w:sz w:val="28"/>
          <w:szCs w:val="28"/>
        </w:rPr>
        <w:t xml:space="preserve"> </w:t>
      </w:r>
      <w:r w:rsidRPr="00AF597E">
        <w:rPr>
          <w:sz w:val="28"/>
          <w:szCs w:val="28"/>
        </w:rPr>
        <w:t>сферы</w:t>
      </w:r>
      <w:r w:rsidRPr="00AF597E">
        <w:rPr>
          <w:spacing w:val="1"/>
          <w:sz w:val="28"/>
          <w:szCs w:val="28"/>
        </w:rPr>
        <w:t xml:space="preserve"> </w:t>
      </w:r>
      <w:r w:rsidRPr="00AF597E">
        <w:rPr>
          <w:sz w:val="28"/>
          <w:szCs w:val="28"/>
        </w:rPr>
        <w:t>реализации</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включая основные показатели уровня развития сферы, характеристику итогов реализации</w:t>
      </w:r>
      <w:r w:rsidRPr="00AF597E">
        <w:rPr>
          <w:spacing w:val="-62"/>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политики</w:t>
      </w:r>
      <w:r w:rsidRPr="00AF597E">
        <w:rPr>
          <w:spacing w:val="1"/>
          <w:sz w:val="28"/>
          <w:szCs w:val="28"/>
        </w:rPr>
        <w:t xml:space="preserve"> </w:t>
      </w:r>
      <w:r w:rsidRPr="00AF597E">
        <w:rPr>
          <w:sz w:val="28"/>
          <w:szCs w:val="28"/>
        </w:rPr>
        <w:t>в</w:t>
      </w:r>
      <w:r w:rsidRPr="00AF597E">
        <w:rPr>
          <w:spacing w:val="1"/>
          <w:sz w:val="28"/>
          <w:szCs w:val="28"/>
        </w:rPr>
        <w:t xml:space="preserve"> </w:t>
      </w:r>
      <w:r w:rsidRPr="00AF597E">
        <w:rPr>
          <w:sz w:val="28"/>
          <w:szCs w:val="28"/>
        </w:rPr>
        <w:t>данной</w:t>
      </w:r>
      <w:r w:rsidRPr="00AF597E">
        <w:rPr>
          <w:spacing w:val="1"/>
          <w:sz w:val="28"/>
          <w:szCs w:val="28"/>
        </w:rPr>
        <w:t xml:space="preserve"> </w:t>
      </w:r>
      <w:r w:rsidRPr="00AF597E">
        <w:rPr>
          <w:sz w:val="28"/>
          <w:szCs w:val="28"/>
        </w:rPr>
        <w:t>сфере</w:t>
      </w:r>
      <w:r w:rsidRPr="00AF597E">
        <w:rPr>
          <w:spacing w:val="1"/>
          <w:sz w:val="28"/>
          <w:szCs w:val="28"/>
        </w:rPr>
        <w:t xml:space="preserve"> </w:t>
      </w:r>
      <w:r w:rsidRPr="00AF597E">
        <w:rPr>
          <w:sz w:val="28"/>
          <w:szCs w:val="28"/>
        </w:rPr>
        <w:t>(указывается</w:t>
      </w:r>
      <w:r w:rsidRPr="00AF597E">
        <w:rPr>
          <w:spacing w:val="1"/>
          <w:sz w:val="28"/>
          <w:szCs w:val="28"/>
        </w:rPr>
        <w:t xml:space="preserve"> </w:t>
      </w:r>
      <w:r w:rsidRPr="00AF597E">
        <w:rPr>
          <w:sz w:val="28"/>
          <w:szCs w:val="28"/>
        </w:rPr>
        <w:t>динамика</w:t>
      </w:r>
      <w:r w:rsidRPr="00AF597E">
        <w:rPr>
          <w:spacing w:val="1"/>
          <w:sz w:val="28"/>
          <w:szCs w:val="28"/>
        </w:rPr>
        <w:t xml:space="preserve"> </w:t>
      </w:r>
      <w:r w:rsidRPr="00AF597E">
        <w:rPr>
          <w:sz w:val="28"/>
          <w:szCs w:val="28"/>
        </w:rPr>
        <w:t>показателей,</w:t>
      </w:r>
      <w:r w:rsidRPr="00AF597E">
        <w:rPr>
          <w:spacing w:val="1"/>
          <w:sz w:val="28"/>
          <w:szCs w:val="28"/>
        </w:rPr>
        <w:t xml:space="preserve"> </w:t>
      </w:r>
      <w:r w:rsidRPr="00AF597E">
        <w:rPr>
          <w:sz w:val="28"/>
          <w:szCs w:val="28"/>
        </w:rPr>
        <w:t>характеризующих</w:t>
      </w:r>
      <w:r w:rsidRPr="00AF597E">
        <w:rPr>
          <w:spacing w:val="1"/>
          <w:sz w:val="28"/>
          <w:szCs w:val="28"/>
        </w:rPr>
        <w:t xml:space="preserve"> </w:t>
      </w:r>
      <w:r w:rsidRPr="00AF597E">
        <w:rPr>
          <w:sz w:val="28"/>
          <w:szCs w:val="28"/>
        </w:rPr>
        <w:t>развитие</w:t>
      </w:r>
      <w:r w:rsidRPr="00AF597E">
        <w:rPr>
          <w:spacing w:val="1"/>
          <w:sz w:val="28"/>
          <w:szCs w:val="28"/>
        </w:rPr>
        <w:t xml:space="preserve"> </w:t>
      </w:r>
      <w:r w:rsidRPr="00AF597E">
        <w:rPr>
          <w:sz w:val="28"/>
          <w:szCs w:val="28"/>
        </w:rPr>
        <w:t>сферы</w:t>
      </w:r>
      <w:r w:rsidRPr="00AF597E">
        <w:rPr>
          <w:spacing w:val="1"/>
          <w:sz w:val="28"/>
          <w:szCs w:val="28"/>
        </w:rPr>
        <w:t xml:space="preserve"> </w:t>
      </w:r>
      <w:r w:rsidRPr="00AF597E">
        <w:rPr>
          <w:sz w:val="28"/>
          <w:szCs w:val="28"/>
        </w:rPr>
        <w:t>(статистическая</w:t>
      </w:r>
      <w:r w:rsidRPr="00AF597E">
        <w:rPr>
          <w:spacing w:val="1"/>
          <w:sz w:val="28"/>
          <w:szCs w:val="28"/>
        </w:rPr>
        <w:t xml:space="preserve"> </w:t>
      </w:r>
      <w:r w:rsidRPr="00AF597E">
        <w:rPr>
          <w:sz w:val="28"/>
          <w:szCs w:val="28"/>
        </w:rPr>
        <w:t>и</w:t>
      </w:r>
      <w:r w:rsidRPr="00AF597E">
        <w:rPr>
          <w:spacing w:val="1"/>
          <w:sz w:val="28"/>
          <w:szCs w:val="28"/>
        </w:rPr>
        <w:t xml:space="preserve"> </w:t>
      </w:r>
      <w:r w:rsidRPr="00AF597E">
        <w:rPr>
          <w:sz w:val="28"/>
          <w:szCs w:val="28"/>
        </w:rPr>
        <w:t>иная</w:t>
      </w:r>
      <w:r w:rsidRPr="00AF597E">
        <w:rPr>
          <w:spacing w:val="1"/>
          <w:sz w:val="28"/>
          <w:szCs w:val="28"/>
        </w:rPr>
        <w:t xml:space="preserve"> </w:t>
      </w:r>
      <w:r w:rsidRPr="00AF597E">
        <w:rPr>
          <w:sz w:val="28"/>
          <w:szCs w:val="28"/>
        </w:rPr>
        <w:t>отчетность),</w:t>
      </w:r>
      <w:r w:rsidRPr="00AF597E">
        <w:rPr>
          <w:spacing w:val="1"/>
          <w:sz w:val="28"/>
          <w:szCs w:val="28"/>
        </w:rPr>
        <w:t xml:space="preserve"> </w:t>
      </w:r>
      <w:r w:rsidRPr="00AF597E">
        <w:rPr>
          <w:sz w:val="28"/>
          <w:szCs w:val="28"/>
        </w:rPr>
        <w:t>за</w:t>
      </w:r>
      <w:r w:rsidRPr="00AF597E">
        <w:rPr>
          <w:spacing w:val="1"/>
          <w:sz w:val="28"/>
          <w:szCs w:val="28"/>
        </w:rPr>
        <w:t xml:space="preserve"> </w:t>
      </w:r>
      <w:r w:rsidRPr="00AF597E">
        <w:rPr>
          <w:sz w:val="28"/>
          <w:szCs w:val="28"/>
        </w:rPr>
        <w:t>три</w:t>
      </w:r>
      <w:r w:rsidRPr="00AF597E">
        <w:rPr>
          <w:spacing w:val="1"/>
          <w:sz w:val="28"/>
          <w:szCs w:val="28"/>
        </w:rPr>
        <w:t xml:space="preserve"> </w:t>
      </w:r>
      <w:r w:rsidRPr="00AF597E">
        <w:rPr>
          <w:sz w:val="28"/>
          <w:szCs w:val="28"/>
        </w:rPr>
        <w:t>года,</w:t>
      </w:r>
      <w:r w:rsidRPr="00AF597E">
        <w:rPr>
          <w:spacing w:val="1"/>
          <w:sz w:val="28"/>
          <w:szCs w:val="28"/>
        </w:rPr>
        <w:t xml:space="preserve"> </w:t>
      </w:r>
      <w:r w:rsidRPr="00AF597E">
        <w:rPr>
          <w:sz w:val="28"/>
          <w:szCs w:val="28"/>
        </w:rPr>
        <w:t>предшествующие</w:t>
      </w:r>
      <w:r w:rsidRPr="00AF597E">
        <w:rPr>
          <w:spacing w:val="-2"/>
          <w:sz w:val="28"/>
          <w:szCs w:val="28"/>
        </w:rPr>
        <w:t xml:space="preserve"> </w:t>
      </w:r>
      <w:r w:rsidRPr="00AF597E">
        <w:rPr>
          <w:sz w:val="28"/>
          <w:szCs w:val="28"/>
        </w:rPr>
        <w:t>разработке</w:t>
      </w:r>
      <w:r w:rsidRPr="00AF597E">
        <w:rPr>
          <w:spacing w:val="-2"/>
          <w:sz w:val="28"/>
          <w:szCs w:val="28"/>
        </w:rPr>
        <w:t xml:space="preserve"> </w:t>
      </w:r>
      <w:r w:rsidRPr="00AF597E">
        <w:rPr>
          <w:sz w:val="28"/>
          <w:szCs w:val="28"/>
        </w:rPr>
        <w:t>муниципальной программы);</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сопоставление существующего состояния анализируемой сферы с состоянием аналогичной сферы в муниципальных образованиях Томской области и Томской области в целом (в том числе значения показателей, характеризующих развитие сферы по муниципальному образованию «Молчановский район» сравниваются со значениями аналогичных показателей в муниципальных образованиях Томской области и Томской области в целом);</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выявление потенциала развития анализируемой сферы и существующих ограничений (проблем); </w:t>
      </w:r>
    </w:p>
    <w:p w:rsidR="00970B40" w:rsidRPr="00AF597E" w:rsidRDefault="00970B40" w:rsidP="00970B40">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прогноз развития сферы реализации муниципальной программы и планируемые показатели социально-экономического развития муниципального образования «Молчановский район», достигнутые по итогам реализации муниципальной программы. </w:t>
      </w:r>
    </w:p>
    <w:p w:rsidR="00970B40" w:rsidRPr="00AF597E" w:rsidRDefault="00970B40" w:rsidP="00970B40">
      <w:pPr>
        <w:pStyle w:val="a9"/>
        <w:ind w:right="119" w:firstLine="709"/>
        <w:rPr>
          <w:sz w:val="28"/>
          <w:szCs w:val="28"/>
        </w:rPr>
      </w:pPr>
      <w:r w:rsidRPr="00AF597E">
        <w:rPr>
          <w:sz w:val="28"/>
          <w:szCs w:val="28"/>
        </w:rPr>
        <w:t xml:space="preserve">Описание текущего состояния сферы реализации муниципальной </w:t>
      </w:r>
      <w:r w:rsidRPr="00AF597E">
        <w:rPr>
          <w:sz w:val="28"/>
          <w:szCs w:val="28"/>
        </w:rPr>
        <w:lastRenderedPageBreak/>
        <w:t>программы приводится, в том числе по подпрограммам (направлениям) и региональным проектам, входящим в состав муниципальной программы.</w:t>
      </w:r>
    </w:p>
    <w:p w:rsidR="00970B40" w:rsidRPr="00AF597E" w:rsidRDefault="00970B40" w:rsidP="00970B40">
      <w:pPr>
        <w:pStyle w:val="a9"/>
        <w:ind w:right="119" w:firstLine="709"/>
        <w:rPr>
          <w:sz w:val="28"/>
          <w:szCs w:val="28"/>
        </w:rPr>
      </w:pPr>
    </w:p>
    <w:p w:rsidR="00970B40" w:rsidRPr="00AF597E" w:rsidRDefault="00970B40" w:rsidP="00A370FD">
      <w:pPr>
        <w:pStyle w:val="1"/>
        <w:numPr>
          <w:ilvl w:val="0"/>
          <w:numId w:val="29"/>
        </w:numPr>
        <w:tabs>
          <w:tab w:val="left" w:pos="683"/>
        </w:tabs>
        <w:ind w:left="0" w:right="426" w:firstLine="0"/>
        <w:jc w:val="center"/>
        <w:rPr>
          <w:b w:val="0"/>
          <w:sz w:val="28"/>
          <w:szCs w:val="28"/>
        </w:rPr>
      </w:pPr>
      <w:r w:rsidRPr="00AF597E">
        <w:rPr>
          <w:b w:val="0"/>
          <w:sz w:val="28"/>
          <w:szCs w:val="28"/>
        </w:rPr>
        <w:t xml:space="preserve">Перечень показателей цели муниципальной программы, сведения о порядке </w:t>
      </w:r>
      <w:r w:rsidRPr="00AF597E">
        <w:rPr>
          <w:b w:val="0"/>
          <w:spacing w:val="-62"/>
          <w:sz w:val="28"/>
          <w:szCs w:val="28"/>
        </w:rPr>
        <w:t xml:space="preserve"> </w:t>
      </w:r>
      <w:r w:rsidRPr="00AF597E">
        <w:rPr>
          <w:b w:val="0"/>
          <w:sz w:val="28"/>
          <w:szCs w:val="28"/>
        </w:rPr>
        <w:t>сбора</w:t>
      </w:r>
      <w:r w:rsidRPr="00AF597E">
        <w:rPr>
          <w:b w:val="0"/>
          <w:spacing w:val="-3"/>
          <w:sz w:val="28"/>
          <w:szCs w:val="28"/>
        </w:rPr>
        <w:t xml:space="preserve"> </w:t>
      </w:r>
      <w:r w:rsidRPr="00AF597E">
        <w:rPr>
          <w:b w:val="0"/>
          <w:sz w:val="28"/>
          <w:szCs w:val="28"/>
        </w:rPr>
        <w:t>информации по</w:t>
      </w:r>
      <w:r w:rsidRPr="00AF597E">
        <w:rPr>
          <w:b w:val="0"/>
          <w:spacing w:val="-2"/>
          <w:sz w:val="28"/>
          <w:szCs w:val="28"/>
        </w:rPr>
        <w:t xml:space="preserve"> </w:t>
      </w:r>
      <w:r w:rsidRPr="00AF597E">
        <w:rPr>
          <w:b w:val="0"/>
          <w:sz w:val="28"/>
          <w:szCs w:val="28"/>
        </w:rPr>
        <w:t>показателям</w:t>
      </w:r>
      <w:r w:rsidRPr="00AF597E">
        <w:rPr>
          <w:b w:val="0"/>
          <w:spacing w:val="-1"/>
          <w:sz w:val="28"/>
          <w:szCs w:val="28"/>
        </w:rPr>
        <w:t xml:space="preserve"> </w:t>
      </w:r>
      <w:r w:rsidRPr="00AF597E">
        <w:rPr>
          <w:b w:val="0"/>
          <w:sz w:val="28"/>
          <w:szCs w:val="28"/>
        </w:rPr>
        <w:t>и</w:t>
      </w:r>
      <w:r w:rsidRPr="00AF597E">
        <w:rPr>
          <w:b w:val="0"/>
          <w:spacing w:val="-2"/>
          <w:sz w:val="28"/>
          <w:szCs w:val="28"/>
        </w:rPr>
        <w:t xml:space="preserve"> </w:t>
      </w:r>
      <w:r w:rsidRPr="00AF597E">
        <w:rPr>
          <w:b w:val="0"/>
          <w:sz w:val="28"/>
          <w:szCs w:val="28"/>
        </w:rPr>
        <w:t>методике</w:t>
      </w:r>
      <w:r w:rsidRPr="00AF597E">
        <w:rPr>
          <w:b w:val="0"/>
          <w:spacing w:val="-2"/>
          <w:sz w:val="28"/>
          <w:szCs w:val="28"/>
        </w:rPr>
        <w:t xml:space="preserve"> </w:t>
      </w:r>
      <w:r w:rsidRPr="00AF597E">
        <w:rPr>
          <w:b w:val="0"/>
          <w:sz w:val="28"/>
          <w:szCs w:val="28"/>
        </w:rPr>
        <w:t>их расчета</w:t>
      </w:r>
    </w:p>
    <w:p w:rsidR="00970B40" w:rsidRPr="00AF597E" w:rsidRDefault="00970B40" w:rsidP="00970B40">
      <w:pPr>
        <w:pStyle w:val="a9"/>
        <w:ind w:firstLine="709"/>
        <w:rPr>
          <w:b/>
          <w:sz w:val="28"/>
          <w:szCs w:val="28"/>
        </w:rPr>
      </w:pPr>
    </w:p>
    <w:p w:rsidR="00970B40" w:rsidRPr="00AF597E" w:rsidRDefault="00970B40" w:rsidP="00970B40">
      <w:pPr>
        <w:pStyle w:val="a8"/>
        <w:widowControl w:val="0"/>
        <w:numPr>
          <w:ilvl w:val="0"/>
          <w:numId w:val="20"/>
        </w:numPr>
        <w:tabs>
          <w:tab w:val="left" w:pos="1107"/>
        </w:tabs>
        <w:suppressAutoHyphens/>
        <w:autoSpaceDE w:val="0"/>
        <w:autoSpaceDN w:val="0"/>
        <w:ind w:left="0" w:right="119" w:firstLine="709"/>
        <w:jc w:val="both"/>
        <w:rPr>
          <w:sz w:val="28"/>
          <w:szCs w:val="28"/>
        </w:rPr>
      </w:pPr>
      <w:r w:rsidRPr="00AF597E">
        <w:rPr>
          <w:sz w:val="28"/>
          <w:szCs w:val="28"/>
        </w:rPr>
        <w:t xml:space="preserve"> Глава «Характеристика текущего состояния сферы реализации муниципальной программы»</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содержит</w:t>
      </w:r>
      <w:r w:rsidRPr="00AF597E">
        <w:rPr>
          <w:spacing w:val="1"/>
          <w:sz w:val="28"/>
          <w:szCs w:val="28"/>
        </w:rPr>
        <w:t xml:space="preserve"> </w:t>
      </w:r>
      <w:r w:rsidRPr="00AF597E">
        <w:rPr>
          <w:sz w:val="28"/>
          <w:szCs w:val="28"/>
        </w:rPr>
        <w:t>перечень</w:t>
      </w:r>
      <w:r w:rsidRPr="00AF597E">
        <w:rPr>
          <w:spacing w:val="1"/>
          <w:sz w:val="28"/>
          <w:szCs w:val="28"/>
        </w:rPr>
        <w:t xml:space="preserve"> </w:t>
      </w:r>
      <w:r w:rsidRPr="00AF597E">
        <w:rPr>
          <w:sz w:val="28"/>
          <w:szCs w:val="28"/>
        </w:rPr>
        <w:t>показателей,</w:t>
      </w:r>
      <w:r w:rsidRPr="00AF597E">
        <w:rPr>
          <w:spacing w:val="1"/>
          <w:sz w:val="28"/>
          <w:szCs w:val="28"/>
        </w:rPr>
        <w:t xml:space="preserve"> </w:t>
      </w:r>
      <w:r w:rsidRPr="00AF597E">
        <w:rPr>
          <w:sz w:val="28"/>
          <w:szCs w:val="28"/>
        </w:rPr>
        <w:t>характеризующих</w:t>
      </w:r>
      <w:r w:rsidRPr="00AF597E">
        <w:rPr>
          <w:spacing w:val="1"/>
          <w:sz w:val="28"/>
          <w:szCs w:val="28"/>
        </w:rPr>
        <w:t xml:space="preserve"> </w:t>
      </w:r>
      <w:r w:rsidRPr="00AF597E">
        <w:rPr>
          <w:sz w:val="28"/>
          <w:szCs w:val="28"/>
        </w:rPr>
        <w:t>достижение</w:t>
      </w:r>
      <w:r w:rsidRPr="00AF597E">
        <w:rPr>
          <w:spacing w:val="1"/>
          <w:sz w:val="28"/>
          <w:szCs w:val="28"/>
        </w:rPr>
        <w:t xml:space="preserve"> </w:t>
      </w:r>
      <w:r w:rsidRPr="00AF597E">
        <w:rPr>
          <w:sz w:val="28"/>
          <w:szCs w:val="28"/>
        </w:rPr>
        <w:t>цели</w:t>
      </w:r>
      <w:r w:rsidRPr="00AF597E">
        <w:rPr>
          <w:spacing w:val="1"/>
          <w:sz w:val="28"/>
          <w:szCs w:val="28"/>
        </w:rPr>
        <w:t xml:space="preserve"> </w:t>
      </w:r>
      <w:r w:rsidRPr="00AF597E">
        <w:rPr>
          <w:sz w:val="28"/>
          <w:szCs w:val="28"/>
        </w:rPr>
        <w:t>муниципальной программы,</w:t>
      </w:r>
      <w:r w:rsidRPr="00AF597E">
        <w:rPr>
          <w:spacing w:val="1"/>
          <w:sz w:val="28"/>
          <w:szCs w:val="28"/>
        </w:rPr>
        <w:t xml:space="preserve"> </w:t>
      </w:r>
      <w:r w:rsidRPr="00AF597E">
        <w:rPr>
          <w:sz w:val="28"/>
          <w:szCs w:val="28"/>
        </w:rPr>
        <w:t>а</w:t>
      </w:r>
      <w:r w:rsidRPr="00AF597E">
        <w:rPr>
          <w:spacing w:val="1"/>
          <w:sz w:val="28"/>
          <w:szCs w:val="28"/>
        </w:rPr>
        <w:t xml:space="preserve"> </w:t>
      </w:r>
      <w:r w:rsidRPr="00AF597E">
        <w:rPr>
          <w:sz w:val="28"/>
          <w:szCs w:val="28"/>
        </w:rPr>
        <w:t>также</w:t>
      </w:r>
      <w:r w:rsidRPr="00AF597E">
        <w:rPr>
          <w:spacing w:val="1"/>
          <w:sz w:val="28"/>
          <w:szCs w:val="28"/>
        </w:rPr>
        <w:t xml:space="preserve"> </w:t>
      </w:r>
      <w:r w:rsidRPr="00AF597E">
        <w:rPr>
          <w:sz w:val="28"/>
          <w:szCs w:val="28"/>
        </w:rPr>
        <w:t>сведения</w:t>
      </w:r>
      <w:r w:rsidRPr="00AF597E">
        <w:rPr>
          <w:spacing w:val="1"/>
          <w:sz w:val="28"/>
          <w:szCs w:val="28"/>
        </w:rPr>
        <w:t xml:space="preserve"> </w:t>
      </w:r>
      <w:r w:rsidRPr="00AF597E">
        <w:rPr>
          <w:sz w:val="28"/>
          <w:szCs w:val="28"/>
        </w:rPr>
        <w:t xml:space="preserve">о </w:t>
      </w:r>
      <w:r w:rsidRPr="00AF597E">
        <w:rPr>
          <w:spacing w:val="-62"/>
          <w:sz w:val="28"/>
          <w:szCs w:val="28"/>
        </w:rPr>
        <w:t xml:space="preserve"> </w:t>
      </w:r>
      <w:r w:rsidRPr="00AF597E">
        <w:rPr>
          <w:sz w:val="28"/>
          <w:szCs w:val="28"/>
        </w:rPr>
        <w:t>порядке сбора информации по показателям и методике их расчета по форме согласно</w:t>
      </w:r>
      <w:r w:rsidRPr="00AF597E">
        <w:rPr>
          <w:spacing w:val="1"/>
          <w:sz w:val="28"/>
          <w:szCs w:val="28"/>
        </w:rPr>
        <w:t xml:space="preserve"> </w:t>
      </w:r>
      <w:r w:rsidRPr="00AF597E">
        <w:rPr>
          <w:sz w:val="28"/>
          <w:szCs w:val="28"/>
        </w:rPr>
        <w:t>приложению №</w:t>
      </w:r>
      <w:r w:rsidRPr="00AF597E">
        <w:rPr>
          <w:spacing w:val="-1"/>
          <w:sz w:val="28"/>
          <w:szCs w:val="28"/>
        </w:rPr>
        <w:t xml:space="preserve"> </w:t>
      </w:r>
      <w:r w:rsidRPr="00AF597E">
        <w:rPr>
          <w:sz w:val="28"/>
          <w:szCs w:val="28"/>
        </w:rPr>
        <w:t>3</w:t>
      </w:r>
      <w:r w:rsidRPr="00AF597E">
        <w:rPr>
          <w:spacing w:val="2"/>
          <w:sz w:val="28"/>
          <w:szCs w:val="28"/>
        </w:rPr>
        <w:t xml:space="preserve"> </w:t>
      </w:r>
      <w:r w:rsidRPr="00AF597E">
        <w:rPr>
          <w:sz w:val="28"/>
          <w:szCs w:val="28"/>
        </w:rPr>
        <w:t>к</w:t>
      </w:r>
      <w:r w:rsidRPr="00AF597E">
        <w:rPr>
          <w:spacing w:val="-3"/>
          <w:sz w:val="28"/>
          <w:szCs w:val="28"/>
        </w:rPr>
        <w:t xml:space="preserve"> </w:t>
      </w:r>
      <w:r w:rsidRPr="00AF597E">
        <w:rPr>
          <w:sz w:val="28"/>
          <w:szCs w:val="28"/>
        </w:rPr>
        <w:t>настоящим</w:t>
      </w:r>
      <w:r w:rsidRPr="00AF597E">
        <w:rPr>
          <w:spacing w:val="1"/>
          <w:sz w:val="28"/>
          <w:szCs w:val="28"/>
        </w:rPr>
        <w:t xml:space="preserve"> </w:t>
      </w:r>
      <w:r w:rsidRPr="00AF597E">
        <w:rPr>
          <w:sz w:val="28"/>
          <w:szCs w:val="28"/>
        </w:rPr>
        <w:t>Методическим</w:t>
      </w:r>
      <w:r w:rsidRPr="00AF597E">
        <w:rPr>
          <w:spacing w:val="3"/>
          <w:sz w:val="28"/>
          <w:szCs w:val="28"/>
        </w:rPr>
        <w:t xml:space="preserve"> </w:t>
      </w:r>
      <w:r w:rsidRPr="00AF597E">
        <w:rPr>
          <w:sz w:val="28"/>
          <w:szCs w:val="28"/>
        </w:rPr>
        <w:t>указаниям.</w:t>
      </w:r>
    </w:p>
    <w:p w:rsidR="00970B40" w:rsidRPr="00AF597E" w:rsidRDefault="00970B40" w:rsidP="00970B40">
      <w:pPr>
        <w:pStyle w:val="a9"/>
        <w:ind w:firstLine="709"/>
        <w:rPr>
          <w:sz w:val="28"/>
          <w:szCs w:val="28"/>
        </w:rPr>
      </w:pPr>
    </w:p>
    <w:p w:rsidR="00970B40" w:rsidRPr="00AF597E" w:rsidRDefault="00970B40" w:rsidP="00A370FD">
      <w:pPr>
        <w:pStyle w:val="1"/>
        <w:ind w:right="3"/>
        <w:jc w:val="center"/>
        <w:rPr>
          <w:b w:val="0"/>
          <w:sz w:val="28"/>
          <w:szCs w:val="28"/>
        </w:rPr>
      </w:pPr>
      <w:r w:rsidRPr="00AF597E">
        <w:rPr>
          <w:b w:val="0"/>
          <w:sz w:val="28"/>
          <w:szCs w:val="28"/>
        </w:rPr>
        <w:t>6. Цель муниципальной программы, цель и задачи подпрограмм (направлений),</w:t>
      </w:r>
      <w:r w:rsidRPr="00AF597E">
        <w:rPr>
          <w:b w:val="0"/>
          <w:spacing w:val="-62"/>
          <w:sz w:val="28"/>
          <w:szCs w:val="28"/>
        </w:rPr>
        <w:t xml:space="preserve"> </w:t>
      </w:r>
      <w:r w:rsidRPr="00AF597E">
        <w:rPr>
          <w:b w:val="0"/>
          <w:spacing w:val="-2"/>
          <w:sz w:val="28"/>
          <w:szCs w:val="28"/>
        </w:rPr>
        <w:t xml:space="preserve"> </w:t>
      </w:r>
      <w:r w:rsidRPr="00AF597E">
        <w:rPr>
          <w:b w:val="0"/>
          <w:sz w:val="28"/>
          <w:szCs w:val="28"/>
        </w:rPr>
        <w:t>а</w:t>
      </w:r>
      <w:r w:rsidRPr="00AF597E">
        <w:rPr>
          <w:b w:val="0"/>
          <w:spacing w:val="-3"/>
          <w:sz w:val="28"/>
          <w:szCs w:val="28"/>
        </w:rPr>
        <w:t xml:space="preserve"> </w:t>
      </w:r>
      <w:r w:rsidRPr="00AF597E">
        <w:rPr>
          <w:b w:val="0"/>
          <w:sz w:val="28"/>
          <w:szCs w:val="28"/>
        </w:rPr>
        <w:t>также</w:t>
      </w:r>
      <w:r w:rsidRPr="00AF597E">
        <w:rPr>
          <w:b w:val="0"/>
          <w:spacing w:val="-3"/>
          <w:sz w:val="28"/>
          <w:szCs w:val="28"/>
        </w:rPr>
        <w:t xml:space="preserve"> </w:t>
      </w:r>
      <w:r w:rsidRPr="00AF597E">
        <w:rPr>
          <w:b w:val="0"/>
          <w:sz w:val="28"/>
          <w:szCs w:val="28"/>
        </w:rPr>
        <w:t>их</w:t>
      </w:r>
      <w:r w:rsidRPr="00AF597E">
        <w:rPr>
          <w:b w:val="0"/>
          <w:spacing w:val="-1"/>
          <w:sz w:val="28"/>
          <w:szCs w:val="28"/>
        </w:rPr>
        <w:t xml:space="preserve"> </w:t>
      </w:r>
      <w:r w:rsidRPr="00AF597E">
        <w:rPr>
          <w:b w:val="0"/>
          <w:sz w:val="28"/>
          <w:szCs w:val="28"/>
        </w:rPr>
        <w:t>показатели</w:t>
      </w:r>
    </w:p>
    <w:p w:rsidR="00970B40" w:rsidRPr="00AF597E" w:rsidRDefault="00970B40" w:rsidP="00970B40">
      <w:pPr>
        <w:pStyle w:val="a8"/>
        <w:widowControl w:val="0"/>
        <w:tabs>
          <w:tab w:val="left" w:pos="1107"/>
        </w:tabs>
        <w:autoSpaceDE w:val="0"/>
        <w:autoSpaceDN w:val="0"/>
        <w:ind w:left="0" w:right="113"/>
        <w:contextualSpacing w:val="0"/>
        <w:jc w:val="both"/>
        <w:rPr>
          <w:sz w:val="28"/>
          <w:szCs w:val="28"/>
        </w:rPr>
      </w:pPr>
    </w:p>
    <w:p w:rsidR="00970B40" w:rsidRPr="00AF597E" w:rsidRDefault="00970B40" w:rsidP="00970B40">
      <w:pPr>
        <w:pStyle w:val="a8"/>
        <w:widowControl w:val="0"/>
        <w:numPr>
          <w:ilvl w:val="0"/>
          <w:numId w:val="20"/>
        </w:numPr>
        <w:tabs>
          <w:tab w:val="left" w:pos="1107"/>
        </w:tabs>
        <w:suppressAutoHyphens/>
        <w:autoSpaceDE w:val="0"/>
        <w:autoSpaceDN w:val="0"/>
        <w:ind w:left="0" w:right="113" w:firstLine="709"/>
        <w:jc w:val="both"/>
        <w:rPr>
          <w:sz w:val="28"/>
          <w:szCs w:val="28"/>
        </w:rPr>
      </w:pPr>
      <w:r w:rsidRPr="00AF597E">
        <w:rPr>
          <w:sz w:val="28"/>
          <w:szCs w:val="28"/>
        </w:rPr>
        <w:t>Цель</w:t>
      </w:r>
      <w:r w:rsidRPr="00AF597E">
        <w:rPr>
          <w:spacing w:val="1"/>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указывается</w:t>
      </w:r>
      <w:r w:rsidRPr="00AF597E">
        <w:rPr>
          <w:spacing w:val="1"/>
          <w:sz w:val="28"/>
          <w:szCs w:val="28"/>
        </w:rPr>
        <w:t xml:space="preserve"> </w:t>
      </w:r>
      <w:r w:rsidRPr="00AF597E">
        <w:rPr>
          <w:sz w:val="28"/>
          <w:szCs w:val="28"/>
        </w:rPr>
        <w:t>в</w:t>
      </w:r>
      <w:r w:rsidRPr="00AF597E">
        <w:rPr>
          <w:spacing w:val="1"/>
          <w:sz w:val="28"/>
          <w:szCs w:val="28"/>
        </w:rPr>
        <w:t xml:space="preserve"> </w:t>
      </w:r>
      <w:r w:rsidRPr="00AF597E">
        <w:rPr>
          <w:sz w:val="28"/>
          <w:szCs w:val="28"/>
        </w:rPr>
        <w:t>соответствии</w:t>
      </w:r>
      <w:r w:rsidRPr="00AF597E">
        <w:rPr>
          <w:spacing w:val="1"/>
          <w:sz w:val="28"/>
          <w:szCs w:val="28"/>
        </w:rPr>
        <w:t xml:space="preserve"> </w:t>
      </w:r>
      <w:r w:rsidRPr="00AF597E">
        <w:rPr>
          <w:sz w:val="28"/>
          <w:szCs w:val="28"/>
        </w:rPr>
        <w:t>с</w:t>
      </w:r>
      <w:r w:rsidRPr="00AF597E">
        <w:rPr>
          <w:spacing w:val="1"/>
          <w:sz w:val="28"/>
          <w:szCs w:val="28"/>
        </w:rPr>
        <w:t xml:space="preserve"> распоряжением Администрации Молчановского района от 22.06.2022 № 216-р «Об утверждении перечня муниципальных программ».</w:t>
      </w:r>
    </w:p>
    <w:p w:rsidR="00970B40" w:rsidRPr="00AF597E" w:rsidRDefault="00970B40" w:rsidP="00970B40">
      <w:pPr>
        <w:pStyle w:val="a8"/>
        <w:widowControl w:val="0"/>
        <w:numPr>
          <w:ilvl w:val="0"/>
          <w:numId w:val="20"/>
        </w:numPr>
        <w:tabs>
          <w:tab w:val="left" w:pos="1246"/>
        </w:tabs>
        <w:autoSpaceDE w:val="0"/>
        <w:autoSpaceDN w:val="0"/>
        <w:ind w:left="0" w:right="119" w:firstLine="709"/>
        <w:contextualSpacing w:val="0"/>
        <w:jc w:val="both"/>
        <w:rPr>
          <w:sz w:val="28"/>
          <w:szCs w:val="28"/>
        </w:rPr>
      </w:pPr>
      <w:r w:rsidRPr="00AF597E">
        <w:rPr>
          <w:sz w:val="28"/>
          <w:szCs w:val="28"/>
        </w:rPr>
        <w:t>Цель</w:t>
      </w:r>
      <w:r w:rsidRPr="00AF597E">
        <w:rPr>
          <w:spacing w:val="1"/>
          <w:sz w:val="28"/>
          <w:szCs w:val="28"/>
        </w:rPr>
        <w:t xml:space="preserve"> </w:t>
      </w:r>
      <w:r w:rsidRPr="00AF597E">
        <w:rPr>
          <w:sz w:val="28"/>
          <w:szCs w:val="28"/>
        </w:rPr>
        <w:t>подпрограммы (направления)</w:t>
      </w:r>
      <w:r w:rsidRPr="00AF597E">
        <w:rPr>
          <w:spacing w:val="1"/>
          <w:sz w:val="28"/>
          <w:szCs w:val="28"/>
        </w:rPr>
        <w:t xml:space="preserve"> </w:t>
      </w:r>
      <w:r w:rsidRPr="00AF597E">
        <w:rPr>
          <w:sz w:val="28"/>
          <w:szCs w:val="28"/>
        </w:rPr>
        <w:t>должна</w:t>
      </w:r>
      <w:r w:rsidRPr="00AF597E">
        <w:rPr>
          <w:spacing w:val="1"/>
          <w:sz w:val="28"/>
          <w:szCs w:val="28"/>
        </w:rPr>
        <w:t xml:space="preserve"> </w:t>
      </w:r>
      <w:r w:rsidRPr="00AF597E">
        <w:rPr>
          <w:sz w:val="28"/>
          <w:szCs w:val="28"/>
        </w:rPr>
        <w:t>отражать</w:t>
      </w:r>
      <w:r w:rsidRPr="00AF597E">
        <w:rPr>
          <w:spacing w:val="1"/>
          <w:sz w:val="28"/>
          <w:szCs w:val="28"/>
        </w:rPr>
        <w:t xml:space="preserve"> </w:t>
      </w:r>
      <w:r w:rsidRPr="00AF597E">
        <w:rPr>
          <w:sz w:val="28"/>
          <w:szCs w:val="28"/>
        </w:rPr>
        <w:t>результат</w:t>
      </w:r>
      <w:r w:rsidRPr="00AF597E">
        <w:rPr>
          <w:spacing w:val="1"/>
          <w:sz w:val="28"/>
          <w:szCs w:val="28"/>
        </w:rPr>
        <w:t xml:space="preserve"> </w:t>
      </w:r>
      <w:r w:rsidRPr="00AF597E">
        <w:rPr>
          <w:sz w:val="28"/>
          <w:szCs w:val="28"/>
        </w:rPr>
        <w:t>реализации</w:t>
      </w:r>
      <w:r w:rsidRPr="00AF597E">
        <w:rPr>
          <w:spacing w:val="1"/>
          <w:sz w:val="28"/>
          <w:szCs w:val="28"/>
        </w:rPr>
        <w:t xml:space="preserve"> </w:t>
      </w:r>
      <w:r w:rsidRPr="00AF597E">
        <w:rPr>
          <w:sz w:val="28"/>
          <w:szCs w:val="28"/>
        </w:rPr>
        <w:t>комплекса</w:t>
      </w:r>
      <w:r w:rsidRPr="00AF597E">
        <w:rPr>
          <w:spacing w:val="1"/>
          <w:sz w:val="28"/>
          <w:szCs w:val="28"/>
        </w:rPr>
        <w:t xml:space="preserve"> </w:t>
      </w:r>
      <w:r w:rsidRPr="00AF597E">
        <w:rPr>
          <w:sz w:val="28"/>
          <w:szCs w:val="28"/>
        </w:rPr>
        <w:t>взаимосвязанных</w:t>
      </w:r>
      <w:r w:rsidRPr="00AF597E">
        <w:rPr>
          <w:spacing w:val="1"/>
          <w:sz w:val="28"/>
          <w:szCs w:val="28"/>
        </w:rPr>
        <w:t xml:space="preserve"> </w:t>
      </w:r>
      <w:r w:rsidRPr="00AF597E">
        <w:rPr>
          <w:sz w:val="28"/>
          <w:szCs w:val="28"/>
        </w:rPr>
        <w:t>мероприятий,</w:t>
      </w:r>
      <w:r w:rsidRPr="00AF597E">
        <w:rPr>
          <w:spacing w:val="1"/>
          <w:sz w:val="28"/>
          <w:szCs w:val="28"/>
        </w:rPr>
        <w:t xml:space="preserve"> </w:t>
      </w:r>
      <w:r w:rsidRPr="00AF597E">
        <w:rPr>
          <w:sz w:val="28"/>
          <w:szCs w:val="28"/>
        </w:rPr>
        <w:t>направленных</w:t>
      </w:r>
      <w:r w:rsidRPr="00AF597E">
        <w:rPr>
          <w:spacing w:val="1"/>
          <w:sz w:val="28"/>
          <w:szCs w:val="28"/>
        </w:rPr>
        <w:t xml:space="preserve"> </w:t>
      </w:r>
      <w:r w:rsidRPr="00AF597E">
        <w:rPr>
          <w:sz w:val="28"/>
          <w:szCs w:val="28"/>
        </w:rPr>
        <w:t>на</w:t>
      </w:r>
      <w:r w:rsidRPr="00AF597E">
        <w:rPr>
          <w:spacing w:val="1"/>
          <w:sz w:val="28"/>
          <w:szCs w:val="28"/>
        </w:rPr>
        <w:t xml:space="preserve"> </w:t>
      </w:r>
      <w:r w:rsidRPr="00AF597E">
        <w:rPr>
          <w:sz w:val="28"/>
          <w:szCs w:val="28"/>
        </w:rPr>
        <w:t>достижение</w:t>
      </w:r>
      <w:r w:rsidRPr="00AF597E">
        <w:rPr>
          <w:spacing w:val="1"/>
          <w:sz w:val="28"/>
          <w:szCs w:val="28"/>
        </w:rPr>
        <w:t xml:space="preserve"> </w:t>
      </w:r>
      <w:r w:rsidRPr="00AF597E">
        <w:rPr>
          <w:sz w:val="28"/>
          <w:szCs w:val="28"/>
        </w:rPr>
        <w:t>цели 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Для</w:t>
      </w:r>
      <w:r w:rsidRPr="00AF597E">
        <w:rPr>
          <w:spacing w:val="1"/>
          <w:sz w:val="28"/>
          <w:szCs w:val="28"/>
        </w:rPr>
        <w:t xml:space="preserve"> </w:t>
      </w:r>
      <w:r w:rsidRPr="00AF597E">
        <w:rPr>
          <w:sz w:val="28"/>
          <w:szCs w:val="28"/>
        </w:rPr>
        <w:t>достижения</w:t>
      </w:r>
      <w:r w:rsidRPr="00AF597E">
        <w:rPr>
          <w:spacing w:val="1"/>
          <w:sz w:val="28"/>
          <w:szCs w:val="28"/>
        </w:rPr>
        <w:t xml:space="preserve"> </w:t>
      </w:r>
      <w:r w:rsidRPr="00AF597E">
        <w:rPr>
          <w:sz w:val="28"/>
          <w:szCs w:val="28"/>
        </w:rPr>
        <w:t>цели</w:t>
      </w:r>
      <w:r w:rsidRPr="00AF597E">
        <w:rPr>
          <w:spacing w:val="1"/>
          <w:sz w:val="28"/>
          <w:szCs w:val="28"/>
        </w:rPr>
        <w:t xml:space="preserve"> </w:t>
      </w:r>
      <w:r w:rsidRPr="00AF597E">
        <w:rPr>
          <w:sz w:val="28"/>
          <w:szCs w:val="28"/>
        </w:rPr>
        <w:t>подпрограммы</w:t>
      </w:r>
      <w:r w:rsidRPr="00AF597E">
        <w:rPr>
          <w:spacing w:val="1"/>
          <w:sz w:val="28"/>
          <w:szCs w:val="28"/>
        </w:rPr>
        <w:t xml:space="preserve"> (направления) </w:t>
      </w:r>
      <w:r w:rsidRPr="00AF597E">
        <w:rPr>
          <w:sz w:val="28"/>
          <w:szCs w:val="28"/>
        </w:rPr>
        <w:t>муниципальной</w:t>
      </w:r>
      <w:r w:rsidRPr="00AF597E">
        <w:rPr>
          <w:spacing w:val="1"/>
          <w:sz w:val="28"/>
          <w:szCs w:val="28"/>
        </w:rPr>
        <w:t xml:space="preserve"> </w:t>
      </w:r>
      <w:r w:rsidRPr="00AF597E">
        <w:rPr>
          <w:sz w:val="28"/>
          <w:szCs w:val="28"/>
        </w:rPr>
        <w:t>программы</w:t>
      </w:r>
      <w:r w:rsidRPr="00AF597E">
        <w:rPr>
          <w:spacing w:val="1"/>
          <w:sz w:val="28"/>
          <w:szCs w:val="28"/>
        </w:rPr>
        <w:t xml:space="preserve"> </w:t>
      </w:r>
      <w:r w:rsidRPr="00AF597E">
        <w:rPr>
          <w:sz w:val="28"/>
          <w:szCs w:val="28"/>
        </w:rPr>
        <w:t>рекомендуется формулировать</w:t>
      </w:r>
      <w:r w:rsidRPr="00AF597E">
        <w:rPr>
          <w:spacing w:val="-1"/>
          <w:sz w:val="28"/>
          <w:szCs w:val="28"/>
        </w:rPr>
        <w:t xml:space="preserve"> </w:t>
      </w:r>
      <w:r w:rsidRPr="00AF597E">
        <w:rPr>
          <w:sz w:val="28"/>
          <w:szCs w:val="28"/>
        </w:rPr>
        <w:t>не</w:t>
      </w:r>
      <w:r w:rsidRPr="00AF597E">
        <w:rPr>
          <w:spacing w:val="-1"/>
          <w:sz w:val="28"/>
          <w:szCs w:val="28"/>
        </w:rPr>
        <w:t xml:space="preserve"> </w:t>
      </w:r>
      <w:r w:rsidRPr="00AF597E">
        <w:rPr>
          <w:sz w:val="28"/>
          <w:szCs w:val="28"/>
        </w:rPr>
        <w:t>менее</w:t>
      </w:r>
      <w:r w:rsidRPr="00AF597E">
        <w:rPr>
          <w:spacing w:val="2"/>
          <w:sz w:val="28"/>
          <w:szCs w:val="28"/>
        </w:rPr>
        <w:t xml:space="preserve"> </w:t>
      </w:r>
      <w:r w:rsidRPr="00AF597E">
        <w:rPr>
          <w:sz w:val="28"/>
          <w:szCs w:val="28"/>
        </w:rPr>
        <w:t>двух</w:t>
      </w:r>
      <w:r w:rsidRPr="00AF597E">
        <w:rPr>
          <w:spacing w:val="1"/>
          <w:sz w:val="28"/>
          <w:szCs w:val="28"/>
        </w:rPr>
        <w:t xml:space="preserve"> </w:t>
      </w:r>
      <w:r w:rsidRPr="00AF597E">
        <w:rPr>
          <w:sz w:val="28"/>
          <w:szCs w:val="28"/>
        </w:rPr>
        <w:t>задач.</w:t>
      </w:r>
    </w:p>
    <w:p w:rsidR="00970B40" w:rsidRPr="00AF597E" w:rsidRDefault="00970B40" w:rsidP="00970B40">
      <w:pPr>
        <w:pStyle w:val="a8"/>
        <w:widowControl w:val="0"/>
        <w:numPr>
          <w:ilvl w:val="0"/>
          <w:numId w:val="20"/>
        </w:numPr>
        <w:tabs>
          <w:tab w:val="left" w:pos="1246"/>
        </w:tabs>
        <w:autoSpaceDE w:val="0"/>
        <w:autoSpaceDN w:val="0"/>
        <w:ind w:firstLine="334"/>
        <w:contextualSpacing w:val="0"/>
        <w:jc w:val="both"/>
        <w:rPr>
          <w:sz w:val="28"/>
          <w:szCs w:val="28"/>
        </w:rPr>
      </w:pPr>
      <w:r w:rsidRPr="00AF597E">
        <w:rPr>
          <w:sz w:val="28"/>
          <w:szCs w:val="28"/>
        </w:rPr>
        <w:t>Цели</w:t>
      </w:r>
      <w:r w:rsidRPr="00AF597E">
        <w:rPr>
          <w:spacing w:val="-4"/>
          <w:sz w:val="28"/>
          <w:szCs w:val="28"/>
        </w:rPr>
        <w:t xml:space="preserve"> </w:t>
      </w:r>
      <w:r w:rsidRPr="00AF597E">
        <w:rPr>
          <w:sz w:val="28"/>
          <w:szCs w:val="28"/>
        </w:rPr>
        <w:t>и</w:t>
      </w:r>
      <w:r w:rsidRPr="00AF597E">
        <w:rPr>
          <w:spacing w:val="-4"/>
          <w:sz w:val="28"/>
          <w:szCs w:val="28"/>
        </w:rPr>
        <w:t xml:space="preserve"> </w:t>
      </w:r>
      <w:r w:rsidRPr="00AF597E">
        <w:rPr>
          <w:sz w:val="28"/>
          <w:szCs w:val="28"/>
        </w:rPr>
        <w:t>задачи</w:t>
      </w:r>
      <w:r w:rsidRPr="00AF597E">
        <w:rPr>
          <w:spacing w:val="-4"/>
          <w:sz w:val="28"/>
          <w:szCs w:val="28"/>
        </w:rPr>
        <w:t xml:space="preserve"> </w:t>
      </w:r>
      <w:r w:rsidRPr="00AF597E">
        <w:rPr>
          <w:sz w:val="28"/>
          <w:szCs w:val="28"/>
        </w:rPr>
        <w:t>должны</w:t>
      </w:r>
      <w:r w:rsidRPr="00AF597E">
        <w:rPr>
          <w:spacing w:val="-2"/>
          <w:sz w:val="28"/>
          <w:szCs w:val="28"/>
        </w:rPr>
        <w:t xml:space="preserve"> </w:t>
      </w:r>
      <w:r w:rsidRPr="00AF597E">
        <w:rPr>
          <w:sz w:val="28"/>
          <w:szCs w:val="28"/>
        </w:rPr>
        <w:t>обладать</w:t>
      </w:r>
      <w:r w:rsidRPr="00AF597E">
        <w:rPr>
          <w:spacing w:val="-4"/>
          <w:sz w:val="28"/>
          <w:szCs w:val="28"/>
        </w:rPr>
        <w:t xml:space="preserve"> </w:t>
      </w:r>
      <w:r w:rsidRPr="00AF597E">
        <w:rPr>
          <w:sz w:val="28"/>
          <w:szCs w:val="28"/>
        </w:rPr>
        <w:t>следующими</w:t>
      </w:r>
      <w:r w:rsidRPr="00AF597E">
        <w:rPr>
          <w:spacing w:val="-4"/>
          <w:sz w:val="28"/>
          <w:szCs w:val="28"/>
        </w:rPr>
        <w:t xml:space="preserve"> </w:t>
      </w:r>
      <w:r w:rsidRPr="00AF597E">
        <w:rPr>
          <w:sz w:val="28"/>
          <w:szCs w:val="28"/>
        </w:rPr>
        <w:t>свойствами:</w:t>
      </w:r>
    </w:p>
    <w:p w:rsidR="00970B40" w:rsidRPr="00AF597E" w:rsidRDefault="00970B40" w:rsidP="00970B40">
      <w:pPr>
        <w:pStyle w:val="a9"/>
        <w:ind w:right="119" w:firstLine="709"/>
        <w:rPr>
          <w:spacing w:val="1"/>
          <w:sz w:val="28"/>
          <w:szCs w:val="28"/>
        </w:rPr>
      </w:pPr>
      <w:r w:rsidRPr="00AF597E">
        <w:rPr>
          <w:sz w:val="28"/>
          <w:szCs w:val="28"/>
        </w:rPr>
        <w:t>специфичность (соответствие сфере реализации муниципальной программы);</w:t>
      </w:r>
      <w:r w:rsidRPr="00AF597E">
        <w:rPr>
          <w:spacing w:val="1"/>
          <w:sz w:val="28"/>
          <w:szCs w:val="28"/>
        </w:rPr>
        <w:t xml:space="preserve"> </w:t>
      </w:r>
    </w:p>
    <w:p w:rsidR="00970B40" w:rsidRPr="00AF597E" w:rsidRDefault="00970B40" w:rsidP="00970B40">
      <w:pPr>
        <w:pStyle w:val="a9"/>
        <w:ind w:right="119" w:firstLine="709"/>
        <w:rPr>
          <w:sz w:val="28"/>
          <w:szCs w:val="28"/>
        </w:rPr>
      </w:pPr>
      <w:r w:rsidRPr="00AF597E">
        <w:rPr>
          <w:sz w:val="28"/>
          <w:szCs w:val="28"/>
        </w:rPr>
        <w:t>конкретность</w:t>
      </w:r>
      <w:r w:rsidRPr="00AF597E">
        <w:rPr>
          <w:spacing w:val="19"/>
          <w:sz w:val="28"/>
          <w:szCs w:val="28"/>
        </w:rPr>
        <w:t xml:space="preserve"> </w:t>
      </w:r>
      <w:r w:rsidRPr="00AF597E">
        <w:rPr>
          <w:sz w:val="28"/>
          <w:szCs w:val="28"/>
        </w:rPr>
        <w:t>(формулировки</w:t>
      </w:r>
      <w:r w:rsidRPr="00AF597E">
        <w:rPr>
          <w:spacing w:val="23"/>
          <w:sz w:val="28"/>
          <w:szCs w:val="28"/>
        </w:rPr>
        <w:t xml:space="preserve"> </w:t>
      </w:r>
      <w:r w:rsidRPr="00AF597E">
        <w:rPr>
          <w:sz w:val="28"/>
          <w:szCs w:val="28"/>
        </w:rPr>
        <w:t>должны</w:t>
      </w:r>
      <w:r w:rsidRPr="00AF597E">
        <w:rPr>
          <w:spacing w:val="22"/>
          <w:sz w:val="28"/>
          <w:szCs w:val="28"/>
        </w:rPr>
        <w:t xml:space="preserve"> </w:t>
      </w:r>
      <w:r w:rsidRPr="00AF597E">
        <w:rPr>
          <w:sz w:val="28"/>
          <w:szCs w:val="28"/>
        </w:rPr>
        <w:t>быть</w:t>
      </w:r>
      <w:r w:rsidRPr="00AF597E">
        <w:rPr>
          <w:spacing w:val="20"/>
          <w:sz w:val="28"/>
          <w:szCs w:val="28"/>
        </w:rPr>
        <w:t xml:space="preserve"> </w:t>
      </w:r>
      <w:r w:rsidRPr="00AF597E">
        <w:rPr>
          <w:sz w:val="28"/>
          <w:szCs w:val="28"/>
        </w:rPr>
        <w:t>четкими,</w:t>
      </w:r>
      <w:r w:rsidRPr="00AF597E">
        <w:rPr>
          <w:spacing w:val="21"/>
          <w:sz w:val="28"/>
          <w:szCs w:val="28"/>
        </w:rPr>
        <w:t xml:space="preserve"> </w:t>
      </w:r>
      <w:r w:rsidRPr="00AF597E">
        <w:rPr>
          <w:sz w:val="28"/>
          <w:szCs w:val="28"/>
        </w:rPr>
        <w:t>не</w:t>
      </w:r>
      <w:r w:rsidRPr="00AF597E">
        <w:rPr>
          <w:spacing w:val="20"/>
          <w:sz w:val="28"/>
          <w:szCs w:val="28"/>
        </w:rPr>
        <w:t xml:space="preserve"> </w:t>
      </w:r>
      <w:r w:rsidRPr="00AF597E">
        <w:rPr>
          <w:sz w:val="28"/>
          <w:szCs w:val="28"/>
        </w:rPr>
        <w:t>допускающими произвольного</w:t>
      </w:r>
      <w:r w:rsidRPr="00AF597E">
        <w:rPr>
          <w:spacing w:val="-7"/>
          <w:sz w:val="28"/>
          <w:szCs w:val="28"/>
        </w:rPr>
        <w:t xml:space="preserve"> </w:t>
      </w:r>
      <w:r w:rsidRPr="00AF597E">
        <w:rPr>
          <w:sz w:val="28"/>
          <w:szCs w:val="28"/>
        </w:rPr>
        <w:t>или</w:t>
      </w:r>
      <w:r w:rsidRPr="00AF597E">
        <w:rPr>
          <w:spacing w:val="-7"/>
          <w:sz w:val="28"/>
          <w:szCs w:val="28"/>
        </w:rPr>
        <w:t xml:space="preserve"> </w:t>
      </w:r>
      <w:r w:rsidRPr="00AF597E">
        <w:rPr>
          <w:sz w:val="28"/>
          <w:szCs w:val="28"/>
        </w:rPr>
        <w:t>неоднозначного</w:t>
      </w:r>
      <w:r w:rsidRPr="00AF597E">
        <w:rPr>
          <w:spacing w:val="-6"/>
          <w:sz w:val="28"/>
          <w:szCs w:val="28"/>
        </w:rPr>
        <w:t xml:space="preserve"> </w:t>
      </w:r>
      <w:r w:rsidRPr="00AF597E">
        <w:rPr>
          <w:sz w:val="28"/>
          <w:szCs w:val="28"/>
        </w:rPr>
        <w:t>толкования);</w:t>
      </w:r>
    </w:p>
    <w:p w:rsidR="00970B40" w:rsidRPr="00AF597E" w:rsidRDefault="00970B40" w:rsidP="00970B40">
      <w:pPr>
        <w:pStyle w:val="a9"/>
        <w:tabs>
          <w:tab w:val="left" w:pos="2452"/>
          <w:tab w:val="left" w:pos="4061"/>
          <w:tab w:val="left" w:pos="4785"/>
          <w:tab w:val="left" w:pos="5894"/>
          <w:tab w:val="left" w:pos="6836"/>
          <w:tab w:val="left" w:pos="8175"/>
          <w:tab w:val="left" w:pos="9035"/>
          <w:tab w:val="left" w:pos="10024"/>
        </w:tabs>
        <w:ind w:right="122" w:firstLine="709"/>
        <w:rPr>
          <w:sz w:val="28"/>
          <w:szCs w:val="28"/>
        </w:rPr>
      </w:pPr>
      <w:r w:rsidRPr="00AF597E">
        <w:rPr>
          <w:sz w:val="28"/>
          <w:szCs w:val="28"/>
        </w:rPr>
        <w:t xml:space="preserve">измеримость (достижение цели (задачи) можно проверить путем оценки </w:t>
      </w:r>
      <w:r w:rsidRPr="00AF597E">
        <w:rPr>
          <w:spacing w:val="-1"/>
          <w:sz w:val="28"/>
          <w:szCs w:val="28"/>
        </w:rPr>
        <w:t xml:space="preserve">с </w:t>
      </w:r>
      <w:r w:rsidRPr="00AF597E">
        <w:rPr>
          <w:sz w:val="28"/>
          <w:szCs w:val="28"/>
        </w:rPr>
        <w:t>использованием</w:t>
      </w:r>
      <w:r w:rsidRPr="00AF597E">
        <w:rPr>
          <w:spacing w:val="-2"/>
          <w:sz w:val="28"/>
          <w:szCs w:val="28"/>
        </w:rPr>
        <w:t xml:space="preserve"> </w:t>
      </w:r>
      <w:r w:rsidRPr="00AF597E">
        <w:rPr>
          <w:sz w:val="28"/>
          <w:szCs w:val="28"/>
        </w:rPr>
        <w:t>показателей</w:t>
      </w:r>
      <w:r w:rsidRPr="00AF597E">
        <w:rPr>
          <w:spacing w:val="-1"/>
          <w:sz w:val="28"/>
          <w:szCs w:val="28"/>
        </w:rPr>
        <w:t xml:space="preserve"> </w:t>
      </w:r>
      <w:r w:rsidRPr="00AF597E">
        <w:rPr>
          <w:sz w:val="28"/>
          <w:szCs w:val="28"/>
        </w:rPr>
        <w:t>цели (задачи);</w:t>
      </w:r>
    </w:p>
    <w:p w:rsidR="00970B40" w:rsidRPr="00AF597E" w:rsidRDefault="00970B40" w:rsidP="00970B40">
      <w:pPr>
        <w:pStyle w:val="a9"/>
        <w:ind w:firstLine="709"/>
        <w:rPr>
          <w:sz w:val="28"/>
          <w:szCs w:val="28"/>
        </w:rPr>
      </w:pPr>
      <w:r w:rsidRPr="00AF597E">
        <w:rPr>
          <w:sz w:val="28"/>
          <w:szCs w:val="28"/>
        </w:rPr>
        <w:t>достижимость</w:t>
      </w:r>
      <w:r w:rsidRPr="00AF597E">
        <w:rPr>
          <w:spacing w:val="41"/>
          <w:sz w:val="28"/>
          <w:szCs w:val="28"/>
        </w:rPr>
        <w:t xml:space="preserve"> </w:t>
      </w:r>
      <w:r w:rsidRPr="00AF597E">
        <w:rPr>
          <w:sz w:val="28"/>
          <w:szCs w:val="28"/>
        </w:rPr>
        <w:t>(цель</w:t>
      </w:r>
      <w:r w:rsidRPr="00AF597E">
        <w:rPr>
          <w:spacing w:val="44"/>
          <w:sz w:val="28"/>
          <w:szCs w:val="28"/>
        </w:rPr>
        <w:t xml:space="preserve"> </w:t>
      </w:r>
      <w:r w:rsidRPr="00AF597E">
        <w:rPr>
          <w:sz w:val="28"/>
          <w:szCs w:val="28"/>
        </w:rPr>
        <w:t>(задача)</w:t>
      </w:r>
      <w:r w:rsidRPr="00AF597E">
        <w:rPr>
          <w:spacing w:val="42"/>
          <w:sz w:val="28"/>
          <w:szCs w:val="28"/>
        </w:rPr>
        <w:t xml:space="preserve"> </w:t>
      </w:r>
      <w:r w:rsidRPr="00AF597E">
        <w:rPr>
          <w:sz w:val="28"/>
          <w:szCs w:val="28"/>
        </w:rPr>
        <w:t>должна</w:t>
      </w:r>
      <w:r w:rsidRPr="00AF597E">
        <w:rPr>
          <w:spacing w:val="43"/>
          <w:sz w:val="28"/>
          <w:szCs w:val="28"/>
        </w:rPr>
        <w:t xml:space="preserve"> </w:t>
      </w:r>
      <w:r w:rsidRPr="00AF597E">
        <w:rPr>
          <w:sz w:val="28"/>
          <w:szCs w:val="28"/>
        </w:rPr>
        <w:t>быть</w:t>
      </w:r>
      <w:r w:rsidRPr="00AF597E">
        <w:rPr>
          <w:spacing w:val="41"/>
          <w:sz w:val="28"/>
          <w:szCs w:val="28"/>
        </w:rPr>
        <w:t xml:space="preserve"> </w:t>
      </w:r>
      <w:r w:rsidRPr="00AF597E">
        <w:rPr>
          <w:sz w:val="28"/>
          <w:szCs w:val="28"/>
        </w:rPr>
        <w:t>достижима</w:t>
      </w:r>
      <w:r w:rsidRPr="00AF597E">
        <w:rPr>
          <w:spacing w:val="42"/>
          <w:sz w:val="28"/>
          <w:szCs w:val="28"/>
        </w:rPr>
        <w:t xml:space="preserve"> </w:t>
      </w:r>
      <w:r w:rsidRPr="00AF597E">
        <w:rPr>
          <w:sz w:val="28"/>
          <w:szCs w:val="28"/>
        </w:rPr>
        <w:t>за</w:t>
      </w:r>
      <w:r w:rsidRPr="00AF597E">
        <w:rPr>
          <w:spacing w:val="45"/>
          <w:sz w:val="28"/>
          <w:szCs w:val="28"/>
        </w:rPr>
        <w:t xml:space="preserve"> </w:t>
      </w:r>
      <w:r w:rsidRPr="00AF597E">
        <w:rPr>
          <w:sz w:val="28"/>
          <w:szCs w:val="28"/>
        </w:rPr>
        <w:t>период</w:t>
      </w:r>
      <w:r w:rsidRPr="00AF597E">
        <w:rPr>
          <w:spacing w:val="42"/>
          <w:sz w:val="28"/>
          <w:szCs w:val="28"/>
        </w:rPr>
        <w:t xml:space="preserve"> </w:t>
      </w:r>
      <w:r w:rsidRPr="00AF597E">
        <w:rPr>
          <w:sz w:val="28"/>
          <w:szCs w:val="28"/>
        </w:rPr>
        <w:t>реализации</w:t>
      </w:r>
      <w:r w:rsidRPr="00AF597E">
        <w:rPr>
          <w:spacing w:val="-62"/>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p>
    <w:p w:rsidR="00970B40" w:rsidRPr="00AF597E" w:rsidRDefault="00970B40" w:rsidP="00970B40">
      <w:pPr>
        <w:pStyle w:val="a9"/>
        <w:ind w:firstLine="709"/>
        <w:rPr>
          <w:sz w:val="28"/>
          <w:szCs w:val="28"/>
        </w:rPr>
      </w:pPr>
      <w:r w:rsidRPr="00AF597E">
        <w:rPr>
          <w:sz w:val="28"/>
          <w:szCs w:val="28"/>
        </w:rPr>
        <w:t>релевантность</w:t>
      </w:r>
      <w:r w:rsidRPr="00AF597E">
        <w:rPr>
          <w:spacing w:val="54"/>
          <w:sz w:val="28"/>
          <w:szCs w:val="28"/>
        </w:rPr>
        <w:t xml:space="preserve"> </w:t>
      </w:r>
      <w:r w:rsidRPr="00AF597E">
        <w:rPr>
          <w:sz w:val="28"/>
          <w:szCs w:val="28"/>
        </w:rPr>
        <w:t>(цель</w:t>
      </w:r>
      <w:r w:rsidRPr="00AF597E">
        <w:rPr>
          <w:spacing w:val="58"/>
          <w:sz w:val="28"/>
          <w:szCs w:val="28"/>
        </w:rPr>
        <w:t xml:space="preserve"> </w:t>
      </w:r>
      <w:r w:rsidRPr="00AF597E">
        <w:rPr>
          <w:sz w:val="28"/>
          <w:szCs w:val="28"/>
        </w:rPr>
        <w:t>(задача)</w:t>
      </w:r>
      <w:r w:rsidRPr="00AF597E">
        <w:rPr>
          <w:spacing w:val="55"/>
          <w:sz w:val="28"/>
          <w:szCs w:val="28"/>
        </w:rPr>
        <w:t xml:space="preserve"> </w:t>
      </w:r>
      <w:r w:rsidRPr="00AF597E">
        <w:rPr>
          <w:sz w:val="28"/>
          <w:szCs w:val="28"/>
        </w:rPr>
        <w:t>должна</w:t>
      </w:r>
      <w:r w:rsidRPr="00AF597E">
        <w:rPr>
          <w:spacing w:val="59"/>
          <w:sz w:val="28"/>
          <w:szCs w:val="28"/>
        </w:rPr>
        <w:t xml:space="preserve"> </w:t>
      </w:r>
      <w:r w:rsidRPr="00AF597E">
        <w:rPr>
          <w:sz w:val="28"/>
          <w:szCs w:val="28"/>
        </w:rPr>
        <w:t>соответствовать</w:t>
      </w:r>
      <w:r w:rsidRPr="00AF597E">
        <w:rPr>
          <w:spacing w:val="56"/>
          <w:sz w:val="28"/>
          <w:szCs w:val="28"/>
        </w:rPr>
        <w:t xml:space="preserve"> </w:t>
      </w:r>
      <w:r w:rsidRPr="00AF597E">
        <w:rPr>
          <w:sz w:val="28"/>
          <w:szCs w:val="28"/>
        </w:rPr>
        <w:t>показателям</w:t>
      </w:r>
      <w:r w:rsidRPr="00AF597E">
        <w:rPr>
          <w:spacing w:val="55"/>
          <w:sz w:val="28"/>
          <w:szCs w:val="28"/>
        </w:rPr>
        <w:t xml:space="preserve"> </w:t>
      </w:r>
      <w:r w:rsidRPr="00AF597E">
        <w:rPr>
          <w:sz w:val="28"/>
          <w:szCs w:val="28"/>
        </w:rPr>
        <w:t>цели</w:t>
      </w:r>
      <w:r w:rsidRPr="00AF597E">
        <w:rPr>
          <w:spacing w:val="56"/>
          <w:sz w:val="28"/>
          <w:szCs w:val="28"/>
        </w:rPr>
        <w:t xml:space="preserve"> </w:t>
      </w:r>
      <w:r w:rsidRPr="00AF597E">
        <w:rPr>
          <w:sz w:val="28"/>
          <w:szCs w:val="28"/>
        </w:rPr>
        <w:t>и</w:t>
      </w:r>
      <w:r w:rsidRPr="00AF597E">
        <w:rPr>
          <w:spacing w:val="57"/>
          <w:sz w:val="28"/>
          <w:szCs w:val="28"/>
        </w:rPr>
        <w:t xml:space="preserve"> </w:t>
      </w:r>
      <w:r w:rsidRPr="00AF597E">
        <w:rPr>
          <w:sz w:val="28"/>
          <w:szCs w:val="28"/>
        </w:rPr>
        <w:t xml:space="preserve">задач </w:t>
      </w:r>
      <w:r w:rsidRPr="00AF597E">
        <w:rPr>
          <w:spacing w:val="-62"/>
          <w:sz w:val="28"/>
          <w:szCs w:val="28"/>
        </w:rPr>
        <w:t xml:space="preserve"> </w:t>
      </w:r>
      <w:r w:rsidRPr="00AF597E">
        <w:rPr>
          <w:sz w:val="28"/>
          <w:szCs w:val="28"/>
        </w:rPr>
        <w:t>муниципальной</w:t>
      </w:r>
      <w:r w:rsidRPr="00AF597E">
        <w:rPr>
          <w:spacing w:val="-1"/>
          <w:sz w:val="28"/>
          <w:szCs w:val="28"/>
        </w:rPr>
        <w:t xml:space="preserve"> </w:t>
      </w:r>
      <w:r w:rsidRPr="00AF597E">
        <w:rPr>
          <w:sz w:val="28"/>
          <w:szCs w:val="28"/>
        </w:rPr>
        <w:t>программы);</w:t>
      </w:r>
    </w:p>
    <w:p w:rsidR="00970B40" w:rsidRPr="00AF597E" w:rsidRDefault="00970B40" w:rsidP="00970B40">
      <w:pPr>
        <w:pStyle w:val="a9"/>
        <w:ind w:firstLine="709"/>
        <w:rPr>
          <w:sz w:val="28"/>
          <w:szCs w:val="28"/>
        </w:rPr>
      </w:pPr>
      <w:r w:rsidRPr="00AF597E">
        <w:rPr>
          <w:sz w:val="28"/>
          <w:szCs w:val="28"/>
        </w:rPr>
        <w:t>ориентация</w:t>
      </w:r>
      <w:r w:rsidRPr="00AF597E">
        <w:rPr>
          <w:spacing w:val="6"/>
          <w:sz w:val="28"/>
          <w:szCs w:val="28"/>
        </w:rPr>
        <w:t xml:space="preserve"> </w:t>
      </w:r>
      <w:r w:rsidRPr="00AF597E">
        <w:rPr>
          <w:sz w:val="28"/>
          <w:szCs w:val="28"/>
        </w:rPr>
        <w:t>на</w:t>
      </w:r>
      <w:r w:rsidRPr="00AF597E">
        <w:rPr>
          <w:spacing w:val="5"/>
          <w:sz w:val="28"/>
          <w:szCs w:val="28"/>
        </w:rPr>
        <w:t xml:space="preserve"> </w:t>
      </w:r>
      <w:r w:rsidRPr="00AF597E">
        <w:rPr>
          <w:sz w:val="28"/>
          <w:szCs w:val="28"/>
        </w:rPr>
        <w:t>результат</w:t>
      </w:r>
      <w:r w:rsidRPr="00AF597E">
        <w:rPr>
          <w:spacing w:val="4"/>
          <w:sz w:val="28"/>
          <w:szCs w:val="28"/>
        </w:rPr>
        <w:t xml:space="preserve"> </w:t>
      </w:r>
      <w:r w:rsidRPr="00AF597E">
        <w:rPr>
          <w:sz w:val="28"/>
          <w:szCs w:val="28"/>
        </w:rPr>
        <w:t>(цель</w:t>
      </w:r>
      <w:r w:rsidRPr="00AF597E">
        <w:rPr>
          <w:spacing w:val="5"/>
          <w:sz w:val="28"/>
          <w:szCs w:val="28"/>
        </w:rPr>
        <w:t xml:space="preserve"> </w:t>
      </w:r>
      <w:r w:rsidRPr="00AF597E">
        <w:rPr>
          <w:sz w:val="28"/>
          <w:szCs w:val="28"/>
        </w:rPr>
        <w:t>(задача)</w:t>
      </w:r>
      <w:r w:rsidRPr="00AF597E">
        <w:rPr>
          <w:spacing w:val="4"/>
          <w:sz w:val="28"/>
          <w:szCs w:val="28"/>
        </w:rPr>
        <w:t xml:space="preserve"> </w:t>
      </w:r>
      <w:r w:rsidRPr="00AF597E">
        <w:rPr>
          <w:sz w:val="28"/>
          <w:szCs w:val="28"/>
        </w:rPr>
        <w:t>должна</w:t>
      </w:r>
      <w:r w:rsidRPr="00AF597E">
        <w:rPr>
          <w:spacing w:val="5"/>
          <w:sz w:val="28"/>
          <w:szCs w:val="28"/>
        </w:rPr>
        <w:t xml:space="preserve"> </w:t>
      </w:r>
      <w:r w:rsidRPr="00AF597E">
        <w:rPr>
          <w:sz w:val="28"/>
          <w:szCs w:val="28"/>
        </w:rPr>
        <w:t>быть</w:t>
      </w:r>
      <w:r w:rsidRPr="00AF597E">
        <w:rPr>
          <w:spacing w:val="4"/>
          <w:sz w:val="28"/>
          <w:szCs w:val="28"/>
        </w:rPr>
        <w:t xml:space="preserve"> </w:t>
      </w:r>
      <w:r w:rsidRPr="00AF597E">
        <w:rPr>
          <w:sz w:val="28"/>
          <w:szCs w:val="28"/>
        </w:rPr>
        <w:t>ориентирована</w:t>
      </w:r>
      <w:r w:rsidRPr="00AF597E">
        <w:rPr>
          <w:spacing w:val="5"/>
          <w:sz w:val="28"/>
          <w:szCs w:val="28"/>
        </w:rPr>
        <w:t xml:space="preserve"> </w:t>
      </w:r>
      <w:r w:rsidRPr="00AF597E">
        <w:rPr>
          <w:sz w:val="28"/>
          <w:szCs w:val="28"/>
        </w:rPr>
        <w:t>на</w:t>
      </w:r>
      <w:r w:rsidRPr="00AF597E">
        <w:rPr>
          <w:spacing w:val="5"/>
          <w:sz w:val="28"/>
          <w:szCs w:val="28"/>
        </w:rPr>
        <w:t xml:space="preserve"> </w:t>
      </w:r>
      <w:r w:rsidRPr="00AF597E">
        <w:rPr>
          <w:sz w:val="28"/>
          <w:szCs w:val="28"/>
        </w:rPr>
        <w:t xml:space="preserve">достижение </w:t>
      </w:r>
      <w:r w:rsidRPr="00AF597E">
        <w:rPr>
          <w:spacing w:val="-62"/>
          <w:sz w:val="28"/>
          <w:szCs w:val="28"/>
        </w:rPr>
        <w:t xml:space="preserve"> </w:t>
      </w:r>
      <w:r w:rsidRPr="00AF597E">
        <w:rPr>
          <w:sz w:val="28"/>
          <w:szCs w:val="28"/>
        </w:rPr>
        <w:t>конкретного</w:t>
      </w:r>
      <w:r w:rsidRPr="00AF597E">
        <w:rPr>
          <w:spacing w:val="-2"/>
          <w:sz w:val="28"/>
          <w:szCs w:val="28"/>
        </w:rPr>
        <w:t xml:space="preserve"> </w:t>
      </w:r>
      <w:r w:rsidRPr="00AF597E">
        <w:rPr>
          <w:sz w:val="28"/>
          <w:szCs w:val="28"/>
        </w:rPr>
        <w:t>результата).</w:t>
      </w:r>
    </w:p>
    <w:p w:rsidR="00970B40" w:rsidRPr="00AF597E" w:rsidRDefault="00970B40" w:rsidP="00970B40">
      <w:pPr>
        <w:pStyle w:val="a8"/>
        <w:numPr>
          <w:ilvl w:val="0"/>
          <w:numId w:val="20"/>
        </w:numPr>
        <w:suppressAutoHyphens/>
        <w:autoSpaceDE w:val="0"/>
        <w:autoSpaceDN w:val="0"/>
        <w:adjustRightInd w:val="0"/>
        <w:ind w:left="0" w:firstLine="709"/>
        <w:jc w:val="both"/>
        <w:rPr>
          <w:rFonts w:eastAsia="Calibri"/>
          <w:sz w:val="28"/>
          <w:szCs w:val="28"/>
        </w:rPr>
      </w:pPr>
      <w:r w:rsidRPr="00AF597E">
        <w:rPr>
          <w:rFonts w:eastAsia="Calibri"/>
          <w:sz w:val="28"/>
          <w:szCs w:val="28"/>
        </w:rPr>
        <w:t xml:space="preserve"> Формулировка цели (задачи)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 (задачи). </w:t>
      </w:r>
    </w:p>
    <w:p w:rsidR="00970B40" w:rsidRPr="00AF597E" w:rsidRDefault="00970B40" w:rsidP="00A370FD">
      <w:pPr>
        <w:pStyle w:val="a8"/>
        <w:autoSpaceDE w:val="0"/>
        <w:autoSpaceDN w:val="0"/>
        <w:adjustRightInd w:val="0"/>
        <w:ind w:left="0" w:firstLine="709"/>
        <w:jc w:val="both"/>
        <w:rPr>
          <w:rFonts w:eastAsia="Calibri"/>
          <w:sz w:val="28"/>
          <w:szCs w:val="28"/>
        </w:rPr>
      </w:pPr>
      <w:r w:rsidRPr="00AF597E">
        <w:rPr>
          <w:rFonts w:eastAsia="Calibri"/>
          <w:sz w:val="28"/>
          <w:szCs w:val="28"/>
        </w:rPr>
        <w:t xml:space="preserve">При постановке цели и задач необходимо обеспечить возможность проверки и подтверждения достижения их результата или решения. Для этого необходимо сформировать показатели, характеризующие достижение цели, и показатели, характеризующие решение задач.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lastRenderedPageBreak/>
        <w:t xml:space="preserve">Показатели, предлагаемые к включению в муниципальную программу, должны являться количественной характеристикой результата достижения цели (решения задачи) муниципальной программы, (подпрограмм (направлений).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В качестве наименования показателя, предлагаемого к включению в муниципальную программу, используется лаконичное и понятное наименование, отражающее основную суть наблюдаемого явления.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Единица измерения показателя, предлагаемого к включению в муниципальную программу, выбирается из общероссийского классификатора единиц измерения (ОКЕИ).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15. Показатели цели и задач устанавливаются с учетом: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1) показателей, установленных в Указах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Президента Российской Федерации № 204) и от 21.07.2020 № 474 «О национальных целях развития Российской Федерации на период до 2030 года» (далее - Указ Президента Российской Федерации № 474);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2) показателей, установленных в отдельных указах Президента Российской Федерации;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3) показателей, установленных в Стратегии;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4) показателей среднесрочного прогноза социально-экономического развития Томской области, муниципального образования «Молчановский район»;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5) показателей (индикаторов) государственной программы Томской области в соответствующей сфере социально-экономического развития;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6) показателей иных документов стратегического планирования Российской Федерации, Томской области, муниципального образования «Молчановский район»;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7) показателей в соответствии с иными нормативными правовыми актами Российской Федерации, Томской области и муниципального образования «Молчановский район», регулирующими правоотношения в сфере реализации муниципальной программы.</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В случае включения в муниципальную программу показателей, указанных в подпунктах 1), 2), 3) настоящего пункта, их формулировки приводятся в точном соответствии с формулировками, установленными отдельными указами Президента Российской Федерации, Указом Президента Российской Федерации № 204, Указом Президента Российской Федерации       № 474, Стратегией, паспортами региональных проектов. </w:t>
      </w:r>
    </w:p>
    <w:p w:rsidR="00970B40" w:rsidRPr="00AF597E" w:rsidRDefault="00970B40" w:rsidP="00A370FD">
      <w:pPr>
        <w:pStyle w:val="Default"/>
        <w:ind w:firstLine="709"/>
        <w:jc w:val="both"/>
        <w:rPr>
          <w:rFonts w:ascii="Times New Roman" w:hAnsi="Times New Roman" w:cs="Times New Roman"/>
          <w:sz w:val="28"/>
          <w:szCs w:val="28"/>
        </w:rPr>
      </w:pPr>
      <w:r w:rsidRPr="00AF597E">
        <w:rPr>
          <w:rFonts w:ascii="Times New Roman" w:hAnsi="Times New Roman" w:cs="Times New Roman"/>
          <w:sz w:val="28"/>
          <w:szCs w:val="28"/>
        </w:rPr>
        <w:t xml:space="preserve">В случае несоответствия значений показателей, указанных в подпунктах 1), 2), 3) настоящего пункта, запланированным значениям показателей, установленным в отдельных указах Президента Российской Федерации, Стратегии, а также при планировании сохранения текущих значений показателей либо ухудшения значений показателей в течение реализации муниципальной программы представляется отдельное обоснование предлагаемых значений показателей муниципальной программы и необходимые расчеты к нему.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lastRenderedPageBreak/>
        <w:t xml:space="preserve">Для цели </w:t>
      </w:r>
      <w:r w:rsidRPr="00AF597E">
        <w:rPr>
          <w:rFonts w:ascii="Times New Roman" w:hAnsi="Times New Roman"/>
          <w:sz w:val="28"/>
          <w:szCs w:val="28"/>
        </w:rPr>
        <w:t>муниципальной</w:t>
      </w:r>
      <w:r w:rsidRPr="00AF597E">
        <w:rPr>
          <w:rFonts w:ascii="Times New Roman" w:eastAsia="Calibri" w:hAnsi="Times New Roman"/>
          <w:color w:val="000000"/>
          <w:sz w:val="28"/>
          <w:szCs w:val="28"/>
        </w:rPr>
        <w:t xml:space="preserve"> программы, а также цели и задач подпрограмм (направлений), формируется от одного до трех показателей (если областным законодательством, в том числе правилами предоставления и распределения субсидий из областного бюджета бюджетам муниципальных образований Томской области, не установлены иные требования).</w:t>
      </w:r>
    </w:p>
    <w:p w:rsidR="00970B40" w:rsidRPr="00AF597E" w:rsidRDefault="00970B40" w:rsidP="00A370FD">
      <w:pPr>
        <w:pStyle w:val="a8"/>
        <w:numPr>
          <w:ilvl w:val="0"/>
          <w:numId w:val="22"/>
        </w:numPr>
        <w:suppressAutoHyphens/>
        <w:autoSpaceDE w:val="0"/>
        <w:autoSpaceDN w:val="0"/>
        <w:adjustRightInd w:val="0"/>
        <w:ind w:left="0" w:firstLine="709"/>
        <w:jc w:val="both"/>
        <w:rPr>
          <w:rFonts w:eastAsia="Calibri"/>
          <w:color w:val="000000"/>
          <w:sz w:val="28"/>
          <w:szCs w:val="28"/>
        </w:rPr>
      </w:pPr>
      <w:r w:rsidRPr="00AF597E">
        <w:rPr>
          <w:rFonts w:eastAsia="Calibri"/>
          <w:color w:val="000000"/>
          <w:sz w:val="28"/>
          <w:szCs w:val="28"/>
        </w:rPr>
        <w:t xml:space="preserve">Показатели цели муниципальной программы, показатели цели и задач подпрограмм (направлений), показатели ведомственных проектов, показатели комплексов процессных мероприятий, показатели региональных проектов должны соответствовать следующим критериям: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адекватность - показатель должен характеризовать степень достижения цели (и решения задач) муниципальной программы (подпрограммы (</w:t>
      </w:r>
      <w:proofErr w:type="gramStart"/>
      <w:r w:rsidRPr="00AF597E">
        <w:rPr>
          <w:rFonts w:ascii="Times New Roman" w:eastAsia="Calibri" w:hAnsi="Times New Roman"/>
          <w:color w:val="000000"/>
          <w:sz w:val="28"/>
          <w:szCs w:val="28"/>
        </w:rPr>
        <w:t>направления )</w:t>
      </w:r>
      <w:proofErr w:type="gramEnd"/>
      <w:r w:rsidRPr="00AF597E">
        <w:rPr>
          <w:rFonts w:ascii="Times New Roman" w:eastAsia="Calibri" w:hAnsi="Times New Roman"/>
          <w:color w:val="000000"/>
          <w:sz w:val="28"/>
          <w:szCs w:val="28"/>
        </w:rPr>
        <w:t xml:space="preserve"> или выполнения мероприятия подпрограммы;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точность - погрешности измерения значений показателя не должны приводить к искаженному представлению о результатах реализации муниципальной программы, подпрограммы (направления) или регионального проекта;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объективность - используемые показатели должны объективно отражать результаты реализации муниципальной программы. Не допускается использование показателей, улучшение отчетных значений которых возможно при ухудшении реального положения дел в сфере реализации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достоверность - способ сбора и обработки отчетных значений показателей должен допускать возможность проверки их точности в процессе независимого мониторинга и оценки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однозначность - определение показателя должно обеспечивать единое понимание существа измеряемой характеристики, как специалистами, так и конечными потребителями услуг, для чего следует избегать излишне сложных показателей и показателей, не имеющих четкого, общепринятого определения и единиц измерения;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экономичность - получение отчетных значений показателей должно производиться с минимально возможными затратами, применяемые показатели должны в максимальной степени основываться на уже существующем механизме сбора информации;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сопоставимость -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ожидаемых результатов реализации отдельных указов Президента Российской Федерации, Стратегии, региональных проектов;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color w:val="000000"/>
          <w:sz w:val="28"/>
          <w:szCs w:val="28"/>
        </w:rPr>
        <w:t>своевременность и регулярность - показатели должны быть сформулированы таким образом, чтобы их отчетные значения могли поступать со строго определенной периодичностью (не реже 1 раза в год) и с незначительным временным интервалом между моментом сбора информации и сроком ее использования.</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17. В разделе «Аналитические (сквозные) показатели социально-экономического развития Молчановского района и обеспечения национальной безопасности в Молчановском районе» подлежат отражению показатели, </w:t>
      </w:r>
      <w:r w:rsidRPr="00AF597E">
        <w:rPr>
          <w:rFonts w:ascii="Times New Roman" w:eastAsia="Calibri" w:hAnsi="Times New Roman"/>
          <w:color w:val="000000"/>
          <w:sz w:val="28"/>
          <w:szCs w:val="28"/>
        </w:rPr>
        <w:lastRenderedPageBreak/>
        <w:t xml:space="preserve">системно характеризующие отдельные аспекты развития социально-экономической сферы и сферы обеспечения национальной безопасности в муниципальном образовании «Молчановский район» и не являющиеся специфичными для конкретных муниципальных программ (далее - аналитические показатели) - приложение №14 к настоящим Методическим указаниям.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p>
    <w:p w:rsidR="00970B40" w:rsidRPr="00AF597E" w:rsidRDefault="00970B40" w:rsidP="00970B40">
      <w:pPr>
        <w:pStyle w:val="a8"/>
        <w:numPr>
          <w:ilvl w:val="0"/>
          <w:numId w:val="23"/>
        </w:numPr>
        <w:suppressAutoHyphens/>
        <w:autoSpaceDE w:val="0"/>
        <w:autoSpaceDN w:val="0"/>
        <w:adjustRightInd w:val="0"/>
        <w:spacing w:line="252" w:lineRule="auto"/>
        <w:ind w:left="0" w:firstLine="0"/>
        <w:jc w:val="center"/>
        <w:rPr>
          <w:rFonts w:eastAsia="Calibri"/>
          <w:bCs/>
          <w:color w:val="000000"/>
          <w:sz w:val="28"/>
          <w:szCs w:val="28"/>
        </w:rPr>
      </w:pPr>
      <w:r w:rsidRPr="00AF597E">
        <w:rPr>
          <w:rFonts w:eastAsia="Calibri"/>
          <w:bCs/>
          <w:color w:val="000000"/>
          <w:sz w:val="28"/>
          <w:szCs w:val="28"/>
        </w:rPr>
        <w:t xml:space="preserve"> Ресурсное обеспечение реализации муниципальной программы за счет средств бюджета муниципального образования «Молчановский район» и целевых межбюджетных трансфертов из областного бюджета по главным распорядителям средств местного бюджета</w:t>
      </w:r>
    </w:p>
    <w:p w:rsidR="00970B40" w:rsidRPr="00AF597E" w:rsidRDefault="00970B40" w:rsidP="00970B40">
      <w:pPr>
        <w:pStyle w:val="a8"/>
        <w:autoSpaceDE w:val="0"/>
        <w:autoSpaceDN w:val="0"/>
        <w:adjustRightInd w:val="0"/>
        <w:spacing w:line="252" w:lineRule="auto"/>
        <w:ind w:left="1080"/>
        <w:rPr>
          <w:rFonts w:eastAsia="Calibri"/>
          <w:color w:val="000000"/>
          <w:sz w:val="28"/>
          <w:szCs w:val="28"/>
        </w:rPr>
      </w:pPr>
    </w:p>
    <w:p w:rsidR="00970B40" w:rsidRPr="00AF597E" w:rsidRDefault="00970B40" w:rsidP="00970B40">
      <w:pPr>
        <w:pStyle w:val="a8"/>
        <w:numPr>
          <w:ilvl w:val="0"/>
          <w:numId w:val="24"/>
        </w:numPr>
        <w:suppressAutoHyphens/>
        <w:autoSpaceDE w:val="0"/>
        <w:autoSpaceDN w:val="0"/>
        <w:adjustRightInd w:val="0"/>
        <w:spacing w:line="252" w:lineRule="auto"/>
        <w:ind w:left="0" w:firstLine="709"/>
        <w:jc w:val="both"/>
        <w:rPr>
          <w:rFonts w:eastAsia="Calibri"/>
          <w:color w:val="000000"/>
          <w:sz w:val="28"/>
          <w:szCs w:val="28"/>
        </w:rPr>
      </w:pPr>
      <w:r w:rsidRPr="00AF597E">
        <w:rPr>
          <w:rFonts w:eastAsia="Calibri"/>
          <w:color w:val="000000"/>
          <w:sz w:val="28"/>
          <w:szCs w:val="28"/>
        </w:rPr>
        <w:t xml:space="preserve"> В главе «</w:t>
      </w:r>
      <w:r w:rsidRPr="00AF597E">
        <w:rPr>
          <w:rFonts w:eastAsia="Calibri"/>
          <w:bCs/>
          <w:color w:val="000000"/>
          <w:sz w:val="28"/>
          <w:szCs w:val="28"/>
        </w:rPr>
        <w:t>Ресурсное обеспечение реализации муниципальной программы за счет средств бюджета муниципального образования «Молчановский район» и целевых межбюджетных трансфертов из областного бюджета по главным распорядителям средств местного бюджета</w:t>
      </w:r>
      <w:r w:rsidRPr="00AF597E">
        <w:rPr>
          <w:rFonts w:eastAsia="Calibri"/>
          <w:color w:val="000000"/>
          <w:sz w:val="28"/>
          <w:szCs w:val="28"/>
        </w:rPr>
        <w:t>» муниципальной программы отражается информация о расходах местного бюджета и межбюджетных трансфертах из областного бюджета на реализацию муниципальной программы с расшифровкой по главным распорядителям средств местного бюджета по форме согласно приложению № 4 к настоящим Методическим указаниям.</w:t>
      </w:r>
    </w:p>
    <w:p w:rsidR="00970B40" w:rsidRPr="00AF597E" w:rsidRDefault="00970B40" w:rsidP="00970B40">
      <w:pPr>
        <w:autoSpaceDE w:val="0"/>
        <w:autoSpaceDN w:val="0"/>
        <w:adjustRightInd w:val="0"/>
        <w:spacing w:line="252" w:lineRule="auto"/>
        <w:jc w:val="both"/>
        <w:rPr>
          <w:rFonts w:ascii="Times New Roman" w:eastAsia="Calibri" w:hAnsi="Times New Roman"/>
          <w:bCs/>
          <w:color w:val="000000"/>
          <w:sz w:val="28"/>
          <w:szCs w:val="28"/>
        </w:rPr>
      </w:pPr>
    </w:p>
    <w:p w:rsidR="00970B40" w:rsidRPr="00AF597E" w:rsidRDefault="00970B40" w:rsidP="00970B40">
      <w:pPr>
        <w:pStyle w:val="a8"/>
        <w:numPr>
          <w:ilvl w:val="0"/>
          <w:numId w:val="23"/>
        </w:numPr>
        <w:suppressAutoHyphens/>
        <w:autoSpaceDE w:val="0"/>
        <w:autoSpaceDN w:val="0"/>
        <w:adjustRightInd w:val="0"/>
        <w:spacing w:line="252" w:lineRule="auto"/>
        <w:ind w:left="0" w:firstLine="0"/>
        <w:jc w:val="center"/>
        <w:rPr>
          <w:rFonts w:eastAsia="Calibri"/>
          <w:bCs/>
          <w:color w:val="000000"/>
          <w:sz w:val="28"/>
          <w:szCs w:val="28"/>
        </w:rPr>
      </w:pPr>
      <w:r w:rsidRPr="00AF597E">
        <w:rPr>
          <w:rFonts w:eastAsia="Calibri"/>
          <w:bCs/>
          <w:color w:val="000000"/>
          <w:sz w:val="28"/>
          <w:szCs w:val="28"/>
        </w:rPr>
        <w:t>Управление и контроль за реализацией муниципальной программы, в том числе анализ рисков реализации муниципальной программы</w:t>
      </w:r>
    </w:p>
    <w:p w:rsidR="00970B40" w:rsidRPr="00AF597E" w:rsidRDefault="00970B40" w:rsidP="00970B40">
      <w:pPr>
        <w:pStyle w:val="a8"/>
        <w:autoSpaceDE w:val="0"/>
        <w:autoSpaceDN w:val="0"/>
        <w:adjustRightInd w:val="0"/>
        <w:spacing w:line="252" w:lineRule="auto"/>
        <w:ind w:left="1080"/>
        <w:rPr>
          <w:rFonts w:eastAsia="Calibri"/>
          <w:color w:val="000000"/>
          <w:sz w:val="28"/>
          <w:szCs w:val="28"/>
        </w:rPr>
      </w:pP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19. Глава «Управление и контроль за реализацией муниципальной программы, в том числе анализ рисков реализации муниципальной программы» предусматривает описание: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комплекса организационных мер, обеспечивающих реализацию муниципальной программы, включая организационно-функциональную структуру межведомственного и (или) межтерриториального взаимодействия в процессе реализации мероприятий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механизмов контроля за реализацией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факторов риска с указанием источников их возникновения и характера влияния на ход и результаты реализации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качественной и количественной оценки факторов риска;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управления рисками реализации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20. При описании комплекса организационных мер, обеспечивающих реализацию муниципальной программы, включая организационно-функциональную структуру межведомственного и (или) межтерриториального взаимодействия в процессе реализации мероприятий муниципальной программы, указываются: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сроки и периодичность осуществления текущего мониторинга реализации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lastRenderedPageBreak/>
        <w:t xml:space="preserve">инструменты, при помощи которых обеспечивается взаимодействие с органами государственной власти Томской области, органами местного самоуправления, юридическими лицами для достижения цели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21. В качестве факторов риска рассматриваются события, условия, тенденции, оказывающие существенное влияние на основные параметры муниципальной программы. Под существенным влиянием понимается такое влияние, которое приводит к изменению сроков и (или) ожидаемых результатов реализации муниципальной программы не менее чем на 10% от планового уровня.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22. В качестве механизмов управления рисками реализации муниципальной программы приводятся: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меры правового регулирования, направленные на минимизацию негативного влияния рисков (внешних факторов);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мероприятия, направленные на своевременное обнаружение, мониторинг и оценку возможных рисков (внешних факторов), а также на минимизацию рисков и их негативного влияния на реализацию муниципальной программы.</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23. Общая координация реализации муниципальной программы осуществляется ее ответственным исполнителем. В целях принятия совместных решений по реализации муниципальной программы с соисполнителями и ответственными за региональный проект, ответственный исполнитель может создавать рабочую группу по реализации муниципальной программы, в которую входят представители соисполнителей и участников муниципальной программы, руководители, либо участники региональных проектов, входящих в состав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24. Управление и контроль за реализацией региональных проектов осуществляется в соответствии с нормативными правовыми актами Российской Федерации и Томской области по организации проектной деятельности.</w:t>
      </w:r>
    </w:p>
    <w:p w:rsidR="00970B40" w:rsidRPr="00AF597E" w:rsidRDefault="00970B40" w:rsidP="00970B40">
      <w:pPr>
        <w:autoSpaceDE w:val="0"/>
        <w:autoSpaceDN w:val="0"/>
        <w:adjustRightInd w:val="0"/>
        <w:jc w:val="both"/>
        <w:rPr>
          <w:rFonts w:ascii="Times New Roman" w:eastAsia="Calibri" w:hAnsi="Times New Roman"/>
          <w:color w:val="000000"/>
          <w:sz w:val="28"/>
          <w:szCs w:val="28"/>
        </w:rPr>
      </w:pPr>
    </w:p>
    <w:p w:rsidR="00970B40" w:rsidRPr="00AF597E" w:rsidRDefault="00970B40" w:rsidP="00A370FD">
      <w:pPr>
        <w:pStyle w:val="a8"/>
        <w:numPr>
          <w:ilvl w:val="0"/>
          <w:numId w:val="23"/>
        </w:numPr>
        <w:suppressAutoHyphens/>
        <w:autoSpaceDE w:val="0"/>
        <w:autoSpaceDN w:val="0"/>
        <w:adjustRightInd w:val="0"/>
        <w:ind w:left="0" w:firstLine="0"/>
        <w:jc w:val="center"/>
        <w:rPr>
          <w:rFonts w:eastAsia="Calibri"/>
          <w:bCs/>
          <w:color w:val="000000"/>
          <w:sz w:val="28"/>
          <w:szCs w:val="28"/>
        </w:rPr>
      </w:pPr>
      <w:r w:rsidRPr="00AF597E">
        <w:rPr>
          <w:rFonts w:eastAsia="Calibri"/>
          <w:bCs/>
          <w:color w:val="000000"/>
          <w:sz w:val="28"/>
          <w:szCs w:val="28"/>
        </w:rPr>
        <w:t xml:space="preserve"> Подпрограммы (направления)</w:t>
      </w:r>
    </w:p>
    <w:p w:rsidR="00970B40" w:rsidRPr="00AF597E" w:rsidRDefault="00970B40" w:rsidP="00A370FD">
      <w:pPr>
        <w:pStyle w:val="a8"/>
        <w:autoSpaceDE w:val="0"/>
        <w:autoSpaceDN w:val="0"/>
        <w:adjustRightInd w:val="0"/>
        <w:ind w:left="1080"/>
        <w:rPr>
          <w:rFonts w:eastAsia="Calibri"/>
          <w:color w:val="000000"/>
          <w:sz w:val="28"/>
          <w:szCs w:val="28"/>
        </w:rPr>
      </w:pP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25. Подпрограмма (направление) формируется с учетом согласованности цели и задач подпрограммы (направления) с целью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26. Подпрограмма (направление) содержит: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паспорт подпрограммы (направления) по форме согласно приложению         № 5 к настоящим Методическим указаниям;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перечень показателей цели и задач подпрограммы (направления), а также сведения о порядке сбора информации по показателям и методике их расчета по форме согласно приложению № 6 к настоящим Методическим указаниям;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перечень комплексов процессных мероприятий, ведомственных проектов и ресурсное обеспечение реализации подпрограммы (направления) по форме согласно приложению № 7 к настоящим Методическим указаниям;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условия и порядок софинансирования подпрограммы (направления) из областного бюджета, бюджетов сельских поселений (в том числе условия </w:t>
      </w:r>
      <w:r w:rsidRPr="00AF597E">
        <w:rPr>
          <w:rFonts w:ascii="Times New Roman" w:eastAsia="Calibri" w:hAnsi="Times New Roman"/>
          <w:color w:val="000000"/>
          <w:sz w:val="28"/>
          <w:szCs w:val="28"/>
        </w:rPr>
        <w:lastRenderedPageBreak/>
        <w:t xml:space="preserve">предоставления и методику расчета субсидий бюджетам сельских поселений на реализацию муниципальных программ и внебюджетных источников);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информацию о других муниципальных программах, реализуемых на территории муниципального образования «Молчановский район» и оказывающих влияние на достижение целей и задач направлений (подпрограммы).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27. Планирование объема финансового обеспечения подпрограммы (направления) муниципальной программы осуществляется следующим образом: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за счет средств местного бюджета: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объем финансового обеспечения подпрограммы (направления) муниципальной программы на первые три года их реализации определяется в соответствии с планируемым объемом бюджетных ассигнований местного бюджета на очередной финансовый год и плановый период;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объем финансового обеспечения подпрограмм (направлений) на четвертый и последующие годы реализации муниципальной программы, а также на прогнозный период, устанавливается в объеме бюджетных ассигнований второго года планового периода.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Объем финансового обеспечения подпрограммы (направления) муниципальной программы за счет средств областного бюджета, бюджетов сельских поселений и внебюджетных источников устанавливается исходя из прогнозных значений, рассчитанных: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по областному бюджету - исходя из действующих порядков предоставления субсидий из областного бюджета, сроков реализации мероприятий и фактического финансирования предыдущих периодов;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color w:val="000000"/>
          <w:sz w:val="28"/>
          <w:szCs w:val="28"/>
        </w:rPr>
        <w:t xml:space="preserve">по внебюджетным источникам финансирования - исходя из фактического финансирования предыдущих периодов и инвестиционных проектов, планов, мероприятий сторонних организаций, планируемых к реализации и направленных на </w:t>
      </w:r>
      <w:r w:rsidRPr="00AF597E">
        <w:rPr>
          <w:rFonts w:ascii="Times New Roman" w:eastAsia="Calibri" w:hAnsi="Times New Roman"/>
          <w:sz w:val="28"/>
          <w:szCs w:val="28"/>
        </w:rPr>
        <w:t xml:space="preserve">достижение цели и задач соответствующей муниципальной программы. Рекомендуется объем финансирования мероприятий за счет внебюджетных источников устанавливать с учётом значения показателя «Инвестиции в основной капитал» за исключением бюджетных инвестиций, утвержденного в среднесрочном прогнозе социально-экономического развития муниципального образования «Молчановский район» на текущий и на плановый период по видам экономической деятельности в сфере реализации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по бюджетам сельских поселений - исходя из действующих порядков предоставления субсидий из местного бюджета, сроков реализации мероприятий и фактического финансирования предыдущих периодов реализации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28. Значение показателя комплекса процессных мероприятий, ведомственного проекта на четвертый и последующие годы реализации муниципальной программы, а также прогнозный период устанавливается исходя из планируемого комплекса мероприятий, реализуемых в рамках ведомственного проекта или комплекса процессных мероприятий.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lastRenderedPageBreak/>
        <w:t xml:space="preserve">29. На реализацию одной задачи подпрограммы (направления) может быть направлен только один комплекс процессных мероприятий или ведомственный проект, детализируемый мероприятиями.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Мероприятия, входящие в состав ведомственного проекта, комплекса процессных мероприятий, регионального проекта не могут дублировать мероприятия, входящие в состав другого ведомственного проекта, комплекса процессных мероприятий, регионального проекта.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В случае если в комплексе процессных мероприятий и ведомственном проекте участвуют несколько участников мероприятий муниципальной программы, участником (ответственным за реализацию комплексов процессных мероприятий и ведомственных проектов) является соисполнитель.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В случае если участники мероприятий планируют реализацию мероприятий, не обеспеченных финансовыми ресурсами, но направленных на достижение цели муниципальной программы, данные мероприятия включаются в состав комплексов процессных мероприятий и ведомственных проектов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В качестве отдельных разделов подпрограммы либо приложений к подпрограмме предусматриваются: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условия и порядок софинансирования из областного бюджета, внебюджетных источников (в случае софинансирования мероприятий подпрограммы за счет средств областного бюджета, внебюджетных источников),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порядок предоставления и распределения субсидий из местного бюджета бюджетам сельских поселений (при наличии в подпрограмме (направлении) мероприятий, предусматривающих предоставление субсидий бюджетам сельских поселений).</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30. Региональный проект включается в состав только одной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Мероприятия, входящие в состав одного регионального проекта, могут реализовываться только в рамках одной муниципальной программы.</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31. Муниципальная программа, в которую встраивается региональный проект, определяется с учетом вклада ожидаемых результатов реализации регионального проекта в достижение цели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32. Перечень региональных проектов и их ресурсное обеспечение, перечень финансируемых мероприятий региональных проектов разрабатывается по форме согласно приложениям № 8, № 9 к настоящим Методическим указаниям.</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33. Планирование объема финансового обеспечения региональных проектов осуществляется следующим образом: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объем финансового обеспечения региональных проектов на первые три года их реализации определяется в соответствии с планируемым объемом бюджетных ассигнований областного бюджета на очередной финансовый год и плановый период;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объем финансового обеспечения проектной части на четвертый и последующие годы реализации муниципальной программы (комплексной </w:t>
      </w:r>
      <w:r w:rsidRPr="00AF597E">
        <w:rPr>
          <w:rFonts w:ascii="Times New Roman" w:eastAsia="Calibri" w:hAnsi="Times New Roman"/>
          <w:sz w:val="28"/>
          <w:szCs w:val="28"/>
        </w:rPr>
        <w:lastRenderedPageBreak/>
        <w:t xml:space="preserve">программы), а также на прогнозный период, устанавливается в объеме бюджетных ассигнований второго года планового периода.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В случаях внесения изменений в муниципальную программу в части определения объема финансового обеспечения муниципальной программы под первым годом реализации муниципальной программы понимается очередной финансовый год и плановый период.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Объем финансового обеспечения за счет средств областного бюджета, бюджетов сельских поселений и внебюджетных источников устанавливается исходя из прогнозных значений, рассчитанных: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по областному бюджету - исходя из действующих порядков предоставления субсидий из областного бюджета, сроков реализации мероприятий и фактического финансирования предыдущих периодов;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по внебюджетным источникам финансирования - исходя из фактического финансирования предыдущих периодов и инвестиционных проектов, планов, мероприятий сторонних организаций, планируемых к реализации и направленных на достижение цели регионального проекта, входящего в муниципальную программу;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по бюджетам сельских поселений- исходя из действующих порядков предоставления субсидий из областного бюджета, сроков реализации мероприятий и фактического финансирования предыдущих периодов реализации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34. Наименование регионального проекта, руководитель регионального проекта, показатели регионального проекта, результат, а также срок начала и реализации регионального проекта указываются в соответствии с последней утвержденной редакцией паспорта регионального проекта.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По каждому региональному проекту указываются: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условия и порядок софинансирования мероприятий регионального проекта из областного бюджета, бюджетов сельских поселений (в том числе условия предоставления и методику расчета субсидий бюджетам сельских поселений на реализацию муниципальных программ, направленных на достижение результатов, показателей соответствующего регионального проекта) и внебюджетных источников;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информация о других муниципальных программах, реализуемых на территории муниципального образования «Молчановский район» и оказывающих влияние на достижение результатов, показателей регионального проекта.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35. Мероприятия регионального проекта формируются укрупненно с учетом результатов региональных проектов. В качестве обязательных выделяются мероприятия, направленные на осуществление бюджетных инвестиций в объекты и капитальный ремонт объектов муниципальной собственности муниципального образования «Молчановский район», с детализацией до каждого объекта (с указанием адреса его размещения для объектов).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sz w:val="28"/>
          <w:szCs w:val="28"/>
        </w:rPr>
        <w:t xml:space="preserve">Показатели мероприятий регионального проекта определяются с учетом показателей Соглашений о предоставлении субсидии из областного бюджета </w:t>
      </w:r>
      <w:r w:rsidRPr="00AF597E">
        <w:rPr>
          <w:rFonts w:ascii="Times New Roman" w:eastAsia="Calibri" w:hAnsi="Times New Roman"/>
          <w:sz w:val="28"/>
          <w:szCs w:val="28"/>
        </w:rPr>
        <w:lastRenderedPageBreak/>
        <w:t>муниципальному образованию Томской области на реализацию региональных проектов, но не должны их дублировать.</w:t>
      </w:r>
    </w:p>
    <w:p w:rsidR="00970B40" w:rsidRPr="00AF597E" w:rsidRDefault="00970B40" w:rsidP="00970B40">
      <w:pPr>
        <w:autoSpaceDE w:val="0"/>
        <w:autoSpaceDN w:val="0"/>
        <w:adjustRightInd w:val="0"/>
        <w:ind w:firstLine="709"/>
        <w:jc w:val="both"/>
        <w:rPr>
          <w:rFonts w:ascii="Times New Roman" w:eastAsia="Calibri" w:hAnsi="Times New Roman"/>
          <w:color w:val="000000"/>
          <w:sz w:val="28"/>
          <w:szCs w:val="28"/>
        </w:rPr>
      </w:pPr>
    </w:p>
    <w:p w:rsidR="00970B40" w:rsidRPr="00AF597E" w:rsidRDefault="00970B40" w:rsidP="00970B40">
      <w:pPr>
        <w:pStyle w:val="a8"/>
        <w:numPr>
          <w:ilvl w:val="0"/>
          <w:numId w:val="23"/>
        </w:numPr>
        <w:suppressAutoHyphens/>
        <w:autoSpaceDE w:val="0"/>
        <w:autoSpaceDN w:val="0"/>
        <w:adjustRightInd w:val="0"/>
        <w:ind w:left="0" w:firstLine="0"/>
        <w:jc w:val="center"/>
        <w:rPr>
          <w:rFonts w:eastAsia="Calibri"/>
          <w:bCs/>
          <w:color w:val="000000"/>
          <w:sz w:val="28"/>
          <w:szCs w:val="28"/>
        </w:rPr>
      </w:pPr>
      <w:r w:rsidRPr="00AF597E">
        <w:rPr>
          <w:rFonts w:eastAsia="Calibri"/>
          <w:bCs/>
          <w:color w:val="000000"/>
          <w:sz w:val="28"/>
          <w:szCs w:val="28"/>
        </w:rPr>
        <w:t xml:space="preserve"> Комплекс процессных мероприятий</w:t>
      </w:r>
    </w:p>
    <w:p w:rsidR="00970B40" w:rsidRPr="00AF597E" w:rsidRDefault="00970B40" w:rsidP="00970B40">
      <w:pPr>
        <w:pStyle w:val="a8"/>
        <w:autoSpaceDE w:val="0"/>
        <w:autoSpaceDN w:val="0"/>
        <w:adjustRightInd w:val="0"/>
        <w:ind w:left="1080"/>
        <w:jc w:val="both"/>
        <w:rPr>
          <w:rFonts w:eastAsia="Calibri"/>
          <w:b/>
          <w:bCs/>
          <w:color w:val="000000"/>
          <w:sz w:val="28"/>
          <w:szCs w:val="28"/>
        </w:rPr>
      </w:pP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AF597E">
        <w:rPr>
          <w:rFonts w:ascii="Times New Roman" w:eastAsia="Calibri" w:hAnsi="Times New Roman"/>
          <w:color w:val="000000" w:themeColor="text1"/>
          <w:sz w:val="28"/>
          <w:szCs w:val="28"/>
        </w:rPr>
        <w:t xml:space="preserve">36. Паспорт комплекса процессных мероприятий разрабатывается по форме согласно приложению № 11 к настоящим Методическим указаниям, за исключением Комплекса процессных мероприятий по обеспечению реализации муниципальных функций и полномочий органов местного самоуправления. Паспорт комплекса процессных мероприятий является структурным элементом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37. Паспорт комплекса процессных мероприятий разрабатывается с учетом следующих подходов: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а) паспорт комплекса процессных мероприятий содержит мероприятия, совокупная реализация которых обеспечивает вклад в достижение целей и показателей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б) планирование значений мероприятий комплекса процессных мероприятий по годам реализации (при необходимости);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в) отражение в паспорте комплекса процессных мероприятий финансового обеспечения реализации его мероприятий по годам реализации с указанием источников финансирования.</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38. В паспорте комплекса процессных мероприятий приводится основная информация о комплексе процессных мероприятий, в том числе его наименование, сведения об органе местного самоуправления муниципального образования «Молчановский район», ответственном за разработку и реализацию комплекса процессных мероприятий, а также наименование муниципальной программы, в рамках которой планируется реализация комплекса процессных мероприятий.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39. В разделе «Показатели комплекса процессных мероприятий» приводятся показатели комплекса процессных мероприятий с указанием единиц измерения по ОКЕИ, базовых значений и плановых значений по годам реализации, а также информация об органе местного самоуправления (ином органе, организации), ответственном за достижение показателей.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Показатели комплекса процессных мероприятий должны отвечать критериям, установленным разделом 6 настоящих Методических указаний.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В качестве базового значения показателя указывается плановое значение показателя на год разработки проекта муниципальной программы на основании данных федерального статистического наблюдения или рассчитанное по методикам, принятым международными организациями, ответственными исполнителями, соисполнителями и участниками муниципальной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40. В паспорт включаются мероприятия, необходимые для достижения плановых значений показателей комплекса процессных мероприятий. По </w:t>
      </w:r>
      <w:r w:rsidRPr="00AF597E">
        <w:rPr>
          <w:rFonts w:ascii="Times New Roman" w:eastAsia="Calibri" w:hAnsi="Times New Roman"/>
          <w:color w:val="000000"/>
          <w:sz w:val="28"/>
          <w:szCs w:val="28"/>
        </w:rPr>
        <w:lastRenderedPageBreak/>
        <w:t xml:space="preserve">каждому мероприятию приводится его наименование, тип, характеристика, единица измерения по ОКЕИ, базовое значение и значения по годам реализации комплекса процессных мероприятий.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Наименование мероприятия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41. Наименование мероприятия не должно: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дублировать наименование показателя, задачи, иного мероприятия комплекса процессных мероприятий;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дублировать наименования показателей, мероприятий иных структурных элементов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Мероприятия комплекса процессных мероприятий необходимо формировать с учетом соблюдения принципа увязки одного мероприятия с одним направлением расходов бюджета.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42. В комплекс процессных мероприятий включаются направления деятельности органов местного самоуправления муниципального образования «Молчановский район», в рамках которых предусматривается: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1) предоставление муниципальных услуг и (или) выполнение работ муниципальными бюджетными и автономными учреждениями, подведомственными органу местного самоуправления, в соответствии с муниципальным заданием в сфере, соответствующей наименованию комплекса процессных мероприятий;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2) связь с текущей деятельностью (обеспечением функционирования) муниципальных казенных учреждений, подведомственных органу местного самоуправления;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3) реализация муниципальными бюджетными и автономными учреждениями, подведомственными органу местного самоуправления, за счет субсидий на иные цели, предоставляемых на основании ст. 78.1 Бюджетного кодекса Российской Федерации (за исключением субсидий на проведение капитального ремонта);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4) предоставление мер социальной поддержки населению (за исключением мероприятий, включенных в региональные проекты);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5) предоставление дотаций бюджетам сельских поселений;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6) по предоставлению субсидий и иных межбюджетных трансфертов бюджетам сельских поселений, срок предоставления которых не установлен (предоставляемых ежегодно более трех лет подряд);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7) предоставление субсидий некоммерческим организациям, юридическим лицам – производителям товаров, работ, услуг, срок реализации которых не установлен (предоставляемых ежегодно более трех лет подряд);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8) связь с обслуживанием муниципального долга муниципального образования «Молчановский район»;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9) иные мероприятия, ежегодно реализуемые непосредственно органом местного самоуправления муниципального образования «Молчановский район» (структурным подразделением Администрации Молчановского района) либо подведомственными казенными учреждениями. Допускается включение в </w:t>
      </w:r>
      <w:r w:rsidRPr="00AF597E">
        <w:rPr>
          <w:rFonts w:ascii="Times New Roman" w:eastAsia="Calibri" w:hAnsi="Times New Roman"/>
          <w:sz w:val="28"/>
          <w:szCs w:val="28"/>
        </w:rPr>
        <w:lastRenderedPageBreak/>
        <w:t xml:space="preserve">комплекс процессных мероприятий «разовых» мероприятий, направленных на обеспечение текущей деятельности органа местного самоуправления, Администрации Молчановского района или подведомственных муниципальных учреждений (например, закупка оборудования, техники).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Расходы за счет средств областного бюджета подлежат включению в комплексы процессных мероприятий только в том случае, если они выделялись в рамках комплекса процессных мероприятий государственной программы Томской области либо за счет непрограммного направления расходов (если соответствующие расходы не относятся к непрограммным).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43. В разделе «Финансовое обеспечение комплекса процессных мероприятий»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по годам реализации и источникам финансового обеспечения. Объемы финансового обеспечения комплекса процессных мероприятий включают в себя бюджетные ассигнования консолидированного бюджета (в том числе с выделением объема предоставляемых межбюджетных трансфертов), внебюджетных источников, которые указываются в тысячах рублей с точностью до одного знака после запятой.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44. В случае если в реализации комплекса процессных мероприятий принимают участие муниципальные учреждения, в отношении которых формируются муниципальные задания, в комплексе процессных мероприятий предусматривается одно мероприятие по предоставлению муниципальных услуг и (или) выполнению работ муниципальными учреждениями, подведомственными учреждениями, в соответствии с муниципальным  заданием в сфере, соответствующей задачам комплекса процессных мероприятий (далее - мероприятия по предоставлению муниципальных услуг (выполнению работ).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Формулировки муниципальных услуг (работ) должны соответствовать общероссийским базовым (отраслевым) перечням (классификаторам) государственных и муниципальных услуг, оказываемых физическим лицам (далее - общероссийские перечни), и (или) муниципальному перечню (классификатору) муниципальных услуг и работ, утвержденному распоряжением Администрации Молчановского района (далее – муниципальный перечень).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В обязательном порядке для мероприятия по предоставлению муниципальных услуг (выполнению работ) предусматриваются показатели: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 количество муниципальных услуг и (или) работ, на которые доводятся муниципальные задания, выполненных в полном объеме;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 количество муниципальных учреждений, выполнивших муниципальные задания в полном объеме. Плановое значение данного показателя должно соответствовать количеству муниципальных учреждений, до которых доводятся муниципальные задания.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Муниципальная услуга (работа) считается выполненной в полном объеме, если значения показателей, характеризующих объем муниципальной услуги (работы), выполнены на сто и более процентов (с учетом допустимого </w:t>
      </w:r>
      <w:r w:rsidRPr="00AF597E">
        <w:rPr>
          <w:rFonts w:ascii="Times New Roman" w:eastAsia="Calibri" w:hAnsi="Times New Roman"/>
          <w:sz w:val="28"/>
          <w:szCs w:val="28"/>
        </w:rPr>
        <w:lastRenderedPageBreak/>
        <w:t xml:space="preserve">отклонения от установленного значения показателя объема, в пределах которого муниципальное задание считается выполненным, утверждаемого в соответствии с Порядком формирования муниципального задания в отношении муниципальных учреждений, утвержденным постановлением Администрации Молчановского района (далее - допустимое отклонение).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Муниципальное учреждение считается выполнившим муниципальное задание в полном объеме в случае, если по каждой муниципальной услуге (работе) показатели, характеризующие объем, выполнены на сто и более процентов (с учетом допустимого отклонения).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Наименования мероприятий комплекса процессных мероприятий, осуществляемых муниципальными бюджетными и (или) муниципальными автономными учреждениями за счет средств субсидий на иные цели, должны соответствовать целям предоставления субсидий, указанным в порядках определения объема и условиях предоставления субсидий из местного бюджета муниципальным бюджетным и автономным учреждениям на иные цели, установленных нормативными правовыми актами уполномоченных органов местного самоуправления муниципального образования «Молчановский район», осуществляющих функции и полномочия учредителя в отношении муниципальных бюджетных и (или) автономных учреждений (далее - порядок предоставления субсидий на иные цели). Наименования и значения показателей, характеризующих объем указанных мероприятий комплекса процессных мероприятий, определяются с учетом результатов предоставления субсидии на иные цели и (или) показателей, необходимых для достижения результатов предоставления субсидии, установленных порядком предоставления субсидий на иные цели.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sz w:val="28"/>
          <w:szCs w:val="28"/>
        </w:rPr>
        <w:t>В случае если в комплексе процессных мероприятий предусматривается реализация мероприятия по предоставлению муниципальных услуг (выполнению работ), приложением к паспорту комплекса процессных мероприятий утверждается сводная информация об объемах муниципальных услуг (работ), оказываемых (выполняемых) муниципальными учреждениями в соответствии с муниципальным заданием, по форме согласно приложению       № 12 к настоящим Методическим указаниям.</w:t>
      </w:r>
    </w:p>
    <w:p w:rsidR="00A370FD" w:rsidRDefault="00A370FD" w:rsidP="00970B40">
      <w:pPr>
        <w:autoSpaceDE w:val="0"/>
        <w:autoSpaceDN w:val="0"/>
        <w:adjustRightInd w:val="0"/>
        <w:jc w:val="center"/>
        <w:rPr>
          <w:rFonts w:ascii="Times New Roman" w:eastAsia="Calibri" w:hAnsi="Times New Roman"/>
          <w:bCs/>
          <w:color w:val="000000"/>
          <w:sz w:val="28"/>
          <w:szCs w:val="26"/>
        </w:rPr>
      </w:pPr>
    </w:p>
    <w:p w:rsidR="00970B40" w:rsidRPr="00A370FD" w:rsidRDefault="00A370FD" w:rsidP="00A370FD">
      <w:pPr>
        <w:autoSpaceDE w:val="0"/>
        <w:autoSpaceDN w:val="0"/>
        <w:adjustRightInd w:val="0"/>
        <w:spacing w:after="0" w:line="240" w:lineRule="auto"/>
        <w:jc w:val="center"/>
        <w:rPr>
          <w:rFonts w:ascii="Times New Roman" w:eastAsia="Calibri" w:hAnsi="Times New Roman"/>
          <w:bCs/>
          <w:color w:val="000000"/>
          <w:sz w:val="28"/>
          <w:szCs w:val="26"/>
        </w:rPr>
      </w:pPr>
      <w:r>
        <w:rPr>
          <w:rFonts w:ascii="Times New Roman" w:eastAsia="Calibri" w:hAnsi="Times New Roman"/>
          <w:bCs/>
          <w:color w:val="000000"/>
          <w:sz w:val="28"/>
          <w:szCs w:val="26"/>
        </w:rPr>
        <w:t>11. Ведомственный проект</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45. Паспорт ведомственного проекта разрабатывается по форме согласно приложению №13 к настоящим Методическим указаниям.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46. Мероприятия, детализирующие ведомственный проект, формулируются укрупненно, за исключением мероприятий на осуществление бюджетных инвестиций в объекты, детализация которых осуществляется по каждому объекту с указанием адреса его размещения.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Ведомственный проект, предполагающий включение мероприятий на осуществление бюджетных инвестиций в объекты, может содержать мероприятия, направленные на ввод объектов в эксплуатацию.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47. В ведомственный проект муниципальной программы включаются мероприятия в соответствии с п.12 Порядка.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lastRenderedPageBreak/>
        <w:t>48. В случае если в ведомственном проекте участвуют несколько участников мероприятий муниципальной программы, участником - ответственным за реализацию мероприятий является соисполнитель.</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p>
    <w:p w:rsidR="00970B40" w:rsidRPr="00AF597E" w:rsidRDefault="00970B40" w:rsidP="00A370FD">
      <w:pPr>
        <w:pStyle w:val="a8"/>
        <w:numPr>
          <w:ilvl w:val="0"/>
          <w:numId w:val="28"/>
        </w:numPr>
        <w:suppressAutoHyphens/>
        <w:autoSpaceDE w:val="0"/>
        <w:autoSpaceDN w:val="0"/>
        <w:adjustRightInd w:val="0"/>
        <w:jc w:val="center"/>
        <w:rPr>
          <w:rFonts w:eastAsia="Calibri"/>
          <w:bCs/>
          <w:color w:val="000000"/>
          <w:sz w:val="28"/>
          <w:szCs w:val="28"/>
        </w:rPr>
      </w:pPr>
      <w:r w:rsidRPr="00AF597E">
        <w:rPr>
          <w:rFonts w:eastAsia="Calibri"/>
          <w:bCs/>
          <w:color w:val="000000"/>
          <w:sz w:val="28"/>
          <w:szCs w:val="28"/>
        </w:rPr>
        <w:t xml:space="preserve"> Комплекс процессных мероприятий по обеспечению реализации муниципальных функций и полномочий органов местного самоуправления</w:t>
      </w:r>
    </w:p>
    <w:p w:rsidR="00970B40" w:rsidRPr="00AF597E" w:rsidRDefault="00970B40" w:rsidP="00A370FD">
      <w:pPr>
        <w:pStyle w:val="a8"/>
        <w:autoSpaceDE w:val="0"/>
        <w:autoSpaceDN w:val="0"/>
        <w:adjustRightInd w:val="0"/>
        <w:ind w:left="1095"/>
        <w:rPr>
          <w:rFonts w:eastAsia="Calibri"/>
          <w:bCs/>
          <w:color w:val="000000"/>
          <w:sz w:val="28"/>
          <w:szCs w:val="28"/>
        </w:rPr>
      </w:pP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49. Паспорт комплекса процессных мероприятий, направленный на обеспечение реализации муниципальной программы, разрабатывается органами местного самоуправления муниципального образования «Молчановский район», являющимися ответственными исполнителями, соисполнителями, участниками муниципальной программы по форме согласно приложению № 11 к настоящим Методическим указаниям.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50. Меры муниципального, правового регулирования и иные мероприятия, обеспечивающие реализацию муниципальной программы и ее подпрограмм, региональных проектов разрабатываются органами местного самоуправления муниципального образования «Молчановский район», являющимися ответственными исполнителями, соисполнителями, участниками муниципальной программы и ответственными за региональные проекты.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Для мер муниципального регулирования в сфере реализации муниципальной программы приводятся наименование меры (бюджетные, тарифные, иные), содержание мер, сроки реализации, социально-экономический эффект, ожидаемый от принятия мер, сведения об ответственных за разработку мер муниципального регулирования в сфере реализации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color w:val="000000"/>
          <w:sz w:val="28"/>
          <w:szCs w:val="28"/>
        </w:rPr>
        <w:t xml:space="preserve">В таблице «Информация о налоговых расходах» приводится наименование налоговой льготы, которая оказывает влияние на достижение целевых показателей муниципальной программы (подпрограммы/ регионального проекта), цель предоставления налоговой льготы, освобождений и иных преференций для налогоплательщиков, связь с показателями муниципальной программы (подпрограммы/регионального проекта), срок действия налоговых льгот и куратор налоговой льготы в соответствии с таблицей 3 Приложения № 10 к настоящим Методическим указаниям.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color w:val="000000"/>
          <w:sz w:val="28"/>
          <w:szCs w:val="28"/>
        </w:rPr>
        <w:t xml:space="preserve">Для ответственных исполнителей, соисполнителей, участников муниципальной программы, осуществляющих функции и полномочия учредителя в отношении муниципальных бюджетных и автономных учреждений либо в ведении </w:t>
      </w:r>
      <w:r w:rsidRPr="00AF597E">
        <w:rPr>
          <w:rFonts w:ascii="Times New Roman" w:eastAsia="Calibri" w:hAnsi="Times New Roman"/>
          <w:sz w:val="28"/>
          <w:szCs w:val="28"/>
        </w:rPr>
        <w:t xml:space="preserve">которых находятся муниципальные казенные учреждения, в качестве обязательной меры, обеспечивающей реализацию муниципальной программы и ее подпрограмм, включается мероприятие по проведению ежегодной оценки эффективности финансово-хозяйственной деятельности муниципальных учреждений, осуществляемой в порядке, установленном постановлением Администрации Молчановского района.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В качестве мер правового регулирования в сфере реализации муниципальной программы указываются правовые акты, планируемые к принятию в соответствующем финансовом году в целях достижения </w:t>
      </w:r>
      <w:r w:rsidRPr="00AF597E">
        <w:rPr>
          <w:rFonts w:ascii="Times New Roman" w:eastAsia="Calibri" w:hAnsi="Times New Roman"/>
          <w:sz w:val="28"/>
          <w:szCs w:val="28"/>
        </w:rPr>
        <w:lastRenderedPageBreak/>
        <w:t xml:space="preserve">результатов муниципальной программы, в том числе их наименование, основные положения, содержащие краткую оценку вклада в достижение ожидаемых результатов муниципальной программы, сроки разработки, сведения об ответственных за разработку правовых актов, а также сведения об их связи с показателями подпрограммы (направления), регионального проекта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В качестве иных мероприятий, обеспечивающих реализацию муниципальной программы и ее подпрограмм (направлений), региональных проектов указываются мероприятия, осуществляемые в пределах бюджетных ассигнований, направленных на достижение цели муниципальной программы (цели и решение задач ее подпрограмм (направлений), в том числе: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муниципальные услуги, оказываемые в соответствии с Федеральным законом от 27 июля 2010 года № 210-ФЗ «Об организации предоставления государственных и муниципальных услуг» непосредственно органами местного самоуправления муниципального образования «Молчановский район», являющимися ответственными исполнителями, соисполнителями, участниками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мероприятия, связанные с разработкой прогнозов и методических инструкций, мониторингом и анализом сферы реализации муниципальной программы, включая экспертизу нормативных правовых актов;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мероприятия по взаимодействию с органами исполнительной власти Томской области, органами местного самоуправления, юридическими лицами, населением по вопросам, связанным с реализацией муниципальной программы и достижением показателей цели муниципальной программы, цели и задач подпрограмм (направлений);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контрольные мероприятия в рамках реализации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Информация о мерах муниципального, правового регулирования и иных мероприятиях, обеспечивающих реализацию муниципальной программы и ее подпрограмм (направлений), региональных проектов представляется в обязательном порядке, если достижение показателей цели муниципальной программы зависит, в том числе от проведения мероприятий, осуществляемых в рамках полномочий органа местного самоуправления муниципального образования «Молчановский район», являющегося ответственным исполнителем, соисполнителем, участником муниципальной программы, ответственным за реализацию регионального проекта без выделения дополнительных бюджетных ассигнований на их реализацию.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51. Принципы формирования состава комплекса процессных мероприятий, направленного на обеспечение муниципальной программы, информации о финансовом обеспечении деятельности ответственного исполнителя (соисполнителя, участника) муниципальной программы, ответственного за региональный проект (Приложение №10 таблица 1):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расходы на финансовое обеспечение деятельности органа местного самоуправления муниципального образования «Молчановский район», являющегося ответственным исполнителем, направленные на обеспечение реализации муниципальной программы. В случае если орган местного </w:t>
      </w:r>
      <w:r w:rsidRPr="00AF597E">
        <w:rPr>
          <w:rFonts w:ascii="Times New Roman" w:eastAsia="Calibri" w:hAnsi="Times New Roman"/>
          <w:sz w:val="28"/>
          <w:szCs w:val="28"/>
        </w:rPr>
        <w:lastRenderedPageBreak/>
        <w:t xml:space="preserve">самоуправления муниципального образования «Молчановский район» является исполнителем нескольких муниципальных программ, расходы на финансовое обеспечение его деятельности включаются в одну муниципальную программу, определенную по решению ответственного исполнителя;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расходы на финансовое обеспечение деятельности органа местного самоуправления муниципального образования «Молчановский район», являющегося соисполнителем или участником, включаются в комплекс процессных мероприятий муниципальной программы, цель которой соответствует сфере деятельности органа местного самоуправления муниципального образования «Молчановский район»;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расходы на финансовое обеспечение деятельности органа местного самоуправления муниципального образования «Молчановский район», являющегося ответственным за региональный проект, включаются в комплекс процессных мероприятий муниципальной программы, в которую включен региональный проект. В случае если орган местного самоуправления муниципального образования «Молчановский район» является ответственным за региональные проекты, которые включены в несколько муниципальных программ, расходы на финансовое обеспечение деятельности такого органа местного самоуправления муниципального образования «Молчановский район» включаются в одну муниципальную программу, определенную по решению ответственного исполнителя.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В случае если орган местного самоуправления муниципального образования «Молчановский район» участвует в реализации только комплекса процессных мероприятий, направленного на финансовое обеспечение муниципальной программы, такой орган местного самоуправления муниципального образования «Молчановский район» является участником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p>
    <w:p w:rsidR="00970B40" w:rsidRPr="00AF597E" w:rsidRDefault="00970B40" w:rsidP="00A370FD">
      <w:pPr>
        <w:pStyle w:val="a8"/>
        <w:numPr>
          <w:ilvl w:val="0"/>
          <w:numId w:val="28"/>
        </w:numPr>
        <w:suppressAutoHyphens/>
        <w:autoSpaceDE w:val="0"/>
        <w:autoSpaceDN w:val="0"/>
        <w:adjustRightInd w:val="0"/>
        <w:ind w:left="0" w:firstLine="0"/>
        <w:jc w:val="center"/>
        <w:rPr>
          <w:rFonts w:eastAsia="Calibri"/>
          <w:b/>
          <w:bCs/>
          <w:sz w:val="28"/>
          <w:szCs w:val="28"/>
        </w:rPr>
      </w:pPr>
      <w:r w:rsidRPr="00AF597E">
        <w:rPr>
          <w:rFonts w:eastAsia="Calibri"/>
          <w:bCs/>
          <w:sz w:val="28"/>
          <w:szCs w:val="28"/>
        </w:rPr>
        <w:t xml:space="preserve"> Приложения к муниципальной программе</w:t>
      </w:r>
    </w:p>
    <w:p w:rsidR="00970B40" w:rsidRPr="00AF597E" w:rsidRDefault="00970B40" w:rsidP="00A370FD">
      <w:pPr>
        <w:pStyle w:val="a8"/>
        <w:autoSpaceDE w:val="0"/>
        <w:autoSpaceDN w:val="0"/>
        <w:adjustRightInd w:val="0"/>
        <w:ind w:left="1080"/>
        <w:jc w:val="both"/>
        <w:rPr>
          <w:rFonts w:eastAsia="Calibri"/>
          <w:sz w:val="28"/>
          <w:szCs w:val="28"/>
        </w:rPr>
      </w:pP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52. По требованию органов исполнительной власти Томской области в качестве приложений к муниципальной программе разрабатываются иные приложения, определяемые ответственными исполнителями совместно с соисполнителями и участниками, необходимые для реализации муниципальной программы.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sz w:val="28"/>
          <w:szCs w:val="28"/>
        </w:rPr>
      </w:pPr>
      <w:r w:rsidRPr="00AF597E">
        <w:rPr>
          <w:rFonts w:ascii="Times New Roman" w:eastAsia="Calibri" w:hAnsi="Times New Roman"/>
          <w:sz w:val="28"/>
          <w:szCs w:val="28"/>
        </w:rPr>
        <w:t xml:space="preserve">53.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иных муниципальных программ муниципального образования «Молчановский район», соответствующих сфере реализации муниципальной программы муниципального образования «Молчановский район», по форме согласно приложению № 15 к настоящим Методическим указаниям. </w:t>
      </w:r>
    </w:p>
    <w:p w:rsidR="00970B40" w:rsidRPr="00AF597E" w:rsidRDefault="00970B40" w:rsidP="00A370FD">
      <w:pPr>
        <w:autoSpaceDE w:val="0"/>
        <w:autoSpaceDN w:val="0"/>
        <w:adjustRightInd w:val="0"/>
        <w:spacing w:after="0" w:line="240" w:lineRule="auto"/>
        <w:ind w:firstLine="709"/>
        <w:jc w:val="both"/>
        <w:rPr>
          <w:rFonts w:ascii="Times New Roman" w:eastAsia="Calibri" w:hAnsi="Times New Roman"/>
          <w:color w:val="000000"/>
          <w:sz w:val="28"/>
          <w:szCs w:val="28"/>
        </w:rPr>
      </w:pPr>
      <w:r w:rsidRPr="00AF597E">
        <w:rPr>
          <w:rFonts w:ascii="Times New Roman" w:eastAsia="Calibri" w:hAnsi="Times New Roman"/>
          <w:sz w:val="28"/>
          <w:szCs w:val="28"/>
        </w:rPr>
        <w:t xml:space="preserve">Аналитическая информация содержит сведения о показателях, мероприятиях иных муниципальных программ с указанием их значений по годам реализации, а также оценку показателей финансового обеспечения мероприятий в разрезе источников финансового обеспечения и по годам </w:t>
      </w:r>
      <w:r w:rsidRPr="00AF597E">
        <w:rPr>
          <w:rFonts w:ascii="Times New Roman" w:eastAsia="Calibri" w:hAnsi="Times New Roman"/>
          <w:sz w:val="28"/>
          <w:szCs w:val="28"/>
        </w:rPr>
        <w:lastRenderedPageBreak/>
        <w:t>реализации муниципальной программы, соответствующих сфере реализации комплексной программы.</w:t>
      </w:r>
    </w:p>
    <w:p w:rsidR="00970B40" w:rsidRPr="00AF597E" w:rsidRDefault="00970B40" w:rsidP="00970B40">
      <w:pPr>
        <w:autoSpaceDE w:val="0"/>
        <w:autoSpaceDN w:val="0"/>
        <w:adjustRightInd w:val="0"/>
        <w:ind w:firstLine="709"/>
        <w:jc w:val="both"/>
        <w:rPr>
          <w:rFonts w:ascii="Times New Roman" w:eastAsia="Calibri" w:hAnsi="Times New Roman"/>
          <w:color w:val="000000"/>
          <w:sz w:val="28"/>
          <w:szCs w:val="28"/>
        </w:rPr>
      </w:pPr>
    </w:p>
    <w:p w:rsidR="00970B40" w:rsidRPr="00AF597E" w:rsidRDefault="00970B40" w:rsidP="00970B40">
      <w:pPr>
        <w:autoSpaceDE w:val="0"/>
        <w:autoSpaceDN w:val="0"/>
        <w:adjustRightInd w:val="0"/>
        <w:ind w:firstLine="709"/>
        <w:jc w:val="both"/>
        <w:rPr>
          <w:rFonts w:ascii="Times New Roman" w:eastAsia="Calibri" w:hAnsi="Times New Roman"/>
          <w:color w:val="000000"/>
          <w:sz w:val="28"/>
          <w:szCs w:val="28"/>
        </w:rPr>
      </w:pPr>
    </w:p>
    <w:p w:rsidR="00970B40" w:rsidRPr="00AF597E" w:rsidRDefault="00970B40" w:rsidP="00970B40">
      <w:pPr>
        <w:autoSpaceDE w:val="0"/>
        <w:autoSpaceDN w:val="0"/>
        <w:adjustRightInd w:val="0"/>
        <w:ind w:firstLine="709"/>
        <w:jc w:val="both"/>
        <w:rPr>
          <w:rFonts w:ascii="Times New Roman" w:eastAsia="Calibri" w:hAnsi="Times New Roman"/>
          <w:color w:val="000000"/>
          <w:sz w:val="28"/>
          <w:szCs w:val="28"/>
        </w:rPr>
      </w:pPr>
    </w:p>
    <w:p w:rsidR="00970B40" w:rsidRPr="00AF597E" w:rsidRDefault="00970B40" w:rsidP="00970B40">
      <w:pPr>
        <w:autoSpaceDE w:val="0"/>
        <w:autoSpaceDN w:val="0"/>
        <w:adjustRightInd w:val="0"/>
        <w:ind w:firstLine="709"/>
        <w:jc w:val="both"/>
        <w:rPr>
          <w:rFonts w:ascii="Times New Roman" w:eastAsia="Calibri" w:hAnsi="Times New Roman"/>
          <w:color w:val="000000"/>
          <w:sz w:val="28"/>
          <w:szCs w:val="28"/>
        </w:rPr>
      </w:pPr>
    </w:p>
    <w:p w:rsidR="00970B40" w:rsidRPr="00AF597E" w:rsidRDefault="00970B40" w:rsidP="00970B40">
      <w:pPr>
        <w:autoSpaceDE w:val="0"/>
        <w:autoSpaceDN w:val="0"/>
        <w:adjustRightInd w:val="0"/>
        <w:ind w:firstLine="709"/>
        <w:jc w:val="both"/>
        <w:rPr>
          <w:rFonts w:ascii="Times New Roman" w:eastAsia="Calibri" w:hAnsi="Times New Roman"/>
          <w:color w:val="000000"/>
          <w:sz w:val="28"/>
          <w:szCs w:val="28"/>
        </w:rPr>
      </w:pPr>
    </w:p>
    <w:p w:rsidR="00970B40" w:rsidRPr="00AF597E" w:rsidRDefault="00970B40" w:rsidP="00970B40">
      <w:pPr>
        <w:autoSpaceDE w:val="0"/>
        <w:autoSpaceDN w:val="0"/>
        <w:adjustRightInd w:val="0"/>
        <w:ind w:firstLine="709"/>
        <w:jc w:val="both"/>
        <w:rPr>
          <w:rFonts w:ascii="Times New Roman" w:eastAsia="Calibri" w:hAnsi="Times New Roman"/>
          <w:color w:val="000000"/>
          <w:sz w:val="28"/>
          <w:szCs w:val="28"/>
        </w:rPr>
      </w:pPr>
    </w:p>
    <w:p w:rsidR="00970B40" w:rsidRPr="00AF597E" w:rsidRDefault="00970B40" w:rsidP="00970B40">
      <w:pPr>
        <w:pStyle w:val="a8"/>
        <w:widowControl w:val="0"/>
        <w:tabs>
          <w:tab w:val="left" w:pos="1246"/>
        </w:tabs>
        <w:autoSpaceDE w:val="0"/>
        <w:autoSpaceDN w:val="0"/>
        <w:ind w:left="821" w:right="121"/>
        <w:contextualSpacing w:val="0"/>
        <w:jc w:val="both"/>
        <w:rPr>
          <w:sz w:val="28"/>
          <w:szCs w:val="28"/>
        </w:rPr>
      </w:pPr>
    </w:p>
    <w:p w:rsidR="00970B40" w:rsidRPr="00AF597E" w:rsidRDefault="00970B40" w:rsidP="00970B40">
      <w:pPr>
        <w:pStyle w:val="a8"/>
        <w:widowControl w:val="0"/>
        <w:tabs>
          <w:tab w:val="left" w:pos="1246"/>
        </w:tabs>
        <w:autoSpaceDE w:val="0"/>
        <w:autoSpaceDN w:val="0"/>
        <w:ind w:left="821" w:right="121"/>
        <w:contextualSpacing w:val="0"/>
        <w:jc w:val="both"/>
        <w:sectPr w:rsidR="00970B40" w:rsidRPr="00AF597E" w:rsidSect="00970B40">
          <w:headerReference w:type="default" r:id="rId33"/>
          <w:pgSz w:w="11910" w:h="16840"/>
          <w:pgMar w:top="567" w:right="711" w:bottom="1134" w:left="1701" w:header="284" w:footer="311" w:gutter="0"/>
          <w:cols w:space="720"/>
          <w:titlePg/>
          <w:docGrid w:linePitch="299"/>
        </w:sectPr>
      </w:pPr>
    </w:p>
    <w:p w:rsidR="00970B40" w:rsidRPr="00AF597E" w:rsidRDefault="00970B40" w:rsidP="00970B40">
      <w:pPr>
        <w:pStyle w:val="a8"/>
        <w:widowControl w:val="0"/>
        <w:tabs>
          <w:tab w:val="left" w:pos="1246"/>
        </w:tabs>
        <w:autoSpaceDE w:val="0"/>
        <w:autoSpaceDN w:val="0"/>
        <w:ind w:left="821" w:right="121"/>
        <w:contextualSpacing w:val="0"/>
        <w:jc w:val="both"/>
      </w:pPr>
    </w:p>
    <w:p w:rsidR="00970B40" w:rsidRPr="00AF597E" w:rsidRDefault="00970B40" w:rsidP="00970B40">
      <w:pPr>
        <w:pStyle w:val="ConsPlusNormal"/>
        <w:jc w:val="both"/>
        <w:rPr>
          <w:rFonts w:ascii="Times New Roman" w:hAnsi="Times New Roman" w:cs="Times New Roman"/>
          <w:sz w:val="24"/>
          <w:szCs w:val="24"/>
        </w:rPr>
      </w:pPr>
    </w:p>
    <w:p w:rsidR="00970B40" w:rsidRPr="00AF597E" w:rsidRDefault="00970B40" w:rsidP="00A370FD">
      <w:pPr>
        <w:pStyle w:val="a9"/>
        <w:ind w:left="10914" w:right="627" w:firstLine="0"/>
        <w:rPr>
          <w:sz w:val="24"/>
          <w:szCs w:val="24"/>
        </w:rPr>
      </w:pPr>
      <w:r w:rsidRPr="00AF597E">
        <w:rPr>
          <w:sz w:val="24"/>
          <w:szCs w:val="24"/>
        </w:rPr>
        <w:t>Приложение</w:t>
      </w:r>
      <w:r w:rsidRPr="00AF597E">
        <w:rPr>
          <w:spacing w:val="-4"/>
          <w:sz w:val="24"/>
          <w:szCs w:val="24"/>
        </w:rPr>
        <w:t xml:space="preserve"> </w:t>
      </w:r>
      <w:r w:rsidRPr="00AF597E">
        <w:rPr>
          <w:sz w:val="24"/>
          <w:szCs w:val="24"/>
        </w:rPr>
        <w:t>№</w:t>
      </w:r>
      <w:r w:rsidRPr="00AF597E">
        <w:rPr>
          <w:spacing w:val="-4"/>
          <w:sz w:val="24"/>
          <w:szCs w:val="24"/>
        </w:rPr>
        <w:t xml:space="preserve"> </w:t>
      </w:r>
      <w:r w:rsidRPr="00AF597E">
        <w:rPr>
          <w:sz w:val="24"/>
          <w:szCs w:val="24"/>
        </w:rPr>
        <w:t>1</w:t>
      </w:r>
      <w:r w:rsidRPr="00AF597E">
        <w:rPr>
          <w:spacing w:val="-2"/>
          <w:sz w:val="24"/>
          <w:szCs w:val="24"/>
        </w:rPr>
        <w:t xml:space="preserve"> </w:t>
      </w:r>
      <w:r w:rsidRPr="00AF597E">
        <w:rPr>
          <w:sz w:val="24"/>
          <w:szCs w:val="24"/>
        </w:rPr>
        <w:t>к</w:t>
      </w:r>
      <w:r w:rsidRPr="00AF597E">
        <w:rPr>
          <w:spacing w:val="-5"/>
          <w:sz w:val="24"/>
          <w:szCs w:val="24"/>
        </w:rPr>
        <w:t xml:space="preserve"> </w:t>
      </w:r>
      <w:r w:rsidRPr="00AF597E">
        <w:rPr>
          <w:sz w:val="24"/>
          <w:szCs w:val="24"/>
        </w:rPr>
        <w:t>Методическим указаниям</w:t>
      </w:r>
      <w:r w:rsidRPr="00AF597E">
        <w:rPr>
          <w:spacing w:val="-62"/>
          <w:sz w:val="24"/>
          <w:szCs w:val="24"/>
        </w:rPr>
        <w:t xml:space="preserve"> </w:t>
      </w:r>
      <w:r w:rsidRPr="00AF597E">
        <w:rPr>
          <w:sz w:val="24"/>
          <w:szCs w:val="24"/>
        </w:rPr>
        <w:t>по</w:t>
      </w:r>
      <w:r w:rsidRPr="00AF597E">
        <w:rPr>
          <w:spacing w:val="-7"/>
          <w:sz w:val="24"/>
          <w:szCs w:val="24"/>
        </w:rPr>
        <w:t xml:space="preserve"> </w:t>
      </w:r>
      <w:r w:rsidRPr="00AF597E">
        <w:rPr>
          <w:sz w:val="24"/>
          <w:szCs w:val="24"/>
        </w:rPr>
        <w:t>разработке</w:t>
      </w:r>
      <w:r w:rsidRPr="00AF597E">
        <w:rPr>
          <w:spacing w:val="-6"/>
          <w:sz w:val="24"/>
          <w:szCs w:val="24"/>
        </w:rPr>
        <w:t xml:space="preserve"> </w:t>
      </w:r>
      <w:r w:rsidRPr="00AF597E">
        <w:rPr>
          <w:sz w:val="24"/>
          <w:szCs w:val="24"/>
        </w:rPr>
        <w:t>муниципальных программ</w:t>
      </w:r>
    </w:p>
    <w:p w:rsidR="00970B40" w:rsidRPr="00AF597E" w:rsidRDefault="00970B40" w:rsidP="00970B40">
      <w:pPr>
        <w:pStyle w:val="a9"/>
        <w:ind w:left="10206" w:right="628"/>
        <w:rPr>
          <w:sz w:val="24"/>
          <w:szCs w:val="24"/>
        </w:rPr>
      </w:pPr>
      <w:r w:rsidRPr="00AF597E">
        <w:rPr>
          <w:sz w:val="24"/>
          <w:szCs w:val="24"/>
        </w:rPr>
        <w:t>Молчановского района</w:t>
      </w:r>
    </w:p>
    <w:p w:rsidR="00970B40" w:rsidRPr="00AF597E" w:rsidRDefault="00970B40" w:rsidP="00970B40">
      <w:pPr>
        <w:pStyle w:val="a9"/>
        <w:spacing w:before="9"/>
        <w:rPr>
          <w:sz w:val="24"/>
          <w:szCs w:val="24"/>
        </w:rPr>
      </w:pPr>
    </w:p>
    <w:p w:rsidR="00970B40" w:rsidRPr="00AF597E" w:rsidRDefault="00970B40" w:rsidP="00A370FD">
      <w:pPr>
        <w:pStyle w:val="1"/>
        <w:ind w:left="1238" w:right="612"/>
        <w:jc w:val="center"/>
        <w:rPr>
          <w:b w:val="0"/>
          <w:sz w:val="24"/>
          <w:szCs w:val="24"/>
        </w:rPr>
      </w:pPr>
      <w:r w:rsidRPr="00AF597E">
        <w:rPr>
          <w:b w:val="0"/>
          <w:sz w:val="24"/>
          <w:szCs w:val="24"/>
        </w:rPr>
        <w:t>Паспорт</w:t>
      </w:r>
      <w:r w:rsidRPr="00AF597E">
        <w:rPr>
          <w:b w:val="0"/>
          <w:spacing w:val="-6"/>
          <w:sz w:val="24"/>
          <w:szCs w:val="24"/>
        </w:rPr>
        <w:t xml:space="preserve"> </w:t>
      </w:r>
      <w:r w:rsidRPr="00AF597E">
        <w:rPr>
          <w:b w:val="0"/>
          <w:sz w:val="24"/>
          <w:szCs w:val="24"/>
        </w:rPr>
        <w:t>муниципальной программы</w:t>
      </w:r>
    </w:p>
    <w:p w:rsidR="00970B40" w:rsidRPr="00AF597E" w:rsidRDefault="00970B40" w:rsidP="00970B40">
      <w:pPr>
        <w:pStyle w:val="a9"/>
        <w:rPr>
          <w:b/>
          <w:sz w:val="24"/>
          <w:szCs w:val="24"/>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431"/>
        <w:gridCol w:w="1404"/>
        <w:gridCol w:w="581"/>
        <w:gridCol w:w="1358"/>
        <w:gridCol w:w="343"/>
        <w:gridCol w:w="1016"/>
        <w:gridCol w:w="685"/>
        <w:gridCol w:w="602"/>
        <w:gridCol w:w="957"/>
        <w:gridCol w:w="330"/>
        <w:gridCol w:w="521"/>
        <w:gridCol w:w="1122"/>
        <w:gridCol w:w="1844"/>
      </w:tblGrid>
      <w:tr w:rsidR="00970B40" w:rsidRPr="00AF597E" w:rsidTr="00970B40">
        <w:trPr>
          <w:trHeight w:val="599"/>
        </w:trPr>
        <w:tc>
          <w:tcPr>
            <w:tcW w:w="3120"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39"/>
              <w:ind w:left="107"/>
              <w:rPr>
                <w:sz w:val="24"/>
                <w:szCs w:val="24"/>
              </w:rPr>
            </w:pPr>
            <w:r w:rsidRPr="00AF597E">
              <w:rPr>
                <w:sz w:val="24"/>
                <w:szCs w:val="24"/>
              </w:rPr>
              <w:t>Наименование</w:t>
            </w:r>
          </w:p>
          <w:p w:rsidR="00970B40" w:rsidRPr="00AF597E" w:rsidRDefault="00970B40" w:rsidP="00970B40">
            <w:pPr>
              <w:pStyle w:val="TableParagraph"/>
              <w:spacing w:before="1"/>
              <w:ind w:left="107"/>
              <w:rPr>
                <w:sz w:val="24"/>
                <w:szCs w:val="24"/>
              </w:rPr>
            </w:pPr>
            <w:r w:rsidRPr="00AF597E">
              <w:rPr>
                <w:sz w:val="24"/>
                <w:szCs w:val="24"/>
              </w:rPr>
              <w:t>муниципальной</w:t>
            </w:r>
            <w:r w:rsidRPr="00AF597E">
              <w:rPr>
                <w:spacing w:val="-2"/>
                <w:sz w:val="24"/>
                <w:szCs w:val="24"/>
              </w:rPr>
              <w:t xml:space="preserve"> </w:t>
            </w:r>
            <w:r w:rsidRPr="00AF597E">
              <w:rPr>
                <w:sz w:val="24"/>
                <w:szCs w:val="24"/>
              </w:rPr>
              <w:t>программы</w:t>
            </w:r>
          </w:p>
        </w:tc>
        <w:tc>
          <w:tcPr>
            <w:tcW w:w="12194" w:type="dxa"/>
            <w:gridSpan w:val="1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600"/>
        </w:trPr>
        <w:tc>
          <w:tcPr>
            <w:tcW w:w="3120"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42"/>
              <w:ind w:left="107" w:right="286"/>
              <w:rPr>
                <w:sz w:val="24"/>
                <w:szCs w:val="24"/>
              </w:rPr>
            </w:pPr>
            <w:r w:rsidRPr="00AF597E">
              <w:rPr>
                <w:sz w:val="24"/>
                <w:szCs w:val="24"/>
              </w:rPr>
              <w:t>Ответственный исполнитель</w:t>
            </w:r>
            <w:r w:rsidRPr="00AF597E">
              <w:rPr>
                <w:spacing w:val="-52"/>
                <w:sz w:val="24"/>
                <w:szCs w:val="24"/>
              </w:rPr>
              <w:t xml:space="preserve"> </w:t>
            </w:r>
            <w:r w:rsidRPr="00AF597E">
              <w:rPr>
                <w:sz w:val="24"/>
                <w:szCs w:val="24"/>
              </w:rPr>
              <w:t xml:space="preserve">муниципальной </w:t>
            </w:r>
            <w:r w:rsidRPr="00AF597E">
              <w:rPr>
                <w:spacing w:val="-11"/>
                <w:sz w:val="24"/>
                <w:szCs w:val="24"/>
              </w:rPr>
              <w:t xml:space="preserve"> </w:t>
            </w:r>
            <w:r w:rsidRPr="00AF597E">
              <w:rPr>
                <w:sz w:val="24"/>
                <w:szCs w:val="24"/>
              </w:rPr>
              <w:t>программы</w:t>
            </w:r>
          </w:p>
        </w:tc>
        <w:tc>
          <w:tcPr>
            <w:tcW w:w="12194" w:type="dxa"/>
            <w:gridSpan w:val="1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1799"/>
        </w:trPr>
        <w:tc>
          <w:tcPr>
            <w:tcW w:w="3120"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35"/>
              <w:ind w:left="107" w:right="577"/>
              <w:rPr>
                <w:sz w:val="24"/>
                <w:szCs w:val="24"/>
              </w:rPr>
            </w:pPr>
            <w:r w:rsidRPr="00AF597E">
              <w:rPr>
                <w:sz w:val="24"/>
                <w:szCs w:val="24"/>
              </w:rPr>
              <w:t>Цель социально-</w:t>
            </w:r>
            <w:r w:rsidRPr="00AF597E">
              <w:rPr>
                <w:spacing w:val="1"/>
                <w:sz w:val="24"/>
                <w:szCs w:val="24"/>
              </w:rPr>
              <w:t xml:space="preserve"> </w:t>
            </w:r>
            <w:r w:rsidRPr="00AF597E">
              <w:rPr>
                <w:sz w:val="24"/>
                <w:szCs w:val="24"/>
              </w:rPr>
              <w:t>экономического развития</w:t>
            </w:r>
            <w:r w:rsidRPr="00AF597E">
              <w:rPr>
                <w:spacing w:val="-53"/>
                <w:sz w:val="24"/>
                <w:szCs w:val="24"/>
              </w:rPr>
              <w:t xml:space="preserve"> </w:t>
            </w:r>
            <w:r w:rsidRPr="00AF597E">
              <w:rPr>
                <w:sz w:val="24"/>
                <w:szCs w:val="24"/>
              </w:rPr>
              <w:t>Молчановского района, на</w:t>
            </w:r>
            <w:r w:rsidRPr="00AF597E">
              <w:rPr>
                <w:spacing w:val="1"/>
                <w:sz w:val="24"/>
                <w:szCs w:val="24"/>
              </w:rPr>
              <w:t xml:space="preserve"> </w:t>
            </w:r>
            <w:r w:rsidRPr="00AF597E">
              <w:rPr>
                <w:sz w:val="24"/>
                <w:szCs w:val="24"/>
              </w:rPr>
              <w:t>реализацию</w:t>
            </w:r>
            <w:r w:rsidRPr="00AF597E">
              <w:rPr>
                <w:spacing w:val="-2"/>
                <w:sz w:val="24"/>
                <w:szCs w:val="24"/>
              </w:rPr>
              <w:t xml:space="preserve"> </w:t>
            </w:r>
            <w:r w:rsidRPr="00AF597E">
              <w:rPr>
                <w:sz w:val="24"/>
                <w:szCs w:val="24"/>
              </w:rPr>
              <w:t>которой</w:t>
            </w:r>
          </w:p>
          <w:p w:rsidR="00970B40" w:rsidRPr="00AF597E" w:rsidRDefault="00970B40" w:rsidP="00970B40">
            <w:pPr>
              <w:pStyle w:val="TableParagraph"/>
              <w:spacing w:before="1"/>
              <w:ind w:left="107" w:right="303"/>
              <w:rPr>
                <w:sz w:val="24"/>
                <w:szCs w:val="24"/>
              </w:rPr>
            </w:pPr>
            <w:r w:rsidRPr="00AF597E">
              <w:rPr>
                <w:sz w:val="24"/>
                <w:szCs w:val="24"/>
              </w:rPr>
              <w:t>направлена муниципальная программа</w:t>
            </w:r>
          </w:p>
        </w:tc>
        <w:tc>
          <w:tcPr>
            <w:tcW w:w="12194" w:type="dxa"/>
            <w:gridSpan w:val="1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599"/>
        </w:trPr>
        <w:tc>
          <w:tcPr>
            <w:tcW w:w="3120"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41"/>
              <w:ind w:left="107" w:right="875"/>
              <w:rPr>
                <w:sz w:val="24"/>
                <w:szCs w:val="24"/>
              </w:rPr>
            </w:pPr>
            <w:r w:rsidRPr="00AF597E">
              <w:rPr>
                <w:sz w:val="24"/>
                <w:szCs w:val="24"/>
              </w:rPr>
              <w:t>Цель муниципальной программы</w:t>
            </w:r>
          </w:p>
        </w:tc>
        <w:tc>
          <w:tcPr>
            <w:tcW w:w="12194" w:type="dxa"/>
            <w:gridSpan w:val="1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599"/>
        </w:trPr>
        <w:tc>
          <w:tcPr>
            <w:tcW w:w="3120" w:type="dxa"/>
            <w:vMerge w:val="restart"/>
            <w:tcBorders>
              <w:top w:val="single" w:sz="4" w:space="0" w:color="000000"/>
              <w:left w:val="single" w:sz="4" w:space="0" w:color="000000"/>
              <w:right w:val="single" w:sz="4" w:space="0" w:color="000000"/>
            </w:tcBorders>
          </w:tcPr>
          <w:p w:rsidR="00970B40" w:rsidRPr="00AF597E" w:rsidRDefault="00970B40" w:rsidP="00970B40">
            <w:pPr>
              <w:pStyle w:val="TableParagraph"/>
              <w:rPr>
                <w:b/>
                <w:sz w:val="24"/>
                <w:szCs w:val="24"/>
              </w:rPr>
            </w:pPr>
          </w:p>
          <w:p w:rsidR="00970B40" w:rsidRPr="00AF597E" w:rsidRDefault="00970B40" w:rsidP="00970B40">
            <w:pPr>
              <w:pStyle w:val="TableParagraph"/>
              <w:spacing w:before="11"/>
              <w:rPr>
                <w:b/>
                <w:sz w:val="24"/>
                <w:szCs w:val="24"/>
              </w:rPr>
            </w:pPr>
          </w:p>
          <w:p w:rsidR="00970B40" w:rsidRPr="00AF597E" w:rsidRDefault="00970B40" w:rsidP="00970B40">
            <w:pPr>
              <w:pStyle w:val="TableParagraph"/>
              <w:spacing w:line="252" w:lineRule="exact"/>
              <w:ind w:left="107"/>
              <w:rPr>
                <w:sz w:val="24"/>
                <w:szCs w:val="24"/>
              </w:rPr>
            </w:pPr>
            <w:r w:rsidRPr="00AF597E">
              <w:rPr>
                <w:sz w:val="24"/>
                <w:szCs w:val="24"/>
              </w:rPr>
              <w:t>Показатели</w:t>
            </w:r>
            <w:r w:rsidRPr="00AF597E">
              <w:rPr>
                <w:spacing w:val="-1"/>
                <w:sz w:val="24"/>
                <w:szCs w:val="24"/>
              </w:rPr>
              <w:t xml:space="preserve"> </w:t>
            </w:r>
            <w:r w:rsidRPr="00AF597E">
              <w:rPr>
                <w:sz w:val="24"/>
                <w:szCs w:val="24"/>
              </w:rPr>
              <w:t>цели</w:t>
            </w:r>
          </w:p>
          <w:p w:rsidR="00970B40" w:rsidRPr="00AF597E" w:rsidRDefault="00970B40" w:rsidP="00970B40">
            <w:pPr>
              <w:pStyle w:val="TableParagraph"/>
              <w:ind w:left="107" w:right="107"/>
              <w:rPr>
                <w:sz w:val="24"/>
                <w:szCs w:val="24"/>
              </w:rPr>
            </w:pPr>
            <w:r w:rsidRPr="00AF597E">
              <w:rPr>
                <w:sz w:val="24"/>
                <w:szCs w:val="24"/>
              </w:rPr>
              <w:t>муниципальной программы и</w:t>
            </w:r>
            <w:r w:rsidRPr="00AF597E">
              <w:rPr>
                <w:spacing w:val="-52"/>
                <w:sz w:val="24"/>
                <w:szCs w:val="24"/>
              </w:rPr>
              <w:t xml:space="preserve"> </w:t>
            </w:r>
            <w:r w:rsidRPr="00AF597E">
              <w:rPr>
                <w:sz w:val="24"/>
                <w:szCs w:val="24"/>
              </w:rPr>
              <w:t>их значения (с детализацией</w:t>
            </w:r>
            <w:r w:rsidRPr="00AF597E">
              <w:rPr>
                <w:spacing w:val="1"/>
                <w:sz w:val="24"/>
                <w:szCs w:val="24"/>
              </w:rPr>
              <w:t xml:space="preserve"> </w:t>
            </w:r>
            <w:r w:rsidRPr="00AF597E">
              <w:rPr>
                <w:sz w:val="24"/>
                <w:szCs w:val="24"/>
              </w:rPr>
              <w:t>по</w:t>
            </w:r>
            <w:r w:rsidRPr="00AF597E">
              <w:rPr>
                <w:spacing w:val="-1"/>
                <w:sz w:val="24"/>
                <w:szCs w:val="24"/>
              </w:rPr>
              <w:t xml:space="preserve"> </w:t>
            </w:r>
            <w:r w:rsidRPr="00AF597E">
              <w:rPr>
                <w:sz w:val="24"/>
                <w:szCs w:val="24"/>
              </w:rPr>
              <w:t>годам</w:t>
            </w:r>
            <w:r w:rsidRPr="00AF597E">
              <w:rPr>
                <w:spacing w:val="-3"/>
                <w:sz w:val="24"/>
                <w:szCs w:val="24"/>
              </w:rPr>
              <w:t xml:space="preserve"> </w:t>
            </w:r>
            <w:r w:rsidRPr="00AF597E">
              <w:rPr>
                <w:sz w:val="24"/>
                <w:szCs w:val="24"/>
              </w:rPr>
              <w:t>реализации)</w:t>
            </w:r>
          </w:p>
        </w:tc>
        <w:tc>
          <w:tcPr>
            <w:tcW w:w="1431" w:type="dxa"/>
            <w:vMerge w:val="restart"/>
            <w:tcBorders>
              <w:top w:val="single" w:sz="4" w:space="0" w:color="000000"/>
              <w:left w:val="single" w:sz="4" w:space="0" w:color="000000"/>
              <w:right w:val="single" w:sz="4" w:space="0" w:color="000000"/>
            </w:tcBorders>
          </w:tcPr>
          <w:p w:rsidR="00970B40" w:rsidRPr="00AF597E" w:rsidRDefault="00970B40" w:rsidP="00970B40">
            <w:pPr>
              <w:pStyle w:val="TableParagraph"/>
              <w:rPr>
                <w:b/>
                <w:sz w:val="24"/>
                <w:szCs w:val="24"/>
              </w:rPr>
            </w:pPr>
            <w:r w:rsidRPr="00AF597E">
              <w:rPr>
                <w:sz w:val="24"/>
                <w:szCs w:val="24"/>
              </w:rPr>
              <w:t>Наименование показателя, единица измерения</w:t>
            </w:r>
          </w:p>
          <w:p w:rsidR="00970B40" w:rsidRPr="00AF597E" w:rsidRDefault="00970B40" w:rsidP="00970B40">
            <w:pPr>
              <w:pStyle w:val="TableParagraph"/>
              <w:spacing w:before="5"/>
              <w:rPr>
                <w:sz w:val="24"/>
                <w:szCs w:val="24"/>
              </w:rPr>
            </w:pPr>
          </w:p>
        </w:tc>
        <w:tc>
          <w:tcPr>
            <w:tcW w:w="10763" w:type="dxa"/>
            <w:gridSpan w:val="1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rPr>
                <w:sz w:val="24"/>
                <w:szCs w:val="24"/>
              </w:rPr>
              <w:t>Планируемое значение показателя</w:t>
            </w:r>
          </w:p>
        </w:tc>
      </w:tr>
      <w:tr w:rsidR="00970B40" w:rsidRPr="00AF597E" w:rsidTr="00970B40">
        <w:trPr>
          <w:trHeight w:val="1266"/>
        </w:trPr>
        <w:tc>
          <w:tcPr>
            <w:tcW w:w="3120" w:type="dxa"/>
            <w:vMerge/>
            <w:tcBorders>
              <w:left w:val="single" w:sz="4" w:space="0" w:color="000000"/>
              <w:right w:val="single" w:sz="4" w:space="0" w:color="000000"/>
            </w:tcBorders>
          </w:tcPr>
          <w:p w:rsidR="00970B40" w:rsidRPr="00AF597E" w:rsidRDefault="00970B40" w:rsidP="00970B40">
            <w:pPr>
              <w:pStyle w:val="TableParagraph"/>
              <w:ind w:left="107" w:right="107"/>
              <w:rPr>
                <w:sz w:val="24"/>
                <w:szCs w:val="24"/>
              </w:rPr>
            </w:pPr>
          </w:p>
        </w:tc>
        <w:tc>
          <w:tcPr>
            <w:tcW w:w="1431" w:type="dxa"/>
            <w:vMerge/>
            <w:tcBorders>
              <w:left w:val="single" w:sz="4" w:space="0" w:color="000000"/>
              <w:bottom w:val="single" w:sz="4" w:space="0" w:color="000000"/>
              <w:right w:val="single" w:sz="4" w:space="0" w:color="000000"/>
            </w:tcBorders>
          </w:tcPr>
          <w:p w:rsidR="00970B40" w:rsidRPr="00AF597E" w:rsidRDefault="00970B40" w:rsidP="00970B40">
            <w:pPr>
              <w:pStyle w:val="TableParagraph"/>
              <w:spacing w:before="5"/>
              <w:rPr>
                <w:b/>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Default"/>
              <w:jc w:val="center"/>
              <w:rPr>
                <w:rFonts w:ascii="Times New Roman" w:hAnsi="Times New Roman" w:cs="Times New Roman"/>
              </w:rPr>
            </w:pPr>
            <w:r w:rsidRPr="00AF597E">
              <w:rPr>
                <w:rFonts w:ascii="Times New Roman" w:hAnsi="Times New Roman" w:cs="Times New Roman"/>
              </w:rPr>
              <w:t>Базовое значение показателя (в году, предшествующем очередному финансовому году)</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line="239" w:lineRule="exact"/>
              <w:jc w:val="center"/>
              <w:rPr>
                <w:sz w:val="24"/>
                <w:szCs w:val="24"/>
              </w:rPr>
            </w:pPr>
            <w:r w:rsidRPr="00AF597E">
              <w:rPr>
                <w:sz w:val="24"/>
                <w:szCs w:val="24"/>
              </w:rPr>
              <w:t>очередной финансовый год реализации</w:t>
            </w: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7"/>
              <w:rPr>
                <w:b/>
                <w:sz w:val="24"/>
                <w:szCs w:val="24"/>
              </w:rPr>
            </w:pPr>
          </w:p>
          <w:p w:rsidR="00970B40" w:rsidRPr="00AF597E" w:rsidRDefault="00970B40" w:rsidP="00970B40">
            <w:pPr>
              <w:pStyle w:val="TableParagraph"/>
              <w:ind w:left="142" w:right="116"/>
              <w:jc w:val="center"/>
              <w:rPr>
                <w:sz w:val="24"/>
                <w:szCs w:val="24"/>
              </w:rPr>
            </w:pPr>
            <w:r w:rsidRPr="00AF597E">
              <w:rPr>
                <w:sz w:val="24"/>
                <w:szCs w:val="24"/>
              </w:rPr>
              <w:t>1-й год</w:t>
            </w:r>
            <w:r w:rsidRPr="00AF597E">
              <w:rPr>
                <w:spacing w:val="1"/>
                <w:sz w:val="24"/>
                <w:szCs w:val="24"/>
              </w:rPr>
              <w:t xml:space="preserve"> </w:t>
            </w:r>
            <w:r w:rsidRPr="00AF597E">
              <w:rPr>
                <w:sz w:val="24"/>
                <w:szCs w:val="24"/>
              </w:rPr>
              <w:t>реализации</w:t>
            </w:r>
          </w:p>
        </w:tc>
        <w:tc>
          <w:tcPr>
            <w:tcW w:w="155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7"/>
              <w:rPr>
                <w:b/>
                <w:sz w:val="24"/>
                <w:szCs w:val="24"/>
              </w:rPr>
            </w:pPr>
          </w:p>
          <w:p w:rsidR="00970B40" w:rsidRPr="00AF597E" w:rsidRDefault="00970B40" w:rsidP="00970B40">
            <w:pPr>
              <w:pStyle w:val="TableParagraph"/>
              <w:ind w:left="105" w:right="81"/>
              <w:jc w:val="center"/>
              <w:rPr>
                <w:sz w:val="24"/>
                <w:szCs w:val="24"/>
              </w:rPr>
            </w:pPr>
            <w:r w:rsidRPr="00AF597E">
              <w:rPr>
                <w:sz w:val="24"/>
                <w:szCs w:val="24"/>
              </w:rPr>
              <w:t>2-й год</w:t>
            </w:r>
            <w:r w:rsidRPr="00AF597E">
              <w:rPr>
                <w:spacing w:val="1"/>
                <w:sz w:val="24"/>
                <w:szCs w:val="24"/>
              </w:rPr>
              <w:t xml:space="preserve"> </w:t>
            </w:r>
            <w:r w:rsidRPr="00AF597E">
              <w:rPr>
                <w:sz w:val="24"/>
                <w:szCs w:val="24"/>
              </w:rPr>
              <w:t>реализации</w:t>
            </w:r>
          </w:p>
        </w:tc>
        <w:tc>
          <w:tcPr>
            <w:tcW w:w="1973"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6"/>
              <w:rPr>
                <w:b/>
                <w:sz w:val="24"/>
                <w:szCs w:val="24"/>
              </w:rPr>
            </w:pPr>
          </w:p>
          <w:p w:rsidR="00970B40" w:rsidRPr="00AF597E" w:rsidRDefault="00970B40" w:rsidP="00970B40">
            <w:pPr>
              <w:pStyle w:val="TableParagraph"/>
              <w:ind w:left="126" w:right="112" w:firstLine="108"/>
              <w:rPr>
                <w:sz w:val="24"/>
                <w:szCs w:val="24"/>
              </w:rPr>
            </w:pPr>
            <w:r w:rsidRPr="00AF597E">
              <w:rPr>
                <w:sz w:val="24"/>
                <w:szCs w:val="24"/>
              </w:rPr>
              <w:t>Прогнозный</w:t>
            </w:r>
            <w:r w:rsidRPr="00AF597E">
              <w:rPr>
                <w:spacing w:val="1"/>
                <w:sz w:val="24"/>
                <w:szCs w:val="24"/>
              </w:rPr>
              <w:t xml:space="preserve"> </w:t>
            </w:r>
            <w:r w:rsidRPr="00AF597E">
              <w:rPr>
                <w:sz w:val="24"/>
                <w:szCs w:val="24"/>
              </w:rPr>
              <w:t>период</w:t>
            </w:r>
            <w:r w:rsidRPr="00AF597E">
              <w:rPr>
                <w:spacing w:val="-7"/>
                <w:sz w:val="24"/>
                <w:szCs w:val="24"/>
              </w:rPr>
              <w:t xml:space="preserve"> </w:t>
            </w:r>
            <w:r w:rsidRPr="00AF597E">
              <w:rPr>
                <w:sz w:val="24"/>
                <w:szCs w:val="24"/>
              </w:rPr>
              <w:t>1-й</w:t>
            </w:r>
            <w:r w:rsidRPr="00AF597E">
              <w:rPr>
                <w:spacing w:val="-7"/>
                <w:sz w:val="24"/>
                <w:szCs w:val="24"/>
              </w:rPr>
              <w:t xml:space="preserve"> </w:t>
            </w:r>
            <w:r w:rsidRPr="00AF597E">
              <w:rPr>
                <w:sz w:val="24"/>
                <w:szCs w:val="24"/>
              </w:rPr>
              <w:t>год</w:t>
            </w:r>
          </w:p>
        </w:tc>
        <w:tc>
          <w:tcPr>
            <w:tcW w:w="184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7"/>
              <w:rPr>
                <w:b/>
                <w:sz w:val="24"/>
                <w:szCs w:val="24"/>
              </w:rPr>
            </w:pPr>
          </w:p>
          <w:p w:rsidR="00970B40" w:rsidRPr="00AF597E" w:rsidRDefault="00970B40" w:rsidP="00970B40">
            <w:pPr>
              <w:pStyle w:val="TableParagraph"/>
              <w:ind w:left="226" w:right="205"/>
              <w:jc w:val="center"/>
              <w:rPr>
                <w:sz w:val="24"/>
                <w:szCs w:val="24"/>
              </w:rPr>
            </w:pPr>
            <w:r w:rsidRPr="00AF597E">
              <w:rPr>
                <w:sz w:val="24"/>
                <w:szCs w:val="24"/>
              </w:rPr>
              <w:t>Прогнозный</w:t>
            </w:r>
            <w:r w:rsidRPr="00AF597E">
              <w:rPr>
                <w:spacing w:val="1"/>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2-й</w:t>
            </w:r>
            <w:r w:rsidRPr="00AF597E">
              <w:rPr>
                <w:spacing w:val="-3"/>
                <w:sz w:val="24"/>
                <w:szCs w:val="24"/>
              </w:rPr>
              <w:t xml:space="preserve"> </w:t>
            </w:r>
            <w:r w:rsidRPr="00AF597E">
              <w:rPr>
                <w:sz w:val="24"/>
                <w:szCs w:val="24"/>
              </w:rPr>
              <w:t>год</w:t>
            </w:r>
          </w:p>
        </w:tc>
      </w:tr>
      <w:tr w:rsidR="00970B40" w:rsidRPr="00AF597E" w:rsidTr="00970B40">
        <w:trPr>
          <w:trHeight w:val="300"/>
        </w:trPr>
        <w:tc>
          <w:tcPr>
            <w:tcW w:w="3120" w:type="dxa"/>
            <w:vMerge/>
            <w:tcBorders>
              <w:left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8"/>
              <w:ind w:left="105"/>
              <w:rPr>
                <w:sz w:val="24"/>
                <w:szCs w:val="24"/>
              </w:rPr>
            </w:pPr>
            <w:r w:rsidRPr="00AF597E">
              <w:rPr>
                <w:sz w:val="24"/>
                <w:szCs w:val="24"/>
              </w:rPr>
              <w:t>1.</w:t>
            </w:r>
          </w:p>
        </w:tc>
        <w:tc>
          <w:tcPr>
            <w:tcW w:w="198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8"/>
              <w:ind w:left="105"/>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973"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3120" w:type="dxa"/>
            <w:vMerge/>
            <w:tcBorders>
              <w:left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05"/>
              <w:rPr>
                <w:sz w:val="24"/>
                <w:szCs w:val="24"/>
              </w:rPr>
            </w:pPr>
            <w:r w:rsidRPr="00AF597E">
              <w:rPr>
                <w:sz w:val="24"/>
                <w:szCs w:val="24"/>
              </w:rPr>
              <w:t>2.</w:t>
            </w:r>
          </w:p>
        </w:tc>
        <w:tc>
          <w:tcPr>
            <w:tcW w:w="198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7"/>
              <w:ind w:left="105"/>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973"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3120" w:type="dxa"/>
            <w:vMerge/>
            <w:tcBorders>
              <w:left w:val="single" w:sz="4" w:space="0" w:color="000000"/>
              <w:bottom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1431"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05"/>
              <w:rPr>
                <w:sz w:val="24"/>
                <w:szCs w:val="24"/>
              </w:rPr>
            </w:pPr>
            <w:r w:rsidRPr="00AF597E">
              <w:rPr>
                <w:sz w:val="24"/>
                <w:szCs w:val="24"/>
              </w:rPr>
              <w:t>n.</w:t>
            </w:r>
          </w:p>
        </w:tc>
        <w:tc>
          <w:tcPr>
            <w:tcW w:w="198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7"/>
              <w:ind w:left="105"/>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122"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599"/>
        </w:trPr>
        <w:tc>
          <w:tcPr>
            <w:tcW w:w="3120"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41" w:line="252" w:lineRule="exact"/>
              <w:ind w:left="107"/>
              <w:rPr>
                <w:sz w:val="24"/>
                <w:szCs w:val="24"/>
              </w:rPr>
            </w:pPr>
            <w:r w:rsidRPr="00AF597E">
              <w:rPr>
                <w:sz w:val="24"/>
                <w:szCs w:val="24"/>
              </w:rPr>
              <w:t>Сроки</w:t>
            </w:r>
            <w:r w:rsidRPr="00AF597E">
              <w:rPr>
                <w:spacing w:val="-1"/>
                <w:sz w:val="24"/>
                <w:szCs w:val="24"/>
              </w:rPr>
              <w:t xml:space="preserve"> </w:t>
            </w:r>
            <w:r w:rsidRPr="00AF597E">
              <w:rPr>
                <w:sz w:val="24"/>
                <w:szCs w:val="24"/>
              </w:rPr>
              <w:t>реализации</w:t>
            </w:r>
          </w:p>
          <w:p w:rsidR="00970B40" w:rsidRPr="00AF597E" w:rsidRDefault="00970B40" w:rsidP="00970B40">
            <w:pPr>
              <w:pStyle w:val="TableParagraph"/>
              <w:spacing w:line="252" w:lineRule="exact"/>
              <w:ind w:left="107"/>
              <w:rPr>
                <w:sz w:val="24"/>
                <w:szCs w:val="24"/>
              </w:rPr>
            </w:pPr>
            <w:r w:rsidRPr="00AF597E">
              <w:rPr>
                <w:sz w:val="24"/>
                <w:szCs w:val="24"/>
              </w:rPr>
              <w:t>муниципальной программы</w:t>
            </w:r>
          </w:p>
        </w:tc>
        <w:tc>
          <w:tcPr>
            <w:tcW w:w="12194" w:type="dxa"/>
            <w:gridSpan w:val="1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Год начала – год окончания</w:t>
            </w:r>
          </w:p>
        </w:tc>
      </w:tr>
      <w:tr w:rsidR="00970B40" w:rsidRPr="00AF597E" w:rsidTr="00970B40">
        <w:trPr>
          <w:trHeight w:val="945"/>
        </w:trPr>
        <w:tc>
          <w:tcPr>
            <w:tcW w:w="3120" w:type="dxa"/>
            <w:vMerge w:val="restart"/>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33"/>
              <w:ind w:left="107" w:right="1141"/>
              <w:rPr>
                <w:sz w:val="24"/>
                <w:szCs w:val="24"/>
              </w:rPr>
            </w:pPr>
            <w:r w:rsidRPr="00AF597E">
              <w:rPr>
                <w:sz w:val="24"/>
                <w:szCs w:val="24"/>
              </w:rPr>
              <w:t>Объем и источники</w:t>
            </w:r>
            <w:r w:rsidRPr="00AF597E">
              <w:rPr>
                <w:spacing w:val="-52"/>
                <w:sz w:val="24"/>
                <w:szCs w:val="24"/>
              </w:rPr>
              <w:t xml:space="preserve"> </w:t>
            </w:r>
            <w:r w:rsidRPr="00AF597E">
              <w:rPr>
                <w:sz w:val="24"/>
                <w:szCs w:val="24"/>
              </w:rPr>
              <w:t>финансирования</w:t>
            </w:r>
          </w:p>
          <w:p w:rsidR="00970B40" w:rsidRPr="00AF597E" w:rsidRDefault="00970B40" w:rsidP="00970B40">
            <w:pPr>
              <w:pStyle w:val="TableParagraph"/>
              <w:ind w:left="107" w:right="280"/>
              <w:rPr>
                <w:sz w:val="24"/>
                <w:szCs w:val="24"/>
              </w:rPr>
            </w:pPr>
            <w:r w:rsidRPr="00AF597E">
              <w:rPr>
                <w:sz w:val="24"/>
                <w:szCs w:val="24"/>
              </w:rPr>
              <w:t>муниципальной программы</w:t>
            </w:r>
            <w:r w:rsidRPr="00AF597E">
              <w:rPr>
                <w:spacing w:val="-52"/>
                <w:sz w:val="24"/>
                <w:szCs w:val="24"/>
              </w:rPr>
              <w:t xml:space="preserve"> </w:t>
            </w:r>
            <w:r w:rsidRPr="00AF597E">
              <w:rPr>
                <w:sz w:val="24"/>
                <w:szCs w:val="24"/>
              </w:rPr>
              <w:t>(с детализацией по годам</w:t>
            </w:r>
            <w:r w:rsidRPr="00AF597E">
              <w:rPr>
                <w:spacing w:val="1"/>
                <w:sz w:val="24"/>
                <w:szCs w:val="24"/>
              </w:rPr>
              <w:t xml:space="preserve"> </w:t>
            </w:r>
            <w:r w:rsidRPr="00AF597E">
              <w:rPr>
                <w:sz w:val="24"/>
                <w:szCs w:val="24"/>
              </w:rPr>
              <w:t>реализации,</w:t>
            </w:r>
            <w:r w:rsidRPr="00AF597E">
              <w:rPr>
                <w:spacing w:val="-1"/>
                <w:sz w:val="24"/>
                <w:szCs w:val="24"/>
              </w:rPr>
              <w:t xml:space="preserve"> </w:t>
            </w:r>
            <w:r w:rsidRPr="00AF597E">
              <w:rPr>
                <w:sz w:val="24"/>
                <w:szCs w:val="24"/>
              </w:rPr>
              <w:t>тыс.</w:t>
            </w:r>
            <w:r w:rsidRPr="00AF597E">
              <w:rPr>
                <w:spacing w:val="-1"/>
                <w:sz w:val="24"/>
                <w:szCs w:val="24"/>
              </w:rPr>
              <w:t xml:space="preserve"> </w:t>
            </w:r>
            <w:r w:rsidRPr="00AF597E">
              <w:rPr>
                <w:sz w:val="24"/>
                <w:szCs w:val="24"/>
              </w:rPr>
              <w:t>рублей)</w:t>
            </w: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8"/>
              <w:rPr>
                <w:b/>
                <w:sz w:val="24"/>
                <w:szCs w:val="24"/>
              </w:rPr>
            </w:pPr>
          </w:p>
          <w:p w:rsidR="00970B40" w:rsidRPr="00AF597E" w:rsidRDefault="00970B40" w:rsidP="00970B40">
            <w:pPr>
              <w:pStyle w:val="TableParagraph"/>
              <w:ind w:left="897"/>
              <w:rPr>
                <w:sz w:val="24"/>
                <w:szCs w:val="24"/>
              </w:rPr>
            </w:pPr>
            <w:r w:rsidRPr="00AF597E">
              <w:rPr>
                <w:sz w:val="24"/>
                <w:szCs w:val="24"/>
              </w:rPr>
              <w:t>Источники</w:t>
            </w:r>
          </w:p>
        </w:tc>
        <w:tc>
          <w:tcPr>
            <w:tcW w:w="193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8"/>
              <w:rPr>
                <w:b/>
                <w:sz w:val="24"/>
                <w:szCs w:val="24"/>
              </w:rPr>
            </w:pPr>
          </w:p>
          <w:p w:rsidR="00970B40" w:rsidRPr="00AF597E" w:rsidRDefault="00970B40" w:rsidP="00970B40">
            <w:pPr>
              <w:pStyle w:val="TableParagraph"/>
              <w:ind w:right="669"/>
              <w:jc w:val="center"/>
              <w:rPr>
                <w:sz w:val="24"/>
                <w:szCs w:val="24"/>
              </w:rPr>
            </w:pPr>
            <w:r w:rsidRPr="00AF597E">
              <w:rPr>
                <w:sz w:val="24"/>
                <w:szCs w:val="24"/>
              </w:rPr>
              <w:t>Всего</w:t>
            </w:r>
          </w:p>
        </w:tc>
        <w:tc>
          <w:tcPr>
            <w:tcW w:w="1359"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line="239" w:lineRule="exact"/>
              <w:jc w:val="center"/>
              <w:rPr>
                <w:sz w:val="24"/>
                <w:szCs w:val="24"/>
              </w:rPr>
            </w:pPr>
            <w:r w:rsidRPr="00AF597E">
              <w:rPr>
                <w:sz w:val="24"/>
                <w:szCs w:val="24"/>
              </w:rPr>
              <w:t>очередной финансовый год реализации</w:t>
            </w:r>
          </w:p>
        </w:tc>
        <w:tc>
          <w:tcPr>
            <w:tcW w:w="1287"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ind w:left="142" w:right="116"/>
              <w:jc w:val="center"/>
              <w:rPr>
                <w:sz w:val="24"/>
                <w:szCs w:val="24"/>
              </w:rPr>
            </w:pPr>
            <w:r w:rsidRPr="00AF597E">
              <w:rPr>
                <w:sz w:val="24"/>
                <w:szCs w:val="24"/>
              </w:rPr>
              <w:t>1-й год</w:t>
            </w:r>
            <w:r w:rsidRPr="00AF597E">
              <w:rPr>
                <w:spacing w:val="1"/>
                <w:sz w:val="24"/>
                <w:szCs w:val="24"/>
              </w:rPr>
              <w:t xml:space="preserve"> </w:t>
            </w:r>
            <w:r w:rsidRPr="00AF597E">
              <w:rPr>
                <w:sz w:val="24"/>
                <w:szCs w:val="24"/>
              </w:rPr>
              <w:t>реализации</w:t>
            </w:r>
          </w:p>
        </w:tc>
        <w:tc>
          <w:tcPr>
            <w:tcW w:w="1287"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ind w:left="105" w:right="81"/>
              <w:jc w:val="center"/>
              <w:rPr>
                <w:sz w:val="24"/>
                <w:szCs w:val="24"/>
              </w:rPr>
            </w:pPr>
            <w:r w:rsidRPr="00AF597E">
              <w:rPr>
                <w:sz w:val="24"/>
                <w:szCs w:val="24"/>
              </w:rPr>
              <w:t>2-й год</w:t>
            </w:r>
            <w:r w:rsidRPr="00AF597E">
              <w:rPr>
                <w:spacing w:val="1"/>
                <w:sz w:val="24"/>
                <w:szCs w:val="24"/>
              </w:rPr>
              <w:t xml:space="preserve"> </w:t>
            </w:r>
            <w:r w:rsidRPr="00AF597E">
              <w:rPr>
                <w:sz w:val="24"/>
                <w:szCs w:val="24"/>
              </w:rPr>
              <w:t>реализации</w:t>
            </w:r>
          </w:p>
        </w:tc>
        <w:tc>
          <w:tcPr>
            <w:tcW w:w="1643"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ind w:left="126" w:right="112" w:firstLine="108"/>
              <w:jc w:val="center"/>
              <w:rPr>
                <w:sz w:val="24"/>
                <w:szCs w:val="24"/>
              </w:rPr>
            </w:pPr>
            <w:r w:rsidRPr="00AF597E">
              <w:rPr>
                <w:sz w:val="24"/>
                <w:szCs w:val="24"/>
              </w:rPr>
              <w:t>Прогнозный</w:t>
            </w:r>
            <w:r w:rsidRPr="00AF597E">
              <w:rPr>
                <w:spacing w:val="1"/>
                <w:sz w:val="24"/>
                <w:szCs w:val="24"/>
              </w:rPr>
              <w:t xml:space="preserve"> </w:t>
            </w:r>
            <w:r w:rsidRPr="00AF597E">
              <w:rPr>
                <w:sz w:val="24"/>
                <w:szCs w:val="24"/>
              </w:rPr>
              <w:t>период</w:t>
            </w:r>
            <w:r w:rsidRPr="00AF597E">
              <w:rPr>
                <w:spacing w:val="-7"/>
                <w:sz w:val="24"/>
                <w:szCs w:val="24"/>
              </w:rPr>
              <w:t xml:space="preserve"> </w:t>
            </w:r>
            <w:r w:rsidRPr="00AF597E">
              <w:rPr>
                <w:sz w:val="24"/>
                <w:szCs w:val="24"/>
              </w:rPr>
              <w:t>1-й</w:t>
            </w:r>
            <w:r w:rsidRPr="00AF597E">
              <w:rPr>
                <w:spacing w:val="-7"/>
                <w:sz w:val="24"/>
                <w:szCs w:val="24"/>
              </w:rPr>
              <w:t xml:space="preserve"> </w:t>
            </w:r>
            <w:r w:rsidRPr="00AF597E">
              <w:rPr>
                <w:sz w:val="24"/>
                <w:szCs w:val="24"/>
              </w:rPr>
              <w:t>год</w:t>
            </w:r>
          </w:p>
        </w:tc>
        <w:tc>
          <w:tcPr>
            <w:tcW w:w="1844"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ind w:left="226" w:right="205"/>
              <w:jc w:val="center"/>
              <w:rPr>
                <w:sz w:val="24"/>
                <w:szCs w:val="24"/>
              </w:rPr>
            </w:pPr>
            <w:r w:rsidRPr="00AF597E">
              <w:rPr>
                <w:sz w:val="24"/>
                <w:szCs w:val="24"/>
              </w:rPr>
              <w:t>Прогнозный</w:t>
            </w:r>
            <w:r w:rsidRPr="00AF597E">
              <w:rPr>
                <w:spacing w:val="1"/>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2-й</w:t>
            </w:r>
            <w:r w:rsidRPr="00AF597E">
              <w:rPr>
                <w:spacing w:val="-3"/>
                <w:sz w:val="24"/>
                <w:szCs w:val="24"/>
              </w:rPr>
              <w:t xml:space="preserve"> </w:t>
            </w:r>
            <w:r w:rsidRPr="00AF597E">
              <w:rPr>
                <w:sz w:val="24"/>
                <w:szCs w:val="24"/>
              </w:rPr>
              <w:t>год</w:t>
            </w:r>
          </w:p>
        </w:tc>
      </w:tr>
      <w:tr w:rsidR="00970B40" w:rsidRPr="00AF597E" w:rsidTr="00970B40">
        <w:trPr>
          <w:trHeight w:val="585"/>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34"/>
              <w:ind w:left="105" w:right="304"/>
              <w:rPr>
                <w:sz w:val="24"/>
                <w:szCs w:val="24"/>
              </w:rPr>
            </w:pPr>
            <w:r w:rsidRPr="00AF597E">
              <w:rPr>
                <w:sz w:val="24"/>
                <w:szCs w:val="24"/>
              </w:rPr>
              <w:t>федеральный бюджет (по</w:t>
            </w:r>
            <w:r w:rsidRPr="00AF597E">
              <w:rPr>
                <w:spacing w:val="-52"/>
                <w:sz w:val="24"/>
                <w:szCs w:val="24"/>
              </w:rPr>
              <w:t xml:space="preserve"> </w:t>
            </w:r>
            <w:r w:rsidRPr="00AF597E">
              <w:rPr>
                <w:sz w:val="24"/>
                <w:szCs w:val="24"/>
              </w:rPr>
              <w:t>согласованию)</w:t>
            </w:r>
            <w:r w:rsidRPr="00AF597E">
              <w:rPr>
                <w:spacing w:val="-3"/>
                <w:sz w:val="24"/>
                <w:szCs w:val="24"/>
              </w:rPr>
              <w:t xml:space="preserve"> </w:t>
            </w:r>
            <w:r w:rsidRPr="00AF597E">
              <w:rPr>
                <w:sz w:val="24"/>
                <w:szCs w:val="24"/>
              </w:rPr>
              <w:t>(прогноз)</w:t>
            </w:r>
          </w:p>
        </w:tc>
        <w:tc>
          <w:tcPr>
            <w:tcW w:w="193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35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4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277"/>
        </w:trPr>
        <w:tc>
          <w:tcPr>
            <w:tcW w:w="3120" w:type="dxa"/>
            <w:vMerge w:val="restart"/>
            <w:tcBorders>
              <w:top w:val="nil"/>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line="247" w:lineRule="exact"/>
              <w:ind w:left="105"/>
              <w:rPr>
                <w:sz w:val="24"/>
                <w:szCs w:val="24"/>
              </w:rPr>
            </w:pPr>
            <w:r w:rsidRPr="00AF597E">
              <w:rPr>
                <w:sz w:val="24"/>
                <w:szCs w:val="24"/>
              </w:rPr>
              <w:t>в</w:t>
            </w:r>
            <w:r w:rsidRPr="00AF597E">
              <w:rPr>
                <w:spacing w:val="-1"/>
                <w:sz w:val="24"/>
                <w:szCs w:val="24"/>
              </w:rPr>
              <w:t xml:space="preserve"> </w:t>
            </w:r>
            <w:proofErr w:type="spellStart"/>
            <w:r w:rsidRPr="00AF597E">
              <w:rPr>
                <w:sz w:val="24"/>
                <w:szCs w:val="24"/>
              </w:rPr>
              <w:t>т.ч</w:t>
            </w:r>
            <w:proofErr w:type="spellEnd"/>
            <w:r w:rsidRPr="00AF597E">
              <w:rPr>
                <w:sz w:val="24"/>
                <w:szCs w:val="24"/>
              </w:rPr>
              <w:t>. средства</w:t>
            </w:r>
          </w:p>
          <w:p w:rsidR="00970B40" w:rsidRPr="00AF597E" w:rsidRDefault="00970B40" w:rsidP="00970B40">
            <w:pPr>
              <w:pStyle w:val="TableParagraph"/>
              <w:spacing w:before="2"/>
              <w:ind w:left="105" w:right="391"/>
              <w:rPr>
                <w:sz w:val="24"/>
                <w:szCs w:val="24"/>
              </w:rPr>
            </w:pPr>
            <w:r w:rsidRPr="00AF597E">
              <w:rPr>
                <w:sz w:val="24"/>
                <w:szCs w:val="24"/>
              </w:rPr>
              <w:t>федерального бюджета,</w:t>
            </w:r>
            <w:r w:rsidRPr="00AF597E">
              <w:rPr>
                <w:spacing w:val="1"/>
                <w:sz w:val="24"/>
                <w:szCs w:val="24"/>
              </w:rPr>
              <w:t xml:space="preserve"> </w:t>
            </w:r>
            <w:r w:rsidRPr="00AF597E">
              <w:rPr>
                <w:sz w:val="24"/>
                <w:szCs w:val="24"/>
              </w:rPr>
              <w:t>поступающие напрямую</w:t>
            </w:r>
            <w:r w:rsidRPr="00AF597E">
              <w:rPr>
                <w:spacing w:val="-52"/>
                <w:sz w:val="24"/>
                <w:szCs w:val="24"/>
              </w:rPr>
              <w:t xml:space="preserve"> </w:t>
            </w:r>
            <w:r w:rsidRPr="00AF597E">
              <w:rPr>
                <w:sz w:val="24"/>
                <w:szCs w:val="24"/>
              </w:rPr>
              <w:t>получателям на счета,</w:t>
            </w:r>
            <w:r w:rsidRPr="00AF597E">
              <w:rPr>
                <w:spacing w:val="1"/>
                <w:sz w:val="24"/>
                <w:szCs w:val="24"/>
              </w:rPr>
              <w:t xml:space="preserve"> </w:t>
            </w:r>
            <w:r w:rsidRPr="00AF597E">
              <w:rPr>
                <w:sz w:val="24"/>
                <w:szCs w:val="24"/>
              </w:rPr>
              <w:t>открытые в кредитных</w:t>
            </w:r>
            <w:r w:rsidRPr="00AF597E">
              <w:rPr>
                <w:spacing w:val="1"/>
                <w:sz w:val="24"/>
                <w:szCs w:val="24"/>
              </w:rPr>
              <w:t xml:space="preserve"> </w:t>
            </w:r>
            <w:r w:rsidRPr="00AF597E">
              <w:rPr>
                <w:sz w:val="24"/>
                <w:szCs w:val="24"/>
              </w:rPr>
              <w:t>организациях или</w:t>
            </w:r>
            <w:r w:rsidRPr="00AF597E">
              <w:rPr>
                <w:spacing w:val="-1"/>
                <w:sz w:val="24"/>
                <w:szCs w:val="24"/>
              </w:rPr>
              <w:t xml:space="preserve"> </w:t>
            </w:r>
            <w:r w:rsidRPr="00AF597E">
              <w:rPr>
                <w:sz w:val="24"/>
                <w:szCs w:val="24"/>
              </w:rPr>
              <w:t>в</w:t>
            </w:r>
          </w:p>
          <w:p w:rsidR="00970B40" w:rsidRPr="00AF597E" w:rsidRDefault="00970B40" w:rsidP="00970B40">
            <w:pPr>
              <w:pStyle w:val="TableParagraph"/>
              <w:ind w:left="105" w:right="151"/>
              <w:rPr>
                <w:sz w:val="24"/>
                <w:szCs w:val="24"/>
              </w:rPr>
            </w:pPr>
            <w:r w:rsidRPr="00AF597E">
              <w:rPr>
                <w:sz w:val="24"/>
                <w:szCs w:val="24"/>
              </w:rPr>
              <w:t>Федеральном казначействе</w:t>
            </w:r>
            <w:r w:rsidRPr="00AF597E">
              <w:rPr>
                <w:spacing w:val="-53"/>
                <w:sz w:val="24"/>
                <w:szCs w:val="24"/>
              </w:rPr>
              <w:t xml:space="preserve">   </w:t>
            </w:r>
            <w:r w:rsidRPr="00AF597E">
              <w:rPr>
                <w:sz w:val="24"/>
                <w:szCs w:val="24"/>
              </w:rPr>
              <w:t>Российской</w:t>
            </w:r>
            <w:r w:rsidRPr="00AF597E">
              <w:rPr>
                <w:spacing w:val="-1"/>
                <w:sz w:val="24"/>
                <w:szCs w:val="24"/>
              </w:rPr>
              <w:t xml:space="preserve"> </w:t>
            </w:r>
            <w:r w:rsidRPr="00AF597E">
              <w:rPr>
                <w:sz w:val="24"/>
                <w:szCs w:val="24"/>
              </w:rPr>
              <w:t>Федерации</w:t>
            </w:r>
          </w:p>
          <w:p w:rsidR="00970B40" w:rsidRPr="00AF597E" w:rsidRDefault="00970B40" w:rsidP="00970B40">
            <w:pPr>
              <w:pStyle w:val="TableParagraph"/>
              <w:spacing w:line="238" w:lineRule="exact"/>
              <w:ind w:left="105"/>
              <w:rPr>
                <w:sz w:val="24"/>
                <w:szCs w:val="24"/>
              </w:rPr>
            </w:pPr>
            <w:r w:rsidRPr="00AF597E">
              <w:rPr>
                <w:sz w:val="24"/>
                <w:szCs w:val="24"/>
              </w:rPr>
              <w:t>(прогноз)</w:t>
            </w:r>
          </w:p>
        </w:tc>
        <w:tc>
          <w:tcPr>
            <w:tcW w:w="193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35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4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436"/>
        </w:trPr>
        <w:tc>
          <w:tcPr>
            <w:tcW w:w="3120" w:type="dxa"/>
            <w:vMerge/>
            <w:tcBorders>
              <w:top w:val="nil"/>
              <w:left w:val="single" w:sz="4" w:space="0" w:color="000000"/>
              <w:bottom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85"/>
              <w:ind w:left="105"/>
              <w:rPr>
                <w:sz w:val="24"/>
                <w:szCs w:val="24"/>
              </w:rPr>
            </w:pPr>
            <w:r w:rsidRPr="00AF597E">
              <w:rPr>
                <w:sz w:val="24"/>
                <w:szCs w:val="24"/>
              </w:rPr>
              <w:t>областной</w:t>
            </w:r>
            <w:r w:rsidRPr="00AF597E">
              <w:rPr>
                <w:spacing w:val="-3"/>
                <w:sz w:val="24"/>
                <w:szCs w:val="24"/>
              </w:rPr>
              <w:t xml:space="preserve"> </w:t>
            </w:r>
            <w:r w:rsidRPr="00AF597E">
              <w:rPr>
                <w:sz w:val="24"/>
                <w:szCs w:val="24"/>
              </w:rPr>
              <w:t>бюджет (по</w:t>
            </w:r>
            <w:r w:rsidRPr="00AF597E">
              <w:rPr>
                <w:spacing w:val="-52"/>
                <w:sz w:val="24"/>
                <w:szCs w:val="24"/>
              </w:rPr>
              <w:t xml:space="preserve"> </w:t>
            </w:r>
            <w:r w:rsidRPr="00AF597E">
              <w:rPr>
                <w:sz w:val="24"/>
                <w:szCs w:val="24"/>
              </w:rPr>
              <w:t>согласованию)</w:t>
            </w:r>
            <w:r w:rsidRPr="00AF597E">
              <w:rPr>
                <w:spacing w:val="-3"/>
                <w:sz w:val="24"/>
                <w:szCs w:val="24"/>
              </w:rPr>
              <w:t xml:space="preserve"> </w:t>
            </w:r>
            <w:r w:rsidRPr="00AF597E">
              <w:rPr>
                <w:sz w:val="24"/>
                <w:szCs w:val="24"/>
              </w:rPr>
              <w:t>(прогноз)</w:t>
            </w:r>
          </w:p>
        </w:tc>
        <w:tc>
          <w:tcPr>
            <w:tcW w:w="193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35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4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599"/>
        </w:trPr>
        <w:tc>
          <w:tcPr>
            <w:tcW w:w="3120" w:type="dxa"/>
            <w:vMerge/>
            <w:tcBorders>
              <w:top w:val="nil"/>
              <w:left w:val="single" w:sz="4" w:space="0" w:color="000000"/>
              <w:bottom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39"/>
              <w:ind w:left="105"/>
              <w:rPr>
                <w:sz w:val="24"/>
                <w:szCs w:val="24"/>
              </w:rPr>
            </w:pPr>
            <w:r w:rsidRPr="00AF597E">
              <w:rPr>
                <w:sz w:val="24"/>
                <w:szCs w:val="24"/>
              </w:rPr>
              <w:t>местный</w:t>
            </w:r>
            <w:r w:rsidRPr="00AF597E">
              <w:rPr>
                <w:spacing w:val="-2"/>
                <w:sz w:val="24"/>
                <w:szCs w:val="24"/>
              </w:rPr>
              <w:t xml:space="preserve"> </w:t>
            </w:r>
            <w:r w:rsidRPr="00AF597E">
              <w:rPr>
                <w:sz w:val="24"/>
                <w:szCs w:val="24"/>
              </w:rPr>
              <w:t xml:space="preserve">бюджет </w:t>
            </w:r>
          </w:p>
        </w:tc>
        <w:tc>
          <w:tcPr>
            <w:tcW w:w="193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35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4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825"/>
        </w:trPr>
        <w:tc>
          <w:tcPr>
            <w:tcW w:w="3120" w:type="dxa"/>
            <w:vMerge/>
            <w:tcBorders>
              <w:top w:val="nil"/>
              <w:left w:val="single" w:sz="4" w:space="0" w:color="000000"/>
              <w:bottom w:val="single" w:sz="4" w:space="0" w:color="000000"/>
              <w:right w:val="single" w:sz="4" w:space="0" w:color="000000"/>
            </w:tcBorders>
            <w:vAlign w:val="center"/>
          </w:tcPr>
          <w:p w:rsidR="00970B40" w:rsidRPr="00AF597E" w:rsidRDefault="00970B40" w:rsidP="00970B40">
            <w:pPr>
              <w:rPr>
                <w:rFonts w:ascii="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27"/>
              <w:ind w:left="105" w:right="236"/>
              <w:rPr>
                <w:sz w:val="24"/>
                <w:szCs w:val="24"/>
              </w:rPr>
            </w:pPr>
            <w:r w:rsidRPr="00AF597E">
              <w:rPr>
                <w:sz w:val="24"/>
                <w:szCs w:val="24"/>
              </w:rPr>
              <w:t xml:space="preserve">бюджеты сельских поселений (по согласованию) </w:t>
            </w:r>
            <w:r w:rsidRPr="00AF597E">
              <w:rPr>
                <w:sz w:val="24"/>
                <w:szCs w:val="24"/>
              </w:rPr>
              <w:lastRenderedPageBreak/>
              <w:t>(прогноз)</w:t>
            </w:r>
          </w:p>
        </w:tc>
        <w:tc>
          <w:tcPr>
            <w:tcW w:w="193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35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4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825"/>
        </w:trPr>
        <w:tc>
          <w:tcPr>
            <w:tcW w:w="3120" w:type="dxa"/>
            <w:vMerge/>
            <w:tcBorders>
              <w:top w:val="nil"/>
              <w:left w:val="single" w:sz="4" w:space="0" w:color="000000"/>
              <w:bottom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27"/>
              <w:ind w:left="105" w:right="236"/>
              <w:rPr>
                <w:sz w:val="24"/>
                <w:szCs w:val="24"/>
              </w:rPr>
            </w:pPr>
            <w:r w:rsidRPr="00AF597E">
              <w:rPr>
                <w:sz w:val="24"/>
                <w:szCs w:val="24"/>
              </w:rPr>
              <w:t>внебюджетные источники</w:t>
            </w:r>
            <w:r w:rsidRPr="00AF597E">
              <w:rPr>
                <w:spacing w:val="-52"/>
                <w:sz w:val="24"/>
                <w:szCs w:val="24"/>
              </w:rPr>
              <w:t xml:space="preserve"> </w:t>
            </w:r>
            <w:r w:rsidRPr="00AF597E">
              <w:rPr>
                <w:sz w:val="24"/>
                <w:szCs w:val="24"/>
              </w:rPr>
              <w:t>(по согласованию)</w:t>
            </w:r>
            <w:r w:rsidRPr="00AF597E">
              <w:rPr>
                <w:spacing w:val="1"/>
                <w:sz w:val="24"/>
                <w:szCs w:val="24"/>
              </w:rPr>
              <w:t xml:space="preserve"> </w:t>
            </w:r>
            <w:r w:rsidRPr="00AF597E">
              <w:rPr>
                <w:sz w:val="24"/>
                <w:szCs w:val="24"/>
              </w:rPr>
              <w:t>(прогноз)</w:t>
            </w:r>
          </w:p>
        </w:tc>
        <w:tc>
          <w:tcPr>
            <w:tcW w:w="193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35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4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3120" w:type="dxa"/>
            <w:vMerge/>
            <w:tcBorders>
              <w:top w:val="nil"/>
              <w:left w:val="single" w:sz="4" w:space="0" w:color="000000"/>
              <w:bottom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05"/>
              <w:rPr>
                <w:sz w:val="24"/>
                <w:szCs w:val="24"/>
              </w:rPr>
            </w:pPr>
            <w:r w:rsidRPr="00AF597E">
              <w:rPr>
                <w:sz w:val="24"/>
                <w:szCs w:val="24"/>
              </w:rPr>
              <w:t>всего</w:t>
            </w:r>
            <w:r w:rsidRPr="00AF597E">
              <w:rPr>
                <w:spacing w:val="-2"/>
                <w:sz w:val="24"/>
                <w:szCs w:val="24"/>
              </w:rPr>
              <w:t xml:space="preserve"> </w:t>
            </w:r>
            <w:r w:rsidRPr="00AF597E">
              <w:rPr>
                <w:sz w:val="24"/>
                <w:szCs w:val="24"/>
              </w:rPr>
              <w:t>по</w:t>
            </w:r>
            <w:r w:rsidRPr="00AF597E">
              <w:rPr>
                <w:spacing w:val="-2"/>
                <w:sz w:val="24"/>
                <w:szCs w:val="24"/>
              </w:rPr>
              <w:t xml:space="preserve"> </w:t>
            </w:r>
            <w:r w:rsidRPr="00AF597E">
              <w:rPr>
                <w:sz w:val="24"/>
                <w:szCs w:val="24"/>
              </w:rPr>
              <w:t>источникам</w:t>
            </w:r>
          </w:p>
        </w:tc>
        <w:tc>
          <w:tcPr>
            <w:tcW w:w="193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35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7"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4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4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bl>
    <w:p w:rsidR="00970B40" w:rsidRPr="00AF597E" w:rsidRDefault="00970B40" w:rsidP="00970B40">
      <w:pPr>
        <w:rPr>
          <w:rFonts w:ascii="Times New Roman" w:hAnsi="Times New Roman"/>
          <w:sz w:val="24"/>
          <w:szCs w:val="24"/>
        </w:rPr>
        <w:sectPr w:rsidR="00970B40" w:rsidRPr="00AF597E" w:rsidSect="00970B40">
          <w:pgSz w:w="16840" w:h="11910" w:orient="landscape"/>
          <w:pgMar w:top="560" w:right="220" w:bottom="500" w:left="300" w:header="0" w:footer="311" w:gutter="0"/>
          <w:cols w:space="720"/>
          <w:docGrid w:linePitch="299"/>
        </w:sectPr>
      </w:pPr>
    </w:p>
    <w:p w:rsidR="00970B40" w:rsidRPr="00AF597E" w:rsidRDefault="00970B40" w:rsidP="00970B40">
      <w:pPr>
        <w:pStyle w:val="a9"/>
        <w:ind w:left="10773" w:right="627" w:hanging="121"/>
        <w:rPr>
          <w:spacing w:val="-62"/>
          <w:sz w:val="24"/>
          <w:szCs w:val="24"/>
        </w:rPr>
      </w:pPr>
      <w:r w:rsidRPr="00AF597E">
        <w:rPr>
          <w:sz w:val="24"/>
          <w:szCs w:val="24"/>
        </w:rPr>
        <w:lastRenderedPageBreak/>
        <w:t>Приложение</w:t>
      </w:r>
      <w:r w:rsidRPr="00AF597E">
        <w:rPr>
          <w:spacing w:val="-4"/>
          <w:sz w:val="24"/>
          <w:szCs w:val="24"/>
        </w:rPr>
        <w:t xml:space="preserve"> </w:t>
      </w:r>
      <w:r w:rsidRPr="00AF597E">
        <w:rPr>
          <w:sz w:val="24"/>
          <w:szCs w:val="24"/>
        </w:rPr>
        <w:t>№</w:t>
      </w:r>
      <w:r w:rsidRPr="00AF597E">
        <w:rPr>
          <w:spacing w:val="-4"/>
          <w:sz w:val="24"/>
          <w:szCs w:val="24"/>
        </w:rPr>
        <w:t xml:space="preserve"> </w:t>
      </w:r>
      <w:r w:rsidRPr="00AF597E">
        <w:rPr>
          <w:sz w:val="24"/>
          <w:szCs w:val="24"/>
        </w:rPr>
        <w:t>2</w:t>
      </w:r>
      <w:r w:rsidRPr="00AF597E">
        <w:rPr>
          <w:spacing w:val="-1"/>
          <w:sz w:val="24"/>
          <w:szCs w:val="24"/>
        </w:rPr>
        <w:t xml:space="preserve"> </w:t>
      </w:r>
      <w:r w:rsidRPr="00AF597E">
        <w:rPr>
          <w:sz w:val="24"/>
          <w:szCs w:val="24"/>
        </w:rPr>
        <w:t>к</w:t>
      </w:r>
      <w:r w:rsidRPr="00AF597E">
        <w:rPr>
          <w:spacing w:val="-5"/>
          <w:sz w:val="24"/>
          <w:szCs w:val="24"/>
        </w:rPr>
        <w:t xml:space="preserve"> </w:t>
      </w:r>
      <w:r w:rsidRPr="00AF597E">
        <w:rPr>
          <w:sz w:val="24"/>
          <w:szCs w:val="24"/>
        </w:rPr>
        <w:t>Методическим указаниям</w:t>
      </w:r>
    </w:p>
    <w:p w:rsidR="00970B40" w:rsidRPr="00AF597E" w:rsidRDefault="00970B40" w:rsidP="00970B40">
      <w:pPr>
        <w:pStyle w:val="a9"/>
        <w:ind w:left="10773" w:right="627" w:hanging="121"/>
        <w:rPr>
          <w:sz w:val="24"/>
          <w:szCs w:val="24"/>
        </w:rPr>
      </w:pPr>
      <w:r w:rsidRPr="00AF597E">
        <w:rPr>
          <w:sz w:val="24"/>
          <w:szCs w:val="24"/>
        </w:rPr>
        <w:t>по</w:t>
      </w:r>
      <w:r w:rsidRPr="00AF597E">
        <w:rPr>
          <w:spacing w:val="-7"/>
          <w:sz w:val="24"/>
          <w:szCs w:val="24"/>
        </w:rPr>
        <w:t xml:space="preserve"> </w:t>
      </w:r>
      <w:r w:rsidRPr="00AF597E">
        <w:rPr>
          <w:sz w:val="24"/>
          <w:szCs w:val="24"/>
        </w:rPr>
        <w:t>разработке</w:t>
      </w:r>
      <w:r w:rsidRPr="00AF597E">
        <w:rPr>
          <w:spacing w:val="-6"/>
          <w:sz w:val="24"/>
          <w:szCs w:val="24"/>
        </w:rPr>
        <w:t xml:space="preserve"> </w:t>
      </w:r>
      <w:r w:rsidRPr="00AF597E">
        <w:rPr>
          <w:sz w:val="24"/>
          <w:szCs w:val="24"/>
        </w:rPr>
        <w:t>муниципальных программ</w:t>
      </w:r>
    </w:p>
    <w:p w:rsidR="00970B40" w:rsidRPr="00AF597E" w:rsidRDefault="00970B40" w:rsidP="00970B40">
      <w:pPr>
        <w:pStyle w:val="a9"/>
        <w:ind w:left="10632" w:right="628" w:firstLine="20"/>
        <w:rPr>
          <w:sz w:val="24"/>
          <w:szCs w:val="24"/>
        </w:rPr>
      </w:pPr>
      <w:r w:rsidRPr="00AF597E">
        <w:rPr>
          <w:sz w:val="24"/>
          <w:szCs w:val="24"/>
        </w:rPr>
        <w:t>Молчановского района</w:t>
      </w:r>
    </w:p>
    <w:p w:rsidR="00970B40" w:rsidRPr="00AF597E" w:rsidRDefault="00970B40" w:rsidP="00970B40">
      <w:pPr>
        <w:pStyle w:val="a9"/>
        <w:spacing w:before="6"/>
        <w:rPr>
          <w:sz w:val="24"/>
          <w:szCs w:val="24"/>
        </w:rPr>
      </w:pPr>
    </w:p>
    <w:p w:rsidR="00970B40" w:rsidRPr="00AF597E" w:rsidRDefault="00970B40" w:rsidP="00970B40">
      <w:pPr>
        <w:ind w:left="1243" w:right="612"/>
        <w:jc w:val="center"/>
        <w:rPr>
          <w:rFonts w:ascii="Times New Roman" w:hAnsi="Times New Roman"/>
          <w:sz w:val="24"/>
          <w:szCs w:val="24"/>
        </w:rPr>
      </w:pPr>
      <w:r w:rsidRPr="00AF597E">
        <w:rPr>
          <w:rFonts w:ascii="Times New Roman" w:hAnsi="Times New Roman"/>
          <w:sz w:val="24"/>
          <w:szCs w:val="24"/>
        </w:rPr>
        <w:t>Структура</w:t>
      </w:r>
      <w:r w:rsidRPr="00AF597E">
        <w:rPr>
          <w:rFonts w:ascii="Times New Roman" w:hAnsi="Times New Roman"/>
          <w:spacing w:val="-3"/>
          <w:sz w:val="24"/>
          <w:szCs w:val="24"/>
        </w:rPr>
        <w:t xml:space="preserve"> </w:t>
      </w:r>
      <w:r w:rsidRPr="00AF597E">
        <w:rPr>
          <w:rFonts w:ascii="Times New Roman" w:hAnsi="Times New Roman"/>
          <w:sz w:val="24"/>
          <w:szCs w:val="24"/>
        </w:rPr>
        <w:t>муниципальной программы</w:t>
      </w:r>
    </w:p>
    <w:p w:rsidR="00970B40" w:rsidRPr="00AF597E" w:rsidRDefault="00970B40" w:rsidP="00970B40">
      <w:pPr>
        <w:pStyle w:val="a9"/>
        <w:spacing w:before="2"/>
        <w:rPr>
          <w:b/>
          <w:sz w:val="24"/>
          <w:szCs w:val="24"/>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1"/>
        <w:gridCol w:w="6650"/>
        <w:gridCol w:w="4197"/>
      </w:tblGrid>
      <w:tr w:rsidR="00970B40" w:rsidRPr="00AF597E" w:rsidTr="00970B40">
        <w:trPr>
          <w:trHeight w:val="770"/>
        </w:trPr>
        <w:tc>
          <w:tcPr>
            <w:tcW w:w="4551" w:type="dxa"/>
            <w:tcBorders>
              <w:top w:val="single" w:sz="4" w:space="0" w:color="000000"/>
              <w:left w:val="single" w:sz="4" w:space="0" w:color="000000"/>
              <w:bottom w:val="single" w:sz="6" w:space="0" w:color="000000"/>
              <w:right w:val="single" w:sz="4" w:space="0" w:color="000000"/>
            </w:tcBorders>
          </w:tcPr>
          <w:p w:rsidR="00970B40" w:rsidRPr="00AF597E" w:rsidRDefault="00970B40" w:rsidP="00970B40">
            <w:pPr>
              <w:pStyle w:val="TableParagraph"/>
              <w:spacing w:before="133"/>
              <w:ind w:left="854" w:right="344"/>
              <w:jc w:val="center"/>
              <w:rPr>
                <w:sz w:val="24"/>
                <w:szCs w:val="24"/>
              </w:rPr>
            </w:pPr>
            <w:r w:rsidRPr="00AF597E">
              <w:rPr>
                <w:sz w:val="24"/>
                <w:szCs w:val="24"/>
              </w:rPr>
              <w:t>Структурный элемент</w:t>
            </w:r>
          </w:p>
        </w:tc>
        <w:tc>
          <w:tcPr>
            <w:tcW w:w="6650" w:type="dxa"/>
            <w:tcBorders>
              <w:top w:val="single" w:sz="4" w:space="0" w:color="000000"/>
              <w:left w:val="single" w:sz="4" w:space="0" w:color="000000"/>
              <w:bottom w:val="single" w:sz="6" w:space="0" w:color="000000"/>
              <w:right w:val="single" w:sz="4" w:space="0" w:color="000000"/>
            </w:tcBorders>
          </w:tcPr>
          <w:p w:rsidR="00970B40" w:rsidRPr="00AF597E" w:rsidRDefault="00970B40" w:rsidP="00970B40">
            <w:pPr>
              <w:pStyle w:val="TableParagraph"/>
              <w:spacing w:before="1" w:line="238" w:lineRule="exact"/>
              <w:ind w:left="241"/>
              <w:jc w:val="center"/>
              <w:rPr>
                <w:sz w:val="24"/>
                <w:szCs w:val="24"/>
              </w:rPr>
            </w:pPr>
            <w:r w:rsidRPr="00AF597E">
              <w:rPr>
                <w:sz w:val="24"/>
                <w:szCs w:val="24"/>
              </w:rPr>
              <w:t>Краткое описание ожидаемых эффектов от реализации задачи структурного элемента</w:t>
            </w:r>
          </w:p>
        </w:tc>
        <w:tc>
          <w:tcPr>
            <w:tcW w:w="4197" w:type="dxa"/>
            <w:tcBorders>
              <w:top w:val="single" w:sz="4" w:space="0" w:color="000000"/>
              <w:left w:val="single" w:sz="4" w:space="0" w:color="000000"/>
              <w:bottom w:val="single" w:sz="6" w:space="0" w:color="000000"/>
              <w:right w:val="single" w:sz="4" w:space="0" w:color="000000"/>
            </w:tcBorders>
          </w:tcPr>
          <w:p w:rsidR="00970B40" w:rsidRPr="00AF597E" w:rsidRDefault="00970B40" w:rsidP="00970B40">
            <w:pPr>
              <w:pStyle w:val="Default"/>
              <w:jc w:val="center"/>
              <w:rPr>
                <w:rFonts w:ascii="Times New Roman" w:hAnsi="Times New Roman" w:cs="Times New Roman"/>
              </w:rPr>
            </w:pPr>
            <w:r w:rsidRPr="00AF597E">
              <w:rPr>
                <w:rFonts w:ascii="Times New Roman" w:hAnsi="Times New Roman" w:cs="Times New Roman"/>
                <w:bCs/>
                <w:sz w:val="22"/>
                <w:szCs w:val="22"/>
              </w:rPr>
              <w:t xml:space="preserve">Связь с показателями (указывается наименование показателя муниципальной программы, на достижение которого </w:t>
            </w:r>
            <w:r w:rsidRPr="00AF597E">
              <w:rPr>
                <w:rFonts w:ascii="Times New Roman" w:hAnsi="Times New Roman" w:cs="Times New Roman"/>
                <w:bCs/>
              </w:rPr>
              <w:t>направлена</w:t>
            </w:r>
            <w:r w:rsidRPr="00AF597E">
              <w:rPr>
                <w:rFonts w:ascii="Times New Roman" w:hAnsi="Times New Roman" w:cs="Times New Roman"/>
                <w:bCs/>
                <w:sz w:val="22"/>
                <w:szCs w:val="22"/>
              </w:rPr>
              <w:t xml:space="preserve"> задача)</w:t>
            </w:r>
          </w:p>
          <w:p w:rsidR="00970B40" w:rsidRPr="00AF597E" w:rsidRDefault="00970B40" w:rsidP="00970B40">
            <w:pPr>
              <w:pStyle w:val="TableParagraph"/>
              <w:spacing w:before="133"/>
              <w:ind w:left="140" w:right="132"/>
              <w:rPr>
                <w:sz w:val="24"/>
                <w:szCs w:val="24"/>
              </w:rPr>
            </w:pPr>
          </w:p>
        </w:tc>
      </w:tr>
      <w:tr w:rsidR="00970B40" w:rsidRPr="00AF597E" w:rsidTr="00970B40">
        <w:trPr>
          <w:trHeight w:val="522"/>
        </w:trPr>
        <w:tc>
          <w:tcPr>
            <w:tcW w:w="15398" w:type="dxa"/>
            <w:gridSpan w:val="3"/>
            <w:tcBorders>
              <w:top w:val="single" w:sz="6"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3"/>
              <w:ind w:left="5681"/>
              <w:rPr>
                <w:sz w:val="24"/>
                <w:szCs w:val="24"/>
              </w:rPr>
            </w:pPr>
            <w:r w:rsidRPr="00AF597E">
              <w:rPr>
                <w:sz w:val="24"/>
                <w:szCs w:val="24"/>
              </w:rPr>
              <w:t>Наименование подпрограммы (направления) 1</w:t>
            </w:r>
          </w:p>
        </w:tc>
      </w:tr>
      <w:tr w:rsidR="00970B40" w:rsidRPr="00AF597E" w:rsidTr="00970B40">
        <w:trPr>
          <w:trHeight w:val="436"/>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numPr>
                <w:ilvl w:val="0"/>
                <w:numId w:val="26"/>
              </w:numPr>
              <w:jc w:val="center"/>
              <w:rPr>
                <w:sz w:val="24"/>
                <w:szCs w:val="24"/>
              </w:rPr>
            </w:pPr>
            <w:r w:rsidRPr="00AF597E">
              <w:rPr>
                <w:sz w:val="24"/>
                <w:szCs w:val="24"/>
              </w:rPr>
              <w:t>Комплекс процессных мероприятий 1 «Наименование»</w:t>
            </w:r>
          </w:p>
        </w:tc>
      </w:tr>
      <w:tr w:rsidR="00970B40" w:rsidRPr="00AF597E" w:rsidTr="00970B40">
        <w:trPr>
          <w:trHeight w:val="539"/>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Default"/>
              <w:jc w:val="center"/>
              <w:rPr>
                <w:rFonts w:ascii="Times New Roman" w:hAnsi="Times New Roman" w:cs="Times New Roman"/>
              </w:rPr>
            </w:pPr>
            <w:r w:rsidRPr="00AF597E">
              <w:rPr>
                <w:rFonts w:ascii="Times New Roman" w:hAnsi="Times New Roman" w:cs="Times New Roman"/>
                <w:sz w:val="22"/>
                <w:szCs w:val="22"/>
              </w:rPr>
              <w:t>Ответственный за реализацию комплекса процессных мероприятий (орган местного самоуправления/структурное подразделение)</w:t>
            </w:r>
          </w:p>
          <w:p w:rsidR="00970B40" w:rsidRPr="00AF597E" w:rsidRDefault="00970B40" w:rsidP="00970B40">
            <w:pPr>
              <w:pStyle w:val="TableParagraph"/>
              <w:jc w:val="center"/>
              <w:rPr>
                <w:sz w:val="24"/>
                <w:szCs w:val="24"/>
              </w:rPr>
            </w:pPr>
          </w:p>
        </w:tc>
      </w:tr>
      <w:tr w:rsidR="00970B40" w:rsidRPr="00AF597E" w:rsidTr="00970B40">
        <w:trPr>
          <w:trHeight w:val="53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7"/>
              <w:ind w:left="815"/>
              <w:rPr>
                <w:sz w:val="24"/>
                <w:szCs w:val="24"/>
              </w:rPr>
            </w:pPr>
            <w:r w:rsidRPr="00AF597E">
              <w:rPr>
                <w:sz w:val="24"/>
                <w:szCs w:val="24"/>
              </w:rPr>
              <w:t>Задача 1</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480"/>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07"/>
              <w:ind w:left="815"/>
              <w:rPr>
                <w:sz w:val="24"/>
                <w:szCs w:val="24"/>
              </w:rPr>
            </w:pPr>
            <w:r w:rsidRPr="00AF597E">
              <w:rPr>
                <w:sz w:val="24"/>
                <w:szCs w:val="24"/>
              </w:rPr>
              <w:t>Задача N</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401"/>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Default"/>
              <w:jc w:val="center"/>
              <w:rPr>
                <w:rFonts w:ascii="Times New Roman" w:hAnsi="Times New Roman" w:cs="Times New Roman"/>
              </w:rPr>
            </w:pPr>
            <w:r w:rsidRPr="00AF597E">
              <w:rPr>
                <w:rFonts w:ascii="Times New Roman" w:hAnsi="Times New Roman" w:cs="Times New Roman"/>
              </w:rPr>
              <w:t>2. Ведомственный проект 1 «Наименование»</w:t>
            </w:r>
          </w:p>
        </w:tc>
      </w:tr>
      <w:tr w:rsidR="00970B40" w:rsidRPr="00AF597E" w:rsidTr="00970B40">
        <w:trPr>
          <w:trHeight w:val="420"/>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Default"/>
              <w:jc w:val="center"/>
              <w:rPr>
                <w:rFonts w:ascii="Times New Roman" w:hAnsi="Times New Roman" w:cs="Times New Roman"/>
              </w:rPr>
            </w:pPr>
            <w:r w:rsidRPr="00AF597E">
              <w:rPr>
                <w:rFonts w:ascii="Times New Roman" w:hAnsi="Times New Roman" w:cs="Times New Roman"/>
                <w:sz w:val="22"/>
                <w:szCs w:val="22"/>
              </w:rPr>
              <w:t>Ответственный за реализацию ведомственного проекта (орган местного самоуправления/структурное подразделение)</w:t>
            </w:r>
          </w:p>
        </w:tc>
      </w:tr>
      <w:tr w:rsidR="00970B40" w:rsidRPr="00AF597E" w:rsidTr="00970B40">
        <w:trPr>
          <w:trHeight w:val="29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7"/>
              <w:ind w:left="815"/>
              <w:rPr>
                <w:sz w:val="24"/>
                <w:szCs w:val="24"/>
              </w:rPr>
            </w:pPr>
            <w:r w:rsidRPr="00AF597E">
              <w:rPr>
                <w:sz w:val="24"/>
                <w:szCs w:val="24"/>
              </w:rPr>
              <w:t>Задача 1</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02"/>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07"/>
              <w:ind w:left="815"/>
              <w:rPr>
                <w:sz w:val="24"/>
                <w:szCs w:val="24"/>
              </w:rPr>
            </w:pPr>
            <w:r w:rsidRPr="00AF597E">
              <w:rPr>
                <w:sz w:val="24"/>
                <w:szCs w:val="24"/>
              </w:rPr>
              <w:t>Задача N</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rPr>
                <w:sz w:val="24"/>
                <w:szCs w:val="24"/>
              </w:rPr>
              <w:t>Наименование подпрограммы (направления) N</w:t>
            </w:r>
          </w:p>
        </w:tc>
      </w:tr>
      <w:tr w:rsidR="00970B40" w:rsidRPr="00AF597E" w:rsidTr="00970B40">
        <w:trPr>
          <w:trHeight w:val="272"/>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numPr>
                <w:ilvl w:val="0"/>
                <w:numId w:val="27"/>
              </w:numPr>
              <w:spacing w:before="166"/>
              <w:ind w:right="1441"/>
              <w:jc w:val="center"/>
              <w:rPr>
                <w:i/>
                <w:sz w:val="24"/>
                <w:szCs w:val="24"/>
              </w:rPr>
            </w:pPr>
            <w:r w:rsidRPr="00AF597E">
              <w:rPr>
                <w:sz w:val="24"/>
                <w:szCs w:val="24"/>
              </w:rPr>
              <w:t>Комплекс процессных мероприятий N «Наименование»</w:t>
            </w:r>
          </w:p>
        </w:tc>
      </w:tr>
      <w:tr w:rsidR="00970B40" w:rsidRPr="00AF597E" w:rsidTr="00970B40">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t>Ответственный за реализацию комплекса процессных мероприятий (орган местного самоуправления/структурное подразделение)</w:t>
            </w:r>
          </w:p>
        </w:tc>
      </w:tr>
      <w:tr w:rsidR="00970B40" w:rsidRPr="00AF597E" w:rsidTr="00970B40">
        <w:trPr>
          <w:trHeight w:val="29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7"/>
              <w:ind w:left="815"/>
              <w:rPr>
                <w:sz w:val="24"/>
                <w:szCs w:val="24"/>
              </w:rPr>
            </w:pPr>
            <w:r w:rsidRPr="00AF597E">
              <w:rPr>
                <w:sz w:val="24"/>
                <w:szCs w:val="24"/>
              </w:rPr>
              <w:t>Задача 1</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07"/>
              <w:ind w:left="815"/>
              <w:rPr>
                <w:sz w:val="24"/>
                <w:szCs w:val="24"/>
              </w:rPr>
            </w:pPr>
            <w:r w:rsidRPr="00AF597E">
              <w:rPr>
                <w:sz w:val="24"/>
                <w:szCs w:val="24"/>
              </w:rPr>
              <w:t>Задача N</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95"/>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Default"/>
              <w:jc w:val="center"/>
              <w:rPr>
                <w:rFonts w:ascii="Times New Roman" w:hAnsi="Times New Roman" w:cs="Times New Roman"/>
              </w:rPr>
            </w:pPr>
            <w:r w:rsidRPr="00AF597E">
              <w:rPr>
                <w:rFonts w:ascii="Times New Roman" w:hAnsi="Times New Roman" w:cs="Times New Roman"/>
              </w:rPr>
              <w:t>2. Ведомственный проект N «Наименование»</w:t>
            </w:r>
          </w:p>
        </w:tc>
      </w:tr>
      <w:tr w:rsidR="00970B40" w:rsidRPr="00AF597E" w:rsidTr="00970B40">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Default"/>
              <w:jc w:val="center"/>
              <w:rPr>
                <w:rFonts w:ascii="Times New Roman" w:hAnsi="Times New Roman" w:cs="Times New Roman"/>
              </w:rPr>
            </w:pPr>
            <w:r w:rsidRPr="00AF597E">
              <w:rPr>
                <w:rFonts w:ascii="Times New Roman" w:hAnsi="Times New Roman" w:cs="Times New Roman"/>
                <w:sz w:val="22"/>
                <w:szCs w:val="22"/>
              </w:rPr>
              <w:t>Ответственный за реализацию ведомственного проекта (орган местного самоуправления/структурное подразделение)</w:t>
            </w:r>
          </w:p>
        </w:tc>
      </w:tr>
      <w:tr w:rsidR="00970B40" w:rsidRPr="00AF597E" w:rsidTr="00970B40">
        <w:trPr>
          <w:trHeight w:val="29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7"/>
              <w:ind w:left="815"/>
              <w:rPr>
                <w:sz w:val="24"/>
                <w:szCs w:val="24"/>
              </w:rPr>
            </w:pPr>
            <w:r w:rsidRPr="00AF597E">
              <w:rPr>
                <w:sz w:val="24"/>
                <w:szCs w:val="24"/>
              </w:rPr>
              <w:t>Задача 1</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07"/>
              <w:ind w:left="815"/>
              <w:rPr>
                <w:sz w:val="24"/>
                <w:szCs w:val="24"/>
              </w:rPr>
            </w:pPr>
            <w:r w:rsidRPr="00AF597E">
              <w:rPr>
                <w:sz w:val="24"/>
                <w:szCs w:val="24"/>
              </w:rPr>
              <w:lastRenderedPageBreak/>
              <w:t>Задача N</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rPr>
                <w:sz w:val="24"/>
                <w:szCs w:val="24"/>
              </w:rPr>
              <w:t>Национальные проекты</w:t>
            </w:r>
          </w:p>
        </w:tc>
      </w:tr>
      <w:tr w:rsidR="00970B40" w:rsidRPr="00AF597E" w:rsidTr="00970B40">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rPr>
                <w:sz w:val="24"/>
                <w:szCs w:val="24"/>
              </w:rPr>
              <w:t>Региональный проект 1</w:t>
            </w:r>
          </w:p>
        </w:tc>
      </w:tr>
      <w:tr w:rsidR="00970B40" w:rsidRPr="00AF597E" w:rsidTr="00970B40">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t>Ответственный за реализацию регионального проекта (орган местного самоуправления/структурное подразделение)</w:t>
            </w:r>
          </w:p>
        </w:tc>
      </w:tr>
      <w:tr w:rsidR="00970B40" w:rsidRPr="00AF597E" w:rsidTr="00970B40">
        <w:trPr>
          <w:trHeight w:val="29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07"/>
              <w:ind w:left="815"/>
              <w:rPr>
                <w:sz w:val="24"/>
                <w:szCs w:val="24"/>
              </w:rPr>
            </w:pPr>
            <w:r w:rsidRPr="00AF597E">
              <w:rPr>
                <w:sz w:val="24"/>
                <w:szCs w:val="24"/>
              </w:rPr>
              <w:t>Результат 1</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07"/>
              <w:ind w:left="815"/>
              <w:rPr>
                <w:sz w:val="24"/>
                <w:szCs w:val="24"/>
              </w:rPr>
            </w:pPr>
            <w:r w:rsidRPr="00AF597E">
              <w:rPr>
                <w:sz w:val="24"/>
                <w:szCs w:val="24"/>
              </w:rPr>
              <w:t>Результат N</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rPr>
                <w:sz w:val="24"/>
                <w:szCs w:val="24"/>
              </w:rPr>
              <w:t>Региональный проект N</w:t>
            </w:r>
          </w:p>
        </w:tc>
      </w:tr>
      <w:tr w:rsidR="00970B40" w:rsidRPr="00AF597E" w:rsidTr="00970B40">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t>Ответственный за реализацию регионального проекта (орган местного самоуправления/структурное подразделение)</w:t>
            </w:r>
          </w:p>
        </w:tc>
      </w:tr>
      <w:tr w:rsidR="00970B40" w:rsidRPr="00AF597E" w:rsidTr="00970B40">
        <w:trPr>
          <w:gridAfter w:val="1"/>
          <w:wAfter w:w="4197" w:type="dxa"/>
          <w:trHeight w:val="29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07"/>
              <w:ind w:left="815"/>
              <w:rPr>
                <w:sz w:val="24"/>
                <w:szCs w:val="24"/>
              </w:rPr>
            </w:pPr>
            <w:r w:rsidRPr="00AF597E">
              <w:rPr>
                <w:sz w:val="24"/>
                <w:szCs w:val="24"/>
              </w:rPr>
              <w:t>Результат 1</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gridAfter w:val="1"/>
          <w:wAfter w:w="4197" w:type="dxa"/>
          <w:trHeight w:val="29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07"/>
              <w:ind w:left="815"/>
              <w:rPr>
                <w:sz w:val="24"/>
                <w:szCs w:val="24"/>
              </w:rPr>
            </w:pPr>
            <w:r w:rsidRPr="00AF597E">
              <w:rPr>
                <w:sz w:val="24"/>
                <w:szCs w:val="24"/>
              </w:rPr>
              <w:t>Результат N</w:t>
            </w: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rPr>
                <w:sz w:val="24"/>
                <w:szCs w:val="24"/>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970B40" w:rsidRPr="00AF597E" w:rsidTr="00970B40">
        <w:trPr>
          <w:trHeight w:val="299"/>
        </w:trPr>
        <w:tc>
          <w:tcPr>
            <w:tcW w:w="153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t>Ответственный за реализацию комплекса процессных мероприятий (орган местного самоуправления/структурное подразделение)</w:t>
            </w:r>
          </w:p>
        </w:tc>
      </w:tr>
      <w:tr w:rsidR="00970B40" w:rsidRPr="00AF597E" w:rsidTr="00970B40">
        <w:trPr>
          <w:trHeight w:val="29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07"/>
              <w:ind w:left="815"/>
              <w:rPr>
                <w:sz w:val="24"/>
                <w:szCs w:val="24"/>
              </w:rPr>
            </w:pP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4551"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07"/>
              <w:ind w:left="815"/>
              <w:rPr>
                <w:sz w:val="24"/>
                <w:szCs w:val="24"/>
              </w:rPr>
            </w:pPr>
          </w:p>
        </w:tc>
        <w:tc>
          <w:tcPr>
            <w:tcW w:w="665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19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bl>
    <w:p w:rsidR="00970B40" w:rsidRPr="00AF597E" w:rsidRDefault="00970B40" w:rsidP="00970B40">
      <w:pPr>
        <w:rPr>
          <w:rFonts w:ascii="Times New Roman" w:hAnsi="Times New Roman"/>
          <w:sz w:val="24"/>
          <w:szCs w:val="24"/>
        </w:rPr>
        <w:sectPr w:rsidR="00970B40" w:rsidRPr="00AF597E">
          <w:pgSz w:w="16840" w:h="11910" w:orient="landscape"/>
          <w:pgMar w:top="480" w:right="220" w:bottom="500" w:left="300" w:header="0" w:footer="311" w:gutter="0"/>
          <w:cols w:space="720"/>
        </w:sectPr>
      </w:pPr>
    </w:p>
    <w:p w:rsidR="00970B40" w:rsidRPr="00AF597E" w:rsidRDefault="00970B40" w:rsidP="00A370FD">
      <w:pPr>
        <w:pStyle w:val="a9"/>
        <w:ind w:left="11328" w:right="627" w:firstLine="11"/>
        <w:rPr>
          <w:sz w:val="24"/>
          <w:szCs w:val="24"/>
        </w:rPr>
      </w:pPr>
      <w:r w:rsidRPr="00AF597E">
        <w:rPr>
          <w:sz w:val="24"/>
          <w:szCs w:val="24"/>
        </w:rPr>
        <w:lastRenderedPageBreak/>
        <w:t>Приложение</w:t>
      </w:r>
      <w:r w:rsidRPr="00AF597E">
        <w:rPr>
          <w:spacing w:val="-4"/>
          <w:sz w:val="24"/>
          <w:szCs w:val="24"/>
        </w:rPr>
        <w:t xml:space="preserve"> </w:t>
      </w:r>
      <w:r w:rsidRPr="00AF597E">
        <w:rPr>
          <w:sz w:val="24"/>
          <w:szCs w:val="24"/>
        </w:rPr>
        <w:t>№</w:t>
      </w:r>
      <w:r w:rsidRPr="00AF597E">
        <w:rPr>
          <w:spacing w:val="-4"/>
          <w:sz w:val="24"/>
          <w:szCs w:val="24"/>
        </w:rPr>
        <w:t xml:space="preserve"> </w:t>
      </w:r>
      <w:r w:rsidRPr="00AF597E">
        <w:rPr>
          <w:sz w:val="24"/>
          <w:szCs w:val="24"/>
        </w:rPr>
        <w:t>3</w:t>
      </w:r>
      <w:r w:rsidRPr="00AF597E">
        <w:rPr>
          <w:spacing w:val="-2"/>
          <w:sz w:val="24"/>
          <w:szCs w:val="24"/>
        </w:rPr>
        <w:t xml:space="preserve"> </w:t>
      </w:r>
      <w:r w:rsidRPr="00AF597E">
        <w:rPr>
          <w:sz w:val="24"/>
          <w:szCs w:val="24"/>
        </w:rPr>
        <w:t>к</w:t>
      </w:r>
      <w:r w:rsidRPr="00AF597E">
        <w:rPr>
          <w:spacing w:val="-5"/>
          <w:sz w:val="24"/>
          <w:szCs w:val="24"/>
        </w:rPr>
        <w:t xml:space="preserve"> </w:t>
      </w:r>
      <w:r w:rsidRPr="00AF597E">
        <w:rPr>
          <w:sz w:val="24"/>
          <w:szCs w:val="24"/>
        </w:rPr>
        <w:t>Методическим указаниям по</w:t>
      </w:r>
      <w:r w:rsidRPr="00AF597E">
        <w:rPr>
          <w:spacing w:val="-7"/>
          <w:sz w:val="24"/>
          <w:szCs w:val="24"/>
        </w:rPr>
        <w:t xml:space="preserve"> </w:t>
      </w:r>
      <w:r w:rsidRPr="00AF597E">
        <w:rPr>
          <w:sz w:val="24"/>
          <w:szCs w:val="24"/>
        </w:rPr>
        <w:t>разработке</w:t>
      </w:r>
      <w:r w:rsidRPr="00AF597E">
        <w:rPr>
          <w:spacing w:val="-6"/>
          <w:sz w:val="24"/>
          <w:szCs w:val="24"/>
        </w:rPr>
        <w:t xml:space="preserve"> </w:t>
      </w:r>
      <w:r w:rsidRPr="00AF597E">
        <w:rPr>
          <w:sz w:val="24"/>
          <w:szCs w:val="24"/>
        </w:rPr>
        <w:t>муниципальных</w:t>
      </w:r>
      <w:r w:rsidRPr="00AF597E">
        <w:rPr>
          <w:spacing w:val="-6"/>
          <w:sz w:val="24"/>
          <w:szCs w:val="24"/>
        </w:rPr>
        <w:t xml:space="preserve"> </w:t>
      </w:r>
      <w:r w:rsidR="00A370FD">
        <w:rPr>
          <w:sz w:val="24"/>
          <w:szCs w:val="24"/>
        </w:rPr>
        <w:t xml:space="preserve">программ </w:t>
      </w:r>
      <w:r w:rsidRPr="00AF597E">
        <w:rPr>
          <w:sz w:val="24"/>
          <w:szCs w:val="24"/>
        </w:rPr>
        <w:t>Молчановского района</w:t>
      </w:r>
    </w:p>
    <w:p w:rsidR="00970B40" w:rsidRPr="00AF597E" w:rsidRDefault="00970B40" w:rsidP="00970B40">
      <w:pPr>
        <w:pStyle w:val="a9"/>
        <w:spacing w:before="6"/>
        <w:rPr>
          <w:sz w:val="24"/>
          <w:szCs w:val="24"/>
        </w:rPr>
      </w:pPr>
    </w:p>
    <w:p w:rsidR="00970B40" w:rsidRPr="00AF597E" w:rsidRDefault="00970B40" w:rsidP="00A370FD">
      <w:pPr>
        <w:spacing w:after="0" w:line="240" w:lineRule="auto"/>
        <w:ind w:left="1244" w:right="612"/>
        <w:jc w:val="center"/>
        <w:rPr>
          <w:rFonts w:ascii="Times New Roman" w:hAnsi="Times New Roman"/>
          <w:sz w:val="24"/>
          <w:szCs w:val="24"/>
        </w:rPr>
      </w:pPr>
      <w:r w:rsidRPr="00AF597E">
        <w:rPr>
          <w:rFonts w:ascii="Times New Roman" w:hAnsi="Times New Roman"/>
          <w:sz w:val="24"/>
          <w:szCs w:val="24"/>
        </w:rPr>
        <w:t>Перечень</w:t>
      </w:r>
      <w:r w:rsidRPr="00AF597E">
        <w:rPr>
          <w:rFonts w:ascii="Times New Roman" w:hAnsi="Times New Roman"/>
          <w:spacing w:val="-2"/>
          <w:sz w:val="24"/>
          <w:szCs w:val="24"/>
        </w:rPr>
        <w:t xml:space="preserve"> </w:t>
      </w:r>
      <w:r w:rsidRPr="00AF597E">
        <w:rPr>
          <w:rFonts w:ascii="Times New Roman" w:hAnsi="Times New Roman"/>
          <w:sz w:val="24"/>
          <w:szCs w:val="24"/>
        </w:rPr>
        <w:t>показателей</w:t>
      </w:r>
      <w:r w:rsidRPr="00AF597E">
        <w:rPr>
          <w:rFonts w:ascii="Times New Roman" w:hAnsi="Times New Roman"/>
          <w:spacing w:val="-2"/>
          <w:sz w:val="24"/>
          <w:szCs w:val="24"/>
        </w:rPr>
        <w:t xml:space="preserve"> </w:t>
      </w:r>
      <w:r w:rsidRPr="00AF597E">
        <w:rPr>
          <w:rFonts w:ascii="Times New Roman" w:hAnsi="Times New Roman"/>
          <w:sz w:val="24"/>
          <w:szCs w:val="24"/>
        </w:rPr>
        <w:t>цели</w:t>
      </w:r>
      <w:r w:rsidRPr="00AF597E">
        <w:rPr>
          <w:rFonts w:ascii="Times New Roman" w:hAnsi="Times New Roman"/>
          <w:spacing w:val="57"/>
          <w:sz w:val="24"/>
          <w:szCs w:val="24"/>
        </w:rPr>
        <w:t xml:space="preserve"> </w:t>
      </w:r>
      <w:r w:rsidRPr="00AF597E">
        <w:rPr>
          <w:rFonts w:ascii="Times New Roman" w:hAnsi="Times New Roman"/>
          <w:sz w:val="24"/>
          <w:szCs w:val="24"/>
        </w:rPr>
        <w:t>муниципальной</w:t>
      </w:r>
      <w:r w:rsidRPr="00AF597E">
        <w:rPr>
          <w:rFonts w:ascii="Times New Roman" w:hAnsi="Times New Roman"/>
          <w:spacing w:val="-1"/>
          <w:sz w:val="24"/>
          <w:szCs w:val="24"/>
        </w:rPr>
        <w:t xml:space="preserve"> </w:t>
      </w:r>
      <w:r w:rsidRPr="00AF597E">
        <w:rPr>
          <w:rFonts w:ascii="Times New Roman" w:hAnsi="Times New Roman"/>
          <w:sz w:val="24"/>
          <w:szCs w:val="24"/>
        </w:rPr>
        <w:t>программы,</w:t>
      </w:r>
      <w:r w:rsidRPr="00AF597E">
        <w:rPr>
          <w:rFonts w:ascii="Times New Roman" w:hAnsi="Times New Roman"/>
          <w:spacing w:val="-2"/>
          <w:sz w:val="24"/>
          <w:szCs w:val="24"/>
        </w:rPr>
        <w:t xml:space="preserve"> </w:t>
      </w:r>
      <w:r w:rsidRPr="00AF597E">
        <w:rPr>
          <w:rFonts w:ascii="Times New Roman" w:hAnsi="Times New Roman"/>
          <w:sz w:val="24"/>
          <w:szCs w:val="24"/>
        </w:rPr>
        <w:t>сведения</w:t>
      </w:r>
      <w:r w:rsidRPr="00AF597E">
        <w:rPr>
          <w:rFonts w:ascii="Times New Roman" w:hAnsi="Times New Roman"/>
          <w:spacing w:val="-1"/>
          <w:sz w:val="24"/>
          <w:szCs w:val="24"/>
        </w:rPr>
        <w:t xml:space="preserve"> </w:t>
      </w:r>
      <w:r w:rsidRPr="00AF597E">
        <w:rPr>
          <w:rFonts w:ascii="Times New Roman" w:hAnsi="Times New Roman"/>
          <w:sz w:val="24"/>
          <w:szCs w:val="24"/>
        </w:rPr>
        <w:t>о</w:t>
      </w:r>
      <w:r w:rsidRPr="00AF597E">
        <w:rPr>
          <w:rFonts w:ascii="Times New Roman" w:hAnsi="Times New Roman"/>
          <w:spacing w:val="-2"/>
          <w:sz w:val="24"/>
          <w:szCs w:val="24"/>
        </w:rPr>
        <w:t xml:space="preserve"> </w:t>
      </w:r>
      <w:r w:rsidRPr="00AF597E">
        <w:rPr>
          <w:rFonts w:ascii="Times New Roman" w:hAnsi="Times New Roman"/>
          <w:sz w:val="24"/>
          <w:szCs w:val="24"/>
        </w:rPr>
        <w:t>порядке</w:t>
      </w:r>
      <w:r w:rsidRPr="00AF597E">
        <w:rPr>
          <w:rFonts w:ascii="Times New Roman" w:hAnsi="Times New Roman"/>
          <w:spacing w:val="-2"/>
          <w:sz w:val="24"/>
          <w:szCs w:val="24"/>
        </w:rPr>
        <w:t xml:space="preserve"> </w:t>
      </w:r>
      <w:r w:rsidRPr="00AF597E">
        <w:rPr>
          <w:rFonts w:ascii="Times New Roman" w:hAnsi="Times New Roman"/>
          <w:sz w:val="24"/>
          <w:szCs w:val="24"/>
        </w:rPr>
        <w:t>сбора</w:t>
      </w:r>
      <w:r w:rsidRPr="00AF597E">
        <w:rPr>
          <w:rFonts w:ascii="Times New Roman" w:hAnsi="Times New Roman"/>
          <w:spacing w:val="-2"/>
          <w:sz w:val="24"/>
          <w:szCs w:val="24"/>
        </w:rPr>
        <w:t xml:space="preserve"> </w:t>
      </w:r>
      <w:r w:rsidRPr="00AF597E">
        <w:rPr>
          <w:rFonts w:ascii="Times New Roman" w:hAnsi="Times New Roman"/>
          <w:sz w:val="24"/>
          <w:szCs w:val="24"/>
        </w:rPr>
        <w:t>информации</w:t>
      </w:r>
      <w:r w:rsidRPr="00AF597E">
        <w:rPr>
          <w:rFonts w:ascii="Times New Roman" w:hAnsi="Times New Roman"/>
          <w:spacing w:val="-3"/>
          <w:sz w:val="24"/>
          <w:szCs w:val="24"/>
        </w:rPr>
        <w:t xml:space="preserve"> </w:t>
      </w:r>
      <w:r w:rsidRPr="00AF597E">
        <w:rPr>
          <w:rFonts w:ascii="Times New Roman" w:hAnsi="Times New Roman"/>
          <w:sz w:val="24"/>
          <w:szCs w:val="24"/>
        </w:rPr>
        <w:t>по</w:t>
      </w:r>
      <w:r w:rsidRPr="00AF597E">
        <w:rPr>
          <w:rFonts w:ascii="Times New Roman" w:hAnsi="Times New Roman"/>
          <w:spacing w:val="-1"/>
          <w:sz w:val="24"/>
          <w:szCs w:val="24"/>
        </w:rPr>
        <w:t xml:space="preserve"> </w:t>
      </w:r>
      <w:r w:rsidRPr="00AF597E">
        <w:rPr>
          <w:rFonts w:ascii="Times New Roman" w:hAnsi="Times New Roman"/>
          <w:sz w:val="24"/>
          <w:szCs w:val="24"/>
        </w:rPr>
        <w:t>показателям</w:t>
      </w:r>
      <w:r w:rsidRPr="00AF597E">
        <w:rPr>
          <w:rFonts w:ascii="Times New Roman" w:hAnsi="Times New Roman"/>
          <w:spacing w:val="-2"/>
          <w:sz w:val="24"/>
          <w:szCs w:val="24"/>
        </w:rPr>
        <w:t xml:space="preserve"> </w:t>
      </w:r>
      <w:r w:rsidRPr="00AF597E">
        <w:rPr>
          <w:rFonts w:ascii="Times New Roman" w:hAnsi="Times New Roman"/>
          <w:sz w:val="24"/>
          <w:szCs w:val="24"/>
        </w:rPr>
        <w:t>и</w:t>
      </w:r>
      <w:r w:rsidRPr="00AF597E">
        <w:rPr>
          <w:rFonts w:ascii="Times New Roman" w:hAnsi="Times New Roman"/>
          <w:spacing w:val="-2"/>
          <w:sz w:val="24"/>
          <w:szCs w:val="24"/>
        </w:rPr>
        <w:t xml:space="preserve"> </w:t>
      </w:r>
      <w:r w:rsidRPr="00AF597E">
        <w:rPr>
          <w:rFonts w:ascii="Times New Roman" w:hAnsi="Times New Roman"/>
          <w:sz w:val="24"/>
          <w:szCs w:val="24"/>
        </w:rPr>
        <w:t>методике</w:t>
      </w:r>
    </w:p>
    <w:p w:rsidR="00970B40" w:rsidRPr="00AF597E" w:rsidRDefault="00970B40" w:rsidP="00A370FD">
      <w:pPr>
        <w:spacing w:after="0" w:line="240" w:lineRule="auto"/>
        <w:ind w:left="537" w:right="612"/>
        <w:jc w:val="center"/>
        <w:rPr>
          <w:rFonts w:ascii="Times New Roman" w:hAnsi="Times New Roman"/>
          <w:sz w:val="24"/>
          <w:szCs w:val="24"/>
        </w:rPr>
      </w:pPr>
      <w:r w:rsidRPr="00AF597E">
        <w:rPr>
          <w:rFonts w:ascii="Times New Roman" w:hAnsi="Times New Roman"/>
          <w:sz w:val="24"/>
          <w:szCs w:val="24"/>
        </w:rPr>
        <w:t>расчета</w:t>
      </w:r>
      <w:r w:rsidRPr="00AF597E">
        <w:rPr>
          <w:rFonts w:ascii="Times New Roman" w:hAnsi="Times New Roman"/>
          <w:spacing w:val="-2"/>
          <w:sz w:val="24"/>
          <w:szCs w:val="24"/>
        </w:rPr>
        <w:t xml:space="preserve"> </w:t>
      </w:r>
      <w:r w:rsidRPr="00AF597E">
        <w:rPr>
          <w:rFonts w:ascii="Times New Roman" w:hAnsi="Times New Roman"/>
          <w:sz w:val="24"/>
          <w:szCs w:val="24"/>
        </w:rPr>
        <w:t>показателей</w:t>
      </w:r>
    </w:p>
    <w:p w:rsidR="00970B40" w:rsidRPr="00AF597E" w:rsidRDefault="00970B40" w:rsidP="00970B40">
      <w:pPr>
        <w:pStyle w:val="a9"/>
        <w:rPr>
          <w:sz w:val="24"/>
          <w:szCs w:val="24"/>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813"/>
        <w:gridCol w:w="1149"/>
        <w:gridCol w:w="1813"/>
        <w:gridCol w:w="1419"/>
        <w:gridCol w:w="1837"/>
        <w:gridCol w:w="1712"/>
        <w:gridCol w:w="1522"/>
        <w:gridCol w:w="1794"/>
        <w:gridCol w:w="1928"/>
      </w:tblGrid>
      <w:tr w:rsidR="00970B40" w:rsidRPr="00AF597E" w:rsidTr="00970B40">
        <w:trPr>
          <w:trHeight w:val="1785"/>
        </w:trPr>
        <w:tc>
          <w:tcPr>
            <w:tcW w:w="47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ind w:left="107" w:right="79" w:firstLine="16"/>
              <w:rPr>
                <w:sz w:val="24"/>
                <w:szCs w:val="24"/>
              </w:rPr>
            </w:pPr>
            <w:r w:rsidRPr="00AF597E">
              <w:rPr>
                <w:sz w:val="24"/>
                <w:szCs w:val="24"/>
              </w:rPr>
              <w:t>№</w:t>
            </w:r>
            <w:r w:rsidRPr="00AF597E">
              <w:rPr>
                <w:spacing w:val="-52"/>
                <w:sz w:val="24"/>
                <w:szCs w:val="24"/>
              </w:rPr>
              <w:t xml:space="preserve"> </w:t>
            </w:r>
            <w:proofErr w:type="spellStart"/>
            <w:r w:rsidRPr="00AF597E">
              <w:rPr>
                <w:sz w:val="24"/>
                <w:szCs w:val="24"/>
              </w:rPr>
              <w:t>пп</w:t>
            </w:r>
            <w:proofErr w:type="spellEnd"/>
          </w:p>
        </w:tc>
        <w:tc>
          <w:tcPr>
            <w:tcW w:w="1813"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ind w:left="280" w:right="83" w:hanging="176"/>
              <w:jc w:val="center"/>
              <w:rPr>
                <w:sz w:val="24"/>
                <w:szCs w:val="24"/>
              </w:rPr>
            </w:pPr>
            <w:r w:rsidRPr="00AF597E">
              <w:rPr>
                <w:sz w:val="24"/>
                <w:szCs w:val="24"/>
              </w:rPr>
              <w:t xml:space="preserve">Наименование </w:t>
            </w:r>
            <w:r w:rsidRPr="00AF597E">
              <w:rPr>
                <w:spacing w:val="-52"/>
                <w:sz w:val="24"/>
                <w:szCs w:val="24"/>
              </w:rPr>
              <w:t xml:space="preserve"> </w:t>
            </w:r>
            <w:r w:rsidRPr="00AF597E">
              <w:rPr>
                <w:sz w:val="24"/>
                <w:szCs w:val="24"/>
              </w:rPr>
              <w:t>показателя</w:t>
            </w:r>
          </w:p>
        </w:tc>
        <w:tc>
          <w:tcPr>
            <w:tcW w:w="114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ind w:left="105" w:right="81"/>
              <w:jc w:val="center"/>
              <w:rPr>
                <w:sz w:val="24"/>
                <w:szCs w:val="24"/>
              </w:rPr>
            </w:pPr>
            <w:r w:rsidRPr="00AF597E">
              <w:rPr>
                <w:sz w:val="24"/>
                <w:szCs w:val="24"/>
              </w:rPr>
              <w:t>Единица</w:t>
            </w:r>
            <w:r w:rsidRPr="00AF597E">
              <w:rPr>
                <w:spacing w:val="1"/>
                <w:sz w:val="24"/>
                <w:szCs w:val="24"/>
              </w:rPr>
              <w:t xml:space="preserve"> </w:t>
            </w:r>
            <w:r w:rsidRPr="00AF597E">
              <w:rPr>
                <w:sz w:val="24"/>
                <w:szCs w:val="24"/>
              </w:rPr>
              <w:t>измерения</w:t>
            </w:r>
          </w:p>
        </w:tc>
        <w:tc>
          <w:tcPr>
            <w:tcW w:w="1813"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line="253" w:lineRule="exact"/>
              <w:ind w:left="115" w:right="111"/>
              <w:jc w:val="center"/>
              <w:rPr>
                <w:sz w:val="24"/>
                <w:szCs w:val="24"/>
              </w:rPr>
            </w:pPr>
            <w:r w:rsidRPr="00AF597E">
              <w:rPr>
                <w:sz w:val="24"/>
                <w:szCs w:val="24"/>
              </w:rPr>
              <w:t>Пункт</w:t>
            </w:r>
          </w:p>
          <w:p w:rsidR="00970B40" w:rsidRPr="00AF597E" w:rsidRDefault="00970B40" w:rsidP="00970B40">
            <w:pPr>
              <w:pStyle w:val="TableParagraph"/>
              <w:ind w:left="120" w:right="111"/>
              <w:jc w:val="center"/>
              <w:rPr>
                <w:sz w:val="24"/>
                <w:szCs w:val="24"/>
              </w:rPr>
            </w:pPr>
            <w:r w:rsidRPr="00AF597E">
              <w:rPr>
                <w:sz w:val="24"/>
                <w:szCs w:val="24"/>
              </w:rPr>
              <w:t>Федерального</w:t>
            </w:r>
            <w:r w:rsidRPr="00AF597E">
              <w:rPr>
                <w:spacing w:val="-52"/>
                <w:sz w:val="24"/>
                <w:szCs w:val="24"/>
              </w:rPr>
              <w:t xml:space="preserve"> </w:t>
            </w:r>
            <w:r w:rsidRPr="00AF597E">
              <w:rPr>
                <w:sz w:val="24"/>
                <w:szCs w:val="24"/>
              </w:rPr>
              <w:t>плана</w:t>
            </w:r>
          </w:p>
          <w:p w:rsidR="00970B40" w:rsidRPr="00AF597E" w:rsidRDefault="00970B40" w:rsidP="00970B40">
            <w:pPr>
              <w:pStyle w:val="TableParagraph"/>
              <w:ind w:left="120" w:right="111"/>
              <w:jc w:val="center"/>
              <w:rPr>
                <w:sz w:val="24"/>
                <w:szCs w:val="24"/>
              </w:rPr>
            </w:pPr>
            <w:r w:rsidRPr="00AF597E">
              <w:rPr>
                <w:sz w:val="24"/>
                <w:szCs w:val="24"/>
              </w:rPr>
              <w:t>статистических</w:t>
            </w:r>
            <w:r w:rsidRPr="00AF597E">
              <w:rPr>
                <w:spacing w:val="-52"/>
                <w:sz w:val="24"/>
                <w:szCs w:val="24"/>
              </w:rPr>
              <w:t xml:space="preserve"> </w:t>
            </w:r>
            <w:r w:rsidRPr="00AF597E">
              <w:rPr>
                <w:sz w:val="24"/>
                <w:szCs w:val="24"/>
              </w:rPr>
              <w:t>работ</w:t>
            </w:r>
            <w:r w:rsidRPr="00AF597E">
              <w:rPr>
                <w:spacing w:val="-2"/>
                <w:sz w:val="24"/>
                <w:szCs w:val="24"/>
              </w:rPr>
              <w:t xml:space="preserve"> </w:t>
            </w:r>
            <w:r w:rsidRPr="00AF597E">
              <w:rPr>
                <w:sz w:val="24"/>
                <w:szCs w:val="24"/>
              </w:rPr>
              <w:t>&lt;1&gt;</w:t>
            </w:r>
          </w:p>
        </w:tc>
        <w:tc>
          <w:tcPr>
            <w:tcW w:w="141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ind w:left="122" w:right="112"/>
              <w:jc w:val="center"/>
              <w:rPr>
                <w:sz w:val="24"/>
                <w:szCs w:val="24"/>
              </w:rPr>
            </w:pPr>
            <w:r w:rsidRPr="00AF597E">
              <w:rPr>
                <w:sz w:val="24"/>
                <w:szCs w:val="24"/>
              </w:rPr>
              <w:t>Периодичность сбора</w:t>
            </w:r>
            <w:r w:rsidRPr="00AF597E">
              <w:rPr>
                <w:spacing w:val="1"/>
                <w:sz w:val="24"/>
                <w:szCs w:val="24"/>
              </w:rPr>
              <w:t xml:space="preserve"> </w:t>
            </w:r>
            <w:r w:rsidRPr="00AF597E">
              <w:rPr>
                <w:sz w:val="24"/>
                <w:szCs w:val="24"/>
              </w:rPr>
              <w:t>данных</w:t>
            </w:r>
            <w:r w:rsidRPr="00AF597E">
              <w:rPr>
                <w:spacing w:val="-14"/>
                <w:sz w:val="24"/>
                <w:szCs w:val="24"/>
              </w:rPr>
              <w:t xml:space="preserve"> </w:t>
            </w:r>
            <w:r w:rsidRPr="00AF597E">
              <w:rPr>
                <w:sz w:val="24"/>
                <w:szCs w:val="24"/>
              </w:rPr>
              <w:t>&lt;2&gt;</w:t>
            </w:r>
          </w:p>
        </w:tc>
        <w:tc>
          <w:tcPr>
            <w:tcW w:w="183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ind w:left="107" w:right="94" w:hanging="4"/>
              <w:jc w:val="center"/>
              <w:rPr>
                <w:sz w:val="24"/>
                <w:szCs w:val="24"/>
              </w:rPr>
            </w:pPr>
            <w:r w:rsidRPr="00AF597E">
              <w:rPr>
                <w:sz w:val="24"/>
                <w:szCs w:val="24"/>
              </w:rPr>
              <w:t>Временные</w:t>
            </w:r>
            <w:r w:rsidRPr="00AF597E">
              <w:rPr>
                <w:spacing w:val="1"/>
                <w:sz w:val="24"/>
                <w:szCs w:val="24"/>
              </w:rPr>
              <w:t xml:space="preserve"> </w:t>
            </w:r>
            <w:r w:rsidRPr="00AF597E">
              <w:rPr>
                <w:sz w:val="24"/>
                <w:szCs w:val="24"/>
              </w:rPr>
              <w:t>характеристики</w:t>
            </w:r>
            <w:r w:rsidRPr="00AF597E">
              <w:rPr>
                <w:spacing w:val="-52"/>
                <w:sz w:val="24"/>
                <w:szCs w:val="24"/>
              </w:rPr>
              <w:t xml:space="preserve"> </w:t>
            </w:r>
            <w:r w:rsidRPr="00AF597E">
              <w:rPr>
                <w:sz w:val="24"/>
                <w:szCs w:val="24"/>
              </w:rPr>
              <w:t>показателя</w:t>
            </w:r>
            <w:r w:rsidRPr="00AF597E">
              <w:rPr>
                <w:spacing w:val="-2"/>
                <w:sz w:val="24"/>
                <w:szCs w:val="24"/>
              </w:rPr>
              <w:t xml:space="preserve"> </w:t>
            </w:r>
            <w:r w:rsidRPr="00AF597E">
              <w:rPr>
                <w:sz w:val="24"/>
                <w:szCs w:val="24"/>
              </w:rPr>
              <w:t>&lt;3&gt;</w:t>
            </w:r>
          </w:p>
        </w:tc>
        <w:tc>
          <w:tcPr>
            <w:tcW w:w="1712"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33"/>
              <w:ind w:left="106" w:right="96" w:hanging="3"/>
              <w:jc w:val="center"/>
              <w:rPr>
                <w:sz w:val="24"/>
                <w:szCs w:val="24"/>
              </w:rPr>
            </w:pPr>
            <w:r w:rsidRPr="00AF597E">
              <w:rPr>
                <w:sz w:val="24"/>
                <w:szCs w:val="24"/>
              </w:rPr>
              <w:t>Алгоритм</w:t>
            </w:r>
            <w:r w:rsidRPr="00AF597E">
              <w:rPr>
                <w:spacing w:val="1"/>
                <w:sz w:val="24"/>
                <w:szCs w:val="24"/>
              </w:rPr>
              <w:t xml:space="preserve"> </w:t>
            </w:r>
            <w:r w:rsidRPr="00AF597E">
              <w:rPr>
                <w:sz w:val="24"/>
                <w:szCs w:val="24"/>
              </w:rPr>
              <w:t>формирования</w:t>
            </w:r>
            <w:r w:rsidRPr="00AF597E">
              <w:rPr>
                <w:spacing w:val="-52"/>
                <w:sz w:val="24"/>
                <w:szCs w:val="24"/>
              </w:rPr>
              <w:t xml:space="preserve"> </w:t>
            </w:r>
            <w:r w:rsidRPr="00AF597E">
              <w:rPr>
                <w:sz w:val="24"/>
                <w:szCs w:val="24"/>
              </w:rPr>
              <w:t>(формула)</w:t>
            </w:r>
            <w:r w:rsidRPr="00AF597E">
              <w:rPr>
                <w:spacing w:val="1"/>
                <w:sz w:val="24"/>
                <w:szCs w:val="24"/>
              </w:rPr>
              <w:t xml:space="preserve"> </w:t>
            </w:r>
            <w:r w:rsidRPr="00AF597E">
              <w:rPr>
                <w:sz w:val="24"/>
                <w:szCs w:val="24"/>
              </w:rPr>
              <w:t>расчета</w:t>
            </w:r>
            <w:r w:rsidRPr="00AF597E">
              <w:rPr>
                <w:spacing w:val="1"/>
                <w:sz w:val="24"/>
                <w:szCs w:val="24"/>
              </w:rPr>
              <w:t xml:space="preserve"> </w:t>
            </w:r>
            <w:r w:rsidRPr="00AF597E">
              <w:rPr>
                <w:sz w:val="24"/>
                <w:szCs w:val="24"/>
              </w:rPr>
              <w:t>показателя</w:t>
            </w:r>
          </w:p>
          <w:p w:rsidR="00970B40" w:rsidRPr="00AF597E" w:rsidRDefault="00970B40" w:rsidP="00970B40">
            <w:pPr>
              <w:pStyle w:val="TableParagraph"/>
              <w:ind w:left="652" w:right="648"/>
              <w:jc w:val="center"/>
              <w:rPr>
                <w:sz w:val="24"/>
                <w:szCs w:val="24"/>
              </w:rPr>
            </w:pPr>
            <w:r w:rsidRPr="00AF597E">
              <w:rPr>
                <w:sz w:val="24"/>
                <w:szCs w:val="24"/>
              </w:rPr>
              <w:t>&lt;4&gt;</w:t>
            </w:r>
          </w:p>
        </w:tc>
        <w:tc>
          <w:tcPr>
            <w:tcW w:w="1522"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ind w:left="117" w:right="113" w:firstLine="2"/>
              <w:jc w:val="center"/>
              <w:rPr>
                <w:sz w:val="24"/>
                <w:szCs w:val="24"/>
              </w:rPr>
            </w:pPr>
            <w:r w:rsidRPr="00AF597E">
              <w:rPr>
                <w:sz w:val="24"/>
                <w:szCs w:val="24"/>
              </w:rPr>
              <w:t>Метод</w:t>
            </w:r>
            <w:r w:rsidRPr="00AF597E">
              <w:rPr>
                <w:spacing w:val="1"/>
                <w:sz w:val="24"/>
                <w:szCs w:val="24"/>
              </w:rPr>
              <w:t xml:space="preserve"> </w:t>
            </w:r>
            <w:r w:rsidRPr="00AF597E">
              <w:rPr>
                <w:sz w:val="24"/>
                <w:szCs w:val="24"/>
              </w:rPr>
              <w:t>сбора</w:t>
            </w:r>
            <w:r w:rsidRPr="00AF597E">
              <w:rPr>
                <w:spacing w:val="-52"/>
                <w:sz w:val="24"/>
                <w:szCs w:val="24"/>
              </w:rPr>
              <w:t xml:space="preserve"> </w:t>
            </w:r>
            <w:r w:rsidRPr="00AF597E">
              <w:rPr>
                <w:sz w:val="24"/>
                <w:szCs w:val="24"/>
              </w:rPr>
              <w:t>информации</w:t>
            </w:r>
          </w:p>
          <w:p w:rsidR="00970B40" w:rsidRPr="00AF597E" w:rsidRDefault="00970B40" w:rsidP="00970B40">
            <w:pPr>
              <w:pStyle w:val="TableParagraph"/>
              <w:spacing w:before="1"/>
              <w:ind w:left="556" w:right="555"/>
              <w:jc w:val="center"/>
              <w:rPr>
                <w:sz w:val="24"/>
                <w:szCs w:val="24"/>
              </w:rPr>
            </w:pPr>
            <w:r w:rsidRPr="00AF597E">
              <w:rPr>
                <w:sz w:val="24"/>
                <w:szCs w:val="24"/>
              </w:rPr>
              <w:t>&lt;5&gt;</w:t>
            </w:r>
          </w:p>
        </w:tc>
        <w:tc>
          <w:tcPr>
            <w:tcW w:w="179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
              <w:ind w:left="138" w:right="100" w:hanging="36"/>
              <w:jc w:val="center"/>
              <w:rPr>
                <w:sz w:val="24"/>
                <w:szCs w:val="24"/>
              </w:rPr>
            </w:pPr>
            <w:r w:rsidRPr="00AF597E">
              <w:rPr>
                <w:sz w:val="24"/>
                <w:szCs w:val="24"/>
              </w:rPr>
              <w:t>Ответственный</w:t>
            </w:r>
            <w:r w:rsidRPr="00AF597E">
              <w:rPr>
                <w:spacing w:val="-53"/>
                <w:sz w:val="24"/>
                <w:szCs w:val="24"/>
              </w:rPr>
              <w:t xml:space="preserve"> </w:t>
            </w:r>
            <w:r w:rsidRPr="00AF597E">
              <w:rPr>
                <w:sz w:val="24"/>
                <w:szCs w:val="24"/>
              </w:rPr>
              <w:t>за сбор данных</w:t>
            </w:r>
            <w:r w:rsidRPr="00AF597E">
              <w:rPr>
                <w:spacing w:val="-52"/>
                <w:sz w:val="24"/>
                <w:szCs w:val="24"/>
              </w:rPr>
              <w:t xml:space="preserve"> </w:t>
            </w:r>
            <w:r w:rsidRPr="00AF597E">
              <w:rPr>
                <w:sz w:val="24"/>
                <w:szCs w:val="24"/>
              </w:rPr>
              <w:t>по</w:t>
            </w:r>
            <w:r w:rsidRPr="00AF597E">
              <w:rPr>
                <w:spacing w:val="-2"/>
                <w:sz w:val="24"/>
                <w:szCs w:val="24"/>
              </w:rPr>
              <w:t xml:space="preserve"> </w:t>
            </w:r>
            <w:r w:rsidRPr="00AF597E">
              <w:rPr>
                <w:sz w:val="24"/>
                <w:szCs w:val="24"/>
              </w:rPr>
              <w:t>показателю</w:t>
            </w:r>
          </w:p>
          <w:p w:rsidR="00970B40" w:rsidRPr="00AF597E" w:rsidRDefault="00970B40" w:rsidP="00970B40">
            <w:pPr>
              <w:pStyle w:val="TableParagraph"/>
              <w:spacing w:before="2"/>
              <w:ind w:left="691" w:right="692"/>
              <w:jc w:val="center"/>
              <w:rPr>
                <w:sz w:val="24"/>
                <w:szCs w:val="24"/>
              </w:rPr>
            </w:pPr>
            <w:r w:rsidRPr="00AF597E">
              <w:rPr>
                <w:sz w:val="24"/>
                <w:szCs w:val="24"/>
              </w:rPr>
              <w:t>&lt;6&gt;</w:t>
            </w:r>
          </w:p>
        </w:tc>
        <w:tc>
          <w:tcPr>
            <w:tcW w:w="1928"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
              <w:ind w:left="160" w:right="155"/>
              <w:jc w:val="center"/>
              <w:rPr>
                <w:sz w:val="24"/>
                <w:szCs w:val="24"/>
              </w:rPr>
            </w:pPr>
            <w:r w:rsidRPr="00AF597E">
              <w:rPr>
                <w:sz w:val="24"/>
                <w:szCs w:val="24"/>
              </w:rPr>
              <w:t>Дата получения</w:t>
            </w:r>
            <w:r w:rsidRPr="00AF597E">
              <w:rPr>
                <w:spacing w:val="-52"/>
                <w:sz w:val="24"/>
                <w:szCs w:val="24"/>
              </w:rPr>
              <w:t xml:space="preserve"> </w:t>
            </w:r>
            <w:r w:rsidRPr="00AF597E">
              <w:rPr>
                <w:sz w:val="24"/>
                <w:szCs w:val="24"/>
              </w:rPr>
              <w:t>фактического</w:t>
            </w:r>
          </w:p>
          <w:p w:rsidR="00970B40" w:rsidRPr="00AF597E" w:rsidRDefault="00970B40" w:rsidP="00970B40">
            <w:pPr>
              <w:pStyle w:val="TableParagraph"/>
              <w:ind w:left="191" w:right="185" w:hanging="5"/>
              <w:jc w:val="center"/>
              <w:rPr>
                <w:sz w:val="24"/>
                <w:szCs w:val="24"/>
              </w:rPr>
            </w:pPr>
            <w:r w:rsidRPr="00AF597E">
              <w:rPr>
                <w:sz w:val="24"/>
                <w:szCs w:val="24"/>
              </w:rPr>
              <w:t>значения</w:t>
            </w:r>
            <w:r w:rsidRPr="00AF597E">
              <w:rPr>
                <w:spacing w:val="1"/>
                <w:sz w:val="24"/>
                <w:szCs w:val="24"/>
              </w:rPr>
              <w:t xml:space="preserve"> </w:t>
            </w:r>
            <w:r w:rsidRPr="00AF597E">
              <w:rPr>
                <w:sz w:val="24"/>
                <w:szCs w:val="24"/>
              </w:rPr>
              <w:t>показателя</w:t>
            </w:r>
            <w:r w:rsidRPr="00AF597E">
              <w:rPr>
                <w:spacing w:val="-4"/>
                <w:sz w:val="24"/>
                <w:szCs w:val="24"/>
              </w:rPr>
              <w:t xml:space="preserve"> </w:t>
            </w:r>
            <w:r w:rsidRPr="00AF597E">
              <w:rPr>
                <w:sz w:val="24"/>
                <w:szCs w:val="24"/>
              </w:rPr>
              <w:t>&lt;7&gt;</w:t>
            </w:r>
          </w:p>
        </w:tc>
      </w:tr>
      <w:tr w:rsidR="00970B40" w:rsidRPr="00AF597E" w:rsidTr="00970B40">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0"/>
              <w:jc w:val="center"/>
              <w:rPr>
                <w:sz w:val="24"/>
                <w:szCs w:val="24"/>
              </w:rPr>
            </w:pPr>
            <w:r w:rsidRPr="00AF597E">
              <w:rPr>
                <w:sz w:val="24"/>
                <w:szCs w:val="24"/>
              </w:rPr>
              <w:t>1</w:t>
            </w:r>
          </w:p>
        </w:tc>
        <w:tc>
          <w:tcPr>
            <w:tcW w:w="1813"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6"/>
              <w:jc w:val="center"/>
              <w:rPr>
                <w:sz w:val="24"/>
                <w:szCs w:val="24"/>
              </w:rPr>
            </w:pPr>
            <w:r w:rsidRPr="00AF597E">
              <w:rPr>
                <w:sz w:val="24"/>
                <w:szCs w:val="24"/>
              </w:rPr>
              <w:t>2</w:t>
            </w:r>
          </w:p>
        </w:tc>
        <w:tc>
          <w:tcPr>
            <w:tcW w:w="1149"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5"/>
              <w:jc w:val="center"/>
              <w:rPr>
                <w:sz w:val="24"/>
                <w:szCs w:val="24"/>
              </w:rPr>
            </w:pPr>
            <w:r w:rsidRPr="00AF597E">
              <w:rPr>
                <w:sz w:val="24"/>
                <w:szCs w:val="24"/>
              </w:rPr>
              <w:t>3</w:t>
            </w:r>
          </w:p>
        </w:tc>
        <w:tc>
          <w:tcPr>
            <w:tcW w:w="1813"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7"/>
              <w:jc w:val="center"/>
              <w:rPr>
                <w:sz w:val="24"/>
                <w:szCs w:val="24"/>
              </w:rPr>
            </w:pPr>
            <w:r w:rsidRPr="00AF597E">
              <w:rPr>
                <w:sz w:val="24"/>
                <w:szCs w:val="24"/>
              </w:rPr>
              <w:t>4</w:t>
            </w:r>
          </w:p>
        </w:tc>
        <w:tc>
          <w:tcPr>
            <w:tcW w:w="1419"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6"/>
              <w:jc w:val="center"/>
              <w:rPr>
                <w:sz w:val="24"/>
                <w:szCs w:val="24"/>
              </w:rPr>
            </w:pPr>
            <w:r w:rsidRPr="00AF597E">
              <w:rPr>
                <w:sz w:val="24"/>
                <w:szCs w:val="24"/>
              </w:rPr>
              <w:t>5</w:t>
            </w:r>
          </w:p>
        </w:tc>
        <w:tc>
          <w:tcPr>
            <w:tcW w:w="1837"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5"/>
              <w:jc w:val="center"/>
              <w:rPr>
                <w:sz w:val="24"/>
                <w:szCs w:val="24"/>
              </w:rPr>
            </w:pPr>
            <w:r w:rsidRPr="00AF597E">
              <w:rPr>
                <w:sz w:val="24"/>
                <w:szCs w:val="24"/>
              </w:rPr>
              <w:t>6</w:t>
            </w:r>
          </w:p>
        </w:tc>
        <w:tc>
          <w:tcPr>
            <w:tcW w:w="1712"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4"/>
              <w:jc w:val="center"/>
              <w:rPr>
                <w:sz w:val="24"/>
                <w:szCs w:val="24"/>
              </w:rPr>
            </w:pPr>
            <w:r w:rsidRPr="00AF597E">
              <w:rPr>
                <w:sz w:val="24"/>
                <w:szCs w:val="24"/>
              </w:rPr>
              <w:t>7</w:t>
            </w:r>
          </w:p>
        </w:tc>
        <w:tc>
          <w:tcPr>
            <w:tcW w:w="1522"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jc w:val="center"/>
              <w:rPr>
                <w:sz w:val="24"/>
                <w:szCs w:val="24"/>
              </w:rPr>
            </w:pPr>
            <w:r w:rsidRPr="00AF597E">
              <w:rPr>
                <w:sz w:val="24"/>
                <w:szCs w:val="24"/>
              </w:rPr>
              <w:t>8</w:t>
            </w:r>
          </w:p>
        </w:tc>
        <w:tc>
          <w:tcPr>
            <w:tcW w:w="1794"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jc w:val="center"/>
              <w:rPr>
                <w:sz w:val="24"/>
                <w:szCs w:val="24"/>
              </w:rPr>
            </w:pPr>
            <w:r w:rsidRPr="00AF597E">
              <w:rPr>
                <w:sz w:val="24"/>
                <w:szCs w:val="24"/>
              </w:rPr>
              <w:t>9</w:t>
            </w:r>
          </w:p>
        </w:tc>
        <w:tc>
          <w:tcPr>
            <w:tcW w:w="1928"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55" w:right="155"/>
              <w:jc w:val="center"/>
              <w:rPr>
                <w:sz w:val="24"/>
                <w:szCs w:val="24"/>
              </w:rPr>
            </w:pPr>
            <w:r w:rsidRPr="00AF597E">
              <w:rPr>
                <w:sz w:val="24"/>
                <w:szCs w:val="24"/>
              </w:rPr>
              <w:t>10</w:t>
            </w:r>
          </w:p>
        </w:tc>
      </w:tr>
      <w:tr w:rsidR="00970B40" w:rsidRPr="00AF597E" w:rsidTr="00970B40">
        <w:trPr>
          <w:trHeight w:val="556"/>
        </w:trPr>
        <w:tc>
          <w:tcPr>
            <w:tcW w:w="15457" w:type="dxa"/>
            <w:gridSpan w:val="10"/>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45"/>
              <w:ind w:left="107"/>
              <w:rPr>
                <w:sz w:val="24"/>
                <w:szCs w:val="24"/>
              </w:rPr>
            </w:pPr>
            <w:r w:rsidRPr="00AF597E">
              <w:rPr>
                <w:sz w:val="24"/>
                <w:szCs w:val="24"/>
              </w:rPr>
              <w:t>Показатели</w:t>
            </w:r>
            <w:r w:rsidRPr="00AF597E">
              <w:rPr>
                <w:spacing w:val="-2"/>
                <w:sz w:val="24"/>
                <w:szCs w:val="24"/>
              </w:rPr>
              <w:t xml:space="preserve"> </w:t>
            </w:r>
            <w:r w:rsidRPr="00AF597E">
              <w:rPr>
                <w:sz w:val="24"/>
                <w:szCs w:val="24"/>
              </w:rPr>
              <w:t>цели</w:t>
            </w:r>
            <w:r w:rsidRPr="00AF597E">
              <w:rPr>
                <w:spacing w:val="-2"/>
                <w:sz w:val="24"/>
                <w:szCs w:val="24"/>
              </w:rPr>
              <w:t xml:space="preserve"> </w:t>
            </w:r>
            <w:r w:rsidRPr="00AF597E">
              <w:rPr>
                <w:sz w:val="24"/>
                <w:szCs w:val="24"/>
              </w:rPr>
              <w:t>муниципальной</w:t>
            </w:r>
            <w:r w:rsidRPr="00AF597E">
              <w:rPr>
                <w:spacing w:val="-2"/>
                <w:sz w:val="24"/>
                <w:szCs w:val="24"/>
              </w:rPr>
              <w:t xml:space="preserve"> </w:t>
            </w:r>
            <w:r w:rsidRPr="00AF597E">
              <w:rPr>
                <w:sz w:val="24"/>
                <w:szCs w:val="24"/>
              </w:rPr>
              <w:t>программы</w:t>
            </w:r>
          </w:p>
        </w:tc>
      </w:tr>
      <w:tr w:rsidR="00970B40" w:rsidRPr="00AF597E" w:rsidTr="00970B40">
        <w:trPr>
          <w:trHeight w:val="494"/>
        </w:trPr>
        <w:tc>
          <w:tcPr>
            <w:tcW w:w="47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13"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13"/>
              <w:ind w:left="105"/>
              <w:rPr>
                <w:sz w:val="24"/>
                <w:szCs w:val="24"/>
              </w:rPr>
            </w:pPr>
            <w:r w:rsidRPr="00AF597E">
              <w:rPr>
                <w:sz w:val="24"/>
                <w:szCs w:val="24"/>
              </w:rPr>
              <w:t>Показатель</w:t>
            </w:r>
            <w:r w:rsidRPr="00AF597E">
              <w:rPr>
                <w:spacing w:val="-1"/>
                <w:sz w:val="24"/>
                <w:szCs w:val="24"/>
              </w:rPr>
              <w:t xml:space="preserve"> </w:t>
            </w:r>
            <w:r w:rsidRPr="00AF597E">
              <w:rPr>
                <w:sz w:val="24"/>
                <w:szCs w:val="24"/>
              </w:rPr>
              <w:t>1</w:t>
            </w:r>
          </w:p>
        </w:tc>
        <w:tc>
          <w:tcPr>
            <w:tcW w:w="114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12"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496"/>
        </w:trPr>
        <w:tc>
          <w:tcPr>
            <w:tcW w:w="47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13"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16"/>
              <w:ind w:left="105"/>
              <w:rPr>
                <w:sz w:val="24"/>
                <w:szCs w:val="24"/>
              </w:rPr>
            </w:pPr>
            <w:r w:rsidRPr="00AF597E">
              <w:rPr>
                <w:sz w:val="24"/>
                <w:szCs w:val="24"/>
              </w:rPr>
              <w:t>Показатель</w:t>
            </w:r>
            <w:r w:rsidRPr="00AF597E">
              <w:rPr>
                <w:spacing w:val="-1"/>
                <w:sz w:val="24"/>
                <w:szCs w:val="24"/>
              </w:rPr>
              <w:t xml:space="preserve"> </w:t>
            </w:r>
            <w:r w:rsidRPr="00AF597E">
              <w:rPr>
                <w:sz w:val="24"/>
                <w:szCs w:val="24"/>
              </w:rPr>
              <w:t>n</w:t>
            </w:r>
          </w:p>
        </w:tc>
        <w:tc>
          <w:tcPr>
            <w:tcW w:w="114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12"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bl>
    <w:p w:rsidR="00970B40" w:rsidRPr="00AF597E" w:rsidRDefault="00970B40" w:rsidP="00970B40">
      <w:pPr>
        <w:pStyle w:val="a9"/>
        <w:spacing w:before="3"/>
        <w:rPr>
          <w:b/>
          <w:sz w:val="24"/>
          <w:szCs w:val="24"/>
        </w:rPr>
      </w:pPr>
    </w:p>
    <w:p w:rsidR="00970B40" w:rsidRPr="00A370FD" w:rsidRDefault="00970B40" w:rsidP="00A370FD">
      <w:pPr>
        <w:spacing w:after="0" w:line="240" w:lineRule="auto"/>
        <w:ind w:left="552" w:right="909" w:firstLine="708"/>
        <w:jc w:val="both"/>
        <w:rPr>
          <w:rFonts w:ascii="Times New Roman" w:hAnsi="Times New Roman"/>
          <w:sz w:val="20"/>
          <w:szCs w:val="20"/>
        </w:rPr>
      </w:pPr>
      <w:r w:rsidRPr="00A370FD">
        <w:rPr>
          <w:rFonts w:ascii="Times New Roman" w:hAnsi="Times New Roman"/>
          <w:sz w:val="20"/>
          <w:szCs w:val="20"/>
        </w:rPr>
        <w:t>&lt;1&gt; Указывается по показателям, включенным в Федеральный план статистических работ, утвержденный Распоряжением Правительства Российской</w:t>
      </w:r>
      <w:r w:rsidRPr="00A370FD">
        <w:rPr>
          <w:rFonts w:ascii="Times New Roman" w:hAnsi="Times New Roman"/>
          <w:spacing w:val="-52"/>
          <w:sz w:val="20"/>
          <w:szCs w:val="20"/>
        </w:rPr>
        <w:t xml:space="preserve"> </w:t>
      </w:r>
      <w:r w:rsidRPr="00A370FD">
        <w:rPr>
          <w:rFonts w:ascii="Times New Roman" w:hAnsi="Times New Roman"/>
          <w:sz w:val="20"/>
          <w:szCs w:val="20"/>
        </w:rPr>
        <w:t>Федерации</w:t>
      </w:r>
      <w:r w:rsidRPr="00A370FD">
        <w:rPr>
          <w:rFonts w:ascii="Times New Roman" w:hAnsi="Times New Roman"/>
          <w:spacing w:val="-1"/>
          <w:sz w:val="20"/>
          <w:szCs w:val="20"/>
        </w:rPr>
        <w:t xml:space="preserve"> </w:t>
      </w:r>
      <w:r w:rsidRPr="00A370FD">
        <w:rPr>
          <w:rFonts w:ascii="Times New Roman" w:hAnsi="Times New Roman"/>
          <w:sz w:val="20"/>
          <w:szCs w:val="20"/>
        </w:rPr>
        <w:t>от</w:t>
      </w:r>
      <w:r w:rsidRPr="00A370FD">
        <w:rPr>
          <w:rFonts w:ascii="Times New Roman" w:hAnsi="Times New Roman"/>
          <w:spacing w:val="-1"/>
          <w:sz w:val="20"/>
          <w:szCs w:val="20"/>
        </w:rPr>
        <w:t xml:space="preserve"> </w:t>
      </w:r>
      <w:r w:rsidRPr="00A370FD">
        <w:rPr>
          <w:rFonts w:ascii="Times New Roman" w:hAnsi="Times New Roman"/>
          <w:sz w:val="20"/>
          <w:szCs w:val="20"/>
        </w:rPr>
        <w:t>06.05.2008</w:t>
      </w:r>
      <w:r w:rsidRPr="00A370FD">
        <w:rPr>
          <w:rFonts w:ascii="Times New Roman" w:hAnsi="Times New Roman"/>
          <w:spacing w:val="-3"/>
          <w:sz w:val="20"/>
          <w:szCs w:val="20"/>
        </w:rPr>
        <w:t xml:space="preserve"> </w:t>
      </w:r>
      <w:r w:rsidRPr="00A370FD">
        <w:rPr>
          <w:rFonts w:ascii="Times New Roman" w:hAnsi="Times New Roman"/>
          <w:sz w:val="20"/>
          <w:szCs w:val="20"/>
        </w:rPr>
        <w:t>№ 671-р. По соответствующим</w:t>
      </w:r>
      <w:r w:rsidRPr="00A370FD">
        <w:rPr>
          <w:rFonts w:ascii="Times New Roman" w:hAnsi="Times New Roman"/>
          <w:spacing w:val="-1"/>
          <w:sz w:val="20"/>
          <w:szCs w:val="20"/>
        </w:rPr>
        <w:t xml:space="preserve"> </w:t>
      </w:r>
      <w:r w:rsidRPr="00A370FD">
        <w:rPr>
          <w:rFonts w:ascii="Times New Roman" w:hAnsi="Times New Roman"/>
          <w:sz w:val="20"/>
          <w:szCs w:val="20"/>
        </w:rPr>
        <w:t>показателям</w:t>
      </w:r>
      <w:r w:rsidRPr="00A370FD">
        <w:rPr>
          <w:rFonts w:ascii="Times New Roman" w:hAnsi="Times New Roman"/>
          <w:spacing w:val="-1"/>
          <w:sz w:val="20"/>
          <w:szCs w:val="20"/>
        </w:rPr>
        <w:t xml:space="preserve"> </w:t>
      </w:r>
      <w:r w:rsidRPr="00A370FD">
        <w:rPr>
          <w:rFonts w:ascii="Times New Roman" w:hAnsi="Times New Roman"/>
          <w:sz w:val="20"/>
          <w:szCs w:val="20"/>
        </w:rPr>
        <w:t>заполняются</w:t>
      </w:r>
      <w:r w:rsidRPr="00A370FD">
        <w:rPr>
          <w:rFonts w:ascii="Times New Roman" w:hAnsi="Times New Roman"/>
          <w:spacing w:val="-1"/>
          <w:sz w:val="20"/>
          <w:szCs w:val="20"/>
        </w:rPr>
        <w:t xml:space="preserve"> </w:t>
      </w:r>
      <w:r w:rsidRPr="00A370FD">
        <w:rPr>
          <w:rFonts w:ascii="Times New Roman" w:hAnsi="Times New Roman"/>
          <w:sz w:val="20"/>
          <w:szCs w:val="20"/>
        </w:rPr>
        <w:t>только графы 1</w:t>
      </w:r>
      <w:r w:rsidRPr="00A370FD">
        <w:rPr>
          <w:rFonts w:ascii="Times New Roman" w:hAnsi="Times New Roman"/>
          <w:spacing w:val="1"/>
          <w:sz w:val="20"/>
          <w:szCs w:val="20"/>
        </w:rPr>
        <w:t xml:space="preserve"> </w:t>
      </w:r>
      <w:r w:rsidRPr="00A370FD">
        <w:rPr>
          <w:rFonts w:ascii="Times New Roman" w:hAnsi="Times New Roman"/>
          <w:sz w:val="20"/>
          <w:szCs w:val="20"/>
        </w:rPr>
        <w:t>-</w:t>
      </w:r>
      <w:r w:rsidRPr="00A370FD">
        <w:rPr>
          <w:rFonts w:ascii="Times New Roman" w:hAnsi="Times New Roman"/>
          <w:spacing w:val="-2"/>
          <w:sz w:val="20"/>
          <w:szCs w:val="20"/>
        </w:rPr>
        <w:t xml:space="preserve"> </w:t>
      </w:r>
      <w:r w:rsidRPr="00A370FD">
        <w:rPr>
          <w:rFonts w:ascii="Times New Roman" w:hAnsi="Times New Roman"/>
          <w:sz w:val="20"/>
          <w:szCs w:val="20"/>
        </w:rPr>
        <w:t>4.</w:t>
      </w:r>
    </w:p>
    <w:p w:rsidR="00970B40" w:rsidRPr="00A370FD" w:rsidRDefault="00970B40" w:rsidP="00A370FD">
      <w:pPr>
        <w:spacing w:after="0" w:line="240" w:lineRule="auto"/>
        <w:ind w:left="1260"/>
        <w:jc w:val="both"/>
        <w:rPr>
          <w:rFonts w:ascii="Times New Roman" w:hAnsi="Times New Roman"/>
          <w:sz w:val="20"/>
          <w:szCs w:val="20"/>
        </w:rPr>
      </w:pPr>
      <w:r w:rsidRPr="00A370FD">
        <w:rPr>
          <w:rFonts w:ascii="Times New Roman" w:hAnsi="Times New Roman"/>
          <w:sz w:val="20"/>
          <w:szCs w:val="20"/>
        </w:rPr>
        <w:t>&lt;2&gt;</w:t>
      </w:r>
      <w:r w:rsidRPr="00A370FD">
        <w:rPr>
          <w:rFonts w:ascii="Times New Roman" w:hAnsi="Times New Roman"/>
          <w:spacing w:val="-1"/>
          <w:sz w:val="20"/>
          <w:szCs w:val="20"/>
        </w:rPr>
        <w:t xml:space="preserve"> </w:t>
      </w:r>
      <w:r w:rsidRPr="00A370FD">
        <w:rPr>
          <w:rFonts w:ascii="Times New Roman" w:hAnsi="Times New Roman"/>
          <w:sz w:val="20"/>
          <w:szCs w:val="20"/>
        </w:rPr>
        <w:t>Указывается</w:t>
      </w:r>
      <w:r w:rsidRPr="00A370FD">
        <w:rPr>
          <w:rFonts w:ascii="Times New Roman" w:hAnsi="Times New Roman"/>
          <w:spacing w:val="-2"/>
          <w:sz w:val="20"/>
          <w:szCs w:val="20"/>
        </w:rPr>
        <w:t xml:space="preserve"> </w:t>
      </w:r>
      <w:r w:rsidRPr="00A370FD">
        <w:rPr>
          <w:rFonts w:ascii="Times New Roman" w:hAnsi="Times New Roman"/>
          <w:sz w:val="20"/>
          <w:szCs w:val="20"/>
        </w:rPr>
        <w:t>периодичность</w:t>
      </w:r>
      <w:r w:rsidRPr="00A370FD">
        <w:rPr>
          <w:rFonts w:ascii="Times New Roman" w:hAnsi="Times New Roman"/>
          <w:spacing w:val="-1"/>
          <w:sz w:val="20"/>
          <w:szCs w:val="20"/>
        </w:rPr>
        <w:t xml:space="preserve"> </w:t>
      </w:r>
      <w:r w:rsidRPr="00A370FD">
        <w:rPr>
          <w:rFonts w:ascii="Times New Roman" w:hAnsi="Times New Roman"/>
          <w:sz w:val="20"/>
          <w:szCs w:val="20"/>
        </w:rPr>
        <w:t>сбора</w:t>
      </w:r>
      <w:r w:rsidRPr="00A370FD">
        <w:rPr>
          <w:rFonts w:ascii="Times New Roman" w:hAnsi="Times New Roman"/>
          <w:spacing w:val="-1"/>
          <w:sz w:val="20"/>
          <w:szCs w:val="20"/>
        </w:rPr>
        <w:t xml:space="preserve"> </w:t>
      </w:r>
      <w:r w:rsidRPr="00A370FD">
        <w:rPr>
          <w:rFonts w:ascii="Times New Roman" w:hAnsi="Times New Roman"/>
          <w:sz w:val="20"/>
          <w:szCs w:val="20"/>
        </w:rPr>
        <w:t>данных</w:t>
      </w:r>
      <w:r w:rsidRPr="00A370FD">
        <w:rPr>
          <w:rFonts w:ascii="Times New Roman" w:hAnsi="Times New Roman"/>
          <w:spacing w:val="-1"/>
          <w:sz w:val="20"/>
          <w:szCs w:val="20"/>
        </w:rPr>
        <w:t xml:space="preserve"> </w:t>
      </w:r>
      <w:r w:rsidRPr="00A370FD">
        <w:rPr>
          <w:rFonts w:ascii="Times New Roman" w:hAnsi="Times New Roman"/>
          <w:sz w:val="20"/>
          <w:szCs w:val="20"/>
        </w:rPr>
        <w:t>(год,</w:t>
      </w:r>
      <w:r w:rsidRPr="00A370FD">
        <w:rPr>
          <w:rFonts w:ascii="Times New Roman" w:hAnsi="Times New Roman"/>
          <w:spacing w:val="-1"/>
          <w:sz w:val="20"/>
          <w:szCs w:val="20"/>
        </w:rPr>
        <w:t xml:space="preserve"> </w:t>
      </w:r>
      <w:r w:rsidRPr="00A370FD">
        <w:rPr>
          <w:rFonts w:ascii="Times New Roman" w:hAnsi="Times New Roman"/>
          <w:sz w:val="20"/>
          <w:szCs w:val="20"/>
        </w:rPr>
        <w:t>квартал,</w:t>
      </w:r>
      <w:r w:rsidRPr="00A370FD">
        <w:rPr>
          <w:rFonts w:ascii="Times New Roman" w:hAnsi="Times New Roman"/>
          <w:spacing w:val="-1"/>
          <w:sz w:val="20"/>
          <w:szCs w:val="20"/>
        </w:rPr>
        <w:t xml:space="preserve"> </w:t>
      </w:r>
      <w:r w:rsidRPr="00A370FD">
        <w:rPr>
          <w:rFonts w:ascii="Times New Roman" w:hAnsi="Times New Roman"/>
          <w:sz w:val="20"/>
          <w:szCs w:val="20"/>
        </w:rPr>
        <w:t>месяц</w:t>
      </w:r>
      <w:r w:rsidRPr="00A370FD">
        <w:rPr>
          <w:rFonts w:ascii="Times New Roman" w:hAnsi="Times New Roman"/>
          <w:spacing w:val="-1"/>
          <w:sz w:val="20"/>
          <w:szCs w:val="20"/>
        </w:rPr>
        <w:t xml:space="preserve"> </w:t>
      </w:r>
      <w:r w:rsidRPr="00A370FD">
        <w:rPr>
          <w:rFonts w:ascii="Times New Roman" w:hAnsi="Times New Roman"/>
          <w:sz w:val="20"/>
          <w:szCs w:val="20"/>
        </w:rPr>
        <w:t>и</w:t>
      </w:r>
      <w:r w:rsidRPr="00A370FD">
        <w:rPr>
          <w:rFonts w:ascii="Times New Roman" w:hAnsi="Times New Roman"/>
          <w:spacing w:val="-2"/>
          <w:sz w:val="20"/>
          <w:szCs w:val="20"/>
        </w:rPr>
        <w:t xml:space="preserve"> </w:t>
      </w:r>
      <w:r w:rsidRPr="00A370FD">
        <w:rPr>
          <w:rFonts w:ascii="Times New Roman" w:hAnsi="Times New Roman"/>
          <w:sz w:val="20"/>
          <w:szCs w:val="20"/>
        </w:rPr>
        <w:t>т.д.).</w:t>
      </w:r>
    </w:p>
    <w:p w:rsidR="00970B40" w:rsidRPr="00A370FD" w:rsidRDefault="00970B40" w:rsidP="00A370FD">
      <w:pPr>
        <w:spacing w:after="0" w:line="240" w:lineRule="auto"/>
        <w:ind w:left="1260"/>
        <w:jc w:val="both"/>
        <w:rPr>
          <w:rFonts w:ascii="Times New Roman" w:hAnsi="Times New Roman"/>
          <w:sz w:val="20"/>
          <w:szCs w:val="20"/>
        </w:rPr>
      </w:pPr>
      <w:r w:rsidRPr="00A370FD">
        <w:rPr>
          <w:rFonts w:ascii="Times New Roman" w:hAnsi="Times New Roman"/>
          <w:sz w:val="20"/>
          <w:szCs w:val="20"/>
        </w:rPr>
        <w:t>&lt;3&gt;</w:t>
      </w:r>
      <w:r w:rsidRPr="00A370FD">
        <w:rPr>
          <w:rFonts w:ascii="Times New Roman" w:hAnsi="Times New Roman"/>
          <w:spacing w:val="-2"/>
          <w:sz w:val="20"/>
          <w:szCs w:val="20"/>
        </w:rPr>
        <w:t xml:space="preserve"> </w:t>
      </w:r>
      <w:r w:rsidRPr="00A370FD">
        <w:rPr>
          <w:rFonts w:ascii="Times New Roman" w:hAnsi="Times New Roman"/>
          <w:sz w:val="20"/>
          <w:szCs w:val="20"/>
        </w:rPr>
        <w:t>Указывается</w:t>
      </w:r>
      <w:r w:rsidRPr="00A370FD">
        <w:rPr>
          <w:rFonts w:ascii="Times New Roman" w:hAnsi="Times New Roman"/>
          <w:spacing w:val="-2"/>
          <w:sz w:val="20"/>
          <w:szCs w:val="20"/>
        </w:rPr>
        <w:t xml:space="preserve"> </w:t>
      </w:r>
      <w:r w:rsidRPr="00A370FD">
        <w:rPr>
          <w:rFonts w:ascii="Times New Roman" w:hAnsi="Times New Roman"/>
          <w:sz w:val="20"/>
          <w:szCs w:val="20"/>
        </w:rPr>
        <w:t>вид</w:t>
      </w:r>
      <w:r w:rsidRPr="00A370FD">
        <w:rPr>
          <w:rFonts w:ascii="Times New Roman" w:hAnsi="Times New Roman"/>
          <w:spacing w:val="-1"/>
          <w:sz w:val="20"/>
          <w:szCs w:val="20"/>
        </w:rPr>
        <w:t xml:space="preserve"> </w:t>
      </w:r>
      <w:r w:rsidRPr="00A370FD">
        <w:rPr>
          <w:rFonts w:ascii="Times New Roman" w:hAnsi="Times New Roman"/>
          <w:sz w:val="20"/>
          <w:szCs w:val="20"/>
        </w:rPr>
        <w:t>временной</w:t>
      </w:r>
      <w:r w:rsidRPr="00A370FD">
        <w:rPr>
          <w:rFonts w:ascii="Times New Roman" w:hAnsi="Times New Roman"/>
          <w:spacing w:val="-3"/>
          <w:sz w:val="20"/>
          <w:szCs w:val="20"/>
        </w:rPr>
        <w:t xml:space="preserve"> </w:t>
      </w:r>
      <w:r w:rsidRPr="00A370FD">
        <w:rPr>
          <w:rFonts w:ascii="Times New Roman" w:hAnsi="Times New Roman"/>
          <w:sz w:val="20"/>
          <w:szCs w:val="20"/>
        </w:rPr>
        <w:t>характеристики</w:t>
      </w:r>
      <w:r w:rsidRPr="00A370FD">
        <w:rPr>
          <w:rFonts w:ascii="Times New Roman" w:hAnsi="Times New Roman"/>
          <w:spacing w:val="-1"/>
          <w:sz w:val="20"/>
          <w:szCs w:val="20"/>
        </w:rPr>
        <w:t xml:space="preserve"> </w:t>
      </w:r>
      <w:r w:rsidRPr="00A370FD">
        <w:rPr>
          <w:rFonts w:ascii="Times New Roman" w:hAnsi="Times New Roman"/>
          <w:sz w:val="20"/>
          <w:szCs w:val="20"/>
        </w:rPr>
        <w:t>(за</w:t>
      </w:r>
      <w:r w:rsidRPr="00A370FD">
        <w:rPr>
          <w:rFonts w:ascii="Times New Roman" w:hAnsi="Times New Roman"/>
          <w:spacing w:val="-1"/>
          <w:sz w:val="20"/>
          <w:szCs w:val="20"/>
        </w:rPr>
        <w:t xml:space="preserve"> </w:t>
      </w:r>
      <w:r w:rsidRPr="00A370FD">
        <w:rPr>
          <w:rFonts w:ascii="Times New Roman" w:hAnsi="Times New Roman"/>
          <w:sz w:val="20"/>
          <w:szCs w:val="20"/>
        </w:rPr>
        <w:t>отчетный</w:t>
      </w:r>
      <w:r w:rsidRPr="00A370FD">
        <w:rPr>
          <w:rFonts w:ascii="Times New Roman" w:hAnsi="Times New Roman"/>
          <w:spacing w:val="-2"/>
          <w:sz w:val="20"/>
          <w:szCs w:val="20"/>
        </w:rPr>
        <w:t xml:space="preserve"> </w:t>
      </w:r>
      <w:r w:rsidRPr="00A370FD">
        <w:rPr>
          <w:rFonts w:ascii="Times New Roman" w:hAnsi="Times New Roman"/>
          <w:sz w:val="20"/>
          <w:szCs w:val="20"/>
        </w:rPr>
        <w:t>период,</w:t>
      </w:r>
      <w:r w:rsidRPr="00A370FD">
        <w:rPr>
          <w:rFonts w:ascii="Times New Roman" w:hAnsi="Times New Roman"/>
          <w:spacing w:val="-2"/>
          <w:sz w:val="20"/>
          <w:szCs w:val="20"/>
        </w:rPr>
        <w:t xml:space="preserve"> </w:t>
      </w:r>
      <w:r w:rsidRPr="00A370FD">
        <w:rPr>
          <w:rFonts w:ascii="Times New Roman" w:hAnsi="Times New Roman"/>
          <w:sz w:val="20"/>
          <w:szCs w:val="20"/>
        </w:rPr>
        <w:t>на</w:t>
      </w:r>
      <w:r w:rsidRPr="00A370FD">
        <w:rPr>
          <w:rFonts w:ascii="Times New Roman" w:hAnsi="Times New Roman"/>
          <w:spacing w:val="-1"/>
          <w:sz w:val="20"/>
          <w:szCs w:val="20"/>
        </w:rPr>
        <w:t xml:space="preserve"> </w:t>
      </w:r>
      <w:r w:rsidRPr="00A370FD">
        <w:rPr>
          <w:rFonts w:ascii="Times New Roman" w:hAnsi="Times New Roman"/>
          <w:sz w:val="20"/>
          <w:szCs w:val="20"/>
        </w:rPr>
        <w:t>начало</w:t>
      </w:r>
      <w:r w:rsidRPr="00A370FD">
        <w:rPr>
          <w:rFonts w:ascii="Times New Roman" w:hAnsi="Times New Roman"/>
          <w:spacing w:val="-1"/>
          <w:sz w:val="20"/>
          <w:szCs w:val="20"/>
        </w:rPr>
        <w:t xml:space="preserve"> </w:t>
      </w:r>
      <w:r w:rsidRPr="00A370FD">
        <w:rPr>
          <w:rFonts w:ascii="Times New Roman" w:hAnsi="Times New Roman"/>
          <w:sz w:val="20"/>
          <w:szCs w:val="20"/>
        </w:rPr>
        <w:t>отчетного</w:t>
      </w:r>
      <w:r w:rsidRPr="00A370FD">
        <w:rPr>
          <w:rFonts w:ascii="Times New Roman" w:hAnsi="Times New Roman"/>
          <w:spacing w:val="-1"/>
          <w:sz w:val="20"/>
          <w:szCs w:val="20"/>
        </w:rPr>
        <w:t xml:space="preserve"> </w:t>
      </w:r>
      <w:r w:rsidRPr="00A370FD">
        <w:rPr>
          <w:rFonts w:ascii="Times New Roman" w:hAnsi="Times New Roman"/>
          <w:sz w:val="20"/>
          <w:szCs w:val="20"/>
        </w:rPr>
        <w:t>периода,</w:t>
      </w:r>
      <w:r w:rsidRPr="00A370FD">
        <w:rPr>
          <w:rFonts w:ascii="Times New Roman" w:hAnsi="Times New Roman"/>
          <w:spacing w:val="-5"/>
          <w:sz w:val="20"/>
          <w:szCs w:val="20"/>
        </w:rPr>
        <w:t xml:space="preserve"> </w:t>
      </w:r>
      <w:r w:rsidRPr="00A370FD">
        <w:rPr>
          <w:rFonts w:ascii="Times New Roman" w:hAnsi="Times New Roman"/>
          <w:sz w:val="20"/>
          <w:szCs w:val="20"/>
        </w:rPr>
        <w:t>на</w:t>
      </w:r>
      <w:r w:rsidRPr="00A370FD">
        <w:rPr>
          <w:rFonts w:ascii="Times New Roman" w:hAnsi="Times New Roman"/>
          <w:spacing w:val="-1"/>
          <w:sz w:val="20"/>
          <w:szCs w:val="20"/>
        </w:rPr>
        <w:t xml:space="preserve"> </w:t>
      </w:r>
      <w:r w:rsidRPr="00A370FD">
        <w:rPr>
          <w:rFonts w:ascii="Times New Roman" w:hAnsi="Times New Roman"/>
          <w:sz w:val="20"/>
          <w:szCs w:val="20"/>
        </w:rPr>
        <w:t>конец</w:t>
      </w:r>
      <w:r w:rsidRPr="00A370FD">
        <w:rPr>
          <w:rFonts w:ascii="Times New Roman" w:hAnsi="Times New Roman"/>
          <w:spacing w:val="-1"/>
          <w:sz w:val="20"/>
          <w:szCs w:val="20"/>
        </w:rPr>
        <w:t xml:space="preserve"> </w:t>
      </w:r>
      <w:r w:rsidRPr="00A370FD">
        <w:rPr>
          <w:rFonts w:ascii="Times New Roman" w:hAnsi="Times New Roman"/>
          <w:sz w:val="20"/>
          <w:szCs w:val="20"/>
        </w:rPr>
        <w:t>отчетного</w:t>
      </w:r>
      <w:r w:rsidRPr="00A370FD">
        <w:rPr>
          <w:rFonts w:ascii="Times New Roman" w:hAnsi="Times New Roman"/>
          <w:spacing w:val="-1"/>
          <w:sz w:val="20"/>
          <w:szCs w:val="20"/>
        </w:rPr>
        <w:t xml:space="preserve"> </w:t>
      </w:r>
      <w:r w:rsidRPr="00A370FD">
        <w:rPr>
          <w:rFonts w:ascii="Times New Roman" w:hAnsi="Times New Roman"/>
          <w:sz w:val="20"/>
          <w:szCs w:val="20"/>
        </w:rPr>
        <w:t>периода,</w:t>
      </w:r>
      <w:r w:rsidRPr="00A370FD">
        <w:rPr>
          <w:rFonts w:ascii="Times New Roman" w:hAnsi="Times New Roman"/>
          <w:spacing w:val="-2"/>
          <w:sz w:val="20"/>
          <w:szCs w:val="20"/>
        </w:rPr>
        <w:t xml:space="preserve"> </w:t>
      </w:r>
      <w:r w:rsidRPr="00A370FD">
        <w:rPr>
          <w:rFonts w:ascii="Times New Roman" w:hAnsi="Times New Roman"/>
          <w:sz w:val="20"/>
          <w:szCs w:val="20"/>
        </w:rPr>
        <w:t>на</w:t>
      </w:r>
      <w:r w:rsidRPr="00A370FD">
        <w:rPr>
          <w:rFonts w:ascii="Times New Roman" w:hAnsi="Times New Roman"/>
          <w:spacing w:val="-1"/>
          <w:sz w:val="20"/>
          <w:szCs w:val="20"/>
        </w:rPr>
        <w:t xml:space="preserve"> </w:t>
      </w:r>
      <w:r w:rsidRPr="00A370FD">
        <w:rPr>
          <w:rFonts w:ascii="Times New Roman" w:hAnsi="Times New Roman"/>
          <w:sz w:val="20"/>
          <w:szCs w:val="20"/>
        </w:rPr>
        <w:t>конкретную</w:t>
      </w:r>
      <w:r w:rsidRPr="00A370FD">
        <w:rPr>
          <w:rFonts w:ascii="Times New Roman" w:hAnsi="Times New Roman"/>
          <w:spacing w:val="-1"/>
          <w:sz w:val="20"/>
          <w:szCs w:val="20"/>
        </w:rPr>
        <w:t xml:space="preserve"> </w:t>
      </w:r>
      <w:r w:rsidRPr="00A370FD">
        <w:rPr>
          <w:rFonts w:ascii="Times New Roman" w:hAnsi="Times New Roman"/>
          <w:sz w:val="20"/>
          <w:szCs w:val="20"/>
        </w:rPr>
        <w:t>дату</w:t>
      </w:r>
      <w:r w:rsidRPr="00A370FD">
        <w:rPr>
          <w:rFonts w:ascii="Times New Roman" w:hAnsi="Times New Roman"/>
          <w:spacing w:val="-4"/>
          <w:sz w:val="20"/>
          <w:szCs w:val="20"/>
        </w:rPr>
        <w:t xml:space="preserve"> </w:t>
      </w:r>
      <w:r w:rsidRPr="00A370FD">
        <w:rPr>
          <w:rFonts w:ascii="Times New Roman" w:hAnsi="Times New Roman"/>
          <w:sz w:val="20"/>
          <w:szCs w:val="20"/>
        </w:rPr>
        <w:t>и</w:t>
      </w:r>
    </w:p>
    <w:p w:rsidR="00970B40" w:rsidRPr="00A370FD" w:rsidRDefault="00970B40" w:rsidP="00A370FD">
      <w:pPr>
        <w:spacing w:after="0" w:line="240" w:lineRule="auto"/>
        <w:ind w:left="552"/>
        <w:jc w:val="both"/>
        <w:rPr>
          <w:rFonts w:ascii="Times New Roman" w:hAnsi="Times New Roman"/>
          <w:sz w:val="20"/>
          <w:szCs w:val="20"/>
        </w:rPr>
      </w:pPr>
      <w:r w:rsidRPr="00A370FD">
        <w:rPr>
          <w:rFonts w:ascii="Times New Roman" w:hAnsi="Times New Roman"/>
          <w:sz w:val="20"/>
          <w:szCs w:val="20"/>
        </w:rPr>
        <w:t>т.д.).</w:t>
      </w:r>
    </w:p>
    <w:p w:rsidR="00970B40" w:rsidRPr="00A370FD" w:rsidRDefault="00970B40" w:rsidP="00A370FD">
      <w:pPr>
        <w:spacing w:after="0" w:line="240" w:lineRule="auto"/>
        <w:ind w:left="1260"/>
        <w:jc w:val="both"/>
        <w:rPr>
          <w:rFonts w:ascii="Times New Roman" w:hAnsi="Times New Roman"/>
          <w:sz w:val="20"/>
          <w:szCs w:val="20"/>
        </w:rPr>
      </w:pPr>
      <w:r w:rsidRPr="00A370FD">
        <w:rPr>
          <w:rFonts w:ascii="Times New Roman" w:hAnsi="Times New Roman"/>
          <w:sz w:val="20"/>
          <w:szCs w:val="20"/>
        </w:rPr>
        <w:t>&lt;4&gt;</w:t>
      </w:r>
      <w:r w:rsidRPr="00A370FD">
        <w:rPr>
          <w:rFonts w:ascii="Times New Roman" w:hAnsi="Times New Roman"/>
          <w:spacing w:val="-1"/>
          <w:sz w:val="20"/>
          <w:szCs w:val="20"/>
        </w:rPr>
        <w:t xml:space="preserve"> </w:t>
      </w:r>
      <w:r w:rsidRPr="00A370FD">
        <w:rPr>
          <w:rFonts w:ascii="Times New Roman" w:hAnsi="Times New Roman"/>
          <w:sz w:val="20"/>
          <w:szCs w:val="20"/>
        </w:rPr>
        <w:t>Приводится</w:t>
      </w:r>
      <w:r w:rsidRPr="00A370FD">
        <w:rPr>
          <w:rFonts w:ascii="Times New Roman" w:hAnsi="Times New Roman"/>
          <w:spacing w:val="-5"/>
          <w:sz w:val="20"/>
          <w:szCs w:val="20"/>
        </w:rPr>
        <w:t xml:space="preserve"> </w:t>
      </w:r>
      <w:r w:rsidRPr="00A370FD">
        <w:rPr>
          <w:rFonts w:ascii="Times New Roman" w:hAnsi="Times New Roman"/>
          <w:sz w:val="20"/>
          <w:szCs w:val="20"/>
        </w:rPr>
        <w:t>формула</w:t>
      </w:r>
      <w:r w:rsidRPr="00A370FD">
        <w:rPr>
          <w:rFonts w:ascii="Times New Roman" w:hAnsi="Times New Roman"/>
          <w:spacing w:val="-3"/>
          <w:sz w:val="20"/>
          <w:szCs w:val="20"/>
        </w:rPr>
        <w:t xml:space="preserve"> </w:t>
      </w:r>
      <w:r w:rsidRPr="00A370FD">
        <w:rPr>
          <w:rFonts w:ascii="Times New Roman" w:hAnsi="Times New Roman"/>
          <w:sz w:val="20"/>
          <w:szCs w:val="20"/>
        </w:rPr>
        <w:t>или</w:t>
      </w:r>
      <w:r w:rsidRPr="00A370FD">
        <w:rPr>
          <w:rFonts w:ascii="Times New Roman" w:hAnsi="Times New Roman"/>
          <w:spacing w:val="-1"/>
          <w:sz w:val="20"/>
          <w:szCs w:val="20"/>
        </w:rPr>
        <w:t xml:space="preserve"> </w:t>
      </w:r>
      <w:r w:rsidRPr="00A370FD">
        <w:rPr>
          <w:rFonts w:ascii="Times New Roman" w:hAnsi="Times New Roman"/>
          <w:sz w:val="20"/>
          <w:szCs w:val="20"/>
        </w:rPr>
        <w:t>краткий</w:t>
      </w:r>
      <w:r w:rsidRPr="00A370FD">
        <w:rPr>
          <w:rFonts w:ascii="Times New Roman" w:hAnsi="Times New Roman"/>
          <w:spacing w:val="-2"/>
          <w:sz w:val="20"/>
          <w:szCs w:val="20"/>
        </w:rPr>
        <w:t xml:space="preserve"> </w:t>
      </w:r>
      <w:r w:rsidRPr="00A370FD">
        <w:rPr>
          <w:rFonts w:ascii="Times New Roman" w:hAnsi="Times New Roman"/>
          <w:sz w:val="20"/>
          <w:szCs w:val="20"/>
        </w:rPr>
        <w:t>алгоритм</w:t>
      </w:r>
      <w:r w:rsidRPr="00A370FD">
        <w:rPr>
          <w:rFonts w:ascii="Times New Roman" w:hAnsi="Times New Roman"/>
          <w:spacing w:val="-1"/>
          <w:sz w:val="20"/>
          <w:szCs w:val="20"/>
        </w:rPr>
        <w:t xml:space="preserve"> </w:t>
      </w:r>
      <w:r w:rsidRPr="00A370FD">
        <w:rPr>
          <w:rFonts w:ascii="Times New Roman" w:hAnsi="Times New Roman"/>
          <w:sz w:val="20"/>
          <w:szCs w:val="20"/>
        </w:rPr>
        <w:t>расчета показателя.</w:t>
      </w:r>
    </w:p>
    <w:p w:rsidR="00970B40" w:rsidRPr="00A370FD" w:rsidRDefault="00970B40" w:rsidP="00A370FD">
      <w:pPr>
        <w:spacing w:after="0" w:line="240" w:lineRule="auto"/>
        <w:ind w:left="1260"/>
        <w:jc w:val="both"/>
        <w:rPr>
          <w:rFonts w:ascii="Times New Roman" w:hAnsi="Times New Roman"/>
          <w:sz w:val="20"/>
          <w:szCs w:val="20"/>
        </w:rPr>
      </w:pPr>
      <w:r w:rsidRPr="00A370FD">
        <w:rPr>
          <w:rFonts w:ascii="Times New Roman" w:hAnsi="Times New Roman"/>
          <w:sz w:val="20"/>
          <w:szCs w:val="20"/>
        </w:rPr>
        <w:t>&lt;5&gt;</w:t>
      </w:r>
      <w:r w:rsidRPr="00A370FD">
        <w:rPr>
          <w:rFonts w:ascii="Times New Roman" w:hAnsi="Times New Roman"/>
          <w:spacing w:val="-2"/>
          <w:sz w:val="20"/>
          <w:szCs w:val="20"/>
        </w:rPr>
        <w:t xml:space="preserve"> </w:t>
      </w:r>
      <w:r w:rsidRPr="00A370FD">
        <w:rPr>
          <w:rFonts w:ascii="Times New Roman" w:hAnsi="Times New Roman"/>
          <w:sz w:val="20"/>
          <w:szCs w:val="20"/>
        </w:rPr>
        <w:t>Указывается</w:t>
      </w:r>
      <w:r w:rsidRPr="00A370FD">
        <w:rPr>
          <w:rFonts w:ascii="Times New Roman" w:hAnsi="Times New Roman"/>
          <w:spacing w:val="-2"/>
          <w:sz w:val="20"/>
          <w:szCs w:val="20"/>
        </w:rPr>
        <w:t xml:space="preserve"> </w:t>
      </w:r>
      <w:r w:rsidRPr="00A370FD">
        <w:rPr>
          <w:rFonts w:ascii="Times New Roman" w:hAnsi="Times New Roman"/>
          <w:sz w:val="20"/>
          <w:szCs w:val="20"/>
        </w:rPr>
        <w:t>метод</w:t>
      </w:r>
      <w:r w:rsidRPr="00A370FD">
        <w:rPr>
          <w:rFonts w:ascii="Times New Roman" w:hAnsi="Times New Roman"/>
          <w:spacing w:val="-4"/>
          <w:sz w:val="20"/>
          <w:szCs w:val="20"/>
        </w:rPr>
        <w:t xml:space="preserve"> </w:t>
      </w:r>
      <w:r w:rsidRPr="00A370FD">
        <w:rPr>
          <w:rFonts w:ascii="Times New Roman" w:hAnsi="Times New Roman"/>
          <w:sz w:val="20"/>
          <w:szCs w:val="20"/>
        </w:rPr>
        <w:t>сбора</w:t>
      </w:r>
      <w:r w:rsidRPr="00A370FD">
        <w:rPr>
          <w:rFonts w:ascii="Times New Roman" w:hAnsi="Times New Roman"/>
          <w:spacing w:val="-2"/>
          <w:sz w:val="20"/>
          <w:szCs w:val="20"/>
        </w:rPr>
        <w:t xml:space="preserve"> </w:t>
      </w:r>
      <w:r w:rsidRPr="00A370FD">
        <w:rPr>
          <w:rFonts w:ascii="Times New Roman" w:hAnsi="Times New Roman"/>
          <w:sz w:val="20"/>
          <w:szCs w:val="20"/>
        </w:rPr>
        <w:t>информации</w:t>
      </w:r>
      <w:r w:rsidRPr="00A370FD">
        <w:rPr>
          <w:rFonts w:ascii="Times New Roman" w:hAnsi="Times New Roman"/>
          <w:spacing w:val="-3"/>
          <w:sz w:val="20"/>
          <w:szCs w:val="20"/>
        </w:rPr>
        <w:t xml:space="preserve"> </w:t>
      </w:r>
      <w:r w:rsidRPr="00A370FD">
        <w:rPr>
          <w:rFonts w:ascii="Times New Roman" w:hAnsi="Times New Roman"/>
          <w:sz w:val="20"/>
          <w:szCs w:val="20"/>
        </w:rPr>
        <w:t>для</w:t>
      </w:r>
      <w:r w:rsidRPr="00A370FD">
        <w:rPr>
          <w:rFonts w:ascii="Times New Roman" w:hAnsi="Times New Roman"/>
          <w:spacing w:val="-2"/>
          <w:sz w:val="20"/>
          <w:szCs w:val="20"/>
        </w:rPr>
        <w:t xml:space="preserve"> </w:t>
      </w:r>
      <w:r w:rsidRPr="00A370FD">
        <w:rPr>
          <w:rFonts w:ascii="Times New Roman" w:hAnsi="Times New Roman"/>
          <w:sz w:val="20"/>
          <w:szCs w:val="20"/>
        </w:rPr>
        <w:t>расчета</w:t>
      </w:r>
      <w:r w:rsidRPr="00A370FD">
        <w:rPr>
          <w:rFonts w:ascii="Times New Roman" w:hAnsi="Times New Roman"/>
          <w:spacing w:val="-2"/>
          <w:sz w:val="20"/>
          <w:szCs w:val="20"/>
        </w:rPr>
        <w:t xml:space="preserve"> </w:t>
      </w:r>
      <w:r w:rsidRPr="00A370FD">
        <w:rPr>
          <w:rFonts w:ascii="Times New Roman" w:hAnsi="Times New Roman"/>
          <w:sz w:val="20"/>
          <w:szCs w:val="20"/>
        </w:rPr>
        <w:t>показателя</w:t>
      </w:r>
      <w:r w:rsidRPr="00A370FD">
        <w:rPr>
          <w:rFonts w:ascii="Times New Roman" w:hAnsi="Times New Roman"/>
          <w:spacing w:val="-2"/>
          <w:sz w:val="20"/>
          <w:szCs w:val="20"/>
        </w:rPr>
        <w:t xml:space="preserve"> </w:t>
      </w:r>
      <w:r w:rsidRPr="00A370FD">
        <w:rPr>
          <w:rFonts w:ascii="Times New Roman" w:hAnsi="Times New Roman"/>
          <w:sz w:val="20"/>
          <w:szCs w:val="20"/>
        </w:rPr>
        <w:t>(периодическая</w:t>
      </w:r>
      <w:r w:rsidRPr="00A370FD">
        <w:rPr>
          <w:rFonts w:ascii="Times New Roman" w:hAnsi="Times New Roman"/>
          <w:spacing w:val="-2"/>
          <w:sz w:val="20"/>
          <w:szCs w:val="20"/>
        </w:rPr>
        <w:t xml:space="preserve"> </w:t>
      </w:r>
      <w:r w:rsidRPr="00A370FD">
        <w:rPr>
          <w:rFonts w:ascii="Times New Roman" w:hAnsi="Times New Roman"/>
          <w:sz w:val="20"/>
          <w:szCs w:val="20"/>
        </w:rPr>
        <w:t>отчетность,</w:t>
      </w:r>
      <w:r w:rsidRPr="00A370FD">
        <w:rPr>
          <w:rFonts w:ascii="Times New Roman" w:hAnsi="Times New Roman"/>
          <w:spacing w:val="-2"/>
          <w:sz w:val="20"/>
          <w:szCs w:val="20"/>
        </w:rPr>
        <w:t xml:space="preserve"> </w:t>
      </w:r>
      <w:r w:rsidRPr="00A370FD">
        <w:rPr>
          <w:rFonts w:ascii="Times New Roman" w:hAnsi="Times New Roman"/>
          <w:sz w:val="20"/>
          <w:szCs w:val="20"/>
        </w:rPr>
        <w:t>перепись,</w:t>
      </w:r>
      <w:r w:rsidRPr="00A370FD">
        <w:rPr>
          <w:rFonts w:ascii="Times New Roman" w:hAnsi="Times New Roman"/>
          <w:spacing w:val="-2"/>
          <w:sz w:val="20"/>
          <w:szCs w:val="20"/>
        </w:rPr>
        <w:t xml:space="preserve"> </w:t>
      </w:r>
      <w:r w:rsidRPr="00A370FD">
        <w:rPr>
          <w:rFonts w:ascii="Times New Roman" w:hAnsi="Times New Roman"/>
          <w:sz w:val="20"/>
          <w:szCs w:val="20"/>
        </w:rPr>
        <w:t>единовременное</w:t>
      </w:r>
      <w:r w:rsidRPr="00A370FD">
        <w:rPr>
          <w:rFonts w:ascii="Times New Roman" w:hAnsi="Times New Roman"/>
          <w:spacing w:val="-2"/>
          <w:sz w:val="20"/>
          <w:szCs w:val="20"/>
        </w:rPr>
        <w:t xml:space="preserve"> </w:t>
      </w:r>
      <w:r w:rsidRPr="00A370FD">
        <w:rPr>
          <w:rFonts w:ascii="Times New Roman" w:hAnsi="Times New Roman"/>
          <w:sz w:val="20"/>
          <w:szCs w:val="20"/>
        </w:rPr>
        <w:t>обследование</w:t>
      </w:r>
      <w:r w:rsidRPr="00A370FD">
        <w:rPr>
          <w:rFonts w:ascii="Times New Roman" w:hAnsi="Times New Roman"/>
          <w:spacing w:val="-4"/>
          <w:sz w:val="20"/>
          <w:szCs w:val="20"/>
        </w:rPr>
        <w:t xml:space="preserve"> </w:t>
      </w:r>
      <w:r w:rsidRPr="00A370FD">
        <w:rPr>
          <w:rFonts w:ascii="Times New Roman" w:hAnsi="Times New Roman"/>
          <w:sz w:val="20"/>
          <w:szCs w:val="20"/>
        </w:rPr>
        <w:t>(учет),</w:t>
      </w:r>
    </w:p>
    <w:p w:rsidR="00970B40" w:rsidRPr="00A370FD" w:rsidRDefault="00970B40" w:rsidP="00A370FD">
      <w:pPr>
        <w:spacing w:after="0" w:line="240" w:lineRule="auto"/>
        <w:ind w:left="552"/>
        <w:jc w:val="both"/>
        <w:rPr>
          <w:rFonts w:ascii="Times New Roman" w:hAnsi="Times New Roman"/>
          <w:sz w:val="20"/>
          <w:szCs w:val="20"/>
        </w:rPr>
      </w:pPr>
      <w:r w:rsidRPr="00A370FD">
        <w:rPr>
          <w:rFonts w:ascii="Times New Roman" w:hAnsi="Times New Roman"/>
          <w:sz w:val="20"/>
          <w:szCs w:val="20"/>
        </w:rPr>
        <w:t>бухгалтерская</w:t>
      </w:r>
      <w:r w:rsidRPr="00A370FD">
        <w:rPr>
          <w:rFonts w:ascii="Times New Roman" w:hAnsi="Times New Roman"/>
          <w:spacing w:val="-2"/>
          <w:sz w:val="20"/>
          <w:szCs w:val="20"/>
        </w:rPr>
        <w:t xml:space="preserve"> </w:t>
      </w:r>
      <w:r w:rsidRPr="00A370FD">
        <w:rPr>
          <w:rFonts w:ascii="Times New Roman" w:hAnsi="Times New Roman"/>
          <w:sz w:val="20"/>
          <w:szCs w:val="20"/>
        </w:rPr>
        <w:t>отчетность,</w:t>
      </w:r>
      <w:r w:rsidRPr="00A370FD">
        <w:rPr>
          <w:rFonts w:ascii="Times New Roman" w:hAnsi="Times New Roman"/>
          <w:spacing w:val="-2"/>
          <w:sz w:val="20"/>
          <w:szCs w:val="20"/>
        </w:rPr>
        <w:t xml:space="preserve"> </w:t>
      </w:r>
      <w:r w:rsidRPr="00A370FD">
        <w:rPr>
          <w:rFonts w:ascii="Times New Roman" w:hAnsi="Times New Roman"/>
          <w:sz w:val="20"/>
          <w:szCs w:val="20"/>
        </w:rPr>
        <w:t>финансовая</w:t>
      </w:r>
      <w:r w:rsidRPr="00A370FD">
        <w:rPr>
          <w:rFonts w:ascii="Times New Roman" w:hAnsi="Times New Roman"/>
          <w:spacing w:val="-1"/>
          <w:sz w:val="20"/>
          <w:szCs w:val="20"/>
        </w:rPr>
        <w:t xml:space="preserve"> </w:t>
      </w:r>
      <w:r w:rsidRPr="00A370FD">
        <w:rPr>
          <w:rFonts w:ascii="Times New Roman" w:hAnsi="Times New Roman"/>
          <w:sz w:val="20"/>
          <w:szCs w:val="20"/>
        </w:rPr>
        <w:t>отчетность,</w:t>
      </w:r>
      <w:r w:rsidRPr="00A370FD">
        <w:rPr>
          <w:rFonts w:ascii="Times New Roman" w:hAnsi="Times New Roman"/>
          <w:spacing w:val="-5"/>
          <w:sz w:val="20"/>
          <w:szCs w:val="20"/>
        </w:rPr>
        <w:t xml:space="preserve"> </w:t>
      </w:r>
      <w:r w:rsidRPr="00A370FD">
        <w:rPr>
          <w:rFonts w:ascii="Times New Roman" w:hAnsi="Times New Roman"/>
          <w:sz w:val="20"/>
          <w:szCs w:val="20"/>
        </w:rPr>
        <w:t>социологический</w:t>
      </w:r>
      <w:r w:rsidRPr="00A370FD">
        <w:rPr>
          <w:rFonts w:ascii="Times New Roman" w:hAnsi="Times New Roman"/>
          <w:spacing w:val="-2"/>
          <w:sz w:val="20"/>
          <w:szCs w:val="20"/>
        </w:rPr>
        <w:t xml:space="preserve"> </w:t>
      </w:r>
      <w:r w:rsidRPr="00A370FD">
        <w:rPr>
          <w:rFonts w:ascii="Times New Roman" w:hAnsi="Times New Roman"/>
          <w:sz w:val="20"/>
          <w:szCs w:val="20"/>
        </w:rPr>
        <w:t>опрос,</w:t>
      </w:r>
      <w:r w:rsidRPr="00A370FD">
        <w:rPr>
          <w:rFonts w:ascii="Times New Roman" w:hAnsi="Times New Roman"/>
          <w:spacing w:val="-2"/>
          <w:sz w:val="20"/>
          <w:szCs w:val="20"/>
        </w:rPr>
        <w:t xml:space="preserve"> </w:t>
      </w:r>
      <w:r w:rsidRPr="00A370FD">
        <w:rPr>
          <w:rFonts w:ascii="Times New Roman" w:hAnsi="Times New Roman"/>
          <w:sz w:val="20"/>
          <w:szCs w:val="20"/>
        </w:rPr>
        <w:t>ведомственная</w:t>
      </w:r>
      <w:r w:rsidRPr="00A370FD">
        <w:rPr>
          <w:rFonts w:ascii="Times New Roman" w:hAnsi="Times New Roman"/>
          <w:spacing w:val="-4"/>
          <w:sz w:val="20"/>
          <w:szCs w:val="20"/>
        </w:rPr>
        <w:t xml:space="preserve"> </w:t>
      </w:r>
      <w:r w:rsidRPr="00A370FD">
        <w:rPr>
          <w:rFonts w:ascii="Times New Roman" w:hAnsi="Times New Roman"/>
          <w:sz w:val="20"/>
          <w:szCs w:val="20"/>
        </w:rPr>
        <w:t>статистика,</w:t>
      </w:r>
      <w:r w:rsidRPr="00A370FD">
        <w:rPr>
          <w:rFonts w:ascii="Times New Roman" w:hAnsi="Times New Roman"/>
          <w:spacing w:val="-4"/>
          <w:sz w:val="20"/>
          <w:szCs w:val="20"/>
        </w:rPr>
        <w:t xml:space="preserve"> </w:t>
      </w:r>
      <w:r w:rsidRPr="00A370FD">
        <w:rPr>
          <w:rFonts w:ascii="Times New Roman" w:hAnsi="Times New Roman"/>
          <w:sz w:val="20"/>
          <w:szCs w:val="20"/>
        </w:rPr>
        <w:t>прочее).</w:t>
      </w:r>
    </w:p>
    <w:p w:rsidR="00970B40" w:rsidRPr="00A370FD" w:rsidRDefault="00970B40" w:rsidP="00A370FD">
      <w:pPr>
        <w:spacing w:after="0" w:line="240" w:lineRule="auto"/>
        <w:ind w:left="552" w:right="1039" w:firstLine="708"/>
        <w:jc w:val="both"/>
        <w:rPr>
          <w:rFonts w:ascii="Times New Roman" w:hAnsi="Times New Roman"/>
          <w:sz w:val="20"/>
          <w:szCs w:val="20"/>
        </w:rPr>
      </w:pPr>
      <w:r w:rsidRPr="00A370FD">
        <w:rPr>
          <w:rFonts w:ascii="Times New Roman" w:hAnsi="Times New Roman"/>
          <w:sz w:val="20"/>
          <w:szCs w:val="20"/>
        </w:rPr>
        <w:t>&lt;6&gt; Приводится наименование органа местного самоуправления, структурного подразделения Администрации</w:t>
      </w:r>
      <w:r w:rsidRPr="00A370FD">
        <w:rPr>
          <w:rFonts w:ascii="Times New Roman" w:hAnsi="Times New Roman"/>
          <w:spacing w:val="-52"/>
          <w:sz w:val="20"/>
          <w:szCs w:val="20"/>
        </w:rPr>
        <w:t xml:space="preserve"> </w:t>
      </w:r>
      <w:r w:rsidRPr="00A370FD">
        <w:rPr>
          <w:rFonts w:ascii="Times New Roman" w:hAnsi="Times New Roman"/>
          <w:sz w:val="20"/>
          <w:szCs w:val="20"/>
        </w:rPr>
        <w:t>Молчановского района, ответственного за сбор данных по показателю.</w:t>
      </w:r>
    </w:p>
    <w:p w:rsidR="00970B40" w:rsidRPr="00A370FD" w:rsidRDefault="00970B40" w:rsidP="00A370FD">
      <w:pPr>
        <w:spacing w:after="0" w:line="240" w:lineRule="auto"/>
        <w:ind w:left="1260"/>
        <w:jc w:val="both"/>
        <w:rPr>
          <w:rFonts w:ascii="Times New Roman" w:hAnsi="Times New Roman"/>
          <w:sz w:val="20"/>
          <w:szCs w:val="20"/>
        </w:rPr>
      </w:pPr>
      <w:r w:rsidRPr="00A370FD">
        <w:rPr>
          <w:rFonts w:ascii="Times New Roman" w:hAnsi="Times New Roman"/>
          <w:sz w:val="20"/>
          <w:szCs w:val="20"/>
        </w:rPr>
        <w:t>&lt;7&gt;</w:t>
      </w:r>
      <w:r w:rsidRPr="00A370FD">
        <w:rPr>
          <w:rFonts w:ascii="Times New Roman" w:hAnsi="Times New Roman"/>
          <w:spacing w:val="-3"/>
          <w:sz w:val="20"/>
          <w:szCs w:val="20"/>
        </w:rPr>
        <w:t xml:space="preserve"> </w:t>
      </w:r>
      <w:r w:rsidRPr="00A370FD">
        <w:rPr>
          <w:rFonts w:ascii="Times New Roman" w:hAnsi="Times New Roman"/>
          <w:sz w:val="20"/>
          <w:szCs w:val="20"/>
        </w:rPr>
        <w:t>Указывается</w:t>
      </w:r>
      <w:r w:rsidRPr="00A370FD">
        <w:rPr>
          <w:rFonts w:ascii="Times New Roman" w:hAnsi="Times New Roman"/>
          <w:spacing w:val="-3"/>
          <w:sz w:val="20"/>
          <w:szCs w:val="20"/>
        </w:rPr>
        <w:t xml:space="preserve"> </w:t>
      </w:r>
      <w:r w:rsidRPr="00A370FD">
        <w:rPr>
          <w:rFonts w:ascii="Times New Roman" w:hAnsi="Times New Roman"/>
          <w:sz w:val="20"/>
          <w:szCs w:val="20"/>
        </w:rPr>
        <w:t>месяц</w:t>
      </w:r>
      <w:r w:rsidRPr="00A370FD">
        <w:rPr>
          <w:rFonts w:ascii="Times New Roman" w:hAnsi="Times New Roman"/>
          <w:spacing w:val="-2"/>
          <w:sz w:val="20"/>
          <w:szCs w:val="20"/>
        </w:rPr>
        <w:t xml:space="preserve"> </w:t>
      </w:r>
      <w:r w:rsidRPr="00A370FD">
        <w:rPr>
          <w:rFonts w:ascii="Times New Roman" w:hAnsi="Times New Roman"/>
          <w:sz w:val="20"/>
          <w:szCs w:val="20"/>
        </w:rPr>
        <w:t>и</w:t>
      </w:r>
      <w:r w:rsidRPr="00A370FD">
        <w:rPr>
          <w:rFonts w:ascii="Times New Roman" w:hAnsi="Times New Roman"/>
          <w:spacing w:val="-5"/>
          <w:sz w:val="20"/>
          <w:szCs w:val="20"/>
        </w:rPr>
        <w:t xml:space="preserve"> </w:t>
      </w:r>
      <w:r w:rsidRPr="00A370FD">
        <w:rPr>
          <w:rFonts w:ascii="Times New Roman" w:hAnsi="Times New Roman"/>
          <w:sz w:val="20"/>
          <w:szCs w:val="20"/>
        </w:rPr>
        <w:t>год</w:t>
      </w:r>
      <w:r w:rsidRPr="00A370FD">
        <w:rPr>
          <w:rFonts w:ascii="Times New Roman" w:hAnsi="Times New Roman"/>
          <w:spacing w:val="-2"/>
          <w:sz w:val="20"/>
          <w:szCs w:val="20"/>
        </w:rPr>
        <w:t xml:space="preserve"> </w:t>
      </w:r>
      <w:r w:rsidRPr="00A370FD">
        <w:rPr>
          <w:rFonts w:ascii="Times New Roman" w:hAnsi="Times New Roman"/>
          <w:sz w:val="20"/>
          <w:szCs w:val="20"/>
        </w:rPr>
        <w:t>(очередной,</w:t>
      </w:r>
      <w:r w:rsidRPr="00A370FD">
        <w:rPr>
          <w:rFonts w:ascii="Times New Roman" w:hAnsi="Times New Roman"/>
          <w:spacing w:val="-2"/>
          <w:sz w:val="20"/>
          <w:szCs w:val="20"/>
        </w:rPr>
        <w:t xml:space="preserve"> </w:t>
      </w:r>
      <w:r w:rsidRPr="00A370FD">
        <w:rPr>
          <w:rFonts w:ascii="Times New Roman" w:hAnsi="Times New Roman"/>
          <w:sz w:val="20"/>
          <w:szCs w:val="20"/>
        </w:rPr>
        <w:t>плановый)</w:t>
      </w:r>
      <w:r w:rsidRPr="00A370FD">
        <w:rPr>
          <w:rFonts w:ascii="Times New Roman" w:hAnsi="Times New Roman"/>
          <w:spacing w:val="-3"/>
          <w:sz w:val="20"/>
          <w:szCs w:val="20"/>
        </w:rPr>
        <w:t xml:space="preserve"> </w:t>
      </w:r>
      <w:r w:rsidRPr="00A370FD">
        <w:rPr>
          <w:rFonts w:ascii="Times New Roman" w:hAnsi="Times New Roman"/>
          <w:sz w:val="20"/>
          <w:szCs w:val="20"/>
        </w:rPr>
        <w:t>получения</w:t>
      </w:r>
      <w:r w:rsidRPr="00A370FD">
        <w:rPr>
          <w:rFonts w:ascii="Times New Roman" w:hAnsi="Times New Roman"/>
          <w:spacing w:val="-3"/>
          <w:sz w:val="20"/>
          <w:szCs w:val="20"/>
        </w:rPr>
        <w:t xml:space="preserve"> </w:t>
      </w:r>
      <w:r w:rsidRPr="00A370FD">
        <w:rPr>
          <w:rFonts w:ascii="Times New Roman" w:hAnsi="Times New Roman"/>
          <w:sz w:val="20"/>
          <w:szCs w:val="20"/>
        </w:rPr>
        <w:t>фактического значения</w:t>
      </w:r>
      <w:r w:rsidRPr="00A370FD">
        <w:rPr>
          <w:rFonts w:ascii="Times New Roman" w:hAnsi="Times New Roman"/>
          <w:spacing w:val="-3"/>
          <w:sz w:val="20"/>
          <w:szCs w:val="20"/>
        </w:rPr>
        <w:t xml:space="preserve"> </w:t>
      </w:r>
      <w:r w:rsidRPr="00A370FD">
        <w:rPr>
          <w:rFonts w:ascii="Times New Roman" w:hAnsi="Times New Roman"/>
          <w:sz w:val="20"/>
          <w:szCs w:val="20"/>
        </w:rPr>
        <w:t>показателя.</w:t>
      </w:r>
    </w:p>
    <w:p w:rsidR="00970B40" w:rsidRPr="00AF597E" w:rsidRDefault="00970B40" w:rsidP="00970B40">
      <w:pPr>
        <w:rPr>
          <w:rFonts w:ascii="Times New Roman" w:hAnsi="Times New Roman"/>
        </w:rPr>
        <w:sectPr w:rsidR="00970B40" w:rsidRPr="00AF597E">
          <w:pgSz w:w="16840" w:h="11910" w:orient="landscape"/>
          <w:pgMar w:top="480" w:right="220" w:bottom="580" w:left="300" w:header="0" w:footer="311" w:gutter="0"/>
          <w:cols w:space="720"/>
        </w:sectPr>
      </w:pPr>
    </w:p>
    <w:p w:rsidR="00970B40" w:rsidRPr="00AF597E" w:rsidRDefault="00970B40" w:rsidP="00A370FD">
      <w:pPr>
        <w:pStyle w:val="a9"/>
        <w:ind w:left="10631" w:right="627" w:firstLine="0"/>
        <w:rPr>
          <w:sz w:val="24"/>
          <w:szCs w:val="24"/>
        </w:rPr>
      </w:pPr>
      <w:r w:rsidRPr="00AF597E">
        <w:rPr>
          <w:sz w:val="24"/>
          <w:szCs w:val="24"/>
        </w:rPr>
        <w:lastRenderedPageBreak/>
        <w:t>Приложение</w:t>
      </w:r>
      <w:r w:rsidRPr="00AF597E">
        <w:rPr>
          <w:spacing w:val="-4"/>
          <w:sz w:val="24"/>
          <w:szCs w:val="24"/>
        </w:rPr>
        <w:t xml:space="preserve"> </w:t>
      </w:r>
      <w:r w:rsidRPr="00AF597E">
        <w:rPr>
          <w:sz w:val="24"/>
          <w:szCs w:val="24"/>
        </w:rPr>
        <w:t>№</w:t>
      </w:r>
      <w:r w:rsidRPr="00AF597E">
        <w:rPr>
          <w:spacing w:val="-4"/>
          <w:sz w:val="24"/>
          <w:szCs w:val="24"/>
        </w:rPr>
        <w:t xml:space="preserve"> </w:t>
      </w:r>
      <w:r w:rsidRPr="00AF597E">
        <w:rPr>
          <w:sz w:val="24"/>
          <w:szCs w:val="24"/>
        </w:rPr>
        <w:t>4</w:t>
      </w:r>
      <w:r w:rsidRPr="00AF597E">
        <w:rPr>
          <w:spacing w:val="-2"/>
          <w:sz w:val="24"/>
          <w:szCs w:val="24"/>
        </w:rPr>
        <w:t xml:space="preserve"> </w:t>
      </w:r>
      <w:r w:rsidRPr="00AF597E">
        <w:rPr>
          <w:sz w:val="24"/>
          <w:szCs w:val="24"/>
        </w:rPr>
        <w:t>к</w:t>
      </w:r>
      <w:r w:rsidRPr="00AF597E">
        <w:rPr>
          <w:spacing w:val="-5"/>
          <w:sz w:val="24"/>
          <w:szCs w:val="24"/>
        </w:rPr>
        <w:t xml:space="preserve"> </w:t>
      </w:r>
      <w:r w:rsidRPr="00AF597E">
        <w:rPr>
          <w:sz w:val="24"/>
          <w:szCs w:val="24"/>
        </w:rPr>
        <w:t>Методическим указаниям</w:t>
      </w:r>
      <w:r w:rsidRPr="00AF597E">
        <w:rPr>
          <w:spacing w:val="-62"/>
          <w:sz w:val="24"/>
          <w:szCs w:val="24"/>
        </w:rPr>
        <w:t xml:space="preserve"> </w:t>
      </w:r>
      <w:r w:rsidRPr="00AF597E">
        <w:rPr>
          <w:sz w:val="24"/>
          <w:szCs w:val="24"/>
        </w:rPr>
        <w:t>по</w:t>
      </w:r>
      <w:r w:rsidRPr="00AF597E">
        <w:rPr>
          <w:spacing w:val="-7"/>
          <w:sz w:val="24"/>
          <w:szCs w:val="24"/>
        </w:rPr>
        <w:t xml:space="preserve"> </w:t>
      </w:r>
      <w:r w:rsidRPr="00AF597E">
        <w:rPr>
          <w:sz w:val="24"/>
          <w:szCs w:val="24"/>
        </w:rPr>
        <w:t>разработке</w:t>
      </w:r>
      <w:r w:rsidRPr="00AF597E">
        <w:rPr>
          <w:spacing w:val="-6"/>
          <w:sz w:val="24"/>
          <w:szCs w:val="24"/>
        </w:rPr>
        <w:t xml:space="preserve"> </w:t>
      </w:r>
      <w:r w:rsidRPr="00AF597E">
        <w:rPr>
          <w:sz w:val="24"/>
          <w:szCs w:val="24"/>
        </w:rPr>
        <w:t>муниципальных</w:t>
      </w:r>
      <w:r w:rsidRPr="00AF597E">
        <w:rPr>
          <w:spacing w:val="-6"/>
          <w:sz w:val="24"/>
          <w:szCs w:val="24"/>
        </w:rPr>
        <w:t xml:space="preserve"> </w:t>
      </w:r>
      <w:r w:rsidRPr="00AF597E">
        <w:rPr>
          <w:sz w:val="24"/>
          <w:szCs w:val="24"/>
        </w:rPr>
        <w:t>программ</w:t>
      </w:r>
    </w:p>
    <w:p w:rsidR="00970B40" w:rsidRPr="00AF597E" w:rsidRDefault="00970B40" w:rsidP="00A370FD">
      <w:pPr>
        <w:pStyle w:val="a9"/>
        <w:ind w:left="9912" w:right="628"/>
        <w:rPr>
          <w:sz w:val="24"/>
          <w:szCs w:val="24"/>
        </w:rPr>
      </w:pPr>
      <w:r w:rsidRPr="00AF597E">
        <w:rPr>
          <w:sz w:val="24"/>
          <w:szCs w:val="24"/>
        </w:rPr>
        <w:t>Молчановского района</w:t>
      </w:r>
    </w:p>
    <w:p w:rsidR="00970B40" w:rsidRPr="00AF597E" w:rsidRDefault="00970B40" w:rsidP="00970B40">
      <w:pPr>
        <w:pStyle w:val="a9"/>
        <w:spacing w:before="9"/>
        <w:rPr>
          <w:sz w:val="24"/>
          <w:szCs w:val="24"/>
        </w:rPr>
      </w:pPr>
    </w:p>
    <w:p w:rsidR="00970B40" w:rsidRPr="00AF597E" w:rsidRDefault="00970B40" w:rsidP="00A370FD">
      <w:pPr>
        <w:pStyle w:val="1"/>
        <w:ind w:left="567" w:right="585"/>
        <w:jc w:val="center"/>
        <w:rPr>
          <w:b w:val="0"/>
          <w:sz w:val="24"/>
          <w:szCs w:val="24"/>
        </w:rPr>
      </w:pPr>
      <w:r w:rsidRPr="00AF597E">
        <w:rPr>
          <w:b w:val="0"/>
          <w:sz w:val="24"/>
          <w:szCs w:val="24"/>
        </w:rPr>
        <w:t>Ресурсное</w:t>
      </w:r>
      <w:r w:rsidRPr="00AF597E">
        <w:rPr>
          <w:b w:val="0"/>
          <w:spacing w:val="-5"/>
          <w:sz w:val="24"/>
          <w:szCs w:val="24"/>
        </w:rPr>
        <w:t xml:space="preserve"> </w:t>
      </w:r>
      <w:r w:rsidRPr="00AF597E">
        <w:rPr>
          <w:b w:val="0"/>
          <w:sz w:val="24"/>
          <w:szCs w:val="24"/>
        </w:rPr>
        <w:t>обеспечение</w:t>
      </w:r>
      <w:r w:rsidRPr="00AF597E">
        <w:rPr>
          <w:b w:val="0"/>
          <w:spacing w:val="-5"/>
          <w:sz w:val="24"/>
          <w:szCs w:val="24"/>
        </w:rPr>
        <w:t xml:space="preserve"> </w:t>
      </w:r>
      <w:r w:rsidRPr="00AF597E">
        <w:rPr>
          <w:b w:val="0"/>
          <w:sz w:val="24"/>
          <w:szCs w:val="24"/>
        </w:rPr>
        <w:t>реализации</w:t>
      </w:r>
      <w:r w:rsidRPr="00AF597E">
        <w:rPr>
          <w:b w:val="0"/>
          <w:spacing w:val="-4"/>
          <w:sz w:val="24"/>
          <w:szCs w:val="24"/>
        </w:rPr>
        <w:t xml:space="preserve"> </w:t>
      </w:r>
      <w:r w:rsidRPr="00AF597E">
        <w:rPr>
          <w:b w:val="0"/>
          <w:sz w:val="24"/>
          <w:szCs w:val="24"/>
        </w:rPr>
        <w:t>муниципальной</w:t>
      </w:r>
      <w:r w:rsidRPr="00AF597E">
        <w:rPr>
          <w:b w:val="0"/>
          <w:spacing w:val="-5"/>
          <w:sz w:val="24"/>
          <w:szCs w:val="24"/>
        </w:rPr>
        <w:t xml:space="preserve"> </w:t>
      </w:r>
      <w:r w:rsidRPr="00AF597E">
        <w:rPr>
          <w:b w:val="0"/>
          <w:sz w:val="24"/>
          <w:szCs w:val="24"/>
        </w:rPr>
        <w:t>программы</w:t>
      </w:r>
      <w:r w:rsidRPr="00AF597E">
        <w:rPr>
          <w:b w:val="0"/>
          <w:spacing w:val="-5"/>
          <w:sz w:val="24"/>
          <w:szCs w:val="24"/>
        </w:rPr>
        <w:t xml:space="preserve"> </w:t>
      </w:r>
      <w:r w:rsidRPr="00AF597E">
        <w:rPr>
          <w:b w:val="0"/>
          <w:sz w:val="24"/>
          <w:szCs w:val="24"/>
        </w:rPr>
        <w:t>за</w:t>
      </w:r>
      <w:r w:rsidRPr="00AF597E">
        <w:rPr>
          <w:b w:val="0"/>
          <w:spacing w:val="-5"/>
          <w:sz w:val="24"/>
          <w:szCs w:val="24"/>
        </w:rPr>
        <w:t xml:space="preserve"> </w:t>
      </w:r>
      <w:r w:rsidRPr="00AF597E">
        <w:rPr>
          <w:b w:val="0"/>
          <w:sz w:val="24"/>
          <w:szCs w:val="24"/>
        </w:rPr>
        <w:t>счет</w:t>
      </w:r>
      <w:r w:rsidRPr="00AF597E">
        <w:rPr>
          <w:b w:val="0"/>
          <w:spacing w:val="-5"/>
          <w:sz w:val="24"/>
          <w:szCs w:val="24"/>
        </w:rPr>
        <w:t xml:space="preserve"> </w:t>
      </w:r>
      <w:r w:rsidRPr="00AF597E">
        <w:rPr>
          <w:b w:val="0"/>
          <w:sz w:val="24"/>
          <w:szCs w:val="24"/>
        </w:rPr>
        <w:t>средств</w:t>
      </w:r>
      <w:r w:rsidRPr="00AF597E">
        <w:rPr>
          <w:b w:val="0"/>
          <w:spacing w:val="-3"/>
          <w:sz w:val="24"/>
          <w:szCs w:val="24"/>
        </w:rPr>
        <w:t xml:space="preserve"> </w:t>
      </w:r>
      <w:r w:rsidRPr="00AF597E">
        <w:rPr>
          <w:b w:val="0"/>
          <w:sz w:val="24"/>
          <w:szCs w:val="24"/>
        </w:rPr>
        <w:t>бюджета муниципального образования «Молчановский район»</w:t>
      </w:r>
      <w:r w:rsidRPr="00AF597E">
        <w:rPr>
          <w:b w:val="0"/>
          <w:spacing w:val="-3"/>
          <w:sz w:val="24"/>
          <w:szCs w:val="24"/>
        </w:rPr>
        <w:t xml:space="preserve"> </w:t>
      </w:r>
      <w:r w:rsidRPr="00AF597E">
        <w:rPr>
          <w:b w:val="0"/>
          <w:sz w:val="24"/>
          <w:szCs w:val="24"/>
        </w:rPr>
        <w:t>и</w:t>
      </w:r>
      <w:r w:rsidRPr="00AF597E">
        <w:rPr>
          <w:b w:val="0"/>
          <w:spacing w:val="-5"/>
          <w:sz w:val="24"/>
          <w:szCs w:val="24"/>
        </w:rPr>
        <w:t xml:space="preserve"> </w:t>
      </w:r>
      <w:r w:rsidRPr="00AF597E">
        <w:rPr>
          <w:b w:val="0"/>
          <w:sz w:val="24"/>
          <w:szCs w:val="24"/>
        </w:rPr>
        <w:t xml:space="preserve">целевых </w:t>
      </w:r>
      <w:r w:rsidRPr="00AF597E">
        <w:rPr>
          <w:b w:val="0"/>
          <w:spacing w:val="-62"/>
          <w:sz w:val="24"/>
          <w:szCs w:val="24"/>
        </w:rPr>
        <w:t xml:space="preserve"> </w:t>
      </w:r>
      <w:r w:rsidRPr="00AF597E">
        <w:rPr>
          <w:b w:val="0"/>
          <w:sz w:val="24"/>
          <w:szCs w:val="24"/>
        </w:rPr>
        <w:t>межбюджетных</w:t>
      </w:r>
      <w:r w:rsidRPr="00AF597E">
        <w:rPr>
          <w:b w:val="0"/>
          <w:spacing w:val="-3"/>
          <w:sz w:val="24"/>
          <w:szCs w:val="24"/>
        </w:rPr>
        <w:t xml:space="preserve"> </w:t>
      </w:r>
      <w:r w:rsidRPr="00AF597E">
        <w:rPr>
          <w:b w:val="0"/>
          <w:sz w:val="24"/>
          <w:szCs w:val="24"/>
        </w:rPr>
        <w:t>трансфертов</w:t>
      </w:r>
      <w:r w:rsidRPr="00AF597E">
        <w:rPr>
          <w:b w:val="0"/>
          <w:spacing w:val="-4"/>
          <w:sz w:val="24"/>
          <w:szCs w:val="24"/>
        </w:rPr>
        <w:t xml:space="preserve"> </w:t>
      </w:r>
      <w:r w:rsidRPr="00AF597E">
        <w:rPr>
          <w:b w:val="0"/>
          <w:sz w:val="24"/>
          <w:szCs w:val="24"/>
        </w:rPr>
        <w:t>из</w:t>
      </w:r>
      <w:r w:rsidRPr="00AF597E">
        <w:rPr>
          <w:b w:val="0"/>
          <w:spacing w:val="-3"/>
          <w:sz w:val="24"/>
          <w:szCs w:val="24"/>
        </w:rPr>
        <w:t xml:space="preserve"> </w:t>
      </w:r>
      <w:r w:rsidRPr="00AF597E">
        <w:rPr>
          <w:b w:val="0"/>
          <w:sz w:val="24"/>
          <w:szCs w:val="24"/>
        </w:rPr>
        <w:t>областного</w:t>
      </w:r>
      <w:r w:rsidRPr="00AF597E">
        <w:rPr>
          <w:b w:val="0"/>
          <w:spacing w:val="-5"/>
          <w:sz w:val="24"/>
          <w:szCs w:val="24"/>
        </w:rPr>
        <w:t xml:space="preserve"> </w:t>
      </w:r>
      <w:r w:rsidRPr="00AF597E">
        <w:rPr>
          <w:b w:val="0"/>
          <w:sz w:val="24"/>
          <w:szCs w:val="24"/>
        </w:rPr>
        <w:t>бюджета</w:t>
      </w:r>
      <w:r w:rsidRPr="00AF597E">
        <w:rPr>
          <w:b w:val="0"/>
          <w:spacing w:val="-2"/>
          <w:sz w:val="24"/>
          <w:szCs w:val="24"/>
        </w:rPr>
        <w:t xml:space="preserve"> </w:t>
      </w:r>
      <w:r w:rsidRPr="00AF597E">
        <w:rPr>
          <w:b w:val="0"/>
          <w:sz w:val="24"/>
          <w:szCs w:val="24"/>
        </w:rPr>
        <w:t>по</w:t>
      </w:r>
      <w:r w:rsidRPr="00AF597E">
        <w:rPr>
          <w:b w:val="0"/>
          <w:spacing w:val="-4"/>
          <w:sz w:val="24"/>
          <w:szCs w:val="24"/>
        </w:rPr>
        <w:t xml:space="preserve"> </w:t>
      </w:r>
      <w:r w:rsidRPr="00AF597E">
        <w:rPr>
          <w:b w:val="0"/>
          <w:sz w:val="24"/>
          <w:szCs w:val="24"/>
        </w:rPr>
        <w:t>главным</w:t>
      </w:r>
      <w:r w:rsidRPr="00AF597E">
        <w:rPr>
          <w:b w:val="0"/>
          <w:spacing w:val="-4"/>
          <w:sz w:val="24"/>
          <w:szCs w:val="24"/>
        </w:rPr>
        <w:t xml:space="preserve"> </w:t>
      </w:r>
      <w:r w:rsidRPr="00AF597E">
        <w:rPr>
          <w:b w:val="0"/>
          <w:sz w:val="24"/>
          <w:szCs w:val="24"/>
        </w:rPr>
        <w:t>распорядителям</w:t>
      </w:r>
      <w:r w:rsidRPr="00AF597E">
        <w:rPr>
          <w:b w:val="0"/>
          <w:spacing w:val="-3"/>
          <w:sz w:val="24"/>
          <w:szCs w:val="24"/>
        </w:rPr>
        <w:t xml:space="preserve"> </w:t>
      </w:r>
      <w:r w:rsidRPr="00AF597E">
        <w:rPr>
          <w:b w:val="0"/>
          <w:sz w:val="24"/>
          <w:szCs w:val="24"/>
        </w:rPr>
        <w:t xml:space="preserve">средств </w:t>
      </w:r>
      <w:r w:rsidRPr="00AF597E">
        <w:rPr>
          <w:b w:val="0"/>
          <w:spacing w:val="-2"/>
          <w:sz w:val="24"/>
          <w:szCs w:val="24"/>
        </w:rPr>
        <w:t>местного</w:t>
      </w:r>
      <w:r w:rsidRPr="00AF597E">
        <w:rPr>
          <w:b w:val="0"/>
          <w:spacing w:val="-4"/>
          <w:sz w:val="24"/>
          <w:szCs w:val="24"/>
        </w:rPr>
        <w:t xml:space="preserve"> </w:t>
      </w:r>
      <w:r w:rsidRPr="00AF597E">
        <w:rPr>
          <w:b w:val="0"/>
          <w:sz w:val="24"/>
          <w:szCs w:val="24"/>
        </w:rPr>
        <w:t>бюджета</w:t>
      </w:r>
    </w:p>
    <w:p w:rsidR="00970B40" w:rsidRPr="00AF597E" w:rsidRDefault="00970B40" w:rsidP="00970B40">
      <w:pPr>
        <w:pStyle w:val="a9"/>
        <w:spacing w:before="10"/>
        <w:rPr>
          <w:b/>
          <w:sz w:val="24"/>
          <w:szCs w:val="24"/>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867"/>
        <w:gridCol w:w="16"/>
        <w:gridCol w:w="2818"/>
        <w:gridCol w:w="17"/>
        <w:gridCol w:w="1425"/>
        <w:gridCol w:w="2544"/>
        <w:gridCol w:w="12"/>
        <w:gridCol w:w="1689"/>
        <w:gridCol w:w="1275"/>
        <w:gridCol w:w="13"/>
        <w:gridCol w:w="1610"/>
      </w:tblGrid>
      <w:tr w:rsidR="00970B40" w:rsidRPr="00AF597E" w:rsidTr="00970B40">
        <w:trPr>
          <w:trHeight w:val="631"/>
        </w:trPr>
        <w:tc>
          <w:tcPr>
            <w:tcW w:w="960" w:type="dxa"/>
            <w:vMerge w:val="restart"/>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b/>
                <w:sz w:val="24"/>
                <w:szCs w:val="24"/>
              </w:rPr>
            </w:pPr>
          </w:p>
          <w:p w:rsidR="00970B40" w:rsidRPr="00AF597E" w:rsidRDefault="00970B40" w:rsidP="00970B40">
            <w:pPr>
              <w:pStyle w:val="TableParagraph"/>
              <w:spacing w:before="191"/>
              <w:ind w:left="199"/>
              <w:rPr>
                <w:sz w:val="24"/>
                <w:szCs w:val="24"/>
              </w:rPr>
            </w:pPr>
            <w:r w:rsidRPr="00AF597E">
              <w:rPr>
                <w:sz w:val="24"/>
                <w:szCs w:val="24"/>
              </w:rPr>
              <w:t>№ п/п</w:t>
            </w:r>
          </w:p>
        </w:tc>
        <w:tc>
          <w:tcPr>
            <w:tcW w:w="2867" w:type="dxa"/>
            <w:vMerge w:val="restart"/>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87"/>
              <w:ind w:left="379" w:right="367"/>
              <w:jc w:val="center"/>
              <w:rPr>
                <w:sz w:val="24"/>
                <w:szCs w:val="24"/>
              </w:rPr>
            </w:pPr>
            <w:r w:rsidRPr="00AF597E">
              <w:rPr>
                <w:sz w:val="24"/>
                <w:szCs w:val="24"/>
              </w:rPr>
              <w:t>Наименование задачи,</w:t>
            </w:r>
            <w:r w:rsidRPr="00AF597E">
              <w:rPr>
                <w:spacing w:val="-52"/>
                <w:sz w:val="24"/>
                <w:szCs w:val="24"/>
              </w:rPr>
              <w:t xml:space="preserve"> </w:t>
            </w:r>
            <w:r w:rsidRPr="00AF597E">
              <w:rPr>
                <w:sz w:val="24"/>
                <w:szCs w:val="24"/>
              </w:rPr>
              <w:t>мероприятия</w:t>
            </w:r>
          </w:p>
          <w:p w:rsidR="00970B40" w:rsidRPr="00AF597E" w:rsidRDefault="00970B40" w:rsidP="00970B40">
            <w:pPr>
              <w:pStyle w:val="TableParagraph"/>
              <w:ind w:left="378" w:right="367"/>
              <w:jc w:val="center"/>
              <w:rPr>
                <w:sz w:val="24"/>
                <w:szCs w:val="24"/>
              </w:rPr>
            </w:pPr>
            <w:r w:rsidRPr="00AF597E">
              <w:rPr>
                <w:sz w:val="24"/>
                <w:szCs w:val="24"/>
              </w:rPr>
              <w:t>муниципальной программы</w:t>
            </w:r>
          </w:p>
        </w:tc>
        <w:tc>
          <w:tcPr>
            <w:tcW w:w="2834" w:type="dxa"/>
            <w:gridSpan w:val="2"/>
            <w:vMerge w:val="restart"/>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b/>
                <w:sz w:val="24"/>
                <w:szCs w:val="24"/>
              </w:rPr>
            </w:pPr>
          </w:p>
          <w:p w:rsidR="00970B40" w:rsidRPr="00AF597E" w:rsidRDefault="00970B40" w:rsidP="00970B40">
            <w:pPr>
              <w:pStyle w:val="TableParagraph"/>
              <w:spacing w:before="191"/>
              <w:jc w:val="center"/>
              <w:rPr>
                <w:sz w:val="24"/>
                <w:szCs w:val="24"/>
              </w:rPr>
            </w:pPr>
            <w:r w:rsidRPr="00AF597E">
              <w:rPr>
                <w:sz w:val="24"/>
                <w:szCs w:val="24"/>
              </w:rPr>
              <w:t>Срок</w:t>
            </w:r>
            <w:r w:rsidRPr="00AF597E">
              <w:rPr>
                <w:spacing w:val="-1"/>
                <w:sz w:val="24"/>
                <w:szCs w:val="24"/>
              </w:rPr>
              <w:t xml:space="preserve"> </w:t>
            </w:r>
            <w:r w:rsidRPr="00AF597E">
              <w:rPr>
                <w:sz w:val="24"/>
                <w:szCs w:val="24"/>
              </w:rPr>
              <w:t>исполнения</w:t>
            </w:r>
          </w:p>
        </w:tc>
        <w:tc>
          <w:tcPr>
            <w:tcW w:w="3998" w:type="dxa"/>
            <w:gridSpan w:val="4"/>
            <w:vMerge w:val="restart"/>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87"/>
              <w:ind w:left="143" w:right="128"/>
              <w:jc w:val="center"/>
              <w:rPr>
                <w:sz w:val="24"/>
                <w:szCs w:val="24"/>
              </w:rPr>
            </w:pPr>
            <w:r w:rsidRPr="00AF597E">
              <w:rPr>
                <w:sz w:val="24"/>
                <w:szCs w:val="24"/>
              </w:rPr>
              <w:t>Объем финансирования за счет средств</w:t>
            </w:r>
            <w:r w:rsidRPr="00AF597E">
              <w:rPr>
                <w:spacing w:val="-52"/>
                <w:sz w:val="24"/>
                <w:szCs w:val="24"/>
              </w:rPr>
              <w:t xml:space="preserve"> </w:t>
            </w:r>
            <w:r w:rsidRPr="00AF597E">
              <w:rPr>
                <w:sz w:val="24"/>
                <w:szCs w:val="24"/>
              </w:rPr>
              <w:t>местного</w:t>
            </w:r>
            <w:r w:rsidRPr="00AF597E">
              <w:rPr>
                <w:spacing w:val="-1"/>
                <w:sz w:val="24"/>
                <w:szCs w:val="24"/>
              </w:rPr>
              <w:t xml:space="preserve"> </w:t>
            </w:r>
            <w:r w:rsidRPr="00AF597E">
              <w:rPr>
                <w:sz w:val="24"/>
                <w:szCs w:val="24"/>
              </w:rPr>
              <w:t>бюджета,</w:t>
            </w:r>
            <w:r w:rsidRPr="00AF597E">
              <w:rPr>
                <w:spacing w:val="-1"/>
                <w:sz w:val="24"/>
                <w:szCs w:val="24"/>
              </w:rPr>
              <w:t xml:space="preserve"> </w:t>
            </w:r>
            <w:r w:rsidRPr="00AF597E">
              <w:rPr>
                <w:sz w:val="24"/>
                <w:szCs w:val="24"/>
              </w:rPr>
              <w:t>в</w:t>
            </w:r>
            <w:r w:rsidRPr="00AF597E">
              <w:rPr>
                <w:spacing w:val="-1"/>
                <w:sz w:val="24"/>
                <w:szCs w:val="24"/>
              </w:rPr>
              <w:t xml:space="preserve"> </w:t>
            </w:r>
            <w:r w:rsidRPr="00AF597E">
              <w:rPr>
                <w:sz w:val="24"/>
                <w:szCs w:val="24"/>
              </w:rPr>
              <w:t>том</w:t>
            </w:r>
            <w:r w:rsidRPr="00AF597E">
              <w:rPr>
                <w:spacing w:val="-1"/>
                <w:sz w:val="24"/>
                <w:szCs w:val="24"/>
              </w:rPr>
              <w:t xml:space="preserve"> </w:t>
            </w:r>
            <w:r w:rsidRPr="00AF597E">
              <w:rPr>
                <w:sz w:val="24"/>
                <w:szCs w:val="24"/>
              </w:rPr>
              <w:t>числе</w:t>
            </w:r>
            <w:r w:rsidRPr="00AF597E">
              <w:rPr>
                <w:spacing w:val="-1"/>
                <w:sz w:val="24"/>
                <w:szCs w:val="24"/>
              </w:rPr>
              <w:t xml:space="preserve"> </w:t>
            </w:r>
            <w:r w:rsidRPr="00AF597E">
              <w:rPr>
                <w:sz w:val="24"/>
                <w:szCs w:val="24"/>
              </w:rPr>
              <w:t>за</w:t>
            </w:r>
          </w:p>
          <w:p w:rsidR="00970B40" w:rsidRPr="00AF597E" w:rsidRDefault="00970B40" w:rsidP="00970B40">
            <w:pPr>
              <w:pStyle w:val="TableParagraph"/>
              <w:ind w:left="143" w:right="125"/>
              <w:jc w:val="center"/>
              <w:rPr>
                <w:sz w:val="24"/>
                <w:szCs w:val="24"/>
              </w:rPr>
            </w:pPr>
            <w:r w:rsidRPr="00AF597E">
              <w:rPr>
                <w:sz w:val="24"/>
                <w:szCs w:val="24"/>
              </w:rPr>
              <w:t xml:space="preserve">счет межбюджетных трансфертов из </w:t>
            </w:r>
            <w:r w:rsidRPr="00AF597E">
              <w:rPr>
                <w:spacing w:val="-52"/>
                <w:sz w:val="24"/>
                <w:szCs w:val="24"/>
              </w:rPr>
              <w:t xml:space="preserve"> </w:t>
            </w:r>
            <w:r w:rsidRPr="00AF597E">
              <w:rPr>
                <w:sz w:val="24"/>
                <w:szCs w:val="24"/>
              </w:rPr>
              <w:t>областного</w:t>
            </w:r>
            <w:r w:rsidRPr="00AF597E">
              <w:rPr>
                <w:spacing w:val="-4"/>
                <w:sz w:val="24"/>
                <w:szCs w:val="24"/>
              </w:rPr>
              <w:t xml:space="preserve"> </w:t>
            </w:r>
            <w:r w:rsidRPr="00AF597E">
              <w:rPr>
                <w:sz w:val="24"/>
                <w:szCs w:val="24"/>
              </w:rPr>
              <w:t>бюджета</w:t>
            </w:r>
          </w:p>
        </w:tc>
        <w:tc>
          <w:tcPr>
            <w:tcW w:w="4587" w:type="dxa"/>
            <w:gridSpan w:val="4"/>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56"/>
              <w:ind w:left="1519" w:right="199" w:hanging="1289"/>
              <w:jc w:val="center"/>
              <w:rPr>
                <w:sz w:val="24"/>
                <w:szCs w:val="24"/>
              </w:rPr>
            </w:pPr>
            <w:r w:rsidRPr="00AF597E">
              <w:rPr>
                <w:sz w:val="24"/>
                <w:szCs w:val="24"/>
              </w:rPr>
              <w:t xml:space="preserve">Главные распорядители </w:t>
            </w:r>
          </w:p>
          <w:p w:rsidR="00970B40" w:rsidRPr="00AF597E" w:rsidRDefault="00970B40" w:rsidP="00970B40">
            <w:pPr>
              <w:pStyle w:val="TableParagraph"/>
              <w:spacing w:before="56"/>
              <w:ind w:left="1519" w:right="199" w:hanging="1289"/>
              <w:jc w:val="center"/>
              <w:rPr>
                <w:sz w:val="24"/>
                <w:szCs w:val="24"/>
              </w:rPr>
            </w:pPr>
            <w:r w:rsidRPr="00AF597E">
              <w:rPr>
                <w:sz w:val="24"/>
                <w:szCs w:val="24"/>
              </w:rPr>
              <w:t>средств местного бюджета</w:t>
            </w:r>
            <w:r w:rsidRPr="00AF597E">
              <w:rPr>
                <w:spacing w:val="-3"/>
                <w:sz w:val="24"/>
                <w:szCs w:val="24"/>
              </w:rPr>
              <w:t xml:space="preserve"> </w:t>
            </w:r>
            <w:r w:rsidRPr="00AF597E">
              <w:rPr>
                <w:sz w:val="24"/>
                <w:szCs w:val="24"/>
              </w:rPr>
              <w:t>(ГРБС)</w:t>
            </w:r>
          </w:p>
        </w:tc>
      </w:tr>
      <w:tr w:rsidR="00970B40" w:rsidRPr="00AF597E" w:rsidTr="00970B40">
        <w:trPr>
          <w:trHeight w:val="554"/>
        </w:trPr>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2867" w:type="dxa"/>
            <w:vMerge/>
            <w:tcBorders>
              <w:top w:val="single" w:sz="4" w:space="0" w:color="000000"/>
              <w:left w:val="single" w:sz="4" w:space="0" w:color="000000"/>
              <w:bottom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2834" w:type="dxa"/>
            <w:gridSpan w:val="2"/>
            <w:vMerge/>
            <w:tcBorders>
              <w:top w:val="single" w:sz="4" w:space="0" w:color="000000"/>
              <w:left w:val="single" w:sz="4" w:space="0" w:color="000000"/>
              <w:bottom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3998" w:type="dxa"/>
            <w:gridSpan w:val="4"/>
            <w:vMerge/>
            <w:tcBorders>
              <w:top w:val="single" w:sz="4" w:space="0" w:color="000000"/>
              <w:left w:val="single" w:sz="4" w:space="0" w:color="000000"/>
              <w:bottom w:val="single" w:sz="4" w:space="0" w:color="000000"/>
              <w:right w:val="single" w:sz="4" w:space="0" w:color="000000"/>
            </w:tcBorders>
            <w:vAlign w:val="center"/>
            <w:hideMark/>
          </w:tcPr>
          <w:p w:rsidR="00970B40" w:rsidRPr="00AF597E" w:rsidRDefault="00970B40" w:rsidP="00970B40">
            <w:pPr>
              <w:rPr>
                <w:rFonts w:ascii="Times New Roman" w:hAnsi="Times New Roman" w:cs="Times New Roman"/>
                <w:sz w:val="24"/>
                <w:szCs w:val="24"/>
              </w:rPr>
            </w:pPr>
          </w:p>
        </w:tc>
        <w:tc>
          <w:tcPr>
            <w:tcW w:w="1689"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45"/>
              <w:ind w:left="435" w:right="421"/>
              <w:jc w:val="center"/>
              <w:rPr>
                <w:sz w:val="24"/>
                <w:szCs w:val="24"/>
              </w:rPr>
            </w:pPr>
            <w:r w:rsidRPr="00AF597E">
              <w:rPr>
                <w:sz w:val="24"/>
                <w:szCs w:val="24"/>
              </w:rPr>
              <w:t>ГРБС</w:t>
            </w:r>
            <w:r w:rsidRPr="00AF597E">
              <w:rPr>
                <w:spacing w:val="-1"/>
                <w:sz w:val="24"/>
                <w:szCs w:val="24"/>
              </w:rPr>
              <w:t xml:space="preserve"> </w:t>
            </w:r>
            <w:r w:rsidRPr="00AF597E">
              <w:rPr>
                <w:sz w:val="24"/>
                <w:szCs w:val="24"/>
              </w:rPr>
              <w:t>1</w:t>
            </w:r>
          </w:p>
        </w:tc>
        <w:tc>
          <w:tcPr>
            <w:tcW w:w="1288"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45"/>
              <w:ind w:left="330" w:right="316"/>
              <w:jc w:val="center"/>
              <w:rPr>
                <w:sz w:val="24"/>
                <w:szCs w:val="24"/>
              </w:rPr>
            </w:pPr>
            <w:r w:rsidRPr="00AF597E">
              <w:rPr>
                <w:sz w:val="24"/>
                <w:szCs w:val="24"/>
              </w:rPr>
              <w:t>ГРБС</w:t>
            </w:r>
            <w:r w:rsidRPr="00AF597E">
              <w:rPr>
                <w:spacing w:val="-1"/>
                <w:sz w:val="24"/>
                <w:szCs w:val="24"/>
              </w:rPr>
              <w:t xml:space="preserve"> </w:t>
            </w:r>
            <w:r w:rsidRPr="00AF597E">
              <w:rPr>
                <w:sz w:val="24"/>
                <w:szCs w:val="24"/>
              </w:rPr>
              <w:t>2</w:t>
            </w:r>
          </w:p>
        </w:tc>
        <w:tc>
          <w:tcPr>
            <w:tcW w:w="1610"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45"/>
              <w:ind w:left="470" w:right="451"/>
              <w:jc w:val="center"/>
              <w:rPr>
                <w:sz w:val="24"/>
                <w:szCs w:val="24"/>
              </w:rPr>
            </w:pPr>
            <w:r w:rsidRPr="00AF597E">
              <w:rPr>
                <w:sz w:val="24"/>
                <w:szCs w:val="24"/>
              </w:rPr>
              <w:t>ГРБС</w:t>
            </w:r>
            <w:r w:rsidRPr="00AF597E">
              <w:rPr>
                <w:spacing w:val="-1"/>
                <w:sz w:val="24"/>
                <w:szCs w:val="24"/>
              </w:rPr>
              <w:t xml:space="preserve"> </w:t>
            </w:r>
            <w:r w:rsidRPr="00AF597E">
              <w:rPr>
                <w:sz w:val="24"/>
                <w:szCs w:val="24"/>
              </w:rPr>
              <w:t>i</w:t>
            </w:r>
          </w:p>
        </w:tc>
      </w:tr>
      <w:tr w:rsidR="00970B40" w:rsidRPr="00AF597E" w:rsidTr="00970B40">
        <w:trPr>
          <w:trHeight w:val="302"/>
        </w:trPr>
        <w:tc>
          <w:tcPr>
            <w:tcW w:w="960"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424"/>
              <w:rPr>
                <w:sz w:val="24"/>
                <w:szCs w:val="24"/>
              </w:rPr>
            </w:pPr>
            <w:r w:rsidRPr="00AF597E">
              <w:rPr>
                <w:sz w:val="24"/>
                <w:szCs w:val="24"/>
              </w:rPr>
              <w:t>1</w:t>
            </w:r>
          </w:p>
        </w:tc>
        <w:tc>
          <w:tcPr>
            <w:tcW w:w="2867"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9"/>
              <w:jc w:val="center"/>
              <w:rPr>
                <w:sz w:val="24"/>
                <w:szCs w:val="24"/>
              </w:rPr>
            </w:pPr>
            <w:r w:rsidRPr="00AF597E">
              <w:rPr>
                <w:sz w:val="24"/>
                <w:szCs w:val="24"/>
              </w:rPr>
              <w:t>2</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1"/>
              <w:jc w:val="center"/>
              <w:rPr>
                <w:sz w:val="24"/>
                <w:szCs w:val="24"/>
              </w:rPr>
            </w:pPr>
            <w:r w:rsidRPr="00AF597E">
              <w:rPr>
                <w:sz w:val="24"/>
                <w:szCs w:val="24"/>
              </w:rPr>
              <w:t>3</w:t>
            </w:r>
          </w:p>
        </w:tc>
        <w:tc>
          <w:tcPr>
            <w:tcW w:w="3998" w:type="dxa"/>
            <w:gridSpan w:val="4"/>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5"/>
              <w:jc w:val="center"/>
              <w:rPr>
                <w:sz w:val="24"/>
                <w:szCs w:val="24"/>
              </w:rPr>
            </w:pPr>
            <w:r w:rsidRPr="00AF597E">
              <w:rPr>
                <w:sz w:val="24"/>
                <w:szCs w:val="24"/>
              </w:rPr>
              <w:t>4</w:t>
            </w:r>
          </w:p>
        </w:tc>
        <w:tc>
          <w:tcPr>
            <w:tcW w:w="1689"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6"/>
              <w:jc w:val="center"/>
              <w:rPr>
                <w:sz w:val="24"/>
                <w:szCs w:val="24"/>
              </w:rPr>
            </w:pPr>
            <w:r w:rsidRPr="00AF597E">
              <w:rPr>
                <w:sz w:val="24"/>
                <w:szCs w:val="24"/>
              </w:rPr>
              <w:t>5</w:t>
            </w:r>
          </w:p>
        </w:tc>
        <w:tc>
          <w:tcPr>
            <w:tcW w:w="1288"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6"/>
              <w:jc w:val="center"/>
              <w:rPr>
                <w:sz w:val="24"/>
                <w:szCs w:val="24"/>
              </w:rPr>
            </w:pPr>
            <w:r w:rsidRPr="00AF597E">
              <w:rPr>
                <w:sz w:val="24"/>
                <w:szCs w:val="24"/>
              </w:rPr>
              <w:t>6</w:t>
            </w:r>
          </w:p>
        </w:tc>
        <w:tc>
          <w:tcPr>
            <w:tcW w:w="1610"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8"/>
              <w:jc w:val="center"/>
              <w:rPr>
                <w:sz w:val="24"/>
                <w:szCs w:val="24"/>
              </w:rPr>
            </w:pPr>
            <w:r w:rsidRPr="00AF597E">
              <w:rPr>
                <w:sz w:val="24"/>
                <w:szCs w:val="24"/>
              </w:rPr>
              <w:t>7</w:t>
            </w:r>
          </w:p>
        </w:tc>
      </w:tr>
      <w:tr w:rsidR="00970B40" w:rsidRPr="00AF597E" w:rsidTr="00970B40">
        <w:trPr>
          <w:trHeight w:val="419"/>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9699" w:type="dxa"/>
            <w:gridSpan w:val="7"/>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75"/>
              <w:ind w:left="108"/>
              <w:rPr>
                <w:sz w:val="24"/>
                <w:szCs w:val="24"/>
              </w:rPr>
            </w:pPr>
            <w:r w:rsidRPr="00AF597E">
              <w:rPr>
                <w:sz w:val="24"/>
                <w:szCs w:val="24"/>
              </w:rPr>
              <w:t>Подпрограмма</w:t>
            </w:r>
            <w:r w:rsidRPr="00AF597E">
              <w:rPr>
                <w:spacing w:val="-1"/>
                <w:sz w:val="24"/>
                <w:szCs w:val="24"/>
              </w:rPr>
              <w:t xml:space="preserve"> (направление) </w:t>
            </w:r>
            <w:r w:rsidRPr="00AF597E">
              <w:rPr>
                <w:sz w:val="24"/>
                <w:szCs w:val="24"/>
              </w:rPr>
              <w:t>1</w:t>
            </w: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960"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424"/>
              <w:rPr>
                <w:sz w:val="24"/>
                <w:szCs w:val="24"/>
              </w:rPr>
            </w:pPr>
          </w:p>
        </w:tc>
        <w:tc>
          <w:tcPr>
            <w:tcW w:w="11388" w:type="dxa"/>
            <w:gridSpan w:val="8"/>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08"/>
              <w:rPr>
                <w:sz w:val="24"/>
                <w:szCs w:val="24"/>
              </w:rPr>
            </w:pPr>
            <w:r w:rsidRPr="00AF597E">
              <w:rPr>
                <w:sz w:val="24"/>
                <w:szCs w:val="24"/>
              </w:rPr>
              <w:t>Задача</w:t>
            </w:r>
            <w:r w:rsidRPr="00AF597E">
              <w:rPr>
                <w:spacing w:val="-2"/>
                <w:sz w:val="24"/>
                <w:szCs w:val="24"/>
              </w:rPr>
              <w:t xml:space="preserve"> </w:t>
            </w:r>
            <w:r w:rsidRPr="00AF597E">
              <w:rPr>
                <w:sz w:val="24"/>
                <w:szCs w:val="24"/>
              </w:rPr>
              <w:t>1 Подпрограммы (направление) 1</w:t>
            </w:r>
          </w:p>
        </w:tc>
        <w:tc>
          <w:tcPr>
            <w:tcW w:w="2898"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299"/>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rPr>
                <w:sz w:val="24"/>
                <w:szCs w:val="24"/>
              </w:rPr>
              <w:t>1</w:t>
            </w:r>
          </w:p>
        </w:tc>
        <w:tc>
          <w:tcPr>
            <w:tcW w:w="2867"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08"/>
              <w:rPr>
                <w:sz w:val="24"/>
                <w:szCs w:val="24"/>
              </w:rPr>
            </w:pPr>
            <w:r w:rsidRPr="00AF597E">
              <w:rPr>
                <w:sz w:val="24"/>
                <w:szCs w:val="24"/>
              </w:rPr>
              <w:t>КПМ 1</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09"/>
              <w:rPr>
                <w:sz w:val="24"/>
                <w:szCs w:val="24"/>
              </w:rPr>
            </w:pPr>
            <w:r w:rsidRPr="00AF597E">
              <w:rPr>
                <w:sz w:val="24"/>
                <w:szCs w:val="24"/>
              </w:rPr>
              <w:t>всего</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811"/>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20"/>
              <w:ind w:left="109" w:right="901"/>
              <w:rPr>
                <w:sz w:val="24"/>
                <w:szCs w:val="24"/>
              </w:rPr>
            </w:pPr>
            <w:r w:rsidRPr="00AF597E">
              <w:rPr>
                <w:sz w:val="24"/>
                <w:szCs w:val="24"/>
              </w:rPr>
              <w:t>1-й год реализации</w:t>
            </w:r>
            <w:r w:rsidRPr="00AF597E">
              <w:rPr>
                <w:spacing w:val="-52"/>
                <w:sz w:val="24"/>
                <w:szCs w:val="24"/>
              </w:rPr>
              <w:t xml:space="preserve"> </w:t>
            </w:r>
            <w:r w:rsidRPr="00AF597E">
              <w:rPr>
                <w:sz w:val="24"/>
                <w:szCs w:val="24"/>
              </w:rPr>
              <w:t>муниципальной</w:t>
            </w:r>
            <w:r w:rsidRPr="00AF597E">
              <w:rPr>
                <w:spacing w:val="1"/>
                <w:sz w:val="24"/>
                <w:szCs w:val="24"/>
              </w:rPr>
              <w:t xml:space="preserve"> </w:t>
            </w:r>
            <w:r w:rsidRPr="00AF597E">
              <w:rPr>
                <w:sz w:val="24"/>
                <w:szCs w:val="24"/>
              </w:rPr>
              <w:t>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808"/>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7"/>
              <w:ind w:left="109" w:right="950"/>
              <w:rPr>
                <w:sz w:val="24"/>
                <w:szCs w:val="24"/>
              </w:rPr>
            </w:pPr>
            <w:r w:rsidRPr="00AF597E">
              <w:rPr>
                <w:sz w:val="24"/>
                <w:szCs w:val="24"/>
              </w:rPr>
              <w:t>i-й год реализации</w:t>
            </w:r>
            <w:r w:rsidRPr="00AF597E">
              <w:rPr>
                <w:spacing w:val="-52"/>
                <w:sz w:val="24"/>
                <w:szCs w:val="24"/>
              </w:rPr>
              <w:t xml:space="preserve"> </w:t>
            </w:r>
            <w:r w:rsidRPr="00AF597E">
              <w:rPr>
                <w:sz w:val="24"/>
                <w:szCs w:val="24"/>
              </w:rPr>
              <w:t>муниципальной 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1082"/>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54"/>
              <w:ind w:left="109" w:right="204"/>
              <w:rPr>
                <w:sz w:val="24"/>
                <w:szCs w:val="24"/>
              </w:rPr>
            </w:pPr>
            <w:r w:rsidRPr="00AF597E">
              <w:rPr>
                <w:sz w:val="24"/>
                <w:szCs w:val="24"/>
              </w:rPr>
              <w:t>последний год реализации</w:t>
            </w:r>
            <w:r w:rsidRPr="00AF597E">
              <w:rPr>
                <w:spacing w:val="-52"/>
                <w:sz w:val="24"/>
                <w:szCs w:val="24"/>
              </w:rPr>
              <w:t xml:space="preserve"> </w:t>
            </w:r>
            <w:r w:rsidRPr="00AF597E">
              <w:rPr>
                <w:sz w:val="24"/>
                <w:szCs w:val="24"/>
              </w:rPr>
              <w:t>муниципальной 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539"/>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35"/>
              <w:ind w:left="109"/>
              <w:rPr>
                <w:sz w:val="24"/>
                <w:szCs w:val="24"/>
              </w:rPr>
            </w:pPr>
            <w:r w:rsidRPr="00AF597E">
              <w:rPr>
                <w:sz w:val="24"/>
                <w:szCs w:val="24"/>
              </w:rPr>
              <w:t>прогнозный</w:t>
            </w:r>
            <w:r w:rsidRPr="00AF597E">
              <w:rPr>
                <w:spacing w:val="-3"/>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1-й</w:t>
            </w:r>
            <w:r w:rsidRPr="00AF597E">
              <w:rPr>
                <w:spacing w:val="-3"/>
                <w:sz w:val="24"/>
                <w:szCs w:val="24"/>
              </w:rPr>
              <w:t xml:space="preserve"> </w:t>
            </w:r>
            <w:r w:rsidRPr="00AF597E">
              <w:rPr>
                <w:sz w:val="24"/>
                <w:szCs w:val="24"/>
              </w:rPr>
              <w:t>год</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539"/>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37"/>
              <w:ind w:left="109"/>
              <w:rPr>
                <w:sz w:val="24"/>
                <w:szCs w:val="24"/>
              </w:rPr>
            </w:pPr>
            <w:r w:rsidRPr="00AF597E">
              <w:rPr>
                <w:sz w:val="24"/>
                <w:szCs w:val="24"/>
              </w:rPr>
              <w:t>прогнозный</w:t>
            </w:r>
            <w:r w:rsidRPr="00AF597E">
              <w:rPr>
                <w:spacing w:val="-3"/>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2-й</w:t>
            </w:r>
            <w:r w:rsidRPr="00AF597E">
              <w:rPr>
                <w:spacing w:val="-3"/>
                <w:sz w:val="24"/>
                <w:szCs w:val="24"/>
              </w:rPr>
              <w:t xml:space="preserve"> </w:t>
            </w:r>
            <w:r w:rsidRPr="00AF597E">
              <w:rPr>
                <w:sz w:val="24"/>
                <w:szCs w:val="24"/>
              </w:rPr>
              <w:t>год</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540"/>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jc w:val="center"/>
              <w:rPr>
                <w:sz w:val="24"/>
                <w:szCs w:val="24"/>
              </w:rPr>
            </w:pPr>
            <w:r w:rsidRPr="00AF597E">
              <w:rPr>
                <w:sz w:val="24"/>
                <w:szCs w:val="24"/>
              </w:rPr>
              <w:t>2</w:t>
            </w:r>
          </w:p>
        </w:tc>
        <w:tc>
          <w:tcPr>
            <w:tcW w:w="2867" w:type="dxa"/>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1"/>
              <w:ind w:left="108" w:right="166"/>
              <w:rPr>
                <w:sz w:val="24"/>
                <w:szCs w:val="24"/>
              </w:rPr>
            </w:pPr>
            <w:r w:rsidRPr="00AF597E">
              <w:rPr>
                <w:sz w:val="24"/>
                <w:szCs w:val="24"/>
              </w:rPr>
              <w:t>ВП 1</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138"/>
              <w:ind w:left="109"/>
              <w:rPr>
                <w:sz w:val="24"/>
                <w:szCs w:val="24"/>
              </w:rPr>
            </w:pPr>
            <w:r w:rsidRPr="00AF597E">
              <w:rPr>
                <w:sz w:val="24"/>
                <w:szCs w:val="24"/>
              </w:rPr>
              <w:t>всего</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810"/>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hideMark/>
          </w:tcPr>
          <w:p w:rsidR="00970B40" w:rsidRPr="00AF597E" w:rsidRDefault="00970B40" w:rsidP="00970B40">
            <w:pPr>
              <w:pStyle w:val="TableParagraph"/>
              <w:spacing w:before="20"/>
              <w:ind w:left="109" w:right="901"/>
              <w:rPr>
                <w:sz w:val="24"/>
                <w:szCs w:val="24"/>
              </w:rPr>
            </w:pPr>
            <w:r w:rsidRPr="00AF597E">
              <w:rPr>
                <w:sz w:val="24"/>
                <w:szCs w:val="24"/>
              </w:rPr>
              <w:t>1-й год реализации</w:t>
            </w:r>
            <w:r w:rsidRPr="00AF597E">
              <w:rPr>
                <w:spacing w:val="-52"/>
                <w:sz w:val="24"/>
                <w:szCs w:val="24"/>
              </w:rPr>
              <w:t xml:space="preserve"> </w:t>
            </w:r>
            <w:r w:rsidRPr="00AF597E">
              <w:rPr>
                <w:sz w:val="24"/>
                <w:szCs w:val="24"/>
              </w:rPr>
              <w:t>муниципальной 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810"/>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7"/>
              <w:ind w:left="109" w:right="950"/>
              <w:rPr>
                <w:sz w:val="24"/>
                <w:szCs w:val="24"/>
              </w:rPr>
            </w:pPr>
            <w:r w:rsidRPr="00AF597E">
              <w:rPr>
                <w:sz w:val="24"/>
                <w:szCs w:val="24"/>
              </w:rPr>
              <w:t>i-й год реализации</w:t>
            </w:r>
            <w:r w:rsidRPr="00AF597E">
              <w:rPr>
                <w:spacing w:val="-52"/>
                <w:sz w:val="24"/>
                <w:szCs w:val="24"/>
              </w:rPr>
              <w:t xml:space="preserve"> </w:t>
            </w:r>
            <w:r w:rsidRPr="00AF597E">
              <w:rPr>
                <w:sz w:val="24"/>
                <w:szCs w:val="24"/>
              </w:rPr>
              <w:t>муниципальной 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810"/>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54"/>
              <w:ind w:left="109" w:right="204"/>
              <w:rPr>
                <w:sz w:val="24"/>
                <w:szCs w:val="24"/>
              </w:rPr>
            </w:pPr>
            <w:r w:rsidRPr="00AF597E">
              <w:rPr>
                <w:sz w:val="24"/>
                <w:szCs w:val="24"/>
              </w:rPr>
              <w:t>последний год реализации</w:t>
            </w:r>
            <w:r w:rsidRPr="00AF597E">
              <w:rPr>
                <w:spacing w:val="-52"/>
                <w:sz w:val="24"/>
                <w:szCs w:val="24"/>
              </w:rPr>
              <w:t xml:space="preserve"> </w:t>
            </w:r>
            <w:r w:rsidRPr="00AF597E">
              <w:rPr>
                <w:sz w:val="24"/>
                <w:szCs w:val="24"/>
              </w:rPr>
              <w:t>муниципальной программы</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810"/>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5"/>
              <w:ind w:left="109"/>
              <w:rPr>
                <w:sz w:val="24"/>
                <w:szCs w:val="24"/>
              </w:rPr>
            </w:pPr>
            <w:r w:rsidRPr="00AF597E">
              <w:rPr>
                <w:sz w:val="24"/>
                <w:szCs w:val="24"/>
              </w:rPr>
              <w:t>прогнозный</w:t>
            </w:r>
            <w:r w:rsidRPr="00AF597E">
              <w:rPr>
                <w:spacing w:val="-3"/>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1-й</w:t>
            </w:r>
            <w:r w:rsidRPr="00AF597E">
              <w:rPr>
                <w:spacing w:val="-3"/>
                <w:sz w:val="24"/>
                <w:szCs w:val="24"/>
              </w:rPr>
              <w:t xml:space="preserve"> </w:t>
            </w:r>
            <w:r w:rsidRPr="00AF597E">
              <w:rPr>
                <w:sz w:val="24"/>
                <w:szCs w:val="24"/>
              </w:rPr>
              <w:t>год</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810"/>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67"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4"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7"/>
              <w:ind w:left="109"/>
              <w:rPr>
                <w:sz w:val="24"/>
                <w:szCs w:val="24"/>
              </w:rPr>
            </w:pPr>
            <w:r w:rsidRPr="00AF597E">
              <w:rPr>
                <w:sz w:val="24"/>
                <w:szCs w:val="24"/>
              </w:rPr>
              <w:t>прогнозный</w:t>
            </w:r>
            <w:r w:rsidRPr="00AF597E">
              <w:rPr>
                <w:spacing w:val="-3"/>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2-й</w:t>
            </w:r>
            <w:r w:rsidRPr="00AF597E">
              <w:rPr>
                <w:spacing w:val="-3"/>
                <w:sz w:val="24"/>
                <w:szCs w:val="24"/>
              </w:rPr>
              <w:t xml:space="preserve"> </w:t>
            </w:r>
            <w:r w:rsidRPr="00AF597E">
              <w:rPr>
                <w:sz w:val="24"/>
                <w:szCs w:val="24"/>
              </w:rPr>
              <w:t>год</w:t>
            </w:r>
          </w:p>
        </w:tc>
        <w:tc>
          <w:tcPr>
            <w:tcW w:w="3998" w:type="dxa"/>
            <w:gridSpan w:val="4"/>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89"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88"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4286" w:type="dxa"/>
            <w:gridSpan w:val="11"/>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Задача 2 Подпрограммы (направления) 1</w:t>
            </w: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4286" w:type="dxa"/>
            <w:gridSpan w:val="11"/>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w:t>
            </w: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Итого по Подпрограмме (направлению) 1</w:t>
            </w: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всего</w:t>
            </w:r>
          </w:p>
        </w:tc>
        <w:tc>
          <w:tcPr>
            <w:tcW w:w="396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20"/>
              <w:ind w:left="109" w:right="901"/>
              <w:rPr>
                <w:sz w:val="24"/>
                <w:szCs w:val="24"/>
              </w:rPr>
            </w:pPr>
            <w:r w:rsidRPr="00AF597E">
              <w:rPr>
                <w:sz w:val="24"/>
                <w:szCs w:val="24"/>
              </w:rPr>
              <w:t>1-й год реализации</w:t>
            </w:r>
            <w:r w:rsidRPr="00AF597E">
              <w:rPr>
                <w:spacing w:val="-52"/>
                <w:sz w:val="24"/>
                <w:szCs w:val="24"/>
              </w:rPr>
              <w:t xml:space="preserve"> </w:t>
            </w:r>
            <w:r w:rsidRPr="00AF597E">
              <w:rPr>
                <w:sz w:val="24"/>
                <w:szCs w:val="24"/>
              </w:rPr>
              <w:t>муниципальной программы</w:t>
            </w:r>
          </w:p>
        </w:tc>
        <w:tc>
          <w:tcPr>
            <w:tcW w:w="396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7"/>
              <w:ind w:left="109" w:right="950"/>
              <w:rPr>
                <w:sz w:val="24"/>
                <w:szCs w:val="24"/>
              </w:rPr>
            </w:pPr>
            <w:r w:rsidRPr="00AF597E">
              <w:rPr>
                <w:sz w:val="24"/>
                <w:szCs w:val="24"/>
              </w:rPr>
              <w:t>i-й год реализации</w:t>
            </w:r>
            <w:r w:rsidRPr="00AF597E">
              <w:rPr>
                <w:spacing w:val="-52"/>
                <w:sz w:val="24"/>
                <w:szCs w:val="24"/>
              </w:rPr>
              <w:t xml:space="preserve"> </w:t>
            </w:r>
            <w:r w:rsidRPr="00AF597E">
              <w:rPr>
                <w:sz w:val="24"/>
                <w:szCs w:val="24"/>
              </w:rPr>
              <w:t>муниципальной программы</w:t>
            </w:r>
          </w:p>
        </w:tc>
        <w:tc>
          <w:tcPr>
            <w:tcW w:w="396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54"/>
              <w:ind w:left="109" w:right="204"/>
              <w:rPr>
                <w:sz w:val="24"/>
                <w:szCs w:val="24"/>
              </w:rPr>
            </w:pPr>
            <w:r w:rsidRPr="00AF597E">
              <w:rPr>
                <w:sz w:val="24"/>
                <w:szCs w:val="24"/>
              </w:rPr>
              <w:t>последний год реализации</w:t>
            </w:r>
            <w:r w:rsidRPr="00AF597E">
              <w:rPr>
                <w:spacing w:val="-52"/>
                <w:sz w:val="24"/>
                <w:szCs w:val="24"/>
              </w:rPr>
              <w:t xml:space="preserve"> </w:t>
            </w:r>
            <w:r w:rsidRPr="00AF597E">
              <w:rPr>
                <w:sz w:val="24"/>
                <w:szCs w:val="24"/>
              </w:rPr>
              <w:t>муниципальной программы</w:t>
            </w:r>
          </w:p>
        </w:tc>
        <w:tc>
          <w:tcPr>
            <w:tcW w:w="396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5"/>
              <w:ind w:left="109"/>
              <w:rPr>
                <w:sz w:val="24"/>
                <w:szCs w:val="24"/>
              </w:rPr>
            </w:pPr>
            <w:r w:rsidRPr="00AF597E">
              <w:rPr>
                <w:sz w:val="24"/>
                <w:szCs w:val="24"/>
              </w:rPr>
              <w:t>прогнозный</w:t>
            </w:r>
            <w:r w:rsidRPr="00AF597E">
              <w:rPr>
                <w:spacing w:val="-3"/>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1-й</w:t>
            </w:r>
            <w:r w:rsidRPr="00AF597E">
              <w:rPr>
                <w:spacing w:val="-3"/>
                <w:sz w:val="24"/>
                <w:szCs w:val="24"/>
              </w:rPr>
              <w:t xml:space="preserve"> </w:t>
            </w:r>
            <w:r w:rsidRPr="00AF597E">
              <w:rPr>
                <w:sz w:val="24"/>
                <w:szCs w:val="24"/>
              </w:rPr>
              <w:t>год</w:t>
            </w:r>
          </w:p>
        </w:tc>
        <w:tc>
          <w:tcPr>
            <w:tcW w:w="396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7"/>
              <w:ind w:left="109"/>
              <w:rPr>
                <w:sz w:val="24"/>
                <w:szCs w:val="24"/>
              </w:rPr>
            </w:pPr>
            <w:r w:rsidRPr="00AF597E">
              <w:rPr>
                <w:sz w:val="24"/>
                <w:szCs w:val="24"/>
              </w:rPr>
              <w:t>прогнозный</w:t>
            </w:r>
            <w:r w:rsidRPr="00AF597E">
              <w:rPr>
                <w:spacing w:val="-3"/>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2-й</w:t>
            </w:r>
            <w:r w:rsidRPr="00AF597E">
              <w:rPr>
                <w:spacing w:val="-3"/>
                <w:sz w:val="24"/>
                <w:szCs w:val="24"/>
              </w:rPr>
              <w:t xml:space="preserve"> </w:t>
            </w:r>
            <w:r w:rsidRPr="00AF597E">
              <w:rPr>
                <w:sz w:val="24"/>
                <w:szCs w:val="24"/>
              </w:rPr>
              <w:t>год</w:t>
            </w:r>
          </w:p>
        </w:tc>
        <w:tc>
          <w:tcPr>
            <w:tcW w:w="3969"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4286" w:type="dxa"/>
            <w:gridSpan w:val="11"/>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Подпрограмма (направление) n</w:t>
            </w: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n.1</w:t>
            </w: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Итого по Подпрограмме (направлению) n</w:t>
            </w: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3</w:t>
            </w: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КПМ (обеспечивающий реализацию муниципальной программы)</w:t>
            </w: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всего</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20"/>
              <w:ind w:left="109" w:right="901"/>
              <w:rPr>
                <w:sz w:val="24"/>
                <w:szCs w:val="24"/>
              </w:rPr>
            </w:pPr>
            <w:r w:rsidRPr="00AF597E">
              <w:rPr>
                <w:sz w:val="24"/>
                <w:szCs w:val="24"/>
              </w:rPr>
              <w:t>1-й год 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7"/>
              <w:ind w:left="109" w:right="950"/>
              <w:rPr>
                <w:sz w:val="24"/>
                <w:szCs w:val="24"/>
              </w:rPr>
            </w:pPr>
            <w:r w:rsidRPr="00AF597E">
              <w:rPr>
                <w:sz w:val="24"/>
                <w:szCs w:val="24"/>
              </w:rPr>
              <w:t>i-й год 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54"/>
              <w:ind w:left="109" w:right="204"/>
              <w:rPr>
                <w:sz w:val="24"/>
                <w:szCs w:val="24"/>
              </w:rPr>
            </w:pPr>
            <w:r w:rsidRPr="00AF597E">
              <w:rPr>
                <w:sz w:val="24"/>
                <w:szCs w:val="24"/>
              </w:rPr>
              <w:t>последний год 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5"/>
              <w:ind w:left="109"/>
              <w:rPr>
                <w:sz w:val="24"/>
                <w:szCs w:val="24"/>
              </w:rPr>
            </w:pPr>
            <w:r w:rsidRPr="00AF597E">
              <w:rPr>
                <w:sz w:val="24"/>
                <w:szCs w:val="24"/>
              </w:rPr>
              <w:t>прогнозный</w:t>
            </w:r>
            <w:r w:rsidRPr="00AF597E">
              <w:rPr>
                <w:spacing w:val="-3"/>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1-й</w:t>
            </w:r>
            <w:r w:rsidRPr="00AF597E">
              <w:rPr>
                <w:spacing w:val="-3"/>
                <w:sz w:val="24"/>
                <w:szCs w:val="24"/>
              </w:rPr>
              <w:t xml:space="preserve"> </w:t>
            </w:r>
            <w:r w:rsidRPr="00AF597E">
              <w:rPr>
                <w:sz w:val="24"/>
                <w:szCs w:val="24"/>
              </w:rPr>
              <w:t>год</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7"/>
              <w:ind w:left="109"/>
              <w:rPr>
                <w:sz w:val="24"/>
                <w:szCs w:val="24"/>
              </w:rPr>
            </w:pPr>
            <w:r w:rsidRPr="00AF597E">
              <w:rPr>
                <w:sz w:val="24"/>
                <w:szCs w:val="24"/>
              </w:rPr>
              <w:t>прогнозный</w:t>
            </w:r>
            <w:r w:rsidRPr="00AF597E">
              <w:rPr>
                <w:spacing w:val="-3"/>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2-й</w:t>
            </w:r>
            <w:r w:rsidRPr="00AF597E">
              <w:rPr>
                <w:spacing w:val="-3"/>
                <w:sz w:val="24"/>
                <w:szCs w:val="24"/>
              </w:rPr>
              <w:t xml:space="preserve"> </w:t>
            </w:r>
            <w:r w:rsidRPr="00AF597E">
              <w:rPr>
                <w:sz w:val="24"/>
                <w:szCs w:val="24"/>
              </w:rPr>
              <w:t>год</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4286" w:type="dxa"/>
            <w:gridSpan w:val="11"/>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Наименование направления проектной деятельности в рамках национальных проектов 1</w:t>
            </w: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4.</w:t>
            </w: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vanish/>
                <w:sz w:val="24"/>
                <w:szCs w:val="24"/>
              </w:rPr>
            </w:pPr>
            <w:r w:rsidRPr="00AF597E">
              <w:rPr>
                <w:vanish/>
                <w:sz w:val="24"/>
                <w:szCs w:val="24"/>
              </w:rPr>
              <w:t>Региональный проект 1</w:t>
            </w: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всего</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20"/>
              <w:ind w:left="109" w:right="901"/>
              <w:rPr>
                <w:sz w:val="24"/>
                <w:szCs w:val="24"/>
              </w:rPr>
            </w:pPr>
            <w:r w:rsidRPr="00AF597E">
              <w:rPr>
                <w:sz w:val="24"/>
                <w:szCs w:val="24"/>
              </w:rPr>
              <w:t>1-й год 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7"/>
              <w:ind w:left="109" w:right="950"/>
              <w:rPr>
                <w:sz w:val="24"/>
                <w:szCs w:val="24"/>
              </w:rPr>
            </w:pPr>
            <w:r w:rsidRPr="00AF597E">
              <w:rPr>
                <w:sz w:val="24"/>
                <w:szCs w:val="24"/>
              </w:rPr>
              <w:t>i-й год 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54"/>
              <w:ind w:left="109" w:right="204"/>
              <w:rPr>
                <w:sz w:val="24"/>
                <w:szCs w:val="24"/>
              </w:rPr>
            </w:pPr>
            <w:r w:rsidRPr="00AF597E">
              <w:rPr>
                <w:sz w:val="24"/>
                <w:szCs w:val="24"/>
              </w:rPr>
              <w:t>последний год 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.n</w:t>
            </w: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vanish/>
                <w:sz w:val="24"/>
                <w:szCs w:val="24"/>
              </w:rPr>
              <w:t>Региональный проект n</w:t>
            </w: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7"/>
              <w:ind w:left="109" w:right="950"/>
              <w:rPr>
                <w:sz w:val="24"/>
                <w:szCs w:val="24"/>
              </w:rPr>
            </w:pP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Итого 1</w:t>
            </w: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всего</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20"/>
              <w:ind w:left="109" w:right="901"/>
              <w:rPr>
                <w:sz w:val="24"/>
                <w:szCs w:val="24"/>
              </w:rPr>
            </w:pPr>
            <w:r w:rsidRPr="00AF597E">
              <w:rPr>
                <w:sz w:val="24"/>
                <w:szCs w:val="24"/>
              </w:rPr>
              <w:t>1-й год 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7"/>
              <w:ind w:left="109" w:right="950"/>
              <w:rPr>
                <w:sz w:val="24"/>
                <w:szCs w:val="24"/>
              </w:rPr>
            </w:pPr>
            <w:r w:rsidRPr="00AF597E">
              <w:rPr>
                <w:sz w:val="24"/>
                <w:szCs w:val="24"/>
              </w:rPr>
              <w:t>i-й год 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54"/>
              <w:ind w:left="109" w:right="204"/>
              <w:rPr>
                <w:sz w:val="24"/>
                <w:szCs w:val="24"/>
              </w:rPr>
            </w:pPr>
            <w:r w:rsidRPr="00AF597E">
              <w:rPr>
                <w:sz w:val="24"/>
                <w:szCs w:val="24"/>
              </w:rPr>
              <w:t>последний год 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n.1</w:t>
            </w:r>
          </w:p>
        </w:tc>
        <w:tc>
          <w:tcPr>
            <w:tcW w:w="14286" w:type="dxa"/>
            <w:gridSpan w:val="11"/>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Наименование направления проектной деятельности в рамках национальных проектов n</w:t>
            </w: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n.1</w:t>
            </w: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Наименование направления проектной деятельности в рамках национальных проектов n</w:t>
            </w: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7"/>
              <w:ind w:left="109" w:right="950"/>
              <w:rPr>
                <w:sz w:val="24"/>
                <w:szCs w:val="24"/>
              </w:rPr>
            </w:pP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Итого n:</w:t>
            </w: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7"/>
              <w:ind w:left="109" w:right="950"/>
              <w:rPr>
                <w:sz w:val="24"/>
                <w:szCs w:val="24"/>
              </w:rPr>
            </w:pPr>
            <w:r w:rsidRPr="00AF597E">
              <w:rPr>
                <w:sz w:val="24"/>
                <w:szCs w:val="24"/>
              </w:rPr>
              <w:t>…</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Итого по муниципальной программе</w:t>
            </w: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r w:rsidRPr="00AF597E">
              <w:rPr>
                <w:sz w:val="24"/>
                <w:szCs w:val="24"/>
              </w:rPr>
              <w:t>всего</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20"/>
              <w:ind w:left="109" w:right="901"/>
              <w:rPr>
                <w:sz w:val="24"/>
                <w:szCs w:val="24"/>
              </w:rPr>
            </w:pPr>
            <w:r w:rsidRPr="00AF597E">
              <w:rPr>
                <w:sz w:val="24"/>
                <w:szCs w:val="24"/>
              </w:rPr>
              <w:t>1-й год 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7"/>
              <w:ind w:left="109" w:right="950"/>
              <w:rPr>
                <w:sz w:val="24"/>
                <w:szCs w:val="24"/>
              </w:rPr>
            </w:pPr>
            <w:r w:rsidRPr="00AF597E">
              <w:rPr>
                <w:sz w:val="24"/>
                <w:szCs w:val="24"/>
              </w:rPr>
              <w:t>i-й год 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54"/>
              <w:ind w:left="109" w:right="204"/>
              <w:rPr>
                <w:sz w:val="24"/>
                <w:szCs w:val="24"/>
              </w:rPr>
            </w:pPr>
            <w:r w:rsidRPr="00AF597E">
              <w:rPr>
                <w:sz w:val="24"/>
                <w:szCs w:val="24"/>
              </w:rPr>
              <w:t xml:space="preserve">последний год </w:t>
            </w:r>
            <w:r w:rsidRPr="00AF597E">
              <w:rPr>
                <w:sz w:val="24"/>
                <w:szCs w:val="24"/>
              </w:rPr>
              <w:lastRenderedPageBreak/>
              <w:t>реализации</w:t>
            </w:r>
            <w:r w:rsidRPr="00AF597E">
              <w:rPr>
                <w:spacing w:val="-52"/>
                <w:sz w:val="24"/>
                <w:szCs w:val="24"/>
              </w:rPr>
              <w:t xml:space="preserve"> </w:t>
            </w:r>
            <w:r w:rsidRPr="00AF597E">
              <w:rPr>
                <w:sz w:val="24"/>
                <w:szCs w:val="24"/>
              </w:rPr>
              <w:t>муниципальной программы</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5"/>
              <w:ind w:left="109"/>
              <w:rPr>
                <w:sz w:val="24"/>
                <w:szCs w:val="24"/>
              </w:rPr>
            </w:pPr>
            <w:r w:rsidRPr="00AF597E">
              <w:rPr>
                <w:sz w:val="24"/>
                <w:szCs w:val="24"/>
              </w:rPr>
              <w:t>прогнозный</w:t>
            </w:r>
            <w:r w:rsidRPr="00AF597E">
              <w:rPr>
                <w:spacing w:val="-3"/>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1-й</w:t>
            </w:r>
            <w:r w:rsidRPr="00AF597E">
              <w:rPr>
                <w:spacing w:val="-3"/>
                <w:sz w:val="24"/>
                <w:szCs w:val="24"/>
              </w:rPr>
              <w:t xml:space="preserve"> </w:t>
            </w:r>
            <w:r w:rsidRPr="00AF597E">
              <w:rPr>
                <w:sz w:val="24"/>
                <w:szCs w:val="24"/>
              </w:rPr>
              <w:t>год</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r w:rsidR="00970B40" w:rsidRPr="00AF597E" w:rsidTr="00970B40">
        <w:trPr>
          <w:trHeight w:val="343"/>
        </w:trPr>
        <w:tc>
          <w:tcPr>
            <w:tcW w:w="960"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8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spacing w:before="137"/>
              <w:ind w:left="109"/>
              <w:rPr>
                <w:sz w:val="24"/>
                <w:szCs w:val="24"/>
              </w:rPr>
            </w:pPr>
            <w:r w:rsidRPr="00AF597E">
              <w:rPr>
                <w:sz w:val="24"/>
                <w:szCs w:val="24"/>
              </w:rPr>
              <w:t>прогнозный</w:t>
            </w:r>
            <w:r w:rsidRPr="00AF597E">
              <w:rPr>
                <w:spacing w:val="-3"/>
                <w:sz w:val="24"/>
                <w:szCs w:val="24"/>
              </w:rPr>
              <w:t xml:space="preserve"> </w:t>
            </w:r>
            <w:r w:rsidRPr="00AF597E">
              <w:rPr>
                <w:sz w:val="24"/>
                <w:szCs w:val="24"/>
              </w:rPr>
              <w:t>период</w:t>
            </w:r>
            <w:r w:rsidRPr="00AF597E">
              <w:rPr>
                <w:spacing w:val="-3"/>
                <w:sz w:val="24"/>
                <w:szCs w:val="24"/>
              </w:rPr>
              <w:t xml:space="preserve"> </w:t>
            </w:r>
            <w:r w:rsidRPr="00AF597E">
              <w:rPr>
                <w:sz w:val="24"/>
                <w:szCs w:val="24"/>
              </w:rPr>
              <w:t>2-й</w:t>
            </w:r>
            <w:r w:rsidRPr="00AF597E">
              <w:rPr>
                <w:spacing w:val="-3"/>
                <w:sz w:val="24"/>
                <w:szCs w:val="24"/>
              </w:rPr>
              <w:t xml:space="preserve"> </w:t>
            </w:r>
            <w:r w:rsidRPr="00AF597E">
              <w:rPr>
                <w:sz w:val="24"/>
                <w:szCs w:val="24"/>
              </w:rPr>
              <w:t>год</w:t>
            </w:r>
          </w:p>
        </w:tc>
        <w:tc>
          <w:tcPr>
            <w:tcW w:w="142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4245" w:type="dxa"/>
            <w:gridSpan w:val="3"/>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Pr>
          <w:p w:rsidR="00970B40" w:rsidRPr="00AF597E" w:rsidRDefault="00970B40" w:rsidP="00970B40">
            <w:pPr>
              <w:pStyle w:val="TableParagraph"/>
              <w:rPr>
                <w:sz w:val="24"/>
                <w:szCs w:val="24"/>
              </w:rPr>
            </w:pPr>
          </w:p>
        </w:tc>
      </w:tr>
    </w:tbl>
    <w:p w:rsidR="00970B40" w:rsidRPr="00AF597E" w:rsidRDefault="00970B40" w:rsidP="00970B40">
      <w:pPr>
        <w:rPr>
          <w:rFonts w:ascii="Times New Roman" w:hAnsi="Times New Roman"/>
        </w:rPr>
        <w:sectPr w:rsidR="00970B40" w:rsidRPr="00AF597E">
          <w:pgSz w:w="16840" w:h="11910" w:orient="landscape"/>
          <w:pgMar w:top="480" w:right="220" w:bottom="580" w:left="300" w:header="0" w:footer="311" w:gutter="0"/>
          <w:cols w:space="720"/>
        </w:sectPr>
      </w:pPr>
    </w:p>
    <w:p w:rsidR="006967B7" w:rsidRPr="00AF597E" w:rsidRDefault="006967B7" w:rsidP="006967B7">
      <w:pPr>
        <w:pStyle w:val="a9"/>
        <w:ind w:left="10631" w:right="627" w:firstLine="0"/>
        <w:rPr>
          <w:sz w:val="24"/>
          <w:szCs w:val="24"/>
        </w:rPr>
      </w:pPr>
      <w:r w:rsidRPr="00AF597E">
        <w:rPr>
          <w:sz w:val="24"/>
          <w:szCs w:val="24"/>
        </w:rPr>
        <w:lastRenderedPageBreak/>
        <w:t>Приложение</w:t>
      </w:r>
      <w:r w:rsidRPr="00AF597E">
        <w:rPr>
          <w:spacing w:val="-4"/>
          <w:sz w:val="24"/>
          <w:szCs w:val="24"/>
        </w:rPr>
        <w:t xml:space="preserve"> </w:t>
      </w:r>
      <w:r w:rsidRPr="00AF597E">
        <w:rPr>
          <w:sz w:val="24"/>
          <w:szCs w:val="24"/>
        </w:rPr>
        <w:t>№</w:t>
      </w:r>
      <w:r w:rsidRPr="00AF597E">
        <w:rPr>
          <w:spacing w:val="-4"/>
          <w:sz w:val="24"/>
          <w:szCs w:val="24"/>
        </w:rPr>
        <w:t xml:space="preserve"> </w:t>
      </w:r>
      <w:r w:rsidRPr="00AF597E">
        <w:rPr>
          <w:sz w:val="24"/>
          <w:szCs w:val="24"/>
        </w:rPr>
        <w:t>5</w:t>
      </w:r>
      <w:r w:rsidRPr="00AF597E">
        <w:rPr>
          <w:spacing w:val="-2"/>
          <w:sz w:val="24"/>
          <w:szCs w:val="24"/>
        </w:rPr>
        <w:t xml:space="preserve"> </w:t>
      </w:r>
      <w:r w:rsidRPr="00AF597E">
        <w:rPr>
          <w:sz w:val="24"/>
          <w:szCs w:val="24"/>
        </w:rPr>
        <w:t>к</w:t>
      </w:r>
      <w:r w:rsidRPr="00AF597E">
        <w:rPr>
          <w:spacing w:val="-5"/>
          <w:sz w:val="24"/>
          <w:szCs w:val="24"/>
        </w:rPr>
        <w:t xml:space="preserve"> </w:t>
      </w:r>
      <w:r w:rsidRPr="00AF597E">
        <w:rPr>
          <w:sz w:val="24"/>
          <w:szCs w:val="24"/>
        </w:rPr>
        <w:t>Методическим указаниям по</w:t>
      </w:r>
      <w:r w:rsidRPr="00AF597E">
        <w:rPr>
          <w:spacing w:val="-6"/>
          <w:sz w:val="24"/>
          <w:szCs w:val="24"/>
        </w:rPr>
        <w:t xml:space="preserve"> </w:t>
      </w:r>
      <w:r w:rsidRPr="00AF597E">
        <w:rPr>
          <w:sz w:val="24"/>
          <w:szCs w:val="24"/>
        </w:rPr>
        <w:t>разработке</w:t>
      </w:r>
      <w:r w:rsidRPr="00AF597E">
        <w:rPr>
          <w:spacing w:val="-7"/>
          <w:sz w:val="24"/>
          <w:szCs w:val="24"/>
        </w:rPr>
        <w:t xml:space="preserve"> </w:t>
      </w:r>
      <w:r w:rsidRPr="00AF597E">
        <w:rPr>
          <w:sz w:val="24"/>
          <w:szCs w:val="24"/>
        </w:rPr>
        <w:t>муниципальных программ</w:t>
      </w:r>
    </w:p>
    <w:p w:rsidR="006967B7" w:rsidRPr="00AF597E" w:rsidRDefault="006967B7" w:rsidP="006967B7">
      <w:pPr>
        <w:pStyle w:val="a9"/>
        <w:ind w:left="9923" w:right="628"/>
        <w:rPr>
          <w:sz w:val="24"/>
          <w:szCs w:val="24"/>
        </w:rPr>
      </w:pPr>
      <w:r w:rsidRPr="00AF597E">
        <w:rPr>
          <w:sz w:val="24"/>
          <w:szCs w:val="24"/>
        </w:rPr>
        <w:t>Молчановского района</w:t>
      </w:r>
    </w:p>
    <w:p w:rsidR="006967B7" w:rsidRPr="00AF597E" w:rsidRDefault="006967B7" w:rsidP="006967B7">
      <w:pPr>
        <w:pStyle w:val="a9"/>
        <w:spacing w:before="9"/>
        <w:ind w:left="10632"/>
        <w:rPr>
          <w:sz w:val="24"/>
          <w:szCs w:val="24"/>
        </w:rPr>
      </w:pPr>
    </w:p>
    <w:p w:rsidR="006967B7" w:rsidRPr="00AF597E" w:rsidRDefault="006967B7" w:rsidP="006967B7">
      <w:pPr>
        <w:pStyle w:val="1"/>
        <w:jc w:val="center"/>
        <w:rPr>
          <w:b w:val="0"/>
          <w:sz w:val="24"/>
          <w:szCs w:val="24"/>
        </w:rPr>
      </w:pPr>
      <w:r w:rsidRPr="00AF597E">
        <w:rPr>
          <w:b w:val="0"/>
          <w:sz w:val="24"/>
          <w:szCs w:val="24"/>
        </w:rPr>
        <w:t>Паспорт</w:t>
      </w:r>
      <w:r w:rsidRPr="00AF597E">
        <w:rPr>
          <w:b w:val="0"/>
          <w:spacing w:val="-7"/>
          <w:sz w:val="24"/>
          <w:szCs w:val="24"/>
        </w:rPr>
        <w:t xml:space="preserve"> </w:t>
      </w:r>
      <w:r w:rsidRPr="00AF597E">
        <w:rPr>
          <w:b w:val="0"/>
          <w:sz w:val="24"/>
          <w:szCs w:val="24"/>
        </w:rPr>
        <w:t>подпрограммы</w:t>
      </w:r>
      <w:r w:rsidRPr="00AF597E">
        <w:rPr>
          <w:b w:val="0"/>
          <w:spacing w:val="-6"/>
          <w:sz w:val="24"/>
          <w:szCs w:val="24"/>
        </w:rPr>
        <w:t xml:space="preserve"> (направления) </w:t>
      </w:r>
      <w:r w:rsidRPr="00AF597E">
        <w:rPr>
          <w:b w:val="0"/>
          <w:sz w:val="24"/>
          <w:szCs w:val="24"/>
        </w:rPr>
        <w:t>муниципальной</w:t>
      </w:r>
      <w:r w:rsidRPr="00AF597E">
        <w:rPr>
          <w:b w:val="0"/>
          <w:spacing w:val="-7"/>
          <w:sz w:val="24"/>
          <w:szCs w:val="24"/>
        </w:rPr>
        <w:t xml:space="preserve"> </w:t>
      </w:r>
      <w:r w:rsidRPr="00AF597E">
        <w:rPr>
          <w:b w:val="0"/>
          <w:sz w:val="24"/>
          <w:szCs w:val="24"/>
        </w:rPr>
        <w:t>программы</w:t>
      </w:r>
    </w:p>
    <w:p w:rsidR="006967B7" w:rsidRPr="00AF597E" w:rsidRDefault="006967B7" w:rsidP="006967B7">
      <w:pPr>
        <w:pStyle w:val="a9"/>
        <w:rPr>
          <w:b/>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18"/>
        <w:gridCol w:w="1843"/>
        <w:gridCol w:w="1558"/>
        <w:gridCol w:w="1385"/>
        <w:gridCol w:w="1386"/>
        <w:gridCol w:w="1489"/>
        <w:gridCol w:w="1491"/>
      </w:tblGrid>
      <w:tr w:rsidR="006967B7" w:rsidRPr="00AF597E" w:rsidTr="006967B7">
        <w:trPr>
          <w:trHeight w:val="313"/>
        </w:trPr>
        <w:tc>
          <w:tcPr>
            <w:tcW w:w="3120"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7"/>
            </w:pPr>
            <w:proofErr w:type="spellStart"/>
            <w:r w:rsidRPr="00AF597E">
              <w:t>Наименование</w:t>
            </w:r>
            <w:proofErr w:type="spellEnd"/>
            <w:r w:rsidRPr="00AF597E">
              <w:rPr>
                <w:spacing w:val="-4"/>
              </w:rPr>
              <w:t xml:space="preserve"> </w:t>
            </w:r>
            <w:proofErr w:type="spellStart"/>
            <w:r w:rsidRPr="00AF597E">
              <w:t>подпрограммы</w:t>
            </w:r>
            <w:proofErr w:type="spellEnd"/>
            <w:r w:rsidRPr="00AF597E">
              <w:t xml:space="preserve"> (направления)</w:t>
            </w:r>
          </w:p>
        </w:tc>
        <w:tc>
          <w:tcPr>
            <w:tcW w:w="12270" w:type="dxa"/>
            <w:gridSpan w:val="7"/>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1013"/>
        </w:trPr>
        <w:tc>
          <w:tcPr>
            <w:tcW w:w="3120"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47" w:lineRule="exact"/>
              <w:ind w:left="107"/>
            </w:pPr>
            <w:r w:rsidRPr="00AF597E">
              <w:t>Соисполнитель</w:t>
            </w:r>
          </w:p>
          <w:p w:rsidR="006967B7" w:rsidRPr="00AF597E" w:rsidRDefault="006967B7" w:rsidP="006967B7">
            <w:pPr>
              <w:pStyle w:val="TableParagraph"/>
              <w:spacing w:line="252" w:lineRule="exact"/>
              <w:ind w:left="107" w:right="280"/>
            </w:pPr>
            <w:r w:rsidRPr="00AF597E">
              <w:t>муниципальной  программы</w:t>
            </w:r>
            <w:r w:rsidRPr="00AF597E">
              <w:rPr>
                <w:spacing w:val="-52"/>
              </w:rPr>
              <w:t xml:space="preserve"> </w:t>
            </w:r>
            <w:r w:rsidRPr="00AF597E">
              <w:t>(ответственный за</w:t>
            </w:r>
            <w:r w:rsidRPr="00AF597E">
              <w:rPr>
                <w:spacing w:val="1"/>
              </w:rPr>
              <w:t xml:space="preserve"> </w:t>
            </w:r>
            <w:r w:rsidRPr="00AF597E">
              <w:t>подпрограмму (направление)</w:t>
            </w:r>
          </w:p>
        </w:tc>
        <w:tc>
          <w:tcPr>
            <w:tcW w:w="12270" w:type="dxa"/>
            <w:gridSpan w:val="7"/>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3"/>
        </w:trPr>
        <w:tc>
          <w:tcPr>
            <w:tcW w:w="3120"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7"/>
            </w:pPr>
            <w:proofErr w:type="spellStart"/>
            <w:r w:rsidRPr="00AF597E">
              <w:t>Участники</w:t>
            </w:r>
            <w:proofErr w:type="spellEnd"/>
            <w:r w:rsidRPr="00AF597E">
              <w:rPr>
                <w:spacing w:val="-2"/>
              </w:rPr>
              <w:t xml:space="preserve"> </w:t>
            </w:r>
            <w:proofErr w:type="spellStart"/>
            <w:r w:rsidRPr="00AF597E">
              <w:t>подпрограммы</w:t>
            </w:r>
            <w:proofErr w:type="spellEnd"/>
            <w:r w:rsidRPr="00AF597E">
              <w:t xml:space="preserve"> (направления)</w:t>
            </w:r>
          </w:p>
        </w:tc>
        <w:tc>
          <w:tcPr>
            <w:tcW w:w="12270" w:type="dxa"/>
            <w:gridSpan w:val="7"/>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6"/>
        </w:trPr>
        <w:tc>
          <w:tcPr>
            <w:tcW w:w="3120"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7"/>
            </w:pPr>
            <w:proofErr w:type="spellStart"/>
            <w:r w:rsidRPr="00AF597E">
              <w:t>Цель</w:t>
            </w:r>
            <w:proofErr w:type="spellEnd"/>
            <w:r w:rsidRPr="00AF597E">
              <w:rPr>
                <w:spacing w:val="-4"/>
              </w:rPr>
              <w:t xml:space="preserve"> </w:t>
            </w:r>
            <w:proofErr w:type="spellStart"/>
            <w:r w:rsidRPr="00AF597E">
              <w:t>подпрограммы</w:t>
            </w:r>
            <w:proofErr w:type="spellEnd"/>
            <w:r w:rsidRPr="00AF597E">
              <w:t xml:space="preserve"> (направления)</w:t>
            </w:r>
          </w:p>
        </w:tc>
        <w:tc>
          <w:tcPr>
            <w:tcW w:w="12270" w:type="dxa"/>
            <w:gridSpan w:val="7"/>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42"/>
        </w:trPr>
        <w:tc>
          <w:tcPr>
            <w:tcW w:w="3120" w:type="dxa"/>
            <w:vMerge w:val="restart"/>
            <w:tcBorders>
              <w:top w:val="single" w:sz="4" w:space="0" w:color="000000"/>
              <w:left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8"/>
              <w:rPr>
                <w:b/>
                <w:sz w:val="25"/>
              </w:rPr>
            </w:pPr>
          </w:p>
          <w:p w:rsidR="006967B7" w:rsidRPr="00AF597E" w:rsidRDefault="006967B7" w:rsidP="006967B7">
            <w:pPr>
              <w:pStyle w:val="TableParagraph"/>
              <w:spacing w:line="253" w:lineRule="exact"/>
              <w:ind w:left="107"/>
            </w:pPr>
            <w:r w:rsidRPr="00AF597E">
              <w:t>Показатели</w:t>
            </w:r>
            <w:r w:rsidRPr="00AF597E">
              <w:rPr>
                <w:spacing w:val="-1"/>
              </w:rPr>
              <w:t xml:space="preserve"> </w:t>
            </w:r>
            <w:r w:rsidRPr="00AF597E">
              <w:t>цели</w:t>
            </w:r>
          </w:p>
          <w:p w:rsidR="006967B7" w:rsidRPr="00AF597E" w:rsidRDefault="006967B7" w:rsidP="006967B7">
            <w:pPr>
              <w:pStyle w:val="TableParagraph"/>
              <w:ind w:left="107" w:right="238"/>
            </w:pPr>
            <w:r w:rsidRPr="00AF597E">
              <w:t>подпрограммы</w:t>
            </w:r>
            <w:r w:rsidRPr="00AF597E">
              <w:rPr>
                <w:spacing w:val="-5"/>
              </w:rPr>
              <w:t xml:space="preserve"> </w:t>
            </w:r>
            <w:r w:rsidRPr="00AF597E">
              <w:t>(направления) и</w:t>
            </w:r>
            <w:r w:rsidRPr="00AF597E">
              <w:rPr>
                <w:spacing w:val="-5"/>
              </w:rPr>
              <w:t xml:space="preserve"> </w:t>
            </w:r>
            <w:r w:rsidRPr="00AF597E">
              <w:t>их</w:t>
            </w:r>
            <w:r w:rsidRPr="00AF597E">
              <w:rPr>
                <w:spacing w:val="-5"/>
              </w:rPr>
              <w:t xml:space="preserve"> </w:t>
            </w:r>
            <w:r w:rsidRPr="00AF597E">
              <w:t>значения</w:t>
            </w:r>
            <w:r w:rsidRPr="00AF597E">
              <w:rPr>
                <w:spacing w:val="-52"/>
              </w:rPr>
              <w:t xml:space="preserve"> </w:t>
            </w:r>
            <w:r w:rsidRPr="00AF597E">
              <w:t>(с детализацией по годам</w:t>
            </w:r>
            <w:r w:rsidRPr="00AF597E">
              <w:rPr>
                <w:spacing w:val="1"/>
              </w:rPr>
              <w:t xml:space="preserve"> </w:t>
            </w:r>
            <w:r w:rsidRPr="00AF597E">
              <w:t>реализации)</w:t>
            </w:r>
          </w:p>
        </w:tc>
        <w:tc>
          <w:tcPr>
            <w:tcW w:w="3118" w:type="dxa"/>
            <w:vMerge w:val="restart"/>
            <w:tcBorders>
              <w:top w:val="single" w:sz="4" w:space="0" w:color="000000"/>
              <w:left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3"/>
              <w:rPr>
                <w:b/>
                <w:sz w:val="30"/>
              </w:rPr>
            </w:pPr>
          </w:p>
          <w:p w:rsidR="006967B7" w:rsidRPr="00AF597E" w:rsidRDefault="006967B7" w:rsidP="006967B7">
            <w:pPr>
              <w:pStyle w:val="TableParagraph"/>
              <w:spacing w:before="1"/>
              <w:ind w:right="758"/>
              <w:jc w:val="center"/>
            </w:pPr>
            <w:r w:rsidRPr="00AF597E">
              <w:t>Наименование показателя</w:t>
            </w:r>
          </w:p>
        </w:tc>
        <w:tc>
          <w:tcPr>
            <w:tcW w:w="1843" w:type="dxa"/>
            <w:vMerge w:val="restart"/>
            <w:tcBorders>
              <w:top w:val="single" w:sz="4" w:space="0" w:color="000000"/>
              <w:left w:val="single" w:sz="4" w:space="0" w:color="000000"/>
              <w:right w:val="single" w:sz="4" w:space="0" w:color="000000"/>
            </w:tcBorders>
            <w:hideMark/>
          </w:tcPr>
          <w:p w:rsidR="006967B7" w:rsidRPr="00AF597E" w:rsidRDefault="006967B7" w:rsidP="006967B7">
            <w:pPr>
              <w:pStyle w:val="TableParagraph"/>
              <w:ind w:left="137" w:right="112"/>
              <w:jc w:val="center"/>
            </w:pPr>
            <w:r w:rsidRPr="00AF597E">
              <w:t>Базовое значение показателя (в году,</w:t>
            </w:r>
            <w:r w:rsidRPr="00AF597E">
              <w:rPr>
                <w:spacing w:val="1"/>
              </w:rPr>
              <w:t xml:space="preserve"> </w:t>
            </w:r>
            <w:r w:rsidRPr="00AF597E">
              <w:t>предшествующему очередному финансовому году)</w:t>
            </w:r>
          </w:p>
        </w:tc>
        <w:tc>
          <w:tcPr>
            <w:tcW w:w="7309" w:type="dxa"/>
            <w:gridSpan w:val="5"/>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ind w:right="214"/>
              <w:jc w:val="center"/>
            </w:pPr>
            <w:r w:rsidRPr="00AF597E">
              <w:rPr>
                <w:sz w:val="24"/>
              </w:rPr>
              <w:t>Планируемое значение показателя</w:t>
            </w:r>
          </w:p>
        </w:tc>
      </w:tr>
      <w:tr w:rsidR="006967B7" w:rsidRPr="00AF597E" w:rsidTr="006967B7">
        <w:trPr>
          <w:trHeight w:val="1012"/>
        </w:trPr>
        <w:tc>
          <w:tcPr>
            <w:tcW w:w="3120" w:type="dxa"/>
            <w:vMerge/>
            <w:tcBorders>
              <w:left w:val="single" w:sz="4" w:space="0" w:color="000000"/>
              <w:right w:val="single" w:sz="4" w:space="0" w:color="000000"/>
            </w:tcBorders>
          </w:tcPr>
          <w:p w:rsidR="006967B7" w:rsidRPr="00AF597E" w:rsidRDefault="006967B7" w:rsidP="006967B7">
            <w:pPr>
              <w:pStyle w:val="TableParagraph"/>
              <w:rPr>
                <w:b/>
                <w:sz w:val="24"/>
              </w:rPr>
            </w:pPr>
          </w:p>
        </w:tc>
        <w:tc>
          <w:tcPr>
            <w:tcW w:w="3118" w:type="dxa"/>
            <w:vMerge/>
            <w:tcBorders>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tc>
        <w:tc>
          <w:tcPr>
            <w:tcW w:w="1843" w:type="dxa"/>
            <w:vMerge/>
            <w:tcBorders>
              <w:left w:val="single" w:sz="4" w:space="0" w:color="000000"/>
              <w:bottom w:val="single" w:sz="4" w:space="0" w:color="000000"/>
              <w:right w:val="single" w:sz="4" w:space="0" w:color="000000"/>
            </w:tcBorders>
          </w:tcPr>
          <w:p w:rsidR="006967B7" w:rsidRPr="00AF597E" w:rsidRDefault="006967B7" w:rsidP="006967B7">
            <w:pPr>
              <w:pStyle w:val="TableParagraph"/>
              <w:ind w:left="137" w:right="112"/>
              <w:jc w:val="center"/>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jc w:val="center"/>
              <w:rPr>
                <w:sz w:val="24"/>
                <w:szCs w:val="24"/>
              </w:rPr>
            </w:pPr>
            <w:r w:rsidRPr="00AF597E">
              <w:rPr>
                <w:sz w:val="24"/>
                <w:szCs w:val="24"/>
              </w:rPr>
              <w:t>Очередной финансовый год</w:t>
            </w:r>
          </w:p>
        </w:tc>
        <w:tc>
          <w:tcPr>
            <w:tcW w:w="1385" w:type="dxa"/>
            <w:tcBorders>
              <w:left w:val="single" w:sz="4" w:space="0" w:color="000000"/>
              <w:bottom w:val="single" w:sz="4" w:space="0" w:color="000000"/>
              <w:right w:val="single" w:sz="4" w:space="0" w:color="000000"/>
            </w:tcBorders>
          </w:tcPr>
          <w:p w:rsidR="006967B7" w:rsidRPr="00AF597E" w:rsidRDefault="006967B7" w:rsidP="006967B7">
            <w:pPr>
              <w:pStyle w:val="TableParagraph"/>
              <w:jc w:val="center"/>
              <w:rPr>
                <w:sz w:val="24"/>
                <w:szCs w:val="24"/>
              </w:rPr>
            </w:pPr>
            <w:r w:rsidRPr="00AF597E">
              <w:rPr>
                <w:sz w:val="24"/>
                <w:szCs w:val="24"/>
              </w:rPr>
              <w:t>1-й год планового периода</w:t>
            </w:r>
          </w:p>
        </w:tc>
        <w:tc>
          <w:tcPr>
            <w:tcW w:w="1386" w:type="dxa"/>
            <w:tcBorders>
              <w:left w:val="single" w:sz="4" w:space="0" w:color="000000"/>
              <w:bottom w:val="single" w:sz="4" w:space="0" w:color="000000"/>
              <w:right w:val="single" w:sz="4" w:space="0" w:color="000000"/>
            </w:tcBorders>
          </w:tcPr>
          <w:p w:rsidR="006967B7" w:rsidRPr="00AF597E" w:rsidRDefault="006967B7" w:rsidP="006967B7">
            <w:pPr>
              <w:pStyle w:val="TableParagraph"/>
              <w:spacing w:before="4"/>
              <w:jc w:val="center"/>
              <w:rPr>
                <w:sz w:val="24"/>
                <w:szCs w:val="24"/>
              </w:rPr>
            </w:pPr>
            <w:r w:rsidRPr="00AF597E">
              <w:rPr>
                <w:sz w:val="24"/>
                <w:szCs w:val="24"/>
              </w:rPr>
              <w:t>2-й год планового периода</w:t>
            </w:r>
          </w:p>
        </w:tc>
        <w:tc>
          <w:tcPr>
            <w:tcW w:w="1489" w:type="dxa"/>
            <w:tcBorders>
              <w:left w:val="single" w:sz="4" w:space="0" w:color="000000"/>
              <w:bottom w:val="single" w:sz="4" w:space="0" w:color="000000"/>
              <w:right w:val="single" w:sz="4" w:space="0" w:color="000000"/>
            </w:tcBorders>
          </w:tcPr>
          <w:p w:rsidR="006967B7" w:rsidRPr="00AF597E" w:rsidRDefault="006967B7" w:rsidP="006967B7">
            <w:pPr>
              <w:pStyle w:val="TableParagraph"/>
              <w:spacing w:before="4"/>
              <w:jc w:val="center"/>
              <w:rPr>
                <w:sz w:val="24"/>
                <w:szCs w:val="24"/>
              </w:rPr>
            </w:pPr>
            <w:r w:rsidRPr="00AF597E">
              <w:rPr>
                <w:sz w:val="24"/>
                <w:szCs w:val="24"/>
              </w:rPr>
              <w:t>Прогнозный период 1-ый год</w:t>
            </w:r>
          </w:p>
        </w:tc>
        <w:tc>
          <w:tcPr>
            <w:tcW w:w="1491" w:type="dxa"/>
            <w:tcBorders>
              <w:left w:val="single" w:sz="4" w:space="0" w:color="000000"/>
              <w:bottom w:val="single" w:sz="4" w:space="0" w:color="000000"/>
              <w:right w:val="single" w:sz="4" w:space="0" w:color="000000"/>
            </w:tcBorders>
          </w:tcPr>
          <w:p w:rsidR="006967B7" w:rsidRPr="00AF597E" w:rsidRDefault="006967B7" w:rsidP="006967B7">
            <w:pPr>
              <w:pStyle w:val="TableParagraph"/>
              <w:spacing w:before="4"/>
              <w:jc w:val="center"/>
              <w:rPr>
                <w:sz w:val="24"/>
                <w:szCs w:val="24"/>
              </w:rPr>
            </w:pPr>
            <w:r w:rsidRPr="00AF597E">
              <w:rPr>
                <w:sz w:val="24"/>
                <w:szCs w:val="24"/>
              </w:rPr>
              <w:t>Прогнозный период 2-ый год</w:t>
            </w:r>
          </w:p>
        </w:tc>
      </w:tr>
      <w:tr w:rsidR="006967B7" w:rsidRPr="00AF597E" w:rsidTr="006967B7">
        <w:trPr>
          <w:trHeight w:val="316"/>
        </w:trPr>
        <w:tc>
          <w:tcPr>
            <w:tcW w:w="3120" w:type="dxa"/>
            <w:vMerge/>
            <w:tcBorders>
              <w:left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5"/>
            </w:pPr>
            <w:r w:rsidRPr="00AF597E">
              <w:t>1.</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4"/>
        </w:trPr>
        <w:tc>
          <w:tcPr>
            <w:tcW w:w="3120" w:type="dxa"/>
            <w:vMerge/>
            <w:tcBorders>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5"/>
            </w:pPr>
            <w:r w:rsidRPr="00AF597E">
              <w:t>n.</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6"/>
        </w:trPr>
        <w:tc>
          <w:tcPr>
            <w:tcW w:w="3120"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6"/>
              <w:rPr>
                <w:b/>
                <w:sz w:val="30"/>
              </w:rPr>
            </w:pPr>
          </w:p>
          <w:p w:rsidR="006967B7" w:rsidRPr="00AF597E" w:rsidRDefault="006967B7" w:rsidP="006967B7">
            <w:pPr>
              <w:pStyle w:val="TableParagraph"/>
              <w:ind w:left="107"/>
            </w:pPr>
            <w:r w:rsidRPr="00AF597E">
              <w:t>Задачи</w:t>
            </w:r>
            <w:r w:rsidRPr="00AF597E">
              <w:rPr>
                <w:spacing w:val="-2"/>
              </w:rPr>
              <w:t xml:space="preserve"> </w:t>
            </w:r>
            <w:r w:rsidRPr="00AF597E">
              <w:t>подпрограммы (направления)</w:t>
            </w:r>
          </w:p>
        </w:tc>
        <w:tc>
          <w:tcPr>
            <w:tcW w:w="12270" w:type="dxa"/>
            <w:gridSpan w:val="7"/>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5"/>
            </w:pPr>
            <w:proofErr w:type="spellStart"/>
            <w:r w:rsidRPr="00AF597E">
              <w:t>Задача</w:t>
            </w:r>
            <w:proofErr w:type="spellEnd"/>
            <w:r w:rsidRPr="00AF597E">
              <w:rPr>
                <w:spacing w:val="-2"/>
              </w:rPr>
              <w:t xml:space="preserve"> </w:t>
            </w:r>
            <w:r w:rsidRPr="00AF597E">
              <w:t>1</w:t>
            </w:r>
          </w:p>
        </w:tc>
      </w:tr>
      <w:tr w:rsidR="006967B7" w:rsidRPr="00AF597E" w:rsidTr="006967B7">
        <w:trPr>
          <w:trHeight w:val="313"/>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270" w:type="dxa"/>
            <w:gridSpan w:val="7"/>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5"/>
            </w:pPr>
            <w:proofErr w:type="spellStart"/>
            <w:r w:rsidRPr="00AF597E">
              <w:t>Задача</w:t>
            </w:r>
            <w:proofErr w:type="spellEnd"/>
            <w:r w:rsidRPr="00AF597E">
              <w:rPr>
                <w:spacing w:val="-2"/>
              </w:rPr>
              <w:t xml:space="preserve"> </w:t>
            </w:r>
            <w:r w:rsidRPr="00AF597E">
              <w:t>2</w:t>
            </w:r>
          </w:p>
        </w:tc>
      </w:tr>
      <w:tr w:rsidR="006967B7" w:rsidRPr="00AF597E" w:rsidTr="006967B7">
        <w:trPr>
          <w:trHeight w:val="314"/>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270" w:type="dxa"/>
            <w:gridSpan w:val="7"/>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5"/>
            </w:pPr>
            <w:proofErr w:type="spellStart"/>
            <w:r w:rsidRPr="00AF597E">
              <w:t>Задача</w:t>
            </w:r>
            <w:proofErr w:type="spellEnd"/>
            <w:r w:rsidRPr="00AF597E">
              <w:rPr>
                <w:spacing w:val="-2"/>
              </w:rPr>
              <w:t xml:space="preserve"> </w:t>
            </w:r>
            <w:r w:rsidRPr="00AF597E">
              <w:t>n</w:t>
            </w:r>
          </w:p>
        </w:tc>
      </w:tr>
      <w:tr w:rsidR="006967B7" w:rsidRPr="00AF597E" w:rsidTr="006967B7">
        <w:trPr>
          <w:trHeight w:val="1518"/>
        </w:trPr>
        <w:tc>
          <w:tcPr>
            <w:tcW w:w="3120"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
              <w:rPr>
                <w:b/>
                <w:sz w:val="30"/>
              </w:rPr>
            </w:pPr>
          </w:p>
          <w:p w:rsidR="006967B7" w:rsidRPr="00AF597E" w:rsidRDefault="006967B7" w:rsidP="006967B7">
            <w:pPr>
              <w:pStyle w:val="TableParagraph"/>
              <w:spacing w:line="252" w:lineRule="exact"/>
              <w:ind w:left="107"/>
            </w:pPr>
            <w:r w:rsidRPr="00AF597E">
              <w:t>Показатели</w:t>
            </w:r>
            <w:r w:rsidRPr="00AF597E">
              <w:rPr>
                <w:spacing w:val="-1"/>
              </w:rPr>
              <w:t xml:space="preserve"> </w:t>
            </w:r>
            <w:r w:rsidRPr="00AF597E">
              <w:t>задач</w:t>
            </w:r>
          </w:p>
          <w:p w:rsidR="006967B7" w:rsidRPr="00AF597E" w:rsidRDefault="006967B7" w:rsidP="006967B7">
            <w:pPr>
              <w:pStyle w:val="TableParagraph"/>
              <w:ind w:left="107" w:right="238"/>
            </w:pPr>
            <w:r w:rsidRPr="00AF597E">
              <w:t>подпрограммы</w:t>
            </w:r>
            <w:r w:rsidRPr="00AF597E">
              <w:rPr>
                <w:spacing w:val="-5"/>
              </w:rPr>
              <w:t xml:space="preserve"> </w:t>
            </w:r>
            <w:r w:rsidRPr="00AF597E">
              <w:t>(направления) и</w:t>
            </w:r>
            <w:r w:rsidRPr="00AF597E">
              <w:rPr>
                <w:spacing w:val="-5"/>
              </w:rPr>
              <w:t xml:space="preserve"> </w:t>
            </w:r>
            <w:r w:rsidRPr="00AF597E">
              <w:t>их</w:t>
            </w:r>
            <w:r w:rsidRPr="00AF597E">
              <w:rPr>
                <w:spacing w:val="-5"/>
              </w:rPr>
              <w:t xml:space="preserve"> </w:t>
            </w:r>
            <w:r w:rsidRPr="00AF597E">
              <w:t>значения</w:t>
            </w:r>
            <w:r w:rsidRPr="00AF597E">
              <w:rPr>
                <w:spacing w:val="-52"/>
              </w:rPr>
              <w:t xml:space="preserve"> </w:t>
            </w:r>
            <w:r w:rsidRPr="00AF597E">
              <w:t>(с детализацией по годам</w:t>
            </w:r>
            <w:r w:rsidRPr="00AF597E">
              <w:rPr>
                <w:spacing w:val="1"/>
              </w:rPr>
              <w:t xml:space="preserve"> </w:t>
            </w:r>
            <w:r w:rsidRPr="00AF597E">
              <w:t>реализации)</w:t>
            </w:r>
          </w:p>
        </w:tc>
        <w:tc>
          <w:tcPr>
            <w:tcW w:w="311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6"/>
              <w:rPr>
                <w:b/>
                <w:sz w:val="30"/>
              </w:rPr>
            </w:pPr>
          </w:p>
          <w:p w:rsidR="006967B7" w:rsidRPr="00AF597E" w:rsidRDefault="006967B7" w:rsidP="006967B7">
            <w:pPr>
              <w:pStyle w:val="TableParagraph"/>
              <w:ind w:right="726"/>
              <w:jc w:val="center"/>
            </w:pPr>
            <w:r w:rsidRPr="00AF597E">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54" w:lineRule="exact"/>
              <w:ind w:left="125" w:right="116"/>
              <w:jc w:val="center"/>
            </w:pPr>
            <w:r w:rsidRPr="00AF597E">
              <w:t>Базовое значение показателя (в году,</w:t>
            </w:r>
            <w:r w:rsidRPr="00AF597E">
              <w:rPr>
                <w:spacing w:val="1"/>
              </w:rPr>
              <w:t xml:space="preserve"> </w:t>
            </w:r>
            <w:r w:rsidRPr="00AF597E">
              <w:t>предшествующему очередному финансовому году)</w:t>
            </w: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jc w:val="center"/>
              <w:rPr>
                <w:sz w:val="24"/>
                <w:szCs w:val="24"/>
              </w:rPr>
            </w:pPr>
            <w:r w:rsidRPr="00AF597E">
              <w:rPr>
                <w:sz w:val="24"/>
                <w:szCs w:val="24"/>
              </w:rPr>
              <w:t>Очередной финансовый год</w:t>
            </w: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jc w:val="center"/>
              <w:rPr>
                <w:sz w:val="24"/>
                <w:szCs w:val="24"/>
              </w:rPr>
            </w:pPr>
            <w:r w:rsidRPr="00AF597E">
              <w:rPr>
                <w:sz w:val="24"/>
                <w:szCs w:val="24"/>
              </w:rPr>
              <w:t>1-й год планового периода</w:t>
            </w: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4"/>
              <w:jc w:val="center"/>
              <w:rPr>
                <w:sz w:val="24"/>
                <w:szCs w:val="24"/>
              </w:rPr>
            </w:pPr>
            <w:r w:rsidRPr="00AF597E">
              <w:rPr>
                <w:sz w:val="24"/>
                <w:szCs w:val="24"/>
              </w:rPr>
              <w:t>2-й год планового периода</w:t>
            </w: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4"/>
              <w:jc w:val="center"/>
              <w:rPr>
                <w:sz w:val="24"/>
                <w:szCs w:val="24"/>
              </w:rPr>
            </w:pPr>
            <w:r w:rsidRPr="00AF597E">
              <w:rPr>
                <w:sz w:val="24"/>
                <w:szCs w:val="24"/>
              </w:rPr>
              <w:t>Прогнозный период 1-ый год</w:t>
            </w: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4"/>
              <w:jc w:val="center"/>
              <w:rPr>
                <w:sz w:val="24"/>
                <w:szCs w:val="24"/>
              </w:rPr>
            </w:pPr>
            <w:r w:rsidRPr="00AF597E">
              <w:rPr>
                <w:sz w:val="24"/>
                <w:szCs w:val="24"/>
              </w:rPr>
              <w:t>Прогнозный период 2-ый год</w:t>
            </w:r>
          </w:p>
        </w:tc>
      </w:tr>
      <w:tr w:rsidR="006967B7" w:rsidRPr="00AF597E" w:rsidTr="006967B7">
        <w:trPr>
          <w:trHeight w:val="313"/>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3"/>
              <w:ind w:left="105"/>
            </w:pPr>
            <w:proofErr w:type="spellStart"/>
            <w:r w:rsidRPr="00AF597E">
              <w:t>Задача</w:t>
            </w:r>
            <w:proofErr w:type="spellEnd"/>
            <w:r w:rsidRPr="00AF597E">
              <w:rPr>
                <w:spacing w:val="-2"/>
              </w:rPr>
              <w:t xml:space="preserve"> </w:t>
            </w:r>
            <w:r w:rsidRPr="00AF597E">
              <w:t>1</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7"/>
              <w:ind w:left="105"/>
            </w:pPr>
            <w:proofErr w:type="spellStart"/>
            <w:r w:rsidRPr="00AF597E">
              <w:t>Показатели</w:t>
            </w:r>
            <w:proofErr w:type="spellEnd"/>
            <w:r w:rsidRPr="00AF597E">
              <w:rPr>
                <w:spacing w:val="-1"/>
              </w:rPr>
              <w:t xml:space="preserve"> </w:t>
            </w:r>
            <w:proofErr w:type="spellStart"/>
            <w:r w:rsidRPr="00AF597E">
              <w:t>задачи</w:t>
            </w:r>
            <w:proofErr w:type="spellEnd"/>
            <w:r w:rsidRPr="00AF597E">
              <w:t xml:space="preserve"> 1</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3"/>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5"/>
            </w:pPr>
            <w:proofErr w:type="spellStart"/>
            <w:r w:rsidRPr="00AF597E">
              <w:t>Задача</w:t>
            </w:r>
            <w:proofErr w:type="spellEnd"/>
            <w:r w:rsidRPr="00AF597E">
              <w:rPr>
                <w:spacing w:val="-2"/>
              </w:rPr>
              <w:t xml:space="preserve"> </w:t>
            </w:r>
            <w:r w:rsidRPr="00AF597E">
              <w:t>n</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6"/>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5"/>
            </w:pPr>
            <w:proofErr w:type="spellStart"/>
            <w:r w:rsidRPr="00AF597E">
              <w:t>Показатели</w:t>
            </w:r>
            <w:proofErr w:type="spellEnd"/>
            <w:r w:rsidRPr="00AF597E">
              <w:rPr>
                <w:spacing w:val="-1"/>
              </w:rPr>
              <w:t xml:space="preserve"> </w:t>
            </w:r>
            <w:proofErr w:type="spellStart"/>
            <w:r w:rsidRPr="00AF597E">
              <w:t>задачи</w:t>
            </w:r>
            <w:proofErr w:type="spellEnd"/>
            <w:r w:rsidRPr="00AF597E">
              <w:t xml:space="preserve"> n</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6"/>
        </w:trPr>
        <w:tc>
          <w:tcPr>
            <w:tcW w:w="3120" w:type="dxa"/>
            <w:vMerge w:val="restart"/>
            <w:tcBorders>
              <w:top w:val="single" w:sz="4" w:space="0" w:color="000000"/>
              <w:left w:val="single" w:sz="4" w:space="0" w:color="000000"/>
              <w:right w:val="single" w:sz="4" w:space="0" w:color="000000"/>
            </w:tcBorders>
            <w:vAlign w:val="center"/>
          </w:tcPr>
          <w:p w:rsidR="006967B7" w:rsidRPr="00AF597E" w:rsidRDefault="006967B7" w:rsidP="006967B7">
            <w:pPr>
              <w:rPr>
                <w:rFonts w:ascii="Times New Roman" w:hAnsi="Times New Roman" w:cs="Times New Roman"/>
              </w:rPr>
            </w:pPr>
            <w:r w:rsidRPr="00AF597E">
              <w:rPr>
                <w:rFonts w:ascii="Times New Roman" w:hAnsi="Times New Roman" w:cs="Times New Roman"/>
              </w:rPr>
              <w:t>Показатели регионального проекта</w:t>
            </w:r>
          </w:p>
        </w:tc>
        <w:tc>
          <w:tcPr>
            <w:tcW w:w="311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25"/>
              <w:ind w:left="105"/>
            </w:pPr>
            <w:r w:rsidRPr="00AF597E">
              <w:t>Показатель 1</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6"/>
        </w:trPr>
        <w:tc>
          <w:tcPr>
            <w:tcW w:w="3120" w:type="dxa"/>
            <w:vMerge/>
            <w:tcBorders>
              <w:left w:val="single" w:sz="4" w:space="0" w:color="000000"/>
              <w:bottom w:val="single" w:sz="4" w:space="0" w:color="000000"/>
              <w:right w:val="single" w:sz="4" w:space="0" w:color="000000"/>
            </w:tcBorders>
            <w:vAlign w:val="center"/>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25"/>
              <w:ind w:left="105"/>
            </w:pPr>
            <w:r w:rsidRPr="00AF597E">
              <w:t>Показатель n</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945"/>
        </w:trPr>
        <w:tc>
          <w:tcPr>
            <w:tcW w:w="3120" w:type="dxa"/>
            <w:vMerge w:val="restart"/>
            <w:tcBorders>
              <w:top w:val="nil"/>
              <w:left w:val="single" w:sz="4" w:space="0" w:color="000000"/>
              <w:bottom w:val="single" w:sz="4" w:space="0" w:color="000000"/>
              <w:right w:val="single" w:sz="4" w:space="0" w:color="000000"/>
            </w:tcBorders>
          </w:tcPr>
          <w:p w:rsidR="006967B7" w:rsidRPr="00AF597E" w:rsidRDefault="006967B7" w:rsidP="006967B7">
            <w:pPr>
              <w:pStyle w:val="TableParagraph"/>
              <w:spacing w:before="193"/>
              <w:ind w:left="107" w:right="1141"/>
            </w:pPr>
            <w:r w:rsidRPr="00AF597E">
              <w:t>Объем и источники</w:t>
            </w:r>
            <w:r w:rsidRPr="00AF597E">
              <w:rPr>
                <w:spacing w:val="-52"/>
              </w:rPr>
              <w:t xml:space="preserve"> </w:t>
            </w:r>
            <w:r w:rsidRPr="00AF597E">
              <w:t>финансирования</w:t>
            </w:r>
            <w:r w:rsidRPr="00AF597E">
              <w:rPr>
                <w:spacing w:val="1"/>
              </w:rPr>
              <w:t xml:space="preserve"> </w:t>
            </w:r>
            <w:r w:rsidRPr="00AF597E">
              <w:t>подпрограммы</w:t>
            </w:r>
            <w:r w:rsidRPr="00AF597E">
              <w:rPr>
                <w:spacing w:val="-3"/>
              </w:rPr>
              <w:t xml:space="preserve"> (направления) </w:t>
            </w:r>
            <w:r w:rsidRPr="00AF597E">
              <w:t>(с</w:t>
            </w:r>
          </w:p>
          <w:p w:rsidR="006967B7" w:rsidRPr="00AF597E" w:rsidRDefault="006967B7" w:rsidP="006967B7">
            <w:pPr>
              <w:pStyle w:val="TableParagraph"/>
              <w:spacing w:before="3"/>
              <w:ind w:left="107" w:right="634"/>
            </w:pPr>
            <w:r w:rsidRPr="00AF597E">
              <w:t>детализацией по годам</w:t>
            </w:r>
            <w:r w:rsidRPr="00AF597E">
              <w:rPr>
                <w:spacing w:val="1"/>
              </w:rPr>
              <w:t xml:space="preserve"> </w:t>
            </w:r>
            <w:r w:rsidRPr="00AF597E">
              <w:t>реализации,</w:t>
            </w:r>
            <w:r w:rsidRPr="00AF597E">
              <w:rPr>
                <w:spacing w:val="-7"/>
              </w:rPr>
              <w:t xml:space="preserve"> </w:t>
            </w:r>
            <w:r w:rsidRPr="00AF597E">
              <w:t>тыс.</w:t>
            </w:r>
            <w:r w:rsidRPr="00AF597E">
              <w:rPr>
                <w:spacing w:val="-7"/>
              </w:rPr>
              <w:t xml:space="preserve"> </w:t>
            </w:r>
            <w:r w:rsidRPr="00AF597E">
              <w:t>рублей)</w:t>
            </w:r>
          </w:p>
        </w:tc>
        <w:tc>
          <w:tcPr>
            <w:tcW w:w="3118" w:type="dxa"/>
            <w:tcBorders>
              <w:top w:val="nil"/>
              <w:left w:val="single" w:sz="4" w:space="0" w:color="000000"/>
              <w:bottom w:val="single" w:sz="4" w:space="0" w:color="000000"/>
              <w:right w:val="single" w:sz="4" w:space="0" w:color="000000"/>
            </w:tcBorders>
          </w:tcPr>
          <w:p w:rsidR="006967B7" w:rsidRPr="00AF597E" w:rsidRDefault="006967B7" w:rsidP="006967B7">
            <w:pPr>
              <w:pStyle w:val="TableParagraph"/>
              <w:spacing w:before="3"/>
              <w:rPr>
                <w:b/>
                <w:sz w:val="29"/>
              </w:rPr>
            </w:pPr>
          </w:p>
          <w:p w:rsidR="006967B7" w:rsidRPr="00AF597E" w:rsidRDefault="006967B7" w:rsidP="006967B7">
            <w:pPr>
              <w:pStyle w:val="TableParagraph"/>
              <w:spacing w:before="1"/>
              <w:ind w:left="1039"/>
            </w:pPr>
            <w:proofErr w:type="spellStart"/>
            <w:r w:rsidRPr="00AF597E">
              <w:t>Источники</w:t>
            </w:r>
            <w:proofErr w:type="spellEnd"/>
          </w:p>
        </w:tc>
        <w:tc>
          <w:tcPr>
            <w:tcW w:w="1843" w:type="dxa"/>
            <w:tcBorders>
              <w:top w:val="nil"/>
              <w:left w:val="single" w:sz="4" w:space="0" w:color="000000"/>
              <w:bottom w:val="single" w:sz="4" w:space="0" w:color="000000"/>
              <w:right w:val="single" w:sz="4" w:space="0" w:color="000000"/>
            </w:tcBorders>
          </w:tcPr>
          <w:p w:rsidR="006967B7" w:rsidRPr="00AF597E" w:rsidRDefault="006967B7" w:rsidP="006967B7">
            <w:pPr>
              <w:pStyle w:val="TableParagraph"/>
              <w:spacing w:before="3"/>
              <w:rPr>
                <w:b/>
                <w:sz w:val="29"/>
              </w:rPr>
            </w:pPr>
          </w:p>
          <w:p w:rsidR="006967B7" w:rsidRPr="00AF597E" w:rsidRDefault="006967B7" w:rsidP="006967B7">
            <w:pPr>
              <w:pStyle w:val="TableParagraph"/>
              <w:spacing w:before="1"/>
              <w:ind w:left="124" w:right="116"/>
              <w:jc w:val="center"/>
            </w:pPr>
            <w:proofErr w:type="spellStart"/>
            <w:r w:rsidRPr="00AF597E">
              <w:t>Всего</w:t>
            </w:r>
            <w:proofErr w:type="spellEnd"/>
          </w:p>
        </w:tc>
        <w:tc>
          <w:tcPr>
            <w:tcW w:w="1558" w:type="dxa"/>
            <w:tcBorders>
              <w:top w:val="nil"/>
              <w:left w:val="single" w:sz="4" w:space="0" w:color="000000"/>
              <w:bottom w:val="single" w:sz="4" w:space="0" w:color="000000"/>
              <w:right w:val="single" w:sz="4" w:space="0" w:color="000000"/>
            </w:tcBorders>
            <w:hideMark/>
          </w:tcPr>
          <w:p w:rsidR="006967B7" w:rsidRPr="00AF597E" w:rsidRDefault="006967B7" w:rsidP="006967B7">
            <w:pPr>
              <w:pStyle w:val="TableParagraph"/>
              <w:jc w:val="center"/>
              <w:rPr>
                <w:sz w:val="24"/>
                <w:szCs w:val="24"/>
              </w:rPr>
            </w:pPr>
            <w:r w:rsidRPr="00AF597E">
              <w:rPr>
                <w:sz w:val="24"/>
                <w:szCs w:val="24"/>
              </w:rPr>
              <w:t>Очередной финансовый год</w:t>
            </w:r>
          </w:p>
        </w:tc>
        <w:tc>
          <w:tcPr>
            <w:tcW w:w="1385" w:type="dxa"/>
            <w:tcBorders>
              <w:top w:val="nil"/>
              <w:left w:val="single" w:sz="4" w:space="0" w:color="000000"/>
              <w:bottom w:val="single" w:sz="4" w:space="0" w:color="000000"/>
              <w:right w:val="single" w:sz="4" w:space="0" w:color="000000"/>
            </w:tcBorders>
            <w:hideMark/>
          </w:tcPr>
          <w:p w:rsidR="006967B7" w:rsidRPr="00AF597E" w:rsidRDefault="006967B7" w:rsidP="006967B7">
            <w:pPr>
              <w:pStyle w:val="TableParagraph"/>
              <w:jc w:val="center"/>
              <w:rPr>
                <w:sz w:val="24"/>
                <w:szCs w:val="24"/>
              </w:rPr>
            </w:pPr>
            <w:r w:rsidRPr="00AF597E">
              <w:rPr>
                <w:sz w:val="24"/>
                <w:szCs w:val="24"/>
              </w:rPr>
              <w:t>1-й год планового периода</w:t>
            </w:r>
          </w:p>
        </w:tc>
        <w:tc>
          <w:tcPr>
            <w:tcW w:w="1386" w:type="dxa"/>
            <w:tcBorders>
              <w:top w:val="nil"/>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
              <w:jc w:val="center"/>
              <w:rPr>
                <w:sz w:val="24"/>
                <w:szCs w:val="24"/>
              </w:rPr>
            </w:pPr>
            <w:r w:rsidRPr="00AF597E">
              <w:rPr>
                <w:sz w:val="24"/>
                <w:szCs w:val="24"/>
              </w:rPr>
              <w:t>2-й год планового периода</w:t>
            </w:r>
          </w:p>
        </w:tc>
        <w:tc>
          <w:tcPr>
            <w:tcW w:w="1489" w:type="dxa"/>
            <w:tcBorders>
              <w:top w:val="nil"/>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
              <w:jc w:val="center"/>
              <w:rPr>
                <w:sz w:val="24"/>
                <w:szCs w:val="24"/>
              </w:rPr>
            </w:pPr>
            <w:r w:rsidRPr="00AF597E">
              <w:rPr>
                <w:sz w:val="24"/>
                <w:szCs w:val="24"/>
              </w:rPr>
              <w:t>Прогнозный период 1-ый год</w:t>
            </w:r>
          </w:p>
        </w:tc>
        <w:tc>
          <w:tcPr>
            <w:tcW w:w="1491" w:type="dxa"/>
            <w:tcBorders>
              <w:top w:val="nil"/>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
              <w:jc w:val="center"/>
              <w:rPr>
                <w:sz w:val="24"/>
                <w:szCs w:val="24"/>
              </w:rPr>
            </w:pPr>
            <w:r w:rsidRPr="00AF597E">
              <w:rPr>
                <w:sz w:val="24"/>
                <w:szCs w:val="24"/>
              </w:rPr>
              <w:t>Прогнозный период 2-ый год</w:t>
            </w:r>
          </w:p>
        </w:tc>
      </w:tr>
      <w:tr w:rsidR="006967B7" w:rsidRPr="00AF597E" w:rsidTr="006967B7">
        <w:trPr>
          <w:trHeight w:val="630"/>
        </w:trPr>
        <w:tc>
          <w:tcPr>
            <w:tcW w:w="3120" w:type="dxa"/>
            <w:vMerge/>
            <w:tcBorders>
              <w:top w:val="nil"/>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53"/>
              <w:ind w:left="105" w:right="587"/>
            </w:pPr>
            <w:r w:rsidRPr="00AF597E">
              <w:t>федеральный бюджет (по</w:t>
            </w:r>
            <w:r w:rsidRPr="00AF597E">
              <w:rPr>
                <w:spacing w:val="-52"/>
              </w:rPr>
              <w:t xml:space="preserve"> </w:t>
            </w:r>
            <w:r w:rsidRPr="00AF597E">
              <w:t>согласованию)</w:t>
            </w:r>
            <w:r w:rsidRPr="00AF597E">
              <w:rPr>
                <w:spacing w:val="-3"/>
              </w:rPr>
              <w:t xml:space="preserve"> </w:t>
            </w:r>
            <w:r w:rsidRPr="00AF597E">
              <w:t>(прогноз)</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2023"/>
        </w:trPr>
        <w:tc>
          <w:tcPr>
            <w:tcW w:w="3120" w:type="dxa"/>
            <w:vMerge/>
            <w:tcBorders>
              <w:top w:val="nil"/>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105" w:right="289"/>
            </w:pPr>
            <w:r w:rsidRPr="00AF597E">
              <w:t xml:space="preserve">в </w:t>
            </w:r>
            <w:proofErr w:type="spellStart"/>
            <w:r w:rsidRPr="00AF597E">
              <w:t>т.ч</w:t>
            </w:r>
            <w:proofErr w:type="spellEnd"/>
            <w:r w:rsidRPr="00AF597E">
              <w:t>. средства федерального</w:t>
            </w:r>
            <w:r w:rsidRPr="00AF597E">
              <w:rPr>
                <w:spacing w:val="-52"/>
              </w:rPr>
              <w:t xml:space="preserve"> </w:t>
            </w:r>
            <w:r w:rsidRPr="00AF597E">
              <w:t>бюджета, поступающие</w:t>
            </w:r>
            <w:r w:rsidRPr="00AF597E">
              <w:rPr>
                <w:spacing w:val="1"/>
              </w:rPr>
              <w:t xml:space="preserve"> </w:t>
            </w:r>
            <w:r w:rsidRPr="00AF597E">
              <w:t>напрямую</w:t>
            </w:r>
            <w:r w:rsidRPr="00AF597E">
              <w:rPr>
                <w:spacing w:val="-2"/>
              </w:rPr>
              <w:t xml:space="preserve"> </w:t>
            </w:r>
            <w:r w:rsidRPr="00AF597E">
              <w:t>получателям</w:t>
            </w:r>
            <w:r w:rsidRPr="00AF597E">
              <w:rPr>
                <w:spacing w:val="-2"/>
              </w:rPr>
              <w:t xml:space="preserve"> </w:t>
            </w:r>
            <w:r w:rsidRPr="00AF597E">
              <w:t>на</w:t>
            </w:r>
          </w:p>
          <w:p w:rsidR="006967B7" w:rsidRPr="00AF597E" w:rsidRDefault="006967B7" w:rsidP="006967B7">
            <w:pPr>
              <w:pStyle w:val="TableParagraph"/>
              <w:ind w:left="105" w:right="231"/>
            </w:pPr>
            <w:r w:rsidRPr="00AF597E">
              <w:t>счета, открытые в кредитных</w:t>
            </w:r>
            <w:r w:rsidRPr="00AF597E">
              <w:rPr>
                <w:spacing w:val="-52"/>
              </w:rPr>
              <w:t xml:space="preserve"> </w:t>
            </w:r>
            <w:r w:rsidRPr="00AF597E">
              <w:t>организациях или</w:t>
            </w:r>
            <w:r w:rsidRPr="00AF597E">
              <w:rPr>
                <w:spacing w:val="-1"/>
              </w:rPr>
              <w:t xml:space="preserve"> </w:t>
            </w:r>
            <w:r w:rsidRPr="00AF597E">
              <w:t>в</w:t>
            </w:r>
          </w:p>
          <w:p w:rsidR="006967B7" w:rsidRPr="00AF597E" w:rsidRDefault="006967B7" w:rsidP="006967B7">
            <w:pPr>
              <w:pStyle w:val="TableParagraph"/>
              <w:ind w:left="105" w:right="434"/>
            </w:pPr>
            <w:r w:rsidRPr="00AF597E">
              <w:t>Федеральном казначействе</w:t>
            </w:r>
            <w:r w:rsidRPr="00AF597E">
              <w:rPr>
                <w:spacing w:val="-53"/>
              </w:rPr>
              <w:t xml:space="preserve"> </w:t>
            </w:r>
            <w:r w:rsidRPr="00AF597E">
              <w:t>Российской</w:t>
            </w:r>
            <w:r w:rsidRPr="00AF597E">
              <w:rPr>
                <w:spacing w:val="-1"/>
              </w:rPr>
              <w:t xml:space="preserve"> </w:t>
            </w:r>
            <w:r w:rsidRPr="00AF597E">
              <w:t>Федерации</w:t>
            </w:r>
          </w:p>
          <w:p w:rsidR="006967B7" w:rsidRPr="00AF597E" w:rsidRDefault="006967B7" w:rsidP="006967B7">
            <w:pPr>
              <w:pStyle w:val="TableParagraph"/>
              <w:spacing w:line="240" w:lineRule="exact"/>
              <w:ind w:left="105"/>
            </w:pPr>
            <w:r w:rsidRPr="00AF597E">
              <w:t>(прогноз)</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6"/>
        </w:trPr>
        <w:tc>
          <w:tcPr>
            <w:tcW w:w="3120" w:type="dxa"/>
            <w:vMerge/>
            <w:tcBorders>
              <w:top w:val="nil"/>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2"/>
              <w:ind w:left="105"/>
            </w:pPr>
            <w:r w:rsidRPr="00AF597E">
              <w:t>областной</w:t>
            </w:r>
            <w:r w:rsidRPr="00AF597E">
              <w:rPr>
                <w:spacing w:val="-3"/>
              </w:rPr>
              <w:t xml:space="preserve"> </w:t>
            </w:r>
            <w:r w:rsidRPr="00AF597E">
              <w:t>бюджет (по согласованию) (прогноз)</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628"/>
        </w:trPr>
        <w:tc>
          <w:tcPr>
            <w:tcW w:w="3120" w:type="dxa"/>
            <w:vMerge/>
            <w:tcBorders>
              <w:top w:val="nil"/>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53" w:line="252" w:lineRule="exact"/>
              <w:ind w:left="105"/>
            </w:pPr>
            <w:r w:rsidRPr="00AF597E">
              <w:t>местный</w:t>
            </w:r>
            <w:r w:rsidRPr="00AF597E">
              <w:rPr>
                <w:spacing w:val="-2"/>
              </w:rPr>
              <w:t xml:space="preserve"> </w:t>
            </w:r>
            <w:r w:rsidRPr="00AF597E">
              <w:t xml:space="preserve">бюджет </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628"/>
        </w:trPr>
        <w:tc>
          <w:tcPr>
            <w:tcW w:w="3120" w:type="dxa"/>
            <w:vMerge/>
            <w:tcBorders>
              <w:top w:val="nil"/>
              <w:left w:val="single" w:sz="4" w:space="0" w:color="000000"/>
              <w:bottom w:val="single" w:sz="4" w:space="0" w:color="000000"/>
              <w:right w:val="single" w:sz="4" w:space="0" w:color="000000"/>
            </w:tcBorders>
            <w:vAlign w:val="center"/>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53" w:line="252" w:lineRule="exact"/>
              <w:ind w:left="105"/>
            </w:pPr>
            <w:r w:rsidRPr="00AF597E">
              <w:t>бюджеты сельских поселений (по согласованию) (прогноз)</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614"/>
        </w:trPr>
        <w:tc>
          <w:tcPr>
            <w:tcW w:w="3120" w:type="dxa"/>
            <w:vMerge/>
            <w:tcBorders>
              <w:top w:val="nil"/>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6"/>
              <w:ind w:left="105" w:right="163"/>
            </w:pPr>
            <w:r w:rsidRPr="00AF597E">
              <w:t>внебюджетные источники (по</w:t>
            </w:r>
            <w:r w:rsidRPr="00AF597E">
              <w:rPr>
                <w:spacing w:val="-52"/>
              </w:rPr>
              <w:t xml:space="preserve"> </w:t>
            </w:r>
            <w:r w:rsidRPr="00AF597E">
              <w:t>согласованию)</w:t>
            </w:r>
            <w:r w:rsidRPr="00AF597E">
              <w:rPr>
                <w:spacing w:val="-1"/>
              </w:rPr>
              <w:t xml:space="preserve"> </w:t>
            </w:r>
            <w:r w:rsidRPr="00AF597E">
              <w:t>(прогноз)</w:t>
            </w: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6"/>
        </w:trPr>
        <w:tc>
          <w:tcPr>
            <w:tcW w:w="3120" w:type="dxa"/>
            <w:vMerge/>
            <w:tcBorders>
              <w:top w:val="nil"/>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31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2"/>
              <w:ind w:left="105"/>
            </w:pPr>
            <w:proofErr w:type="spellStart"/>
            <w:r w:rsidRPr="00AF597E">
              <w:t>всего</w:t>
            </w:r>
            <w:proofErr w:type="spellEnd"/>
            <w:r w:rsidRPr="00AF597E">
              <w:rPr>
                <w:spacing w:val="-2"/>
              </w:rPr>
              <w:t xml:space="preserve"> </w:t>
            </w:r>
            <w:proofErr w:type="spellStart"/>
            <w:r w:rsidRPr="00AF597E">
              <w:t>по</w:t>
            </w:r>
            <w:proofErr w:type="spellEnd"/>
            <w:r w:rsidRPr="00AF597E">
              <w:rPr>
                <w:spacing w:val="-2"/>
              </w:rPr>
              <w:t xml:space="preserve"> </w:t>
            </w:r>
            <w:proofErr w:type="spellStart"/>
            <w:r w:rsidRPr="00AF597E">
              <w:t>источникам</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38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8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9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bl>
    <w:p w:rsidR="00970B40" w:rsidRDefault="00970B40"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Pr="00AF597E" w:rsidRDefault="006967B7" w:rsidP="006967B7">
      <w:pPr>
        <w:pStyle w:val="a9"/>
        <w:ind w:left="10660" w:right="629" w:firstLine="0"/>
        <w:rPr>
          <w:spacing w:val="-62"/>
          <w:sz w:val="24"/>
          <w:szCs w:val="24"/>
        </w:rPr>
      </w:pPr>
      <w:r w:rsidRPr="00AF597E">
        <w:rPr>
          <w:sz w:val="24"/>
          <w:szCs w:val="24"/>
        </w:rPr>
        <w:lastRenderedPageBreak/>
        <w:t>Приложение</w:t>
      </w:r>
      <w:r w:rsidRPr="00AF597E">
        <w:rPr>
          <w:spacing w:val="-4"/>
          <w:sz w:val="24"/>
          <w:szCs w:val="24"/>
        </w:rPr>
        <w:t xml:space="preserve"> </w:t>
      </w:r>
      <w:r w:rsidRPr="00AF597E">
        <w:rPr>
          <w:sz w:val="24"/>
          <w:szCs w:val="24"/>
        </w:rPr>
        <w:t>№</w:t>
      </w:r>
      <w:r w:rsidRPr="00AF597E">
        <w:rPr>
          <w:spacing w:val="-4"/>
          <w:sz w:val="24"/>
          <w:szCs w:val="24"/>
        </w:rPr>
        <w:t xml:space="preserve"> </w:t>
      </w:r>
      <w:r w:rsidRPr="00AF597E">
        <w:rPr>
          <w:sz w:val="24"/>
          <w:szCs w:val="24"/>
        </w:rPr>
        <w:t>6</w:t>
      </w:r>
      <w:r w:rsidRPr="00AF597E">
        <w:rPr>
          <w:spacing w:val="-2"/>
          <w:sz w:val="24"/>
          <w:szCs w:val="24"/>
        </w:rPr>
        <w:t xml:space="preserve"> </w:t>
      </w:r>
      <w:r w:rsidRPr="00AF597E">
        <w:rPr>
          <w:sz w:val="24"/>
          <w:szCs w:val="24"/>
        </w:rPr>
        <w:t>к</w:t>
      </w:r>
      <w:r w:rsidRPr="00AF597E">
        <w:rPr>
          <w:spacing w:val="-5"/>
          <w:sz w:val="24"/>
          <w:szCs w:val="24"/>
        </w:rPr>
        <w:t xml:space="preserve"> </w:t>
      </w:r>
      <w:r w:rsidRPr="00AF597E">
        <w:rPr>
          <w:sz w:val="24"/>
          <w:szCs w:val="24"/>
        </w:rPr>
        <w:t>Методическим указаниям</w:t>
      </w:r>
      <w:r w:rsidRPr="00AF597E">
        <w:rPr>
          <w:spacing w:val="-62"/>
          <w:sz w:val="24"/>
          <w:szCs w:val="24"/>
        </w:rPr>
        <w:t xml:space="preserve"> </w:t>
      </w:r>
      <w:r w:rsidRPr="00AF597E">
        <w:rPr>
          <w:sz w:val="24"/>
          <w:szCs w:val="24"/>
        </w:rPr>
        <w:t>по</w:t>
      </w:r>
      <w:r w:rsidRPr="00AF597E">
        <w:rPr>
          <w:spacing w:val="-6"/>
          <w:sz w:val="24"/>
          <w:szCs w:val="24"/>
        </w:rPr>
        <w:t xml:space="preserve"> </w:t>
      </w:r>
      <w:r w:rsidRPr="00AF597E">
        <w:rPr>
          <w:sz w:val="24"/>
          <w:szCs w:val="24"/>
        </w:rPr>
        <w:t>разработке</w:t>
      </w:r>
      <w:r w:rsidRPr="00AF597E">
        <w:rPr>
          <w:spacing w:val="-7"/>
          <w:sz w:val="24"/>
          <w:szCs w:val="24"/>
        </w:rPr>
        <w:t xml:space="preserve"> </w:t>
      </w:r>
      <w:r w:rsidRPr="00AF597E">
        <w:rPr>
          <w:sz w:val="24"/>
          <w:szCs w:val="24"/>
        </w:rPr>
        <w:t>муниципальных программ</w:t>
      </w:r>
      <w:r w:rsidRPr="00AF597E">
        <w:rPr>
          <w:spacing w:val="-62"/>
          <w:sz w:val="24"/>
          <w:szCs w:val="24"/>
        </w:rPr>
        <w:t xml:space="preserve"> </w:t>
      </w:r>
      <w:r w:rsidRPr="00AF597E">
        <w:rPr>
          <w:sz w:val="24"/>
          <w:szCs w:val="24"/>
        </w:rPr>
        <w:t>Молчановского района</w:t>
      </w:r>
    </w:p>
    <w:p w:rsidR="006967B7" w:rsidRPr="00AF597E" w:rsidRDefault="006967B7" w:rsidP="006967B7">
      <w:pPr>
        <w:pStyle w:val="a9"/>
        <w:spacing w:before="9"/>
        <w:rPr>
          <w:sz w:val="24"/>
          <w:szCs w:val="24"/>
        </w:rPr>
      </w:pPr>
    </w:p>
    <w:p w:rsidR="006967B7" w:rsidRPr="00AF597E" w:rsidRDefault="006967B7" w:rsidP="006967B7">
      <w:pPr>
        <w:pStyle w:val="1"/>
        <w:ind w:left="1244" w:right="612"/>
        <w:rPr>
          <w:b w:val="0"/>
          <w:sz w:val="24"/>
          <w:szCs w:val="24"/>
        </w:rPr>
      </w:pPr>
      <w:r w:rsidRPr="00AF597E">
        <w:rPr>
          <w:b w:val="0"/>
          <w:sz w:val="24"/>
          <w:szCs w:val="24"/>
        </w:rPr>
        <w:t>Перечень</w:t>
      </w:r>
      <w:r w:rsidRPr="00AF597E">
        <w:rPr>
          <w:b w:val="0"/>
          <w:spacing w:val="-3"/>
          <w:sz w:val="24"/>
          <w:szCs w:val="24"/>
        </w:rPr>
        <w:t xml:space="preserve"> </w:t>
      </w:r>
      <w:r w:rsidRPr="00AF597E">
        <w:rPr>
          <w:b w:val="0"/>
          <w:sz w:val="24"/>
          <w:szCs w:val="24"/>
        </w:rPr>
        <w:t>показателей</w:t>
      </w:r>
      <w:r w:rsidRPr="00AF597E">
        <w:rPr>
          <w:b w:val="0"/>
          <w:spacing w:val="-4"/>
          <w:sz w:val="24"/>
          <w:szCs w:val="24"/>
        </w:rPr>
        <w:t xml:space="preserve"> </w:t>
      </w:r>
      <w:r w:rsidRPr="00AF597E">
        <w:rPr>
          <w:b w:val="0"/>
          <w:sz w:val="24"/>
          <w:szCs w:val="24"/>
        </w:rPr>
        <w:t>цели</w:t>
      </w:r>
      <w:r w:rsidRPr="00AF597E">
        <w:rPr>
          <w:b w:val="0"/>
          <w:spacing w:val="-2"/>
          <w:sz w:val="24"/>
          <w:szCs w:val="24"/>
        </w:rPr>
        <w:t xml:space="preserve"> </w:t>
      </w:r>
      <w:r w:rsidRPr="00AF597E">
        <w:rPr>
          <w:b w:val="0"/>
          <w:sz w:val="24"/>
          <w:szCs w:val="24"/>
        </w:rPr>
        <w:t>и</w:t>
      </w:r>
      <w:r w:rsidRPr="00AF597E">
        <w:rPr>
          <w:b w:val="0"/>
          <w:spacing w:val="-4"/>
          <w:sz w:val="24"/>
          <w:szCs w:val="24"/>
        </w:rPr>
        <w:t xml:space="preserve"> </w:t>
      </w:r>
      <w:r w:rsidRPr="00AF597E">
        <w:rPr>
          <w:b w:val="0"/>
          <w:sz w:val="24"/>
          <w:szCs w:val="24"/>
        </w:rPr>
        <w:t>задач</w:t>
      </w:r>
      <w:r w:rsidRPr="00AF597E">
        <w:rPr>
          <w:b w:val="0"/>
          <w:spacing w:val="-4"/>
          <w:sz w:val="24"/>
          <w:szCs w:val="24"/>
        </w:rPr>
        <w:t xml:space="preserve"> </w:t>
      </w:r>
      <w:r w:rsidRPr="00AF597E">
        <w:rPr>
          <w:b w:val="0"/>
          <w:sz w:val="24"/>
          <w:szCs w:val="24"/>
        </w:rPr>
        <w:t>подпрограммы (направления),</w:t>
      </w:r>
      <w:r w:rsidRPr="00AF597E">
        <w:rPr>
          <w:b w:val="0"/>
          <w:spacing w:val="-4"/>
          <w:sz w:val="24"/>
          <w:szCs w:val="24"/>
        </w:rPr>
        <w:t xml:space="preserve"> </w:t>
      </w:r>
      <w:r w:rsidRPr="00AF597E">
        <w:rPr>
          <w:b w:val="0"/>
          <w:sz w:val="24"/>
          <w:szCs w:val="24"/>
        </w:rPr>
        <w:t>сведения</w:t>
      </w:r>
      <w:r w:rsidRPr="00AF597E">
        <w:rPr>
          <w:b w:val="0"/>
          <w:spacing w:val="-4"/>
          <w:sz w:val="24"/>
          <w:szCs w:val="24"/>
        </w:rPr>
        <w:t xml:space="preserve"> </w:t>
      </w:r>
      <w:r w:rsidRPr="00AF597E">
        <w:rPr>
          <w:b w:val="0"/>
          <w:sz w:val="24"/>
          <w:szCs w:val="24"/>
        </w:rPr>
        <w:t>о</w:t>
      </w:r>
      <w:r w:rsidRPr="00AF597E">
        <w:rPr>
          <w:b w:val="0"/>
          <w:spacing w:val="-4"/>
          <w:sz w:val="24"/>
          <w:szCs w:val="24"/>
        </w:rPr>
        <w:t xml:space="preserve"> </w:t>
      </w:r>
      <w:r w:rsidRPr="00AF597E">
        <w:rPr>
          <w:b w:val="0"/>
          <w:sz w:val="24"/>
          <w:szCs w:val="24"/>
        </w:rPr>
        <w:t>порядке</w:t>
      </w:r>
      <w:r w:rsidRPr="00AF597E">
        <w:rPr>
          <w:b w:val="0"/>
          <w:spacing w:val="-4"/>
          <w:sz w:val="24"/>
          <w:szCs w:val="24"/>
        </w:rPr>
        <w:t xml:space="preserve"> </w:t>
      </w:r>
      <w:r w:rsidRPr="00AF597E">
        <w:rPr>
          <w:b w:val="0"/>
          <w:sz w:val="24"/>
          <w:szCs w:val="24"/>
        </w:rPr>
        <w:t>сбора</w:t>
      </w:r>
      <w:r w:rsidRPr="00AF597E">
        <w:rPr>
          <w:b w:val="0"/>
          <w:spacing w:val="-2"/>
          <w:sz w:val="24"/>
          <w:szCs w:val="24"/>
        </w:rPr>
        <w:t xml:space="preserve"> </w:t>
      </w:r>
      <w:r w:rsidRPr="00AF597E">
        <w:rPr>
          <w:b w:val="0"/>
          <w:sz w:val="24"/>
          <w:szCs w:val="24"/>
        </w:rPr>
        <w:t>информации</w:t>
      </w:r>
      <w:r w:rsidRPr="00AF597E">
        <w:rPr>
          <w:b w:val="0"/>
          <w:spacing w:val="-4"/>
          <w:sz w:val="24"/>
          <w:szCs w:val="24"/>
        </w:rPr>
        <w:t xml:space="preserve"> </w:t>
      </w:r>
      <w:r w:rsidRPr="00AF597E">
        <w:rPr>
          <w:b w:val="0"/>
          <w:sz w:val="24"/>
          <w:szCs w:val="24"/>
        </w:rPr>
        <w:t>по</w:t>
      </w:r>
      <w:r w:rsidRPr="00AF597E">
        <w:rPr>
          <w:b w:val="0"/>
          <w:spacing w:val="-2"/>
          <w:sz w:val="24"/>
          <w:szCs w:val="24"/>
        </w:rPr>
        <w:t xml:space="preserve"> </w:t>
      </w:r>
      <w:r w:rsidRPr="00AF597E">
        <w:rPr>
          <w:b w:val="0"/>
          <w:sz w:val="24"/>
          <w:szCs w:val="24"/>
        </w:rPr>
        <w:t>показателям</w:t>
      </w:r>
      <w:r w:rsidRPr="00AF597E">
        <w:rPr>
          <w:b w:val="0"/>
          <w:spacing w:val="-4"/>
          <w:sz w:val="24"/>
          <w:szCs w:val="24"/>
        </w:rPr>
        <w:t xml:space="preserve"> </w:t>
      </w:r>
      <w:r w:rsidRPr="00AF597E">
        <w:rPr>
          <w:b w:val="0"/>
          <w:sz w:val="24"/>
          <w:szCs w:val="24"/>
        </w:rPr>
        <w:t>и</w:t>
      </w:r>
      <w:r w:rsidRPr="00AF597E">
        <w:rPr>
          <w:b w:val="0"/>
          <w:spacing w:val="-4"/>
          <w:sz w:val="24"/>
          <w:szCs w:val="24"/>
        </w:rPr>
        <w:t xml:space="preserve"> </w:t>
      </w:r>
      <w:r w:rsidRPr="00AF597E">
        <w:rPr>
          <w:b w:val="0"/>
          <w:sz w:val="24"/>
          <w:szCs w:val="24"/>
        </w:rPr>
        <w:t>методике</w:t>
      </w:r>
    </w:p>
    <w:p w:rsidR="006967B7" w:rsidRPr="00AF597E" w:rsidRDefault="006967B7" w:rsidP="006967B7">
      <w:pPr>
        <w:ind w:left="534" w:right="612"/>
        <w:jc w:val="center"/>
        <w:rPr>
          <w:rFonts w:ascii="Times New Roman" w:hAnsi="Times New Roman"/>
          <w:sz w:val="24"/>
          <w:szCs w:val="24"/>
        </w:rPr>
      </w:pPr>
      <w:r w:rsidRPr="00AF597E">
        <w:rPr>
          <w:rFonts w:ascii="Times New Roman" w:hAnsi="Times New Roman"/>
          <w:sz w:val="24"/>
          <w:szCs w:val="24"/>
        </w:rPr>
        <w:t>расчета</w:t>
      </w:r>
      <w:r w:rsidRPr="00AF597E">
        <w:rPr>
          <w:rFonts w:ascii="Times New Roman" w:hAnsi="Times New Roman"/>
          <w:spacing w:val="-5"/>
          <w:sz w:val="24"/>
          <w:szCs w:val="24"/>
        </w:rPr>
        <w:t xml:space="preserve"> </w:t>
      </w:r>
      <w:r>
        <w:rPr>
          <w:rFonts w:ascii="Times New Roman" w:hAnsi="Times New Roman"/>
          <w:sz w:val="24"/>
          <w:szCs w:val="24"/>
        </w:rPr>
        <w:t>показателей</w:t>
      </w: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1737"/>
        <w:gridCol w:w="1221"/>
        <w:gridCol w:w="1848"/>
        <w:gridCol w:w="1228"/>
        <w:gridCol w:w="1538"/>
        <w:gridCol w:w="1730"/>
        <w:gridCol w:w="1418"/>
        <w:gridCol w:w="1841"/>
        <w:gridCol w:w="1701"/>
      </w:tblGrid>
      <w:tr w:rsidR="006967B7" w:rsidRPr="00AF597E" w:rsidTr="006967B7">
        <w:trPr>
          <w:trHeight w:val="1500"/>
        </w:trPr>
        <w:tc>
          <w:tcPr>
            <w:tcW w:w="104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8"/>
              <w:rPr>
                <w:b/>
                <w:sz w:val="29"/>
              </w:rPr>
            </w:pPr>
          </w:p>
          <w:p w:rsidR="006967B7" w:rsidRPr="00AF597E" w:rsidRDefault="006967B7" w:rsidP="006967B7">
            <w:pPr>
              <w:pStyle w:val="TableParagraph"/>
              <w:ind w:left="252" w:right="242"/>
              <w:jc w:val="center"/>
            </w:pPr>
            <w:r w:rsidRPr="00AF597E">
              <w:t>№</w:t>
            </w:r>
            <w:r w:rsidRPr="00AF597E">
              <w:rPr>
                <w:spacing w:val="-1"/>
              </w:rPr>
              <w:t xml:space="preserve"> </w:t>
            </w:r>
            <w:proofErr w:type="spellStart"/>
            <w:r w:rsidRPr="00AF597E">
              <w:t>пп</w:t>
            </w:r>
            <w:proofErr w:type="spellEnd"/>
          </w:p>
        </w:tc>
        <w:tc>
          <w:tcPr>
            <w:tcW w:w="173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214"/>
              <w:ind w:left="355" w:right="156" w:hanging="178"/>
            </w:pPr>
            <w:proofErr w:type="spellStart"/>
            <w:r w:rsidRPr="00AF597E">
              <w:t>Наименование</w:t>
            </w:r>
            <w:proofErr w:type="spellEnd"/>
            <w:r w:rsidRPr="00AF597E">
              <w:rPr>
                <w:spacing w:val="-52"/>
              </w:rPr>
              <w:t xml:space="preserve"> </w:t>
            </w:r>
            <w:proofErr w:type="spellStart"/>
            <w:r w:rsidRPr="00AF597E">
              <w:t>показателя</w:t>
            </w:r>
            <w:proofErr w:type="spellEnd"/>
          </w:p>
        </w:tc>
        <w:tc>
          <w:tcPr>
            <w:tcW w:w="122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214"/>
              <w:ind w:left="116" w:right="89" w:firstLine="84"/>
            </w:pPr>
            <w:proofErr w:type="spellStart"/>
            <w:r w:rsidRPr="00AF597E">
              <w:t>Единица</w:t>
            </w:r>
            <w:proofErr w:type="spellEnd"/>
            <w:r w:rsidRPr="00AF597E">
              <w:rPr>
                <w:spacing w:val="1"/>
              </w:rPr>
              <w:t xml:space="preserve"> </w:t>
            </w:r>
            <w:proofErr w:type="spellStart"/>
            <w:r w:rsidRPr="00AF597E">
              <w:t>измерения</w:t>
            </w:r>
            <w:proofErr w:type="spellEnd"/>
          </w:p>
        </w:tc>
        <w:tc>
          <w:tcPr>
            <w:tcW w:w="184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11" w:line="252" w:lineRule="exact"/>
              <w:ind w:left="188" w:right="183"/>
              <w:jc w:val="center"/>
            </w:pPr>
            <w:r w:rsidRPr="00AF597E">
              <w:t>Пункт</w:t>
            </w:r>
          </w:p>
          <w:p w:rsidR="006967B7" w:rsidRPr="00AF597E" w:rsidRDefault="006967B7" w:rsidP="006967B7">
            <w:pPr>
              <w:pStyle w:val="TableParagraph"/>
              <w:ind w:left="193" w:right="183"/>
              <w:jc w:val="center"/>
            </w:pPr>
            <w:r w:rsidRPr="00AF597E">
              <w:t>Федерального</w:t>
            </w:r>
            <w:r w:rsidRPr="00AF597E">
              <w:rPr>
                <w:spacing w:val="-52"/>
              </w:rPr>
              <w:t xml:space="preserve"> </w:t>
            </w:r>
            <w:r w:rsidRPr="00AF597E">
              <w:t>плана</w:t>
            </w:r>
          </w:p>
          <w:p w:rsidR="006967B7" w:rsidRPr="00AF597E" w:rsidRDefault="006967B7" w:rsidP="006967B7">
            <w:pPr>
              <w:pStyle w:val="TableParagraph"/>
              <w:ind w:left="193" w:right="183"/>
              <w:jc w:val="center"/>
            </w:pPr>
            <w:r w:rsidRPr="00AF597E">
              <w:t>статистических</w:t>
            </w:r>
            <w:r w:rsidRPr="00AF597E">
              <w:rPr>
                <w:spacing w:val="-52"/>
              </w:rPr>
              <w:t xml:space="preserve"> </w:t>
            </w:r>
            <w:r w:rsidRPr="00AF597E">
              <w:t>работ &lt;1&gt;</w:t>
            </w:r>
          </w:p>
        </w:tc>
        <w:tc>
          <w:tcPr>
            <w:tcW w:w="122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11"/>
              <w:ind w:left="352" w:right="115" w:hanging="204"/>
            </w:pPr>
            <w:proofErr w:type="spellStart"/>
            <w:r w:rsidRPr="00AF597E">
              <w:t>Периодич</w:t>
            </w:r>
            <w:proofErr w:type="spellEnd"/>
            <w:r w:rsidRPr="00AF597E">
              <w:rPr>
                <w:spacing w:val="-52"/>
              </w:rPr>
              <w:t xml:space="preserve"> </w:t>
            </w:r>
            <w:proofErr w:type="spellStart"/>
            <w:r w:rsidRPr="00AF597E">
              <w:t>ность</w:t>
            </w:r>
            <w:proofErr w:type="spellEnd"/>
          </w:p>
          <w:p w:rsidR="006967B7" w:rsidRPr="00AF597E" w:rsidRDefault="006967B7" w:rsidP="006967B7">
            <w:pPr>
              <w:pStyle w:val="TableParagraph"/>
              <w:spacing w:before="1"/>
              <w:ind w:left="261" w:right="234" w:firstLine="88"/>
            </w:pPr>
            <w:proofErr w:type="spellStart"/>
            <w:r w:rsidRPr="00AF597E">
              <w:t>сбора</w:t>
            </w:r>
            <w:proofErr w:type="spellEnd"/>
            <w:r w:rsidRPr="00AF597E">
              <w:rPr>
                <w:spacing w:val="1"/>
              </w:rPr>
              <w:t xml:space="preserve"> </w:t>
            </w:r>
            <w:proofErr w:type="spellStart"/>
            <w:r w:rsidRPr="00AF597E">
              <w:t>данных</w:t>
            </w:r>
            <w:proofErr w:type="spellEnd"/>
          </w:p>
          <w:p w:rsidR="006967B7" w:rsidRPr="00AF597E" w:rsidRDefault="006967B7" w:rsidP="006967B7">
            <w:pPr>
              <w:pStyle w:val="TableParagraph"/>
              <w:spacing w:line="251" w:lineRule="exact"/>
              <w:ind w:left="436"/>
            </w:pPr>
            <w:r w:rsidRPr="00AF597E">
              <w:t>&lt;2&gt;</w:t>
            </w:r>
          </w:p>
        </w:tc>
        <w:tc>
          <w:tcPr>
            <w:tcW w:w="153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8"/>
              <w:rPr>
                <w:b/>
                <w:sz w:val="20"/>
              </w:rPr>
            </w:pPr>
          </w:p>
          <w:p w:rsidR="006967B7" w:rsidRPr="00AF597E" w:rsidRDefault="006967B7" w:rsidP="006967B7">
            <w:pPr>
              <w:pStyle w:val="TableParagraph"/>
              <w:ind w:left="120" w:right="102" w:hanging="4"/>
              <w:jc w:val="center"/>
            </w:pPr>
            <w:proofErr w:type="spellStart"/>
            <w:r w:rsidRPr="00AF597E">
              <w:t>Временные</w:t>
            </w:r>
            <w:proofErr w:type="spellEnd"/>
            <w:r w:rsidRPr="00AF597E">
              <w:rPr>
                <w:spacing w:val="1"/>
              </w:rPr>
              <w:t xml:space="preserve"> </w:t>
            </w:r>
            <w:proofErr w:type="spellStart"/>
            <w:r w:rsidRPr="00AF597E">
              <w:t>характеристи</w:t>
            </w:r>
            <w:proofErr w:type="spellEnd"/>
            <w:r w:rsidRPr="00AF597E">
              <w:rPr>
                <w:spacing w:val="-52"/>
              </w:rPr>
              <w:t xml:space="preserve"> </w:t>
            </w:r>
            <w:proofErr w:type="spellStart"/>
            <w:r w:rsidRPr="00AF597E">
              <w:t>ки</w:t>
            </w:r>
            <w:proofErr w:type="spellEnd"/>
            <w:r w:rsidRPr="00AF597E">
              <w:rPr>
                <w:spacing w:val="-12"/>
              </w:rPr>
              <w:t xml:space="preserve"> </w:t>
            </w:r>
            <w:proofErr w:type="spellStart"/>
            <w:r w:rsidRPr="00AF597E">
              <w:t>показателя</w:t>
            </w:r>
            <w:proofErr w:type="spellEnd"/>
          </w:p>
          <w:p w:rsidR="006967B7" w:rsidRPr="00AF597E" w:rsidRDefault="006967B7" w:rsidP="006967B7">
            <w:pPr>
              <w:pStyle w:val="TableParagraph"/>
              <w:ind w:left="573" w:right="556"/>
              <w:jc w:val="center"/>
            </w:pPr>
            <w:r w:rsidRPr="00AF597E">
              <w:t>&lt;3&gt;</w:t>
            </w:r>
          </w:p>
        </w:tc>
        <w:tc>
          <w:tcPr>
            <w:tcW w:w="1730"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11"/>
              <w:ind w:left="150" w:right="131" w:hanging="4"/>
              <w:jc w:val="center"/>
            </w:pPr>
            <w:r w:rsidRPr="00AF597E">
              <w:t>Алгоритм</w:t>
            </w:r>
            <w:r w:rsidRPr="00AF597E">
              <w:rPr>
                <w:spacing w:val="1"/>
              </w:rPr>
              <w:t xml:space="preserve"> </w:t>
            </w:r>
            <w:r w:rsidRPr="00AF597E">
              <w:t>формирования</w:t>
            </w:r>
            <w:r w:rsidRPr="00AF597E">
              <w:rPr>
                <w:spacing w:val="1"/>
              </w:rPr>
              <w:t xml:space="preserve"> </w:t>
            </w:r>
            <w:r w:rsidRPr="00AF597E">
              <w:t>(формула)</w:t>
            </w:r>
            <w:r w:rsidRPr="00AF597E">
              <w:rPr>
                <w:spacing w:val="1"/>
              </w:rPr>
              <w:t xml:space="preserve"> </w:t>
            </w:r>
            <w:r w:rsidRPr="00AF597E">
              <w:t>расчета</w:t>
            </w:r>
            <w:r w:rsidRPr="00AF597E">
              <w:rPr>
                <w:spacing w:val="1"/>
              </w:rPr>
              <w:t xml:space="preserve"> </w:t>
            </w:r>
            <w:r w:rsidRPr="00AF597E">
              <w:t>показателя</w:t>
            </w:r>
            <w:r w:rsidRPr="00AF597E">
              <w:rPr>
                <w:spacing w:val="-7"/>
              </w:rPr>
              <w:t xml:space="preserve"> </w:t>
            </w:r>
            <w:r w:rsidRPr="00AF597E">
              <w:t>&lt;4&gt;</w:t>
            </w:r>
          </w:p>
        </w:tc>
        <w:tc>
          <w:tcPr>
            <w:tcW w:w="141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6"/>
              <w:rPr>
                <w:b/>
                <w:sz w:val="31"/>
              </w:rPr>
            </w:pPr>
          </w:p>
          <w:p w:rsidR="006967B7" w:rsidRPr="00AF597E" w:rsidRDefault="006967B7" w:rsidP="006967B7">
            <w:pPr>
              <w:pStyle w:val="TableParagraph"/>
              <w:ind w:left="112" w:right="99"/>
              <w:jc w:val="center"/>
            </w:pPr>
            <w:proofErr w:type="spellStart"/>
            <w:r w:rsidRPr="00AF597E">
              <w:t>Метод</w:t>
            </w:r>
            <w:proofErr w:type="spellEnd"/>
            <w:r w:rsidRPr="00AF597E">
              <w:t xml:space="preserve"> </w:t>
            </w:r>
            <w:proofErr w:type="spellStart"/>
            <w:r w:rsidRPr="00AF597E">
              <w:t>сбора</w:t>
            </w:r>
            <w:proofErr w:type="spellEnd"/>
            <w:r w:rsidRPr="00AF597E">
              <w:rPr>
                <w:spacing w:val="-52"/>
              </w:rPr>
              <w:t xml:space="preserve"> </w:t>
            </w:r>
            <w:proofErr w:type="spellStart"/>
            <w:r w:rsidRPr="00AF597E">
              <w:t>информации</w:t>
            </w:r>
            <w:proofErr w:type="spellEnd"/>
          </w:p>
          <w:p w:rsidR="006967B7" w:rsidRPr="00AF597E" w:rsidRDefault="006967B7" w:rsidP="006967B7">
            <w:pPr>
              <w:pStyle w:val="TableParagraph"/>
              <w:spacing w:line="249" w:lineRule="exact"/>
              <w:ind w:left="112" w:right="97"/>
              <w:jc w:val="center"/>
            </w:pPr>
            <w:r w:rsidRPr="00AF597E">
              <w:t>&lt;5&gt;</w:t>
            </w: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8"/>
              <w:rPr>
                <w:b/>
                <w:sz w:val="20"/>
              </w:rPr>
            </w:pPr>
          </w:p>
          <w:p w:rsidR="006967B7" w:rsidRPr="00AF597E" w:rsidRDefault="006967B7" w:rsidP="006967B7">
            <w:pPr>
              <w:pStyle w:val="TableParagraph"/>
              <w:ind w:left="208" w:right="180" w:hanging="10"/>
              <w:jc w:val="both"/>
            </w:pPr>
            <w:r w:rsidRPr="00AF597E">
              <w:t>Ответственный</w:t>
            </w:r>
            <w:r w:rsidRPr="00AF597E">
              <w:rPr>
                <w:spacing w:val="-53"/>
              </w:rPr>
              <w:t xml:space="preserve"> </w:t>
            </w:r>
            <w:r w:rsidRPr="00AF597E">
              <w:t>за сбор данных</w:t>
            </w:r>
            <w:r w:rsidRPr="00AF597E">
              <w:rPr>
                <w:spacing w:val="-52"/>
              </w:rPr>
              <w:t xml:space="preserve"> </w:t>
            </w:r>
            <w:r w:rsidRPr="00AF597E">
              <w:t>по</w:t>
            </w:r>
            <w:r w:rsidRPr="00AF597E">
              <w:rPr>
                <w:spacing w:val="-1"/>
              </w:rPr>
              <w:t xml:space="preserve"> </w:t>
            </w:r>
            <w:r w:rsidRPr="00AF597E">
              <w:t>показателю</w:t>
            </w:r>
          </w:p>
          <w:p w:rsidR="006967B7" w:rsidRPr="00AF597E" w:rsidRDefault="006967B7" w:rsidP="006967B7">
            <w:pPr>
              <w:pStyle w:val="TableParagraph"/>
              <w:ind w:left="724" w:right="708"/>
              <w:jc w:val="center"/>
            </w:pPr>
            <w:r w:rsidRPr="00AF597E">
              <w:t>&lt;6&gt;</w:t>
            </w:r>
          </w:p>
        </w:tc>
        <w:tc>
          <w:tcPr>
            <w:tcW w:w="1701"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11"/>
              <w:ind w:left="360" w:right="336" w:hanging="2"/>
              <w:jc w:val="center"/>
            </w:pPr>
            <w:r w:rsidRPr="00AF597E">
              <w:t>Дата</w:t>
            </w:r>
            <w:r w:rsidRPr="00AF597E">
              <w:rPr>
                <w:spacing w:val="1"/>
              </w:rPr>
              <w:t xml:space="preserve"> </w:t>
            </w:r>
            <w:r w:rsidRPr="00AF597E">
              <w:t>получения</w:t>
            </w:r>
          </w:p>
          <w:p w:rsidR="006967B7" w:rsidRPr="00AF597E" w:rsidRDefault="006967B7" w:rsidP="006967B7">
            <w:pPr>
              <w:pStyle w:val="TableParagraph"/>
              <w:spacing w:before="1"/>
              <w:ind w:left="136" w:right="116" w:hanging="2"/>
              <w:jc w:val="center"/>
            </w:pPr>
            <w:r w:rsidRPr="00AF597E">
              <w:t>фактического</w:t>
            </w:r>
            <w:r w:rsidRPr="00AF597E">
              <w:rPr>
                <w:spacing w:val="1"/>
              </w:rPr>
              <w:t xml:space="preserve"> </w:t>
            </w:r>
            <w:r w:rsidRPr="00AF597E">
              <w:t>значения</w:t>
            </w:r>
            <w:r w:rsidRPr="00AF597E">
              <w:rPr>
                <w:spacing w:val="1"/>
              </w:rPr>
              <w:t xml:space="preserve"> </w:t>
            </w:r>
            <w:r w:rsidRPr="00AF597E">
              <w:t>показателя</w:t>
            </w:r>
            <w:r w:rsidRPr="00AF597E">
              <w:rPr>
                <w:spacing w:val="-7"/>
              </w:rPr>
              <w:t xml:space="preserve"> </w:t>
            </w:r>
            <w:r w:rsidRPr="00AF597E">
              <w:t>&lt;7&gt;</w:t>
            </w:r>
          </w:p>
        </w:tc>
      </w:tr>
      <w:tr w:rsidR="006967B7" w:rsidRPr="00AF597E" w:rsidTr="006967B7">
        <w:trPr>
          <w:trHeight w:val="299"/>
        </w:trPr>
        <w:tc>
          <w:tcPr>
            <w:tcW w:w="104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7"/>
              <w:jc w:val="center"/>
            </w:pPr>
            <w:r w:rsidRPr="00AF597E">
              <w:t>1</w:t>
            </w:r>
          </w:p>
        </w:tc>
        <w:tc>
          <w:tcPr>
            <w:tcW w:w="173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6"/>
              <w:jc w:val="center"/>
            </w:pPr>
            <w:r w:rsidRPr="00AF597E">
              <w:t>2</w:t>
            </w:r>
          </w:p>
        </w:tc>
        <w:tc>
          <w:tcPr>
            <w:tcW w:w="1221"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5"/>
              <w:jc w:val="center"/>
            </w:pPr>
            <w:r w:rsidRPr="00AF597E">
              <w:t>3</w:t>
            </w:r>
          </w:p>
        </w:tc>
        <w:tc>
          <w:tcPr>
            <w:tcW w:w="184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9"/>
              <w:jc w:val="center"/>
            </w:pPr>
            <w:r w:rsidRPr="00AF597E">
              <w:t>4</w:t>
            </w:r>
          </w:p>
        </w:tc>
        <w:tc>
          <w:tcPr>
            <w:tcW w:w="122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0"/>
              <w:jc w:val="center"/>
            </w:pPr>
            <w:r w:rsidRPr="00AF597E">
              <w:t>5</w:t>
            </w:r>
          </w:p>
        </w:tc>
        <w:tc>
          <w:tcPr>
            <w:tcW w:w="153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3"/>
              <w:jc w:val="center"/>
            </w:pPr>
            <w:r w:rsidRPr="00AF597E">
              <w:t>6</w:t>
            </w:r>
          </w:p>
        </w:tc>
        <w:tc>
          <w:tcPr>
            <w:tcW w:w="1730"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5"/>
              <w:jc w:val="center"/>
            </w:pPr>
            <w:r w:rsidRPr="00AF597E">
              <w:t>7</w:t>
            </w:r>
          </w:p>
        </w:tc>
        <w:tc>
          <w:tcPr>
            <w:tcW w:w="1418"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1"/>
              <w:jc w:val="center"/>
            </w:pPr>
            <w:r w:rsidRPr="00AF597E">
              <w:t>8</w:t>
            </w:r>
          </w:p>
        </w:tc>
        <w:tc>
          <w:tcPr>
            <w:tcW w:w="1841"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7"/>
              <w:jc w:val="center"/>
            </w:pPr>
            <w:r w:rsidRPr="00AF597E">
              <w:t>9</w:t>
            </w:r>
          </w:p>
        </w:tc>
        <w:tc>
          <w:tcPr>
            <w:tcW w:w="1701"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724" w:right="707"/>
              <w:jc w:val="center"/>
            </w:pPr>
            <w:r w:rsidRPr="00AF597E">
              <w:t>10</w:t>
            </w:r>
          </w:p>
        </w:tc>
      </w:tr>
      <w:tr w:rsidR="006967B7" w:rsidRPr="00AF597E" w:rsidTr="006967B7">
        <w:trPr>
          <w:trHeight w:val="553"/>
        </w:trPr>
        <w:tc>
          <w:tcPr>
            <w:tcW w:w="15306" w:type="dxa"/>
            <w:gridSpan w:val="10"/>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45"/>
              <w:ind w:left="107"/>
            </w:pPr>
            <w:proofErr w:type="spellStart"/>
            <w:r w:rsidRPr="00AF597E">
              <w:t>Показатели</w:t>
            </w:r>
            <w:proofErr w:type="spellEnd"/>
            <w:r w:rsidRPr="00AF597E">
              <w:rPr>
                <w:spacing w:val="-2"/>
              </w:rPr>
              <w:t xml:space="preserve"> </w:t>
            </w:r>
            <w:proofErr w:type="spellStart"/>
            <w:r w:rsidRPr="00AF597E">
              <w:t>цели</w:t>
            </w:r>
            <w:proofErr w:type="spellEnd"/>
            <w:r w:rsidRPr="00AF597E">
              <w:rPr>
                <w:spacing w:val="-2"/>
              </w:rPr>
              <w:t xml:space="preserve"> </w:t>
            </w:r>
            <w:proofErr w:type="spellStart"/>
            <w:r w:rsidRPr="00AF597E">
              <w:t>подпрограммы</w:t>
            </w:r>
            <w:proofErr w:type="spellEnd"/>
            <w:r w:rsidRPr="00AF597E">
              <w:t xml:space="preserve"> (направления)</w:t>
            </w:r>
          </w:p>
        </w:tc>
      </w:tr>
      <w:tr w:rsidR="006967B7" w:rsidRPr="00AF597E" w:rsidTr="006967B7">
        <w:trPr>
          <w:trHeight w:val="345"/>
        </w:trPr>
        <w:tc>
          <w:tcPr>
            <w:tcW w:w="104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3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1"/>
              <w:ind w:left="105"/>
            </w:pPr>
            <w:proofErr w:type="spellStart"/>
            <w:r w:rsidRPr="00AF597E">
              <w:t>Показатель</w:t>
            </w:r>
            <w:proofErr w:type="spellEnd"/>
            <w:r w:rsidRPr="00AF597E">
              <w:rPr>
                <w:spacing w:val="-1"/>
              </w:rPr>
              <w:t xml:space="preserve"> </w:t>
            </w:r>
            <w:r w:rsidRPr="00AF597E">
              <w:t>1</w:t>
            </w:r>
          </w:p>
        </w:tc>
        <w:tc>
          <w:tcPr>
            <w:tcW w:w="122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22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3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0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45"/>
        </w:trPr>
        <w:tc>
          <w:tcPr>
            <w:tcW w:w="104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3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2"/>
              <w:ind w:left="105"/>
            </w:pPr>
            <w:proofErr w:type="spellStart"/>
            <w:r w:rsidRPr="00AF597E">
              <w:t>Показатель</w:t>
            </w:r>
            <w:proofErr w:type="spellEnd"/>
            <w:r w:rsidRPr="00AF597E">
              <w:rPr>
                <w:spacing w:val="-1"/>
              </w:rPr>
              <w:t xml:space="preserve"> </w:t>
            </w:r>
            <w:r w:rsidRPr="00AF597E">
              <w:t>n</w:t>
            </w:r>
          </w:p>
        </w:tc>
        <w:tc>
          <w:tcPr>
            <w:tcW w:w="122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22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3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0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299"/>
        </w:trPr>
        <w:tc>
          <w:tcPr>
            <w:tcW w:w="15306" w:type="dxa"/>
            <w:gridSpan w:val="10"/>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07"/>
            </w:pPr>
            <w:proofErr w:type="spellStart"/>
            <w:r w:rsidRPr="00AF597E">
              <w:t>Показатели</w:t>
            </w:r>
            <w:proofErr w:type="spellEnd"/>
            <w:r w:rsidRPr="00AF597E">
              <w:rPr>
                <w:spacing w:val="-1"/>
              </w:rPr>
              <w:t xml:space="preserve"> </w:t>
            </w:r>
            <w:proofErr w:type="spellStart"/>
            <w:r w:rsidRPr="00AF597E">
              <w:t>задачи</w:t>
            </w:r>
            <w:proofErr w:type="spellEnd"/>
            <w:r w:rsidRPr="00AF597E">
              <w:rPr>
                <w:spacing w:val="-1"/>
              </w:rPr>
              <w:t xml:space="preserve"> </w:t>
            </w:r>
            <w:r w:rsidRPr="00AF597E">
              <w:t>1</w:t>
            </w:r>
          </w:p>
        </w:tc>
      </w:tr>
      <w:tr w:rsidR="006967B7" w:rsidRPr="00AF597E" w:rsidTr="006967B7">
        <w:trPr>
          <w:trHeight w:val="316"/>
        </w:trPr>
        <w:tc>
          <w:tcPr>
            <w:tcW w:w="104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3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7"/>
              <w:ind w:left="105"/>
            </w:pPr>
            <w:proofErr w:type="spellStart"/>
            <w:r w:rsidRPr="00AF597E">
              <w:t>Показатель</w:t>
            </w:r>
            <w:proofErr w:type="spellEnd"/>
            <w:r w:rsidRPr="00AF597E">
              <w:rPr>
                <w:spacing w:val="-1"/>
              </w:rPr>
              <w:t xml:space="preserve"> </w:t>
            </w:r>
            <w:r w:rsidRPr="00AF597E">
              <w:t>1</w:t>
            </w:r>
          </w:p>
        </w:tc>
        <w:tc>
          <w:tcPr>
            <w:tcW w:w="122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22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3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0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254"/>
        </w:trPr>
        <w:tc>
          <w:tcPr>
            <w:tcW w:w="104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18"/>
              </w:rPr>
            </w:pPr>
          </w:p>
        </w:tc>
        <w:tc>
          <w:tcPr>
            <w:tcW w:w="173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34" w:lineRule="exact"/>
              <w:ind w:left="105"/>
            </w:pPr>
            <w:proofErr w:type="spellStart"/>
            <w:r w:rsidRPr="00AF597E">
              <w:t>Показатель</w:t>
            </w:r>
            <w:proofErr w:type="spellEnd"/>
            <w:r w:rsidRPr="00AF597E">
              <w:rPr>
                <w:spacing w:val="-1"/>
              </w:rPr>
              <w:t xml:space="preserve"> </w:t>
            </w:r>
            <w:r w:rsidRPr="00AF597E">
              <w:t>n</w:t>
            </w:r>
          </w:p>
        </w:tc>
        <w:tc>
          <w:tcPr>
            <w:tcW w:w="122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18"/>
              </w:rPr>
            </w:pPr>
          </w:p>
        </w:tc>
        <w:tc>
          <w:tcPr>
            <w:tcW w:w="184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18"/>
              </w:rPr>
            </w:pPr>
          </w:p>
        </w:tc>
        <w:tc>
          <w:tcPr>
            <w:tcW w:w="122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18"/>
              </w:rPr>
            </w:pPr>
          </w:p>
        </w:tc>
        <w:tc>
          <w:tcPr>
            <w:tcW w:w="153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18"/>
              </w:rPr>
            </w:pPr>
          </w:p>
        </w:tc>
        <w:tc>
          <w:tcPr>
            <w:tcW w:w="1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18"/>
              </w:rPr>
            </w:pPr>
          </w:p>
        </w:tc>
        <w:tc>
          <w:tcPr>
            <w:tcW w:w="141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18"/>
              </w:rPr>
            </w:pP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18"/>
              </w:rPr>
            </w:pPr>
          </w:p>
        </w:tc>
        <w:tc>
          <w:tcPr>
            <w:tcW w:w="170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18"/>
              </w:rPr>
            </w:pPr>
          </w:p>
        </w:tc>
      </w:tr>
      <w:tr w:rsidR="006967B7" w:rsidRPr="00AF597E" w:rsidTr="006967B7">
        <w:trPr>
          <w:trHeight w:val="299"/>
        </w:trPr>
        <w:tc>
          <w:tcPr>
            <w:tcW w:w="15306" w:type="dxa"/>
            <w:gridSpan w:val="10"/>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07"/>
            </w:pPr>
            <w:proofErr w:type="spellStart"/>
            <w:r w:rsidRPr="00AF597E">
              <w:t>Показатели</w:t>
            </w:r>
            <w:proofErr w:type="spellEnd"/>
            <w:r w:rsidRPr="00AF597E">
              <w:rPr>
                <w:spacing w:val="-1"/>
              </w:rPr>
              <w:t xml:space="preserve"> </w:t>
            </w:r>
            <w:proofErr w:type="spellStart"/>
            <w:r w:rsidRPr="00AF597E">
              <w:t>задачи</w:t>
            </w:r>
            <w:proofErr w:type="spellEnd"/>
            <w:r w:rsidRPr="00AF597E">
              <w:rPr>
                <w:spacing w:val="-3"/>
              </w:rPr>
              <w:t xml:space="preserve"> </w:t>
            </w:r>
            <w:r w:rsidRPr="00AF597E">
              <w:t>n</w:t>
            </w:r>
          </w:p>
        </w:tc>
      </w:tr>
      <w:tr w:rsidR="006967B7" w:rsidRPr="00AF597E" w:rsidTr="006967B7">
        <w:trPr>
          <w:trHeight w:val="330"/>
        </w:trPr>
        <w:tc>
          <w:tcPr>
            <w:tcW w:w="104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3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34"/>
              <w:ind w:left="105"/>
            </w:pPr>
            <w:proofErr w:type="spellStart"/>
            <w:r w:rsidRPr="00AF597E">
              <w:t>Показатель</w:t>
            </w:r>
            <w:proofErr w:type="spellEnd"/>
            <w:r w:rsidRPr="00AF597E">
              <w:rPr>
                <w:spacing w:val="-1"/>
              </w:rPr>
              <w:t xml:space="preserve"> </w:t>
            </w:r>
            <w:r w:rsidRPr="00AF597E">
              <w:t>1</w:t>
            </w:r>
          </w:p>
        </w:tc>
        <w:tc>
          <w:tcPr>
            <w:tcW w:w="122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22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3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0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299"/>
        </w:trPr>
        <w:tc>
          <w:tcPr>
            <w:tcW w:w="104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3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05"/>
            </w:pPr>
            <w:proofErr w:type="spellStart"/>
            <w:r w:rsidRPr="00AF597E">
              <w:t>Показатель</w:t>
            </w:r>
            <w:proofErr w:type="spellEnd"/>
            <w:r w:rsidRPr="00AF597E">
              <w:rPr>
                <w:spacing w:val="-1"/>
              </w:rPr>
              <w:t xml:space="preserve"> </w:t>
            </w:r>
            <w:r w:rsidRPr="00AF597E">
              <w:t>n</w:t>
            </w:r>
          </w:p>
        </w:tc>
        <w:tc>
          <w:tcPr>
            <w:tcW w:w="122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22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3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0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bl>
    <w:p w:rsidR="006967B7" w:rsidRPr="00AF597E" w:rsidRDefault="006967B7" w:rsidP="006967B7">
      <w:pPr>
        <w:pStyle w:val="a9"/>
        <w:spacing w:before="6"/>
        <w:rPr>
          <w:b/>
          <w:sz w:val="25"/>
        </w:rPr>
      </w:pPr>
    </w:p>
    <w:p w:rsidR="006967B7" w:rsidRPr="006967B7" w:rsidRDefault="006967B7" w:rsidP="006967B7">
      <w:pPr>
        <w:spacing w:after="0" w:line="240" w:lineRule="auto"/>
        <w:ind w:left="552" w:right="909" w:firstLine="708"/>
        <w:jc w:val="both"/>
        <w:rPr>
          <w:rFonts w:ascii="Times New Roman" w:hAnsi="Times New Roman"/>
          <w:sz w:val="20"/>
          <w:szCs w:val="20"/>
        </w:rPr>
      </w:pPr>
      <w:r w:rsidRPr="006967B7">
        <w:rPr>
          <w:rFonts w:ascii="Times New Roman" w:hAnsi="Times New Roman"/>
          <w:sz w:val="20"/>
          <w:szCs w:val="20"/>
        </w:rPr>
        <w:t>&lt;1&gt; Указывается по показателям, включенным в Федеральный план статистических работ, утвержденный Распоряжением Правительства Российской</w:t>
      </w:r>
      <w:r w:rsidRPr="006967B7">
        <w:rPr>
          <w:rFonts w:ascii="Times New Roman" w:hAnsi="Times New Roman"/>
          <w:spacing w:val="-52"/>
          <w:sz w:val="20"/>
          <w:szCs w:val="20"/>
        </w:rPr>
        <w:t xml:space="preserve"> </w:t>
      </w:r>
      <w:r w:rsidRPr="006967B7">
        <w:rPr>
          <w:rFonts w:ascii="Times New Roman" w:hAnsi="Times New Roman"/>
          <w:sz w:val="20"/>
          <w:szCs w:val="20"/>
        </w:rPr>
        <w:t>Федерации</w:t>
      </w:r>
      <w:r w:rsidRPr="006967B7">
        <w:rPr>
          <w:rFonts w:ascii="Times New Roman" w:hAnsi="Times New Roman"/>
          <w:spacing w:val="-1"/>
          <w:sz w:val="20"/>
          <w:szCs w:val="20"/>
        </w:rPr>
        <w:t xml:space="preserve"> </w:t>
      </w:r>
      <w:r w:rsidRPr="006967B7">
        <w:rPr>
          <w:rFonts w:ascii="Times New Roman" w:hAnsi="Times New Roman"/>
          <w:sz w:val="20"/>
          <w:szCs w:val="20"/>
        </w:rPr>
        <w:t>от</w:t>
      </w:r>
      <w:r w:rsidRPr="006967B7">
        <w:rPr>
          <w:rFonts w:ascii="Times New Roman" w:hAnsi="Times New Roman"/>
          <w:spacing w:val="-1"/>
          <w:sz w:val="20"/>
          <w:szCs w:val="20"/>
        </w:rPr>
        <w:t xml:space="preserve"> </w:t>
      </w:r>
      <w:r w:rsidRPr="006967B7">
        <w:rPr>
          <w:rFonts w:ascii="Times New Roman" w:hAnsi="Times New Roman"/>
          <w:sz w:val="20"/>
          <w:szCs w:val="20"/>
        </w:rPr>
        <w:t>06.05.2008</w:t>
      </w:r>
      <w:r w:rsidRPr="006967B7">
        <w:rPr>
          <w:rFonts w:ascii="Times New Roman" w:hAnsi="Times New Roman"/>
          <w:spacing w:val="-3"/>
          <w:sz w:val="20"/>
          <w:szCs w:val="20"/>
        </w:rPr>
        <w:t xml:space="preserve"> </w:t>
      </w:r>
      <w:r w:rsidRPr="006967B7">
        <w:rPr>
          <w:rFonts w:ascii="Times New Roman" w:hAnsi="Times New Roman"/>
          <w:sz w:val="20"/>
          <w:szCs w:val="20"/>
        </w:rPr>
        <w:t>№ 671-р. По соответствующим</w:t>
      </w:r>
      <w:r w:rsidRPr="006967B7">
        <w:rPr>
          <w:rFonts w:ascii="Times New Roman" w:hAnsi="Times New Roman"/>
          <w:spacing w:val="-1"/>
          <w:sz w:val="20"/>
          <w:szCs w:val="20"/>
        </w:rPr>
        <w:t xml:space="preserve"> </w:t>
      </w:r>
      <w:r w:rsidRPr="006967B7">
        <w:rPr>
          <w:rFonts w:ascii="Times New Roman" w:hAnsi="Times New Roman"/>
          <w:sz w:val="20"/>
          <w:szCs w:val="20"/>
        </w:rPr>
        <w:t>показателям</w:t>
      </w:r>
      <w:r w:rsidRPr="006967B7">
        <w:rPr>
          <w:rFonts w:ascii="Times New Roman" w:hAnsi="Times New Roman"/>
          <w:spacing w:val="-1"/>
          <w:sz w:val="20"/>
          <w:szCs w:val="20"/>
        </w:rPr>
        <w:t xml:space="preserve"> </w:t>
      </w:r>
      <w:r w:rsidRPr="006967B7">
        <w:rPr>
          <w:rFonts w:ascii="Times New Roman" w:hAnsi="Times New Roman"/>
          <w:sz w:val="20"/>
          <w:szCs w:val="20"/>
        </w:rPr>
        <w:t>заполняются</w:t>
      </w:r>
      <w:r w:rsidRPr="006967B7">
        <w:rPr>
          <w:rFonts w:ascii="Times New Roman" w:hAnsi="Times New Roman"/>
          <w:spacing w:val="-1"/>
          <w:sz w:val="20"/>
          <w:szCs w:val="20"/>
        </w:rPr>
        <w:t xml:space="preserve"> </w:t>
      </w:r>
      <w:r w:rsidRPr="006967B7">
        <w:rPr>
          <w:rFonts w:ascii="Times New Roman" w:hAnsi="Times New Roman"/>
          <w:sz w:val="20"/>
          <w:szCs w:val="20"/>
        </w:rPr>
        <w:t>только графы 1</w:t>
      </w:r>
      <w:r w:rsidRPr="006967B7">
        <w:rPr>
          <w:rFonts w:ascii="Times New Roman" w:hAnsi="Times New Roman"/>
          <w:spacing w:val="1"/>
          <w:sz w:val="20"/>
          <w:szCs w:val="20"/>
        </w:rPr>
        <w:t xml:space="preserve"> </w:t>
      </w:r>
      <w:r w:rsidRPr="006967B7">
        <w:rPr>
          <w:rFonts w:ascii="Times New Roman" w:hAnsi="Times New Roman"/>
          <w:sz w:val="20"/>
          <w:szCs w:val="20"/>
        </w:rPr>
        <w:t>-</w:t>
      </w:r>
      <w:r w:rsidRPr="006967B7">
        <w:rPr>
          <w:rFonts w:ascii="Times New Roman" w:hAnsi="Times New Roman"/>
          <w:spacing w:val="-2"/>
          <w:sz w:val="20"/>
          <w:szCs w:val="20"/>
        </w:rPr>
        <w:t xml:space="preserve"> </w:t>
      </w:r>
      <w:r w:rsidRPr="006967B7">
        <w:rPr>
          <w:rFonts w:ascii="Times New Roman" w:hAnsi="Times New Roman"/>
          <w:sz w:val="20"/>
          <w:szCs w:val="20"/>
        </w:rPr>
        <w:t>4.</w:t>
      </w:r>
    </w:p>
    <w:p w:rsidR="006967B7" w:rsidRPr="006967B7" w:rsidRDefault="006967B7" w:rsidP="006967B7">
      <w:pPr>
        <w:spacing w:after="0" w:line="240" w:lineRule="auto"/>
        <w:ind w:left="1260"/>
        <w:jc w:val="both"/>
        <w:rPr>
          <w:rFonts w:ascii="Times New Roman" w:hAnsi="Times New Roman"/>
          <w:sz w:val="20"/>
          <w:szCs w:val="20"/>
        </w:rPr>
      </w:pPr>
      <w:r w:rsidRPr="006967B7">
        <w:rPr>
          <w:rFonts w:ascii="Times New Roman" w:hAnsi="Times New Roman"/>
          <w:sz w:val="20"/>
          <w:szCs w:val="20"/>
        </w:rPr>
        <w:t>&lt;2&gt;</w:t>
      </w:r>
      <w:r w:rsidRPr="006967B7">
        <w:rPr>
          <w:rFonts w:ascii="Times New Roman" w:hAnsi="Times New Roman"/>
          <w:spacing w:val="-1"/>
          <w:sz w:val="20"/>
          <w:szCs w:val="20"/>
        </w:rPr>
        <w:t xml:space="preserve"> </w:t>
      </w:r>
      <w:r w:rsidRPr="006967B7">
        <w:rPr>
          <w:rFonts w:ascii="Times New Roman" w:hAnsi="Times New Roman"/>
          <w:sz w:val="20"/>
          <w:szCs w:val="20"/>
        </w:rPr>
        <w:t>Указывается</w:t>
      </w:r>
      <w:r w:rsidRPr="006967B7">
        <w:rPr>
          <w:rFonts w:ascii="Times New Roman" w:hAnsi="Times New Roman"/>
          <w:spacing w:val="-2"/>
          <w:sz w:val="20"/>
          <w:szCs w:val="20"/>
        </w:rPr>
        <w:t xml:space="preserve"> </w:t>
      </w:r>
      <w:r w:rsidRPr="006967B7">
        <w:rPr>
          <w:rFonts w:ascii="Times New Roman" w:hAnsi="Times New Roman"/>
          <w:sz w:val="20"/>
          <w:szCs w:val="20"/>
        </w:rPr>
        <w:t>периодичность</w:t>
      </w:r>
      <w:r w:rsidRPr="006967B7">
        <w:rPr>
          <w:rFonts w:ascii="Times New Roman" w:hAnsi="Times New Roman"/>
          <w:spacing w:val="-1"/>
          <w:sz w:val="20"/>
          <w:szCs w:val="20"/>
        </w:rPr>
        <w:t xml:space="preserve"> </w:t>
      </w:r>
      <w:r w:rsidRPr="006967B7">
        <w:rPr>
          <w:rFonts w:ascii="Times New Roman" w:hAnsi="Times New Roman"/>
          <w:sz w:val="20"/>
          <w:szCs w:val="20"/>
        </w:rPr>
        <w:t>сбора</w:t>
      </w:r>
      <w:r w:rsidRPr="006967B7">
        <w:rPr>
          <w:rFonts w:ascii="Times New Roman" w:hAnsi="Times New Roman"/>
          <w:spacing w:val="-1"/>
          <w:sz w:val="20"/>
          <w:szCs w:val="20"/>
        </w:rPr>
        <w:t xml:space="preserve"> </w:t>
      </w:r>
      <w:r w:rsidRPr="006967B7">
        <w:rPr>
          <w:rFonts w:ascii="Times New Roman" w:hAnsi="Times New Roman"/>
          <w:sz w:val="20"/>
          <w:szCs w:val="20"/>
        </w:rPr>
        <w:t>данных</w:t>
      </w:r>
      <w:r w:rsidRPr="006967B7">
        <w:rPr>
          <w:rFonts w:ascii="Times New Roman" w:hAnsi="Times New Roman"/>
          <w:spacing w:val="-3"/>
          <w:sz w:val="20"/>
          <w:szCs w:val="20"/>
        </w:rPr>
        <w:t xml:space="preserve"> </w:t>
      </w:r>
      <w:r w:rsidRPr="006967B7">
        <w:rPr>
          <w:rFonts w:ascii="Times New Roman" w:hAnsi="Times New Roman"/>
          <w:sz w:val="20"/>
          <w:szCs w:val="20"/>
        </w:rPr>
        <w:t>(год, квартал,</w:t>
      </w:r>
      <w:r w:rsidRPr="006967B7">
        <w:rPr>
          <w:rFonts w:ascii="Times New Roman" w:hAnsi="Times New Roman"/>
          <w:spacing w:val="-1"/>
          <w:sz w:val="20"/>
          <w:szCs w:val="20"/>
        </w:rPr>
        <w:t xml:space="preserve"> </w:t>
      </w:r>
      <w:r w:rsidRPr="006967B7">
        <w:rPr>
          <w:rFonts w:ascii="Times New Roman" w:hAnsi="Times New Roman"/>
          <w:sz w:val="20"/>
          <w:szCs w:val="20"/>
        </w:rPr>
        <w:t>месяц</w:t>
      </w:r>
      <w:r w:rsidRPr="006967B7">
        <w:rPr>
          <w:rFonts w:ascii="Times New Roman" w:hAnsi="Times New Roman"/>
          <w:spacing w:val="-1"/>
          <w:sz w:val="20"/>
          <w:szCs w:val="20"/>
        </w:rPr>
        <w:t xml:space="preserve"> </w:t>
      </w:r>
      <w:r w:rsidRPr="006967B7">
        <w:rPr>
          <w:rFonts w:ascii="Times New Roman" w:hAnsi="Times New Roman"/>
          <w:sz w:val="20"/>
          <w:szCs w:val="20"/>
        </w:rPr>
        <w:t>и</w:t>
      </w:r>
      <w:r w:rsidRPr="006967B7">
        <w:rPr>
          <w:rFonts w:ascii="Times New Roman" w:hAnsi="Times New Roman"/>
          <w:spacing w:val="-2"/>
          <w:sz w:val="20"/>
          <w:szCs w:val="20"/>
        </w:rPr>
        <w:t xml:space="preserve"> </w:t>
      </w:r>
      <w:r w:rsidRPr="006967B7">
        <w:rPr>
          <w:rFonts w:ascii="Times New Roman" w:hAnsi="Times New Roman"/>
          <w:sz w:val="20"/>
          <w:szCs w:val="20"/>
        </w:rPr>
        <w:t>т.д.)</w:t>
      </w:r>
    </w:p>
    <w:p w:rsidR="006967B7" w:rsidRPr="006967B7" w:rsidRDefault="006967B7" w:rsidP="006967B7">
      <w:pPr>
        <w:spacing w:after="0" w:line="240" w:lineRule="auto"/>
        <w:ind w:left="1260"/>
        <w:jc w:val="both"/>
        <w:rPr>
          <w:rFonts w:ascii="Times New Roman" w:hAnsi="Times New Roman"/>
          <w:sz w:val="20"/>
          <w:szCs w:val="20"/>
        </w:rPr>
      </w:pPr>
      <w:r w:rsidRPr="006967B7">
        <w:rPr>
          <w:rFonts w:ascii="Times New Roman" w:hAnsi="Times New Roman"/>
          <w:sz w:val="20"/>
          <w:szCs w:val="20"/>
        </w:rPr>
        <w:t>&lt;3&gt;</w:t>
      </w:r>
      <w:r w:rsidRPr="006967B7">
        <w:rPr>
          <w:rFonts w:ascii="Times New Roman" w:hAnsi="Times New Roman"/>
          <w:spacing w:val="-2"/>
          <w:sz w:val="20"/>
          <w:szCs w:val="20"/>
        </w:rPr>
        <w:t xml:space="preserve"> </w:t>
      </w:r>
      <w:r w:rsidRPr="006967B7">
        <w:rPr>
          <w:rFonts w:ascii="Times New Roman" w:hAnsi="Times New Roman"/>
          <w:sz w:val="20"/>
          <w:szCs w:val="20"/>
        </w:rPr>
        <w:t>Указывается</w:t>
      </w:r>
      <w:r w:rsidRPr="006967B7">
        <w:rPr>
          <w:rFonts w:ascii="Times New Roman" w:hAnsi="Times New Roman"/>
          <w:spacing w:val="-2"/>
          <w:sz w:val="20"/>
          <w:szCs w:val="20"/>
        </w:rPr>
        <w:t xml:space="preserve"> </w:t>
      </w:r>
      <w:r w:rsidRPr="006967B7">
        <w:rPr>
          <w:rFonts w:ascii="Times New Roman" w:hAnsi="Times New Roman"/>
          <w:sz w:val="20"/>
          <w:szCs w:val="20"/>
        </w:rPr>
        <w:t>вид</w:t>
      </w:r>
      <w:r w:rsidRPr="006967B7">
        <w:rPr>
          <w:rFonts w:ascii="Times New Roman" w:hAnsi="Times New Roman"/>
          <w:spacing w:val="-1"/>
          <w:sz w:val="20"/>
          <w:szCs w:val="20"/>
        </w:rPr>
        <w:t xml:space="preserve"> </w:t>
      </w:r>
      <w:r w:rsidRPr="006967B7">
        <w:rPr>
          <w:rFonts w:ascii="Times New Roman" w:hAnsi="Times New Roman"/>
          <w:sz w:val="20"/>
          <w:szCs w:val="20"/>
        </w:rPr>
        <w:t>временной</w:t>
      </w:r>
      <w:r w:rsidRPr="006967B7">
        <w:rPr>
          <w:rFonts w:ascii="Times New Roman" w:hAnsi="Times New Roman"/>
          <w:spacing w:val="-2"/>
          <w:sz w:val="20"/>
          <w:szCs w:val="20"/>
        </w:rPr>
        <w:t xml:space="preserve"> </w:t>
      </w:r>
      <w:r w:rsidRPr="006967B7">
        <w:rPr>
          <w:rFonts w:ascii="Times New Roman" w:hAnsi="Times New Roman"/>
          <w:sz w:val="20"/>
          <w:szCs w:val="20"/>
        </w:rPr>
        <w:t>характеристики</w:t>
      </w:r>
      <w:r w:rsidRPr="006967B7">
        <w:rPr>
          <w:rFonts w:ascii="Times New Roman" w:hAnsi="Times New Roman"/>
          <w:spacing w:val="-1"/>
          <w:sz w:val="20"/>
          <w:szCs w:val="20"/>
        </w:rPr>
        <w:t xml:space="preserve"> </w:t>
      </w:r>
      <w:r w:rsidRPr="006967B7">
        <w:rPr>
          <w:rFonts w:ascii="Times New Roman" w:hAnsi="Times New Roman"/>
          <w:sz w:val="20"/>
          <w:szCs w:val="20"/>
        </w:rPr>
        <w:t>(за</w:t>
      </w:r>
      <w:r w:rsidRPr="006967B7">
        <w:rPr>
          <w:rFonts w:ascii="Times New Roman" w:hAnsi="Times New Roman"/>
          <w:spacing w:val="-1"/>
          <w:sz w:val="20"/>
          <w:szCs w:val="20"/>
        </w:rPr>
        <w:t xml:space="preserve"> </w:t>
      </w:r>
      <w:r w:rsidRPr="006967B7">
        <w:rPr>
          <w:rFonts w:ascii="Times New Roman" w:hAnsi="Times New Roman"/>
          <w:sz w:val="20"/>
          <w:szCs w:val="20"/>
        </w:rPr>
        <w:t>отчетный</w:t>
      </w:r>
      <w:r w:rsidRPr="006967B7">
        <w:rPr>
          <w:rFonts w:ascii="Times New Roman" w:hAnsi="Times New Roman"/>
          <w:spacing w:val="-2"/>
          <w:sz w:val="20"/>
          <w:szCs w:val="20"/>
        </w:rPr>
        <w:t xml:space="preserve"> </w:t>
      </w:r>
      <w:r w:rsidRPr="006967B7">
        <w:rPr>
          <w:rFonts w:ascii="Times New Roman" w:hAnsi="Times New Roman"/>
          <w:sz w:val="20"/>
          <w:szCs w:val="20"/>
        </w:rPr>
        <w:t>период,</w:t>
      </w:r>
      <w:r w:rsidRPr="006967B7">
        <w:rPr>
          <w:rFonts w:ascii="Times New Roman" w:hAnsi="Times New Roman"/>
          <w:spacing w:val="-1"/>
          <w:sz w:val="20"/>
          <w:szCs w:val="20"/>
        </w:rPr>
        <w:t xml:space="preserve"> </w:t>
      </w:r>
      <w:r w:rsidRPr="006967B7">
        <w:rPr>
          <w:rFonts w:ascii="Times New Roman" w:hAnsi="Times New Roman"/>
          <w:sz w:val="20"/>
          <w:szCs w:val="20"/>
        </w:rPr>
        <w:t>на</w:t>
      </w:r>
      <w:r w:rsidRPr="006967B7">
        <w:rPr>
          <w:rFonts w:ascii="Times New Roman" w:hAnsi="Times New Roman"/>
          <w:spacing w:val="-2"/>
          <w:sz w:val="20"/>
          <w:szCs w:val="20"/>
        </w:rPr>
        <w:t xml:space="preserve"> </w:t>
      </w:r>
      <w:r w:rsidRPr="006967B7">
        <w:rPr>
          <w:rFonts w:ascii="Times New Roman" w:hAnsi="Times New Roman"/>
          <w:sz w:val="20"/>
          <w:szCs w:val="20"/>
        </w:rPr>
        <w:t>начало</w:t>
      </w:r>
      <w:r w:rsidRPr="006967B7">
        <w:rPr>
          <w:rFonts w:ascii="Times New Roman" w:hAnsi="Times New Roman"/>
          <w:spacing w:val="-1"/>
          <w:sz w:val="20"/>
          <w:szCs w:val="20"/>
        </w:rPr>
        <w:t xml:space="preserve"> </w:t>
      </w:r>
      <w:r w:rsidRPr="006967B7">
        <w:rPr>
          <w:rFonts w:ascii="Times New Roman" w:hAnsi="Times New Roman"/>
          <w:sz w:val="20"/>
          <w:szCs w:val="20"/>
        </w:rPr>
        <w:t>отчетного</w:t>
      </w:r>
      <w:r w:rsidRPr="006967B7">
        <w:rPr>
          <w:rFonts w:ascii="Times New Roman" w:hAnsi="Times New Roman"/>
          <w:spacing w:val="-1"/>
          <w:sz w:val="20"/>
          <w:szCs w:val="20"/>
        </w:rPr>
        <w:t xml:space="preserve"> </w:t>
      </w:r>
      <w:r w:rsidRPr="006967B7">
        <w:rPr>
          <w:rFonts w:ascii="Times New Roman" w:hAnsi="Times New Roman"/>
          <w:sz w:val="20"/>
          <w:szCs w:val="20"/>
        </w:rPr>
        <w:t>периода,</w:t>
      </w:r>
      <w:r w:rsidRPr="006967B7">
        <w:rPr>
          <w:rFonts w:ascii="Times New Roman" w:hAnsi="Times New Roman"/>
          <w:spacing w:val="-4"/>
          <w:sz w:val="20"/>
          <w:szCs w:val="20"/>
        </w:rPr>
        <w:t xml:space="preserve"> </w:t>
      </w:r>
      <w:r w:rsidRPr="006967B7">
        <w:rPr>
          <w:rFonts w:ascii="Times New Roman" w:hAnsi="Times New Roman"/>
          <w:sz w:val="20"/>
          <w:szCs w:val="20"/>
        </w:rPr>
        <w:t>на</w:t>
      </w:r>
      <w:r w:rsidRPr="006967B7">
        <w:rPr>
          <w:rFonts w:ascii="Times New Roman" w:hAnsi="Times New Roman"/>
          <w:spacing w:val="-1"/>
          <w:sz w:val="20"/>
          <w:szCs w:val="20"/>
        </w:rPr>
        <w:t xml:space="preserve"> </w:t>
      </w:r>
      <w:r w:rsidRPr="006967B7">
        <w:rPr>
          <w:rFonts w:ascii="Times New Roman" w:hAnsi="Times New Roman"/>
          <w:sz w:val="20"/>
          <w:szCs w:val="20"/>
        </w:rPr>
        <w:t>конец</w:t>
      </w:r>
      <w:r w:rsidRPr="006967B7">
        <w:rPr>
          <w:rFonts w:ascii="Times New Roman" w:hAnsi="Times New Roman"/>
          <w:spacing w:val="-1"/>
          <w:sz w:val="20"/>
          <w:szCs w:val="20"/>
        </w:rPr>
        <w:t xml:space="preserve"> </w:t>
      </w:r>
      <w:r w:rsidRPr="006967B7">
        <w:rPr>
          <w:rFonts w:ascii="Times New Roman" w:hAnsi="Times New Roman"/>
          <w:sz w:val="20"/>
          <w:szCs w:val="20"/>
        </w:rPr>
        <w:t>отчетного</w:t>
      </w:r>
      <w:r w:rsidRPr="006967B7">
        <w:rPr>
          <w:rFonts w:ascii="Times New Roman" w:hAnsi="Times New Roman"/>
          <w:spacing w:val="-1"/>
          <w:sz w:val="20"/>
          <w:szCs w:val="20"/>
        </w:rPr>
        <w:t xml:space="preserve"> </w:t>
      </w:r>
      <w:r w:rsidRPr="006967B7">
        <w:rPr>
          <w:rFonts w:ascii="Times New Roman" w:hAnsi="Times New Roman"/>
          <w:sz w:val="20"/>
          <w:szCs w:val="20"/>
        </w:rPr>
        <w:t>периода,</w:t>
      </w:r>
      <w:r w:rsidRPr="006967B7">
        <w:rPr>
          <w:rFonts w:ascii="Times New Roman" w:hAnsi="Times New Roman"/>
          <w:spacing w:val="-1"/>
          <w:sz w:val="20"/>
          <w:szCs w:val="20"/>
        </w:rPr>
        <w:t xml:space="preserve"> </w:t>
      </w:r>
      <w:r w:rsidRPr="006967B7">
        <w:rPr>
          <w:rFonts w:ascii="Times New Roman" w:hAnsi="Times New Roman"/>
          <w:sz w:val="20"/>
          <w:szCs w:val="20"/>
        </w:rPr>
        <w:t>на</w:t>
      </w:r>
      <w:r w:rsidRPr="006967B7">
        <w:rPr>
          <w:rFonts w:ascii="Times New Roman" w:hAnsi="Times New Roman"/>
          <w:spacing w:val="-4"/>
          <w:sz w:val="20"/>
          <w:szCs w:val="20"/>
        </w:rPr>
        <w:t xml:space="preserve"> </w:t>
      </w:r>
      <w:r w:rsidRPr="006967B7">
        <w:rPr>
          <w:rFonts w:ascii="Times New Roman" w:hAnsi="Times New Roman"/>
          <w:sz w:val="20"/>
          <w:szCs w:val="20"/>
        </w:rPr>
        <w:t>конкретную</w:t>
      </w:r>
      <w:r w:rsidRPr="006967B7">
        <w:rPr>
          <w:rFonts w:ascii="Times New Roman" w:hAnsi="Times New Roman"/>
          <w:spacing w:val="-2"/>
          <w:sz w:val="20"/>
          <w:szCs w:val="20"/>
        </w:rPr>
        <w:t xml:space="preserve"> </w:t>
      </w:r>
      <w:r w:rsidRPr="006967B7">
        <w:rPr>
          <w:rFonts w:ascii="Times New Roman" w:hAnsi="Times New Roman"/>
          <w:sz w:val="20"/>
          <w:szCs w:val="20"/>
        </w:rPr>
        <w:t>дату</w:t>
      </w:r>
      <w:r w:rsidRPr="006967B7">
        <w:rPr>
          <w:rFonts w:ascii="Times New Roman" w:hAnsi="Times New Roman"/>
          <w:spacing w:val="-4"/>
          <w:sz w:val="20"/>
          <w:szCs w:val="20"/>
        </w:rPr>
        <w:t xml:space="preserve"> </w:t>
      </w:r>
      <w:r w:rsidRPr="006967B7">
        <w:rPr>
          <w:rFonts w:ascii="Times New Roman" w:hAnsi="Times New Roman"/>
          <w:sz w:val="20"/>
          <w:szCs w:val="20"/>
        </w:rPr>
        <w:t>и т.д.).</w:t>
      </w:r>
    </w:p>
    <w:p w:rsidR="006967B7" w:rsidRPr="006967B7" w:rsidRDefault="006967B7" w:rsidP="006967B7">
      <w:pPr>
        <w:spacing w:after="0" w:line="240" w:lineRule="auto"/>
        <w:ind w:left="1260"/>
        <w:jc w:val="both"/>
        <w:rPr>
          <w:rFonts w:ascii="Times New Roman" w:hAnsi="Times New Roman"/>
          <w:sz w:val="20"/>
          <w:szCs w:val="20"/>
        </w:rPr>
      </w:pPr>
      <w:r w:rsidRPr="006967B7">
        <w:rPr>
          <w:rFonts w:ascii="Times New Roman" w:hAnsi="Times New Roman"/>
          <w:sz w:val="20"/>
          <w:szCs w:val="20"/>
        </w:rPr>
        <w:t>&lt;4&gt;</w:t>
      </w:r>
      <w:r w:rsidRPr="006967B7">
        <w:rPr>
          <w:rFonts w:ascii="Times New Roman" w:hAnsi="Times New Roman"/>
          <w:spacing w:val="-1"/>
          <w:sz w:val="20"/>
          <w:szCs w:val="20"/>
        </w:rPr>
        <w:t xml:space="preserve"> </w:t>
      </w:r>
      <w:r w:rsidRPr="006967B7">
        <w:rPr>
          <w:rFonts w:ascii="Times New Roman" w:hAnsi="Times New Roman"/>
          <w:sz w:val="20"/>
          <w:szCs w:val="20"/>
        </w:rPr>
        <w:t>Приводится</w:t>
      </w:r>
      <w:r w:rsidRPr="006967B7">
        <w:rPr>
          <w:rFonts w:ascii="Times New Roman" w:hAnsi="Times New Roman"/>
          <w:spacing w:val="-4"/>
          <w:sz w:val="20"/>
          <w:szCs w:val="20"/>
        </w:rPr>
        <w:t xml:space="preserve"> </w:t>
      </w:r>
      <w:r w:rsidRPr="006967B7">
        <w:rPr>
          <w:rFonts w:ascii="Times New Roman" w:hAnsi="Times New Roman"/>
          <w:sz w:val="20"/>
          <w:szCs w:val="20"/>
        </w:rPr>
        <w:t>формула</w:t>
      </w:r>
      <w:r w:rsidRPr="006967B7">
        <w:rPr>
          <w:rFonts w:ascii="Times New Roman" w:hAnsi="Times New Roman"/>
          <w:spacing w:val="-2"/>
          <w:sz w:val="20"/>
          <w:szCs w:val="20"/>
        </w:rPr>
        <w:t xml:space="preserve"> </w:t>
      </w:r>
      <w:r w:rsidRPr="006967B7">
        <w:rPr>
          <w:rFonts w:ascii="Times New Roman" w:hAnsi="Times New Roman"/>
          <w:sz w:val="20"/>
          <w:szCs w:val="20"/>
        </w:rPr>
        <w:t>и краткий</w:t>
      </w:r>
      <w:r w:rsidRPr="006967B7">
        <w:rPr>
          <w:rFonts w:ascii="Times New Roman" w:hAnsi="Times New Roman"/>
          <w:spacing w:val="-5"/>
          <w:sz w:val="20"/>
          <w:szCs w:val="20"/>
        </w:rPr>
        <w:t xml:space="preserve"> </w:t>
      </w:r>
      <w:r w:rsidRPr="006967B7">
        <w:rPr>
          <w:rFonts w:ascii="Times New Roman" w:hAnsi="Times New Roman"/>
          <w:sz w:val="20"/>
          <w:szCs w:val="20"/>
        </w:rPr>
        <w:t>алгоритм расчета показателя.</w:t>
      </w:r>
    </w:p>
    <w:p w:rsidR="006967B7" w:rsidRPr="006967B7" w:rsidRDefault="006967B7" w:rsidP="006967B7">
      <w:pPr>
        <w:spacing w:after="0" w:line="240" w:lineRule="auto"/>
        <w:ind w:left="1260"/>
        <w:jc w:val="both"/>
        <w:rPr>
          <w:rFonts w:ascii="Times New Roman" w:hAnsi="Times New Roman"/>
          <w:sz w:val="20"/>
          <w:szCs w:val="20"/>
        </w:rPr>
      </w:pPr>
      <w:r w:rsidRPr="006967B7">
        <w:rPr>
          <w:rFonts w:ascii="Times New Roman" w:hAnsi="Times New Roman"/>
          <w:sz w:val="20"/>
          <w:szCs w:val="20"/>
        </w:rPr>
        <w:t>&lt;5&gt;</w:t>
      </w:r>
      <w:r w:rsidRPr="006967B7">
        <w:rPr>
          <w:rFonts w:ascii="Times New Roman" w:hAnsi="Times New Roman"/>
          <w:spacing w:val="-2"/>
          <w:sz w:val="20"/>
          <w:szCs w:val="20"/>
        </w:rPr>
        <w:t xml:space="preserve"> </w:t>
      </w:r>
      <w:r w:rsidRPr="006967B7">
        <w:rPr>
          <w:rFonts w:ascii="Times New Roman" w:hAnsi="Times New Roman"/>
          <w:sz w:val="20"/>
          <w:szCs w:val="20"/>
        </w:rPr>
        <w:t>Указывается</w:t>
      </w:r>
      <w:r w:rsidRPr="006967B7">
        <w:rPr>
          <w:rFonts w:ascii="Times New Roman" w:hAnsi="Times New Roman"/>
          <w:spacing w:val="-3"/>
          <w:sz w:val="20"/>
          <w:szCs w:val="20"/>
        </w:rPr>
        <w:t xml:space="preserve"> </w:t>
      </w:r>
      <w:r w:rsidRPr="006967B7">
        <w:rPr>
          <w:rFonts w:ascii="Times New Roman" w:hAnsi="Times New Roman"/>
          <w:sz w:val="20"/>
          <w:szCs w:val="20"/>
        </w:rPr>
        <w:t>метод</w:t>
      </w:r>
      <w:r w:rsidRPr="006967B7">
        <w:rPr>
          <w:rFonts w:ascii="Times New Roman" w:hAnsi="Times New Roman"/>
          <w:spacing w:val="-3"/>
          <w:sz w:val="20"/>
          <w:szCs w:val="20"/>
        </w:rPr>
        <w:t xml:space="preserve"> </w:t>
      </w:r>
      <w:r w:rsidRPr="006967B7">
        <w:rPr>
          <w:rFonts w:ascii="Times New Roman" w:hAnsi="Times New Roman"/>
          <w:sz w:val="20"/>
          <w:szCs w:val="20"/>
        </w:rPr>
        <w:t>сбора</w:t>
      </w:r>
      <w:r w:rsidRPr="006967B7">
        <w:rPr>
          <w:rFonts w:ascii="Times New Roman" w:hAnsi="Times New Roman"/>
          <w:spacing w:val="-2"/>
          <w:sz w:val="20"/>
          <w:szCs w:val="20"/>
        </w:rPr>
        <w:t xml:space="preserve"> </w:t>
      </w:r>
      <w:r w:rsidRPr="006967B7">
        <w:rPr>
          <w:rFonts w:ascii="Times New Roman" w:hAnsi="Times New Roman"/>
          <w:sz w:val="20"/>
          <w:szCs w:val="20"/>
        </w:rPr>
        <w:t>информации</w:t>
      </w:r>
      <w:r w:rsidRPr="006967B7">
        <w:rPr>
          <w:rFonts w:ascii="Times New Roman" w:hAnsi="Times New Roman"/>
          <w:spacing w:val="-3"/>
          <w:sz w:val="20"/>
          <w:szCs w:val="20"/>
        </w:rPr>
        <w:t xml:space="preserve"> </w:t>
      </w:r>
      <w:r w:rsidRPr="006967B7">
        <w:rPr>
          <w:rFonts w:ascii="Times New Roman" w:hAnsi="Times New Roman"/>
          <w:sz w:val="20"/>
          <w:szCs w:val="20"/>
        </w:rPr>
        <w:t>для</w:t>
      </w:r>
      <w:r w:rsidRPr="006967B7">
        <w:rPr>
          <w:rFonts w:ascii="Times New Roman" w:hAnsi="Times New Roman"/>
          <w:spacing w:val="-1"/>
          <w:sz w:val="20"/>
          <w:szCs w:val="20"/>
        </w:rPr>
        <w:t xml:space="preserve"> </w:t>
      </w:r>
      <w:r w:rsidRPr="006967B7">
        <w:rPr>
          <w:rFonts w:ascii="Times New Roman" w:hAnsi="Times New Roman"/>
          <w:sz w:val="20"/>
          <w:szCs w:val="20"/>
        </w:rPr>
        <w:t>расчета</w:t>
      </w:r>
      <w:r w:rsidRPr="006967B7">
        <w:rPr>
          <w:rFonts w:ascii="Times New Roman" w:hAnsi="Times New Roman"/>
          <w:spacing w:val="-2"/>
          <w:sz w:val="20"/>
          <w:szCs w:val="20"/>
        </w:rPr>
        <w:t xml:space="preserve"> </w:t>
      </w:r>
      <w:r w:rsidRPr="006967B7">
        <w:rPr>
          <w:rFonts w:ascii="Times New Roman" w:hAnsi="Times New Roman"/>
          <w:sz w:val="20"/>
          <w:szCs w:val="20"/>
        </w:rPr>
        <w:t>показателя</w:t>
      </w:r>
      <w:r w:rsidRPr="006967B7">
        <w:rPr>
          <w:rFonts w:ascii="Times New Roman" w:hAnsi="Times New Roman"/>
          <w:spacing w:val="-2"/>
          <w:sz w:val="20"/>
          <w:szCs w:val="20"/>
        </w:rPr>
        <w:t xml:space="preserve"> </w:t>
      </w:r>
      <w:r w:rsidRPr="006967B7">
        <w:rPr>
          <w:rFonts w:ascii="Times New Roman" w:hAnsi="Times New Roman"/>
          <w:sz w:val="20"/>
          <w:szCs w:val="20"/>
        </w:rPr>
        <w:t>(периодическая</w:t>
      </w:r>
      <w:r w:rsidRPr="006967B7">
        <w:rPr>
          <w:rFonts w:ascii="Times New Roman" w:hAnsi="Times New Roman"/>
          <w:spacing w:val="-1"/>
          <w:sz w:val="20"/>
          <w:szCs w:val="20"/>
        </w:rPr>
        <w:t xml:space="preserve"> </w:t>
      </w:r>
      <w:r w:rsidRPr="006967B7">
        <w:rPr>
          <w:rFonts w:ascii="Times New Roman" w:hAnsi="Times New Roman"/>
          <w:sz w:val="20"/>
          <w:szCs w:val="20"/>
        </w:rPr>
        <w:t>отчетность,</w:t>
      </w:r>
      <w:r w:rsidRPr="006967B7">
        <w:rPr>
          <w:rFonts w:ascii="Times New Roman" w:hAnsi="Times New Roman"/>
          <w:spacing w:val="-2"/>
          <w:sz w:val="20"/>
          <w:szCs w:val="20"/>
        </w:rPr>
        <w:t xml:space="preserve"> </w:t>
      </w:r>
      <w:r w:rsidRPr="006967B7">
        <w:rPr>
          <w:rFonts w:ascii="Times New Roman" w:hAnsi="Times New Roman"/>
          <w:sz w:val="20"/>
          <w:szCs w:val="20"/>
        </w:rPr>
        <w:t>перепись,</w:t>
      </w:r>
      <w:r w:rsidRPr="006967B7">
        <w:rPr>
          <w:rFonts w:ascii="Times New Roman" w:hAnsi="Times New Roman"/>
          <w:spacing w:val="-2"/>
          <w:sz w:val="20"/>
          <w:szCs w:val="20"/>
        </w:rPr>
        <w:t xml:space="preserve"> </w:t>
      </w:r>
      <w:r w:rsidRPr="006967B7">
        <w:rPr>
          <w:rFonts w:ascii="Times New Roman" w:hAnsi="Times New Roman"/>
          <w:sz w:val="20"/>
          <w:szCs w:val="20"/>
        </w:rPr>
        <w:t>единовременное</w:t>
      </w:r>
      <w:r w:rsidRPr="006967B7">
        <w:rPr>
          <w:rFonts w:ascii="Times New Roman" w:hAnsi="Times New Roman"/>
          <w:spacing w:val="-1"/>
          <w:sz w:val="20"/>
          <w:szCs w:val="20"/>
        </w:rPr>
        <w:t xml:space="preserve"> </w:t>
      </w:r>
      <w:r w:rsidRPr="006967B7">
        <w:rPr>
          <w:rFonts w:ascii="Times New Roman" w:hAnsi="Times New Roman"/>
          <w:sz w:val="20"/>
          <w:szCs w:val="20"/>
        </w:rPr>
        <w:t>обследование</w:t>
      </w:r>
      <w:r w:rsidRPr="006967B7">
        <w:rPr>
          <w:rFonts w:ascii="Times New Roman" w:hAnsi="Times New Roman"/>
          <w:spacing w:val="-4"/>
          <w:sz w:val="20"/>
          <w:szCs w:val="20"/>
        </w:rPr>
        <w:t xml:space="preserve"> </w:t>
      </w:r>
      <w:r w:rsidRPr="006967B7">
        <w:rPr>
          <w:rFonts w:ascii="Times New Roman" w:hAnsi="Times New Roman"/>
          <w:sz w:val="20"/>
          <w:szCs w:val="20"/>
        </w:rPr>
        <w:t>(учет),</w:t>
      </w:r>
    </w:p>
    <w:p w:rsidR="006967B7" w:rsidRPr="006967B7" w:rsidRDefault="006967B7" w:rsidP="006967B7">
      <w:pPr>
        <w:spacing w:after="0" w:line="240" w:lineRule="auto"/>
        <w:ind w:left="552"/>
        <w:jc w:val="both"/>
        <w:rPr>
          <w:rFonts w:ascii="Times New Roman" w:hAnsi="Times New Roman"/>
          <w:sz w:val="20"/>
          <w:szCs w:val="20"/>
        </w:rPr>
      </w:pPr>
      <w:r w:rsidRPr="006967B7">
        <w:rPr>
          <w:rFonts w:ascii="Times New Roman" w:hAnsi="Times New Roman"/>
          <w:sz w:val="20"/>
          <w:szCs w:val="20"/>
        </w:rPr>
        <w:t>бухгалтерская</w:t>
      </w:r>
      <w:r w:rsidRPr="006967B7">
        <w:rPr>
          <w:rFonts w:ascii="Times New Roman" w:hAnsi="Times New Roman"/>
          <w:spacing w:val="-2"/>
          <w:sz w:val="20"/>
          <w:szCs w:val="20"/>
        </w:rPr>
        <w:t xml:space="preserve"> </w:t>
      </w:r>
      <w:r w:rsidRPr="006967B7">
        <w:rPr>
          <w:rFonts w:ascii="Times New Roman" w:hAnsi="Times New Roman"/>
          <w:sz w:val="20"/>
          <w:szCs w:val="20"/>
        </w:rPr>
        <w:t>отчетность,</w:t>
      </w:r>
      <w:r w:rsidRPr="006967B7">
        <w:rPr>
          <w:rFonts w:ascii="Times New Roman" w:hAnsi="Times New Roman"/>
          <w:spacing w:val="-1"/>
          <w:sz w:val="20"/>
          <w:szCs w:val="20"/>
        </w:rPr>
        <w:t xml:space="preserve"> </w:t>
      </w:r>
      <w:r w:rsidRPr="006967B7">
        <w:rPr>
          <w:rFonts w:ascii="Times New Roman" w:hAnsi="Times New Roman"/>
          <w:sz w:val="20"/>
          <w:szCs w:val="20"/>
        </w:rPr>
        <w:t>финансовая</w:t>
      </w:r>
      <w:r w:rsidRPr="006967B7">
        <w:rPr>
          <w:rFonts w:ascii="Times New Roman" w:hAnsi="Times New Roman"/>
          <w:spacing w:val="-2"/>
          <w:sz w:val="20"/>
          <w:szCs w:val="20"/>
        </w:rPr>
        <w:t xml:space="preserve"> </w:t>
      </w:r>
      <w:r w:rsidRPr="006967B7">
        <w:rPr>
          <w:rFonts w:ascii="Times New Roman" w:hAnsi="Times New Roman"/>
          <w:sz w:val="20"/>
          <w:szCs w:val="20"/>
        </w:rPr>
        <w:t>отчетность,</w:t>
      </w:r>
      <w:r w:rsidRPr="006967B7">
        <w:rPr>
          <w:rFonts w:ascii="Times New Roman" w:hAnsi="Times New Roman"/>
          <w:spacing w:val="-5"/>
          <w:sz w:val="20"/>
          <w:szCs w:val="20"/>
        </w:rPr>
        <w:t xml:space="preserve"> </w:t>
      </w:r>
      <w:r w:rsidRPr="006967B7">
        <w:rPr>
          <w:rFonts w:ascii="Times New Roman" w:hAnsi="Times New Roman"/>
          <w:sz w:val="20"/>
          <w:szCs w:val="20"/>
        </w:rPr>
        <w:t>социологический</w:t>
      </w:r>
      <w:r w:rsidRPr="006967B7">
        <w:rPr>
          <w:rFonts w:ascii="Times New Roman" w:hAnsi="Times New Roman"/>
          <w:spacing w:val="-2"/>
          <w:sz w:val="20"/>
          <w:szCs w:val="20"/>
        </w:rPr>
        <w:t xml:space="preserve"> </w:t>
      </w:r>
      <w:r w:rsidRPr="006967B7">
        <w:rPr>
          <w:rFonts w:ascii="Times New Roman" w:hAnsi="Times New Roman"/>
          <w:sz w:val="20"/>
          <w:szCs w:val="20"/>
        </w:rPr>
        <w:t>опрос,</w:t>
      </w:r>
      <w:r w:rsidRPr="006967B7">
        <w:rPr>
          <w:rFonts w:ascii="Times New Roman" w:hAnsi="Times New Roman"/>
          <w:spacing w:val="-1"/>
          <w:sz w:val="20"/>
          <w:szCs w:val="20"/>
        </w:rPr>
        <w:t xml:space="preserve"> </w:t>
      </w:r>
      <w:r w:rsidRPr="006967B7">
        <w:rPr>
          <w:rFonts w:ascii="Times New Roman" w:hAnsi="Times New Roman"/>
          <w:sz w:val="20"/>
          <w:szCs w:val="20"/>
        </w:rPr>
        <w:t>ведомственная</w:t>
      </w:r>
      <w:r w:rsidRPr="006967B7">
        <w:rPr>
          <w:rFonts w:ascii="Times New Roman" w:hAnsi="Times New Roman"/>
          <w:spacing w:val="-5"/>
          <w:sz w:val="20"/>
          <w:szCs w:val="20"/>
        </w:rPr>
        <w:t xml:space="preserve"> </w:t>
      </w:r>
      <w:r w:rsidRPr="006967B7">
        <w:rPr>
          <w:rFonts w:ascii="Times New Roman" w:hAnsi="Times New Roman"/>
          <w:sz w:val="20"/>
          <w:szCs w:val="20"/>
        </w:rPr>
        <w:t>статистика,</w:t>
      </w:r>
      <w:r w:rsidRPr="006967B7">
        <w:rPr>
          <w:rFonts w:ascii="Times New Roman" w:hAnsi="Times New Roman"/>
          <w:spacing w:val="-3"/>
          <w:sz w:val="20"/>
          <w:szCs w:val="20"/>
        </w:rPr>
        <w:t xml:space="preserve"> </w:t>
      </w:r>
      <w:r w:rsidRPr="006967B7">
        <w:rPr>
          <w:rFonts w:ascii="Times New Roman" w:hAnsi="Times New Roman"/>
          <w:sz w:val="20"/>
          <w:szCs w:val="20"/>
        </w:rPr>
        <w:t>прочее).</w:t>
      </w:r>
    </w:p>
    <w:p w:rsidR="006967B7" w:rsidRPr="006967B7" w:rsidRDefault="006967B7" w:rsidP="006967B7">
      <w:pPr>
        <w:spacing w:after="0" w:line="240" w:lineRule="auto"/>
        <w:ind w:left="552" w:right="1039" w:firstLine="708"/>
        <w:jc w:val="both"/>
        <w:rPr>
          <w:rFonts w:ascii="Times New Roman" w:hAnsi="Times New Roman"/>
          <w:sz w:val="20"/>
          <w:szCs w:val="20"/>
        </w:rPr>
      </w:pPr>
      <w:r w:rsidRPr="006967B7">
        <w:rPr>
          <w:rFonts w:ascii="Times New Roman" w:hAnsi="Times New Roman"/>
          <w:sz w:val="20"/>
          <w:szCs w:val="20"/>
        </w:rPr>
        <w:t>&lt;6&gt; Приводится наименование органа местного самоуправления муниципального образования «Молчановский район» или структурного подразделения Администрации</w:t>
      </w:r>
      <w:r w:rsidRPr="006967B7">
        <w:rPr>
          <w:rFonts w:ascii="Times New Roman" w:hAnsi="Times New Roman"/>
          <w:spacing w:val="-52"/>
          <w:sz w:val="20"/>
          <w:szCs w:val="20"/>
        </w:rPr>
        <w:t xml:space="preserve"> </w:t>
      </w:r>
      <w:r w:rsidRPr="006967B7">
        <w:rPr>
          <w:rFonts w:ascii="Times New Roman" w:hAnsi="Times New Roman"/>
          <w:sz w:val="20"/>
          <w:szCs w:val="20"/>
        </w:rPr>
        <w:t>Молчановского района, ответственного за сбор</w:t>
      </w:r>
      <w:r w:rsidRPr="006967B7">
        <w:rPr>
          <w:rFonts w:ascii="Times New Roman" w:hAnsi="Times New Roman"/>
          <w:spacing w:val="1"/>
          <w:sz w:val="20"/>
          <w:szCs w:val="20"/>
        </w:rPr>
        <w:t xml:space="preserve"> </w:t>
      </w:r>
      <w:r w:rsidRPr="006967B7">
        <w:rPr>
          <w:rFonts w:ascii="Times New Roman" w:hAnsi="Times New Roman"/>
          <w:sz w:val="20"/>
          <w:szCs w:val="20"/>
        </w:rPr>
        <w:t>данных по показателю.</w:t>
      </w:r>
    </w:p>
    <w:p w:rsidR="006967B7" w:rsidRPr="006967B7" w:rsidRDefault="006967B7" w:rsidP="006967B7">
      <w:pPr>
        <w:spacing w:after="0" w:line="240" w:lineRule="auto"/>
        <w:ind w:left="552" w:firstLine="708"/>
        <w:jc w:val="both"/>
        <w:rPr>
          <w:rFonts w:ascii="Times New Roman" w:hAnsi="Times New Roman"/>
          <w:sz w:val="20"/>
          <w:szCs w:val="20"/>
        </w:rPr>
      </w:pPr>
      <w:r w:rsidRPr="006967B7">
        <w:rPr>
          <w:rFonts w:ascii="Times New Roman" w:hAnsi="Times New Roman"/>
          <w:sz w:val="20"/>
          <w:szCs w:val="20"/>
        </w:rPr>
        <w:t>&lt;7&gt;</w:t>
      </w:r>
      <w:r w:rsidRPr="006967B7">
        <w:rPr>
          <w:rFonts w:ascii="Times New Roman" w:hAnsi="Times New Roman"/>
          <w:spacing w:val="-3"/>
          <w:sz w:val="20"/>
          <w:szCs w:val="20"/>
        </w:rPr>
        <w:t xml:space="preserve"> </w:t>
      </w:r>
      <w:r w:rsidRPr="006967B7">
        <w:rPr>
          <w:rFonts w:ascii="Times New Roman" w:hAnsi="Times New Roman"/>
          <w:sz w:val="20"/>
          <w:szCs w:val="20"/>
        </w:rPr>
        <w:t>Указывается</w:t>
      </w:r>
      <w:r w:rsidRPr="006967B7">
        <w:rPr>
          <w:rFonts w:ascii="Times New Roman" w:hAnsi="Times New Roman"/>
          <w:spacing w:val="-3"/>
          <w:sz w:val="20"/>
          <w:szCs w:val="20"/>
        </w:rPr>
        <w:t xml:space="preserve"> </w:t>
      </w:r>
      <w:r w:rsidRPr="006967B7">
        <w:rPr>
          <w:rFonts w:ascii="Times New Roman" w:hAnsi="Times New Roman"/>
          <w:sz w:val="20"/>
          <w:szCs w:val="20"/>
        </w:rPr>
        <w:t>месяц</w:t>
      </w:r>
      <w:r w:rsidRPr="006967B7">
        <w:rPr>
          <w:rFonts w:ascii="Times New Roman" w:hAnsi="Times New Roman"/>
          <w:spacing w:val="-2"/>
          <w:sz w:val="20"/>
          <w:szCs w:val="20"/>
        </w:rPr>
        <w:t xml:space="preserve"> </w:t>
      </w:r>
      <w:r w:rsidRPr="006967B7">
        <w:rPr>
          <w:rFonts w:ascii="Times New Roman" w:hAnsi="Times New Roman"/>
          <w:sz w:val="20"/>
          <w:szCs w:val="20"/>
        </w:rPr>
        <w:t>и</w:t>
      </w:r>
      <w:r w:rsidRPr="006967B7">
        <w:rPr>
          <w:rFonts w:ascii="Times New Roman" w:hAnsi="Times New Roman"/>
          <w:spacing w:val="-5"/>
          <w:sz w:val="20"/>
          <w:szCs w:val="20"/>
        </w:rPr>
        <w:t xml:space="preserve"> </w:t>
      </w:r>
      <w:r w:rsidRPr="006967B7">
        <w:rPr>
          <w:rFonts w:ascii="Times New Roman" w:hAnsi="Times New Roman"/>
          <w:sz w:val="20"/>
          <w:szCs w:val="20"/>
        </w:rPr>
        <w:t>год</w:t>
      </w:r>
      <w:r w:rsidRPr="006967B7">
        <w:rPr>
          <w:rFonts w:ascii="Times New Roman" w:hAnsi="Times New Roman"/>
          <w:spacing w:val="-2"/>
          <w:sz w:val="20"/>
          <w:szCs w:val="20"/>
        </w:rPr>
        <w:t xml:space="preserve"> </w:t>
      </w:r>
      <w:r w:rsidRPr="006967B7">
        <w:rPr>
          <w:rFonts w:ascii="Times New Roman" w:hAnsi="Times New Roman"/>
          <w:sz w:val="20"/>
          <w:szCs w:val="20"/>
        </w:rPr>
        <w:t>(очередной,</w:t>
      </w:r>
      <w:r w:rsidRPr="006967B7">
        <w:rPr>
          <w:rFonts w:ascii="Times New Roman" w:hAnsi="Times New Roman"/>
          <w:spacing w:val="-3"/>
          <w:sz w:val="20"/>
          <w:szCs w:val="20"/>
        </w:rPr>
        <w:t xml:space="preserve"> </w:t>
      </w:r>
      <w:r w:rsidRPr="006967B7">
        <w:rPr>
          <w:rFonts w:ascii="Times New Roman" w:hAnsi="Times New Roman"/>
          <w:sz w:val="20"/>
          <w:szCs w:val="20"/>
        </w:rPr>
        <w:t>плановый)</w:t>
      </w:r>
      <w:r w:rsidRPr="006967B7">
        <w:rPr>
          <w:rFonts w:ascii="Times New Roman" w:hAnsi="Times New Roman"/>
          <w:spacing w:val="-2"/>
          <w:sz w:val="20"/>
          <w:szCs w:val="20"/>
        </w:rPr>
        <w:t xml:space="preserve"> </w:t>
      </w:r>
      <w:r w:rsidRPr="006967B7">
        <w:rPr>
          <w:rFonts w:ascii="Times New Roman" w:hAnsi="Times New Roman"/>
          <w:sz w:val="20"/>
          <w:szCs w:val="20"/>
        </w:rPr>
        <w:t>получения</w:t>
      </w:r>
      <w:r w:rsidRPr="006967B7">
        <w:rPr>
          <w:rFonts w:ascii="Times New Roman" w:hAnsi="Times New Roman"/>
          <w:spacing w:val="-3"/>
          <w:sz w:val="20"/>
          <w:szCs w:val="20"/>
        </w:rPr>
        <w:t xml:space="preserve"> </w:t>
      </w:r>
      <w:r w:rsidRPr="006967B7">
        <w:rPr>
          <w:rFonts w:ascii="Times New Roman" w:hAnsi="Times New Roman"/>
          <w:sz w:val="20"/>
          <w:szCs w:val="20"/>
        </w:rPr>
        <w:t>фактического</w:t>
      </w:r>
      <w:r w:rsidRPr="006967B7">
        <w:rPr>
          <w:rFonts w:ascii="Times New Roman" w:hAnsi="Times New Roman"/>
          <w:spacing w:val="-2"/>
          <w:sz w:val="20"/>
          <w:szCs w:val="20"/>
        </w:rPr>
        <w:t xml:space="preserve"> </w:t>
      </w:r>
      <w:r w:rsidRPr="006967B7">
        <w:rPr>
          <w:rFonts w:ascii="Times New Roman" w:hAnsi="Times New Roman"/>
          <w:sz w:val="20"/>
          <w:szCs w:val="20"/>
        </w:rPr>
        <w:t>значения</w:t>
      </w:r>
      <w:r w:rsidRPr="006967B7">
        <w:rPr>
          <w:rFonts w:ascii="Times New Roman" w:hAnsi="Times New Roman"/>
          <w:spacing w:val="-3"/>
          <w:sz w:val="20"/>
          <w:szCs w:val="20"/>
        </w:rPr>
        <w:t xml:space="preserve"> </w:t>
      </w:r>
      <w:r w:rsidRPr="006967B7">
        <w:rPr>
          <w:rFonts w:ascii="Times New Roman" w:hAnsi="Times New Roman"/>
          <w:sz w:val="20"/>
          <w:szCs w:val="20"/>
        </w:rPr>
        <w:t>показателя.</w:t>
      </w: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Pr="00AF597E" w:rsidRDefault="006967B7" w:rsidP="006967B7">
      <w:pPr>
        <w:pStyle w:val="a9"/>
        <w:ind w:left="10631" w:right="627" w:firstLine="0"/>
        <w:rPr>
          <w:sz w:val="24"/>
          <w:szCs w:val="24"/>
        </w:rPr>
      </w:pPr>
      <w:r w:rsidRPr="00AF597E">
        <w:rPr>
          <w:sz w:val="24"/>
          <w:szCs w:val="24"/>
        </w:rPr>
        <w:lastRenderedPageBreak/>
        <w:t>Приложение</w:t>
      </w:r>
      <w:r w:rsidRPr="00AF597E">
        <w:rPr>
          <w:spacing w:val="-4"/>
          <w:sz w:val="24"/>
          <w:szCs w:val="24"/>
        </w:rPr>
        <w:t xml:space="preserve"> </w:t>
      </w:r>
      <w:r w:rsidRPr="00AF597E">
        <w:rPr>
          <w:sz w:val="24"/>
          <w:szCs w:val="24"/>
        </w:rPr>
        <w:t>№</w:t>
      </w:r>
      <w:r w:rsidRPr="00AF597E">
        <w:rPr>
          <w:spacing w:val="-4"/>
          <w:sz w:val="24"/>
          <w:szCs w:val="24"/>
        </w:rPr>
        <w:t xml:space="preserve"> </w:t>
      </w:r>
      <w:r w:rsidRPr="00AF597E">
        <w:rPr>
          <w:sz w:val="24"/>
          <w:szCs w:val="24"/>
        </w:rPr>
        <w:t>7</w:t>
      </w:r>
      <w:r w:rsidRPr="00AF597E">
        <w:rPr>
          <w:spacing w:val="-2"/>
          <w:sz w:val="24"/>
          <w:szCs w:val="24"/>
        </w:rPr>
        <w:t xml:space="preserve"> </w:t>
      </w:r>
      <w:r w:rsidRPr="00AF597E">
        <w:rPr>
          <w:sz w:val="24"/>
          <w:szCs w:val="24"/>
        </w:rPr>
        <w:t>к</w:t>
      </w:r>
      <w:r w:rsidRPr="00AF597E">
        <w:rPr>
          <w:spacing w:val="-5"/>
          <w:sz w:val="24"/>
          <w:szCs w:val="24"/>
        </w:rPr>
        <w:t xml:space="preserve"> </w:t>
      </w:r>
      <w:r w:rsidRPr="00AF597E">
        <w:rPr>
          <w:sz w:val="24"/>
          <w:szCs w:val="24"/>
        </w:rPr>
        <w:t xml:space="preserve">Методическим указаниям </w:t>
      </w:r>
      <w:r w:rsidRPr="00AF597E">
        <w:rPr>
          <w:spacing w:val="-62"/>
          <w:sz w:val="24"/>
          <w:szCs w:val="24"/>
        </w:rPr>
        <w:t xml:space="preserve"> </w:t>
      </w:r>
      <w:r w:rsidRPr="00AF597E">
        <w:rPr>
          <w:sz w:val="24"/>
          <w:szCs w:val="24"/>
        </w:rPr>
        <w:t>по</w:t>
      </w:r>
      <w:r w:rsidRPr="00AF597E">
        <w:rPr>
          <w:spacing w:val="-7"/>
          <w:sz w:val="24"/>
          <w:szCs w:val="24"/>
        </w:rPr>
        <w:t xml:space="preserve"> </w:t>
      </w:r>
      <w:r w:rsidRPr="00AF597E">
        <w:rPr>
          <w:sz w:val="24"/>
          <w:szCs w:val="24"/>
        </w:rPr>
        <w:t>разработке</w:t>
      </w:r>
      <w:r w:rsidRPr="00AF597E">
        <w:rPr>
          <w:spacing w:val="-6"/>
          <w:sz w:val="24"/>
          <w:szCs w:val="24"/>
        </w:rPr>
        <w:t xml:space="preserve"> </w:t>
      </w:r>
      <w:r w:rsidRPr="00AF597E">
        <w:rPr>
          <w:sz w:val="24"/>
          <w:szCs w:val="24"/>
        </w:rPr>
        <w:t>муниципальных программ</w:t>
      </w:r>
    </w:p>
    <w:p w:rsidR="006967B7" w:rsidRPr="00AF597E" w:rsidRDefault="006967B7" w:rsidP="006967B7">
      <w:pPr>
        <w:pStyle w:val="a9"/>
        <w:ind w:left="9912" w:right="628"/>
        <w:rPr>
          <w:sz w:val="24"/>
          <w:szCs w:val="24"/>
        </w:rPr>
      </w:pPr>
      <w:r w:rsidRPr="00AF597E">
        <w:rPr>
          <w:sz w:val="24"/>
          <w:szCs w:val="24"/>
        </w:rPr>
        <w:t>Молчановского района</w:t>
      </w:r>
    </w:p>
    <w:p w:rsidR="006967B7" w:rsidRPr="00AF597E" w:rsidRDefault="006967B7" w:rsidP="006967B7">
      <w:pPr>
        <w:pStyle w:val="a9"/>
        <w:ind w:left="10632"/>
        <w:rPr>
          <w:sz w:val="24"/>
          <w:szCs w:val="24"/>
        </w:rPr>
      </w:pPr>
    </w:p>
    <w:p w:rsidR="006967B7" w:rsidRPr="00AF597E" w:rsidRDefault="006967B7" w:rsidP="006967B7">
      <w:pPr>
        <w:pStyle w:val="1"/>
        <w:ind w:left="1234" w:right="612"/>
        <w:jc w:val="center"/>
        <w:rPr>
          <w:b w:val="0"/>
          <w:sz w:val="24"/>
          <w:szCs w:val="24"/>
        </w:rPr>
      </w:pPr>
      <w:r w:rsidRPr="00AF597E">
        <w:rPr>
          <w:b w:val="0"/>
          <w:sz w:val="24"/>
          <w:szCs w:val="24"/>
        </w:rPr>
        <w:t>Перечень</w:t>
      </w:r>
      <w:r w:rsidRPr="00AF597E">
        <w:rPr>
          <w:b w:val="0"/>
          <w:spacing w:val="-5"/>
          <w:sz w:val="24"/>
          <w:szCs w:val="24"/>
        </w:rPr>
        <w:t xml:space="preserve"> </w:t>
      </w:r>
      <w:r w:rsidRPr="00AF597E">
        <w:rPr>
          <w:b w:val="0"/>
          <w:sz w:val="24"/>
          <w:szCs w:val="24"/>
        </w:rPr>
        <w:t>комплексов процессных мероприятий, ведомственных проектов и</w:t>
      </w:r>
      <w:r w:rsidRPr="00AF597E">
        <w:rPr>
          <w:b w:val="0"/>
          <w:spacing w:val="-6"/>
          <w:sz w:val="24"/>
          <w:szCs w:val="24"/>
        </w:rPr>
        <w:t xml:space="preserve"> </w:t>
      </w:r>
      <w:r w:rsidRPr="00AF597E">
        <w:rPr>
          <w:b w:val="0"/>
          <w:sz w:val="24"/>
          <w:szCs w:val="24"/>
        </w:rPr>
        <w:t>ресурсное</w:t>
      </w:r>
      <w:r w:rsidRPr="00AF597E">
        <w:rPr>
          <w:b w:val="0"/>
          <w:spacing w:val="-5"/>
          <w:sz w:val="24"/>
          <w:szCs w:val="24"/>
        </w:rPr>
        <w:t xml:space="preserve"> </w:t>
      </w:r>
      <w:r w:rsidRPr="00AF597E">
        <w:rPr>
          <w:b w:val="0"/>
          <w:sz w:val="24"/>
          <w:szCs w:val="24"/>
        </w:rPr>
        <w:t>обеспечение</w:t>
      </w:r>
      <w:r w:rsidRPr="00AF597E">
        <w:rPr>
          <w:b w:val="0"/>
          <w:spacing w:val="-6"/>
          <w:sz w:val="24"/>
          <w:szCs w:val="24"/>
        </w:rPr>
        <w:t xml:space="preserve"> </w:t>
      </w:r>
      <w:r w:rsidRPr="00AF597E">
        <w:rPr>
          <w:b w:val="0"/>
          <w:sz w:val="24"/>
          <w:szCs w:val="24"/>
        </w:rPr>
        <w:t>реализации</w:t>
      </w:r>
    </w:p>
    <w:p w:rsidR="006967B7" w:rsidRPr="00AF597E" w:rsidRDefault="006967B7" w:rsidP="006967B7">
      <w:pPr>
        <w:ind w:left="534" w:right="612"/>
        <w:jc w:val="center"/>
        <w:rPr>
          <w:rFonts w:ascii="Times New Roman" w:hAnsi="Times New Roman"/>
          <w:sz w:val="24"/>
          <w:szCs w:val="24"/>
        </w:rPr>
      </w:pPr>
      <w:r w:rsidRPr="00AF597E">
        <w:rPr>
          <w:rFonts w:ascii="Times New Roman" w:hAnsi="Times New Roman"/>
          <w:sz w:val="24"/>
          <w:szCs w:val="24"/>
        </w:rPr>
        <w:t>подпрограммы (направления)</w:t>
      </w:r>
    </w:p>
    <w:p w:rsidR="006967B7" w:rsidRPr="00AF597E" w:rsidRDefault="006967B7" w:rsidP="006967B7">
      <w:pPr>
        <w:ind w:left="534" w:right="612"/>
        <w:jc w:val="center"/>
        <w:rPr>
          <w:rFonts w:ascii="Times New Roman" w:hAnsi="Times New Roman"/>
          <w:sz w:val="24"/>
          <w:szCs w:val="24"/>
        </w:rPr>
      </w:pPr>
    </w:p>
    <w:tbl>
      <w:tblPr>
        <w:tblStyle w:val="TableNormal"/>
        <w:tblpPr w:leftFromText="180" w:rightFromText="180" w:vertAnchor="text" w:tblpX="557" w:tblpY="1"/>
        <w:tblOverlap w:val="never"/>
        <w:tblW w:w="15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707"/>
        <w:gridCol w:w="1276"/>
        <w:gridCol w:w="1134"/>
        <w:gridCol w:w="1559"/>
        <w:gridCol w:w="1276"/>
        <w:gridCol w:w="1276"/>
        <w:gridCol w:w="1276"/>
        <w:gridCol w:w="1417"/>
        <w:gridCol w:w="1276"/>
        <w:gridCol w:w="1417"/>
        <w:gridCol w:w="1134"/>
      </w:tblGrid>
      <w:tr w:rsidR="006967B7" w:rsidRPr="00AF597E" w:rsidTr="006967B7">
        <w:trPr>
          <w:trHeight w:val="1406"/>
        </w:trPr>
        <w:tc>
          <w:tcPr>
            <w:tcW w:w="566"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r w:rsidRPr="00AF597E">
              <w:rPr>
                <w:rFonts w:ascii="Times New Roman" w:hAnsi="Times New Roman" w:cs="Times New Roman"/>
              </w:rPr>
              <w:t>№ п/п</w:t>
            </w:r>
          </w:p>
        </w:tc>
        <w:tc>
          <w:tcPr>
            <w:tcW w:w="1707"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76"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p>
          <w:p w:rsidR="006967B7" w:rsidRPr="00AF597E" w:rsidRDefault="006967B7" w:rsidP="006967B7">
            <w:pPr>
              <w:jc w:val="center"/>
              <w:rPr>
                <w:rFonts w:ascii="Times New Roman" w:hAnsi="Times New Roman" w:cs="Times New Roman"/>
              </w:rPr>
            </w:pPr>
            <w:proofErr w:type="spellStart"/>
            <w:r w:rsidRPr="00AF597E">
              <w:rPr>
                <w:rFonts w:ascii="Times New Roman" w:hAnsi="Times New Roman" w:cs="Times New Roman"/>
              </w:rPr>
              <w:t>Срок</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реализации</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Объем финансирования (тыс.</w:t>
            </w:r>
          </w:p>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рублей)</w:t>
            </w:r>
          </w:p>
        </w:tc>
        <w:tc>
          <w:tcPr>
            <w:tcW w:w="6804" w:type="dxa"/>
            <w:gridSpan w:val="5"/>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В том числе за счет средств:</w:t>
            </w: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jc w:val="center"/>
              <w:rPr>
                <w:rFonts w:ascii="Times New Roman" w:hAnsi="Times New Roman" w:cs="Times New Roman"/>
              </w:rPr>
            </w:pPr>
            <w:proofErr w:type="spellStart"/>
            <w:r w:rsidRPr="00AF597E">
              <w:rPr>
                <w:rFonts w:ascii="Times New Roman" w:hAnsi="Times New Roman" w:cs="Times New Roman"/>
              </w:rPr>
              <w:t>Участник</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участник</w:t>
            </w:r>
            <w:proofErr w:type="spellEnd"/>
          </w:p>
          <w:p w:rsidR="006967B7" w:rsidRPr="00AF597E" w:rsidRDefault="006967B7" w:rsidP="006967B7">
            <w:pPr>
              <w:jc w:val="center"/>
              <w:rPr>
                <w:rFonts w:ascii="Times New Roman" w:hAnsi="Times New Roman" w:cs="Times New Roman"/>
              </w:rPr>
            </w:pPr>
            <w:proofErr w:type="spellStart"/>
            <w:r w:rsidRPr="00AF597E">
              <w:rPr>
                <w:rFonts w:ascii="Times New Roman" w:hAnsi="Times New Roman" w:cs="Times New Roman"/>
              </w:rPr>
              <w:t>мероприятия</w:t>
            </w:r>
            <w:proofErr w:type="spellEnd"/>
          </w:p>
        </w:tc>
        <w:tc>
          <w:tcPr>
            <w:tcW w:w="2551" w:type="dxa"/>
            <w:gridSpan w:val="2"/>
            <w:vMerge w:val="restart"/>
            <w:tcBorders>
              <w:top w:val="single" w:sz="4" w:space="0" w:color="000000"/>
              <w:left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p>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Показатели комплексов процессных мероприятий, ведомственных проектов</w:t>
            </w:r>
          </w:p>
        </w:tc>
      </w:tr>
      <w:tr w:rsidR="006967B7" w:rsidRPr="00AF597E" w:rsidTr="006967B7">
        <w:trPr>
          <w:trHeight w:val="49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федерального бюджета (по</w:t>
            </w:r>
          </w:p>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согласованию) (прогноз)</w:t>
            </w:r>
          </w:p>
        </w:tc>
        <w:tc>
          <w:tcPr>
            <w:tcW w:w="1276"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областного</w:t>
            </w:r>
          </w:p>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бюджета (по согласованию) (прогноз)</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proofErr w:type="spellStart"/>
            <w:r w:rsidRPr="00AF597E">
              <w:rPr>
                <w:rFonts w:ascii="Times New Roman" w:hAnsi="Times New Roman" w:cs="Times New Roman"/>
              </w:rPr>
              <w:t>местного</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бюджета</w:t>
            </w:r>
            <w:proofErr w:type="spellEnd"/>
          </w:p>
          <w:p w:rsidR="006967B7" w:rsidRPr="00AF597E" w:rsidRDefault="006967B7" w:rsidP="006967B7">
            <w:pPr>
              <w:jc w:val="center"/>
              <w:rPr>
                <w:rFonts w:ascii="Times New Roman" w:hAnsi="Times New Roman" w:cs="Times New Roman"/>
              </w:rPr>
            </w:pPr>
          </w:p>
        </w:tc>
        <w:tc>
          <w:tcPr>
            <w:tcW w:w="1276" w:type="dxa"/>
            <w:vMerge w:val="restart"/>
            <w:tcBorders>
              <w:top w:val="single" w:sz="4" w:space="0" w:color="000000"/>
              <w:left w:val="single" w:sz="4" w:space="0" w:color="000000"/>
              <w:right w:val="single" w:sz="4" w:space="0" w:color="000000"/>
            </w:tcBorders>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бюджетов сельских поселений (по согласованию) (</w:t>
            </w:r>
            <w:proofErr w:type="spellStart"/>
            <w:r w:rsidRPr="00AF597E">
              <w:rPr>
                <w:rFonts w:ascii="Times New Roman" w:hAnsi="Times New Roman" w:cs="Times New Roman"/>
              </w:rPr>
              <w:t>прогноз</w:t>
            </w:r>
            <w:proofErr w:type="spellEnd"/>
            <w:r w:rsidRPr="00AF597E">
              <w:rPr>
                <w:rFonts w:ascii="Times New Roman" w:hAnsi="Times New Roman" w:cs="Times New Roman"/>
              </w:rPr>
              <w:t>)</w:t>
            </w:r>
          </w:p>
        </w:tc>
        <w:tc>
          <w:tcPr>
            <w:tcW w:w="1417"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внебюджетных источников (по</w:t>
            </w:r>
          </w:p>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согласованию) (прогноз)</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2551" w:type="dxa"/>
            <w:gridSpan w:val="2"/>
            <w:vMerge/>
            <w:tcBorders>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r>
      <w:tr w:rsidR="006967B7" w:rsidRPr="00AF597E" w:rsidTr="006967B7">
        <w:trPr>
          <w:trHeight w:val="994"/>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vMerge/>
            <w:tcBorders>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наименование и единица измерения</w:t>
            </w:r>
          </w:p>
        </w:tc>
        <w:tc>
          <w:tcPr>
            <w:tcW w:w="113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proofErr w:type="spellStart"/>
            <w:r w:rsidRPr="00AF597E">
              <w:rPr>
                <w:rFonts w:ascii="Times New Roman" w:hAnsi="Times New Roman" w:cs="Times New Roman"/>
              </w:rPr>
              <w:t>значения</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по</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годам</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реализации</w:t>
            </w:r>
            <w:proofErr w:type="spellEnd"/>
          </w:p>
        </w:tc>
      </w:tr>
      <w:tr w:rsidR="006967B7" w:rsidRPr="00AF597E" w:rsidTr="006967B7">
        <w:trPr>
          <w:trHeight w:val="299"/>
        </w:trPr>
        <w:tc>
          <w:tcPr>
            <w:tcW w:w="56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1</w:t>
            </w:r>
          </w:p>
        </w:tc>
        <w:tc>
          <w:tcPr>
            <w:tcW w:w="170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6</w:t>
            </w: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7</w:t>
            </w: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9</w:t>
            </w: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10</w:t>
            </w: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11</w:t>
            </w:r>
          </w:p>
        </w:tc>
        <w:tc>
          <w:tcPr>
            <w:tcW w:w="113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jc w:val="center"/>
              <w:rPr>
                <w:rFonts w:ascii="Times New Roman" w:hAnsi="Times New Roman" w:cs="Times New Roman"/>
              </w:rPr>
            </w:pPr>
            <w:r w:rsidRPr="00AF597E">
              <w:rPr>
                <w:rFonts w:ascii="Times New Roman" w:hAnsi="Times New Roman" w:cs="Times New Roman"/>
              </w:rPr>
              <w:t>12</w:t>
            </w:r>
          </w:p>
        </w:tc>
      </w:tr>
      <w:tr w:rsidR="006967B7" w:rsidRPr="00AF597E" w:rsidTr="006967B7">
        <w:trPr>
          <w:trHeight w:val="299"/>
        </w:trPr>
        <w:tc>
          <w:tcPr>
            <w:tcW w:w="56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Подпрограмма</w:t>
            </w:r>
            <w:proofErr w:type="spellEnd"/>
            <w:r w:rsidRPr="00AF597E">
              <w:rPr>
                <w:rFonts w:ascii="Times New Roman" w:hAnsi="Times New Roman" w:cs="Times New Roman"/>
              </w:rPr>
              <w:t xml:space="preserve"> (направление)</w:t>
            </w:r>
          </w:p>
        </w:tc>
      </w:tr>
      <w:tr w:rsidR="006967B7" w:rsidRPr="00AF597E" w:rsidTr="006967B7">
        <w:trPr>
          <w:trHeight w:val="299"/>
        </w:trPr>
        <w:tc>
          <w:tcPr>
            <w:tcW w:w="56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3041" w:type="dxa"/>
            <w:gridSpan w:val="10"/>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Задача</w:t>
            </w:r>
            <w:proofErr w:type="spellEnd"/>
            <w:r w:rsidRPr="00AF597E">
              <w:rPr>
                <w:rFonts w:ascii="Times New Roman" w:hAnsi="Times New Roman" w:cs="Times New Roman"/>
              </w:rPr>
              <w:t xml:space="preserve"> 1</w:t>
            </w:r>
          </w:p>
        </w:tc>
      </w:tr>
      <w:tr w:rsidR="006967B7" w:rsidRPr="00AF597E" w:rsidTr="006967B7">
        <w:trPr>
          <w:trHeight w:val="299"/>
        </w:trPr>
        <w:tc>
          <w:tcPr>
            <w:tcW w:w="566"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707"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r w:rsidRPr="00AF597E">
              <w:rPr>
                <w:rFonts w:ascii="Times New Roman" w:hAnsi="Times New Roman" w:cs="Times New Roman"/>
              </w:rPr>
              <w:t>КПМ 1</w:t>
            </w: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всего</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r>
      <w:tr w:rsidR="006967B7" w:rsidRPr="00AF597E" w:rsidTr="006967B7">
        <w:trPr>
          <w:trHeight w:val="601"/>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 xml:space="preserve">1-й </w:t>
            </w:r>
            <w:proofErr w:type="spellStart"/>
            <w:r w:rsidRPr="00AF597E">
              <w:rPr>
                <w:rFonts w:ascii="Times New Roman" w:hAnsi="Times New Roman" w:cs="Times New Roman"/>
              </w:rPr>
              <w:t>год</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реализации</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1 </w:t>
            </w: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n</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r>
      <w:tr w:rsidR="006967B7" w:rsidRPr="00AF597E" w:rsidTr="006967B7">
        <w:trPr>
          <w:trHeight w:val="600"/>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i</w:t>
            </w:r>
            <w:proofErr w:type="spellEnd"/>
            <w:r w:rsidRPr="00AF597E">
              <w:rPr>
                <w:rFonts w:ascii="Times New Roman" w:hAnsi="Times New Roman" w:cs="Times New Roman"/>
              </w:rPr>
              <w:t xml:space="preserve">-й </w:t>
            </w:r>
            <w:proofErr w:type="spellStart"/>
            <w:r w:rsidRPr="00AF597E">
              <w:rPr>
                <w:rFonts w:ascii="Times New Roman" w:hAnsi="Times New Roman" w:cs="Times New Roman"/>
              </w:rPr>
              <w:t>год</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реализации</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1 </w:t>
            </w: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n</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r>
      <w:tr w:rsidR="006967B7" w:rsidRPr="00AF597E" w:rsidTr="006967B7">
        <w:trPr>
          <w:trHeight w:val="8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последний</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год</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реализации</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1 </w:t>
            </w: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n</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r>
      <w:tr w:rsidR="006967B7" w:rsidRPr="00AF597E" w:rsidTr="006967B7">
        <w:trPr>
          <w:trHeight w:val="73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прогнозный</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период</w:t>
            </w:r>
            <w:proofErr w:type="spellEnd"/>
            <w:r w:rsidRPr="00AF597E">
              <w:rPr>
                <w:rFonts w:ascii="Times New Roman" w:hAnsi="Times New Roman" w:cs="Times New Roman"/>
              </w:rPr>
              <w:t xml:space="preserve"> 1-й </w:t>
            </w:r>
            <w:proofErr w:type="spellStart"/>
            <w:r w:rsidRPr="00AF597E">
              <w:rPr>
                <w:rFonts w:ascii="Times New Roman" w:hAnsi="Times New Roman" w:cs="Times New Roman"/>
              </w:rPr>
              <w:t>год</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1 </w:t>
            </w: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n</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r>
      <w:tr w:rsidR="006967B7" w:rsidRPr="00AF597E" w:rsidTr="006967B7">
        <w:trPr>
          <w:trHeight w:val="8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прогнозный</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период</w:t>
            </w:r>
            <w:proofErr w:type="spellEnd"/>
            <w:r w:rsidRPr="00AF597E">
              <w:rPr>
                <w:rFonts w:ascii="Times New Roman" w:hAnsi="Times New Roman" w:cs="Times New Roman"/>
              </w:rPr>
              <w:t xml:space="preserve"> 2-й </w:t>
            </w:r>
            <w:proofErr w:type="spellStart"/>
            <w:r w:rsidRPr="00AF597E">
              <w:rPr>
                <w:rFonts w:ascii="Times New Roman" w:hAnsi="Times New Roman" w:cs="Times New Roman"/>
              </w:rPr>
              <w:t>год</w:t>
            </w:r>
            <w:proofErr w:type="spellEnd"/>
          </w:p>
          <w:p w:rsidR="006967B7" w:rsidRPr="00AF597E" w:rsidRDefault="006967B7" w:rsidP="006967B7">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1 </w:t>
            </w: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n</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r>
      <w:tr w:rsidR="006967B7" w:rsidRPr="00AF597E" w:rsidTr="006967B7">
        <w:trPr>
          <w:trHeight w:val="299"/>
        </w:trPr>
        <w:tc>
          <w:tcPr>
            <w:tcW w:w="566" w:type="dxa"/>
            <w:vMerge w:val="restart"/>
            <w:tcBorders>
              <w:top w:val="single" w:sz="4" w:space="0" w:color="000000"/>
              <w:left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2</w:t>
            </w:r>
          </w:p>
        </w:tc>
        <w:tc>
          <w:tcPr>
            <w:tcW w:w="14748" w:type="dxa"/>
            <w:gridSpan w:val="11"/>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Задача</w:t>
            </w:r>
            <w:proofErr w:type="spellEnd"/>
            <w:r w:rsidRPr="00AF597E">
              <w:rPr>
                <w:rFonts w:ascii="Times New Roman" w:hAnsi="Times New Roman" w:cs="Times New Roman"/>
              </w:rPr>
              <w:t xml:space="preserve"> 2 </w:t>
            </w:r>
          </w:p>
        </w:tc>
      </w:tr>
      <w:tr w:rsidR="006967B7" w:rsidRPr="00AF597E" w:rsidTr="006967B7">
        <w:trPr>
          <w:trHeight w:val="301"/>
        </w:trPr>
        <w:tc>
          <w:tcPr>
            <w:tcW w:w="566"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707" w:type="dxa"/>
            <w:vMerge w:val="restart"/>
            <w:tcBorders>
              <w:top w:val="single" w:sz="4" w:space="0" w:color="000000"/>
              <w:left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ВП 1</w:t>
            </w: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всего</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r>
      <w:tr w:rsidR="006967B7" w:rsidRPr="00AF597E" w:rsidTr="006967B7">
        <w:trPr>
          <w:trHeight w:val="600"/>
        </w:trPr>
        <w:tc>
          <w:tcPr>
            <w:tcW w:w="566"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707" w:type="dxa"/>
            <w:vMerge/>
            <w:tcBorders>
              <w:left w:val="single" w:sz="4" w:space="0" w:color="000000"/>
              <w:right w:val="single" w:sz="4" w:space="0" w:color="000000"/>
            </w:tcBorders>
            <w:hideMark/>
          </w:tcPr>
          <w:p w:rsidR="006967B7" w:rsidRPr="00AF597E" w:rsidRDefault="006967B7" w:rsidP="006967B7">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 xml:space="preserve">1-й </w:t>
            </w:r>
            <w:proofErr w:type="spellStart"/>
            <w:r w:rsidRPr="00AF597E">
              <w:rPr>
                <w:rFonts w:ascii="Times New Roman" w:hAnsi="Times New Roman" w:cs="Times New Roman"/>
              </w:rPr>
              <w:t>год</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реализации</w:t>
            </w:r>
            <w:proofErr w:type="spellEnd"/>
          </w:p>
        </w:tc>
        <w:tc>
          <w:tcPr>
            <w:tcW w:w="1134" w:type="dxa"/>
            <w:tcBorders>
              <w:top w:val="nil"/>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nil"/>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val="restart"/>
            <w:tcBorders>
              <w:top w:val="nil"/>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val="restart"/>
            <w:tcBorders>
              <w:top w:val="nil"/>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val="restart"/>
            <w:tcBorders>
              <w:top w:val="nil"/>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nil"/>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1</w:t>
            </w:r>
          </w:p>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n</w:t>
            </w:r>
          </w:p>
        </w:tc>
        <w:tc>
          <w:tcPr>
            <w:tcW w:w="1134" w:type="dxa"/>
            <w:tcBorders>
              <w:top w:val="nil"/>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r>
      <w:tr w:rsidR="006967B7" w:rsidRPr="00AF597E" w:rsidTr="006967B7">
        <w:trPr>
          <w:trHeight w:val="599"/>
        </w:trPr>
        <w:tc>
          <w:tcPr>
            <w:tcW w:w="566" w:type="dxa"/>
            <w:vMerge/>
            <w:tcBorders>
              <w:left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left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i</w:t>
            </w:r>
            <w:proofErr w:type="spellEnd"/>
            <w:r w:rsidRPr="00AF597E">
              <w:rPr>
                <w:rFonts w:ascii="Times New Roman" w:hAnsi="Times New Roman" w:cs="Times New Roman"/>
              </w:rPr>
              <w:t xml:space="preserve">-й </w:t>
            </w:r>
            <w:proofErr w:type="spellStart"/>
            <w:r w:rsidRPr="00AF597E">
              <w:rPr>
                <w:rFonts w:ascii="Times New Roman" w:hAnsi="Times New Roman" w:cs="Times New Roman"/>
              </w:rPr>
              <w:t>год</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реализации</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1 </w:t>
            </w:r>
          </w:p>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n</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r>
      <w:tr w:rsidR="006967B7" w:rsidRPr="00AF597E" w:rsidTr="006967B7">
        <w:trPr>
          <w:trHeight w:val="901"/>
        </w:trPr>
        <w:tc>
          <w:tcPr>
            <w:tcW w:w="566" w:type="dxa"/>
            <w:vMerge/>
            <w:tcBorders>
              <w:left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left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последний</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год</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реализации</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1 </w:t>
            </w:r>
          </w:p>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n</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r>
      <w:tr w:rsidR="006967B7" w:rsidRPr="00AF597E" w:rsidTr="006967B7">
        <w:trPr>
          <w:trHeight w:val="900"/>
        </w:trPr>
        <w:tc>
          <w:tcPr>
            <w:tcW w:w="566" w:type="dxa"/>
            <w:vMerge/>
            <w:tcBorders>
              <w:left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left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прогнозный</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период</w:t>
            </w:r>
            <w:proofErr w:type="spellEnd"/>
            <w:r w:rsidRPr="00AF597E">
              <w:rPr>
                <w:rFonts w:ascii="Times New Roman" w:hAnsi="Times New Roman" w:cs="Times New Roman"/>
              </w:rPr>
              <w:t xml:space="preserve"> 1-й </w:t>
            </w:r>
            <w:proofErr w:type="spellStart"/>
            <w:r w:rsidRPr="00AF597E">
              <w:rPr>
                <w:rFonts w:ascii="Times New Roman" w:hAnsi="Times New Roman" w:cs="Times New Roman"/>
              </w:rPr>
              <w:t>год</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1 </w:t>
            </w:r>
          </w:p>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n</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r>
      <w:tr w:rsidR="006967B7" w:rsidRPr="00AF597E" w:rsidTr="006967B7">
        <w:trPr>
          <w:trHeight w:val="899"/>
        </w:trPr>
        <w:tc>
          <w:tcPr>
            <w:tcW w:w="566" w:type="dxa"/>
            <w:vMerge/>
            <w:tcBorders>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прогнозный</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период</w:t>
            </w:r>
            <w:proofErr w:type="spellEnd"/>
            <w:r w:rsidRPr="00AF597E">
              <w:rPr>
                <w:rFonts w:ascii="Times New Roman" w:hAnsi="Times New Roman" w:cs="Times New Roman"/>
              </w:rPr>
              <w:t xml:space="preserve"> 2-й </w:t>
            </w:r>
            <w:proofErr w:type="spellStart"/>
            <w:r w:rsidRPr="00AF597E">
              <w:rPr>
                <w:rFonts w:ascii="Times New Roman" w:hAnsi="Times New Roman" w:cs="Times New Roman"/>
              </w:rPr>
              <w:t>год</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top w:val="nil"/>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1 </w:t>
            </w:r>
          </w:p>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Показатель</w:t>
            </w:r>
            <w:proofErr w:type="spellEnd"/>
            <w:r w:rsidRPr="00AF597E">
              <w:rPr>
                <w:rFonts w:ascii="Times New Roman" w:hAnsi="Times New Roman" w:cs="Times New Roman"/>
              </w:rPr>
              <w:t xml:space="preserve"> n</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r>
      <w:tr w:rsidR="006967B7" w:rsidRPr="00AF597E" w:rsidTr="006967B7">
        <w:trPr>
          <w:trHeight w:val="301"/>
        </w:trPr>
        <w:tc>
          <w:tcPr>
            <w:tcW w:w="56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w:t>
            </w:r>
          </w:p>
        </w:tc>
        <w:tc>
          <w:tcPr>
            <w:tcW w:w="14748" w:type="dxa"/>
            <w:gridSpan w:val="11"/>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Задача</w:t>
            </w:r>
            <w:proofErr w:type="spellEnd"/>
            <w:r w:rsidRPr="00AF597E">
              <w:rPr>
                <w:rFonts w:ascii="Times New Roman" w:hAnsi="Times New Roman" w:cs="Times New Roman"/>
              </w:rPr>
              <w:t xml:space="preserve"> n </w:t>
            </w:r>
          </w:p>
        </w:tc>
      </w:tr>
      <w:tr w:rsidR="006967B7" w:rsidRPr="00AF597E" w:rsidTr="006967B7">
        <w:trPr>
          <w:trHeight w:val="299"/>
        </w:trPr>
        <w:tc>
          <w:tcPr>
            <w:tcW w:w="56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70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val="restart"/>
            <w:tcBorders>
              <w:top w:val="single" w:sz="4" w:space="0" w:color="000000"/>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val="restart"/>
            <w:tcBorders>
              <w:top w:val="single" w:sz="4" w:space="0" w:color="000000"/>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r>
      <w:tr w:rsidR="006967B7" w:rsidRPr="00AF597E" w:rsidTr="006967B7">
        <w:trPr>
          <w:trHeight w:val="300"/>
        </w:trPr>
        <w:tc>
          <w:tcPr>
            <w:tcW w:w="566"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707"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Итого</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по</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подпрограмме</w:t>
            </w:r>
            <w:proofErr w:type="spellEnd"/>
            <w:r w:rsidRPr="00AF597E">
              <w:rPr>
                <w:rFonts w:ascii="Times New Roman" w:hAnsi="Times New Roman" w:cs="Times New Roman"/>
              </w:rPr>
              <w:t xml:space="preserve"> (направлению)</w:t>
            </w: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всего</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r>
      <w:tr w:rsidR="006967B7" w:rsidRPr="00AF597E" w:rsidTr="006967B7">
        <w:trPr>
          <w:trHeight w:val="5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 xml:space="preserve">1-й </w:t>
            </w:r>
            <w:proofErr w:type="spellStart"/>
            <w:r w:rsidRPr="00AF597E">
              <w:rPr>
                <w:rFonts w:ascii="Times New Roman" w:hAnsi="Times New Roman" w:cs="Times New Roman"/>
              </w:rPr>
              <w:t>год</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реализации</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r>
      <w:tr w:rsidR="006967B7" w:rsidRPr="00AF597E" w:rsidTr="006967B7">
        <w:trPr>
          <w:trHeight w:val="5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i</w:t>
            </w:r>
            <w:proofErr w:type="spellEnd"/>
            <w:r w:rsidRPr="00AF597E">
              <w:rPr>
                <w:rFonts w:ascii="Times New Roman" w:hAnsi="Times New Roman" w:cs="Times New Roman"/>
              </w:rPr>
              <w:t xml:space="preserve">-й </w:t>
            </w:r>
            <w:proofErr w:type="spellStart"/>
            <w:r w:rsidRPr="00AF597E">
              <w:rPr>
                <w:rFonts w:ascii="Times New Roman" w:hAnsi="Times New Roman" w:cs="Times New Roman"/>
              </w:rPr>
              <w:t>год</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реализации</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r>
      <w:tr w:rsidR="006967B7" w:rsidRPr="00AF597E" w:rsidTr="006967B7">
        <w:trPr>
          <w:trHeight w:val="8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последний</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год</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реализации</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r>
      <w:tr w:rsidR="006967B7" w:rsidRPr="00AF597E" w:rsidTr="006967B7">
        <w:trPr>
          <w:trHeight w:val="902"/>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прогнозный</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период</w:t>
            </w:r>
            <w:proofErr w:type="spellEnd"/>
            <w:r w:rsidRPr="00AF597E">
              <w:rPr>
                <w:rFonts w:ascii="Times New Roman" w:hAnsi="Times New Roman" w:cs="Times New Roman"/>
              </w:rPr>
              <w:t xml:space="preserve"> 1-й </w:t>
            </w:r>
            <w:proofErr w:type="spellStart"/>
            <w:r w:rsidRPr="00AF597E">
              <w:rPr>
                <w:rFonts w:ascii="Times New Roman" w:hAnsi="Times New Roman" w:cs="Times New Roman"/>
              </w:rPr>
              <w:t>год</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tcBorders>
              <w:left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r>
      <w:tr w:rsidR="006967B7" w:rsidRPr="00AF597E" w:rsidTr="006967B7">
        <w:trPr>
          <w:trHeight w:val="899"/>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rPr>
                <w:rFonts w:ascii="Times New Roman" w:hAnsi="Times New Roman" w:cs="Times New Roman"/>
              </w:rPr>
            </w:pPr>
            <w:proofErr w:type="spellStart"/>
            <w:r w:rsidRPr="00AF597E">
              <w:rPr>
                <w:rFonts w:ascii="Times New Roman" w:hAnsi="Times New Roman" w:cs="Times New Roman"/>
              </w:rPr>
              <w:t>прогнозный</w:t>
            </w:r>
            <w:proofErr w:type="spellEnd"/>
            <w:r w:rsidRPr="00AF597E">
              <w:rPr>
                <w:rFonts w:ascii="Times New Roman" w:hAnsi="Times New Roman" w:cs="Times New Roman"/>
              </w:rPr>
              <w:t xml:space="preserve"> </w:t>
            </w:r>
            <w:proofErr w:type="spellStart"/>
            <w:r w:rsidRPr="00AF597E">
              <w:rPr>
                <w:rFonts w:ascii="Times New Roman" w:hAnsi="Times New Roman" w:cs="Times New Roman"/>
              </w:rPr>
              <w:t>период</w:t>
            </w:r>
            <w:proofErr w:type="spellEnd"/>
            <w:r w:rsidRPr="00AF597E">
              <w:rPr>
                <w:rFonts w:ascii="Times New Roman" w:hAnsi="Times New Roman" w:cs="Times New Roman"/>
              </w:rPr>
              <w:t xml:space="preserve"> 2-й </w:t>
            </w:r>
            <w:proofErr w:type="spellStart"/>
            <w:r w:rsidRPr="00AF597E">
              <w:rPr>
                <w:rFonts w:ascii="Times New Roman" w:hAnsi="Times New Roman" w:cs="Times New Roman"/>
              </w:rPr>
              <w:t>год</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vMerge/>
            <w:tcBorders>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vMerge/>
            <w:tcBorders>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c>
          <w:tcPr>
            <w:tcW w:w="11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rPr>
                <w:rFonts w:ascii="Times New Roman" w:hAnsi="Times New Roman" w:cs="Times New Roman"/>
              </w:rPr>
            </w:pPr>
          </w:p>
          <w:p w:rsidR="006967B7" w:rsidRPr="00AF597E" w:rsidRDefault="006967B7" w:rsidP="006967B7">
            <w:pPr>
              <w:rPr>
                <w:rFonts w:ascii="Times New Roman" w:hAnsi="Times New Roman" w:cs="Times New Roman"/>
              </w:rPr>
            </w:pPr>
            <w:r w:rsidRPr="00AF597E">
              <w:rPr>
                <w:rFonts w:ascii="Times New Roman" w:hAnsi="Times New Roman" w:cs="Times New Roman"/>
              </w:rPr>
              <w:t>X</w:t>
            </w:r>
          </w:p>
        </w:tc>
      </w:tr>
    </w:tbl>
    <w:p w:rsidR="006967B7" w:rsidRPr="00AF597E" w:rsidRDefault="006967B7" w:rsidP="006967B7">
      <w:pPr>
        <w:rPr>
          <w:rFonts w:ascii="Times New Roman" w:hAnsi="Times New Roman"/>
        </w:rPr>
        <w:sectPr w:rsidR="006967B7" w:rsidRPr="00AF597E">
          <w:pgSz w:w="16840" w:h="11910" w:orient="landscape"/>
          <w:pgMar w:top="560" w:right="220" w:bottom="500" w:left="300" w:header="0" w:footer="311" w:gutter="0"/>
          <w:cols w:space="720"/>
        </w:sectPr>
      </w:pPr>
      <w:r w:rsidRPr="00AF597E">
        <w:rPr>
          <w:rFonts w:ascii="Times New Roman" w:hAnsi="Times New Roman"/>
        </w:rPr>
        <w:lastRenderedPageBreak/>
        <w:br/>
      </w:r>
    </w:p>
    <w:p w:rsidR="006967B7" w:rsidRPr="00AF597E" w:rsidRDefault="006967B7" w:rsidP="006967B7">
      <w:pPr>
        <w:pStyle w:val="a9"/>
        <w:ind w:left="10631" w:right="627" w:firstLine="0"/>
        <w:rPr>
          <w:sz w:val="24"/>
          <w:szCs w:val="24"/>
        </w:rPr>
      </w:pPr>
      <w:r w:rsidRPr="00AF597E">
        <w:rPr>
          <w:sz w:val="24"/>
          <w:szCs w:val="24"/>
        </w:rPr>
        <w:lastRenderedPageBreak/>
        <w:t>Приложение</w:t>
      </w:r>
      <w:r w:rsidRPr="00AF597E">
        <w:rPr>
          <w:spacing w:val="-3"/>
          <w:sz w:val="24"/>
          <w:szCs w:val="24"/>
        </w:rPr>
        <w:t xml:space="preserve"> </w:t>
      </w:r>
      <w:r w:rsidRPr="00AF597E">
        <w:rPr>
          <w:sz w:val="24"/>
          <w:szCs w:val="24"/>
        </w:rPr>
        <w:t>№</w:t>
      </w:r>
      <w:r w:rsidRPr="00AF597E">
        <w:rPr>
          <w:spacing w:val="-4"/>
          <w:sz w:val="24"/>
          <w:szCs w:val="24"/>
        </w:rPr>
        <w:t xml:space="preserve"> </w:t>
      </w:r>
      <w:r w:rsidRPr="00AF597E">
        <w:rPr>
          <w:sz w:val="24"/>
          <w:szCs w:val="24"/>
        </w:rPr>
        <w:t>8</w:t>
      </w:r>
      <w:r w:rsidRPr="00AF597E">
        <w:rPr>
          <w:spacing w:val="-1"/>
          <w:sz w:val="24"/>
          <w:szCs w:val="24"/>
        </w:rPr>
        <w:t xml:space="preserve"> </w:t>
      </w:r>
      <w:r w:rsidRPr="00AF597E">
        <w:rPr>
          <w:sz w:val="24"/>
          <w:szCs w:val="24"/>
        </w:rPr>
        <w:t>к</w:t>
      </w:r>
      <w:r w:rsidRPr="00AF597E">
        <w:rPr>
          <w:spacing w:val="-5"/>
          <w:sz w:val="24"/>
          <w:szCs w:val="24"/>
        </w:rPr>
        <w:t xml:space="preserve"> </w:t>
      </w:r>
      <w:r w:rsidRPr="00AF597E">
        <w:rPr>
          <w:sz w:val="24"/>
          <w:szCs w:val="24"/>
        </w:rPr>
        <w:t>Методическим</w:t>
      </w:r>
      <w:r w:rsidRPr="00AF597E">
        <w:rPr>
          <w:spacing w:val="1"/>
          <w:sz w:val="24"/>
          <w:szCs w:val="24"/>
        </w:rPr>
        <w:t xml:space="preserve"> </w:t>
      </w:r>
      <w:r w:rsidRPr="00AF597E">
        <w:rPr>
          <w:sz w:val="24"/>
          <w:szCs w:val="24"/>
        </w:rPr>
        <w:t>указаниям</w:t>
      </w:r>
      <w:r w:rsidRPr="00AF597E">
        <w:rPr>
          <w:spacing w:val="-62"/>
          <w:sz w:val="24"/>
          <w:szCs w:val="24"/>
        </w:rPr>
        <w:t xml:space="preserve"> </w:t>
      </w:r>
      <w:r w:rsidRPr="00AF597E">
        <w:rPr>
          <w:sz w:val="24"/>
          <w:szCs w:val="24"/>
        </w:rPr>
        <w:t>по</w:t>
      </w:r>
      <w:r w:rsidRPr="00AF597E">
        <w:rPr>
          <w:spacing w:val="-7"/>
          <w:sz w:val="24"/>
          <w:szCs w:val="24"/>
        </w:rPr>
        <w:t xml:space="preserve"> </w:t>
      </w:r>
      <w:r w:rsidRPr="00AF597E">
        <w:rPr>
          <w:sz w:val="24"/>
          <w:szCs w:val="24"/>
        </w:rPr>
        <w:t>разработке</w:t>
      </w:r>
      <w:r w:rsidRPr="00AF597E">
        <w:rPr>
          <w:spacing w:val="-6"/>
          <w:sz w:val="24"/>
          <w:szCs w:val="24"/>
        </w:rPr>
        <w:t xml:space="preserve"> </w:t>
      </w:r>
      <w:r w:rsidRPr="00AF597E">
        <w:rPr>
          <w:sz w:val="24"/>
          <w:szCs w:val="24"/>
        </w:rPr>
        <w:t>муниципальных программ</w:t>
      </w:r>
    </w:p>
    <w:p w:rsidR="006967B7" w:rsidRPr="00AF597E" w:rsidRDefault="006967B7" w:rsidP="006967B7">
      <w:pPr>
        <w:pStyle w:val="a9"/>
        <w:ind w:left="9912" w:right="628"/>
        <w:rPr>
          <w:sz w:val="24"/>
          <w:szCs w:val="24"/>
        </w:rPr>
      </w:pPr>
      <w:r w:rsidRPr="00AF597E">
        <w:rPr>
          <w:sz w:val="24"/>
          <w:szCs w:val="24"/>
        </w:rPr>
        <w:t>Молчановского района</w:t>
      </w:r>
    </w:p>
    <w:p w:rsidR="006967B7" w:rsidRPr="00AF597E" w:rsidRDefault="006967B7" w:rsidP="006967B7">
      <w:pPr>
        <w:pStyle w:val="a9"/>
        <w:spacing w:before="9"/>
        <w:rPr>
          <w:sz w:val="24"/>
          <w:szCs w:val="24"/>
        </w:rPr>
      </w:pPr>
    </w:p>
    <w:p w:rsidR="006967B7" w:rsidRPr="00AF597E" w:rsidRDefault="006967B7" w:rsidP="00036367">
      <w:pPr>
        <w:pStyle w:val="1"/>
        <w:ind w:left="567"/>
        <w:jc w:val="center"/>
        <w:rPr>
          <w:b w:val="0"/>
          <w:sz w:val="24"/>
          <w:szCs w:val="24"/>
        </w:rPr>
      </w:pPr>
      <w:r w:rsidRPr="00AF597E">
        <w:rPr>
          <w:b w:val="0"/>
          <w:sz w:val="24"/>
          <w:szCs w:val="24"/>
        </w:rPr>
        <w:t>Перечень</w:t>
      </w:r>
      <w:r w:rsidRPr="00AF597E">
        <w:rPr>
          <w:b w:val="0"/>
          <w:spacing w:val="-4"/>
          <w:sz w:val="24"/>
          <w:szCs w:val="24"/>
        </w:rPr>
        <w:t xml:space="preserve"> </w:t>
      </w:r>
      <w:r w:rsidRPr="00AF597E">
        <w:rPr>
          <w:b w:val="0"/>
          <w:sz w:val="24"/>
          <w:szCs w:val="24"/>
        </w:rPr>
        <w:t>региональных</w:t>
      </w:r>
      <w:r w:rsidRPr="00AF597E">
        <w:rPr>
          <w:b w:val="0"/>
          <w:spacing w:val="-4"/>
          <w:sz w:val="24"/>
          <w:szCs w:val="24"/>
        </w:rPr>
        <w:t xml:space="preserve"> </w:t>
      </w:r>
      <w:r w:rsidRPr="00AF597E">
        <w:rPr>
          <w:b w:val="0"/>
          <w:sz w:val="24"/>
          <w:szCs w:val="24"/>
        </w:rPr>
        <w:t>проектов</w:t>
      </w:r>
      <w:r w:rsidRPr="00AF597E">
        <w:rPr>
          <w:b w:val="0"/>
          <w:spacing w:val="-5"/>
          <w:sz w:val="24"/>
          <w:szCs w:val="24"/>
        </w:rPr>
        <w:t xml:space="preserve"> </w:t>
      </w:r>
      <w:r w:rsidRPr="00AF597E">
        <w:rPr>
          <w:b w:val="0"/>
          <w:sz w:val="24"/>
          <w:szCs w:val="24"/>
        </w:rPr>
        <w:t>и</w:t>
      </w:r>
      <w:r w:rsidRPr="00AF597E">
        <w:rPr>
          <w:b w:val="0"/>
          <w:spacing w:val="-6"/>
          <w:sz w:val="24"/>
          <w:szCs w:val="24"/>
        </w:rPr>
        <w:t xml:space="preserve"> </w:t>
      </w:r>
      <w:r w:rsidRPr="00AF597E">
        <w:rPr>
          <w:b w:val="0"/>
          <w:sz w:val="24"/>
          <w:szCs w:val="24"/>
        </w:rPr>
        <w:t>ресурсное</w:t>
      </w:r>
      <w:r w:rsidRPr="00AF597E">
        <w:rPr>
          <w:b w:val="0"/>
          <w:spacing w:val="-3"/>
          <w:sz w:val="24"/>
          <w:szCs w:val="24"/>
        </w:rPr>
        <w:t xml:space="preserve"> </w:t>
      </w:r>
      <w:r w:rsidRPr="00AF597E">
        <w:rPr>
          <w:b w:val="0"/>
          <w:sz w:val="24"/>
          <w:szCs w:val="24"/>
        </w:rPr>
        <w:t>обеспечение</w:t>
      </w:r>
    </w:p>
    <w:p w:rsidR="006967B7" w:rsidRPr="00AF597E" w:rsidRDefault="006967B7" w:rsidP="00036367">
      <w:pPr>
        <w:pStyle w:val="a9"/>
        <w:ind w:left="14160"/>
        <w:rPr>
          <w:sz w:val="24"/>
          <w:szCs w:val="24"/>
        </w:rPr>
      </w:pPr>
      <w:r w:rsidRPr="00AF597E">
        <w:rPr>
          <w:sz w:val="24"/>
          <w:szCs w:val="24"/>
        </w:rPr>
        <w:t>Таблица</w:t>
      </w:r>
      <w:r w:rsidRPr="00AF597E">
        <w:rPr>
          <w:spacing w:val="-3"/>
          <w:sz w:val="24"/>
          <w:szCs w:val="24"/>
        </w:rPr>
        <w:t xml:space="preserve"> </w:t>
      </w:r>
      <w:r w:rsidRPr="00AF597E">
        <w:rPr>
          <w:sz w:val="24"/>
          <w:szCs w:val="24"/>
        </w:rPr>
        <w:t>1</w:t>
      </w:r>
    </w:p>
    <w:p w:rsidR="006967B7" w:rsidRPr="00AF597E" w:rsidRDefault="006967B7" w:rsidP="00036367">
      <w:pPr>
        <w:spacing w:after="0" w:line="240" w:lineRule="auto"/>
        <w:ind w:left="567"/>
        <w:jc w:val="center"/>
        <w:rPr>
          <w:rFonts w:ascii="Times New Roman" w:hAnsi="Times New Roman"/>
          <w:sz w:val="24"/>
          <w:szCs w:val="24"/>
        </w:rPr>
      </w:pPr>
      <w:r w:rsidRPr="00AF597E">
        <w:rPr>
          <w:rFonts w:ascii="Times New Roman" w:hAnsi="Times New Roman"/>
          <w:sz w:val="24"/>
          <w:szCs w:val="24"/>
        </w:rPr>
        <w:t>Ресурсное</w:t>
      </w:r>
      <w:r w:rsidRPr="00AF597E">
        <w:rPr>
          <w:rFonts w:ascii="Times New Roman" w:hAnsi="Times New Roman"/>
          <w:spacing w:val="-5"/>
          <w:sz w:val="24"/>
          <w:szCs w:val="24"/>
        </w:rPr>
        <w:t xml:space="preserve"> </w:t>
      </w:r>
      <w:r w:rsidRPr="00AF597E">
        <w:rPr>
          <w:rFonts w:ascii="Times New Roman" w:hAnsi="Times New Roman"/>
          <w:sz w:val="24"/>
          <w:szCs w:val="24"/>
        </w:rPr>
        <w:t>обеспечение</w:t>
      </w:r>
    </w:p>
    <w:p w:rsidR="006967B7" w:rsidRPr="00AF597E" w:rsidRDefault="006967B7" w:rsidP="006967B7">
      <w:pPr>
        <w:pStyle w:val="a9"/>
        <w:spacing w:before="4" w:after="1"/>
        <w:rPr>
          <w:b/>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5025"/>
        <w:gridCol w:w="1867"/>
        <w:gridCol w:w="1843"/>
        <w:gridCol w:w="1712"/>
        <w:gridCol w:w="1654"/>
      </w:tblGrid>
      <w:tr w:rsidR="006967B7" w:rsidRPr="00AF597E" w:rsidTr="006967B7">
        <w:trPr>
          <w:trHeight w:val="585"/>
        </w:trPr>
        <w:tc>
          <w:tcPr>
            <w:tcW w:w="3070"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34"/>
              <w:ind w:left="107" w:right="315"/>
            </w:pPr>
            <w:r w:rsidRPr="00AF597E">
              <w:t>Наименование направления</w:t>
            </w:r>
            <w:r w:rsidRPr="00AF597E">
              <w:rPr>
                <w:spacing w:val="-52"/>
              </w:rPr>
              <w:t xml:space="preserve"> </w:t>
            </w:r>
            <w:r w:rsidRPr="00AF597E">
              <w:t>проектной</w:t>
            </w:r>
            <w:r w:rsidRPr="00AF597E">
              <w:rPr>
                <w:spacing w:val="-2"/>
              </w:rPr>
              <w:t xml:space="preserve"> </w:t>
            </w:r>
            <w:r w:rsidRPr="00AF597E">
              <w:t>деятельности в рамках национальных проектов</w:t>
            </w: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59"/>
              <w:ind w:right="1908"/>
              <w:jc w:val="center"/>
            </w:pPr>
            <w:proofErr w:type="spellStart"/>
            <w:r w:rsidRPr="00AF597E">
              <w:t>Источники</w:t>
            </w:r>
            <w:proofErr w:type="spellEnd"/>
          </w:p>
        </w:tc>
        <w:tc>
          <w:tcPr>
            <w:tcW w:w="1867"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34"/>
              <w:ind w:right="430"/>
              <w:jc w:val="center"/>
            </w:pPr>
            <w:r w:rsidRPr="00AF597E">
              <w:t xml:space="preserve">1-й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59"/>
              <w:ind w:left="8"/>
              <w:jc w:val="center"/>
            </w:pPr>
            <w:r w:rsidRPr="00AF597E">
              <w:t>…</w:t>
            </w:r>
          </w:p>
        </w:tc>
        <w:tc>
          <w:tcPr>
            <w:tcW w:w="1712"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318" w:right="293" w:firstLine="226"/>
            </w:pPr>
            <w:proofErr w:type="spellStart"/>
            <w:r w:rsidRPr="00AF597E">
              <w:t>i</w:t>
            </w:r>
            <w:proofErr w:type="spellEnd"/>
            <w:r w:rsidRPr="00AF597E">
              <w:t xml:space="preserve">-й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65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34"/>
              <w:ind w:left="289" w:right="96" w:hanging="168"/>
            </w:pPr>
            <w:proofErr w:type="spellStart"/>
            <w:r w:rsidRPr="00AF597E">
              <w:t>Последний</w:t>
            </w:r>
            <w:proofErr w:type="spellEnd"/>
            <w:r w:rsidRPr="00AF597E">
              <w:t xml:space="preserve"> </w:t>
            </w:r>
            <w:proofErr w:type="spellStart"/>
            <w:r w:rsidRPr="00AF597E">
              <w:t>год</w:t>
            </w:r>
            <w:proofErr w:type="spellEnd"/>
            <w:r w:rsidRPr="00AF597E">
              <w:rPr>
                <w:spacing w:val="-52"/>
              </w:rPr>
              <w:t xml:space="preserve"> </w:t>
            </w:r>
            <w:proofErr w:type="spellStart"/>
            <w:r w:rsidRPr="00AF597E">
              <w:t>реализации</w:t>
            </w:r>
            <w:proofErr w:type="spellEnd"/>
          </w:p>
        </w:tc>
      </w:tr>
      <w:tr w:rsidR="006967B7" w:rsidRPr="00AF597E" w:rsidTr="006967B7">
        <w:trPr>
          <w:trHeight w:val="299"/>
        </w:trPr>
        <w:tc>
          <w:tcPr>
            <w:tcW w:w="3070"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8"/>
              <w:rPr>
                <w:b/>
                <w:sz w:val="33"/>
              </w:rPr>
            </w:pPr>
          </w:p>
          <w:p w:rsidR="006967B7" w:rsidRPr="00AF597E" w:rsidRDefault="006967B7" w:rsidP="006967B7">
            <w:pPr>
              <w:pStyle w:val="TableParagraph"/>
              <w:ind w:left="304" w:right="198" w:hanging="80"/>
              <w:jc w:val="center"/>
            </w:pPr>
            <w:r w:rsidRPr="00AF597E">
              <w:t>Наименование направления</w:t>
            </w:r>
            <w:r w:rsidRPr="00AF597E">
              <w:rPr>
                <w:spacing w:val="-52"/>
              </w:rPr>
              <w:t xml:space="preserve"> </w:t>
            </w:r>
            <w:r w:rsidRPr="00AF597E">
              <w:t>проектной</w:t>
            </w:r>
            <w:r w:rsidRPr="00AF597E">
              <w:rPr>
                <w:spacing w:val="-3"/>
              </w:rPr>
              <w:t xml:space="preserve"> </w:t>
            </w:r>
            <w:r w:rsidRPr="00AF597E">
              <w:t>деятельности в рамках национальных проектов</w:t>
            </w:r>
            <w:r w:rsidRPr="00AF597E">
              <w:rPr>
                <w:spacing w:val="-5"/>
              </w:rPr>
              <w:t xml:space="preserve"> </w:t>
            </w:r>
            <w:r w:rsidRPr="00AF597E">
              <w:t>1</w:t>
            </w: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07"/>
            </w:pPr>
            <w:proofErr w:type="spellStart"/>
            <w:r w:rsidRPr="00AF597E">
              <w:t>всего</w:t>
            </w:r>
            <w:proofErr w:type="spellEnd"/>
            <w:r w:rsidRPr="00AF597E">
              <w:rPr>
                <w:spacing w:val="-2"/>
              </w:rPr>
              <w:t xml:space="preserve"> </w:t>
            </w:r>
            <w:proofErr w:type="spellStart"/>
            <w:r w:rsidRPr="00AF597E">
              <w:t>по</w:t>
            </w:r>
            <w:proofErr w:type="spellEnd"/>
            <w:r w:rsidRPr="00AF597E">
              <w:rPr>
                <w:spacing w:val="-2"/>
              </w:rPr>
              <w:t xml:space="preserve"> </w:t>
            </w:r>
            <w:proofErr w:type="spellStart"/>
            <w:r w:rsidRPr="00AF597E">
              <w:t>источникам</w:t>
            </w:r>
            <w:proofErr w:type="spellEnd"/>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1"/>
              <w:ind w:left="107" w:right="933"/>
            </w:pPr>
            <w:r w:rsidRPr="00AF597E">
              <w:t>федеральный бюджет (по согласованию)</w:t>
            </w:r>
            <w:r w:rsidRPr="00AF597E">
              <w:rPr>
                <w:spacing w:val="-52"/>
              </w:rPr>
              <w:t xml:space="preserve"> </w:t>
            </w:r>
            <w:r w:rsidRPr="00AF597E">
              <w:t>(прогноз),</w:t>
            </w:r>
            <w:r w:rsidRPr="00AF597E">
              <w:rPr>
                <w:spacing w:val="-1"/>
              </w:rPr>
              <w:t xml:space="preserve"> </w:t>
            </w:r>
            <w:r w:rsidRPr="00AF597E">
              <w:t>в</w:t>
            </w:r>
            <w:r w:rsidRPr="00AF597E">
              <w:rPr>
                <w:spacing w:val="-1"/>
              </w:rPr>
              <w:t xml:space="preserve"> </w:t>
            </w:r>
            <w:proofErr w:type="spellStart"/>
            <w:r w:rsidRPr="00AF597E">
              <w:t>т.ч</w:t>
            </w:r>
            <w:proofErr w:type="spellEnd"/>
            <w:r w:rsidRPr="00AF597E">
              <w:t>.</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1331"/>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54"/>
              <w:ind w:left="107" w:right="316"/>
            </w:pPr>
            <w:r w:rsidRPr="00AF597E">
              <w:t>средства федерального бюджета, поступающие</w:t>
            </w:r>
            <w:r w:rsidRPr="00AF597E">
              <w:rPr>
                <w:spacing w:val="-52"/>
              </w:rPr>
              <w:t xml:space="preserve"> </w:t>
            </w:r>
            <w:r w:rsidRPr="00AF597E">
              <w:t>напрямую получателям на счета, открытые в</w:t>
            </w:r>
            <w:r w:rsidRPr="00AF597E">
              <w:rPr>
                <w:spacing w:val="1"/>
              </w:rPr>
              <w:t xml:space="preserve"> </w:t>
            </w:r>
            <w:r w:rsidRPr="00AF597E">
              <w:t>кредитных организациях или в Федеральном</w:t>
            </w:r>
            <w:r w:rsidRPr="00AF597E">
              <w:rPr>
                <w:spacing w:val="1"/>
              </w:rPr>
              <w:t xml:space="preserve"> </w:t>
            </w:r>
            <w:r w:rsidRPr="00AF597E">
              <w:t>казначействе</w:t>
            </w:r>
            <w:r w:rsidRPr="00AF597E">
              <w:rPr>
                <w:spacing w:val="-3"/>
              </w:rPr>
              <w:t xml:space="preserve"> </w:t>
            </w:r>
            <w:r w:rsidRPr="00AF597E">
              <w:t>Российской</w:t>
            </w:r>
            <w:r w:rsidRPr="00AF597E">
              <w:rPr>
                <w:spacing w:val="-5"/>
              </w:rPr>
              <w:t xml:space="preserve"> </w:t>
            </w:r>
            <w:r w:rsidRPr="00AF597E">
              <w:t>Федерации</w:t>
            </w:r>
            <w:r w:rsidRPr="00AF597E">
              <w:rPr>
                <w:spacing w:val="-2"/>
              </w:rPr>
              <w:t xml:space="preserve"> </w:t>
            </w:r>
            <w:r w:rsidRPr="00AF597E">
              <w:t>(прогноз)</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2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07"/>
            </w:pPr>
            <w:r w:rsidRPr="00AF597E">
              <w:t>областной</w:t>
            </w:r>
            <w:r w:rsidRPr="00AF597E">
              <w:rPr>
                <w:spacing w:val="-3"/>
              </w:rPr>
              <w:t xml:space="preserve"> </w:t>
            </w:r>
            <w:r w:rsidRPr="00AF597E">
              <w:t>бюджет (по</w:t>
            </w:r>
            <w:r w:rsidRPr="00AF597E">
              <w:rPr>
                <w:spacing w:val="-4"/>
              </w:rPr>
              <w:t xml:space="preserve"> </w:t>
            </w:r>
            <w:r w:rsidRPr="00AF597E">
              <w:t>согласованию)</w:t>
            </w:r>
            <w:r w:rsidRPr="00AF597E">
              <w:rPr>
                <w:spacing w:val="-1"/>
              </w:rPr>
              <w:t xml:space="preserve"> </w:t>
            </w:r>
            <w:r w:rsidRPr="00AF597E">
              <w:t>(прогноз)</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8"/>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7"/>
              <w:ind w:left="107"/>
            </w:pPr>
            <w:r w:rsidRPr="00AF597E">
              <w:t>местный</w:t>
            </w:r>
            <w:r w:rsidRPr="00AF597E">
              <w:rPr>
                <w:spacing w:val="-4"/>
              </w:rPr>
              <w:t xml:space="preserve"> </w:t>
            </w:r>
            <w:r w:rsidRPr="00AF597E">
              <w:t>бюджет</w:t>
            </w:r>
            <w:r w:rsidRPr="00AF597E">
              <w:rPr>
                <w:spacing w:val="-1"/>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601"/>
        </w:trPr>
        <w:tc>
          <w:tcPr>
            <w:tcW w:w="3070" w:type="dxa"/>
            <w:vMerge/>
            <w:tcBorders>
              <w:top w:val="single" w:sz="4" w:space="0" w:color="000000"/>
              <w:left w:val="single" w:sz="4" w:space="0" w:color="000000"/>
              <w:bottom w:val="single" w:sz="4" w:space="0" w:color="000000"/>
              <w:right w:val="single" w:sz="4" w:space="0" w:color="000000"/>
            </w:tcBorders>
            <w:vAlign w:val="center"/>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41"/>
              <w:ind w:left="107" w:right="509"/>
            </w:pPr>
            <w:r w:rsidRPr="00AF597E">
              <w:t>бюджеты сельских поселений (по</w:t>
            </w:r>
            <w:r w:rsidRPr="00AF597E">
              <w:rPr>
                <w:spacing w:val="-4"/>
              </w:rPr>
              <w:t xml:space="preserve"> </w:t>
            </w:r>
            <w:r w:rsidRPr="00AF597E">
              <w:t>согласованию)</w:t>
            </w:r>
            <w:r w:rsidRPr="00AF597E">
              <w:rPr>
                <w:spacing w:val="-1"/>
              </w:rPr>
              <w:t xml:space="preserve"> </w:t>
            </w:r>
            <w:r w:rsidRPr="00AF597E">
              <w:t>(прогноз)</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601"/>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1"/>
              <w:ind w:left="107" w:right="509"/>
            </w:pPr>
            <w:r w:rsidRPr="00AF597E">
              <w:t>внебюджетные источники (по согласованию)</w:t>
            </w:r>
            <w:r w:rsidRPr="00AF597E">
              <w:rPr>
                <w:spacing w:val="-52"/>
              </w:rPr>
              <w:t xml:space="preserve"> </w:t>
            </w:r>
            <w:r w:rsidRPr="00AF597E">
              <w:t>(прогноз)</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00"/>
        </w:trPr>
        <w:tc>
          <w:tcPr>
            <w:tcW w:w="3070"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81"/>
              <w:ind w:left="304" w:right="198" w:hanging="80"/>
              <w:jc w:val="center"/>
            </w:pPr>
            <w:r w:rsidRPr="00AF597E">
              <w:t>Наименование направления</w:t>
            </w:r>
            <w:r w:rsidRPr="00AF597E">
              <w:rPr>
                <w:spacing w:val="-52"/>
              </w:rPr>
              <w:t xml:space="preserve"> </w:t>
            </w:r>
            <w:r w:rsidRPr="00AF597E">
              <w:t>проектной</w:t>
            </w:r>
            <w:r w:rsidRPr="00AF597E">
              <w:rPr>
                <w:spacing w:val="-3"/>
              </w:rPr>
              <w:t xml:space="preserve"> </w:t>
            </w:r>
            <w:r w:rsidRPr="00AF597E">
              <w:t>деятельности в рамках национальных проектов</w:t>
            </w:r>
            <w:r w:rsidRPr="00AF597E">
              <w:rPr>
                <w:spacing w:val="-5"/>
              </w:rPr>
              <w:t xml:space="preserve"> </w:t>
            </w:r>
            <w:r w:rsidRPr="00AF597E">
              <w:t>n</w:t>
            </w: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8"/>
              <w:ind w:left="107"/>
            </w:pPr>
            <w:proofErr w:type="spellStart"/>
            <w:r w:rsidRPr="00AF597E">
              <w:t>всего</w:t>
            </w:r>
            <w:proofErr w:type="spellEnd"/>
            <w:r w:rsidRPr="00AF597E">
              <w:rPr>
                <w:spacing w:val="-2"/>
              </w:rPr>
              <w:t xml:space="preserve"> </w:t>
            </w:r>
            <w:proofErr w:type="spellStart"/>
            <w:r w:rsidRPr="00AF597E">
              <w:t>по</w:t>
            </w:r>
            <w:proofErr w:type="spellEnd"/>
            <w:r w:rsidRPr="00AF597E">
              <w:rPr>
                <w:spacing w:val="-2"/>
              </w:rPr>
              <w:t xml:space="preserve"> </w:t>
            </w:r>
            <w:proofErr w:type="spellStart"/>
            <w:r w:rsidRPr="00AF597E">
              <w:t>источникам</w:t>
            </w:r>
            <w:proofErr w:type="spellEnd"/>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1"/>
              <w:ind w:left="107" w:right="933"/>
            </w:pPr>
            <w:r w:rsidRPr="00AF597E">
              <w:t>федеральный бюджет (по согласованию)</w:t>
            </w:r>
            <w:r w:rsidRPr="00AF597E">
              <w:rPr>
                <w:spacing w:val="-52"/>
              </w:rPr>
              <w:t xml:space="preserve"> </w:t>
            </w:r>
            <w:r w:rsidRPr="00AF597E">
              <w:t>(прогноз),</w:t>
            </w:r>
            <w:r w:rsidRPr="00AF597E">
              <w:rPr>
                <w:spacing w:val="-1"/>
              </w:rPr>
              <w:t xml:space="preserve"> </w:t>
            </w:r>
            <w:r w:rsidRPr="00AF597E">
              <w:t>в</w:t>
            </w:r>
            <w:r w:rsidRPr="00AF597E">
              <w:rPr>
                <w:spacing w:val="-1"/>
              </w:rPr>
              <w:t xml:space="preserve"> </w:t>
            </w:r>
            <w:proofErr w:type="spellStart"/>
            <w:r w:rsidRPr="00AF597E">
              <w:t>т.ч</w:t>
            </w:r>
            <w:proofErr w:type="spellEnd"/>
            <w:r w:rsidRPr="00AF597E">
              <w:t>.</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1365"/>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1"/>
              <w:ind w:left="107" w:right="316"/>
            </w:pPr>
            <w:r w:rsidRPr="00AF597E">
              <w:t>средства федерального бюджета, поступающие</w:t>
            </w:r>
            <w:r w:rsidRPr="00AF597E">
              <w:rPr>
                <w:spacing w:val="-52"/>
              </w:rPr>
              <w:t xml:space="preserve"> </w:t>
            </w:r>
            <w:r w:rsidRPr="00AF597E">
              <w:t>напрямую получателям на счета, открытые в</w:t>
            </w:r>
            <w:r w:rsidRPr="00AF597E">
              <w:rPr>
                <w:spacing w:val="1"/>
              </w:rPr>
              <w:t xml:space="preserve"> </w:t>
            </w:r>
            <w:r w:rsidRPr="00AF597E">
              <w:t>кредитных организациях или в Федеральном</w:t>
            </w:r>
            <w:r w:rsidRPr="00AF597E">
              <w:rPr>
                <w:spacing w:val="1"/>
              </w:rPr>
              <w:t xml:space="preserve"> </w:t>
            </w:r>
            <w:r w:rsidRPr="00AF597E">
              <w:t>казначействе</w:t>
            </w:r>
            <w:r w:rsidRPr="00AF597E">
              <w:rPr>
                <w:spacing w:val="-3"/>
              </w:rPr>
              <w:t xml:space="preserve"> </w:t>
            </w:r>
            <w:r w:rsidRPr="00AF597E">
              <w:t>Российской</w:t>
            </w:r>
            <w:r w:rsidRPr="00AF597E">
              <w:rPr>
                <w:spacing w:val="-5"/>
              </w:rPr>
              <w:t xml:space="preserve"> </w:t>
            </w:r>
            <w:r w:rsidRPr="00AF597E">
              <w:t>Федерации</w:t>
            </w:r>
            <w:r w:rsidRPr="00AF597E">
              <w:rPr>
                <w:spacing w:val="-1"/>
              </w:rPr>
              <w:t xml:space="preserve"> </w:t>
            </w:r>
            <w:r w:rsidRPr="00AF597E">
              <w:t>(прогноз)</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2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07"/>
            </w:pPr>
            <w:r w:rsidRPr="00AF597E">
              <w:t>областной</w:t>
            </w:r>
            <w:r w:rsidRPr="00AF597E">
              <w:rPr>
                <w:spacing w:val="-3"/>
              </w:rPr>
              <w:t xml:space="preserve"> </w:t>
            </w:r>
            <w:r w:rsidRPr="00AF597E">
              <w:t>бюджет (по</w:t>
            </w:r>
            <w:r w:rsidRPr="00AF597E">
              <w:rPr>
                <w:spacing w:val="-4"/>
              </w:rPr>
              <w:t xml:space="preserve"> </w:t>
            </w:r>
            <w:r w:rsidRPr="00AF597E">
              <w:t>согласованию)</w:t>
            </w:r>
            <w:r w:rsidRPr="00AF597E">
              <w:rPr>
                <w:spacing w:val="-1"/>
              </w:rPr>
              <w:t xml:space="preserve"> </w:t>
            </w:r>
            <w:r w:rsidRPr="00AF597E">
              <w:t>(прогноз)</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426"/>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80"/>
              <w:ind w:left="107"/>
            </w:pPr>
            <w:r w:rsidRPr="00AF597E">
              <w:t>местный</w:t>
            </w:r>
            <w:r w:rsidRPr="00AF597E">
              <w:rPr>
                <w:spacing w:val="-4"/>
              </w:rPr>
              <w:t xml:space="preserve"> </w:t>
            </w:r>
            <w:r w:rsidRPr="00AF597E">
              <w:t>бюджет</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99"/>
        </w:trPr>
        <w:tc>
          <w:tcPr>
            <w:tcW w:w="3070" w:type="dxa"/>
            <w:vMerge/>
            <w:tcBorders>
              <w:top w:val="single" w:sz="4" w:space="0" w:color="000000"/>
              <w:left w:val="single" w:sz="4" w:space="0" w:color="000000"/>
              <w:bottom w:val="single" w:sz="4" w:space="0" w:color="000000"/>
              <w:right w:val="single" w:sz="4" w:space="0" w:color="000000"/>
            </w:tcBorders>
            <w:vAlign w:val="center"/>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39"/>
              <w:ind w:left="107" w:right="509"/>
            </w:pPr>
            <w:r w:rsidRPr="00AF597E">
              <w:t>бюджеты сельских поселений (по</w:t>
            </w:r>
            <w:r w:rsidRPr="00AF597E">
              <w:rPr>
                <w:spacing w:val="-4"/>
              </w:rPr>
              <w:t xml:space="preserve"> </w:t>
            </w:r>
            <w:r w:rsidRPr="00AF597E">
              <w:t>согласованию)</w:t>
            </w:r>
            <w:r w:rsidRPr="00AF597E">
              <w:rPr>
                <w:spacing w:val="-1"/>
              </w:rPr>
              <w:t xml:space="preserve"> </w:t>
            </w:r>
            <w:r w:rsidRPr="00AF597E">
              <w:t>(прогноз)</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39"/>
              <w:ind w:left="107" w:right="509"/>
            </w:pPr>
            <w:r w:rsidRPr="00AF597E">
              <w:t>внебюджетные источники (по согласованию)</w:t>
            </w:r>
            <w:r w:rsidRPr="00AF597E">
              <w:rPr>
                <w:spacing w:val="-52"/>
              </w:rPr>
              <w:t xml:space="preserve"> </w:t>
            </w:r>
            <w:r w:rsidRPr="00AF597E">
              <w:t>(прогноз)</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299"/>
        </w:trPr>
        <w:tc>
          <w:tcPr>
            <w:tcW w:w="3070"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rPr>
            </w:pPr>
          </w:p>
          <w:p w:rsidR="006967B7" w:rsidRPr="00AF597E" w:rsidRDefault="006967B7" w:rsidP="006967B7">
            <w:pPr>
              <w:pStyle w:val="TableParagraph"/>
              <w:rPr>
                <w:sz w:val="24"/>
              </w:rPr>
            </w:pPr>
          </w:p>
          <w:p w:rsidR="006967B7" w:rsidRPr="00AF597E" w:rsidRDefault="006967B7" w:rsidP="006967B7">
            <w:pPr>
              <w:pStyle w:val="TableParagraph"/>
              <w:rPr>
                <w:sz w:val="24"/>
              </w:rPr>
            </w:pPr>
          </w:p>
          <w:p w:rsidR="006967B7" w:rsidRPr="00AF597E" w:rsidRDefault="006967B7" w:rsidP="006967B7">
            <w:pPr>
              <w:pStyle w:val="TableParagraph"/>
              <w:rPr>
                <w:sz w:val="24"/>
              </w:rPr>
            </w:pPr>
          </w:p>
          <w:p w:rsidR="006967B7" w:rsidRPr="00AF597E" w:rsidRDefault="006967B7" w:rsidP="006967B7">
            <w:pPr>
              <w:pStyle w:val="TableParagraph"/>
              <w:spacing w:before="9"/>
              <w:rPr>
                <w:sz w:val="25"/>
              </w:rPr>
            </w:pPr>
          </w:p>
          <w:p w:rsidR="006967B7" w:rsidRPr="00AF597E" w:rsidRDefault="006967B7" w:rsidP="006967B7">
            <w:pPr>
              <w:pStyle w:val="TableParagraph"/>
              <w:ind w:left="122" w:right="111"/>
              <w:jc w:val="center"/>
            </w:pPr>
            <w:r w:rsidRPr="00AF597E">
              <w:t>ИТОГО:</w:t>
            </w: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2"/>
              <w:ind w:left="107"/>
            </w:pPr>
            <w:proofErr w:type="spellStart"/>
            <w:r w:rsidRPr="00AF597E">
              <w:t>всего</w:t>
            </w:r>
            <w:proofErr w:type="spellEnd"/>
            <w:r w:rsidRPr="00AF597E">
              <w:rPr>
                <w:spacing w:val="-2"/>
              </w:rPr>
              <w:t xml:space="preserve"> </w:t>
            </w:r>
            <w:proofErr w:type="spellStart"/>
            <w:r w:rsidRPr="00AF597E">
              <w:t>по</w:t>
            </w:r>
            <w:proofErr w:type="spellEnd"/>
            <w:r w:rsidRPr="00AF597E">
              <w:rPr>
                <w:spacing w:val="-1"/>
              </w:rPr>
              <w:t xml:space="preserve"> </w:t>
            </w:r>
            <w:proofErr w:type="spellStart"/>
            <w:r w:rsidRPr="00AF597E">
              <w:t>источникам</w:t>
            </w:r>
            <w:proofErr w:type="spellEnd"/>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71"/>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32"/>
              <w:ind w:left="107" w:right="713"/>
            </w:pPr>
            <w:r w:rsidRPr="00AF597E">
              <w:t>федеральный бюджет (по согласованию)</w:t>
            </w:r>
            <w:r w:rsidRPr="00AF597E">
              <w:rPr>
                <w:spacing w:val="-52"/>
              </w:rPr>
              <w:t xml:space="preserve"> </w:t>
            </w:r>
            <w:r w:rsidRPr="00AF597E">
              <w:t>(прогноз),</w:t>
            </w:r>
            <w:r w:rsidRPr="00AF597E">
              <w:rPr>
                <w:spacing w:val="-4"/>
              </w:rPr>
              <w:t xml:space="preserve"> </w:t>
            </w:r>
            <w:r w:rsidRPr="00AF597E">
              <w:t xml:space="preserve">в </w:t>
            </w:r>
            <w:proofErr w:type="spellStart"/>
            <w:r w:rsidRPr="00AF597E">
              <w:t>т.ч</w:t>
            </w:r>
            <w:proofErr w:type="spellEnd"/>
            <w:r w:rsidRPr="00AF597E">
              <w:t>.</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1264"/>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107" w:right="682"/>
            </w:pPr>
            <w:r w:rsidRPr="00AF597E">
              <w:t>средства федерального бюджета,</w:t>
            </w:r>
            <w:r w:rsidRPr="00AF597E">
              <w:rPr>
                <w:spacing w:val="1"/>
              </w:rPr>
              <w:t xml:space="preserve"> </w:t>
            </w:r>
            <w:r w:rsidRPr="00AF597E">
              <w:t>поступающие</w:t>
            </w:r>
            <w:r w:rsidRPr="00AF597E">
              <w:rPr>
                <w:spacing w:val="-4"/>
              </w:rPr>
              <w:t xml:space="preserve"> </w:t>
            </w:r>
            <w:r w:rsidRPr="00AF597E">
              <w:t>напрямую</w:t>
            </w:r>
            <w:r w:rsidRPr="00AF597E">
              <w:rPr>
                <w:spacing w:val="-6"/>
              </w:rPr>
              <w:t xml:space="preserve"> </w:t>
            </w:r>
            <w:r w:rsidRPr="00AF597E">
              <w:t>получателям</w:t>
            </w:r>
            <w:r w:rsidRPr="00AF597E">
              <w:rPr>
                <w:spacing w:val="-5"/>
              </w:rPr>
              <w:t xml:space="preserve"> </w:t>
            </w:r>
            <w:r w:rsidRPr="00AF597E">
              <w:t>на</w:t>
            </w:r>
          </w:p>
          <w:p w:rsidR="006967B7" w:rsidRPr="00AF597E" w:rsidRDefault="006967B7" w:rsidP="006967B7">
            <w:pPr>
              <w:pStyle w:val="TableParagraph"/>
              <w:ind w:left="107" w:right="9"/>
            </w:pPr>
            <w:r w:rsidRPr="00AF597E">
              <w:t>счета, открытые в кредитных организациях</w:t>
            </w:r>
            <w:r w:rsidRPr="00AF597E">
              <w:rPr>
                <w:spacing w:val="1"/>
              </w:rPr>
              <w:t xml:space="preserve"> </w:t>
            </w:r>
            <w:r w:rsidRPr="00AF597E">
              <w:t>или</w:t>
            </w:r>
            <w:r w:rsidRPr="00AF597E">
              <w:rPr>
                <w:spacing w:val="-6"/>
              </w:rPr>
              <w:t xml:space="preserve"> </w:t>
            </w:r>
            <w:r w:rsidRPr="00AF597E">
              <w:t>в</w:t>
            </w:r>
            <w:r w:rsidRPr="00AF597E">
              <w:rPr>
                <w:spacing w:val="-3"/>
              </w:rPr>
              <w:t xml:space="preserve"> </w:t>
            </w:r>
            <w:r w:rsidRPr="00AF597E">
              <w:t>Федеральном</w:t>
            </w:r>
            <w:r w:rsidRPr="00AF597E">
              <w:rPr>
                <w:spacing w:val="-5"/>
              </w:rPr>
              <w:t xml:space="preserve"> </w:t>
            </w:r>
            <w:r w:rsidRPr="00AF597E">
              <w:t>казначействе</w:t>
            </w:r>
            <w:r w:rsidRPr="00AF597E">
              <w:rPr>
                <w:spacing w:val="-5"/>
              </w:rPr>
              <w:t xml:space="preserve"> </w:t>
            </w:r>
            <w:r w:rsidRPr="00AF597E">
              <w:t>Российской</w:t>
            </w:r>
          </w:p>
          <w:p w:rsidR="006967B7" w:rsidRPr="00AF597E" w:rsidRDefault="006967B7" w:rsidP="006967B7">
            <w:pPr>
              <w:pStyle w:val="TableParagraph"/>
              <w:spacing w:line="233" w:lineRule="exact"/>
              <w:ind w:left="107"/>
            </w:pPr>
            <w:proofErr w:type="spellStart"/>
            <w:r w:rsidRPr="00AF597E">
              <w:t>Федерации</w:t>
            </w:r>
            <w:proofErr w:type="spellEnd"/>
            <w:r w:rsidRPr="00AF597E">
              <w:rPr>
                <w:spacing w:val="-5"/>
              </w:rPr>
              <w:t xml:space="preserve"> </w:t>
            </w:r>
            <w:r w:rsidRPr="00AF597E">
              <w:t>(</w:t>
            </w:r>
            <w:proofErr w:type="spellStart"/>
            <w:r w:rsidRPr="00AF597E">
              <w:t>прогноз</w:t>
            </w:r>
            <w:proofErr w:type="spellEnd"/>
            <w:r w:rsidRPr="00AF597E">
              <w:t>)</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299"/>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2"/>
              <w:ind w:left="107"/>
            </w:pPr>
            <w:r w:rsidRPr="00AF597E">
              <w:t>областной</w:t>
            </w:r>
            <w:r w:rsidRPr="00AF597E">
              <w:rPr>
                <w:spacing w:val="-3"/>
              </w:rPr>
              <w:t xml:space="preserve"> </w:t>
            </w:r>
            <w:r w:rsidRPr="00AF597E">
              <w:t>бюджет (по согласованию)</w:t>
            </w:r>
            <w:r w:rsidRPr="00AF597E">
              <w:rPr>
                <w:spacing w:val="-52"/>
              </w:rPr>
              <w:t xml:space="preserve"> </w:t>
            </w:r>
            <w:r w:rsidRPr="00AF597E">
              <w:t>(прогноз)</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06"/>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52" w:lineRule="exact"/>
              <w:ind w:left="107" w:right="1048"/>
            </w:pPr>
            <w:r w:rsidRPr="00AF597E">
              <w:t>местный бюджет</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70"/>
        </w:trPr>
        <w:tc>
          <w:tcPr>
            <w:tcW w:w="3070" w:type="dxa"/>
            <w:vMerge/>
            <w:tcBorders>
              <w:top w:val="single" w:sz="4" w:space="0" w:color="000000"/>
              <w:left w:val="single" w:sz="4" w:space="0" w:color="000000"/>
              <w:bottom w:val="single" w:sz="4" w:space="0" w:color="000000"/>
              <w:right w:val="single" w:sz="4" w:space="0" w:color="000000"/>
            </w:tcBorders>
            <w:vAlign w:val="center"/>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32"/>
              <w:ind w:left="107" w:right="257"/>
            </w:pPr>
            <w:r w:rsidRPr="00AF597E">
              <w:t xml:space="preserve">бюджеты сельских поселений (по согласованию) </w:t>
            </w:r>
            <w:r w:rsidRPr="00AF597E">
              <w:rPr>
                <w:spacing w:val="-53"/>
              </w:rPr>
              <w:t xml:space="preserve"> </w:t>
            </w:r>
            <w:r w:rsidRPr="00AF597E">
              <w:t>(прогноз)</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70"/>
        </w:trPr>
        <w:tc>
          <w:tcPr>
            <w:tcW w:w="3070"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502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32"/>
              <w:ind w:left="107" w:right="257"/>
            </w:pPr>
            <w:r w:rsidRPr="00AF597E">
              <w:t>внебюджетные источники (по согласованию)</w:t>
            </w:r>
            <w:r w:rsidRPr="00AF597E">
              <w:rPr>
                <w:spacing w:val="-53"/>
              </w:rPr>
              <w:t xml:space="preserve"> </w:t>
            </w:r>
            <w:r w:rsidRPr="00AF597E">
              <w:t>(прогноз)</w:t>
            </w:r>
          </w:p>
        </w:tc>
        <w:tc>
          <w:tcPr>
            <w:tcW w:w="186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71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6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bl>
    <w:p w:rsidR="006967B7" w:rsidRPr="00AF597E" w:rsidRDefault="006967B7" w:rsidP="006967B7">
      <w:pPr>
        <w:pStyle w:val="a9"/>
        <w:spacing w:before="89"/>
        <w:ind w:left="14546" w:right="612"/>
        <w:jc w:val="center"/>
      </w:pPr>
    </w:p>
    <w:p w:rsidR="006967B7" w:rsidRPr="00AF597E" w:rsidRDefault="006967B7" w:rsidP="006967B7">
      <w:pPr>
        <w:pStyle w:val="a9"/>
        <w:spacing w:before="89"/>
        <w:ind w:left="14546" w:right="612" w:firstLine="0"/>
      </w:pPr>
      <w:r w:rsidRPr="00AF597E">
        <w:t>Таблица</w:t>
      </w:r>
      <w:r w:rsidRPr="00AF597E">
        <w:rPr>
          <w:spacing w:val="-3"/>
        </w:rPr>
        <w:t xml:space="preserve"> </w:t>
      </w:r>
      <w:r w:rsidRPr="00AF597E">
        <w:t>2</w:t>
      </w:r>
    </w:p>
    <w:p w:rsidR="006967B7" w:rsidRPr="00AF597E" w:rsidRDefault="006967B7" w:rsidP="006967B7">
      <w:pPr>
        <w:spacing w:before="5"/>
        <w:ind w:left="567" w:right="612"/>
        <w:jc w:val="center"/>
        <w:rPr>
          <w:rFonts w:ascii="Times New Roman" w:hAnsi="Times New Roman"/>
          <w:sz w:val="26"/>
          <w:szCs w:val="26"/>
        </w:rPr>
      </w:pPr>
      <w:r w:rsidRPr="00AF597E">
        <w:rPr>
          <w:rFonts w:ascii="Times New Roman" w:hAnsi="Times New Roman"/>
          <w:sz w:val="26"/>
          <w:szCs w:val="26"/>
        </w:rPr>
        <w:t>Перечень</w:t>
      </w:r>
      <w:r w:rsidRPr="00AF597E">
        <w:rPr>
          <w:rFonts w:ascii="Times New Roman" w:hAnsi="Times New Roman"/>
          <w:spacing w:val="-3"/>
          <w:sz w:val="26"/>
          <w:szCs w:val="26"/>
        </w:rPr>
        <w:t xml:space="preserve"> </w:t>
      </w:r>
      <w:r w:rsidRPr="00AF597E">
        <w:rPr>
          <w:rFonts w:ascii="Times New Roman" w:hAnsi="Times New Roman"/>
          <w:sz w:val="26"/>
          <w:szCs w:val="26"/>
        </w:rPr>
        <w:t>региональных</w:t>
      </w:r>
      <w:r w:rsidRPr="00AF597E">
        <w:rPr>
          <w:rFonts w:ascii="Times New Roman" w:hAnsi="Times New Roman"/>
          <w:spacing w:val="-2"/>
          <w:sz w:val="26"/>
          <w:szCs w:val="26"/>
        </w:rPr>
        <w:t xml:space="preserve"> </w:t>
      </w:r>
      <w:r w:rsidRPr="00AF597E">
        <w:rPr>
          <w:rFonts w:ascii="Times New Roman" w:hAnsi="Times New Roman"/>
          <w:sz w:val="26"/>
          <w:szCs w:val="26"/>
        </w:rPr>
        <w:t>проектов</w:t>
      </w:r>
    </w:p>
    <w:p w:rsidR="006967B7" w:rsidRPr="00AF597E" w:rsidRDefault="006967B7" w:rsidP="006967B7">
      <w:pPr>
        <w:pStyle w:val="a9"/>
        <w:spacing w:before="4"/>
        <w:rPr>
          <w:b/>
          <w:sz w:val="2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1558"/>
        <w:gridCol w:w="696"/>
        <w:gridCol w:w="1841"/>
        <w:gridCol w:w="1560"/>
        <w:gridCol w:w="1416"/>
        <w:gridCol w:w="1560"/>
        <w:gridCol w:w="1419"/>
        <w:gridCol w:w="1416"/>
        <w:gridCol w:w="1136"/>
      </w:tblGrid>
      <w:tr w:rsidR="006967B7" w:rsidRPr="00AF597E" w:rsidTr="006967B7">
        <w:trPr>
          <w:trHeight w:val="562"/>
        </w:trPr>
        <w:tc>
          <w:tcPr>
            <w:tcW w:w="4273"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47" w:lineRule="exact"/>
              <w:ind w:left="105"/>
            </w:pPr>
            <w:r w:rsidRPr="00AF597E">
              <w:t>Наименование</w:t>
            </w:r>
          </w:p>
          <w:p w:rsidR="006967B7" w:rsidRPr="00AF597E" w:rsidRDefault="006967B7" w:rsidP="006967B7">
            <w:pPr>
              <w:pStyle w:val="TableParagraph"/>
              <w:spacing w:line="252" w:lineRule="exact"/>
              <w:ind w:left="105" w:right="352"/>
            </w:pPr>
            <w:r w:rsidRPr="00AF597E">
              <w:t xml:space="preserve">направления проектной </w:t>
            </w:r>
            <w:r w:rsidRPr="00AF597E">
              <w:rPr>
                <w:spacing w:val="-52"/>
              </w:rPr>
              <w:t xml:space="preserve"> </w:t>
            </w:r>
            <w:r w:rsidRPr="00AF597E">
              <w:t>деятельности в рамках национальных проектов 1</w:t>
            </w:r>
          </w:p>
        </w:tc>
        <w:tc>
          <w:tcPr>
            <w:tcW w:w="11044"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602"/>
        </w:trPr>
        <w:tc>
          <w:tcPr>
            <w:tcW w:w="4273"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1"/>
              <w:ind w:left="105"/>
            </w:pPr>
            <w:proofErr w:type="spellStart"/>
            <w:r w:rsidRPr="00AF597E">
              <w:t>Наименование</w:t>
            </w:r>
            <w:proofErr w:type="spellEnd"/>
          </w:p>
          <w:p w:rsidR="006967B7" w:rsidRPr="00AF597E" w:rsidRDefault="006967B7" w:rsidP="006967B7">
            <w:pPr>
              <w:pStyle w:val="TableParagraph"/>
              <w:spacing w:before="2"/>
              <w:ind w:left="105"/>
            </w:pPr>
            <w:proofErr w:type="spellStart"/>
            <w:r w:rsidRPr="00AF597E">
              <w:t>регионального</w:t>
            </w:r>
            <w:proofErr w:type="spellEnd"/>
            <w:r w:rsidRPr="00AF597E">
              <w:rPr>
                <w:spacing w:val="-3"/>
              </w:rPr>
              <w:t xml:space="preserve"> </w:t>
            </w:r>
            <w:proofErr w:type="spellStart"/>
            <w:r w:rsidRPr="00AF597E">
              <w:t>проекта</w:t>
            </w:r>
            <w:proofErr w:type="spellEnd"/>
            <w:r w:rsidRPr="00AF597E">
              <w:rPr>
                <w:spacing w:val="-2"/>
              </w:rPr>
              <w:t xml:space="preserve"> </w:t>
            </w:r>
            <w:r w:rsidRPr="00AF597E">
              <w:t>1</w:t>
            </w:r>
          </w:p>
        </w:tc>
        <w:tc>
          <w:tcPr>
            <w:tcW w:w="11044"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22"/>
        </w:trPr>
        <w:tc>
          <w:tcPr>
            <w:tcW w:w="4273"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105" w:right="271"/>
            </w:pPr>
            <w:r w:rsidRPr="00AF597E">
              <w:t>Реквизиты документа,</w:t>
            </w:r>
            <w:r w:rsidRPr="00AF597E">
              <w:rPr>
                <w:spacing w:val="1"/>
              </w:rPr>
              <w:t xml:space="preserve"> </w:t>
            </w:r>
            <w:r w:rsidRPr="00AF597E">
              <w:t>утверждающего</w:t>
            </w:r>
            <w:r w:rsidRPr="00AF597E">
              <w:rPr>
                <w:spacing w:val="-4"/>
              </w:rPr>
              <w:t xml:space="preserve"> </w:t>
            </w:r>
            <w:r w:rsidRPr="00AF597E">
              <w:t>паспорт регионального</w:t>
            </w:r>
            <w:r w:rsidRPr="00AF597E">
              <w:rPr>
                <w:spacing w:val="-4"/>
              </w:rPr>
              <w:t xml:space="preserve"> </w:t>
            </w:r>
            <w:r w:rsidRPr="00AF597E">
              <w:t>проекта</w:t>
            </w:r>
          </w:p>
        </w:tc>
        <w:tc>
          <w:tcPr>
            <w:tcW w:w="11044"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99"/>
        </w:trPr>
        <w:tc>
          <w:tcPr>
            <w:tcW w:w="4273"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1" w:line="252" w:lineRule="exact"/>
              <w:ind w:left="105"/>
            </w:pPr>
            <w:proofErr w:type="spellStart"/>
            <w:r w:rsidRPr="00AF597E">
              <w:t>Руководитель</w:t>
            </w:r>
            <w:proofErr w:type="spellEnd"/>
          </w:p>
          <w:p w:rsidR="006967B7" w:rsidRPr="00AF597E" w:rsidRDefault="006967B7" w:rsidP="006967B7">
            <w:pPr>
              <w:pStyle w:val="TableParagraph"/>
              <w:spacing w:line="252" w:lineRule="exact"/>
              <w:ind w:left="105"/>
            </w:pPr>
            <w:proofErr w:type="spellStart"/>
            <w:r w:rsidRPr="00AF597E">
              <w:t>регионального</w:t>
            </w:r>
            <w:proofErr w:type="spellEnd"/>
            <w:r w:rsidRPr="00AF597E">
              <w:rPr>
                <w:spacing w:val="-4"/>
              </w:rPr>
              <w:t xml:space="preserve"> </w:t>
            </w:r>
            <w:proofErr w:type="spellStart"/>
            <w:r w:rsidRPr="00AF597E">
              <w:t>проекта</w:t>
            </w:r>
            <w:proofErr w:type="spellEnd"/>
          </w:p>
        </w:tc>
        <w:tc>
          <w:tcPr>
            <w:tcW w:w="11044"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56"/>
        </w:trPr>
        <w:tc>
          <w:tcPr>
            <w:tcW w:w="4273"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65"/>
              <w:ind w:left="105" w:right="416"/>
            </w:pPr>
            <w:r w:rsidRPr="00AF597E">
              <w:t>Ответственный орган</w:t>
            </w:r>
            <w:r w:rsidRPr="00AF597E">
              <w:rPr>
                <w:spacing w:val="1"/>
              </w:rPr>
              <w:t xml:space="preserve"> </w:t>
            </w:r>
            <w:r w:rsidRPr="00AF597E">
              <w:t>власти за реализацию</w:t>
            </w:r>
            <w:r w:rsidRPr="00AF597E">
              <w:rPr>
                <w:spacing w:val="1"/>
              </w:rPr>
              <w:t xml:space="preserve"> </w:t>
            </w:r>
            <w:r w:rsidRPr="00AF597E">
              <w:t>регионального</w:t>
            </w:r>
            <w:r w:rsidRPr="00AF597E">
              <w:rPr>
                <w:spacing w:val="-7"/>
              </w:rPr>
              <w:t xml:space="preserve"> </w:t>
            </w:r>
            <w:r w:rsidRPr="00AF597E">
              <w:t>проекта</w:t>
            </w:r>
          </w:p>
        </w:tc>
        <w:tc>
          <w:tcPr>
            <w:tcW w:w="11044"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06"/>
        </w:trPr>
        <w:tc>
          <w:tcPr>
            <w:tcW w:w="4273"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47" w:lineRule="exact"/>
              <w:ind w:left="105"/>
            </w:pPr>
            <w:r w:rsidRPr="00AF597E">
              <w:t>Срок начала и окончания проекта</w:t>
            </w:r>
          </w:p>
        </w:tc>
        <w:tc>
          <w:tcPr>
            <w:tcW w:w="11044"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91"/>
              <w:ind w:left="237" w:right="223" w:firstLine="355"/>
            </w:pPr>
            <w:proofErr w:type="spellStart"/>
            <w:r w:rsidRPr="00AF597E">
              <w:t>Показатели</w:t>
            </w:r>
            <w:proofErr w:type="spellEnd"/>
            <w:r w:rsidRPr="00AF597E">
              <w:t xml:space="preserve"> </w:t>
            </w:r>
            <w:proofErr w:type="spellStart"/>
            <w:r w:rsidRPr="00AF597E">
              <w:t>цели</w:t>
            </w:r>
            <w:proofErr w:type="spellEnd"/>
            <w:r w:rsidRPr="00AF597E">
              <w:rPr>
                <w:spacing w:val="1"/>
              </w:rPr>
              <w:t xml:space="preserve"> </w:t>
            </w:r>
            <w:proofErr w:type="spellStart"/>
            <w:r w:rsidRPr="00AF597E">
              <w:t>регионального</w:t>
            </w:r>
            <w:proofErr w:type="spellEnd"/>
            <w:r w:rsidRPr="00AF597E">
              <w:rPr>
                <w:spacing w:val="-7"/>
              </w:rPr>
              <w:t xml:space="preserve"> </w:t>
            </w:r>
            <w:proofErr w:type="spellStart"/>
            <w:r w:rsidRPr="00AF597E">
              <w:t>проекта</w:t>
            </w:r>
            <w:proofErr w:type="spellEnd"/>
            <w:r w:rsidRPr="00AF597E">
              <w:t>:</w:t>
            </w:r>
          </w:p>
        </w:tc>
        <w:tc>
          <w:tcPr>
            <w:tcW w:w="2254" w:type="dxa"/>
            <w:gridSpan w:val="2"/>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5"/>
              <w:rPr>
                <w:b/>
                <w:sz w:val="19"/>
              </w:rPr>
            </w:pPr>
          </w:p>
          <w:p w:rsidR="006967B7" w:rsidRPr="00AF597E" w:rsidRDefault="006967B7" w:rsidP="006967B7">
            <w:pPr>
              <w:pStyle w:val="TableParagraph"/>
              <w:spacing w:before="1"/>
              <w:ind w:left="613" w:right="415" w:hanging="178"/>
            </w:pPr>
            <w:proofErr w:type="spellStart"/>
            <w:r w:rsidRPr="00AF597E">
              <w:t>Наименование</w:t>
            </w:r>
            <w:proofErr w:type="spellEnd"/>
            <w:r w:rsidRPr="00AF597E">
              <w:rPr>
                <w:spacing w:val="-52"/>
              </w:rPr>
              <w:t xml:space="preserve"> </w:t>
            </w:r>
            <w:proofErr w:type="spellStart"/>
            <w:r w:rsidRPr="00AF597E">
              <w:t>показателя</w:t>
            </w:r>
            <w:proofErr w:type="spellEnd"/>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7"/>
              <w:rPr>
                <w:b/>
                <w:sz w:val="32"/>
              </w:rPr>
            </w:pPr>
          </w:p>
          <w:p w:rsidR="006967B7" w:rsidRPr="00AF597E" w:rsidRDefault="006967B7" w:rsidP="006967B7">
            <w:pPr>
              <w:pStyle w:val="TableParagraph"/>
              <w:ind w:left="129" w:right="118" w:hanging="2"/>
              <w:jc w:val="center"/>
            </w:pPr>
            <w:r w:rsidRPr="00AF597E">
              <w:t>Тип показателя</w:t>
            </w:r>
            <w:r w:rsidRPr="00AF597E">
              <w:rPr>
                <w:spacing w:val="1"/>
              </w:rPr>
              <w:t xml:space="preserve"> </w:t>
            </w:r>
            <w:r w:rsidRPr="00AF597E">
              <w:t>(</w:t>
            </w:r>
            <w:proofErr w:type="spellStart"/>
            <w:r w:rsidRPr="00AF597E">
              <w:t>основной</w:t>
            </w:r>
            <w:proofErr w:type="spellEnd"/>
            <w:r w:rsidRPr="00AF597E">
              <w:t>/</w:t>
            </w:r>
            <w:proofErr w:type="spellStart"/>
            <w:r w:rsidRPr="00AF597E">
              <w:t>допол</w:t>
            </w:r>
            <w:proofErr w:type="spellEnd"/>
            <w:r w:rsidRPr="00AF597E">
              <w:rPr>
                <w:spacing w:val="-52"/>
              </w:rPr>
              <w:t xml:space="preserve"> </w:t>
            </w:r>
            <w:proofErr w:type="spellStart"/>
            <w:r w:rsidRPr="00AF597E">
              <w:t>нительный</w:t>
            </w:r>
            <w:proofErr w:type="spellEnd"/>
            <w:r w:rsidRPr="00AF597E">
              <w:t>)</w:t>
            </w:r>
          </w:p>
        </w:tc>
        <w:tc>
          <w:tcPr>
            <w:tcW w:w="1560"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141" w:right="123" w:firstLine="453"/>
            </w:pPr>
            <w:r w:rsidRPr="00AF597E">
              <w:t>год,</w:t>
            </w:r>
            <w:r w:rsidRPr="00AF597E">
              <w:rPr>
                <w:spacing w:val="1"/>
              </w:rPr>
              <w:t xml:space="preserve"> </w:t>
            </w:r>
            <w:r w:rsidRPr="00AF597E">
              <w:rPr>
                <w:spacing w:val="-1"/>
              </w:rPr>
              <w:t>предшествую</w:t>
            </w:r>
          </w:p>
          <w:p w:rsidR="006967B7" w:rsidRPr="00AF597E" w:rsidRDefault="006967B7" w:rsidP="006967B7">
            <w:pPr>
              <w:pStyle w:val="TableParagraph"/>
              <w:ind w:left="143" w:right="132" w:firstLine="2"/>
              <w:jc w:val="center"/>
            </w:pPr>
            <w:proofErr w:type="spellStart"/>
            <w:r w:rsidRPr="00AF597E">
              <w:t>щий</w:t>
            </w:r>
            <w:proofErr w:type="spellEnd"/>
            <w:r w:rsidRPr="00AF597E">
              <w:t xml:space="preserve"> году</w:t>
            </w:r>
            <w:r w:rsidRPr="00AF597E">
              <w:rPr>
                <w:spacing w:val="1"/>
              </w:rPr>
              <w:t xml:space="preserve"> </w:t>
            </w:r>
            <w:r w:rsidRPr="00AF597E">
              <w:t>реализации</w:t>
            </w:r>
            <w:r w:rsidRPr="00AF597E">
              <w:rPr>
                <w:spacing w:val="1"/>
              </w:rPr>
              <w:t xml:space="preserve"> </w:t>
            </w:r>
            <w:proofErr w:type="spellStart"/>
            <w:r w:rsidRPr="00AF597E">
              <w:t>региональног</w:t>
            </w:r>
            <w:proofErr w:type="spellEnd"/>
          </w:p>
          <w:p w:rsidR="006967B7" w:rsidRPr="00AF597E" w:rsidRDefault="006967B7" w:rsidP="006967B7">
            <w:pPr>
              <w:pStyle w:val="TableParagraph"/>
              <w:spacing w:line="240" w:lineRule="exact"/>
              <w:ind w:left="309" w:right="301"/>
              <w:jc w:val="center"/>
            </w:pPr>
            <w:r w:rsidRPr="00AF597E">
              <w:t>о</w:t>
            </w:r>
            <w:r w:rsidRPr="00AF597E">
              <w:rPr>
                <w:spacing w:val="-3"/>
              </w:rPr>
              <w:t xml:space="preserve"> </w:t>
            </w:r>
            <w:proofErr w:type="spellStart"/>
            <w:r w:rsidRPr="00AF597E">
              <w:t>проекта</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5"/>
              <w:rPr>
                <w:b/>
                <w:sz w:val="19"/>
              </w:rPr>
            </w:pPr>
          </w:p>
          <w:p w:rsidR="006967B7" w:rsidRPr="00AF597E" w:rsidRDefault="006967B7" w:rsidP="006967B7">
            <w:pPr>
              <w:pStyle w:val="TableParagraph"/>
              <w:spacing w:before="1"/>
              <w:ind w:left="172" w:right="143" w:firstLine="201"/>
            </w:pPr>
            <w:r w:rsidRPr="00AF597E">
              <w:t xml:space="preserve">1-й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5"/>
              <w:rPr>
                <w:b/>
                <w:sz w:val="19"/>
              </w:rPr>
            </w:pPr>
          </w:p>
          <w:p w:rsidR="006967B7" w:rsidRPr="00AF597E" w:rsidRDefault="006967B7" w:rsidP="006967B7">
            <w:pPr>
              <w:pStyle w:val="TableParagraph"/>
              <w:spacing w:before="1"/>
              <w:ind w:left="244" w:right="215" w:firstLine="201"/>
            </w:pPr>
            <w:r w:rsidRPr="00AF597E">
              <w:t xml:space="preserve">2-й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6"/>
              <w:rPr>
                <w:b/>
                <w:sz w:val="30"/>
              </w:rPr>
            </w:pPr>
          </w:p>
          <w:p w:rsidR="006967B7" w:rsidRPr="00AF597E" w:rsidRDefault="006967B7" w:rsidP="006967B7">
            <w:pPr>
              <w:pStyle w:val="TableParagraph"/>
              <w:ind w:right="588"/>
              <w:jc w:val="right"/>
            </w:pPr>
            <w:r w:rsidRPr="00AF597E">
              <w:t>…</w:t>
            </w: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5"/>
              <w:rPr>
                <w:b/>
                <w:sz w:val="19"/>
              </w:rPr>
            </w:pPr>
          </w:p>
          <w:p w:rsidR="006967B7" w:rsidRPr="00AF597E" w:rsidRDefault="006967B7" w:rsidP="006967B7">
            <w:pPr>
              <w:pStyle w:val="TableParagraph"/>
              <w:spacing w:before="1"/>
              <w:ind w:left="170" w:right="145" w:firstLine="225"/>
            </w:pPr>
            <w:proofErr w:type="spellStart"/>
            <w:r w:rsidRPr="00AF597E">
              <w:t>i</w:t>
            </w:r>
            <w:proofErr w:type="spellEnd"/>
            <w:r w:rsidRPr="00AF597E">
              <w:t xml:space="preserve">-й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13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spacing w:before="1"/>
              <w:ind w:left="148" w:right="136" w:hanging="3"/>
              <w:jc w:val="center"/>
            </w:pPr>
            <w:proofErr w:type="spellStart"/>
            <w:r w:rsidRPr="00AF597E">
              <w:t>Последн</w:t>
            </w:r>
            <w:proofErr w:type="spellEnd"/>
            <w:r w:rsidRPr="00AF597E">
              <w:rPr>
                <w:spacing w:val="-52"/>
              </w:rPr>
              <w:t xml:space="preserve"> </w:t>
            </w:r>
            <w:proofErr w:type="spellStart"/>
            <w:r w:rsidRPr="00AF597E">
              <w:t>ий</w:t>
            </w:r>
            <w:proofErr w:type="spellEnd"/>
            <w:r w:rsidRPr="00AF597E">
              <w:t xml:space="preserve"> год</w:t>
            </w:r>
            <w:r w:rsidRPr="00AF597E">
              <w:rPr>
                <w:spacing w:val="1"/>
              </w:rPr>
              <w:t xml:space="preserve"> </w:t>
            </w:r>
            <w:proofErr w:type="spellStart"/>
            <w:r w:rsidRPr="00AF597E">
              <w:t>реализац</w:t>
            </w:r>
            <w:proofErr w:type="spellEnd"/>
            <w:r w:rsidRPr="00AF597E">
              <w:rPr>
                <w:spacing w:val="-52"/>
              </w:rPr>
              <w:t xml:space="preserve"> </w:t>
            </w:r>
            <w:proofErr w:type="spellStart"/>
            <w:r w:rsidRPr="00AF597E">
              <w:t>ии</w:t>
            </w:r>
            <w:proofErr w:type="spellEnd"/>
          </w:p>
        </w:tc>
      </w:tr>
      <w:tr w:rsidR="006967B7" w:rsidRPr="00AF597E" w:rsidTr="006967B7">
        <w:trPr>
          <w:trHeight w:val="405"/>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2254"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70"/>
              <w:ind w:left="107"/>
            </w:pPr>
            <w:proofErr w:type="spellStart"/>
            <w:r w:rsidRPr="00AF597E">
              <w:t>Показатель</w:t>
            </w:r>
            <w:proofErr w:type="spellEnd"/>
            <w:r w:rsidRPr="00AF597E">
              <w:rPr>
                <w:spacing w:val="-1"/>
              </w:rPr>
              <w:t xml:space="preserve"> </w:t>
            </w:r>
            <w:r w:rsidRPr="00AF597E">
              <w:t>1</w:t>
            </w: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2254"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07"/>
            </w:pPr>
            <w:r w:rsidRPr="00AF597E">
              <w:t>…</w:t>
            </w: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2254"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07"/>
            </w:pPr>
            <w:proofErr w:type="spellStart"/>
            <w:r w:rsidRPr="00AF597E">
              <w:t>Показатель</w:t>
            </w:r>
            <w:proofErr w:type="spellEnd"/>
            <w:r w:rsidRPr="00AF597E">
              <w:rPr>
                <w:spacing w:val="-1"/>
              </w:rPr>
              <w:t xml:space="preserve"> </w:t>
            </w:r>
            <w:r w:rsidRPr="00AF597E">
              <w:t>n</w:t>
            </w: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1012"/>
        </w:trPr>
        <w:tc>
          <w:tcPr>
            <w:tcW w:w="2715"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5"/>
              <w:rPr>
                <w:b/>
                <w:sz w:val="34"/>
              </w:rPr>
            </w:pPr>
          </w:p>
          <w:p w:rsidR="006967B7" w:rsidRPr="00AF597E" w:rsidRDefault="006967B7" w:rsidP="006967B7">
            <w:pPr>
              <w:pStyle w:val="TableParagraph"/>
              <w:spacing w:before="1"/>
              <w:ind w:left="154" w:right="150"/>
              <w:jc w:val="center"/>
            </w:pPr>
            <w:r w:rsidRPr="00AF597E">
              <w:t>Объем и источники</w:t>
            </w:r>
            <w:r w:rsidRPr="00AF597E">
              <w:rPr>
                <w:spacing w:val="-52"/>
              </w:rPr>
              <w:t xml:space="preserve"> </w:t>
            </w:r>
            <w:r w:rsidRPr="00AF597E">
              <w:t>финансирования</w:t>
            </w:r>
          </w:p>
          <w:p w:rsidR="006967B7" w:rsidRPr="00AF597E" w:rsidRDefault="006967B7" w:rsidP="006967B7">
            <w:pPr>
              <w:pStyle w:val="TableParagraph"/>
              <w:spacing w:before="1"/>
              <w:ind w:left="155" w:right="150"/>
              <w:jc w:val="center"/>
            </w:pPr>
            <w:r w:rsidRPr="00AF597E">
              <w:t>регионального проекта (с</w:t>
            </w:r>
            <w:r w:rsidRPr="00AF597E">
              <w:rPr>
                <w:spacing w:val="-52"/>
              </w:rPr>
              <w:t xml:space="preserve"> </w:t>
            </w:r>
            <w:r w:rsidRPr="00AF597E">
              <w:t>детализацией по годам</w:t>
            </w:r>
            <w:r w:rsidRPr="00AF597E">
              <w:rPr>
                <w:spacing w:val="1"/>
              </w:rPr>
              <w:t xml:space="preserve"> </w:t>
            </w:r>
            <w:r w:rsidRPr="00AF597E">
              <w:t>реализации,</w:t>
            </w:r>
            <w:r w:rsidRPr="00AF597E">
              <w:rPr>
                <w:spacing w:val="-2"/>
              </w:rPr>
              <w:t xml:space="preserve"> </w:t>
            </w:r>
            <w:r w:rsidRPr="00AF597E">
              <w:t>тыс.</w:t>
            </w:r>
            <w:r w:rsidRPr="00AF597E">
              <w:rPr>
                <w:spacing w:val="-2"/>
              </w:rPr>
              <w:t xml:space="preserve"> </w:t>
            </w:r>
            <w:r w:rsidRPr="00AF597E">
              <w:t>рублей)</w:t>
            </w:r>
          </w:p>
        </w:tc>
        <w:tc>
          <w:tcPr>
            <w:tcW w:w="4095" w:type="dxa"/>
            <w:gridSpan w:val="3"/>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4"/>
              <w:rPr>
                <w:b/>
                <w:sz w:val="32"/>
              </w:rPr>
            </w:pPr>
          </w:p>
          <w:p w:rsidR="006967B7" w:rsidRPr="00AF597E" w:rsidRDefault="006967B7" w:rsidP="006967B7">
            <w:pPr>
              <w:pStyle w:val="TableParagraph"/>
              <w:spacing w:before="1"/>
              <w:ind w:left="1508" w:right="1502"/>
              <w:jc w:val="center"/>
            </w:pPr>
            <w:proofErr w:type="spellStart"/>
            <w:r w:rsidRPr="00AF597E">
              <w:t>Источники</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4"/>
              <w:rPr>
                <w:b/>
                <w:sz w:val="32"/>
              </w:rPr>
            </w:pPr>
          </w:p>
          <w:p w:rsidR="006967B7" w:rsidRPr="00AF597E" w:rsidRDefault="006967B7" w:rsidP="006967B7">
            <w:pPr>
              <w:pStyle w:val="TableParagraph"/>
              <w:spacing w:before="1"/>
              <w:ind w:left="477"/>
            </w:pPr>
            <w:proofErr w:type="spellStart"/>
            <w:r w:rsidRPr="00AF597E">
              <w:t>Всего</w:t>
            </w:r>
            <w:proofErr w:type="spellEnd"/>
            <w:r w:rsidRPr="00AF597E">
              <w:t>:</w:t>
            </w: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172" w:right="143" w:firstLine="201"/>
            </w:pPr>
            <w:r w:rsidRPr="00AF597E">
              <w:t xml:space="preserve">1-й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244" w:right="215" w:firstLine="201"/>
            </w:pPr>
            <w:r w:rsidRPr="00AF597E">
              <w:t xml:space="preserve">2-й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4"/>
              <w:rPr>
                <w:b/>
                <w:sz w:val="32"/>
              </w:rPr>
            </w:pPr>
          </w:p>
          <w:p w:rsidR="006967B7" w:rsidRPr="00AF597E" w:rsidRDefault="006967B7" w:rsidP="006967B7">
            <w:pPr>
              <w:pStyle w:val="TableParagraph"/>
              <w:spacing w:before="1"/>
              <w:ind w:right="588"/>
              <w:jc w:val="right"/>
            </w:pPr>
            <w:r w:rsidRPr="00AF597E">
              <w:t>…</w:t>
            </w: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170" w:right="145" w:firstLine="225"/>
            </w:pPr>
            <w:proofErr w:type="spellStart"/>
            <w:r w:rsidRPr="00AF597E">
              <w:t>i</w:t>
            </w:r>
            <w:proofErr w:type="spellEnd"/>
            <w:r w:rsidRPr="00AF597E">
              <w:t xml:space="preserve">-й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136"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148" w:right="136" w:hanging="3"/>
              <w:jc w:val="center"/>
            </w:pPr>
            <w:proofErr w:type="spellStart"/>
            <w:r w:rsidRPr="00AF597E">
              <w:t>Последн</w:t>
            </w:r>
            <w:proofErr w:type="spellEnd"/>
            <w:r w:rsidRPr="00AF597E">
              <w:rPr>
                <w:spacing w:val="-52"/>
              </w:rPr>
              <w:t xml:space="preserve"> </w:t>
            </w:r>
            <w:proofErr w:type="spellStart"/>
            <w:r w:rsidRPr="00AF597E">
              <w:t>ий</w:t>
            </w:r>
            <w:proofErr w:type="spellEnd"/>
            <w:r w:rsidRPr="00AF597E">
              <w:t xml:space="preserve"> год</w:t>
            </w:r>
            <w:r w:rsidRPr="00AF597E">
              <w:rPr>
                <w:spacing w:val="1"/>
              </w:rPr>
              <w:t xml:space="preserve"> </w:t>
            </w:r>
            <w:proofErr w:type="spellStart"/>
            <w:r w:rsidRPr="00AF597E">
              <w:t>реализац</w:t>
            </w:r>
            <w:proofErr w:type="spellEnd"/>
          </w:p>
          <w:p w:rsidR="006967B7" w:rsidRPr="00AF597E" w:rsidRDefault="006967B7" w:rsidP="006967B7">
            <w:pPr>
              <w:pStyle w:val="TableParagraph"/>
              <w:spacing w:line="238" w:lineRule="exact"/>
              <w:ind w:left="428" w:right="421"/>
              <w:jc w:val="center"/>
            </w:pPr>
            <w:proofErr w:type="spellStart"/>
            <w:r w:rsidRPr="00AF597E">
              <w:t>ии</w:t>
            </w:r>
            <w:proofErr w:type="spellEnd"/>
          </w:p>
        </w:tc>
      </w:tr>
      <w:tr w:rsidR="006967B7" w:rsidRPr="00AF597E" w:rsidTr="006967B7">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7"/>
            </w:pPr>
            <w:proofErr w:type="spellStart"/>
            <w:r w:rsidRPr="00AF597E">
              <w:t>всего</w:t>
            </w:r>
            <w:proofErr w:type="spellEnd"/>
            <w:r w:rsidRPr="00AF597E">
              <w:rPr>
                <w:spacing w:val="-2"/>
              </w:rPr>
              <w:t xml:space="preserve"> </w:t>
            </w:r>
            <w:proofErr w:type="spellStart"/>
            <w:r w:rsidRPr="00AF597E">
              <w:t>по</w:t>
            </w:r>
            <w:proofErr w:type="spellEnd"/>
            <w:r w:rsidRPr="00AF597E">
              <w:rPr>
                <w:spacing w:val="-2"/>
              </w:rPr>
              <w:t xml:space="preserve"> </w:t>
            </w:r>
            <w:proofErr w:type="spellStart"/>
            <w:r w:rsidRPr="00AF597E">
              <w:t>источникам</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47" w:lineRule="exact"/>
              <w:ind w:left="107"/>
            </w:pPr>
            <w:r w:rsidRPr="00AF597E">
              <w:t>федеральный</w:t>
            </w:r>
            <w:r w:rsidRPr="00AF597E">
              <w:rPr>
                <w:spacing w:val="-1"/>
              </w:rPr>
              <w:t xml:space="preserve"> </w:t>
            </w:r>
            <w:r w:rsidRPr="00AF597E">
              <w:t>бюджет</w:t>
            </w:r>
            <w:r w:rsidRPr="00AF597E">
              <w:rPr>
                <w:spacing w:val="-4"/>
              </w:rPr>
              <w:t xml:space="preserve"> </w:t>
            </w:r>
            <w:r w:rsidRPr="00AF597E">
              <w:t>(по</w:t>
            </w:r>
            <w:r w:rsidRPr="00AF597E">
              <w:rPr>
                <w:spacing w:val="-4"/>
              </w:rPr>
              <w:t xml:space="preserve"> </w:t>
            </w:r>
            <w:r w:rsidRPr="00AF597E">
              <w:t>согласованию)</w:t>
            </w:r>
          </w:p>
          <w:p w:rsidR="006967B7" w:rsidRPr="00AF597E" w:rsidRDefault="006967B7" w:rsidP="006967B7">
            <w:pPr>
              <w:pStyle w:val="TableParagraph"/>
              <w:spacing w:before="1" w:line="238" w:lineRule="exact"/>
              <w:ind w:left="107"/>
            </w:pPr>
            <w:r w:rsidRPr="00AF597E">
              <w:t>(прогноз):</w:t>
            </w: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151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107" w:right="123"/>
            </w:pPr>
            <w:r w:rsidRPr="00AF597E">
              <w:t xml:space="preserve">в </w:t>
            </w:r>
            <w:proofErr w:type="spellStart"/>
            <w:r w:rsidRPr="00AF597E">
              <w:t>т.ч</w:t>
            </w:r>
            <w:proofErr w:type="spellEnd"/>
            <w:r w:rsidRPr="00AF597E">
              <w:t xml:space="preserve"> средства федерального бюджета,</w:t>
            </w:r>
            <w:r w:rsidRPr="00AF597E">
              <w:rPr>
                <w:spacing w:val="1"/>
              </w:rPr>
              <w:t xml:space="preserve"> </w:t>
            </w:r>
            <w:r w:rsidRPr="00AF597E">
              <w:t>поступающие напрямую получателям на</w:t>
            </w:r>
            <w:r w:rsidRPr="00AF597E">
              <w:rPr>
                <w:spacing w:val="-52"/>
              </w:rPr>
              <w:t xml:space="preserve"> </w:t>
            </w:r>
            <w:r w:rsidRPr="00AF597E">
              <w:t>счета,</w:t>
            </w:r>
            <w:r w:rsidRPr="00AF597E">
              <w:rPr>
                <w:spacing w:val="-1"/>
              </w:rPr>
              <w:t xml:space="preserve"> </w:t>
            </w:r>
            <w:r w:rsidRPr="00AF597E">
              <w:t>открытые в кредитных</w:t>
            </w:r>
          </w:p>
          <w:p w:rsidR="006967B7" w:rsidRPr="00AF597E" w:rsidRDefault="006967B7" w:rsidP="006967B7">
            <w:pPr>
              <w:pStyle w:val="TableParagraph"/>
              <w:spacing w:line="252" w:lineRule="exact"/>
              <w:ind w:left="107"/>
            </w:pPr>
            <w:r w:rsidRPr="00AF597E">
              <w:t>организациях</w:t>
            </w:r>
            <w:r w:rsidRPr="00AF597E">
              <w:rPr>
                <w:spacing w:val="-1"/>
              </w:rPr>
              <w:t xml:space="preserve"> </w:t>
            </w:r>
            <w:r w:rsidRPr="00AF597E">
              <w:t>или</w:t>
            </w:r>
            <w:r w:rsidRPr="00AF597E">
              <w:rPr>
                <w:spacing w:val="-1"/>
              </w:rPr>
              <w:t xml:space="preserve"> </w:t>
            </w:r>
            <w:r w:rsidRPr="00AF597E">
              <w:t>в</w:t>
            </w:r>
            <w:r w:rsidRPr="00AF597E">
              <w:rPr>
                <w:spacing w:val="-4"/>
              </w:rPr>
              <w:t xml:space="preserve"> </w:t>
            </w:r>
            <w:r w:rsidRPr="00AF597E">
              <w:t>Федеральном</w:t>
            </w:r>
          </w:p>
          <w:p w:rsidR="006967B7" w:rsidRPr="00AF597E" w:rsidRDefault="006967B7" w:rsidP="006967B7">
            <w:pPr>
              <w:pStyle w:val="TableParagraph"/>
              <w:spacing w:line="254" w:lineRule="exact"/>
              <w:ind w:left="107" w:right="482"/>
            </w:pPr>
            <w:r w:rsidRPr="00AF597E">
              <w:t>казначействе Российской Федерации</w:t>
            </w:r>
            <w:r w:rsidRPr="00AF597E">
              <w:rPr>
                <w:spacing w:val="-52"/>
              </w:rPr>
              <w:t xml:space="preserve"> </w:t>
            </w:r>
            <w:r w:rsidRPr="00AF597E">
              <w:t>(прогноз)</w:t>
            </w: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48" w:lineRule="exact"/>
              <w:ind w:left="107"/>
            </w:pPr>
            <w:r w:rsidRPr="00AF597E">
              <w:t>областной</w:t>
            </w:r>
            <w:r w:rsidRPr="00AF597E">
              <w:rPr>
                <w:spacing w:val="-3"/>
              </w:rPr>
              <w:t xml:space="preserve"> </w:t>
            </w:r>
            <w:r w:rsidRPr="00AF597E">
              <w:t>бюджет (по</w:t>
            </w:r>
            <w:r w:rsidRPr="00AF597E">
              <w:rPr>
                <w:spacing w:val="-3"/>
              </w:rPr>
              <w:t xml:space="preserve"> </w:t>
            </w:r>
            <w:r w:rsidRPr="00AF597E">
              <w:t>согласованию)</w:t>
            </w:r>
          </w:p>
          <w:p w:rsidR="006967B7" w:rsidRPr="00AF597E" w:rsidRDefault="006967B7" w:rsidP="006967B7">
            <w:pPr>
              <w:pStyle w:val="TableParagraph"/>
              <w:spacing w:before="24"/>
              <w:ind w:left="107"/>
            </w:pPr>
            <w:r w:rsidRPr="00AF597E">
              <w:t>(прогноз)</w:t>
            </w: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48" w:lineRule="exact"/>
              <w:ind w:left="107"/>
            </w:pPr>
            <w:r w:rsidRPr="00AF597E">
              <w:t>местный</w:t>
            </w:r>
            <w:r w:rsidRPr="00AF597E">
              <w:rPr>
                <w:spacing w:val="-2"/>
              </w:rPr>
              <w:t xml:space="preserve"> </w:t>
            </w:r>
            <w:r w:rsidRPr="00AF597E">
              <w:t>бюджет</w:t>
            </w: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tcPr>
          <w:p w:rsidR="006967B7" w:rsidRPr="00AF597E" w:rsidRDefault="006967B7" w:rsidP="006967B7">
            <w:pPr>
              <w:rPr>
                <w:rFonts w:ascii="Times New Roman" w:hAnsi="Times New Roman" w:cs="Times New Roman"/>
              </w:rPr>
            </w:pPr>
          </w:p>
        </w:tc>
        <w:tc>
          <w:tcPr>
            <w:tcW w:w="4095" w:type="dxa"/>
            <w:gridSpan w:val="3"/>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line="248" w:lineRule="exact"/>
              <w:ind w:left="107"/>
            </w:pPr>
            <w:r w:rsidRPr="00AF597E">
              <w:t>бюджеты сельских поселений (по</w:t>
            </w:r>
            <w:r w:rsidRPr="00AF597E">
              <w:rPr>
                <w:spacing w:val="-3"/>
              </w:rPr>
              <w:t xml:space="preserve"> </w:t>
            </w:r>
            <w:r w:rsidRPr="00AF597E">
              <w:t>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4095" w:type="dxa"/>
            <w:gridSpan w:val="3"/>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2"/>
              <w:ind w:left="107" w:right="1138"/>
            </w:pPr>
            <w:r w:rsidRPr="00AF597E">
              <w:t>внебюджетные источники (по</w:t>
            </w:r>
            <w:r w:rsidRPr="00AF597E">
              <w:rPr>
                <w:spacing w:val="-52"/>
              </w:rPr>
              <w:t xml:space="preserve"> </w:t>
            </w:r>
            <w:r w:rsidRPr="00AF597E">
              <w:t>согласованию)</w:t>
            </w:r>
            <w:r w:rsidRPr="00AF597E">
              <w:rPr>
                <w:spacing w:val="-1"/>
              </w:rPr>
              <w:t xml:space="preserve"> </w:t>
            </w:r>
            <w:r w:rsidRPr="00AF597E">
              <w:t>(прогноз)</w:t>
            </w: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61"/>
        </w:trPr>
        <w:tc>
          <w:tcPr>
            <w:tcW w:w="15317" w:type="dxa"/>
            <w:gridSpan w:val="10"/>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9"/>
            </w:pPr>
            <w:proofErr w:type="spellStart"/>
            <w:r w:rsidRPr="00AF597E">
              <w:t>Дополнительная</w:t>
            </w:r>
            <w:proofErr w:type="spellEnd"/>
            <w:r w:rsidRPr="00AF597E">
              <w:rPr>
                <w:spacing w:val="-8"/>
              </w:rPr>
              <w:t xml:space="preserve"> </w:t>
            </w:r>
            <w:proofErr w:type="spellStart"/>
            <w:r w:rsidRPr="00AF597E">
              <w:t>информация</w:t>
            </w:r>
            <w:proofErr w:type="spellEnd"/>
          </w:p>
        </w:tc>
      </w:tr>
      <w:tr w:rsidR="006967B7" w:rsidRPr="00AF597E" w:rsidTr="006967B7">
        <w:trPr>
          <w:trHeight w:val="2023"/>
        </w:trPr>
        <w:tc>
          <w:tcPr>
            <w:tcW w:w="271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right="803" w:firstLine="20"/>
              <w:jc w:val="both"/>
            </w:pPr>
            <w:r w:rsidRPr="00AF597E">
              <w:t>Условия и порядок</w:t>
            </w:r>
            <w:r w:rsidRPr="00AF597E">
              <w:rPr>
                <w:spacing w:val="-52"/>
              </w:rPr>
              <w:t xml:space="preserve"> </w:t>
            </w:r>
            <w:r w:rsidRPr="00AF597E">
              <w:t>софинансирования</w:t>
            </w:r>
            <w:r w:rsidRPr="00AF597E">
              <w:rPr>
                <w:spacing w:val="-53"/>
              </w:rPr>
              <w:t xml:space="preserve"> </w:t>
            </w:r>
            <w:r w:rsidRPr="00AF597E">
              <w:t>мероприятий</w:t>
            </w:r>
          </w:p>
          <w:p w:rsidR="006967B7" w:rsidRPr="00AF597E" w:rsidRDefault="006967B7" w:rsidP="006967B7">
            <w:pPr>
              <w:pStyle w:val="TableParagraph"/>
              <w:ind w:right="150" w:firstLine="20"/>
            </w:pPr>
            <w:r w:rsidRPr="00AF597E">
              <w:t>регионального проекта из</w:t>
            </w:r>
            <w:r w:rsidRPr="00AF597E">
              <w:rPr>
                <w:spacing w:val="-52"/>
              </w:rPr>
              <w:t xml:space="preserve"> </w:t>
            </w:r>
            <w:r w:rsidRPr="00AF597E">
              <w:t>областного бюджета,</w:t>
            </w:r>
            <w:r w:rsidRPr="00AF597E">
              <w:rPr>
                <w:spacing w:val="1"/>
              </w:rPr>
              <w:t xml:space="preserve"> </w:t>
            </w:r>
            <w:r w:rsidRPr="00AF597E">
              <w:t>бюджетов сельских посе</w:t>
            </w:r>
            <w:r w:rsidRPr="00AF597E">
              <w:rPr>
                <w:spacing w:val="1"/>
              </w:rPr>
              <w:t xml:space="preserve">лений, </w:t>
            </w:r>
            <w:r w:rsidRPr="00AF597E">
              <w:t>внебюджетных</w:t>
            </w:r>
          </w:p>
          <w:p w:rsidR="006967B7" w:rsidRPr="00AF597E" w:rsidRDefault="006967B7" w:rsidP="006967B7">
            <w:pPr>
              <w:pStyle w:val="TableParagraph"/>
              <w:spacing w:line="238" w:lineRule="exact"/>
              <w:ind w:firstLine="20"/>
            </w:pPr>
            <w:proofErr w:type="spellStart"/>
            <w:r w:rsidRPr="00AF597E">
              <w:t>источников</w:t>
            </w:r>
            <w:proofErr w:type="spellEnd"/>
          </w:p>
        </w:tc>
        <w:tc>
          <w:tcPr>
            <w:tcW w:w="12602" w:type="dxa"/>
            <w:gridSpan w:val="9"/>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760"/>
        </w:trPr>
        <w:tc>
          <w:tcPr>
            <w:tcW w:w="271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47" w:lineRule="exact"/>
            </w:pPr>
            <w:r w:rsidRPr="00AF597E">
              <w:lastRenderedPageBreak/>
              <w:t>Связь</w:t>
            </w:r>
            <w:r w:rsidRPr="00AF597E">
              <w:rPr>
                <w:spacing w:val="-2"/>
              </w:rPr>
              <w:t xml:space="preserve"> </w:t>
            </w:r>
            <w:r w:rsidRPr="00AF597E">
              <w:t>с</w:t>
            </w:r>
          </w:p>
          <w:p w:rsidR="006967B7" w:rsidRPr="00AF597E" w:rsidRDefault="006967B7" w:rsidP="006967B7">
            <w:pPr>
              <w:pStyle w:val="TableParagraph"/>
              <w:spacing w:line="252" w:lineRule="exact"/>
              <w:ind w:right="449"/>
            </w:pPr>
            <w:r w:rsidRPr="00AF597E">
              <w:t>муниципальными   программами</w:t>
            </w:r>
            <w:r w:rsidRPr="00AF597E">
              <w:rPr>
                <w:spacing w:val="-9"/>
              </w:rPr>
              <w:t xml:space="preserve"> </w:t>
            </w:r>
            <w:r w:rsidRPr="00AF597E">
              <w:t>Молчановского района</w:t>
            </w:r>
          </w:p>
        </w:tc>
        <w:tc>
          <w:tcPr>
            <w:tcW w:w="12602" w:type="dxa"/>
            <w:gridSpan w:val="9"/>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ind w:firstLine="57"/>
            </w:pPr>
          </w:p>
        </w:tc>
      </w:tr>
    </w:tbl>
    <w:p w:rsidR="006967B7" w:rsidRPr="00AF597E" w:rsidRDefault="006967B7" w:rsidP="006967B7">
      <w:pPr>
        <w:pStyle w:val="a9"/>
        <w:ind w:left="542"/>
        <w:rPr>
          <w:sz w:val="20"/>
        </w:rPr>
      </w:pPr>
    </w:p>
    <w:p w:rsidR="006967B7" w:rsidRPr="00AF597E" w:rsidRDefault="006967B7" w:rsidP="006967B7">
      <w:pPr>
        <w:pStyle w:val="a9"/>
        <w:spacing w:before="2"/>
        <w:rPr>
          <w:b/>
          <w:sz w:val="23"/>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2254"/>
        <w:gridCol w:w="1841"/>
        <w:gridCol w:w="1560"/>
        <w:gridCol w:w="1416"/>
        <w:gridCol w:w="1560"/>
        <w:gridCol w:w="1419"/>
        <w:gridCol w:w="1416"/>
        <w:gridCol w:w="1135"/>
      </w:tblGrid>
      <w:tr w:rsidR="006967B7" w:rsidRPr="00AF597E" w:rsidTr="006967B7">
        <w:trPr>
          <w:trHeight w:val="760"/>
        </w:trPr>
        <w:tc>
          <w:tcPr>
            <w:tcW w:w="271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47" w:lineRule="exact"/>
              <w:ind w:left="105"/>
            </w:pPr>
            <w:r w:rsidRPr="00AF597E">
              <w:t>Наименование</w:t>
            </w:r>
          </w:p>
          <w:p w:rsidR="006967B7" w:rsidRPr="00AF597E" w:rsidRDefault="006967B7" w:rsidP="006967B7">
            <w:pPr>
              <w:pStyle w:val="TableParagraph"/>
              <w:spacing w:line="252" w:lineRule="exact"/>
              <w:ind w:left="105" w:right="352"/>
            </w:pPr>
            <w:r w:rsidRPr="00AF597E">
              <w:t>направления проектной</w:t>
            </w:r>
            <w:r w:rsidRPr="00AF597E">
              <w:rPr>
                <w:spacing w:val="-52"/>
              </w:rPr>
              <w:t xml:space="preserve"> </w:t>
            </w:r>
            <w:r w:rsidRPr="00AF597E">
              <w:t>деятельности n</w:t>
            </w:r>
          </w:p>
        </w:tc>
        <w:tc>
          <w:tcPr>
            <w:tcW w:w="12601"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99"/>
        </w:trPr>
        <w:tc>
          <w:tcPr>
            <w:tcW w:w="271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39"/>
              <w:ind w:left="105"/>
            </w:pPr>
            <w:proofErr w:type="spellStart"/>
            <w:r w:rsidRPr="00AF597E">
              <w:t>Наименование</w:t>
            </w:r>
            <w:proofErr w:type="spellEnd"/>
          </w:p>
          <w:p w:rsidR="006967B7" w:rsidRPr="00AF597E" w:rsidRDefault="006967B7" w:rsidP="006967B7">
            <w:pPr>
              <w:pStyle w:val="TableParagraph"/>
              <w:spacing w:before="1"/>
              <w:ind w:left="105"/>
            </w:pPr>
            <w:proofErr w:type="spellStart"/>
            <w:r w:rsidRPr="00AF597E">
              <w:t>регионального</w:t>
            </w:r>
            <w:proofErr w:type="spellEnd"/>
            <w:r w:rsidRPr="00AF597E">
              <w:rPr>
                <w:spacing w:val="-3"/>
              </w:rPr>
              <w:t xml:space="preserve"> </w:t>
            </w:r>
            <w:proofErr w:type="spellStart"/>
            <w:r w:rsidRPr="00AF597E">
              <w:t>проекта</w:t>
            </w:r>
            <w:proofErr w:type="spellEnd"/>
            <w:r w:rsidRPr="00AF597E">
              <w:rPr>
                <w:spacing w:val="-2"/>
              </w:rPr>
              <w:t xml:space="preserve"> </w:t>
            </w:r>
            <w:r w:rsidRPr="00AF597E">
              <w:t>n</w:t>
            </w:r>
          </w:p>
        </w:tc>
        <w:tc>
          <w:tcPr>
            <w:tcW w:w="12601"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758"/>
        </w:trPr>
        <w:tc>
          <w:tcPr>
            <w:tcW w:w="271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105" w:right="271"/>
            </w:pPr>
            <w:r w:rsidRPr="00AF597E">
              <w:t>Реквизиты документа,</w:t>
            </w:r>
            <w:r w:rsidRPr="00AF597E">
              <w:rPr>
                <w:spacing w:val="1"/>
              </w:rPr>
              <w:t xml:space="preserve"> </w:t>
            </w:r>
            <w:r w:rsidRPr="00AF597E">
              <w:t>утверждающего</w:t>
            </w:r>
            <w:r w:rsidRPr="00AF597E">
              <w:rPr>
                <w:spacing w:val="-4"/>
              </w:rPr>
              <w:t xml:space="preserve"> </w:t>
            </w:r>
            <w:r w:rsidRPr="00AF597E">
              <w:t>паспорт</w:t>
            </w:r>
          </w:p>
          <w:p w:rsidR="006967B7" w:rsidRPr="00AF597E" w:rsidRDefault="006967B7" w:rsidP="006967B7">
            <w:pPr>
              <w:pStyle w:val="TableParagraph"/>
              <w:spacing w:line="238" w:lineRule="exact"/>
              <w:ind w:left="105"/>
            </w:pPr>
            <w:r w:rsidRPr="00AF597E">
              <w:t>регионального</w:t>
            </w:r>
            <w:r w:rsidRPr="00AF597E">
              <w:rPr>
                <w:spacing w:val="-4"/>
              </w:rPr>
              <w:t xml:space="preserve"> </w:t>
            </w:r>
            <w:r w:rsidRPr="00AF597E">
              <w:t>проекта</w:t>
            </w:r>
          </w:p>
        </w:tc>
        <w:tc>
          <w:tcPr>
            <w:tcW w:w="12601"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99"/>
        </w:trPr>
        <w:tc>
          <w:tcPr>
            <w:tcW w:w="271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1" w:line="252" w:lineRule="exact"/>
              <w:ind w:left="105"/>
            </w:pPr>
            <w:proofErr w:type="spellStart"/>
            <w:r w:rsidRPr="00AF597E">
              <w:t>Руководитель</w:t>
            </w:r>
            <w:proofErr w:type="spellEnd"/>
          </w:p>
          <w:p w:rsidR="006967B7" w:rsidRPr="00AF597E" w:rsidRDefault="006967B7" w:rsidP="006967B7">
            <w:pPr>
              <w:pStyle w:val="TableParagraph"/>
              <w:spacing w:line="252" w:lineRule="exact"/>
              <w:ind w:left="105"/>
            </w:pPr>
            <w:proofErr w:type="spellStart"/>
            <w:r w:rsidRPr="00AF597E">
              <w:t>регионального</w:t>
            </w:r>
            <w:proofErr w:type="spellEnd"/>
            <w:r w:rsidRPr="00AF597E">
              <w:rPr>
                <w:spacing w:val="-4"/>
              </w:rPr>
              <w:t xml:space="preserve"> </w:t>
            </w:r>
            <w:proofErr w:type="spellStart"/>
            <w:r w:rsidRPr="00AF597E">
              <w:t>проекта</w:t>
            </w:r>
            <w:proofErr w:type="spellEnd"/>
          </w:p>
        </w:tc>
        <w:tc>
          <w:tcPr>
            <w:tcW w:w="12601"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899"/>
        </w:trPr>
        <w:tc>
          <w:tcPr>
            <w:tcW w:w="271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65"/>
              <w:ind w:left="105" w:right="416"/>
            </w:pPr>
            <w:r w:rsidRPr="00AF597E">
              <w:t>Ответственный орган</w:t>
            </w:r>
            <w:r w:rsidRPr="00AF597E">
              <w:rPr>
                <w:spacing w:val="1"/>
              </w:rPr>
              <w:t xml:space="preserve"> </w:t>
            </w:r>
            <w:r w:rsidRPr="00AF597E">
              <w:t>власти за реализацию</w:t>
            </w:r>
            <w:r w:rsidRPr="00AF597E">
              <w:rPr>
                <w:spacing w:val="1"/>
              </w:rPr>
              <w:t xml:space="preserve"> </w:t>
            </w:r>
            <w:r w:rsidRPr="00AF597E">
              <w:t>регионального</w:t>
            </w:r>
            <w:r w:rsidRPr="00AF597E">
              <w:rPr>
                <w:spacing w:val="-7"/>
              </w:rPr>
              <w:t xml:space="preserve"> </w:t>
            </w:r>
            <w:r w:rsidRPr="00AF597E">
              <w:t>проекта</w:t>
            </w:r>
          </w:p>
        </w:tc>
        <w:tc>
          <w:tcPr>
            <w:tcW w:w="12601"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25"/>
        </w:trPr>
        <w:tc>
          <w:tcPr>
            <w:tcW w:w="271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 w:line="252" w:lineRule="exact"/>
              <w:ind w:left="105" w:right="202"/>
            </w:pPr>
            <w:r w:rsidRPr="00AF597E">
              <w:t>Срок начала и окончания</w:t>
            </w:r>
            <w:r w:rsidRPr="00AF597E">
              <w:rPr>
                <w:spacing w:val="-52"/>
              </w:rPr>
              <w:t xml:space="preserve"> </w:t>
            </w:r>
            <w:r w:rsidRPr="00AF597E">
              <w:t>проекта</w:t>
            </w:r>
          </w:p>
        </w:tc>
        <w:tc>
          <w:tcPr>
            <w:tcW w:w="12601"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91"/>
              <w:ind w:left="237" w:right="223" w:firstLine="355"/>
            </w:pPr>
            <w:proofErr w:type="spellStart"/>
            <w:r w:rsidRPr="00AF597E">
              <w:t>Показатели</w:t>
            </w:r>
            <w:proofErr w:type="spellEnd"/>
            <w:r w:rsidRPr="00AF597E">
              <w:t xml:space="preserve"> </w:t>
            </w:r>
            <w:proofErr w:type="spellStart"/>
            <w:r w:rsidRPr="00AF597E">
              <w:t>цели</w:t>
            </w:r>
            <w:proofErr w:type="spellEnd"/>
            <w:r w:rsidRPr="00AF597E">
              <w:rPr>
                <w:spacing w:val="1"/>
              </w:rPr>
              <w:t xml:space="preserve"> </w:t>
            </w:r>
            <w:proofErr w:type="spellStart"/>
            <w:r w:rsidRPr="00AF597E">
              <w:t>регионального</w:t>
            </w:r>
            <w:proofErr w:type="spellEnd"/>
            <w:r w:rsidRPr="00AF597E">
              <w:rPr>
                <w:spacing w:val="-7"/>
              </w:rPr>
              <w:t xml:space="preserve"> </w:t>
            </w:r>
            <w:proofErr w:type="spellStart"/>
            <w:r w:rsidRPr="00AF597E">
              <w:t>проекта</w:t>
            </w:r>
            <w:proofErr w:type="spellEnd"/>
            <w:r w:rsidRPr="00AF597E">
              <w:t>:</w:t>
            </w:r>
          </w:p>
        </w:tc>
        <w:tc>
          <w:tcPr>
            <w:tcW w:w="225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5"/>
              <w:rPr>
                <w:b/>
                <w:sz w:val="19"/>
              </w:rPr>
            </w:pPr>
          </w:p>
          <w:p w:rsidR="006967B7" w:rsidRPr="00AF597E" w:rsidRDefault="006967B7" w:rsidP="006967B7">
            <w:pPr>
              <w:pStyle w:val="TableParagraph"/>
              <w:ind w:left="613" w:right="415" w:hanging="178"/>
            </w:pPr>
            <w:proofErr w:type="spellStart"/>
            <w:r w:rsidRPr="00AF597E">
              <w:t>Наименование</w:t>
            </w:r>
            <w:proofErr w:type="spellEnd"/>
            <w:r w:rsidRPr="00AF597E">
              <w:rPr>
                <w:spacing w:val="-52"/>
              </w:rPr>
              <w:t xml:space="preserve"> </w:t>
            </w:r>
            <w:proofErr w:type="spellStart"/>
            <w:r w:rsidRPr="00AF597E">
              <w:t>показателя</w:t>
            </w:r>
            <w:proofErr w:type="spellEnd"/>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7"/>
              <w:rPr>
                <w:b/>
                <w:sz w:val="32"/>
              </w:rPr>
            </w:pPr>
          </w:p>
          <w:p w:rsidR="006967B7" w:rsidRPr="00AF597E" w:rsidRDefault="006967B7" w:rsidP="006967B7">
            <w:pPr>
              <w:pStyle w:val="TableParagraph"/>
              <w:ind w:left="129" w:right="118" w:hanging="2"/>
              <w:jc w:val="center"/>
            </w:pPr>
            <w:r w:rsidRPr="00AF597E">
              <w:t>Тип показателя</w:t>
            </w:r>
            <w:r w:rsidRPr="00AF597E">
              <w:rPr>
                <w:spacing w:val="1"/>
              </w:rPr>
              <w:t xml:space="preserve"> </w:t>
            </w:r>
            <w:r w:rsidRPr="00AF597E">
              <w:t>(</w:t>
            </w:r>
            <w:proofErr w:type="spellStart"/>
            <w:r w:rsidRPr="00AF597E">
              <w:t>основной</w:t>
            </w:r>
            <w:proofErr w:type="spellEnd"/>
            <w:r w:rsidRPr="00AF597E">
              <w:t>/</w:t>
            </w:r>
            <w:proofErr w:type="spellStart"/>
            <w:r w:rsidRPr="00AF597E">
              <w:t>допол</w:t>
            </w:r>
            <w:proofErr w:type="spellEnd"/>
            <w:r w:rsidRPr="00AF597E">
              <w:rPr>
                <w:spacing w:val="-52"/>
              </w:rPr>
              <w:t xml:space="preserve"> </w:t>
            </w:r>
            <w:proofErr w:type="spellStart"/>
            <w:r w:rsidRPr="00AF597E">
              <w:t>нительный</w:t>
            </w:r>
            <w:proofErr w:type="spellEnd"/>
            <w:r w:rsidRPr="00AF597E">
              <w:t>)</w:t>
            </w:r>
          </w:p>
        </w:tc>
        <w:tc>
          <w:tcPr>
            <w:tcW w:w="1560"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141" w:right="123" w:firstLine="453"/>
            </w:pPr>
            <w:r w:rsidRPr="00AF597E">
              <w:t>год,</w:t>
            </w:r>
            <w:r w:rsidRPr="00AF597E">
              <w:rPr>
                <w:spacing w:val="1"/>
              </w:rPr>
              <w:t xml:space="preserve"> </w:t>
            </w:r>
            <w:r w:rsidRPr="00AF597E">
              <w:rPr>
                <w:spacing w:val="-1"/>
              </w:rPr>
              <w:t>предшествую</w:t>
            </w:r>
          </w:p>
          <w:p w:rsidR="006967B7" w:rsidRPr="00AF597E" w:rsidRDefault="006967B7" w:rsidP="006967B7">
            <w:pPr>
              <w:pStyle w:val="TableParagraph"/>
              <w:ind w:left="143" w:right="132" w:firstLine="2"/>
              <w:jc w:val="center"/>
            </w:pPr>
            <w:proofErr w:type="spellStart"/>
            <w:r w:rsidRPr="00AF597E">
              <w:t>щий</w:t>
            </w:r>
            <w:proofErr w:type="spellEnd"/>
            <w:r w:rsidRPr="00AF597E">
              <w:t xml:space="preserve"> году</w:t>
            </w:r>
            <w:r w:rsidRPr="00AF597E">
              <w:rPr>
                <w:spacing w:val="1"/>
              </w:rPr>
              <w:t xml:space="preserve"> </w:t>
            </w:r>
            <w:r w:rsidRPr="00AF597E">
              <w:t>реализации</w:t>
            </w:r>
            <w:r w:rsidRPr="00AF597E">
              <w:rPr>
                <w:spacing w:val="1"/>
              </w:rPr>
              <w:t xml:space="preserve"> </w:t>
            </w:r>
            <w:proofErr w:type="spellStart"/>
            <w:r w:rsidRPr="00AF597E">
              <w:t>региональног</w:t>
            </w:r>
            <w:proofErr w:type="spellEnd"/>
          </w:p>
          <w:p w:rsidR="006967B7" w:rsidRPr="00AF597E" w:rsidRDefault="006967B7" w:rsidP="006967B7">
            <w:pPr>
              <w:pStyle w:val="TableParagraph"/>
              <w:spacing w:line="238" w:lineRule="exact"/>
              <w:ind w:left="309" w:right="301"/>
              <w:jc w:val="center"/>
            </w:pPr>
            <w:r w:rsidRPr="00AF597E">
              <w:t>о</w:t>
            </w:r>
            <w:r w:rsidRPr="00AF597E">
              <w:rPr>
                <w:spacing w:val="-3"/>
              </w:rPr>
              <w:t xml:space="preserve"> </w:t>
            </w:r>
            <w:proofErr w:type="spellStart"/>
            <w:r w:rsidRPr="00AF597E">
              <w:t>проекта</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5"/>
              <w:rPr>
                <w:b/>
                <w:sz w:val="19"/>
              </w:rPr>
            </w:pPr>
          </w:p>
          <w:p w:rsidR="006967B7" w:rsidRPr="00AF597E" w:rsidRDefault="006967B7" w:rsidP="006967B7">
            <w:pPr>
              <w:pStyle w:val="TableParagraph"/>
              <w:ind w:left="172" w:right="143" w:firstLine="201"/>
            </w:pPr>
            <w:r w:rsidRPr="00AF597E">
              <w:t xml:space="preserve">1-й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5"/>
              <w:rPr>
                <w:b/>
                <w:sz w:val="19"/>
              </w:rPr>
            </w:pPr>
          </w:p>
          <w:p w:rsidR="006967B7" w:rsidRPr="00AF597E" w:rsidRDefault="006967B7" w:rsidP="006967B7">
            <w:pPr>
              <w:pStyle w:val="TableParagraph"/>
              <w:ind w:left="242" w:right="217" w:firstLine="204"/>
            </w:pPr>
            <w:r w:rsidRPr="00AF597E">
              <w:t xml:space="preserve">2-й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6"/>
              <w:rPr>
                <w:b/>
                <w:sz w:val="30"/>
              </w:rPr>
            </w:pPr>
          </w:p>
          <w:p w:rsidR="006967B7" w:rsidRPr="00AF597E" w:rsidRDefault="006967B7" w:rsidP="006967B7">
            <w:pPr>
              <w:pStyle w:val="TableParagraph"/>
              <w:ind w:right="588"/>
              <w:jc w:val="right"/>
            </w:pPr>
            <w:r w:rsidRPr="00AF597E">
              <w:t>…</w:t>
            </w: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5"/>
              <w:rPr>
                <w:b/>
                <w:sz w:val="19"/>
              </w:rPr>
            </w:pPr>
          </w:p>
          <w:p w:rsidR="006967B7" w:rsidRPr="00AF597E" w:rsidRDefault="006967B7" w:rsidP="006967B7">
            <w:pPr>
              <w:pStyle w:val="TableParagraph"/>
              <w:ind w:left="170" w:right="145" w:firstLine="225"/>
            </w:pPr>
            <w:proofErr w:type="spellStart"/>
            <w:r w:rsidRPr="00AF597E">
              <w:t>i</w:t>
            </w:r>
            <w:proofErr w:type="spellEnd"/>
            <w:r w:rsidRPr="00AF597E">
              <w:t xml:space="preserve">-й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13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148" w:right="136" w:hanging="3"/>
              <w:jc w:val="center"/>
            </w:pPr>
            <w:proofErr w:type="spellStart"/>
            <w:r w:rsidRPr="00AF597E">
              <w:t>Последн</w:t>
            </w:r>
            <w:proofErr w:type="spellEnd"/>
            <w:r w:rsidRPr="00AF597E">
              <w:rPr>
                <w:spacing w:val="-52"/>
              </w:rPr>
              <w:t xml:space="preserve"> </w:t>
            </w:r>
            <w:proofErr w:type="spellStart"/>
            <w:r w:rsidRPr="00AF597E">
              <w:t>ий</w:t>
            </w:r>
            <w:proofErr w:type="spellEnd"/>
            <w:r w:rsidRPr="00AF597E">
              <w:t xml:space="preserve"> год</w:t>
            </w:r>
            <w:r w:rsidRPr="00AF597E">
              <w:rPr>
                <w:spacing w:val="1"/>
              </w:rPr>
              <w:t xml:space="preserve"> </w:t>
            </w:r>
            <w:proofErr w:type="spellStart"/>
            <w:r w:rsidRPr="00AF597E">
              <w:t>реализац</w:t>
            </w:r>
            <w:proofErr w:type="spellEnd"/>
            <w:r w:rsidRPr="00AF597E">
              <w:rPr>
                <w:spacing w:val="-52"/>
              </w:rPr>
              <w:t xml:space="preserve"> </w:t>
            </w:r>
            <w:proofErr w:type="spellStart"/>
            <w:r w:rsidRPr="00AF597E">
              <w:t>ии</w:t>
            </w:r>
            <w:proofErr w:type="spellEnd"/>
          </w:p>
        </w:tc>
      </w:tr>
      <w:tr w:rsidR="006967B7" w:rsidRPr="00AF597E" w:rsidTr="006967B7">
        <w:trPr>
          <w:trHeight w:val="405"/>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225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70"/>
              <w:ind w:left="107"/>
            </w:pPr>
            <w:proofErr w:type="spellStart"/>
            <w:r w:rsidRPr="00AF597E">
              <w:t>Показатель</w:t>
            </w:r>
            <w:proofErr w:type="spellEnd"/>
            <w:r w:rsidRPr="00AF597E">
              <w:rPr>
                <w:spacing w:val="-1"/>
              </w:rPr>
              <w:t xml:space="preserve"> </w:t>
            </w:r>
            <w:r w:rsidRPr="00AF597E">
              <w:t>1</w:t>
            </w: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225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07"/>
            </w:pPr>
            <w:r w:rsidRPr="00AF597E">
              <w:t>…</w:t>
            </w: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2254"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7"/>
              <w:ind w:left="107"/>
            </w:pPr>
            <w:proofErr w:type="spellStart"/>
            <w:r w:rsidRPr="00AF597E">
              <w:t>Показатель</w:t>
            </w:r>
            <w:proofErr w:type="spellEnd"/>
            <w:r w:rsidRPr="00AF597E">
              <w:rPr>
                <w:spacing w:val="-1"/>
              </w:rPr>
              <w:t xml:space="preserve"> </w:t>
            </w:r>
            <w:r w:rsidRPr="00AF597E">
              <w:t>n</w:t>
            </w:r>
          </w:p>
        </w:tc>
        <w:tc>
          <w:tcPr>
            <w:tcW w:w="1841"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1012"/>
        </w:trPr>
        <w:tc>
          <w:tcPr>
            <w:tcW w:w="2715"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1"/>
              <w:rPr>
                <w:b/>
                <w:sz w:val="25"/>
              </w:rPr>
            </w:pPr>
          </w:p>
          <w:p w:rsidR="006967B7" w:rsidRPr="00AF597E" w:rsidRDefault="006967B7" w:rsidP="006967B7">
            <w:pPr>
              <w:pStyle w:val="TableParagraph"/>
              <w:ind w:left="154" w:right="150"/>
              <w:jc w:val="center"/>
            </w:pPr>
            <w:r w:rsidRPr="00AF597E">
              <w:t>Объем и источники</w:t>
            </w:r>
            <w:r w:rsidRPr="00AF597E">
              <w:rPr>
                <w:spacing w:val="-52"/>
              </w:rPr>
              <w:t xml:space="preserve"> </w:t>
            </w:r>
            <w:r w:rsidRPr="00AF597E">
              <w:t>финансирования</w:t>
            </w:r>
          </w:p>
          <w:p w:rsidR="006967B7" w:rsidRPr="00AF597E" w:rsidRDefault="006967B7" w:rsidP="006967B7">
            <w:pPr>
              <w:pStyle w:val="TableParagraph"/>
              <w:spacing w:before="1"/>
              <w:ind w:left="155" w:right="150"/>
              <w:jc w:val="center"/>
            </w:pPr>
            <w:r w:rsidRPr="00AF597E">
              <w:t>регионального проекта (с</w:t>
            </w:r>
            <w:r w:rsidRPr="00AF597E">
              <w:rPr>
                <w:spacing w:val="-52"/>
              </w:rPr>
              <w:t xml:space="preserve"> </w:t>
            </w:r>
            <w:r w:rsidRPr="00AF597E">
              <w:t>детализацией по годам</w:t>
            </w:r>
            <w:r w:rsidRPr="00AF597E">
              <w:rPr>
                <w:spacing w:val="1"/>
              </w:rPr>
              <w:t xml:space="preserve"> </w:t>
            </w:r>
            <w:r w:rsidRPr="00AF597E">
              <w:t>реализации,</w:t>
            </w:r>
            <w:r w:rsidRPr="00AF597E">
              <w:rPr>
                <w:spacing w:val="-2"/>
              </w:rPr>
              <w:t xml:space="preserve"> </w:t>
            </w:r>
            <w:r w:rsidRPr="00AF597E">
              <w:t>тыс.</w:t>
            </w:r>
            <w:r w:rsidRPr="00AF597E">
              <w:rPr>
                <w:spacing w:val="-2"/>
              </w:rPr>
              <w:t xml:space="preserve"> </w:t>
            </w:r>
            <w:r w:rsidRPr="00AF597E">
              <w:t>рублей)</w:t>
            </w:r>
          </w:p>
        </w:tc>
        <w:tc>
          <w:tcPr>
            <w:tcW w:w="4095" w:type="dxa"/>
            <w:gridSpan w:val="2"/>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4"/>
              <w:rPr>
                <w:b/>
                <w:sz w:val="32"/>
              </w:rPr>
            </w:pPr>
          </w:p>
          <w:p w:rsidR="006967B7" w:rsidRPr="00AF597E" w:rsidRDefault="006967B7" w:rsidP="006967B7">
            <w:pPr>
              <w:pStyle w:val="TableParagraph"/>
              <w:spacing w:before="1"/>
              <w:ind w:left="1508" w:right="1502"/>
              <w:jc w:val="center"/>
            </w:pPr>
            <w:proofErr w:type="spellStart"/>
            <w:r w:rsidRPr="00AF597E">
              <w:t>Источники</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4"/>
              <w:rPr>
                <w:b/>
                <w:sz w:val="32"/>
              </w:rPr>
            </w:pPr>
          </w:p>
          <w:p w:rsidR="006967B7" w:rsidRPr="00AF597E" w:rsidRDefault="006967B7" w:rsidP="006967B7">
            <w:pPr>
              <w:pStyle w:val="TableParagraph"/>
              <w:spacing w:before="1"/>
              <w:ind w:left="508"/>
            </w:pPr>
            <w:proofErr w:type="spellStart"/>
            <w:r w:rsidRPr="00AF597E">
              <w:t>Всего</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172" w:right="143" w:firstLine="201"/>
            </w:pPr>
            <w:r w:rsidRPr="00AF597E">
              <w:t xml:space="preserve">1-й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244" w:right="215" w:firstLine="201"/>
            </w:pPr>
            <w:r w:rsidRPr="00AF597E">
              <w:t xml:space="preserve">2-й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4"/>
              <w:rPr>
                <w:b/>
                <w:sz w:val="32"/>
              </w:rPr>
            </w:pPr>
          </w:p>
          <w:p w:rsidR="006967B7" w:rsidRPr="00AF597E" w:rsidRDefault="006967B7" w:rsidP="006967B7">
            <w:pPr>
              <w:pStyle w:val="TableParagraph"/>
              <w:spacing w:before="1"/>
              <w:ind w:right="559"/>
              <w:jc w:val="right"/>
            </w:pPr>
            <w:r w:rsidRPr="00AF597E">
              <w:t>….</w:t>
            </w: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170" w:right="145" w:firstLine="225"/>
            </w:pPr>
            <w:proofErr w:type="spellStart"/>
            <w:r w:rsidRPr="00AF597E">
              <w:t>i</w:t>
            </w:r>
            <w:proofErr w:type="spellEnd"/>
            <w:r w:rsidRPr="00AF597E">
              <w:t xml:space="preserve">-й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113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148" w:right="136" w:hanging="3"/>
              <w:jc w:val="center"/>
            </w:pPr>
            <w:proofErr w:type="spellStart"/>
            <w:r w:rsidRPr="00AF597E">
              <w:t>Последн</w:t>
            </w:r>
            <w:proofErr w:type="spellEnd"/>
            <w:r w:rsidRPr="00AF597E">
              <w:rPr>
                <w:spacing w:val="-52"/>
              </w:rPr>
              <w:t xml:space="preserve"> </w:t>
            </w:r>
            <w:proofErr w:type="spellStart"/>
            <w:r w:rsidRPr="00AF597E">
              <w:t>ий</w:t>
            </w:r>
            <w:proofErr w:type="spellEnd"/>
            <w:r w:rsidRPr="00AF597E">
              <w:t xml:space="preserve"> год</w:t>
            </w:r>
            <w:r w:rsidRPr="00AF597E">
              <w:rPr>
                <w:spacing w:val="1"/>
              </w:rPr>
              <w:t xml:space="preserve"> </w:t>
            </w:r>
            <w:proofErr w:type="spellStart"/>
            <w:r w:rsidRPr="00AF597E">
              <w:t>реализац</w:t>
            </w:r>
            <w:proofErr w:type="spellEnd"/>
          </w:p>
          <w:p w:rsidR="006967B7" w:rsidRPr="00AF597E" w:rsidRDefault="006967B7" w:rsidP="006967B7">
            <w:pPr>
              <w:pStyle w:val="TableParagraph"/>
              <w:spacing w:line="238" w:lineRule="exact"/>
              <w:ind w:left="428" w:right="421"/>
              <w:jc w:val="center"/>
            </w:pPr>
            <w:proofErr w:type="spellStart"/>
            <w:r w:rsidRPr="00AF597E">
              <w:t>ии</w:t>
            </w:r>
            <w:proofErr w:type="spellEnd"/>
          </w:p>
        </w:tc>
      </w:tr>
      <w:tr w:rsidR="006967B7" w:rsidRPr="00AF597E" w:rsidTr="006967B7">
        <w:trPr>
          <w:trHeight w:val="314"/>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7"/>
            </w:pPr>
            <w:proofErr w:type="spellStart"/>
            <w:r w:rsidRPr="00AF597E">
              <w:t>всего</w:t>
            </w:r>
            <w:proofErr w:type="spellEnd"/>
            <w:r w:rsidRPr="00AF597E">
              <w:rPr>
                <w:spacing w:val="-2"/>
              </w:rPr>
              <w:t xml:space="preserve"> </w:t>
            </w:r>
            <w:proofErr w:type="spellStart"/>
            <w:r w:rsidRPr="00AF597E">
              <w:t>по</w:t>
            </w:r>
            <w:proofErr w:type="spellEnd"/>
            <w:r w:rsidRPr="00AF597E">
              <w:rPr>
                <w:spacing w:val="-2"/>
              </w:rPr>
              <w:t xml:space="preserve"> </w:t>
            </w:r>
            <w:proofErr w:type="spellStart"/>
            <w:r w:rsidRPr="00AF597E">
              <w:t>источникам</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08"/>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52" w:lineRule="exact"/>
              <w:ind w:left="107" w:right="119"/>
            </w:pPr>
            <w:r w:rsidRPr="00AF597E">
              <w:t>федеральный бюджет (по согласованию)</w:t>
            </w:r>
            <w:r w:rsidRPr="00AF597E">
              <w:rPr>
                <w:spacing w:val="-52"/>
              </w:rPr>
              <w:t xml:space="preserve"> </w:t>
            </w:r>
            <w:r w:rsidRPr="00AF597E">
              <w:t>(прогноз):</w:t>
            </w: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107" w:right="123"/>
            </w:pPr>
            <w:r w:rsidRPr="00AF597E">
              <w:t xml:space="preserve">в </w:t>
            </w:r>
            <w:proofErr w:type="spellStart"/>
            <w:r w:rsidRPr="00AF597E">
              <w:t>т.ч</w:t>
            </w:r>
            <w:proofErr w:type="spellEnd"/>
            <w:r w:rsidRPr="00AF597E">
              <w:t>. средства федерального бюджета,</w:t>
            </w:r>
            <w:r w:rsidRPr="00AF597E">
              <w:rPr>
                <w:spacing w:val="1"/>
              </w:rPr>
              <w:t xml:space="preserve"> </w:t>
            </w:r>
            <w:r w:rsidRPr="00AF597E">
              <w:t>поступающие напрямую получателям на</w:t>
            </w:r>
            <w:r w:rsidRPr="00AF597E">
              <w:rPr>
                <w:spacing w:val="-52"/>
              </w:rPr>
              <w:t xml:space="preserve"> </w:t>
            </w:r>
            <w:r w:rsidRPr="00AF597E">
              <w:t>счета,</w:t>
            </w:r>
            <w:r w:rsidRPr="00AF597E">
              <w:rPr>
                <w:spacing w:val="-1"/>
              </w:rPr>
              <w:t xml:space="preserve"> </w:t>
            </w:r>
            <w:r w:rsidRPr="00AF597E">
              <w:t>открытые в кредитных</w:t>
            </w:r>
          </w:p>
          <w:p w:rsidR="006967B7" w:rsidRPr="00AF597E" w:rsidRDefault="006967B7" w:rsidP="006967B7">
            <w:pPr>
              <w:pStyle w:val="TableParagraph"/>
              <w:spacing w:line="252" w:lineRule="exact"/>
              <w:ind w:left="107"/>
            </w:pPr>
            <w:r w:rsidRPr="00AF597E">
              <w:t>организациях</w:t>
            </w:r>
            <w:r w:rsidRPr="00AF597E">
              <w:rPr>
                <w:spacing w:val="-1"/>
              </w:rPr>
              <w:t xml:space="preserve"> </w:t>
            </w:r>
            <w:r w:rsidRPr="00AF597E">
              <w:t>или</w:t>
            </w:r>
            <w:r w:rsidRPr="00AF597E">
              <w:rPr>
                <w:spacing w:val="-1"/>
              </w:rPr>
              <w:t xml:space="preserve"> </w:t>
            </w:r>
            <w:r w:rsidRPr="00AF597E">
              <w:t>в</w:t>
            </w:r>
            <w:r w:rsidRPr="00AF597E">
              <w:rPr>
                <w:spacing w:val="-5"/>
              </w:rPr>
              <w:t xml:space="preserve"> </w:t>
            </w:r>
            <w:r w:rsidRPr="00AF597E">
              <w:t>Федеральном</w:t>
            </w:r>
          </w:p>
          <w:p w:rsidR="006967B7" w:rsidRPr="00AF597E" w:rsidRDefault="006967B7" w:rsidP="006967B7">
            <w:pPr>
              <w:pStyle w:val="TableParagraph"/>
              <w:spacing w:line="252" w:lineRule="exact"/>
              <w:ind w:left="107" w:right="482"/>
            </w:pPr>
            <w:r w:rsidRPr="00AF597E">
              <w:t>казначействе Российской Федерации</w:t>
            </w:r>
            <w:r w:rsidRPr="00AF597E">
              <w:rPr>
                <w:spacing w:val="-52"/>
              </w:rPr>
              <w:t xml:space="preserve"> </w:t>
            </w:r>
            <w:r w:rsidRPr="00AF597E">
              <w:t>(прогноз)</w:t>
            </w: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25"/>
              <w:ind w:left="107"/>
            </w:pPr>
            <w:r w:rsidRPr="00AF597E">
              <w:t>областной</w:t>
            </w:r>
            <w:r w:rsidRPr="00AF597E">
              <w:rPr>
                <w:spacing w:val="-3"/>
              </w:rPr>
              <w:t xml:space="preserve"> </w:t>
            </w:r>
            <w:r w:rsidRPr="00AF597E">
              <w:t>бюджет (по 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47" w:lineRule="exact"/>
              <w:ind w:left="107"/>
            </w:pPr>
            <w:r w:rsidRPr="00AF597E">
              <w:t>местный бюджет</w:t>
            </w:r>
            <w:r w:rsidRPr="00AF597E">
              <w:rPr>
                <w:spacing w:val="-4"/>
              </w:rPr>
              <w:t xml:space="preserve"> </w:t>
            </w:r>
          </w:p>
          <w:p w:rsidR="006967B7" w:rsidRPr="00AF597E" w:rsidRDefault="006967B7" w:rsidP="006967B7">
            <w:pPr>
              <w:pStyle w:val="TableParagraph"/>
              <w:spacing w:before="1" w:line="238" w:lineRule="exact"/>
              <w:ind w:left="107"/>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tcPr>
          <w:p w:rsidR="006967B7" w:rsidRPr="00AF597E" w:rsidRDefault="006967B7" w:rsidP="006967B7">
            <w:pPr>
              <w:rPr>
                <w:rFonts w:ascii="Times New Roman" w:hAnsi="Times New Roman" w:cs="Times New Roman"/>
              </w:rPr>
            </w:pPr>
          </w:p>
        </w:tc>
        <w:tc>
          <w:tcPr>
            <w:tcW w:w="4095" w:type="dxa"/>
            <w:gridSpan w:val="2"/>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42"/>
              <w:ind w:left="107" w:right="1138"/>
            </w:pPr>
            <w:r w:rsidRPr="00AF597E">
              <w:t>бюджеты сельских поселений (по 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6967B7" w:rsidRPr="00AF597E" w:rsidRDefault="006967B7" w:rsidP="006967B7">
            <w:pPr>
              <w:rPr>
                <w:rFonts w:ascii="Times New Roman" w:hAnsi="Times New Roman" w:cs="Times New Roman"/>
              </w:rPr>
            </w:pPr>
          </w:p>
        </w:tc>
        <w:tc>
          <w:tcPr>
            <w:tcW w:w="4095" w:type="dxa"/>
            <w:gridSpan w:val="2"/>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2"/>
              <w:ind w:left="107" w:right="1138"/>
            </w:pPr>
            <w:r w:rsidRPr="00AF597E">
              <w:t>внебюджетные источники (по</w:t>
            </w:r>
            <w:r w:rsidRPr="00AF597E">
              <w:rPr>
                <w:spacing w:val="-52"/>
              </w:rPr>
              <w:t xml:space="preserve"> </w:t>
            </w:r>
            <w:r w:rsidRPr="00AF597E">
              <w:t>согласованию)</w:t>
            </w:r>
            <w:r w:rsidRPr="00AF597E">
              <w:rPr>
                <w:spacing w:val="-1"/>
              </w:rPr>
              <w:t xml:space="preserve"> </w:t>
            </w:r>
            <w:r w:rsidRPr="00AF597E">
              <w:t>(прогноз)</w:t>
            </w: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5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41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c>
          <w:tcPr>
            <w:tcW w:w="113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362"/>
        </w:trPr>
        <w:tc>
          <w:tcPr>
            <w:tcW w:w="15316" w:type="dxa"/>
            <w:gridSpan w:val="9"/>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49"/>
              <w:ind w:left="105"/>
            </w:pPr>
            <w:proofErr w:type="spellStart"/>
            <w:r w:rsidRPr="00AF597E">
              <w:t>Дополнительная</w:t>
            </w:r>
            <w:proofErr w:type="spellEnd"/>
            <w:r w:rsidRPr="00AF597E">
              <w:rPr>
                <w:spacing w:val="-6"/>
              </w:rPr>
              <w:t xml:space="preserve"> </w:t>
            </w:r>
            <w:proofErr w:type="spellStart"/>
            <w:r w:rsidRPr="00AF597E">
              <w:t>информация</w:t>
            </w:r>
            <w:proofErr w:type="spellEnd"/>
          </w:p>
        </w:tc>
      </w:tr>
      <w:tr w:rsidR="006967B7" w:rsidRPr="00AF597E" w:rsidTr="006967B7">
        <w:trPr>
          <w:trHeight w:val="2023"/>
        </w:trPr>
        <w:tc>
          <w:tcPr>
            <w:tcW w:w="271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left="105" w:right="803"/>
              <w:jc w:val="both"/>
            </w:pPr>
            <w:r w:rsidRPr="00AF597E">
              <w:t>Условия и порядок</w:t>
            </w:r>
            <w:r w:rsidRPr="00AF597E">
              <w:rPr>
                <w:spacing w:val="-52"/>
              </w:rPr>
              <w:t xml:space="preserve"> </w:t>
            </w:r>
            <w:r w:rsidRPr="00AF597E">
              <w:t>софинансирования</w:t>
            </w:r>
            <w:r w:rsidRPr="00AF597E">
              <w:rPr>
                <w:spacing w:val="-53"/>
              </w:rPr>
              <w:t xml:space="preserve"> </w:t>
            </w:r>
            <w:r w:rsidRPr="00AF597E">
              <w:t>мероприятий</w:t>
            </w:r>
          </w:p>
          <w:p w:rsidR="006967B7" w:rsidRPr="00AF597E" w:rsidRDefault="006967B7" w:rsidP="006967B7">
            <w:pPr>
              <w:pStyle w:val="TableParagraph"/>
              <w:ind w:left="105" w:right="150"/>
            </w:pPr>
            <w:r w:rsidRPr="00AF597E">
              <w:t>регионального проекта из</w:t>
            </w:r>
            <w:r w:rsidRPr="00AF597E">
              <w:rPr>
                <w:spacing w:val="-52"/>
              </w:rPr>
              <w:t xml:space="preserve"> </w:t>
            </w:r>
            <w:r w:rsidRPr="00AF597E">
              <w:t xml:space="preserve">федерального бюджета, областного бюджета, </w:t>
            </w:r>
            <w:r w:rsidRPr="00AF597E">
              <w:rPr>
                <w:spacing w:val="1"/>
              </w:rPr>
              <w:t xml:space="preserve"> </w:t>
            </w:r>
            <w:r w:rsidRPr="00AF597E">
              <w:t>местного бюджета,</w:t>
            </w:r>
            <w:r w:rsidRPr="00AF597E">
              <w:rPr>
                <w:spacing w:val="1"/>
              </w:rPr>
              <w:t xml:space="preserve"> бюджетов сельских поселений, </w:t>
            </w:r>
            <w:r w:rsidRPr="00AF597E">
              <w:t>внебюджетных</w:t>
            </w:r>
          </w:p>
          <w:p w:rsidR="006967B7" w:rsidRPr="00AF597E" w:rsidRDefault="006967B7" w:rsidP="006967B7">
            <w:pPr>
              <w:pStyle w:val="TableParagraph"/>
              <w:spacing w:line="238" w:lineRule="exact"/>
              <w:ind w:left="105"/>
            </w:pPr>
            <w:proofErr w:type="spellStart"/>
            <w:r w:rsidRPr="00AF597E">
              <w:t>источников</w:t>
            </w:r>
            <w:proofErr w:type="spellEnd"/>
          </w:p>
        </w:tc>
        <w:tc>
          <w:tcPr>
            <w:tcW w:w="12601"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r w:rsidR="006967B7" w:rsidRPr="00AF597E" w:rsidTr="006967B7">
        <w:trPr>
          <w:trHeight w:val="1012"/>
        </w:trPr>
        <w:tc>
          <w:tcPr>
            <w:tcW w:w="2715"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line="247" w:lineRule="exact"/>
              <w:ind w:left="105"/>
            </w:pPr>
            <w:r w:rsidRPr="00AF597E">
              <w:t>Связь</w:t>
            </w:r>
            <w:r w:rsidRPr="00AF597E">
              <w:rPr>
                <w:spacing w:val="-2"/>
              </w:rPr>
              <w:t xml:space="preserve"> </w:t>
            </w:r>
            <w:r w:rsidRPr="00AF597E">
              <w:t>с</w:t>
            </w:r>
          </w:p>
          <w:p w:rsidR="006967B7" w:rsidRPr="00AF597E" w:rsidRDefault="006967B7" w:rsidP="006967B7">
            <w:pPr>
              <w:pStyle w:val="TableParagraph"/>
              <w:spacing w:line="252" w:lineRule="exact"/>
              <w:ind w:left="105" w:right="440"/>
            </w:pPr>
            <w:r w:rsidRPr="00AF597E">
              <w:t>муниципальными программами Молчановского района</w:t>
            </w:r>
          </w:p>
        </w:tc>
        <w:tc>
          <w:tcPr>
            <w:tcW w:w="12601" w:type="dxa"/>
            <w:gridSpan w:val="8"/>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pPr>
          </w:p>
        </w:tc>
      </w:tr>
    </w:tbl>
    <w:p w:rsidR="006967B7" w:rsidRDefault="006967B7" w:rsidP="006967B7">
      <w:pPr>
        <w:pStyle w:val="a9"/>
        <w:ind w:left="10632" w:right="627"/>
        <w:rPr>
          <w:sz w:val="24"/>
          <w:szCs w:val="24"/>
        </w:rPr>
      </w:pPr>
    </w:p>
    <w:p w:rsidR="006967B7" w:rsidRDefault="006967B7" w:rsidP="006967B7">
      <w:pPr>
        <w:pStyle w:val="a9"/>
        <w:ind w:left="10632" w:right="627"/>
        <w:rPr>
          <w:sz w:val="24"/>
          <w:szCs w:val="24"/>
        </w:rPr>
      </w:pPr>
    </w:p>
    <w:p w:rsidR="006967B7" w:rsidRDefault="006967B7" w:rsidP="006967B7">
      <w:pPr>
        <w:pStyle w:val="a9"/>
        <w:ind w:left="10632" w:right="627"/>
        <w:rPr>
          <w:sz w:val="24"/>
          <w:szCs w:val="24"/>
        </w:rPr>
      </w:pPr>
    </w:p>
    <w:p w:rsidR="006967B7" w:rsidRDefault="006967B7" w:rsidP="006967B7">
      <w:pPr>
        <w:pStyle w:val="a9"/>
        <w:ind w:left="10632" w:right="627"/>
        <w:rPr>
          <w:sz w:val="24"/>
          <w:szCs w:val="24"/>
        </w:rPr>
      </w:pPr>
    </w:p>
    <w:p w:rsidR="006967B7" w:rsidRDefault="006967B7" w:rsidP="006967B7">
      <w:pPr>
        <w:pStyle w:val="a9"/>
        <w:ind w:left="10632" w:right="627"/>
        <w:rPr>
          <w:sz w:val="24"/>
          <w:szCs w:val="24"/>
        </w:rPr>
      </w:pPr>
    </w:p>
    <w:p w:rsidR="006967B7" w:rsidRDefault="006967B7" w:rsidP="006967B7">
      <w:pPr>
        <w:pStyle w:val="a9"/>
        <w:ind w:left="10632" w:right="627"/>
        <w:rPr>
          <w:sz w:val="24"/>
          <w:szCs w:val="24"/>
        </w:rPr>
      </w:pPr>
    </w:p>
    <w:p w:rsidR="006967B7" w:rsidRDefault="006967B7" w:rsidP="006967B7">
      <w:pPr>
        <w:pStyle w:val="a9"/>
        <w:ind w:left="10632" w:right="627"/>
        <w:rPr>
          <w:sz w:val="24"/>
          <w:szCs w:val="24"/>
        </w:rPr>
      </w:pPr>
    </w:p>
    <w:p w:rsidR="006967B7" w:rsidRDefault="006967B7" w:rsidP="00970B40">
      <w:pPr>
        <w:rPr>
          <w:rFonts w:ascii="Times New Roman" w:hAnsi="Times New Roman"/>
        </w:rPr>
      </w:pPr>
    </w:p>
    <w:p w:rsidR="006967B7" w:rsidRPr="00AF597E" w:rsidRDefault="006967B7" w:rsidP="006967B7">
      <w:pPr>
        <w:pStyle w:val="a9"/>
        <w:ind w:left="10632" w:right="627" w:firstLine="0"/>
        <w:rPr>
          <w:spacing w:val="-62"/>
          <w:sz w:val="24"/>
          <w:szCs w:val="24"/>
        </w:rPr>
      </w:pPr>
      <w:r w:rsidRPr="00AF597E">
        <w:rPr>
          <w:sz w:val="24"/>
          <w:szCs w:val="24"/>
        </w:rPr>
        <w:lastRenderedPageBreak/>
        <w:t>Приложение</w:t>
      </w:r>
      <w:r w:rsidRPr="00AF597E">
        <w:rPr>
          <w:spacing w:val="-4"/>
          <w:sz w:val="24"/>
          <w:szCs w:val="24"/>
        </w:rPr>
        <w:t xml:space="preserve"> </w:t>
      </w:r>
      <w:r w:rsidRPr="00AF597E">
        <w:rPr>
          <w:sz w:val="24"/>
          <w:szCs w:val="24"/>
        </w:rPr>
        <w:t>№</w:t>
      </w:r>
      <w:r w:rsidRPr="00AF597E">
        <w:rPr>
          <w:spacing w:val="-4"/>
          <w:sz w:val="24"/>
          <w:szCs w:val="24"/>
        </w:rPr>
        <w:t xml:space="preserve"> </w:t>
      </w:r>
      <w:r w:rsidRPr="00AF597E">
        <w:rPr>
          <w:sz w:val="24"/>
          <w:szCs w:val="24"/>
        </w:rPr>
        <w:t>9</w:t>
      </w:r>
      <w:r w:rsidRPr="00AF597E">
        <w:rPr>
          <w:spacing w:val="-2"/>
          <w:sz w:val="24"/>
          <w:szCs w:val="24"/>
        </w:rPr>
        <w:t xml:space="preserve"> </w:t>
      </w:r>
      <w:r w:rsidRPr="00AF597E">
        <w:rPr>
          <w:sz w:val="24"/>
          <w:szCs w:val="24"/>
        </w:rPr>
        <w:t>к</w:t>
      </w:r>
      <w:r w:rsidRPr="00AF597E">
        <w:rPr>
          <w:spacing w:val="-5"/>
          <w:sz w:val="24"/>
          <w:szCs w:val="24"/>
        </w:rPr>
        <w:t xml:space="preserve"> </w:t>
      </w:r>
      <w:r w:rsidRPr="00AF597E">
        <w:rPr>
          <w:sz w:val="24"/>
          <w:szCs w:val="24"/>
        </w:rPr>
        <w:t>Методическим указаниям</w:t>
      </w:r>
      <w:r w:rsidRPr="00AF597E">
        <w:rPr>
          <w:spacing w:val="-62"/>
          <w:sz w:val="24"/>
          <w:szCs w:val="24"/>
        </w:rPr>
        <w:t xml:space="preserve"> </w:t>
      </w:r>
    </w:p>
    <w:p w:rsidR="006967B7" w:rsidRPr="00AF597E" w:rsidRDefault="006967B7" w:rsidP="006967B7">
      <w:pPr>
        <w:pStyle w:val="a9"/>
        <w:ind w:left="9912" w:right="627"/>
        <w:rPr>
          <w:sz w:val="24"/>
          <w:szCs w:val="24"/>
        </w:rPr>
      </w:pPr>
      <w:r w:rsidRPr="00AF597E">
        <w:rPr>
          <w:sz w:val="24"/>
          <w:szCs w:val="24"/>
        </w:rPr>
        <w:t>по</w:t>
      </w:r>
      <w:r w:rsidRPr="00AF597E">
        <w:rPr>
          <w:spacing w:val="-6"/>
          <w:sz w:val="24"/>
          <w:szCs w:val="24"/>
        </w:rPr>
        <w:t xml:space="preserve"> </w:t>
      </w:r>
      <w:r w:rsidRPr="00AF597E">
        <w:rPr>
          <w:sz w:val="24"/>
          <w:szCs w:val="24"/>
        </w:rPr>
        <w:t>разработке</w:t>
      </w:r>
      <w:r w:rsidRPr="00AF597E">
        <w:rPr>
          <w:spacing w:val="-7"/>
          <w:sz w:val="24"/>
          <w:szCs w:val="24"/>
        </w:rPr>
        <w:t xml:space="preserve"> </w:t>
      </w:r>
      <w:r w:rsidRPr="00AF597E">
        <w:rPr>
          <w:sz w:val="24"/>
          <w:szCs w:val="24"/>
        </w:rPr>
        <w:t>муниципальных программ</w:t>
      </w:r>
    </w:p>
    <w:p w:rsidR="006967B7" w:rsidRPr="00AF597E" w:rsidRDefault="006967B7" w:rsidP="006967B7">
      <w:pPr>
        <w:pStyle w:val="a9"/>
        <w:ind w:left="9944" w:right="628" w:firstLine="676"/>
        <w:rPr>
          <w:sz w:val="24"/>
          <w:szCs w:val="24"/>
        </w:rPr>
      </w:pPr>
      <w:r w:rsidRPr="00AF597E">
        <w:rPr>
          <w:sz w:val="24"/>
          <w:szCs w:val="24"/>
        </w:rPr>
        <w:t>Молчановского района</w:t>
      </w:r>
    </w:p>
    <w:p w:rsidR="006967B7" w:rsidRPr="00AF597E" w:rsidRDefault="006967B7" w:rsidP="006967B7">
      <w:pPr>
        <w:pStyle w:val="a9"/>
        <w:spacing w:before="9"/>
        <w:rPr>
          <w:sz w:val="24"/>
          <w:szCs w:val="24"/>
        </w:rPr>
      </w:pPr>
    </w:p>
    <w:p w:rsidR="006967B7" w:rsidRPr="00AF597E" w:rsidRDefault="006967B7" w:rsidP="006967B7">
      <w:pPr>
        <w:pStyle w:val="1"/>
        <w:jc w:val="center"/>
        <w:rPr>
          <w:b w:val="0"/>
          <w:sz w:val="24"/>
          <w:szCs w:val="24"/>
        </w:rPr>
      </w:pPr>
      <w:r w:rsidRPr="00AF597E">
        <w:rPr>
          <w:b w:val="0"/>
          <w:sz w:val="24"/>
          <w:szCs w:val="24"/>
        </w:rPr>
        <w:t>Перечень</w:t>
      </w:r>
      <w:r w:rsidRPr="00AF597E">
        <w:rPr>
          <w:b w:val="0"/>
          <w:spacing w:val="-5"/>
          <w:sz w:val="24"/>
          <w:szCs w:val="24"/>
        </w:rPr>
        <w:t xml:space="preserve"> </w:t>
      </w:r>
      <w:r w:rsidRPr="00AF597E">
        <w:rPr>
          <w:b w:val="0"/>
          <w:sz w:val="24"/>
          <w:szCs w:val="24"/>
        </w:rPr>
        <w:t>финансируемых</w:t>
      </w:r>
      <w:r w:rsidRPr="00AF597E">
        <w:rPr>
          <w:b w:val="0"/>
          <w:spacing w:val="-6"/>
          <w:sz w:val="24"/>
          <w:szCs w:val="24"/>
        </w:rPr>
        <w:t xml:space="preserve"> </w:t>
      </w:r>
      <w:r w:rsidRPr="00AF597E">
        <w:rPr>
          <w:b w:val="0"/>
          <w:sz w:val="24"/>
          <w:szCs w:val="24"/>
        </w:rPr>
        <w:t>мероприятий</w:t>
      </w:r>
      <w:r w:rsidRPr="00AF597E">
        <w:rPr>
          <w:b w:val="0"/>
          <w:spacing w:val="-6"/>
          <w:sz w:val="24"/>
          <w:szCs w:val="24"/>
        </w:rPr>
        <w:t xml:space="preserve"> </w:t>
      </w:r>
      <w:r w:rsidRPr="00AF597E">
        <w:rPr>
          <w:b w:val="0"/>
          <w:sz w:val="24"/>
          <w:szCs w:val="24"/>
        </w:rPr>
        <w:t>региональных</w:t>
      </w:r>
      <w:r w:rsidRPr="00AF597E">
        <w:rPr>
          <w:b w:val="0"/>
          <w:spacing w:val="-6"/>
          <w:sz w:val="24"/>
          <w:szCs w:val="24"/>
        </w:rPr>
        <w:t xml:space="preserve"> </w:t>
      </w:r>
      <w:r w:rsidRPr="00AF597E">
        <w:rPr>
          <w:b w:val="0"/>
          <w:sz w:val="24"/>
          <w:szCs w:val="24"/>
        </w:rPr>
        <w:t>проектов</w:t>
      </w:r>
    </w:p>
    <w:p w:rsidR="006967B7" w:rsidRPr="00AF597E" w:rsidRDefault="006967B7" w:rsidP="006967B7">
      <w:pPr>
        <w:pStyle w:val="a9"/>
      </w:pPr>
    </w:p>
    <w:tbl>
      <w:tblPr>
        <w:tblStyle w:val="TableNormal"/>
        <w:tblW w:w="1559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7"/>
        <w:gridCol w:w="324"/>
        <w:gridCol w:w="1134"/>
        <w:gridCol w:w="283"/>
        <w:gridCol w:w="992"/>
        <w:gridCol w:w="1134"/>
        <w:gridCol w:w="284"/>
        <w:gridCol w:w="1134"/>
        <w:gridCol w:w="1276"/>
        <w:gridCol w:w="1275"/>
        <w:gridCol w:w="1501"/>
        <w:gridCol w:w="45"/>
        <w:gridCol w:w="1377"/>
        <w:gridCol w:w="45"/>
        <w:gridCol w:w="1852"/>
        <w:gridCol w:w="1559"/>
      </w:tblGrid>
      <w:tr w:rsidR="006967B7" w:rsidRPr="00AF597E" w:rsidTr="006967B7">
        <w:trPr>
          <w:trHeight w:val="404"/>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jc w:val="center"/>
              <w:rPr>
                <w:sz w:val="24"/>
              </w:rPr>
            </w:pPr>
          </w:p>
          <w:p w:rsidR="006967B7" w:rsidRPr="00AF597E" w:rsidRDefault="006967B7" w:rsidP="006967B7">
            <w:pPr>
              <w:pStyle w:val="TableParagraph"/>
              <w:spacing w:before="4"/>
              <w:jc w:val="center"/>
              <w:rPr>
                <w:sz w:val="31"/>
              </w:rPr>
            </w:pPr>
          </w:p>
          <w:p w:rsidR="006967B7" w:rsidRPr="00AF597E" w:rsidRDefault="006967B7" w:rsidP="006967B7">
            <w:pPr>
              <w:pStyle w:val="TableParagraph"/>
              <w:ind w:left="107" w:right="85" w:hanging="5"/>
              <w:jc w:val="center"/>
            </w:pPr>
            <w:proofErr w:type="spellStart"/>
            <w:r w:rsidRPr="00AF597E">
              <w:t>Наименование</w:t>
            </w:r>
            <w:proofErr w:type="spellEnd"/>
            <w:r w:rsidRPr="00AF597E">
              <w:rPr>
                <w:spacing w:val="-52"/>
              </w:rPr>
              <w:t xml:space="preserve"> </w:t>
            </w:r>
            <w:proofErr w:type="spellStart"/>
            <w:r w:rsidRPr="00AF597E">
              <w:t>регионального</w:t>
            </w:r>
            <w:proofErr w:type="spellEnd"/>
            <w:r w:rsidRPr="00AF597E">
              <w:rPr>
                <w:spacing w:val="-52"/>
              </w:rPr>
              <w:t xml:space="preserve"> </w:t>
            </w:r>
            <w:proofErr w:type="spellStart"/>
            <w:r w:rsidRPr="00AF597E">
              <w:t>проекта</w:t>
            </w:r>
            <w:proofErr w:type="spellEnd"/>
            <w:r w:rsidRPr="00AF597E">
              <w:t>/</w:t>
            </w:r>
          </w:p>
          <w:p w:rsidR="006967B7" w:rsidRPr="00AF597E" w:rsidRDefault="006967B7" w:rsidP="006967B7">
            <w:pPr>
              <w:pStyle w:val="TableParagraph"/>
              <w:spacing w:before="2"/>
              <w:ind w:left="163" w:right="145"/>
              <w:jc w:val="center"/>
            </w:pPr>
            <w:proofErr w:type="spellStart"/>
            <w:r w:rsidRPr="00AF597E">
              <w:t>мероприятия</w:t>
            </w:r>
            <w:proofErr w:type="spellEnd"/>
          </w:p>
        </w:tc>
        <w:tc>
          <w:tcPr>
            <w:tcW w:w="1134" w:type="dxa"/>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jc w:val="center"/>
              <w:rPr>
                <w:sz w:val="24"/>
              </w:rPr>
            </w:pPr>
          </w:p>
          <w:p w:rsidR="006967B7" w:rsidRPr="00AF597E" w:rsidRDefault="006967B7" w:rsidP="006967B7">
            <w:pPr>
              <w:pStyle w:val="TableParagraph"/>
              <w:jc w:val="center"/>
              <w:rPr>
                <w:sz w:val="24"/>
              </w:rPr>
            </w:pPr>
          </w:p>
          <w:p w:rsidR="006967B7" w:rsidRPr="00AF597E" w:rsidRDefault="006967B7" w:rsidP="006967B7">
            <w:pPr>
              <w:pStyle w:val="TableParagraph"/>
              <w:spacing w:before="6"/>
              <w:jc w:val="center"/>
              <w:rPr>
                <w:sz w:val="29"/>
              </w:rPr>
            </w:pPr>
          </w:p>
          <w:p w:rsidR="006967B7" w:rsidRPr="00AF597E" w:rsidRDefault="006967B7" w:rsidP="006967B7">
            <w:pPr>
              <w:pStyle w:val="TableParagraph"/>
              <w:ind w:right="69"/>
              <w:jc w:val="center"/>
            </w:pPr>
            <w:proofErr w:type="spellStart"/>
            <w:r w:rsidRPr="00AF597E">
              <w:t>Срок</w:t>
            </w:r>
            <w:proofErr w:type="spellEnd"/>
            <w:r w:rsidRPr="00AF597E">
              <w:rPr>
                <w:spacing w:val="1"/>
              </w:rPr>
              <w:t xml:space="preserve"> </w:t>
            </w:r>
            <w:proofErr w:type="spellStart"/>
            <w:r w:rsidRPr="00AF597E">
              <w:t>реализации</w:t>
            </w:r>
            <w:proofErr w:type="spellEnd"/>
          </w:p>
        </w:tc>
        <w:tc>
          <w:tcPr>
            <w:tcW w:w="1275"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jc w:val="center"/>
              <w:rPr>
                <w:sz w:val="24"/>
              </w:rPr>
            </w:pPr>
          </w:p>
          <w:p w:rsidR="006967B7" w:rsidRPr="00AF597E" w:rsidRDefault="006967B7" w:rsidP="006967B7">
            <w:pPr>
              <w:pStyle w:val="TableParagraph"/>
              <w:jc w:val="center"/>
              <w:rPr>
                <w:sz w:val="24"/>
              </w:rPr>
            </w:pPr>
          </w:p>
          <w:p w:rsidR="006967B7" w:rsidRPr="00AF597E" w:rsidRDefault="006967B7" w:rsidP="006967B7">
            <w:pPr>
              <w:pStyle w:val="TableParagraph"/>
              <w:spacing w:before="6"/>
              <w:jc w:val="center"/>
              <w:rPr>
                <w:sz w:val="29"/>
              </w:rPr>
            </w:pPr>
          </w:p>
          <w:p w:rsidR="006967B7" w:rsidRPr="00AF597E" w:rsidRDefault="006967B7" w:rsidP="006967B7">
            <w:pPr>
              <w:pStyle w:val="TableParagraph"/>
              <w:ind w:left="107" w:right="69"/>
              <w:jc w:val="center"/>
            </w:pPr>
            <w:proofErr w:type="spellStart"/>
            <w:r w:rsidRPr="00AF597E">
              <w:t>Объем</w:t>
            </w:r>
            <w:proofErr w:type="spellEnd"/>
            <w:r w:rsidRPr="00AF597E">
              <w:rPr>
                <w:spacing w:val="1"/>
              </w:rPr>
              <w:t xml:space="preserve"> </w:t>
            </w:r>
            <w:proofErr w:type="spellStart"/>
            <w:r w:rsidRPr="00AF597E">
              <w:t>финансирования</w:t>
            </w:r>
            <w:proofErr w:type="spellEnd"/>
          </w:p>
        </w:tc>
        <w:tc>
          <w:tcPr>
            <w:tcW w:w="6604" w:type="dxa"/>
            <w:gridSpan w:val="6"/>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75"/>
              <w:ind w:left="1803"/>
              <w:jc w:val="center"/>
            </w:pPr>
            <w:r w:rsidRPr="00AF597E">
              <w:t>В том числе</w:t>
            </w:r>
            <w:r w:rsidRPr="00AF597E">
              <w:rPr>
                <w:spacing w:val="-3"/>
              </w:rPr>
              <w:t xml:space="preserve"> </w:t>
            </w:r>
            <w:r w:rsidRPr="00AF597E">
              <w:t>за счет</w:t>
            </w:r>
            <w:r w:rsidRPr="00AF597E">
              <w:rPr>
                <w:spacing w:val="-1"/>
              </w:rPr>
              <w:t xml:space="preserve"> </w:t>
            </w:r>
            <w:r w:rsidRPr="00AF597E">
              <w:t>средств:</w:t>
            </w: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ind w:left="108" w:right="69"/>
              <w:jc w:val="center"/>
            </w:pPr>
            <w:proofErr w:type="spellStart"/>
            <w:r w:rsidRPr="00AF597E">
              <w:t>Участник</w:t>
            </w:r>
            <w:proofErr w:type="spellEnd"/>
            <w:r w:rsidRPr="00AF597E">
              <w:rPr>
                <w:spacing w:val="1"/>
              </w:rPr>
              <w:t xml:space="preserve"> </w:t>
            </w:r>
            <w:proofErr w:type="spellStart"/>
            <w:r w:rsidRPr="00AF597E">
              <w:t>мероприятия</w:t>
            </w:r>
            <w:proofErr w:type="spellEnd"/>
          </w:p>
        </w:tc>
        <w:tc>
          <w:tcPr>
            <w:tcW w:w="3456" w:type="dxa"/>
            <w:gridSpan w:val="3"/>
            <w:vMerge w:val="restart"/>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70"/>
              <w:ind w:left="106" w:right="89"/>
              <w:jc w:val="center"/>
            </w:pPr>
            <w:r w:rsidRPr="00AF597E">
              <w:t>Показатели мероприятий</w:t>
            </w:r>
            <w:r w:rsidRPr="00AF597E">
              <w:rPr>
                <w:spacing w:val="1"/>
              </w:rPr>
              <w:t xml:space="preserve"> </w:t>
            </w:r>
            <w:r w:rsidRPr="00AF597E">
              <w:t>регионального проекта, по</w:t>
            </w:r>
            <w:r w:rsidRPr="00AF597E">
              <w:rPr>
                <w:spacing w:val="-53"/>
              </w:rPr>
              <w:t xml:space="preserve"> </w:t>
            </w:r>
            <w:r w:rsidRPr="00AF597E">
              <w:t>годам</w:t>
            </w:r>
            <w:r w:rsidRPr="00AF597E">
              <w:rPr>
                <w:spacing w:val="-1"/>
              </w:rPr>
              <w:t xml:space="preserve"> </w:t>
            </w:r>
            <w:r w:rsidRPr="00AF597E">
              <w:t>реализации</w:t>
            </w:r>
          </w:p>
        </w:tc>
      </w:tr>
      <w:tr w:rsidR="006967B7" w:rsidRPr="00AF597E" w:rsidTr="006967B7">
        <w:trPr>
          <w:trHeight w:val="491"/>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1275"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1418"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150"/>
              <w:ind w:left="102" w:right="86"/>
              <w:jc w:val="center"/>
            </w:pPr>
            <w:r w:rsidRPr="00AF597E">
              <w:t xml:space="preserve">федерального </w:t>
            </w:r>
            <w:r w:rsidRPr="00AF597E">
              <w:rPr>
                <w:spacing w:val="-52"/>
              </w:rPr>
              <w:t xml:space="preserve"> </w:t>
            </w:r>
            <w:r w:rsidRPr="00AF597E">
              <w:t>бюджета</w:t>
            </w:r>
            <w:r w:rsidRPr="00AF597E">
              <w:rPr>
                <w:spacing w:val="-1"/>
              </w:rPr>
              <w:t xml:space="preserve"> </w:t>
            </w:r>
            <w:r w:rsidRPr="00AF597E">
              <w:t>(по</w:t>
            </w:r>
          </w:p>
          <w:p w:rsidR="006967B7" w:rsidRPr="00AF597E" w:rsidRDefault="006967B7" w:rsidP="006967B7">
            <w:pPr>
              <w:pStyle w:val="TableParagraph"/>
              <w:ind w:left="106" w:right="86"/>
              <w:jc w:val="center"/>
            </w:pPr>
            <w:r w:rsidRPr="00AF597E">
              <w:t>согласованию)</w:t>
            </w:r>
            <w:r w:rsidRPr="00AF597E">
              <w:rPr>
                <w:spacing w:val="-52"/>
              </w:rPr>
              <w:t xml:space="preserve"> </w:t>
            </w:r>
            <w:r w:rsidRPr="00AF597E">
              <w:t>(прогноз)</w:t>
            </w:r>
          </w:p>
        </w:tc>
        <w:tc>
          <w:tcPr>
            <w:tcW w:w="1134" w:type="dxa"/>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ind w:left="226" w:right="68" w:hanging="120"/>
              <w:jc w:val="center"/>
            </w:pPr>
            <w:r w:rsidRPr="00AF597E">
              <w:t>областного</w:t>
            </w:r>
            <w:r w:rsidRPr="00AF597E">
              <w:rPr>
                <w:spacing w:val="-52"/>
              </w:rPr>
              <w:t xml:space="preserve"> </w:t>
            </w:r>
            <w:r w:rsidRPr="00AF597E">
              <w:t>бюджета (по согласованию) (прогноз)</w:t>
            </w:r>
          </w:p>
        </w:tc>
        <w:tc>
          <w:tcPr>
            <w:tcW w:w="1276" w:type="dxa"/>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150"/>
              <w:ind w:left="108" w:right="83" w:hanging="3"/>
              <w:jc w:val="center"/>
            </w:pPr>
            <w:r w:rsidRPr="00AF597E">
              <w:t>местного бюджета</w:t>
            </w:r>
          </w:p>
        </w:tc>
        <w:tc>
          <w:tcPr>
            <w:tcW w:w="1275" w:type="dxa"/>
            <w:vMerge w:val="restart"/>
            <w:tcBorders>
              <w:top w:val="single" w:sz="8" w:space="0" w:color="000000"/>
              <w:left w:val="single" w:sz="8" w:space="0" w:color="000000"/>
              <w:right w:val="single" w:sz="8" w:space="0" w:color="000000"/>
            </w:tcBorders>
          </w:tcPr>
          <w:p w:rsidR="006967B7" w:rsidRPr="00AF597E" w:rsidRDefault="006967B7" w:rsidP="006967B7">
            <w:pPr>
              <w:pStyle w:val="TableParagraph"/>
              <w:ind w:left="109" w:right="86"/>
              <w:jc w:val="center"/>
            </w:pPr>
            <w:r w:rsidRPr="00AF597E">
              <w:t>бюджетов сельских поселений (по</w:t>
            </w:r>
            <w:r w:rsidRPr="00AF597E">
              <w:rPr>
                <w:spacing w:val="1"/>
              </w:rPr>
              <w:t xml:space="preserve"> </w:t>
            </w:r>
            <w:r w:rsidRPr="00AF597E">
              <w:t>согласованию)</w:t>
            </w:r>
            <w:r w:rsidRPr="00AF597E">
              <w:rPr>
                <w:spacing w:val="-52"/>
              </w:rPr>
              <w:t xml:space="preserve"> </w:t>
            </w:r>
            <w:r w:rsidRPr="00AF597E">
              <w:t>(прогноз)</w:t>
            </w:r>
          </w:p>
        </w:tc>
        <w:tc>
          <w:tcPr>
            <w:tcW w:w="1501" w:type="dxa"/>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ind w:left="109" w:right="86"/>
              <w:jc w:val="center"/>
            </w:pPr>
            <w:r w:rsidRPr="00AF597E">
              <w:t>внебюджетных</w:t>
            </w:r>
            <w:r w:rsidRPr="00AF597E">
              <w:rPr>
                <w:spacing w:val="-52"/>
              </w:rPr>
              <w:t xml:space="preserve">  </w:t>
            </w:r>
            <w:r w:rsidRPr="00AF597E">
              <w:t>источников</w:t>
            </w:r>
            <w:r w:rsidRPr="00AF597E">
              <w:rPr>
                <w:spacing w:val="1"/>
              </w:rPr>
              <w:t xml:space="preserve"> </w:t>
            </w:r>
            <w:r w:rsidRPr="00AF597E">
              <w:t>(по</w:t>
            </w:r>
          </w:p>
          <w:p w:rsidR="006967B7" w:rsidRPr="00AF597E" w:rsidRDefault="006967B7" w:rsidP="006967B7">
            <w:pPr>
              <w:pStyle w:val="TableParagraph"/>
              <w:ind w:left="125" w:right="100"/>
              <w:jc w:val="center"/>
            </w:pPr>
            <w:r w:rsidRPr="00AF597E">
              <w:t>согласованию)</w:t>
            </w:r>
            <w:r w:rsidRPr="00AF597E">
              <w:rPr>
                <w:spacing w:val="-52"/>
              </w:rPr>
              <w:t xml:space="preserve"> </w:t>
            </w:r>
            <w:r w:rsidRPr="00AF597E">
              <w:t>(прогноз)</w:t>
            </w: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3456" w:type="dxa"/>
            <w:gridSpan w:val="3"/>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r>
      <w:tr w:rsidR="006967B7" w:rsidRPr="00AF597E" w:rsidTr="006967B7">
        <w:trPr>
          <w:trHeight w:val="136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1275"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1275" w:type="dxa"/>
            <w:vMerge/>
            <w:tcBorders>
              <w:left w:val="single" w:sz="8" w:space="0" w:color="000000"/>
              <w:bottom w:val="single" w:sz="8" w:space="0" w:color="000000"/>
              <w:right w:val="single" w:sz="8" w:space="0" w:color="000000"/>
            </w:tcBorders>
          </w:tcPr>
          <w:p w:rsidR="006967B7" w:rsidRPr="00AF597E" w:rsidRDefault="006967B7" w:rsidP="006967B7">
            <w:pPr>
              <w:jc w:val="center"/>
              <w:rPr>
                <w:rFonts w:ascii="Times New Roman" w:hAnsi="Times New Roman" w:cs="Times New Roman"/>
              </w:rPr>
            </w:pPr>
          </w:p>
        </w:tc>
        <w:tc>
          <w:tcPr>
            <w:tcW w:w="1501" w:type="dxa"/>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jc w:val="cente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ind w:right="70"/>
              <w:jc w:val="center"/>
              <w:rPr>
                <w:sz w:val="21"/>
              </w:rPr>
            </w:pPr>
            <w:proofErr w:type="spellStart"/>
            <w:r w:rsidRPr="00AF597E">
              <w:rPr>
                <w:sz w:val="21"/>
              </w:rPr>
              <w:t>наименование</w:t>
            </w:r>
            <w:proofErr w:type="spellEnd"/>
            <w:r w:rsidRPr="00AF597E">
              <w:rPr>
                <w:sz w:val="21"/>
              </w:rPr>
              <w:t xml:space="preserve"> </w:t>
            </w:r>
            <w:r w:rsidRPr="00AF597E">
              <w:rPr>
                <w:spacing w:val="-50"/>
                <w:sz w:val="21"/>
              </w:rPr>
              <w:t xml:space="preserve"> </w:t>
            </w:r>
            <w:r w:rsidRPr="00AF597E">
              <w:rPr>
                <w:sz w:val="21"/>
              </w:rPr>
              <w:t xml:space="preserve">и </w:t>
            </w:r>
            <w:proofErr w:type="spellStart"/>
            <w:r w:rsidRPr="00AF597E">
              <w:rPr>
                <w:sz w:val="21"/>
              </w:rPr>
              <w:t>единица</w:t>
            </w:r>
            <w:proofErr w:type="spellEnd"/>
            <w:r w:rsidRPr="00AF597E">
              <w:rPr>
                <w:spacing w:val="1"/>
                <w:sz w:val="21"/>
              </w:rPr>
              <w:t xml:space="preserve"> </w:t>
            </w:r>
            <w:proofErr w:type="spellStart"/>
            <w:r w:rsidRPr="00AF597E">
              <w:rPr>
                <w:sz w:val="21"/>
              </w:rPr>
              <w:t>измерения</w:t>
            </w:r>
            <w:proofErr w:type="spellEnd"/>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ind w:left="106" w:right="85" w:hanging="3"/>
              <w:jc w:val="center"/>
              <w:rPr>
                <w:sz w:val="21"/>
              </w:rPr>
            </w:pPr>
            <w:proofErr w:type="spellStart"/>
            <w:r w:rsidRPr="00AF597E">
              <w:rPr>
                <w:sz w:val="21"/>
              </w:rPr>
              <w:t>значения</w:t>
            </w:r>
            <w:proofErr w:type="spellEnd"/>
            <w:r w:rsidRPr="00AF597E">
              <w:rPr>
                <w:spacing w:val="1"/>
                <w:sz w:val="21"/>
              </w:rPr>
              <w:t xml:space="preserve"> </w:t>
            </w:r>
            <w:proofErr w:type="spellStart"/>
            <w:r w:rsidRPr="00AF597E">
              <w:rPr>
                <w:sz w:val="21"/>
              </w:rPr>
              <w:t>по</w:t>
            </w:r>
            <w:proofErr w:type="spellEnd"/>
            <w:r w:rsidRPr="00AF597E">
              <w:rPr>
                <w:sz w:val="21"/>
              </w:rPr>
              <w:t xml:space="preserve"> </w:t>
            </w:r>
            <w:proofErr w:type="spellStart"/>
            <w:r w:rsidRPr="00AF597E">
              <w:rPr>
                <w:sz w:val="21"/>
              </w:rPr>
              <w:t>годам</w:t>
            </w:r>
            <w:proofErr w:type="spellEnd"/>
            <w:r w:rsidRPr="00AF597E">
              <w:rPr>
                <w:spacing w:val="1"/>
                <w:sz w:val="21"/>
              </w:rPr>
              <w:t xml:space="preserve"> </w:t>
            </w:r>
            <w:proofErr w:type="spellStart"/>
            <w:r w:rsidRPr="00AF597E">
              <w:rPr>
                <w:sz w:val="21"/>
              </w:rPr>
              <w:t>реализации</w:t>
            </w:r>
            <w:proofErr w:type="spellEnd"/>
          </w:p>
        </w:tc>
      </w:tr>
      <w:tr w:rsidR="006967B7" w:rsidRPr="00AF597E" w:rsidTr="006967B7">
        <w:trPr>
          <w:trHeight w:val="316"/>
        </w:trPr>
        <w:tc>
          <w:tcPr>
            <w:tcW w:w="15592" w:type="dxa"/>
            <w:gridSpan w:val="16"/>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29"/>
              <w:ind w:right="5134"/>
            </w:pPr>
            <w:r w:rsidRPr="00AF597E">
              <w:t>Наименование</w:t>
            </w:r>
            <w:r w:rsidRPr="00AF597E">
              <w:rPr>
                <w:spacing w:val="-3"/>
              </w:rPr>
              <w:t xml:space="preserve"> </w:t>
            </w:r>
            <w:r w:rsidRPr="00AF597E">
              <w:t>направления</w:t>
            </w:r>
            <w:r w:rsidRPr="00AF597E">
              <w:rPr>
                <w:spacing w:val="-3"/>
              </w:rPr>
              <w:t xml:space="preserve"> </w:t>
            </w:r>
            <w:r w:rsidRPr="00AF597E">
              <w:t>проектной</w:t>
            </w:r>
            <w:r w:rsidRPr="00AF597E">
              <w:rPr>
                <w:spacing w:val="-5"/>
              </w:rPr>
              <w:t xml:space="preserve"> </w:t>
            </w:r>
            <w:r w:rsidRPr="00AF597E">
              <w:t>деятельности в рамках национальных проектов 1</w:t>
            </w:r>
          </w:p>
        </w:tc>
      </w:tr>
      <w:tr w:rsidR="006967B7" w:rsidRPr="00AF597E" w:rsidTr="006967B7">
        <w:trPr>
          <w:trHeight w:val="314"/>
        </w:trPr>
        <w:tc>
          <w:tcPr>
            <w:tcW w:w="1701"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30"/>
              <w:ind w:left="5156" w:right="5134"/>
              <w:jc w:val="center"/>
            </w:pPr>
          </w:p>
        </w:tc>
        <w:tc>
          <w:tcPr>
            <w:tcW w:w="13891" w:type="dxa"/>
            <w:gridSpan w:val="14"/>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30"/>
              <w:ind w:left="5156" w:right="5134"/>
              <w:jc w:val="center"/>
            </w:pPr>
            <w:proofErr w:type="spellStart"/>
            <w:r w:rsidRPr="00AF597E">
              <w:t>Наименование</w:t>
            </w:r>
            <w:proofErr w:type="spellEnd"/>
            <w:r w:rsidRPr="00AF597E">
              <w:rPr>
                <w:spacing w:val="-4"/>
              </w:rPr>
              <w:t xml:space="preserve"> </w:t>
            </w:r>
            <w:proofErr w:type="spellStart"/>
            <w:r w:rsidRPr="00AF597E">
              <w:t>регионального</w:t>
            </w:r>
            <w:proofErr w:type="spellEnd"/>
            <w:r w:rsidRPr="00AF597E">
              <w:rPr>
                <w:spacing w:val="-5"/>
              </w:rPr>
              <w:t xml:space="preserve"> </w:t>
            </w:r>
            <w:proofErr w:type="spellStart"/>
            <w:r w:rsidRPr="00AF597E">
              <w:t>проекта</w:t>
            </w:r>
            <w:proofErr w:type="spellEnd"/>
            <w:r w:rsidRPr="00AF597E">
              <w:rPr>
                <w:spacing w:val="-7"/>
              </w:rPr>
              <w:t xml:space="preserve"> </w:t>
            </w:r>
            <w:r w:rsidRPr="00AF597E">
              <w:t>1</w:t>
            </w:r>
          </w:p>
        </w:tc>
      </w:tr>
      <w:tr w:rsidR="006967B7" w:rsidRPr="00AF597E" w:rsidTr="006967B7">
        <w:trPr>
          <w:trHeight w:val="760"/>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107" w:right="70"/>
            </w:pPr>
            <w:proofErr w:type="spellStart"/>
            <w:r w:rsidRPr="00AF597E">
              <w:t>Результат</w:t>
            </w:r>
            <w:proofErr w:type="spellEnd"/>
            <w:r w:rsidRPr="00AF597E">
              <w:rPr>
                <w:spacing w:val="1"/>
              </w:rPr>
              <w:t xml:space="preserve"> </w:t>
            </w:r>
            <w:proofErr w:type="spellStart"/>
            <w:r w:rsidRPr="00AF597E">
              <w:t>регионального</w:t>
            </w:r>
            <w:proofErr w:type="spellEnd"/>
          </w:p>
          <w:p w:rsidR="006967B7" w:rsidRPr="00AF597E" w:rsidRDefault="006967B7" w:rsidP="006967B7">
            <w:pPr>
              <w:pStyle w:val="TableParagraph"/>
              <w:spacing w:before="1" w:line="233" w:lineRule="exact"/>
              <w:ind w:left="107"/>
            </w:pPr>
            <w:proofErr w:type="spellStart"/>
            <w:r w:rsidRPr="00AF597E">
              <w:t>проекта</w:t>
            </w:r>
            <w:proofErr w:type="spellEnd"/>
            <w:r w:rsidRPr="00AF597E">
              <w:rPr>
                <w:spacing w:val="-2"/>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1"/>
              </w:rPr>
            </w:pPr>
          </w:p>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22"/>
              <w:jc w:val="center"/>
            </w:pPr>
            <w:r w:rsidRPr="00AF597E">
              <w:t>X</w:t>
            </w:r>
          </w:p>
        </w:tc>
        <w:tc>
          <w:tcPr>
            <w:tcW w:w="189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579"/>
            </w:pPr>
            <w:r w:rsidRPr="00AF597E">
              <w:t>X</w:t>
            </w:r>
          </w:p>
        </w:tc>
      </w:tr>
      <w:tr w:rsidR="006967B7" w:rsidRPr="00AF597E" w:rsidTr="006967B7">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49"/>
              <w:ind w:left="107"/>
            </w:pPr>
            <w:proofErr w:type="spellStart"/>
            <w:r w:rsidRPr="00AF597E">
              <w:t>Мероприятие</w:t>
            </w:r>
            <w:proofErr w:type="spellEnd"/>
            <w:r w:rsidRPr="00AF597E">
              <w:rPr>
                <w:spacing w:val="-1"/>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51"/>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6"/>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50"/>
              <w:ind w:left="107"/>
            </w:pPr>
            <w:proofErr w:type="spellStart"/>
            <w:r w:rsidRPr="00AF597E">
              <w:t>Мероприятие</w:t>
            </w:r>
            <w:proofErr w:type="spellEnd"/>
            <w:r w:rsidRPr="00AF597E">
              <w:rPr>
                <w:spacing w:val="-1"/>
              </w:rPr>
              <w:t xml:space="preserve"> </w:t>
            </w:r>
            <w:r w:rsidRPr="00AF597E">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9"/>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3"/>
        </w:trPr>
        <w:tc>
          <w:tcPr>
            <w:tcW w:w="1701" w:type="dxa"/>
            <w:gridSpan w:val="2"/>
            <w:tcBorders>
              <w:top w:val="single" w:sz="8" w:space="0" w:color="000000"/>
              <w:left w:val="single" w:sz="8" w:space="0" w:color="000000"/>
              <w:bottom w:val="nil"/>
              <w:right w:val="single" w:sz="8" w:space="0" w:color="000000"/>
            </w:tcBorders>
            <w:hideMark/>
          </w:tcPr>
          <w:p w:rsidR="006967B7" w:rsidRPr="00AF597E" w:rsidRDefault="006967B7" w:rsidP="006967B7">
            <w:pPr>
              <w:pStyle w:val="TableParagraph"/>
              <w:spacing w:before="24"/>
              <w:ind w:left="107"/>
            </w:pPr>
            <w:r w:rsidRPr="00AF597E">
              <w:lastRenderedPageBreak/>
              <w:t>…</w:t>
            </w:r>
          </w:p>
        </w:tc>
        <w:tc>
          <w:tcPr>
            <w:tcW w:w="141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760"/>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line="253" w:lineRule="exact"/>
              <w:ind w:left="107"/>
              <w:rPr>
                <w:b/>
              </w:rPr>
            </w:pPr>
            <w:proofErr w:type="spellStart"/>
            <w:r w:rsidRPr="00AF597E">
              <w:rPr>
                <w:b/>
              </w:rPr>
              <w:t>Результат</w:t>
            </w:r>
            <w:proofErr w:type="spellEnd"/>
          </w:p>
          <w:p w:rsidR="006967B7" w:rsidRPr="00AF597E" w:rsidRDefault="006967B7" w:rsidP="006967B7">
            <w:pPr>
              <w:pStyle w:val="TableParagraph"/>
              <w:spacing w:line="252" w:lineRule="exact"/>
              <w:ind w:left="107" w:right="70"/>
              <w:rPr>
                <w:b/>
              </w:rPr>
            </w:pPr>
            <w:proofErr w:type="spellStart"/>
            <w:r w:rsidRPr="00AF597E">
              <w:rPr>
                <w:b/>
              </w:rPr>
              <w:t>регионального</w:t>
            </w:r>
            <w:proofErr w:type="spellEnd"/>
            <w:r w:rsidRPr="00AF597E">
              <w:rPr>
                <w:b/>
                <w:spacing w:val="-52"/>
              </w:rPr>
              <w:t xml:space="preserve"> </w:t>
            </w:r>
            <w:proofErr w:type="spellStart"/>
            <w:r w:rsidRPr="00AF597E">
              <w:rPr>
                <w:b/>
              </w:rPr>
              <w:t>проекта</w:t>
            </w:r>
            <w:proofErr w:type="spellEnd"/>
            <w:r w:rsidRPr="00AF597E">
              <w:rPr>
                <w:b/>
                <w:spacing w:val="-1"/>
              </w:rPr>
              <w:t xml:space="preserve"> </w:t>
            </w:r>
            <w:r w:rsidRPr="00AF597E">
              <w:rPr>
                <w:b/>
              </w:rPr>
              <w:t>n</w:t>
            </w:r>
          </w:p>
        </w:tc>
        <w:tc>
          <w:tcPr>
            <w:tcW w:w="141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rPr>
            </w:pPr>
          </w:p>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nil"/>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right="669"/>
              <w:jc w:val="right"/>
            </w:pPr>
            <w:r w:rsidRPr="00AF597E">
              <w:t>X</w:t>
            </w:r>
          </w:p>
        </w:tc>
        <w:tc>
          <w:tcPr>
            <w:tcW w:w="1897" w:type="dxa"/>
            <w:gridSpan w:val="2"/>
            <w:tcBorders>
              <w:top w:val="nil"/>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18"/>
              <w:jc w:val="center"/>
            </w:pPr>
            <w:r w:rsidRPr="00AF597E">
              <w:t>X</w:t>
            </w:r>
          </w:p>
        </w:tc>
        <w:tc>
          <w:tcPr>
            <w:tcW w:w="1559"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579"/>
            </w:pPr>
            <w:r w:rsidRPr="00AF597E">
              <w:t>X</w:t>
            </w:r>
          </w:p>
        </w:tc>
      </w:tr>
      <w:tr w:rsidR="006967B7" w:rsidRPr="00AF597E" w:rsidTr="006967B7">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49"/>
              <w:ind w:left="107"/>
            </w:pPr>
            <w:proofErr w:type="spellStart"/>
            <w:r w:rsidRPr="00AF597E">
              <w:t>Мероприятие</w:t>
            </w:r>
            <w:proofErr w:type="spellEnd"/>
            <w:r w:rsidRPr="00AF597E">
              <w:rPr>
                <w:spacing w:val="-1"/>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9"/>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6"/>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49"/>
              <w:ind w:left="107"/>
            </w:pPr>
            <w:proofErr w:type="spellStart"/>
            <w:r w:rsidRPr="00AF597E">
              <w:t>Мероприятие</w:t>
            </w:r>
            <w:proofErr w:type="spellEnd"/>
            <w:r w:rsidRPr="00AF597E">
              <w:rPr>
                <w:spacing w:val="-1"/>
              </w:rPr>
              <w:t xml:space="preserve"> </w:t>
            </w:r>
            <w:r w:rsidRPr="00AF597E">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9"/>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5"/>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7"/>
              <w:rPr>
                <w:b/>
                <w:sz w:val="32"/>
              </w:rPr>
            </w:pPr>
          </w:p>
          <w:p w:rsidR="006967B7" w:rsidRPr="00AF597E" w:rsidRDefault="006967B7" w:rsidP="006967B7">
            <w:pPr>
              <w:pStyle w:val="TableParagraph"/>
              <w:ind w:left="107" w:right="79"/>
            </w:pPr>
            <w:proofErr w:type="spellStart"/>
            <w:r w:rsidRPr="00AF597E">
              <w:t>Итого</w:t>
            </w:r>
            <w:proofErr w:type="spellEnd"/>
            <w:r w:rsidRPr="00AF597E">
              <w:rPr>
                <w:spacing w:val="1"/>
              </w:rPr>
              <w:t xml:space="preserve"> </w:t>
            </w:r>
            <w:proofErr w:type="spellStart"/>
            <w:r w:rsidRPr="00AF597E">
              <w:t>Региональный</w:t>
            </w:r>
            <w:proofErr w:type="spellEnd"/>
            <w:r w:rsidRPr="00AF597E">
              <w:rPr>
                <w:spacing w:val="-52"/>
              </w:rPr>
              <w:t xml:space="preserve"> </w:t>
            </w:r>
            <w:proofErr w:type="spellStart"/>
            <w:r w:rsidRPr="00AF597E">
              <w:t>проект</w:t>
            </w:r>
            <w:proofErr w:type="spellEnd"/>
            <w:r w:rsidRPr="00AF597E">
              <w:rPr>
                <w:spacing w:val="-1"/>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3"/>
              <w:rPr>
                <w:b/>
                <w:sz w:val="30"/>
              </w:rPr>
            </w:pPr>
          </w:p>
          <w:p w:rsidR="006967B7" w:rsidRPr="00AF597E" w:rsidRDefault="006967B7" w:rsidP="006967B7">
            <w:pPr>
              <w:pStyle w:val="TableParagraph"/>
              <w:ind w:left="22"/>
              <w:jc w:val="center"/>
            </w:pPr>
            <w:r w:rsidRPr="00AF597E">
              <w:t>X</w:t>
            </w: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579"/>
            </w:pPr>
            <w:r w:rsidRPr="00AF597E">
              <w:t>X</w:t>
            </w:r>
          </w:p>
        </w:tc>
      </w:tr>
      <w:tr w:rsidR="006967B7" w:rsidRPr="00AF597E" w:rsidTr="006967B7">
        <w:trPr>
          <w:trHeight w:val="3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3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50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20"/>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20"/>
              <w:ind w:left="579"/>
            </w:pPr>
            <w:r w:rsidRPr="00AF597E">
              <w:t>X</w:t>
            </w:r>
          </w:p>
        </w:tc>
      </w:tr>
      <w:tr w:rsidR="006967B7" w:rsidRPr="00AF597E" w:rsidTr="006967B7">
        <w:trPr>
          <w:trHeight w:val="316"/>
        </w:trPr>
        <w:tc>
          <w:tcPr>
            <w:tcW w:w="1701"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32"/>
              <w:ind w:left="5156" w:right="5136"/>
              <w:jc w:val="center"/>
            </w:pPr>
          </w:p>
        </w:tc>
        <w:tc>
          <w:tcPr>
            <w:tcW w:w="13891" w:type="dxa"/>
            <w:gridSpan w:val="14"/>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32"/>
              <w:ind w:left="5156" w:right="5136"/>
              <w:jc w:val="center"/>
            </w:pPr>
            <w:proofErr w:type="spellStart"/>
            <w:r w:rsidRPr="00AF597E">
              <w:t>Наименование</w:t>
            </w:r>
            <w:proofErr w:type="spellEnd"/>
            <w:r w:rsidRPr="00AF597E">
              <w:rPr>
                <w:spacing w:val="-4"/>
              </w:rPr>
              <w:t xml:space="preserve"> </w:t>
            </w:r>
            <w:proofErr w:type="spellStart"/>
            <w:r w:rsidRPr="00AF597E">
              <w:t>регионального</w:t>
            </w:r>
            <w:proofErr w:type="spellEnd"/>
            <w:r w:rsidRPr="00AF597E">
              <w:rPr>
                <w:spacing w:val="-5"/>
              </w:rPr>
              <w:t xml:space="preserve"> </w:t>
            </w:r>
            <w:proofErr w:type="spellStart"/>
            <w:r w:rsidRPr="00AF597E">
              <w:t>проекта</w:t>
            </w:r>
            <w:proofErr w:type="spellEnd"/>
            <w:r w:rsidRPr="00AF597E">
              <w:rPr>
                <w:spacing w:val="-7"/>
              </w:rPr>
              <w:t xml:space="preserve"> </w:t>
            </w:r>
            <w:r w:rsidRPr="00AF597E">
              <w:t>n</w:t>
            </w:r>
          </w:p>
        </w:tc>
      </w:tr>
      <w:tr w:rsidR="006967B7" w:rsidRPr="00AF597E" w:rsidTr="006967B7">
        <w:trPr>
          <w:trHeight w:val="760"/>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line="251" w:lineRule="exact"/>
              <w:ind w:left="107"/>
              <w:rPr>
                <w:b/>
              </w:rPr>
            </w:pPr>
            <w:proofErr w:type="spellStart"/>
            <w:r w:rsidRPr="00AF597E">
              <w:rPr>
                <w:b/>
              </w:rPr>
              <w:t>Результат</w:t>
            </w:r>
            <w:proofErr w:type="spellEnd"/>
          </w:p>
          <w:p w:rsidR="006967B7" w:rsidRPr="00AF597E" w:rsidRDefault="006967B7" w:rsidP="006967B7">
            <w:pPr>
              <w:pStyle w:val="TableParagraph"/>
              <w:spacing w:line="252" w:lineRule="exact"/>
              <w:ind w:left="107" w:right="70"/>
              <w:rPr>
                <w:b/>
              </w:rPr>
            </w:pPr>
            <w:proofErr w:type="spellStart"/>
            <w:r w:rsidRPr="00AF597E">
              <w:rPr>
                <w:b/>
              </w:rPr>
              <w:t>регионального</w:t>
            </w:r>
            <w:proofErr w:type="spellEnd"/>
            <w:r w:rsidRPr="00AF597E">
              <w:rPr>
                <w:b/>
                <w:spacing w:val="-52"/>
              </w:rPr>
              <w:t xml:space="preserve"> </w:t>
            </w:r>
            <w:proofErr w:type="spellStart"/>
            <w:r w:rsidRPr="00AF597E">
              <w:rPr>
                <w:b/>
              </w:rPr>
              <w:t>проекта</w:t>
            </w:r>
            <w:proofErr w:type="spellEnd"/>
            <w:r w:rsidRPr="00AF597E">
              <w:rPr>
                <w:b/>
                <w:spacing w:val="-1"/>
              </w:rPr>
              <w:t xml:space="preserve"> </w:t>
            </w:r>
            <w:r w:rsidRPr="00AF597E">
              <w:rPr>
                <w:b/>
              </w:rPr>
              <w:t>1</w:t>
            </w:r>
          </w:p>
        </w:tc>
        <w:tc>
          <w:tcPr>
            <w:tcW w:w="141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11"/>
              <w:rPr>
                <w:b/>
                <w:sz w:val="21"/>
              </w:rPr>
            </w:pPr>
          </w:p>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right="669"/>
              <w:jc w:val="right"/>
            </w:pPr>
            <w:r w:rsidRPr="00AF597E">
              <w:t>X</w:t>
            </w:r>
          </w:p>
        </w:tc>
        <w:tc>
          <w:tcPr>
            <w:tcW w:w="189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579"/>
            </w:pPr>
            <w:r w:rsidRPr="00AF597E">
              <w:t>X</w:t>
            </w:r>
          </w:p>
        </w:tc>
      </w:tr>
      <w:tr w:rsidR="006967B7" w:rsidRPr="00AF597E" w:rsidTr="006967B7">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50"/>
              <w:ind w:left="107"/>
            </w:pPr>
            <w:proofErr w:type="spellStart"/>
            <w:r w:rsidRPr="00AF597E">
              <w:lastRenderedPageBreak/>
              <w:t>Мероприятие</w:t>
            </w:r>
            <w:proofErr w:type="spellEnd"/>
            <w:r w:rsidRPr="00AF597E">
              <w:rPr>
                <w:spacing w:val="-1"/>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lastRenderedPageBreak/>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9"/>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5"/>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07"/>
            </w:pPr>
            <w:proofErr w:type="spellStart"/>
            <w:r w:rsidRPr="00AF597E">
              <w:t>Мероприятие</w:t>
            </w:r>
            <w:proofErr w:type="spellEnd"/>
            <w:r w:rsidRPr="00AF597E">
              <w:rPr>
                <w:spacing w:val="-1"/>
              </w:rPr>
              <w:t xml:space="preserve"> </w:t>
            </w:r>
            <w:r w:rsidRPr="00AF597E">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6"/>
        </w:trPr>
        <w:tc>
          <w:tcPr>
            <w:tcW w:w="1701" w:type="dxa"/>
            <w:gridSpan w:val="2"/>
            <w:vMerge w:val="restart"/>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nil"/>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3"/>
        </w:trPr>
        <w:tc>
          <w:tcPr>
            <w:tcW w:w="1701"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5"/>
        </w:trPr>
        <w:tc>
          <w:tcPr>
            <w:tcW w:w="1701"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6"/>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07"/>
            </w:pPr>
            <w:r w:rsidRPr="00AF597E">
              <w:t>…</w:t>
            </w:r>
          </w:p>
        </w:tc>
        <w:tc>
          <w:tcPr>
            <w:tcW w:w="141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758"/>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107" w:right="70"/>
              <w:rPr>
                <w:b/>
              </w:rPr>
            </w:pPr>
            <w:proofErr w:type="spellStart"/>
            <w:r w:rsidRPr="00AF597E">
              <w:rPr>
                <w:b/>
              </w:rPr>
              <w:t>Результат</w:t>
            </w:r>
            <w:proofErr w:type="spellEnd"/>
            <w:r w:rsidRPr="00AF597E">
              <w:rPr>
                <w:b/>
                <w:spacing w:val="1"/>
              </w:rPr>
              <w:t xml:space="preserve"> </w:t>
            </w:r>
            <w:proofErr w:type="spellStart"/>
            <w:r w:rsidRPr="00AF597E">
              <w:rPr>
                <w:b/>
              </w:rPr>
              <w:t>регионального</w:t>
            </w:r>
            <w:proofErr w:type="spellEnd"/>
          </w:p>
          <w:p w:rsidR="006967B7" w:rsidRPr="00AF597E" w:rsidRDefault="006967B7" w:rsidP="006967B7">
            <w:pPr>
              <w:pStyle w:val="TableParagraph"/>
              <w:spacing w:line="233" w:lineRule="exact"/>
              <w:ind w:left="107"/>
            </w:pPr>
            <w:proofErr w:type="spellStart"/>
            <w:r w:rsidRPr="00AF597E">
              <w:rPr>
                <w:b/>
              </w:rPr>
              <w:t>проекта</w:t>
            </w:r>
            <w:proofErr w:type="spellEnd"/>
            <w:r w:rsidRPr="00AF597E">
              <w:rPr>
                <w:b/>
                <w:spacing w:val="-2"/>
              </w:rPr>
              <w:t xml:space="preserve"> </w:t>
            </w:r>
            <w:r w:rsidRPr="00AF597E">
              <w:rPr>
                <w:b/>
              </w:rPr>
              <w:t>n</w:t>
            </w:r>
          </w:p>
        </w:tc>
        <w:tc>
          <w:tcPr>
            <w:tcW w:w="141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9"/>
              <w:rPr>
                <w:sz w:val="21"/>
              </w:rPr>
            </w:pPr>
          </w:p>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4"/>
              <w:rPr>
                <w:b/>
                <w:sz w:val="21"/>
              </w:rPr>
            </w:pPr>
          </w:p>
          <w:p w:rsidR="006967B7" w:rsidRPr="00AF597E" w:rsidRDefault="006967B7" w:rsidP="006967B7">
            <w:pPr>
              <w:pStyle w:val="TableParagraph"/>
              <w:ind w:right="669"/>
              <w:jc w:val="right"/>
            </w:pPr>
            <w:r w:rsidRPr="00AF597E">
              <w:t>X</w:t>
            </w:r>
          </w:p>
        </w:tc>
        <w:tc>
          <w:tcPr>
            <w:tcW w:w="189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4"/>
              <w:rPr>
                <w:b/>
                <w:sz w:val="21"/>
              </w:rPr>
            </w:pPr>
          </w:p>
          <w:p w:rsidR="006967B7" w:rsidRPr="00AF597E" w:rsidRDefault="006967B7" w:rsidP="006967B7">
            <w:pPr>
              <w:pStyle w:val="TableParagraph"/>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4"/>
              <w:rPr>
                <w:b/>
                <w:sz w:val="21"/>
              </w:rPr>
            </w:pPr>
          </w:p>
          <w:p w:rsidR="006967B7" w:rsidRPr="00AF597E" w:rsidRDefault="006967B7" w:rsidP="006967B7">
            <w:pPr>
              <w:pStyle w:val="TableParagraph"/>
              <w:ind w:left="579"/>
            </w:pPr>
            <w:r w:rsidRPr="00AF597E">
              <w:t>X</w:t>
            </w:r>
          </w:p>
        </w:tc>
      </w:tr>
      <w:tr w:rsidR="006967B7" w:rsidRPr="00AF597E" w:rsidTr="006967B7">
        <w:trPr>
          <w:trHeight w:val="316"/>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49"/>
              <w:ind w:left="107"/>
            </w:pPr>
            <w:proofErr w:type="spellStart"/>
            <w:r w:rsidRPr="00AF597E">
              <w:t>Мероприятие</w:t>
            </w:r>
            <w:proofErr w:type="spellEnd"/>
            <w:r w:rsidRPr="00AF597E">
              <w:rPr>
                <w:spacing w:val="-1"/>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9"/>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5"/>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52"/>
              <w:ind w:left="107"/>
            </w:pPr>
            <w:proofErr w:type="spellStart"/>
            <w:r w:rsidRPr="00AF597E">
              <w:t>Мероприятие</w:t>
            </w:r>
            <w:proofErr w:type="spellEnd"/>
            <w:r w:rsidRPr="00AF597E">
              <w:rPr>
                <w:spacing w:val="-1"/>
              </w:rPr>
              <w:t xml:space="preserve"> </w:t>
            </w:r>
            <w:r w:rsidRPr="00AF597E">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579"/>
            </w:pPr>
            <w:r w:rsidRPr="00AF597E">
              <w:t>X</w:t>
            </w: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7"/>
              <w:rPr>
                <w:b/>
                <w:sz w:val="32"/>
              </w:rPr>
            </w:pPr>
          </w:p>
          <w:p w:rsidR="006967B7" w:rsidRPr="00AF597E" w:rsidRDefault="006967B7" w:rsidP="006967B7">
            <w:pPr>
              <w:pStyle w:val="TableParagraph"/>
              <w:ind w:left="107" w:right="79"/>
              <w:rPr>
                <w:b/>
              </w:rPr>
            </w:pPr>
            <w:proofErr w:type="spellStart"/>
            <w:r w:rsidRPr="00AF597E">
              <w:rPr>
                <w:b/>
              </w:rPr>
              <w:t>Итого</w:t>
            </w:r>
            <w:proofErr w:type="spellEnd"/>
            <w:r w:rsidRPr="00AF597E">
              <w:rPr>
                <w:b/>
                <w:spacing w:val="1"/>
              </w:rPr>
              <w:t xml:space="preserve"> </w:t>
            </w:r>
            <w:proofErr w:type="spellStart"/>
            <w:r w:rsidRPr="00AF597E">
              <w:rPr>
                <w:b/>
              </w:rPr>
              <w:lastRenderedPageBreak/>
              <w:t>Региональный</w:t>
            </w:r>
            <w:proofErr w:type="spellEnd"/>
            <w:r w:rsidRPr="00AF597E">
              <w:rPr>
                <w:b/>
                <w:spacing w:val="-52"/>
              </w:rPr>
              <w:t xml:space="preserve"> </w:t>
            </w:r>
            <w:proofErr w:type="spellStart"/>
            <w:r w:rsidRPr="00AF597E">
              <w:rPr>
                <w:b/>
              </w:rPr>
              <w:t>проект</w:t>
            </w:r>
            <w:proofErr w:type="spellEnd"/>
            <w:r w:rsidRPr="00AF597E">
              <w:rPr>
                <w:b/>
                <w:spacing w:val="-1"/>
              </w:rPr>
              <w:t xml:space="preserve"> </w:t>
            </w:r>
            <w:r w:rsidRPr="00AF597E">
              <w:rPr>
                <w:b/>
              </w:rPr>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lastRenderedPageBreak/>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1"/>
              <w:rPr>
                <w:b/>
                <w:sz w:val="30"/>
              </w:rPr>
            </w:pPr>
          </w:p>
          <w:p w:rsidR="006967B7" w:rsidRPr="00AF597E" w:rsidRDefault="006967B7" w:rsidP="006967B7">
            <w:pPr>
              <w:pStyle w:val="TableParagraph"/>
              <w:ind w:left="22"/>
              <w:jc w:val="center"/>
            </w:pPr>
            <w:r w:rsidRPr="00AF597E">
              <w:lastRenderedPageBreak/>
              <w:t>X</w:t>
            </w: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lastRenderedPageBreak/>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3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579"/>
            </w:pPr>
            <w:r w:rsidRPr="00AF597E">
              <w:t>X</w:t>
            </w:r>
          </w:p>
        </w:tc>
      </w:tr>
      <w:tr w:rsidR="006967B7" w:rsidRPr="00AF597E" w:rsidTr="006967B7">
        <w:trPr>
          <w:trHeight w:val="3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50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9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20"/>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20"/>
              <w:ind w:left="579"/>
            </w:pPr>
            <w:r w:rsidRPr="00AF597E">
              <w:t>X</w:t>
            </w:r>
          </w:p>
        </w:tc>
      </w:tr>
      <w:tr w:rsidR="006967B7" w:rsidRPr="00AF597E" w:rsidTr="006967B7">
        <w:trPr>
          <w:trHeight w:val="313"/>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07"/>
            </w:pPr>
            <w:r w:rsidRPr="00AF597E">
              <w:t>…</w:t>
            </w:r>
          </w:p>
        </w:tc>
        <w:tc>
          <w:tcPr>
            <w:tcW w:w="141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01"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9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5"/>
        </w:trPr>
        <w:tc>
          <w:tcPr>
            <w:tcW w:w="15592" w:type="dxa"/>
            <w:gridSpan w:val="16"/>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32"/>
              <w:ind w:right="5136"/>
              <w:jc w:val="center"/>
            </w:pPr>
            <w:r w:rsidRPr="00AF597E">
              <w:t>Наименование</w:t>
            </w:r>
            <w:r w:rsidRPr="00AF597E">
              <w:rPr>
                <w:spacing w:val="-3"/>
              </w:rPr>
              <w:t xml:space="preserve"> </w:t>
            </w:r>
            <w:r w:rsidRPr="00AF597E">
              <w:t>направления</w:t>
            </w:r>
            <w:r w:rsidRPr="00AF597E">
              <w:rPr>
                <w:spacing w:val="-3"/>
              </w:rPr>
              <w:t xml:space="preserve"> </w:t>
            </w:r>
            <w:r w:rsidRPr="00AF597E">
              <w:t>проектной</w:t>
            </w:r>
            <w:r w:rsidRPr="00AF597E">
              <w:rPr>
                <w:spacing w:val="-5"/>
              </w:rPr>
              <w:t xml:space="preserve"> </w:t>
            </w:r>
            <w:r w:rsidRPr="00AF597E">
              <w:t>деятельности</w:t>
            </w:r>
            <w:r w:rsidRPr="00AF597E">
              <w:rPr>
                <w:spacing w:val="-3"/>
              </w:rPr>
              <w:t xml:space="preserve"> в рамках национальных проектов </w:t>
            </w:r>
            <w:r w:rsidRPr="00AF597E">
              <w:t>n</w:t>
            </w:r>
          </w:p>
        </w:tc>
      </w:tr>
      <w:tr w:rsidR="006967B7" w:rsidRPr="00AF597E" w:rsidTr="006967B7">
        <w:trPr>
          <w:trHeight w:val="313"/>
        </w:trPr>
        <w:tc>
          <w:tcPr>
            <w:tcW w:w="15592" w:type="dxa"/>
            <w:gridSpan w:val="16"/>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29"/>
              <w:ind w:left="5156" w:right="5134"/>
              <w:jc w:val="center"/>
            </w:pPr>
            <w:proofErr w:type="spellStart"/>
            <w:r w:rsidRPr="00AF597E">
              <w:t>Наименование</w:t>
            </w:r>
            <w:proofErr w:type="spellEnd"/>
            <w:r w:rsidRPr="00AF597E">
              <w:rPr>
                <w:spacing w:val="-4"/>
              </w:rPr>
              <w:t xml:space="preserve"> </w:t>
            </w:r>
            <w:proofErr w:type="spellStart"/>
            <w:r w:rsidRPr="00AF597E">
              <w:t>регионального</w:t>
            </w:r>
            <w:proofErr w:type="spellEnd"/>
            <w:r w:rsidRPr="00AF597E">
              <w:rPr>
                <w:spacing w:val="-5"/>
              </w:rPr>
              <w:t xml:space="preserve"> </w:t>
            </w:r>
            <w:proofErr w:type="spellStart"/>
            <w:r w:rsidRPr="00AF597E">
              <w:t>проекта</w:t>
            </w:r>
            <w:proofErr w:type="spellEnd"/>
            <w:r w:rsidRPr="00AF597E">
              <w:rPr>
                <w:spacing w:val="-7"/>
              </w:rPr>
              <w:t xml:space="preserve"> </w:t>
            </w:r>
            <w:r w:rsidRPr="00AF597E">
              <w:t>1</w:t>
            </w:r>
          </w:p>
        </w:tc>
      </w:tr>
      <w:tr w:rsidR="006967B7" w:rsidRPr="00AF597E" w:rsidTr="006967B7">
        <w:trPr>
          <w:trHeight w:val="587"/>
        </w:trPr>
        <w:tc>
          <w:tcPr>
            <w:tcW w:w="1701" w:type="dxa"/>
            <w:gridSpan w:val="2"/>
            <w:tcBorders>
              <w:top w:val="single" w:sz="8" w:space="0" w:color="000000"/>
              <w:left w:val="single" w:sz="8" w:space="0" w:color="000000"/>
              <w:right w:val="single" w:sz="8" w:space="0" w:color="000000"/>
            </w:tcBorders>
            <w:hideMark/>
          </w:tcPr>
          <w:p w:rsidR="006967B7" w:rsidRPr="00AF597E" w:rsidRDefault="006967B7" w:rsidP="006967B7">
            <w:pPr>
              <w:pStyle w:val="TableParagraph"/>
              <w:spacing w:before="39"/>
              <w:ind w:left="107" w:right="70"/>
            </w:pPr>
            <w:proofErr w:type="spellStart"/>
            <w:r w:rsidRPr="00AF597E">
              <w:t>Результат</w:t>
            </w:r>
            <w:proofErr w:type="spellEnd"/>
            <w:r w:rsidRPr="00AF597E">
              <w:rPr>
                <w:spacing w:val="1"/>
              </w:rPr>
              <w:t xml:space="preserve"> </w:t>
            </w:r>
            <w:proofErr w:type="spellStart"/>
            <w:r w:rsidRPr="00AF597E">
              <w:t>регионального</w:t>
            </w:r>
            <w:proofErr w:type="spellEnd"/>
          </w:p>
          <w:p w:rsidR="006967B7" w:rsidRPr="00AF597E" w:rsidRDefault="006967B7" w:rsidP="006967B7">
            <w:pPr>
              <w:pStyle w:val="TableParagraph"/>
              <w:ind w:left="107"/>
            </w:pPr>
            <w:proofErr w:type="spellStart"/>
            <w:r w:rsidRPr="00AF597E">
              <w:t>проекта</w:t>
            </w:r>
            <w:proofErr w:type="spellEnd"/>
            <w:r w:rsidRPr="00AF597E">
              <w:rPr>
                <w:spacing w:val="-2"/>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66"/>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61"/>
              <w:ind w:right="669"/>
              <w:jc w:val="right"/>
            </w:pPr>
            <w:r w:rsidRPr="00AF597E">
              <w:t>X</w:t>
            </w: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61"/>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61"/>
              <w:ind w:left="579"/>
            </w:pPr>
            <w:r w:rsidRPr="00AF597E">
              <w:t>X</w:t>
            </w:r>
          </w:p>
        </w:tc>
      </w:tr>
      <w:tr w:rsidR="006967B7" w:rsidRPr="00AF597E" w:rsidTr="006967B7">
        <w:trPr>
          <w:trHeight w:val="315"/>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49"/>
              <w:ind w:left="107"/>
            </w:pPr>
            <w:proofErr w:type="spellStart"/>
            <w:r w:rsidRPr="00AF597E">
              <w:t>Мероприятие</w:t>
            </w:r>
            <w:proofErr w:type="spellEnd"/>
            <w:r w:rsidRPr="00AF597E">
              <w:rPr>
                <w:spacing w:val="-1"/>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579"/>
            </w:pPr>
            <w:r w:rsidRPr="00AF597E">
              <w:t>X</w:t>
            </w: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49"/>
              <w:ind w:left="107"/>
            </w:pPr>
            <w:proofErr w:type="spellStart"/>
            <w:r w:rsidRPr="00AF597E">
              <w:t>Мероприятие</w:t>
            </w:r>
            <w:proofErr w:type="spellEnd"/>
            <w:r w:rsidRPr="00AF597E">
              <w:rPr>
                <w:spacing w:val="-1"/>
              </w:rPr>
              <w:t xml:space="preserve"> </w:t>
            </w:r>
            <w:r w:rsidRPr="00AF597E">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9"/>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760"/>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line="251" w:lineRule="exact"/>
              <w:ind w:left="107"/>
              <w:rPr>
                <w:b/>
              </w:rPr>
            </w:pPr>
            <w:proofErr w:type="spellStart"/>
            <w:r w:rsidRPr="00AF597E">
              <w:rPr>
                <w:b/>
              </w:rPr>
              <w:t>Результат</w:t>
            </w:r>
            <w:proofErr w:type="spellEnd"/>
          </w:p>
          <w:p w:rsidR="006967B7" w:rsidRPr="00AF597E" w:rsidRDefault="006967B7" w:rsidP="006967B7">
            <w:pPr>
              <w:pStyle w:val="TableParagraph"/>
              <w:spacing w:line="252" w:lineRule="exact"/>
              <w:ind w:left="107" w:right="70"/>
              <w:rPr>
                <w:b/>
              </w:rPr>
            </w:pPr>
            <w:proofErr w:type="spellStart"/>
            <w:r w:rsidRPr="00AF597E">
              <w:rPr>
                <w:b/>
              </w:rPr>
              <w:t>регионального</w:t>
            </w:r>
            <w:proofErr w:type="spellEnd"/>
            <w:r w:rsidRPr="00AF597E">
              <w:rPr>
                <w:b/>
                <w:spacing w:val="-52"/>
              </w:rPr>
              <w:t xml:space="preserve"> </w:t>
            </w:r>
            <w:proofErr w:type="spellStart"/>
            <w:r w:rsidRPr="00AF597E">
              <w:rPr>
                <w:b/>
              </w:rPr>
              <w:t>проекта</w:t>
            </w:r>
            <w:proofErr w:type="spellEnd"/>
            <w:r w:rsidRPr="00AF597E">
              <w:rPr>
                <w:b/>
                <w:spacing w:val="-1"/>
              </w:rPr>
              <w:t xml:space="preserve"> </w:t>
            </w:r>
            <w:r w:rsidRPr="00AF597E">
              <w:rPr>
                <w:b/>
              </w:rPr>
              <w:t>n</w:t>
            </w:r>
          </w:p>
        </w:tc>
        <w:tc>
          <w:tcPr>
            <w:tcW w:w="141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11"/>
              <w:rPr>
                <w:b/>
                <w:sz w:val="21"/>
              </w:rPr>
            </w:pPr>
          </w:p>
          <w:p w:rsidR="006967B7" w:rsidRPr="00AF597E" w:rsidRDefault="006967B7" w:rsidP="006967B7">
            <w:pPr>
              <w:pStyle w:val="TableParagraph"/>
              <w:ind w:left="257" w:right="238"/>
              <w:jc w:val="center"/>
              <w:rPr>
                <w:b/>
              </w:rPr>
            </w:pPr>
            <w:proofErr w:type="spellStart"/>
            <w:r w:rsidRPr="00AF597E">
              <w:rPr>
                <w:b/>
              </w:rPr>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right="669"/>
              <w:jc w:val="right"/>
            </w:pPr>
            <w:r w:rsidRPr="00AF597E">
              <w:t>X</w:t>
            </w:r>
          </w:p>
        </w:tc>
        <w:tc>
          <w:tcPr>
            <w:tcW w:w="185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579"/>
            </w:pPr>
            <w:r w:rsidRPr="00AF597E">
              <w:t>X</w:t>
            </w:r>
          </w:p>
        </w:tc>
      </w:tr>
      <w:tr w:rsidR="006967B7" w:rsidRPr="00AF597E" w:rsidTr="006967B7">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50"/>
              <w:ind w:left="107"/>
            </w:pPr>
            <w:proofErr w:type="spellStart"/>
            <w:r w:rsidRPr="00AF597E">
              <w:t>Мероприятие</w:t>
            </w:r>
            <w:proofErr w:type="spellEnd"/>
            <w:r w:rsidRPr="00AF597E">
              <w:rPr>
                <w:spacing w:val="-1"/>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50"/>
              <w:ind w:left="107"/>
            </w:pPr>
            <w:proofErr w:type="spellStart"/>
            <w:r w:rsidRPr="00AF597E">
              <w:t>Мероприятие</w:t>
            </w:r>
            <w:proofErr w:type="spellEnd"/>
            <w:r w:rsidRPr="00AF597E">
              <w:rPr>
                <w:spacing w:val="-1"/>
              </w:rPr>
              <w:t xml:space="preserve"> </w:t>
            </w:r>
            <w:r w:rsidRPr="00AF597E">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51"/>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6"/>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9"/>
              <w:ind w:left="107"/>
              <w:rPr>
                <w:b/>
              </w:rPr>
            </w:pPr>
            <w:proofErr w:type="spellStart"/>
            <w:r w:rsidRPr="00AF597E">
              <w:rPr>
                <w:b/>
              </w:rPr>
              <w:t>Итого</w:t>
            </w:r>
            <w:proofErr w:type="spellEnd"/>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right="669"/>
              <w:jc w:val="right"/>
            </w:pPr>
            <w:r w:rsidRPr="00AF597E">
              <w:t>X</w:t>
            </w: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315"/>
        </w:trPr>
        <w:tc>
          <w:tcPr>
            <w:tcW w:w="1701" w:type="dxa"/>
            <w:gridSpan w:val="2"/>
            <w:vMerge w:val="restart"/>
            <w:tcBorders>
              <w:top w:val="nil"/>
              <w:left w:val="single" w:sz="8" w:space="0" w:color="000000"/>
              <w:bottom w:val="single" w:sz="8" w:space="0" w:color="000000"/>
              <w:right w:val="single" w:sz="8" w:space="0" w:color="000000"/>
            </w:tcBorders>
            <w:hideMark/>
          </w:tcPr>
          <w:p w:rsidR="006967B7" w:rsidRPr="00AF597E" w:rsidRDefault="006967B7" w:rsidP="006967B7">
            <w:pPr>
              <w:pStyle w:val="TableParagraph"/>
              <w:ind w:left="107" w:right="79"/>
            </w:pPr>
            <w:proofErr w:type="spellStart"/>
            <w:r w:rsidRPr="00AF597E">
              <w:t>Региональный</w:t>
            </w:r>
            <w:proofErr w:type="spellEnd"/>
            <w:r w:rsidRPr="00AF597E">
              <w:rPr>
                <w:spacing w:val="-52"/>
              </w:rPr>
              <w:t xml:space="preserve"> </w:t>
            </w:r>
            <w:proofErr w:type="spellStart"/>
            <w:r w:rsidRPr="00AF597E">
              <w:t>проект</w:t>
            </w:r>
            <w:proofErr w:type="spellEnd"/>
            <w:r w:rsidRPr="00AF597E">
              <w:rPr>
                <w:spacing w:val="-1"/>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52" w:type="dxa"/>
            <w:tcBorders>
              <w:top w:val="nil"/>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18"/>
              <w:jc w:val="center"/>
            </w:pPr>
            <w:r w:rsidRPr="00AF597E">
              <w:t>X</w:t>
            </w:r>
          </w:p>
        </w:tc>
        <w:tc>
          <w:tcPr>
            <w:tcW w:w="1559" w:type="dxa"/>
            <w:tcBorders>
              <w:top w:val="nil"/>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579"/>
            </w:pPr>
            <w:r w:rsidRPr="00AF597E">
              <w:t>X</w:t>
            </w:r>
          </w:p>
        </w:tc>
      </w:tr>
      <w:tr w:rsidR="006967B7" w:rsidRPr="00AF597E" w:rsidTr="006967B7">
        <w:trPr>
          <w:trHeight w:val="314"/>
        </w:trPr>
        <w:tc>
          <w:tcPr>
            <w:tcW w:w="1701"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5"/>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5"/>
              <w:ind w:left="579"/>
            </w:pPr>
            <w:r w:rsidRPr="00AF597E">
              <w:t>X</w:t>
            </w:r>
          </w:p>
        </w:tc>
      </w:tr>
      <w:tr w:rsidR="006967B7" w:rsidRPr="00AF597E" w:rsidTr="006967B7">
        <w:trPr>
          <w:trHeight w:val="507"/>
        </w:trPr>
        <w:tc>
          <w:tcPr>
            <w:tcW w:w="1701"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20"/>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20"/>
              <w:ind w:left="579"/>
            </w:pPr>
            <w:r w:rsidRPr="00AF597E">
              <w:t>X</w:t>
            </w:r>
          </w:p>
        </w:tc>
      </w:tr>
      <w:tr w:rsidR="006967B7" w:rsidRPr="00AF597E" w:rsidTr="006967B7">
        <w:trPr>
          <w:trHeight w:val="313"/>
        </w:trPr>
        <w:tc>
          <w:tcPr>
            <w:tcW w:w="137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29"/>
              <w:ind w:left="5156" w:right="5136"/>
              <w:jc w:val="center"/>
            </w:pPr>
          </w:p>
        </w:tc>
        <w:tc>
          <w:tcPr>
            <w:tcW w:w="14215" w:type="dxa"/>
            <w:gridSpan w:val="15"/>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9"/>
              <w:ind w:left="5156" w:right="5136"/>
              <w:jc w:val="center"/>
            </w:pPr>
            <w:proofErr w:type="spellStart"/>
            <w:r w:rsidRPr="00AF597E">
              <w:t>Наименование</w:t>
            </w:r>
            <w:proofErr w:type="spellEnd"/>
            <w:r w:rsidRPr="00AF597E">
              <w:rPr>
                <w:spacing w:val="-4"/>
              </w:rPr>
              <w:t xml:space="preserve"> </w:t>
            </w:r>
            <w:proofErr w:type="spellStart"/>
            <w:r w:rsidRPr="00AF597E">
              <w:t>регионального</w:t>
            </w:r>
            <w:proofErr w:type="spellEnd"/>
            <w:r w:rsidRPr="00AF597E">
              <w:rPr>
                <w:spacing w:val="-5"/>
              </w:rPr>
              <w:t xml:space="preserve"> </w:t>
            </w:r>
            <w:proofErr w:type="spellStart"/>
            <w:r w:rsidRPr="00AF597E">
              <w:t>проекта</w:t>
            </w:r>
            <w:proofErr w:type="spellEnd"/>
            <w:r w:rsidRPr="00AF597E">
              <w:rPr>
                <w:spacing w:val="-7"/>
              </w:rPr>
              <w:t xml:space="preserve"> </w:t>
            </w:r>
            <w:r w:rsidRPr="00AF597E">
              <w:t>n</w:t>
            </w:r>
          </w:p>
        </w:tc>
      </w:tr>
      <w:tr w:rsidR="006967B7" w:rsidRPr="00AF597E" w:rsidTr="006967B7">
        <w:trPr>
          <w:trHeight w:val="759"/>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line="251" w:lineRule="exact"/>
              <w:ind w:left="107"/>
              <w:rPr>
                <w:b/>
              </w:rPr>
            </w:pPr>
            <w:proofErr w:type="spellStart"/>
            <w:r w:rsidRPr="00AF597E">
              <w:rPr>
                <w:b/>
              </w:rPr>
              <w:t>Результат</w:t>
            </w:r>
            <w:proofErr w:type="spellEnd"/>
          </w:p>
          <w:p w:rsidR="006967B7" w:rsidRPr="00AF597E" w:rsidRDefault="006967B7" w:rsidP="006967B7">
            <w:pPr>
              <w:pStyle w:val="TableParagraph"/>
              <w:spacing w:line="252" w:lineRule="exact"/>
              <w:ind w:left="107" w:right="70"/>
              <w:rPr>
                <w:b/>
              </w:rPr>
            </w:pPr>
            <w:proofErr w:type="spellStart"/>
            <w:r w:rsidRPr="00AF597E">
              <w:rPr>
                <w:b/>
              </w:rPr>
              <w:t>регионального</w:t>
            </w:r>
            <w:proofErr w:type="spellEnd"/>
            <w:r w:rsidRPr="00AF597E">
              <w:rPr>
                <w:b/>
                <w:spacing w:val="-52"/>
              </w:rPr>
              <w:t xml:space="preserve"> </w:t>
            </w:r>
            <w:proofErr w:type="spellStart"/>
            <w:r w:rsidRPr="00AF597E">
              <w:rPr>
                <w:b/>
              </w:rPr>
              <w:t>проекта</w:t>
            </w:r>
            <w:proofErr w:type="spellEnd"/>
            <w:r w:rsidRPr="00AF597E">
              <w:rPr>
                <w:b/>
                <w:spacing w:val="-1"/>
              </w:rPr>
              <w:t xml:space="preserve"> </w:t>
            </w:r>
            <w:r w:rsidRPr="00AF597E">
              <w:rPr>
                <w:b/>
              </w:rPr>
              <w:t>1</w:t>
            </w:r>
          </w:p>
        </w:tc>
        <w:tc>
          <w:tcPr>
            <w:tcW w:w="141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11"/>
              <w:rPr>
                <w:b/>
                <w:sz w:val="21"/>
              </w:rPr>
            </w:pPr>
          </w:p>
          <w:p w:rsidR="006967B7" w:rsidRPr="00AF597E" w:rsidRDefault="006967B7" w:rsidP="006967B7">
            <w:pPr>
              <w:pStyle w:val="TableParagraph"/>
              <w:ind w:left="257" w:right="238"/>
              <w:jc w:val="center"/>
              <w:rPr>
                <w:b/>
              </w:rPr>
            </w:pPr>
            <w:proofErr w:type="spellStart"/>
            <w:r w:rsidRPr="00AF597E">
              <w:rPr>
                <w:b/>
              </w:rPr>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right="669"/>
              <w:jc w:val="right"/>
            </w:pPr>
            <w:r w:rsidRPr="00AF597E">
              <w:t>X</w:t>
            </w:r>
          </w:p>
        </w:tc>
        <w:tc>
          <w:tcPr>
            <w:tcW w:w="185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579"/>
            </w:pPr>
            <w:r w:rsidRPr="00AF597E">
              <w:t>X</w:t>
            </w:r>
          </w:p>
        </w:tc>
      </w:tr>
      <w:tr w:rsidR="006967B7" w:rsidRPr="00AF597E" w:rsidTr="006967B7">
        <w:trPr>
          <w:trHeight w:val="314"/>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50"/>
              <w:ind w:left="107"/>
            </w:pPr>
            <w:proofErr w:type="spellStart"/>
            <w:r w:rsidRPr="00AF597E">
              <w:t>Мероприятие</w:t>
            </w:r>
            <w:proofErr w:type="spellEnd"/>
            <w:r w:rsidRPr="00AF597E">
              <w:rPr>
                <w:spacing w:val="-1"/>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51"/>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6"/>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50"/>
              <w:ind w:left="107"/>
            </w:pPr>
            <w:proofErr w:type="spellStart"/>
            <w:r w:rsidRPr="00AF597E">
              <w:t>Мероприятие</w:t>
            </w:r>
            <w:proofErr w:type="spellEnd"/>
            <w:r w:rsidRPr="00AF597E">
              <w:rPr>
                <w:spacing w:val="-1"/>
              </w:rPr>
              <w:t xml:space="preserve"> </w:t>
            </w:r>
            <w:r w:rsidRPr="00AF597E">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5"/>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5"/>
              <w:ind w:left="579"/>
            </w:pPr>
            <w:r w:rsidRPr="00AF597E">
              <w:t>X</w:t>
            </w: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6"/>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107"/>
            </w:pPr>
            <w:r w:rsidRPr="00AF597E">
              <w:t>…</w:t>
            </w:r>
          </w:p>
        </w:tc>
        <w:tc>
          <w:tcPr>
            <w:tcW w:w="141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5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760"/>
        </w:trPr>
        <w:tc>
          <w:tcPr>
            <w:tcW w:w="1701"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line="251" w:lineRule="exact"/>
              <w:ind w:left="107"/>
            </w:pPr>
            <w:proofErr w:type="spellStart"/>
            <w:r w:rsidRPr="00AF597E">
              <w:t>Результат</w:t>
            </w:r>
            <w:proofErr w:type="spellEnd"/>
          </w:p>
          <w:p w:rsidR="006967B7" w:rsidRPr="00AF597E" w:rsidRDefault="006967B7" w:rsidP="006967B7">
            <w:pPr>
              <w:pStyle w:val="TableParagraph"/>
              <w:spacing w:line="252" w:lineRule="exact"/>
              <w:ind w:left="107" w:right="70"/>
            </w:pPr>
            <w:proofErr w:type="spellStart"/>
            <w:r w:rsidRPr="00AF597E">
              <w:t>регионального</w:t>
            </w:r>
            <w:proofErr w:type="spellEnd"/>
            <w:r w:rsidRPr="00AF597E">
              <w:rPr>
                <w:spacing w:val="-52"/>
              </w:rPr>
              <w:t xml:space="preserve">   </w:t>
            </w:r>
            <w:proofErr w:type="spellStart"/>
            <w:r w:rsidRPr="00AF597E">
              <w:t>проекта</w:t>
            </w:r>
            <w:proofErr w:type="spellEnd"/>
            <w:r w:rsidRPr="00AF597E">
              <w:rPr>
                <w:spacing w:val="-1"/>
              </w:rPr>
              <w:t xml:space="preserve"> </w:t>
            </w:r>
            <w:r w:rsidRPr="00AF597E">
              <w:t>n</w:t>
            </w:r>
          </w:p>
        </w:tc>
        <w:tc>
          <w:tcPr>
            <w:tcW w:w="1417"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11"/>
              <w:rPr>
                <w:sz w:val="21"/>
              </w:rPr>
            </w:pPr>
          </w:p>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right="669"/>
              <w:jc w:val="right"/>
            </w:pPr>
            <w:r w:rsidRPr="00AF597E">
              <w:t>X</w:t>
            </w:r>
          </w:p>
        </w:tc>
        <w:tc>
          <w:tcPr>
            <w:tcW w:w="185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6"/>
              <w:rPr>
                <w:b/>
                <w:sz w:val="21"/>
              </w:rPr>
            </w:pPr>
          </w:p>
          <w:p w:rsidR="006967B7" w:rsidRPr="00AF597E" w:rsidRDefault="006967B7" w:rsidP="006967B7">
            <w:pPr>
              <w:pStyle w:val="TableParagraph"/>
              <w:ind w:left="579"/>
            </w:pPr>
            <w:r w:rsidRPr="00AF597E">
              <w:t>X</w:t>
            </w:r>
          </w:p>
        </w:tc>
      </w:tr>
      <w:tr w:rsidR="006967B7" w:rsidRPr="00AF597E" w:rsidTr="006967B7">
        <w:trPr>
          <w:trHeight w:val="313"/>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rPr>
                <w:b/>
                <w:sz w:val="24"/>
              </w:rPr>
            </w:pPr>
          </w:p>
          <w:p w:rsidR="006967B7" w:rsidRPr="00AF597E" w:rsidRDefault="006967B7" w:rsidP="006967B7">
            <w:pPr>
              <w:pStyle w:val="TableParagraph"/>
              <w:spacing w:before="150"/>
              <w:ind w:left="107"/>
            </w:pPr>
            <w:proofErr w:type="spellStart"/>
            <w:r w:rsidRPr="00AF597E">
              <w:t>Мероприятие</w:t>
            </w:r>
            <w:proofErr w:type="spellEnd"/>
            <w:r w:rsidRPr="00AF597E">
              <w:rPr>
                <w:spacing w:val="-1"/>
              </w:rPr>
              <w:t xml:space="preserve"> </w:t>
            </w:r>
            <w:r w:rsidRPr="00AF597E">
              <w:t>1</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3"/>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9"/>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5"/>
        </w:trPr>
        <w:tc>
          <w:tcPr>
            <w:tcW w:w="1701" w:type="dxa"/>
            <w:gridSpan w:val="2"/>
            <w:tcBorders>
              <w:top w:val="single" w:sz="8" w:space="0" w:color="000000"/>
              <w:left w:val="single" w:sz="8" w:space="0" w:color="000000"/>
              <w:bottom w:val="nil"/>
              <w:right w:val="single" w:sz="8" w:space="0" w:color="000000"/>
            </w:tcBorders>
            <w:hideMark/>
          </w:tcPr>
          <w:p w:rsidR="006967B7" w:rsidRPr="00AF597E" w:rsidRDefault="006967B7" w:rsidP="006967B7">
            <w:pPr>
              <w:pStyle w:val="TableParagraph"/>
              <w:spacing w:before="24"/>
              <w:ind w:left="107"/>
            </w:pPr>
            <w:proofErr w:type="spellStart"/>
            <w:r w:rsidRPr="00AF597E">
              <w:t>Мероприятие</w:t>
            </w:r>
            <w:proofErr w:type="spellEnd"/>
            <w:r w:rsidRPr="00AF597E">
              <w:rPr>
                <w:spacing w:val="-1"/>
              </w:rPr>
              <w:t xml:space="preserve"> </w:t>
            </w:r>
            <w:r w:rsidRPr="00AF597E">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616"/>
        </w:trPr>
        <w:tc>
          <w:tcPr>
            <w:tcW w:w="1701" w:type="dxa"/>
            <w:gridSpan w:val="2"/>
            <w:vMerge w:val="restart"/>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852" w:type="dxa"/>
            <w:tcBorders>
              <w:top w:val="nil"/>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nil"/>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3"/>
        </w:trPr>
        <w:tc>
          <w:tcPr>
            <w:tcW w:w="1701"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615"/>
        </w:trPr>
        <w:tc>
          <w:tcPr>
            <w:tcW w:w="1701"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nil"/>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48"/>
              <w:ind w:left="106" w:right="206"/>
            </w:pPr>
            <w:proofErr w:type="spellStart"/>
            <w:r w:rsidRPr="00AF597E">
              <w:t>Показатель</w:t>
            </w:r>
            <w:proofErr w:type="spellEnd"/>
            <w:r w:rsidRPr="00AF597E">
              <w:t xml:space="preserve"> 1</w:t>
            </w:r>
            <w:r w:rsidRPr="00AF597E">
              <w:rPr>
                <w:spacing w:val="-52"/>
              </w:rPr>
              <w:t xml:space="preserve"> </w:t>
            </w:r>
            <w:proofErr w:type="spellStart"/>
            <w:r w:rsidRPr="00AF597E">
              <w:t>Показатель</w:t>
            </w:r>
            <w:proofErr w:type="spellEnd"/>
            <w:r w:rsidRPr="00AF597E">
              <w:rPr>
                <w:spacing w:val="-11"/>
              </w:rPr>
              <w:t xml:space="preserve"> </w:t>
            </w:r>
            <w:r w:rsidRPr="00AF597E">
              <w:t>n</w:t>
            </w:r>
          </w:p>
        </w:tc>
        <w:tc>
          <w:tcPr>
            <w:tcW w:w="155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r>
      <w:tr w:rsidR="006967B7" w:rsidRPr="00AF597E" w:rsidTr="006967B7">
        <w:trPr>
          <w:trHeight w:val="316"/>
        </w:trPr>
        <w:tc>
          <w:tcPr>
            <w:tcW w:w="1701"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7"/>
              <w:rPr>
                <w:b/>
                <w:sz w:val="32"/>
              </w:rPr>
            </w:pPr>
          </w:p>
          <w:p w:rsidR="006967B7" w:rsidRPr="00AF597E" w:rsidRDefault="006967B7" w:rsidP="006967B7">
            <w:pPr>
              <w:pStyle w:val="TableParagraph"/>
              <w:ind w:left="107" w:right="79"/>
            </w:pPr>
            <w:proofErr w:type="spellStart"/>
            <w:r w:rsidRPr="00AF597E">
              <w:t>Итого</w:t>
            </w:r>
            <w:proofErr w:type="spellEnd"/>
            <w:r w:rsidRPr="00AF597E">
              <w:rPr>
                <w:spacing w:val="1"/>
              </w:rPr>
              <w:t xml:space="preserve"> </w:t>
            </w:r>
            <w:proofErr w:type="spellStart"/>
            <w:r w:rsidRPr="00AF597E">
              <w:t>Региональный</w:t>
            </w:r>
            <w:proofErr w:type="spellEnd"/>
            <w:r w:rsidRPr="00AF597E">
              <w:rPr>
                <w:spacing w:val="-52"/>
              </w:rPr>
              <w:t xml:space="preserve"> </w:t>
            </w:r>
            <w:proofErr w:type="spellStart"/>
            <w:r w:rsidRPr="00AF597E">
              <w:t>проект</w:t>
            </w:r>
            <w:proofErr w:type="spellEnd"/>
            <w:r w:rsidRPr="00AF597E">
              <w:rPr>
                <w:spacing w:val="-1"/>
              </w:rPr>
              <w:t xml:space="preserve"> </w:t>
            </w:r>
            <w:r w:rsidRPr="00AF597E">
              <w:t>n</w:t>
            </w: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257" w:right="238"/>
              <w:jc w:val="center"/>
            </w:pPr>
            <w:proofErr w:type="spellStart"/>
            <w:r w:rsidRPr="00AF597E">
              <w:t>всего</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b/>
                <w:sz w:val="24"/>
              </w:rPr>
            </w:pPr>
          </w:p>
          <w:p w:rsidR="006967B7" w:rsidRPr="00AF597E" w:rsidRDefault="006967B7" w:rsidP="006967B7">
            <w:pPr>
              <w:pStyle w:val="TableParagraph"/>
              <w:spacing w:before="1"/>
              <w:rPr>
                <w:b/>
                <w:sz w:val="30"/>
              </w:rPr>
            </w:pPr>
          </w:p>
          <w:p w:rsidR="006967B7" w:rsidRPr="00AF597E" w:rsidRDefault="006967B7" w:rsidP="006967B7">
            <w:pPr>
              <w:pStyle w:val="TableParagraph"/>
              <w:spacing w:before="1"/>
              <w:ind w:left="22"/>
              <w:jc w:val="center"/>
            </w:pPr>
            <w:r w:rsidRPr="00AF597E">
              <w:t>X</w:t>
            </w: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314"/>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r w:rsidRPr="00AF597E">
              <w:t>1-й</w:t>
            </w:r>
            <w:r w:rsidRPr="00AF597E">
              <w:rPr>
                <w:spacing w:val="-1"/>
              </w:rPr>
              <w:t xml:space="preserve"> </w:t>
            </w:r>
            <w:proofErr w:type="spellStart"/>
            <w:r w:rsidRPr="00AF597E">
              <w:t>год</w:t>
            </w:r>
            <w:proofErr w:type="spellEnd"/>
            <w:r w:rsidRPr="00AF597E">
              <w:rPr>
                <w:spacing w:val="-1"/>
              </w:rPr>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316"/>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jc w:val="center"/>
            </w:pPr>
            <w:proofErr w:type="spellStart"/>
            <w:r w:rsidRPr="00AF597E">
              <w:t>i</w:t>
            </w:r>
            <w:proofErr w:type="spellEnd"/>
            <w:r w:rsidRPr="00AF597E">
              <w:t>-й</w:t>
            </w:r>
            <w:r w:rsidRPr="00AF597E">
              <w:rPr>
                <w:spacing w:val="-1"/>
              </w:rPr>
              <w:t xml:space="preserve"> </w:t>
            </w:r>
            <w:proofErr w:type="spellStart"/>
            <w:r w:rsidRPr="00AF597E">
              <w:t>год</w:t>
            </w:r>
            <w:proofErr w:type="spellEnd"/>
            <w:r w:rsidRPr="00AF597E">
              <w:t xml:space="preserve"> </w:t>
            </w:r>
            <w:proofErr w:type="spellStart"/>
            <w:r w:rsidRPr="00AF597E">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579"/>
            </w:pPr>
            <w:r w:rsidRPr="00AF597E">
              <w:t>X</w:t>
            </w:r>
          </w:p>
        </w:tc>
      </w:tr>
      <w:tr w:rsidR="006967B7" w:rsidRPr="00AF597E" w:rsidTr="006967B7">
        <w:trPr>
          <w:trHeight w:val="505"/>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b/>
              </w:rPr>
            </w:pPr>
          </w:p>
        </w:tc>
        <w:tc>
          <w:tcPr>
            <w:tcW w:w="1417"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proofErr w:type="spellStart"/>
            <w:r w:rsidRPr="00AF597E">
              <w:rPr>
                <w:rFonts w:ascii="Times New Roman" w:hAnsi="Times New Roman" w:cs="Times New Roman"/>
                <w:sz w:val="24"/>
                <w:szCs w:val="24"/>
              </w:rPr>
              <w:t>последний</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год</w:t>
            </w:r>
            <w:proofErr w:type="spellEnd"/>
            <w:r w:rsidRPr="00AF597E">
              <w:rPr>
                <w:rFonts w:ascii="Times New Roman" w:hAnsi="Times New Roman" w:cs="Times New Roman"/>
                <w:sz w:val="24"/>
                <w:szCs w:val="24"/>
              </w:rPr>
              <w:t xml:space="preserve"> </w:t>
            </w:r>
            <w:proofErr w:type="spellStart"/>
            <w:r w:rsidRPr="00AF597E">
              <w:rPr>
                <w:rFonts w:ascii="Times New Roman" w:hAnsi="Times New Roman" w:cs="Times New Roman"/>
                <w:sz w:val="24"/>
                <w:szCs w:val="24"/>
              </w:rPr>
              <w:t>реализации</w:t>
            </w:r>
            <w:proofErr w:type="spellEnd"/>
          </w:p>
        </w:tc>
        <w:tc>
          <w:tcPr>
            <w:tcW w:w="99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13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18"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275"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546" w:type="dxa"/>
            <w:gridSpan w:val="2"/>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pPr>
          </w:p>
        </w:tc>
        <w:tc>
          <w:tcPr>
            <w:tcW w:w="1422" w:type="dxa"/>
            <w:gridSpan w:val="2"/>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rPr>
            </w:pPr>
          </w:p>
        </w:tc>
        <w:tc>
          <w:tcPr>
            <w:tcW w:w="1852"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20"/>
              <w:ind w:left="18"/>
              <w:jc w:val="center"/>
            </w:pPr>
            <w:r w:rsidRPr="00AF597E">
              <w:t>X</w:t>
            </w:r>
          </w:p>
        </w:tc>
        <w:tc>
          <w:tcPr>
            <w:tcW w:w="1559"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20"/>
              <w:ind w:left="579"/>
            </w:pPr>
            <w:r w:rsidRPr="00AF597E">
              <w:t>X</w:t>
            </w:r>
          </w:p>
        </w:tc>
      </w:tr>
    </w:tbl>
    <w:p w:rsidR="006967B7" w:rsidRDefault="006967B7" w:rsidP="006967B7">
      <w:pPr>
        <w:pStyle w:val="a9"/>
        <w:ind w:left="10631" w:right="629"/>
        <w:rPr>
          <w:sz w:val="24"/>
          <w:szCs w:val="24"/>
        </w:rPr>
      </w:pPr>
    </w:p>
    <w:p w:rsidR="006967B7" w:rsidRDefault="006967B7" w:rsidP="006967B7">
      <w:pPr>
        <w:pStyle w:val="a9"/>
        <w:ind w:left="10631" w:right="629"/>
        <w:rPr>
          <w:sz w:val="24"/>
          <w:szCs w:val="24"/>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Pr="00AF597E" w:rsidRDefault="006967B7" w:rsidP="006967B7">
      <w:pPr>
        <w:pStyle w:val="a9"/>
        <w:ind w:left="10631" w:right="629" w:firstLine="0"/>
        <w:rPr>
          <w:sz w:val="24"/>
          <w:szCs w:val="24"/>
        </w:rPr>
      </w:pPr>
      <w:r w:rsidRPr="00AF597E">
        <w:rPr>
          <w:sz w:val="24"/>
          <w:szCs w:val="24"/>
        </w:rPr>
        <w:lastRenderedPageBreak/>
        <w:t>Приложение</w:t>
      </w:r>
      <w:r w:rsidRPr="00AF597E">
        <w:rPr>
          <w:spacing w:val="-5"/>
          <w:sz w:val="24"/>
          <w:szCs w:val="24"/>
        </w:rPr>
        <w:t xml:space="preserve"> </w:t>
      </w:r>
      <w:r w:rsidRPr="00AF597E">
        <w:rPr>
          <w:sz w:val="24"/>
          <w:szCs w:val="24"/>
        </w:rPr>
        <w:t>№</w:t>
      </w:r>
      <w:r w:rsidRPr="00AF597E">
        <w:rPr>
          <w:spacing w:val="-5"/>
          <w:sz w:val="24"/>
          <w:szCs w:val="24"/>
        </w:rPr>
        <w:t xml:space="preserve"> </w:t>
      </w:r>
      <w:r w:rsidRPr="00AF597E">
        <w:rPr>
          <w:sz w:val="24"/>
          <w:szCs w:val="24"/>
        </w:rPr>
        <w:t>10</w:t>
      </w:r>
      <w:r w:rsidRPr="00AF597E">
        <w:rPr>
          <w:spacing w:val="-3"/>
          <w:sz w:val="24"/>
          <w:szCs w:val="24"/>
        </w:rPr>
        <w:t xml:space="preserve"> </w:t>
      </w:r>
      <w:r w:rsidRPr="00AF597E">
        <w:rPr>
          <w:sz w:val="24"/>
          <w:szCs w:val="24"/>
        </w:rPr>
        <w:t>к</w:t>
      </w:r>
      <w:r w:rsidRPr="00AF597E">
        <w:rPr>
          <w:spacing w:val="-4"/>
          <w:sz w:val="24"/>
          <w:szCs w:val="24"/>
        </w:rPr>
        <w:t xml:space="preserve"> </w:t>
      </w:r>
      <w:r w:rsidRPr="00AF597E">
        <w:rPr>
          <w:sz w:val="24"/>
          <w:szCs w:val="24"/>
        </w:rPr>
        <w:t>Методическим</w:t>
      </w:r>
      <w:r w:rsidRPr="00AF597E">
        <w:rPr>
          <w:spacing w:val="-1"/>
          <w:sz w:val="24"/>
          <w:szCs w:val="24"/>
        </w:rPr>
        <w:t xml:space="preserve"> </w:t>
      </w:r>
      <w:r w:rsidRPr="00AF597E">
        <w:rPr>
          <w:sz w:val="24"/>
          <w:szCs w:val="24"/>
        </w:rPr>
        <w:t>указаниям</w:t>
      </w:r>
    </w:p>
    <w:p w:rsidR="006967B7" w:rsidRPr="00AF597E" w:rsidRDefault="006967B7" w:rsidP="006967B7">
      <w:pPr>
        <w:pStyle w:val="a9"/>
        <w:ind w:left="10631" w:right="629" w:firstLine="0"/>
        <w:rPr>
          <w:sz w:val="24"/>
          <w:szCs w:val="24"/>
        </w:rPr>
      </w:pPr>
      <w:r w:rsidRPr="00AF597E">
        <w:rPr>
          <w:sz w:val="24"/>
          <w:szCs w:val="24"/>
        </w:rPr>
        <w:t>по</w:t>
      </w:r>
      <w:r w:rsidRPr="00AF597E">
        <w:rPr>
          <w:spacing w:val="-7"/>
          <w:sz w:val="24"/>
          <w:szCs w:val="24"/>
        </w:rPr>
        <w:t xml:space="preserve"> </w:t>
      </w:r>
      <w:r w:rsidRPr="00AF597E">
        <w:rPr>
          <w:sz w:val="24"/>
          <w:szCs w:val="24"/>
        </w:rPr>
        <w:t>разработке</w:t>
      </w:r>
      <w:r w:rsidRPr="00AF597E">
        <w:rPr>
          <w:spacing w:val="-6"/>
          <w:sz w:val="24"/>
          <w:szCs w:val="24"/>
        </w:rPr>
        <w:t xml:space="preserve"> </w:t>
      </w:r>
      <w:r w:rsidRPr="00AF597E">
        <w:rPr>
          <w:sz w:val="24"/>
          <w:szCs w:val="24"/>
        </w:rPr>
        <w:t>муниципальных</w:t>
      </w:r>
      <w:r w:rsidRPr="00AF597E">
        <w:rPr>
          <w:spacing w:val="-6"/>
          <w:sz w:val="24"/>
          <w:szCs w:val="24"/>
        </w:rPr>
        <w:t xml:space="preserve"> </w:t>
      </w:r>
      <w:r w:rsidRPr="00AF597E">
        <w:rPr>
          <w:sz w:val="24"/>
          <w:szCs w:val="24"/>
        </w:rPr>
        <w:t>программ Молчановского района</w:t>
      </w:r>
    </w:p>
    <w:p w:rsidR="006967B7" w:rsidRPr="00AF597E" w:rsidRDefault="006967B7" w:rsidP="006967B7">
      <w:pPr>
        <w:pStyle w:val="a9"/>
        <w:spacing w:before="1"/>
        <w:jc w:val="center"/>
        <w:rPr>
          <w:sz w:val="24"/>
          <w:szCs w:val="24"/>
        </w:rPr>
      </w:pPr>
    </w:p>
    <w:p w:rsidR="006967B7" w:rsidRPr="00AF597E" w:rsidRDefault="006967B7" w:rsidP="006967B7">
      <w:pPr>
        <w:pStyle w:val="a9"/>
        <w:spacing w:before="8"/>
        <w:jc w:val="center"/>
        <w:rPr>
          <w:b/>
          <w:sz w:val="24"/>
          <w:szCs w:val="24"/>
        </w:rPr>
      </w:pPr>
      <w:r w:rsidRPr="00AF597E">
        <w:rPr>
          <w:b/>
          <w:bCs/>
          <w:sz w:val="24"/>
          <w:szCs w:val="24"/>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6967B7" w:rsidRPr="00AF597E" w:rsidRDefault="006967B7" w:rsidP="006967B7">
      <w:pPr>
        <w:pStyle w:val="a9"/>
        <w:spacing w:before="88" w:line="298" w:lineRule="exact"/>
        <w:ind w:left="14565" w:hanging="248"/>
        <w:rPr>
          <w:sz w:val="24"/>
          <w:szCs w:val="24"/>
        </w:rPr>
      </w:pPr>
      <w:r w:rsidRPr="00AF597E">
        <w:rPr>
          <w:sz w:val="24"/>
          <w:szCs w:val="24"/>
        </w:rPr>
        <w:t>Таблица</w:t>
      </w:r>
      <w:r w:rsidRPr="00AF597E">
        <w:rPr>
          <w:spacing w:val="-3"/>
          <w:sz w:val="24"/>
          <w:szCs w:val="24"/>
        </w:rPr>
        <w:t xml:space="preserve"> </w:t>
      </w:r>
      <w:r w:rsidRPr="00AF597E">
        <w:rPr>
          <w:sz w:val="24"/>
          <w:szCs w:val="24"/>
        </w:rPr>
        <w:t>1</w:t>
      </w:r>
    </w:p>
    <w:p w:rsidR="006967B7" w:rsidRPr="00AF597E" w:rsidRDefault="006967B7" w:rsidP="006967B7">
      <w:pPr>
        <w:pStyle w:val="a9"/>
        <w:ind w:left="1440" w:right="626"/>
        <w:rPr>
          <w:sz w:val="24"/>
          <w:szCs w:val="24"/>
        </w:rPr>
      </w:pPr>
      <w:r w:rsidRPr="00AF597E">
        <w:rPr>
          <w:sz w:val="24"/>
          <w:szCs w:val="24"/>
        </w:rPr>
        <w:t>Финансовое</w:t>
      </w:r>
      <w:r w:rsidRPr="00AF597E">
        <w:rPr>
          <w:spacing w:val="-3"/>
          <w:sz w:val="24"/>
          <w:szCs w:val="24"/>
        </w:rPr>
        <w:t xml:space="preserve"> </w:t>
      </w:r>
      <w:r w:rsidRPr="00AF597E">
        <w:rPr>
          <w:sz w:val="24"/>
          <w:szCs w:val="24"/>
        </w:rPr>
        <w:t>обеспечение</w:t>
      </w:r>
      <w:r w:rsidRPr="00AF597E">
        <w:rPr>
          <w:spacing w:val="-5"/>
          <w:sz w:val="24"/>
          <w:szCs w:val="24"/>
        </w:rPr>
        <w:t xml:space="preserve"> </w:t>
      </w:r>
      <w:r w:rsidRPr="00AF597E">
        <w:rPr>
          <w:sz w:val="24"/>
          <w:szCs w:val="24"/>
        </w:rPr>
        <w:t>деятельности</w:t>
      </w:r>
      <w:r w:rsidRPr="00AF597E">
        <w:rPr>
          <w:spacing w:val="-5"/>
          <w:sz w:val="24"/>
          <w:szCs w:val="24"/>
        </w:rPr>
        <w:t xml:space="preserve"> </w:t>
      </w:r>
      <w:r w:rsidRPr="00AF597E">
        <w:rPr>
          <w:sz w:val="24"/>
          <w:szCs w:val="24"/>
        </w:rPr>
        <w:t>ответственного</w:t>
      </w:r>
      <w:r w:rsidRPr="00AF597E">
        <w:rPr>
          <w:spacing w:val="-5"/>
          <w:sz w:val="24"/>
          <w:szCs w:val="24"/>
        </w:rPr>
        <w:t xml:space="preserve"> </w:t>
      </w:r>
      <w:r w:rsidRPr="00AF597E">
        <w:rPr>
          <w:sz w:val="24"/>
          <w:szCs w:val="24"/>
        </w:rPr>
        <w:t>исполнителя</w:t>
      </w:r>
      <w:r w:rsidRPr="00AF597E">
        <w:rPr>
          <w:spacing w:val="-4"/>
          <w:sz w:val="24"/>
          <w:szCs w:val="24"/>
        </w:rPr>
        <w:t xml:space="preserve"> </w:t>
      </w:r>
      <w:r w:rsidRPr="00AF597E">
        <w:rPr>
          <w:sz w:val="24"/>
          <w:szCs w:val="24"/>
        </w:rPr>
        <w:t>(соисполнителя,</w:t>
      </w:r>
      <w:r w:rsidRPr="00AF597E">
        <w:rPr>
          <w:spacing w:val="-1"/>
          <w:sz w:val="24"/>
          <w:szCs w:val="24"/>
        </w:rPr>
        <w:t xml:space="preserve"> </w:t>
      </w:r>
      <w:r w:rsidRPr="00AF597E">
        <w:rPr>
          <w:sz w:val="24"/>
          <w:szCs w:val="24"/>
        </w:rPr>
        <w:t>участника)</w:t>
      </w:r>
      <w:r w:rsidRPr="00AF597E">
        <w:rPr>
          <w:spacing w:val="2"/>
          <w:sz w:val="24"/>
          <w:szCs w:val="24"/>
        </w:rPr>
        <w:t xml:space="preserve"> </w:t>
      </w:r>
      <w:r w:rsidRPr="00AF597E">
        <w:rPr>
          <w:sz w:val="24"/>
          <w:szCs w:val="24"/>
        </w:rPr>
        <w:t>муниципальной</w:t>
      </w:r>
      <w:r w:rsidRPr="00AF597E">
        <w:rPr>
          <w:spacing w:val="-5"/>
          <w:sz w:val="24"/>
          <w:szCs w:val="24"/>
        </w:rPr>
        <w:t xml:space="preserve"> </w:t>
      </w:r>
      <w:r w:rsidRPr="00AF597E">
        <w:rPr>
          <w:sz w:val="24"/>
          <w:szCs w:val="24"/>
        </w:rPr>
        <w:t>программы,</w:t>
      </w:r>
    </w:p>
    <w:p w:rsidR="006967B7" w:rsidRPr="00AF597E" w:rsidRDefault="006967B7" w:rsidP="006967B7">
      <w:pPr>
        <w:pStyle w:val="a9"/>
        <w:ind w:left="5895"/>
        <w:rPr>
          <w:sz w:val="24"/>
          <w:szCs w:val="24"/>
        </w:rPr>
      </w:pPr>
      <w:r w:rsidRPr="00AF597E">
        <w:rPr>
          <w:sz w:val="24"/>
          <w:szCs w:val="24"/>
        </w:rPr>
        <w:t>ответственного</w:t>
      </w:r>
      <w:r w:rsidRPr="00AF597E">
        <w:rPr>
          <w:spacing w:val="-4"/>
          <w:sz w:val="24"/>
          <w:szCs w:val="24"/>
        </w:rPr>
        <w:t xml:space="preserve"> </w:t>
      </w:r>
      <w:r w:rsidRPr="00AF597E">
        <w:rPr>
          <w:sz w:val="24"/>
          <w:szCs w:val="24"/>
        </w:rPr>
        <w:t>за</w:t>
      </w:r>
      <w:r w:rsidRPr="00AF597E">
        <w:rPr>
          <w:spacing w:val="-3"/>
          <w:sz w:val="24"/>
          <w:szCs w:val="24"/>
        </w:rPr>
        <w:t xml:space="preserve"> </w:t>
      </w:r>
      <w:r w:rsidRPr="00AF597E">
        <w:rPr>
          <w:sz w:val="24"/>
          <w:szCs w:val="24"/>
        </w:rPr>
        <w:t>региональный</w:t>
      </w:r>
      <w:r w:rsidRPr="00AF597E">
        <w:rPr>
          <w:spacing w:val="-3"/>
          <w:sz w:val="24"/>
          <w:szCs w:val="24"/>
        </w:rPr>
        <w:t xml:space="preserve"> </w:t>
      </w:r>
      <w:r w:rsidRPr="00AF597E">
        <w:rPr>
          <w:sz w:val="24"/>
          <w:szCs w:val="24"/>
        </w:rPr>
        <w:t>проект</w:t>
      </w:r>
    </w:p>
    <w:p w:rsidR="006967B7" w:rsidRPr="00AF597E" w:rsidRDefault="006967B7" w:rsidP="006967B7">
      <w:pPr>
        <w:pStyle w:val="a9"/>
        <w:spacing w:before="7"/>
        <w:rPr>
          <w:sz w:val="24"/>
          <w:szCs w:val="24"/>
        </w:rPr>
      </w:pPr>
    </w:p>
    <w:tbl>
      <w:tblPr>
        <w:tblStyle w:val="TableNormal"/>
        <w:tblW w:w="0" w:type="auto"/>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2920"/>
        <w:gridCol w:w="1517"/>
        <w:gridCol w:w="1843"/>
        <w:gridCol w:w="1983"/>
        <w:gridCol w:w="1702"/>
        <w:gridCol w:w="1902"/>
        <w:gridCol w:w="2139"/>
      </w:tblGrid>
      <w:tr w:rsidR="006967B7" w:rsidRPr="00AF597E" w:rsidTr="006967B7">
        <w:trPr>
          <w:trHeight w:val="316"/>
        </w:trPr>
        <w:tc>
          <w:tcPr>
            <w:tcW w:w="960" w:type="dxa"/>
            <w:vMerge w:val="restart"/>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p w:rsidR="006967B7" w:rsidRPr="00AF597E" w:rsidRDefault="006967B7" w:rsidP="006967B7">
            <w:pPr>
              <w:pStyle w:val="TableParagraph"/>
              <w:spacing w:before="6"/>
              <w:rPr>
                <w:sz w:val="24"/>
                <w:szCs w:val="24"/>
              </w:rPr>
            </w:pPr>
          </w:p>
          <w:p w:rsidR="006967B7" w:rsidRPr="00AF597E" w:rsidRDefault="006967B7" w:rsidP="006967B7">
            <w:pPr>
              <w:pStyle w:val="TableParagraph"/>
              <w:ind w:left="225"/>
              <w:rPr>
                <w:sz w:val="24"/>
                <w:szCs w:val="24"/>
              </w:rPr>
            </w:pPr>
            <w:r w:rsidRPr="00AF597E">
              <w:rPr>
                <w:sz w:val="24"/>
                <w:szCs w:val="24"/>
              </w:rPr>
              <w:t>№</w:t>
            </w:r>
            <w:r w:rsidRPr="00AF597E">
              <w:rPr>
                <w:spacing w:val="-1"/>
                <w:sz w:val="24"/>
                <w:szCs w:val="24"/>
              </w:rPr>
              <w:t xml:space="preserve"> </w:t>
            </w:r>
            <w:proofErr w:type="spellStart"/>
            <w:r w:rsidRPr="00AF597E">
              <w:rPr>
                <w:sz w:val="24"/>
                <w:szCs w:val="24"/>
              </w:rPr>
              <w:t>пп</w:t>
            </w:r>
            <w:proofErr w:type="spellEnd"/>
          </w:p>
        </w:tc>
        <w:tc>
          <w:tcPr>
            <w:tcW w:w="2920" w:type="dxa"/>
            <w:vMerge w:val="restart"/>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jc w:val="center"/>
              <w:rPr>
                <w:rFonts w:ascii="Times New Roman" w:hAnsi="Times New Roman" w:cs="Times New Roman"/>
                <w:sz w:val="24"/>
                <w:szCs w:val="24"/>
              </w:rPr>
            </w:pPr>
            <w:r w:rsidRPr="00AF597E">
              <w:rPr>
                <w:rFonts w:ascii="Times New Roman" w:hAnsi="Times New Roman" w:cs="Times New Roman"/>
                <w:sz w:val="24"/>
                <w:szCs w:val="24"/>
              </w:rPr>
              <w:t>Наименование ответственного исполнителя, соисполнителя, участника, ответственного за региональный проект</w:t>
            </w:r>
          </w:p>
        </w:tc>
        <w:tc>
          <w:tcPr>
            <w:tcW w:w="11086" w:type="dxa"/>
            <w:gridSpan w:val="6"/>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2096" w:right="2080"/>
              <w:jc w:val="center"/>
              <w:rPr>
                <w:sz w:val="24"/>
                <w:szCs w:val="24"/>
              </w:rPr>
            </w:pPr>
            <w:r w:rsidRPr="00AF597E">
              <w:rPr>
                <w:sz w:val="24"/>
                <w:szCs w:val="24"/>
              </w:rPr>
              <w:t>Распределение</w:t>
            </w:r>
            <w:r w:rsidRPr="00AF597E">
              <w:rPr>
                <w:spacing w:val="-5"/>
                <w:sz w:val="24"/>
                <w:szCs w:val="24"/>
              </w:rPr>
              <w:t xml:space="preserve"> </w:t>
            </w:r>
            <w:r w:rsidRPr="00AF597E">
              <w:rPr>
                <w:sz w:val="24"/>
                <w:szCs w:val="24"/>
              </w:rPr>
              <w:t>объема</w:t>
            </w:r>
            <w:r w:rsidRPr="00AF597E">
              <w:rPr>
                <w:spacing w:val="-4"/>
                <w:sz w:val="24"/>
                <w:szCs w:val="24"/>
              </w:rPr>
              <w:t xml:space="preserve"> </w:t>
            </w:r>
            <w:r w:rsidRPr="00AF597E">
              <w:rPr>
                <w:sz w:val="24"/>
                <w:szCs w:val="24"/>
              </w:rPr>
              <w:t>финансирования</w:t>
            </w:r>
            <w:r w:rsidRPr="00AF597E">
              <w:rPr>
                <w:spacing w:val="-4"/>
                <w:sz w:val="24"/>
                <w:szCs w:val="24"/>
              </w:rPr>
              <w:t xml:space="preserve"> </w:t>
            </w:r>
          </w:p>
        </w:tc>
      </w:tr>
      <w:tr w:rsidR="006967B7" w:rsidRPr="00AF597E" w:rsidTr="006967B7">
        <w:trPr>
          <w:trHeight w:val="1182"/>
        </w:trPr>
        <w:tc>
          <w:tcPr>
            <w:tcW w:w="3880" w:type="dxa"/>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sz w:val="24"/>
                <w:szCs w:val="24"/>
              </w:rPr>
            </w:pPr>
          </w:p>
        </w:tc>
        <w:tc>
          <w:tcPr>
            <w:tcW w:w="2920" w:type="dxa"/>
            <w:vMerge/>
            <w:tcBorders>
              <w:top w:val="single" w:sz="8" w:space="0" w:color="000000"/>
              <w:left w:val="single" w:sz="8" w:space="0" w:color="000000"/>
              <w:bottom w:val="single" w:sz="8" w:space="0" w:color="000000"/>
              <w:right w:val="single" w:sz="8" w:space="0" w:color="000000"/>
            </w:tcBorders>
            <w:vAlign w:val="center"/>
            <w:hideMark/>
          </w:tcPr>
          <w:p w:rsidR="006967B7" w:rsidRPr="00AF597E" w:rsidRDefault="006967B7" w:rsidP="006967B7">
            <w:pPr>
              <w:rPr>
                <w:rFonts w:ascii="Times New Roman" w:hAnsi="Times New Roman" w:cs="Times New Roman"/>
                <w:sz w:val="24"/>
                <w:szCs w:val="24"/>
              </w:rPr>
            </w:pPr>
          </w:p>
        </w:tc>
        <w:tc>
          <w:tcPr>
            <w:tcW w:w="151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p w:rsidR="006967B7" w:rsidRPr="00AF597E" w:rsidRDefault="006967B7" w:rsidP="006967B7">
            <w:pPr>
              <w:pStyle w:val="TableParagraph"/>
              <w:spacing w:before="183"/>
              <w:ind w:left="485"/>
              <w:rPr>
                <w:sz w:val="24"/>
                <w:szCs w:val="24"/>
              </w:rPr>
            </w:pPr>
            <w:proofErr w:type="spellStart"/>
            <w:r w:rsidRPr="00AF597E">
              <w:rPr>
                <w:sz w:val="24"/>
                <w:szCs w:val="24"/>
              </w:rPr>
              <w:t>Всего</w:t>
            </w:r>
            <w:proofErr w:type="spellEnd"/>
          </w:p>
        </w:tc>
        <w:tc>
          <w:tcPr>
            <w:tcW w:w="184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1"/>
              <w:ind w:right="347"/>
              <w:jc w:val="center"/>
              <w:rPr>
                <w:sz w:val="24"/>
                <w:szCs w:val="24"/>
              </w:rPr>
            </w:pPr>
            <w:r w:rsidRPr="00AF597E">
              <w:rPr>
                <w:sz w:val="24"/>
                <w:szCs w:val="24"/>
              </w:rPr>
              <w:t xml:space="preserve">1-й </w:t>
            </w:r>
            <w:proofErr w:type="spellStart"/>
            <w:r w:rsidRPr="00AF597E">
              <w:rPr>
                <w:sz w:val="24"/>
                <w:szCs w:val="24"/>
              </w:rPr>
              <w:t>год</w:t>
            </w:r>
            <w:proofErr w:type="spellEnd"/>
            <w:r w:rsidRPr="00AF597E">
              <w:rPr>
                <w:spacing w:val="1"/>
                <w:sz w:val="24"/>
                <w:szCs w:val="24"/>
              </w:rPr>
              <w:t xml:space="preserve"> </w:t>
            </w:r>
            <w:proofErr w:type="spellStart"/>
            <w:r w:rsidRPr="00AF597E">
              <w:rPr>
                <w:sz w:val="24"/>
                <w:szCs w:val="24"/>
              </w:rPr>
              <w:t>реализации</w:t>
            </w:r>
            <w:proofErr w:type="spellEnd"/>
          </w:p>
        </w:tc>
        <w:tc>
          <w:tcPr>
            <w:tcW w:w="198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183"/>
              <w:jc w:val="center"/>
              <w:rPr>
                <w:sz w:val="24"/>
                <w:szCs w:val="24"/>
              </w:rPr>
            </w:pPr>
            <w:proofErr w:type="spellStart"/>
            <w:r w:rsidRPr="00AF597E">
              <w:rPr>
                <w:sz w:val="24"/>
                <w:szCs w:val="24"/>
              </w:rPr>
              <w:t>i</w:t>
            </w:r>
            <w:proofErr w:type="spellEnd"/>
            <w:r w:rsidRPr="00AF597E">
              <w:rPr>
                <w:sz w:val="24"/>
                <w:szCs w:val="24"/>
              </w:rPr>
              <w:t>-й</w:t>
            </w:r>
            <w:r w:rsidRPr="00AF597E">
              <w:rPr>
                <w:spacing w:val="-1"/>
                <w:sz w:val="24"/>
                <w:szCs w:val="24"/>
              </w:rPr>
              <w:t xml:space="preserve"> </w:t>
            </w:r>
            <w:proofErr w:type="spellStart"/>
            <w:r w:rsidRPr="00AF597E">
              <w:rPr>
                <w:sz w:val="24"/>
                <w:szCs w:val="24"/>
              </w:rPr>
              <w:t>год</w:t>
            </w:r>
            <w:proofErr w:type="spellEnd"/>
            <w:r w:rsidRPr="00AF597E">
              <w:rPr>
                <w:sz w:val="24"/>
                <w:szCs w:val="24"/>
              </w:rPr>
              <w:t xml:space="preserve"> </w:t>
            </w:r>
            <w:proofErr w:type="spellStart"/>
            <w:r w:rsidRPr="00AF597E">
              <w:rPr>
                <w:sz w:val="24"/>
                <w:szCs w:val="24"/>
              </w:rPr>
              <w:t>реализации</w:t>
            </w:r>
            <w:proofErr w:type="spellEnd"/>
          </w:p>
        </w:tc>
        <w:tc>
          <w:tcPr>
            <w:tcW w:w="17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1"/>
              <w:ind w:right="108"/>
              <w:jc w:val="center"/>
              <w:rPr>
                <w:sz w:val="24"/>
                <w:szCs w:val="24"/>
              </w:rPr>
            </w:pPr>
            <w:proofErr w:type="spellStart"/>
            <w:r w:rsidRPr="00AF597E">
              <w:rPr>
                <w:sz w:val="24"/>
                <w:szCs w:val="24"/>
              </w:rPr>
              <w:t>Последний</w:t>
            </w:r>
            <w:proofErr w:type="spellEnd"/>
            <w:r w:rsidRPr="00AF597E">
              <w:rPr>
                <w:sz w:val="24"/>
                <w:szCs w:val="24"/>
              </w:rPr>
              <w:t xml:space="preserve"> </w:t>
            </w:r>
            <w:proofErr w:type="spellStart"/>
            <w:r w:rsidRPr="00AF597E">
              <w:rPr>
                <w:sz w:val="24"/>
                <w:szCs w:val="24"/>
              </w:rPr>
              <w:t>год</w:t>
            </w:r>
            <w:proofErr w:type="spellEnd"/>
            <w:r w:rsidRPr="00AF597E">
              <w:rPr>
                <w:spacing w:val="-52"/>
                <w:sz w:val="24"/>
                <w:szCs w:val="24"/>
              </w:rPr>
              <w:t xml:space="preserve"> </w:t>
            </w:r>
            <w:proofErr w:type="spellStart"/>
            <w:r w:rsidRPr="00AF597E">
              <w:rPr>
                <w:sz w:val="24"/>
                <w:szCs w:val="24"/>
              </w:rPr>
              <w:t>реализации</w:t>
            </w:r>
            <w:proofErr w:type="spellEnd"/>
          </w:p>
        </w:tc>
        <w:tc>
          <w:tcPr>
            <w:tcW w:w="19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1"/>
              <w:ind w:right="224"/>
              <w:jc w:val="center"/>
              <w:rPr>
                <w:sz w:val="24"/>
                <w:szCs w:val="24"/>
              </w:rPr>
            </w:pPr>
            <w:proofErr w:type="spellStart"/>
            <w:r w:rsidRPr="00AF597E">
              <w:rPr>
                <w:sz w:val="24"/>
                <w:szCs w:val="24"/>
              </w:rPr>
              <w:t>Прогнозный</w:t>
            </w:r>
            <w:proofErr w:type="spellEnd"/>
            <w:r w:rsidRPr="00AF597E">
              <w:rPr>
                <w:spacing w:val="1"/>
                <w:sz w:val="24"/>
                <w:szCs w:val="24"/>
              </w:rPr>
              <w:t xml:space="preserve"> </w:t>
            </w:r>
            <w:proofErr w:type="spellStart"/>
            <w:r w:rsidRPr="00AF597E">
              <w:rPr>
                <w:sz w:val="24"/>
                <w:szCs w:val="24"/>
              </w:rPr>
              <w:t>период</w:t>
            </w:r>
            <w:proofErr w:type="spellEnd"/>
            <w:r w:rsidRPr="00AF597E">
              <w:rPr>
                <w:spacing w:val="-3"/>
                <w:sz w:val="24"/>
                <w:szCs w:val="24"/>
              </w:rPr>
              <w:t xml:space="preserve"> </w:t>
            </w:r>
            <w:r w:rsidRPr="00AF597E">
              <w:rPr>
                <w:sz w:val="24"/>
                <w:szCs w:val="24"/>
              </w:rPr>
              <w:t>1-й</w:t>
            </w:r>
            <w:r w:rsidRPr="00AF597E">
              <w:rPr>
                <w:spacing w:val="-3"/>
                <w:sz w:val="24"/>
                <w:szCs w:val="24"/>
              </w:rPr>
              <w:t xml:space="preserve"> </w:t>
            </w:r>
            <w:proofErr w:type="spellStart"/>
            <w:r w:rsidRPr="00AF597E">
              <w:rPr>
                <w:sz w:val="24"/>
                <w:szCs w:val="24"/>
              </w:rPr>
              <w:t>год</w:t>
            </w:r>
            <w:proofErr w:type="spellEnd"/>
          </w:p>
        </w:tc>
        <w:tc>
          <w:tcPr>
            <w:tcW w:w="213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1"/>
              <w:ind w:right="106"/>
              <w:jc w:val="center"/>
              <w:rPr>
                <w:sz w:val="24"/>
                <w:szCs w:val="24"/>
              </w:rPr>
            </w:pPr>
            <w:proofErr w:type="spellStart"/>
            <w:r w:rsidRPr="00AF597E">
              <w:rPr>
                <w:sz w:val="24"/>
                <w:szCs w:val="24"/>
              </w:rPr>
              <w:t>Прогнозный</w:t>
            </w:r>
            <w:proofErr w:type="spellEnd"/>
            <w:r w:rsidRPr="00AF597E">
              <w:rPr>
                <w:sz w:val="24"/>
                <w:szCs w:val="24"/>
              </w:rPr>
              <w:t xml:space="preserve"> </w:t>
            </w:r>
            <w:proofErr w:type="spellStart"/>
            <w:r w:rsidRPr="00AF597E">
              <w:rPr>
                <w:sz w:val="24"/>
                <w:szCs w:val="24"/>
              </w:rPr>
              <w:t>период</w:t>
            </w:r>
            <w:proofErr w:type="spellEnd"/>
            <w:r w:rsidRPr="00AF597E">
              <w:rPr>
                <w:sz w:val="24"/>
                <w:szCs w:val="24"/>
              </w:rPr>
              <w:t xml:space="preserve"> </w:t>
            </w:r>
            <w:r w:rsidRPr="00AF597E">
              <w:rPr>
                <w:spacing w:val="-52"/>
                <w:sz w:val="24"/>
                <w:szCs w:val="24"/>
              </w:rPr>
              <w:t xml:space="preserve">  </w:t>
            </w:r>
            <w:r w:rsidRPr="00AF597E">
              <w:rPr>
                <w:sz w:val="24"/>
                <w:szCs w:val="24"/>
              </w:rPr>
              <w:t>2-й</w:t>
            </w:r>
            <w:r w:rsidRPr="00AF597E">
              <w:rPr>
                <w:spacing w:val="-1"/>
                <w:sz w:val="24"/>
                <w:szCs w:val="24"/>
              </w:rPr>
              <w:t xml:space="preserve"> </w:t>
            </w:r>
            <w:proofErr w:type="spellStart"/>
            <w:r w:rsidRPr="00AF597E">
              <w:rPr>
                <w:sz w:val="24"/>
                <w:szCs w:val="24"/>
              </w:rPr>
              <w:t>год</w:t>
            </w:r>
            <w:proofErr w:type="spellEnd"/>
          </w:p>
        </w:tc>
      </w:tr>
      <w:tr w:rsidR="006967B7" w:rsidRPr="00AF597E" w:rsidTr="006967B7">
        <w:trPr>
          <w:trHeight w:val="313"/>
        </w:trPr>
        <w:tc>
          <w:tcPr>
            <w:tcW w:w="960"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422"/>
              <w:rPr>
                <w:sz w:val="24"/>
                <w:szCs w:val="24"/>
              </w:rPr>
            </w:pPr>
            <w:r w:rsidRPr="00AF597E">
              <w:rPr>
                <w:sz w:val="24"/>
                <w:szCs w:val="24"/>
              </w:rPr>
              <w:t>1</w:t>
            </w:r>
          </w:p>
        </w:tc>
        <w:tc>
          <w:tcPr>
            <w:tcW w:w="2920"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05"/>
              <w:rPr>
                <w:sz w:val="24"/>
                <w:szCs w:val="24"/>
              </w:rPr>
            </w:pPr>
            <w:proofErr w:type="spellStart"/>
            <w:r w:rsidRPr="00AF597E">
              <w:rPr>
                <w:sz w:val="24"/>
                <w:szCs w:val="24"/>
              </w:rPr>
              <w:t>Ответственный</w:t>
            </w:r>
            <w:proofErr w:type="spellEnd"/>
            <w:r w:rsidRPr="00AF597E">
              <w:rPr>
                <w:spacing w:val="-2"/>
                <w:sz w:val="24"/>
                <w:szCs w:val="24"/>
              </w:rPr>
              <w:t xml:space="preserve"> </w:t>
            </w:r>
            <w:proofErr w:type="spellStart"/>
            <w:r w:rsidRPr="00AF597E">
              <w:rPr>
                <w:sz w:val="24"/>
                <w:szCs w:val="24"/>
              </w:rPr>
              <w:t>исполнитель</w:t>
            </w:r>
            <w:proofErr w:type="spellEnd"/>
          </w:p>
        </w:tc>
        <w:tc>
          <w:tcPr>
            <w:tcW w:w="151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8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7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13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r>
      <w:tr w:rsidR="006967B7" w:rsidRPr="00AF597E" w:rsidTr="006967B7">
        <w:trPr>
          <w:trHeight w:val="316"/>
        </w:trPr>
        <w:tc>
          <w:tcPr>
            <w:tcW w:w="960"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422"/>
              <w:rPr>
                <w:sz w:val="24"/>
                <w:szCs w:val="24"/>
              </w:rPr>
            </w:pPr>
            <w:r w:rsidRPr="00AF597E">
              <w:rPr>
                <w:sz w:val="24"/>
                <w:szCs w:val="24"/>
              </w:rPr>
              <w:t>2</w:t>
            </w:r>
          </w:p>
        </w:tc>
        <w:tc>
          <w:tcPr>
            <w:tcW w:w="2920"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7"/>
              <w:ind w:left="105"/>
              <w:rPr>
                <w:sz w:val="24"/>
                <w:szCs w:val="24"/>
              </w:rPr>
            </w:pPr>
            <w:proofErr w:type="spellStart"/>
            <w:r w:rsidRPr="00AF597E">
              <w:rPr>
                <w:sz w:val="24"/>
                <w:szCs w:val="24"/>
              </w:rPr>
              <w:t>Соисполнитель</w:t>
            </w:r>
            <w:proofErr w:type="spellEnd"/>
          </w:p>
        </w:tc>
        <w:tc>
          <w:tcPr>
            <w:tcW w:w="151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8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7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13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r>
      <w:tr w:rsidR="006967B7" w:rsidRPr="00AF597E" w:rsidTr="006967B7">
        <w:trPr>
          <w:trHeight w:val="315"/>
        </w:trPr>
        <w:tc>
          <w:tcPr>
            <w:tcW w:w="960"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422"/>
              <w:rPr>
                <w:sz w:val="24"/>
                <w:szCs w:val="24"/>
              </w:rPr>
            </w:pPr>
            <w:r w:rsidRPr="00AF597E">
              <w:rPr>
                <w:sz w:val="24"/>
                <w:szCs w:val="24"/>
              </w:rPr>
              <w:t>3</w:t>
            </w:r>
          </w:p>
        </w:tc>
        <w:tc>
          <w:tcPr>
            <w:tcW w:w="2920"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24"/>
              <w:ind w:left="105"/>
              <w:rPr>
                <w:sz w:val="24"/>
                <w:szCs w:val="24"/>
              </w:rPr>
            </w:pPr>
            <w:proofErr w:type="spellStart"/>
            <w:r w:rsidRPr="00AF597E">
              <w:rPr>
                <w:sz w:val="24"/>
                <w:szCs w:val="24"/>
              </w:rPr>
              <w:t>Участник</w:t>
            </w:r>
            <w:proofErr w:type="spellEnd"/>
          </w:p>
        </w:tc>
        <w:tc>
          <w:tcPr>
            <w:tcW w:w="151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8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7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13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r>
      <w:tr w:rsidR="006967B7" w:rsidRPr="00AF597E" w:rsidTr="006967B7">
        <w:trPr>
          <w:trHeight w:val="505"/>
        </w:trPr>
        <w:tc>
          <w:tcPr>
            <w:tcW w:w="960"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before="120"/>
              <w:ind w:left="422"/>
              <w:rPr>
                <w:sz w:val="24"/>
                <w:szCs w:val="24"/>
              </w:rPr>
            </w:pPr>
            <w:r w:rsidRPr="00AF597E">
              <w:rPr>
                <w:sz w:val="24"/>
                <w:szCs w:val="24"/>
              </w:rPr>
              <w:t>4</w:t>
            </w:r>
          </w:p>
        </w:tc>
        <w:tc>
          <w:tcPr>
            <w:tcW w:w="2920" w:type="dxa"/>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spacing w:line="246" w:lineRule="exact"/>
              <w:ind w:left="105"/>
              <w:rPr>
                <w:sz w:val="24"/>
                <w:szCs w:val="24"/>
              </w:rPr>
            </w:pPr>
            <w:proofErr w:type="spellStart"/>
            <w:r w:rsidRPr="00AF597E">
              <w:rPr>
                <w:sz w:val="24"/>
                <w:szCs w:val="24"/>
              </w:rPr>
              <w:t>Ответственный</w:t>
            </w:r>
            <w:proofErr w:type="spellEnd"/>
            <w:r w:rsidRPr="00AF597E">
              <w:rPr>
                <w:spacing w:val="-1"/>
                <w:sz w:val="24"/>
                <w:szCs w:val="24"/>
              </w:rPr>
              <w:t xml:space="preserve"> </w:t>
            </w:r>
            <w:proofErr w:type="spellStart"/>
            <w:r w:rsidRPr="00AF597E">
              <w:rPr>
                <w:sz w:val="24"/>
                <w:szCs w:val="24"/>
              </w:rPr>
              <w:t>за</w:t>
            </w:r>
            <w:proofErr w:type="spellEnd"/>
          </w:p>
          <w:p w:rsidR="006967B7" w:rsidRPr="00AF597E" w:rsidRDefault="006967B7" w:rsidP="006967B7">
            <w:pPr>
              <w:pStyle w:val="TableParagraph"/>
              <w:spacing w:line="240" w:lineRule="exact"/>
              <w:ind w:left="105"/>
              <w:rPr>
                <w:sz w:val="24"/>
                <w:szCs w:val="24"/>
              </w:rPr>
            </w:pPr>
            <w:proofErr w:type="spellStart"/>
            <w:r w:rsidRPr="00AF597E">
              <w:rPr>
                <w:sz w:val="24"/>
                <w:szCs w:val="24"/>
              </w:rPr>
              <w:t>региональный</w:t>
            </w:r>
            <w:proofErr w:type="spellEnd"/>
            <w:r w:rsidRPr="00AF597E">
              <w:rPr>
                <w:spacing w:val="-3"/>
                <w:sz w:val="24"/>
                <w:szCs w:val="24"/>
              </w:rPr>
              <w:t xml:space="preserve"> </w:t>
            </w:r>
            <w:proofErr w:type="spellStart"/>
            <w:r w:rsidRPr="00AF597E">
              <w:rPr>
                <w:sz w:val="24"/>
                <w:szCs w:val="24"/>
              </w:rPr>
              <w:t>проект</w:t>
            </w:r>
            <w:proofErr w:type="spellEnd"/>
          </w:p>
        </w:tc>
        <w:tc>
          <w:tcPr>
            <w:tcW w:w="151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8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7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13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r>
      <w:tr w:rsidR="006967B7" w:rsidRPr="00AF597E" w:rsidTr="006967B7">
        <w:trPr>
          <w:trHeight w:val="899"/>
        </w:trPr>
        <w:tc>
          <w:tcPr>
            <w:tcW w:w="3880" w:type="dxa"/>
            <w:gridSpan w:val="2"/>
            <w:tcBorders>
              <w:top w:val="single" w:sz="8" w:space="0" w:color="000000"/>
              <w:left w:val="single" w:sz="8" w:space="0" w:color="000000"/>
              <w:bottom w:val="single" w:sz="8" w:space="0" w:color="000000"/>
              <w:right w:val="single" w:sz="8" w:space="0" w:color="000000"/>
            </w:tcBorders>
            <w:hideMark/>
          </w:tcPr>
          <w:p w:rsidR="006967B7" w:rsidRPr="00AF597E" w:rsidRDefault="006967B7" w:rsidP="006967B7">
            <w:pPr>
              <w:pStyle w:val="TableParagraph"/>
              <w:ind w:left="108" w:right="210"/>
              <w:rPr>
                <w:sz w:val="24"/>
                <w:szCs w:val="24"/>
              </w:rPr>
            </w:pPr>
            <w:r w:rsidRPr="00AF597E">
              <w:rPr>
                <w:sz w:val="24"/>
                <w:szCs w:val="24"/>
              </w:rPr>
              <w:t>Итого объем финансирования по</w:t>
            </w:r>
            <w:r w:rsidRPr="00AF597E">
              <w:rPr>
                <w:spacing w:val="1"/>
                <w:sz w:val="24"/>
                <w:szCs w:val="24"/>
              </w:rPr>
              <w:t xml:space="preserve"> </w:t>
            </w:r>
            <w:r w:rsidRPr="00AF597E">
              <w:rPr>
                <w:sz w:val="24"/>
                <w:szCs w:val="24"/>
              </w:rPr>
              <w:t>комплексу процессных мероприятий, тыс.</w:t>
            </w:r>
            <w:r w:rsidRPr="00AF597E">
              <w:rPr>
                <w:spacing w:val="-53"/>
                <w:sz w:val="24"/>
                <w:szCs w:val="24"/>
              </w:rPr>
              <w:t xml:space="preserve"> </w:t>
            </w:r>
            <w:r w:rsidRPr="00AF597E">
              <w:rPr>
                <w:sz w:val="24"/>
                <w:szCs w:val="24"/>
              </w:rPr>
              <w:t>рублей</w:t>
            </w:r>
          </w:p>
        </w:tc>
        <w:tc>
          <w:tcPr>
            <w:tcW w:w="151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83"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7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0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139"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r>
    </w:tbl>
    <w:p w:rsidR="006967B7" w:rsidRPr="00AF597E" w:rsidRDefault="006967B7" w:rsidP="006967B7">
      <w:pPr>
        <w:pStyle w:val="a9"/>
        <w:spacing w:before="88" w:line="298" w:lineRule="exact"/>
        <w:ind w:left="0" w:firstLine="0"/>
        <w:rPr>
          <w:sz w:val="24"/>
          <w:szCs w:val="24"/>
        </w:rPr>
      </w:pPr>
    </w:p>
    <w:p w:rsidR="006967B7" w:rsidRPr="00AF597E" w:rsidRDefault="006967B7" w:rsidP="006967B7">
      <w:pPr>
        <w:pStyle w:val="a9"/>
        <w:spacing w:before="88" w:line="298" w:lineRule="exact"/>
        <w:ind w:left="14565" w:hanging="248"/>
        <w:rPr>
          <w:sz w:val="24"/>
          <w:szCs w:val="24"/>
        </w:rPr>
      </w:pPr>
      <w:r w:rsidRPr="00AF597E">
        <w:rPr>
          <w:sz w:val="24"/>
          <w:szCs w:val="24"/>
        </w:rPr>
        <w:t>Таблица</w:t>
      </w:r>
      <w:r w:rsidRPr="00AF597E">
        <w:rPr>
          <w:spacing w:val="-3"/>
          <w:sz w:val="24"/>
          <w:szCs w:val="24"/>
        </w:rPr>
        <w:t xml:space="preserve"> </w:t>
      </w:r>
      <w:r w:rsidRPr="00AF597E">
        <w:rPr>
          <w:sz w:val="24"/>
          <w:szCs w:val="24"/>
        </w:rPr>
        <w:t>2</w:t>
      </w:r>
    </w:p>
    <w:p w:rsidR="006967B7" w:rsidRPr="00AF597E" w:rsidRDefault="006967B7" w:rsidP="006967B7">
      <w:pPr>
        <w:pStyle w:val="a9"/>
        <w:spacing w:line="298" w:lineRule="exact"/>
        <w:ind w:left="5425"/>
        <w:rPr>
          <w:sz w:val="24"/>
          <w:szCs w:val="24"/>
        </w:rPr>
      </w:pPr>
      <w:r w:rsidRPr="00AF597E">
        <w:rPr>
          <w:sz w:val="24"/>
          <w:szCs w:val="24"/>
        </w:rPr>
        <w:t>Информация</w:t>
      </w:r>
      <w:r w:rsidRPr="00AF597E">
        <w:rPr>
          <w:spacing w:val="-6"/>
          <w:sz w:val="24"/>
          <w:szCs w:val="24"/>
        </w:rPr>
        <w:t xml:space="preserve"> </w:t>
      </w:r>
      <w:r w:rsidRPr="00AF597E">
        <w:rPr>
          <w:sz w:val="24"/>
          <w:szCs w:val="24"/>
        </w:rPr>
        <w:t>о</w:t>
      </w:r>
      <w:r w:rsidRPr="00AF597E">
        <w:rPr>
          <w:spacing w:val="-3"/>
          <w:sz w:val="24"/>
          <w:szCs w:val="24"/>
        </w:rPr>
        <w:t xml:space="preserve"> </w:t>
      </w:r>
      <w:r w:rsidRPr="00AF597E">
        <w:rPr>
          <w:sz w:val="24"/>
          <w:szCs w:val="24"/>
        </w:rPr>
        <w:t>мерах</w:t>
      </w:r>
      <w:r w:rsidRPr="00AF597E">
        <w:rPr>
          <w:spacing w:val="-4"/>
          <w:sz w:val="24"/>
          <w:szCs w:val="24"/>
        </w:rPr>
        <w:t xml:space="preserve"> </w:t>
      </w:r>
      <w:r w:rsidRPr="00AF597E">
        <w:rPr>
          <w:sz w:val="24"/>
          <w:szCs w:val="24"/>
        </w:rPr>
        <w:t>муниципального</w:t>
      </w:r>
      <w:r w:rsidRPr="00AF597E">
        <w:rPr>
          <w:spacing w:val="-5"/>
          <w:sz w:val="24"/>
          <w:szCs w:val="24"/>
        </w:rPr>
        <w:t xml:space="preserve"> </w:t>
      </w:r>
      <w:r w:rsidRPr="00AF597E">
        <w:rPr>
          <w:sz w:val="24"/>
          <w:szCs w:val="24"/>
        </w:rPr>
        <w:t>регулирования</w:t>
      </w:r>
    </w:p>
    <w:p w:rsidR="006967B7" w:rsidRPr="00AF597E" w:rsidRDefault="006967B7" w:rsidP="006967B7">
      <w:pPr>
        <w:pStyle w:val="a9"/>
        <w:spacing w:before="8"/>
        <w:rPr>
          <w:sz w:val="24"/>
          <w:szCs w:val="2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920"/>
        <w:gridCol w:w="2220"/>
        <w:gridCol w:w="2078"/>
        <w:gridCol w:w="3732"/>
        <w:gridCol w:w="3120"/>
      </w:tblGrid>
      <w:tr w:rsidR="006967B7" w:rsidRPr="00AF597E" w:rsidTr="006967B7">
        <w:trPr>
          <w:trHeight w:val="901"/>
        </w:trPr>
        <w:tc>
          <w:tcPr>
            <w:tcW w:w="9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7"/>
              <w:rPr>
                <w:sz w:val="24"/>
                <w:szCs w:val="24"/>
              </w:rPr>
            </w:pPr>
          </w:p>
          <w:p w:rsidR="006967B7" w:rsidRPr="00AF597E" w:rsidRDefault="006967B7" w:rsidP="006967B7">
            <w:pPr>
              <w:pStyle w:val="TableParagraph"/>
              <w:jc w:val="center"/>
              <w:rPr>
                <w:sz w:val="24"/>
                <w:szCs w:val="24"/>
              </w:rPr>
            </w:pPr>
            <w:r w:rsidRPr="00AF597E">
              <w:rPr>
                <w:sz w:val="24"/>
                <w:szCs w:val="24"/>
              </w:rPr>
              <w:t>№</w:t>
            </w:r>
            <w:r w:rsidRPr="00AF597E">
              <w:rPr>
                <w:spacing w:val="-1"/>
                <w:sz w:val="24"/>
                <w:szCs w:val="24"/>
              </w:rPr>
              <w:t xml:space="preserve"> </w:t>
            </w:r>
            <w:proofErr w:type="spellStart"/>
            <w:r w:rsidRPr="00AF597E">
              <w:rPr>
                <w:sz w:val="24"/>
                <w:szCs w:val="24"/>
              </w:rPr>
              <w:t>пп</w:t>
            </w:r>
            <w:proofErr w:type="spellEnd"/>
          </w:p>
        </w:tc>
        <w:tc>
          <w:tcPr>
            <w:tcW w:w="2920"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65"/>
              <w:ind w:right="314"/>
              <w:jc w:val="center"/>
              <w:rPr>
                <w:sz w:val="24"/>
                <w:szCs w:val="24"/>
              </w:rPr>
            </w:pPr>
            <w:r w:rsidRPr="00AF597E">
              <w:rPr>
                <w:sz w:val="24"/>
                <w:szCs w:val="24"/>
              </w:rPr>
              <w:t>Наименование меры</w:t>
            </w:r>
            <w:r w:rsidRPr="00AF597E">
              <w:rPr>
                <w:spacing w:val="1"/>
                <w:sz w:val="24"/>
                <w:szCs w:val="24"/>
              </w:rPr>
              <w:t xml:space="preserve"> </w:t>
            </w:r>
            <w:r w:rsidRPr="00AF597E">
              <w:rPr>
                <w:sz w:val="24"/>
                <w:szCs w:val="24"/>
              </w:rPr>
              <w:t>(бюджетные,</w:t>
            </w:r>
            <w:r w:rsidRPr="00AF597E">
              <w:rPr>
                <w:spacing w:val="-11"/>
                <w:sz w:val="24"/>
                <w:szCs w:val="24"/>
              </w:rPr>
              <w:t xml:space="preserve"> </w:t>
            </w:r>
            <w:r w:rsidRPr="00AF597E">
              <w:rPr>
                <w:sz w:val="24"/>
                <w:szCs w:val="24"/>
              </w:rPr>
              <w:t>тарифные, иные)</w:t>
            </w:r>
          </w:p>
        </w:tc>
        <w:tc>
          <w:tcPr>
            <w:tcW w:w="22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jc w:val="center"/>
              <w:rPr>
                <w:sz w:val="24"/>
                <w:szCs w:val="24"/>
              </w:rPr>
            </w:pPr>
          </w:p>
          <w:p w:rsidR="006967B7" w:rsidRPr="00AF597E" w:rsidRDefault="006967B7" w:rsidP="006967B7">
            <w:pPr>
              <w:pStyle w:val="TableParagraph"/>
              <w:jc w:val="center"/>
              <w:rPr>
                <w:sz w:val="24"/>
                <w:szCs w:val="24"/>
              </w:rPr>
            </w:pPr>
            <w:proofErr w:type="spellStart"/>
            <w:r w:rsidRPr="00AF597E">
              <w:rPr>
                <w:sz w:val="24"/>
                <w:szCs w:val="24"/>
              </w:rPr>
              <w:t>Содержание</w:t>
            </w:r>
            <w:proofErr w:type="spellEnd"/>
            <w:r w:rsidRPr="00AF597E">
              <w:rPr>
                <w:spacing w:val="-1"/>
                <w:sz w:val="24"/>
                <w:szCs w:val="24"/>
              </w:rPr>
              <w:t xml:space="preserve"> </w:t>
            </w:r>
            <w:proofErr w:type="spellStart"/>
            <w:r w:rsidRPr="00AF597E">
              <w:rPr>
                <w:sz w:val="24"/>
                <w:szCs w:val="24"/>
              </w:rPr>
              <w:t>меры</w:t>
            </w:r>
            <w:proofErr w:type="spellEnd"/>
          </w:p>
        </w:tc>
        <w:tc>
          <w:tcPr>
            <w:tcW w:w="207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7"/>
              <w:rPr>
                <w:sz w:val="24"/>
                <w:szCs w:val="24"/>
              </w:rPr>
            </w:pPr>
          </w:p>
          <w:p w:rsidR="006967B7" w:rsidRPr="00AF597E" w:rsidRDefault="006967B7" w:rsidP="006967B7">
            <w:pPr>
              <w:pStyle w:val="TableParagraph"/>
              <w:jc w:val="center"/>
              <w:rPr>
                <w:sz w:val="24"/>
                <w:szCs w:val="24"/>
              </w:rPr>
            </w:pPr>
            <w:proofErr w:type="spellStart"/>
            <w:r w:rsidRPr="00AF597E">
              <w:rPr>
                <w:sz w:val="24"/>
                <w:szCs w:val="24"/>
              </w:rPr>
              <w:t>Срок</w:t>
            </w:r>
            <w:proofErr w:type="spellEnd"/>
            <w:r w:rsidRPr="00AF597E">
              <w:rPr>
                <w:sz w:val="24"/>
                <w:szCs w:val="24"/>
              </w:rPr>
              <w:t xml:space="preserve"> </w:t>
            </w:r>
            <w:proofErr w:type="spellStart"/>
            <w:r w:rsidRPr="00AF597E">
              <w:rPr>
                <w:sz w:val="24"/>
                <w:szCs w:val="24"/>
              </w:rPr>
              <w:t>реализации</w:t>
            </w:r>
            <w:proofErr w:type="spellEnd"/>
          </w:p>
        </w:tc>
        <w:tc>
          <w:tcPr>
            <w:tcW w:w="3732"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193"/>
              <w:ind w:right="168"/>
              <w:jc w:val="center"/>
              <w:rPr>
                <w:sz w:val="24"/>
                <w:szCs w:val="24"/>
              </w:rPr>
            </w:pPr>
            <w:r w:rsidRPr="00AF597E">
              <w:rPr>
                <w:sz w:val="24"/>
                <w:szCs w:val="24"/>
              </w:rPr>
              <w:t>Социально-экономический эффект,</w:t>
            </w:r>
            <w:r w:rsidRPr="00AF597E">
              <w:rPr>
                <w:spacing w:val="-52"/>
                <w:sz w:val="24"/>
                <w:szCs w:val="24"/>
              </w:rPr>
              <w:t xml:space="preserve"> </w:t>
            </w:r>
            <w:r w:rsidRPr="00AF597E">
              <w:rPr>
                <w:sz w:val="24"/>
                <w:szCs w:val="24"/>
              </w:rPr>
              <w:t>ожидаемый</w:t>
            </w:r>
            <w:r w:rsidRPr="00AF597E">
              <w:rPr>
                <w:spacing w:val="-1"/>
                <w:sz w:val="24"/>
                <w:szCs w:val="24"/>
              </w:rPr>
              <w:t xml:space="preserve"> </w:t>
            </w:r>
            <w:r w:rsidRPr="00AF597E">
              <w:rPr>
                <w:sz w:val="24"/>
                <w:szCs w:val="24"/>
              </w:rPr>
              <w:t>от</w:t>
            </w:r>
            <w:r w:rsidRPr="00AF597E">
              <w:rPr>
                <w:spacing w:val="-2"/>
                <w:sz w:val="24"/>
                <w:szCs w:val="24"/>
              </w:rPr>
              <w:t xml:space="preserve"> </w:t>
            </w:r>
            <w:r w:rsidRPr="00AF597E">
              <w:rPr>
                <w:sz w:val="24"/>
                <w:szCs w:val="24"/>
              </w:rPr>
              <w:t>применения</w:t>
            </w:r>
            <w:r w:rsidRPr="00AF597E">
              <w:rPr>
                <w:spacing w:val="-2"/>
                <w:sz w:val="24"/>
                <w:szCs w:val="24"/>
              </w:rPr>
              <w:t xml:space="preserve"> </w:t>
            </w:r>
            <w:r w:rsidRPr="00AF597E">
              <w:rPr>
                <w:sz w:val="24"/>
                <w:szCs w:val="24"/>
              </w:rPr>
              <w:t>меры</w:t>
            </w:r>
          </w:p>
        </w:tc>
        <w:tc>
          <w:tcPr>
            <w:tcW w:w="3120"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spacing w:before="65"/>
              <w:ind w:left="454" w:right="431"/>
              <w:jc w:val="center"/>
              <w:rPr>
                <w:sz w:val="24"/>
                <w:szCs w:val="24"/>
              </w:rPr>
            </w:pPr>
            <w:r w:rsidRPr="00AF597E">
              <w:rPr>
                <w:sz w:val="24"/>
                <w:szCs w:val="24"/>
              </w:rPr>
              <w:t>Ответственный</w:t>
            </w:r>
            <w:r w:rsidRPr="00AF597E">
              <w:rPr>
                <w:spacing w:val="1"/>
                <w:sz w:val="24"/>
                <w:szCs w:val="24"/>
              </w:rPr>
              <w:t xml:space="preserve"> </w:t>
            </w:r>
            <w:r w:rsidRPr="00AF597E">
              <w:rPr>
                <w:sz w:val="24"/>
                <w:szCs w:val="24"/>
              </w:rPr>
              <w:t xml:space="preserve">орган местного самоуправления </w:t>
            </w:r>
          </w:p>
        </w:tc>
      </w:tr>
      <w:tr w:rsidR="006967B7" w:rsidRPr="00AF597E" w:rsidTr="006967B7">
        <w:trPr>
          <w:trHeight w:val="299"/>
        </w:trPr>
        <w:tc>
          <w:tcPr>
            <w:tcW w:w="9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07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9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07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9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07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9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07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9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07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302"/>
        </w:trPr>
        <w:tc>
          <w:tcPr>
            <w:tcW w:w="9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07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96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2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078"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bl>
    <w:p w:rsidR="006967B7" w:rsidRPr="00AF597E" w:rsidRDefault="006967B7" w:rsidP="006967B7">
      <w:pPr>
        <w:pStyle w:val="a9"/>
        <w:spacing w:before="6"/>
        <w:rPr>
          <w:sz w:val="24"/>
          <w:szCs w:val="24"/>
        </w:rPr>
      </w:pPr>
    </w:p>
    <w:p w:rsidR="006967B7" w:rsidRPr="00AF597E" w:rsidRDefault="006967B7" w:rsidP="006967B7">
      <w:pPr>
        <w:pStyle w:val="a9"/>
        <w:spacing w:before="88"/>
        <w:ind w:left="14546" w:right="727" w:hanging="229"/>
        <w:jc w:val="center"/>
        <w:rPr>
          <w:sz w:val="24"/>
          <w:szCs w:val="24"/>
        </w:rPr>
      </w:pPr>
      <w:r w:rsidRPr="00AF597E">
        <w:rPr>
          <w:sz w:val="24"/>
          <w:szCs w:val="24"/>
        </w:rPr>
        <w:t>Таблица</w:t>
      </w:r>
      <w:r w:rsidRPr="00AF597E">
        <w:rPr>
          <w:spacing w:val="-3"/>
          <w:sz w:val="24"/>
          <w:szCs w:val="24"/>
        </w:rPr>
        <w:t xml:space="preserve"> </w:t>
      </w:r>
      <w:r w:rsidRPr="00AF597E">
        <w:rPr>
          <w:sz w:val="24"/>
          <w:szCs w:val="24"/>
        </w:rPr>
        <w:t>3</w:t>
      </w:r>
    </w:p>
    <w:p w:rsidR="006967B7" w:rsidRDefault="006967B7" w:rsidP="006967B7">
      <w:pPr>
        <w:pStyle w:val="a9"/>
        <w:spacing w:before="1"/>
        <w:ind w:left="1244" w:right="612"/>
        <w:jc w:val="center"/>
        <w:rPr>
          <w:sz w:val="24"/>
          <w:szCs w:val="24"/>
        </w:rPr>
      </w:pPr>
      <w:r w:rsidRPr="00AF597E">
        <w:rPr>
          <w:sz w:val="24"/>
          <w:szCs w:val="24"/>
        </w:rPr>
        <w:t>Информация</w:t>
      </w:r>
      <w:r w:rsidRPr="00AF597E">
        <w:rPr>
          <w:spacing w:val="-6"/>
          <w:sz w:val="24"/>
          <w:szCs w:val="24"/>
        </w:rPr>
        <w:t xml:space="preserve"> </w:t>
      </w:r>
      <w:r w:rsidRPr="00AF597E">
        <w:rPr>
          <w:sz w:val="24"/>
          <w:szCs w:val="24"/>
        </w:rPr>
        <w:t>о</w:t>
      </w:r>
      <w:r w:rsidRPr="00AF597E">
        <w:rPr>
          <w:spacing w:val="-3"/>
          <w:sz w:val="24"/>
          <w:szCs w:val="24"/>
        </w:rPr>
        <w:t xml:space="preserve"> </w:t>
      </w:r>
      <w:r w:rsidRPr="00AF597E">
        <w:rPr>
          <w:sz w:val="24"/>
          <w:szCs w:val="24"/>
        </w:rPr>
        <w:t>налоговых</w:t>
      </w:r>
      <w:r w:rsidRPr="00AF597E">
        <w:rPr>
          <w:spacing w:val="-4"/>
          <w:sz w:val="24"/>
          <w:szCs w:val="24"/>
        </w:rPr>
        <w:t xml:space="preserve"> </w:t>
      </w:r>
      <w:r w:rsidRPr="00AF597E">
        <w:rPr>
          <w:sz w:val="24"/>
          <w:szCs w:val="24"/>
        </w:rPr>
        <w:t>расходах</w:t>
      </w:r>
    </w:p>
    <w:p w:rsidR="006967B7" w:rsidRPr="00AF597E" w:rsidRDefault="006967B7" w:rsidP="006967B7">
      <w:pPr>
        <w:pStyle w:val="a9"/>
        <w:spacing w:before="1"/>
        <w:ind w:left="1244" w:right="612"/>
        <w:jc w:val="center"/>
        <w:rPr>
          <w:sz w:val="24"/>
          <w:szCs w:val="2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2696"/>
        <w:gridCol w:w="2402"/>
        <w:gridCol w:w="2947"/>
        <w:gridCol w:w="3305"/>
        <w:gridCol w:w="2809"/>
      </w:tblGrid>
      <w:tr w:rsidR="006967B7" w:rsidRPr="00AF597E" w:rsidTr="006967B7">
        <w:trPr>
          <w:trHeight w:val="1770"/>
        </w:trPr>
        <w:tc>
          <w:tcPr>
            <w:tcW w:w="8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202"/>
              <w:ind w:left="184"/>
              <w:rPr>
                <w:sz w:val="24"/>
                <w:szCs w:val="24"/>
              </w:rPr>
            </w:pPr>
            <w:r w:rsidRPr="00AF597E">
              <w:rPr>
                <w:sz w:val="24"/>
                <w:szCs w:val="24"/>
              </w:rPr>
              <w:t>№</w:t>
            </w:r>
            <w:r w:rsidRPr="00AF597E">
              <w:rPr>
                <w:spacing w:val="-1"/>
                <w:sz w:val="24"/>
                <w:szCs w:val="24"/>
              </w:rPr>
              <w:t xml:space="preserve"> </w:t>
            </w:r>
            <w:proofErr w:type="spellStart"/>
            <w:r w:rsidRPr="00AF597E">
              <w:rPr>
                <w:sz w:val="24"/>
                <w:szCs w:val="24"/>
              </w:rPr>
              <w:t>пп</w:t>
            </w:r>
            <w:proofErr w:type="spellEnd"/>
          </w:p>
        </w:tc>
        <w:tc>
          <w:tcPr>
            <w:tcW w:w="269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ind w:right="125"/>
              <w:jc w:val="center"/>
              <w:rPr>
                <w:sz w:val="24"/>
                <w:szCs w:val="24"/>
              </w:rPr>
            </w:pPr>
            <w:proofErr w:type="spellStart"/>
            <w:r w:rsidRPr="00AF597E">
              <w:rPr>
                <w:sz w:val="24"/>
                <w:szCs w:val="24"/>
              </w:rPr>
              <w:t>Наименование</w:t>
            </w:r>
            <w:proofErr w:type="spellEnd"/>
            <w:r w:rsidRPr="00AF597E">
              <w:rPr>
                <w:sz w:val="24"/>
                <w:szCs w:val="24"/>
              </w:rPr>
              <w:t xml:space="preserve"> </w:t>
            </w:r>
            <w:proofErr w:type="spellStart"/>
            <w:r w:rsidRPr="00AF597E">
              <w:rPr>
                <w:sz w:val="24"/>
                <w:szCs w:val="24"/>
              </w:rPr>
              <w:t>налоговой</w:t>
            </w:r>
            <w:proofErr w:type="spellEnd"/>
            <w:r w:rsidRPr="00AF597E">
              <w:rPr>
                <w:sz w:val="24"/>
                <w:szCs w:val="24"/>
              </w:rPr>
              <w:t xml:space="preserve"> </w:t>
            </w:r>
            <w:r w:rsidRPr="00AF597E">
              <w:rPr>
                <w:spacing w:val="-52"/>
                <w:sz w:val="24"/>
                <w:szCs w:val="24"/>
              </w:rPr>
              <w:t xml:space="preserve">  </w:t>
            </w:r>
            <w:proofErr w:type="spellStart"/>
            <w:r w:rsidRPr="00AF597E">
              <w:rPr>
                <w:sz w:val="24"/>
                <w:szCs w:val="24"/>
              </w:rPr>
              <w:t>льготы</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6967B7" w:rsidRPr="00AF597E" w:rsidRDefault="006967B7" w:rsidP="006967B7">
            <w:pPr>
              <w:pStyle w:val="TableParagraph"/>
              <w:ind w:right="191"/>
              <w:jc w:val="center"/>
              <w:rPr>
                <w:sz w:val="24"/>
                <w:szCs w:val="24"/>
              </w:rPr>
            </w:pPr>
            <w:r w:rsidRPr="00AF597E">
              <w:rPr>
                <w:sz w:val="24"/>
                <w:szCs w:val="24"/>
              </w:rPr>
              <w:t>Цель</w:t>
            </w:r>
            <w:r w:rsidRPr="00AF597E">
              <w:rPr>
                <w:spacing w:val="1"/>
                <w:sz w:val="24"/>
                <w:szCs w:val="24"/>
              </w:rPr>
              <w:t xml:space="preserve"> </w:t>
            </w:r>
            <w:r w:rsidRPr="00AF597E">
              <w:rPr>
                <w:sz w:val="24"/>
                <w:szCs w:val="24"/>
              </w:rPr>
              <w:t>предоставления</w:t>
            </w:r>
            <w:r w:rsidRPr="00AF597E">
              <w:rPr>
                <w:spacing w:val="1"/>
                <w:sz w:val="24"/>
                <w:szCs w:val="24"/>
              </w:rPr>
              <w:t xml:space="preserve"> </w:t>
            </w:r>
            <w:r w:rsidRPr="00AF597E">
              <w:rPr>
                <w:sz w:val="24"/>
                <w:szCs w:val="24"/>
              </w:rPr>
              <w:t>налоговых льгот,</w:t>
            </w:r>
            <w:r w:rsidRPr="00AF597E">
              <w:rPr>
                <w:spacing w:val="1"/>
                <w:sz w:val="24"/>
                <w:szCs w:val="24"/>
              </w:rPr>
              <w:t xml:space="preserve"> </w:t>
            </w:r>
            <w:r w:rsidRPr="00AF597E">
              <w:rPr>
                <w:sz w:val="24"/>
                <w:szCs w:val="24"/>
              </w:rPr>
              <w:t>освобождений и</w:t>
            </w:r>
            <w:r w:rsidRPr="00AF597E">
              <w:rPr>
                <w:spacing w:val="1"/>
                <w:sz w:val="24"/>
                <w:szCs w:val="24"/>
              </w:rPr>
              <w:t xml:space="preserve"> </w:t>
            </w:r>
            <w:r w:rsidRPr="00AF597E">
              <w:rPr>
                <w:sz w:val="24"/>
                <w:szCs w:val="24"/>
              </w:rPr>
              <w:t>иных</w:t>
            </w:r>
            <w:r w:rsidRPr="00AF597E">
              <w:rPr>
                <w:spacing w:val="-6"/>
                <w:sz w:val="24"/>
                <w:szCs w:val="24"/>
              </w:rPr>
              <w:t xml:space="preserve"> </w:t>
            </w:r>
            <w:r w:rsidRPr="00AF597E">
              <w:rPr>
                <w:sz w:val="24"/>
                <w:szCs w:val="24"/>
              </w:rPr>
              <w:t>преференций</w:t>
            </w:r>
          </w:p>
          <w:p w:rsidR="006967B7" w:rsidRPr="00AF597E" w:rsidRDefault="006967B7" w:rsidP="006967B7">
            <w:pPr>
              <w:pStyle w:val="TableParagraph"/>
              <w:spacing w:line="254" w:lineRule="exact"/>
              <w:ind w:right="94"/>
              <w:jc w:val="center"/>
              <w:rPr>
                <w:sz w:val="24"/>
                <w:szCs w:val="24"/>
              </w:rPr>
            </w:pPr>
            <w:proofErr w:type="spellStart"/>
            <w:r w:rsidRPr="00AF597E">
              <w:rPr>
                <w:sz w:val="24"/>
                <w:szCs w:val="24"/>
              </w:rPr>
              <w:t>для</w:t>
            </w:r>
            <w:proofErr w:type="spellEnd"/>
            <w:r w:rsidRPr="00AF597E">
              <w:rPr>
                <w:spacing w:val="1"/>
                <w:sz w:val="24"/>
                <w:szCs w:val="24"/>
              </w:rPr>
              <w:t xml:space="preserve"> </w:t>
            </w:r>
            <w:proofErr w:type="spellStart"/>
            <w:r w:rsidRPr="00AF597E">
              <w:rPr>
                <w:sz w:val="24"/>
                <w:szCs w:val="24"/>
              </w:rPr>
              <w:t>налогоплательщиков</w:t>
            </w:r>
            <w:proofErr w:type="spellEnd"/>
          </w:p>
        </w:tc>
        <w:tc>
          <w:tcPr>
            <w:tcW w:w="294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1"/>
              <w:ind w:left="107"/>
              <w:jc w:val="center"/>
              <w:rPr>
                <w:spacing w:val="-1"/>
                <w:sz w:val="24"/>
                <w:szCs w:val="24"/>
              </w:rPr>
            </w:pPr>
            <w:r w:rsidRPr="00AF597E">
              <w:rPr>
                <w:sz w:val="24"/>
                <w:szCs w:val="24"/>
              </w:rPr>
              <w:t>Связь с показателями</w:t>
            </w:r>
            <w:r w:rsidRPr="00AF597E">
              <w:rPr>
                <w:spacing w:val="1"/>
                <w:sz w:val="24"/>
                <w:szCs w:val="24"/>
              </w:rPr>
              <w:t xml:space="preserve"> </w:t>
            </w:r>
            <w:r w:rsidRPr="00AF597E">
              <w:rPr>
                <w:sz w:val="24"/>
                <w:szCs w:val="24"/>
              </w:rPr>
              <w:t>муниципальной программы</w:t>
            </w:r>
            <w:r w:rsidRPr="00AF597E">
              <w:rPr>
                <w:spacing w:val="1"/>
                <w:sz w:val="24"/>
                <w:szCs w:val="24"/>
              </w:rPr>
              <w:t xml:space="preserve"> </w:t>
            </w:r>
            <w:r w:rsidRPr="00AF597E">
              <w:rPr>
                <w:spacing w:val="-1"/>
                <w:sz w:val="24"/>
                <w:szCs w:val="24"/>
              </w:rPr>
              <w:t>(подпрограммы (направления)/</w:t>
            </w:r>
          </w:p>
          <w:p w:rsidR="006967B7" w:rsidRPr="00AF597E" w:rsidRDefault="006967B7" w:rsidP="006967B7">
            <w:pPr>
              <w:pStyle w:val="TableParagraph"/>
              <w:spacing w:before="1"/>
              <w:ind w:left="107"/>
              <w:jc w:val="center"/>
              <w:rPr>
                <w:spacing w:val="-1"/>
                <w:sz w:val="24"/>
                <w:szCs w:val="24"/>
              </w:rPr>
            </w:pPr>
            <w:r w:rsidRPr="00AF597E">
              <w:rPr>
                <w:spacing w:val="-1"/>
                <w:sz w:val="24"/>
                <w:szCs w:val="24"/>
              </w:rPr>
              <w:t>регионального</w:t>
            </w:r>
          </w:p>
          <w:p w:rsidR="006967B7" w:rsidRPr="00AF597E" w:rsidRDefault="006967B7" w:rsidP="006967B7">
            <w:pPr>
              <w:pStyle w:val="TableParagraph"/>
              <w:spacing w:before="1"/>
              <w:ind w:left="1160"/>
              <w:rPr>
                <w:sz w:val="24"/>
                <w:szCs w:val="24"/>
              </w:rPr>
            </w:pPr>
            <w:r w:rsidRPr="00AF597E">
              <w:rPr>
                <w:sz w:val="24"/>
                <w:szCs w:val="24"/>
              </w:rPr>
              <w:t>проекта)</w:t>
            </w:r>
          </w:p>
        </w:tc>
        <w:tc>
          <w:tcPr>
            <w:tcW w:w="330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ind w:right="431"/>
              <w:jc w:val="center"/>
              <w:rPr>
                <w:sz w:val="24"/>
                <w:szCs w:val="24"/>
              </w:rPr>
            </w:pPr>
            <w:proofErr w:type="spellStart"/>
            <w:r w:rsidRPr="00AF597E">
              <w:rPr>
                <w:sz w:val="24"/>
                <w:szCs w:val="24"/>
              </w:rPr>
              <w:t>Срок</w:t>
            </w:r>
            <w:proofErr w:type="spellEnd"/>
            <w:r w:rsidRPr="00AF597E">
              <w:rPr>
                <w:sz w:val="24"/>
                <w:szCs w:val="24"/>
              </w:rPr>
              <w:t xml:space="preserve"> </w:t>
            </w:r>
            <w:proofErr w:type="spellStart"/>
            <w:r w:rsidRPr="00AF597E">
              <w:rPr>
                <w:sz w:val="24"/>
                <w:szCs w:val="24"/>
              </w:rPr>
              <w:t>действия</w:t>
            </w:r>
            <w:proofErr w:type="spellEnd"/>
            <w:r w:rsidRPr="00AF597E">
              <w:rPr>
                <w:sz w:val="24"/>
                <w:szCs w:val="24"/>
              </w:rPr>
              <w:t xml:space="preserve"> </w:t>
            </w:r>
            <w:proofErr w:type="spellStart"/>
            <w:r w:rsidRPr="00AF597E">
              <w:rPr>
                <w:sz w:val="24"/>
                <w:szCs w:val="24"/>
              </w:rPr>
              <w:t>налоговой</w:t>
            </w:r>
            <w:proofErr w:type="spellEnd"/>
            <w:r w:rsidRPr="00AF597E">
              <w:rPr>
                <w:spacing w:val="-52"/>
                <w:sz w:val="24"/>
                <w:szCs w:val="24"/>
              </w:rPr>
              <w:t xml:space="preserve"> </w:t>
            </w:r>
            <w:proofErr w:type="spellStart"/>
            <w:r w:rsidRPr="00AF597E">
              <w:rPr>
                <w:sz w:val="24"/>
                <w:szCs w:val="24"/>
              </w:rPr>
              <w:t>льготы</w:t>
            </w:r>
            <w:proofErr w:type="spellEnd"/>
          </w:p>
        </w:tc>
        <w:tc>
          <w:tcPr>
            <w:tcW w:w="280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ind w:left="457" w:right="436"/>
              <w:jc w:val="center"/>
              <w:rPr>
                <w:sz w:val="24"/>
                <w:szCs w:val="24"/>
              </w:rPr>
            </w:pPr>
            <w:proofErr w:type="spellStart"/>
            <w:r w:rsidRPr="00AF597E">
              <w:rPr>
                <w:sz w:val="24"/>
                <w:szCs w:val="24"/>
              </w:rPr>
              <w:t>Куратор</w:t>
            </w:r>
            <w:proofErr w:type="spellEnd"/>
            <w:r w:rsidRPr="00AF597E">
              <w:rPr>
                <w:sz w:val="24"/>
                <w:szCs w:val="24"/>
              </w:rPr>
              <w:t xml:space="preserve"> </w:t>
            </w:r>
            <w:proofErr w:type="spellStart"/>
            <w:r w:rsidRPr="00AF597E">
              <w:rPr>
                <w:sz w:val="24"/>
                <w:szCs w:val="24"/>
              </w:rPr>
              <w:t>налогового</w:t>
            </w:r>
            <w:proofErr w:type="spellEnd"/>
            <w:r w:rsidRPr="00AF597E">
              <w:rPr>
                <w:spacing w:val="-53"/>
                <w:sz w:val="24"/>
                <w:szCs w:val="24"/>
              </w:rPr>
              <w:t xml:space="preserve"> </w:t>
            </w:r>
            <w:proofErr w:type="spellStart"/>
            <w:r w:rsidRPr="00AF597E">
              <w:rPr>
                <w:sz w:val="24"/>
                <w:szCs w:val="24"/>
              </w:rPr>
              <w:t>расхода</w:t>
            </w:r>
            <w:proofErr w:type="spellEnd"/>
          </w:p>
        </w:tc>
      </w:tr>
      <w:tr w:rsidR="006967B7" w:rsidRPr="00AF597E" w:rsidTr="006967B7">
        <w:trPr>
          <w:trHeight w:val="297"/>
        </w:trPr>
        <w:tc>
          <w:tcPr>
            <w:tcW w:w="8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40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30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302"/>
        </w:trPr>
        <w:tc>
          <w:tcPr>
            <w:tcW w:w="8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40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30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8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40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30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8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40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30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87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402"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30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809"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bl>
    <w:p w:rsidR="006967B7" w:rsidRDefault="006967B7" w:rsidP="006967B7">
      <w:pPr>
        <w:pStyle w:val="a9"/>
        <w:tabs>
          <w:tab w:val="left" w:pos="15451"/>
          <w:tab w:val="left" w:pos="15593"/>
        </w:tabs>
        <w:spacing w:before="75"/>
        <w:ind w:left="14317" w:right="727" w:firstLine="0"/>
        <w:rPr>
          <w:sz w:val="24"/>
          <w:szCs w:val="24"/>
        </w:rPr>
      </w:pPr>
    </w:p>
    <w:p w:rsidR="006967B7" w:rsidRPr="00AF597E" w:rsidRDefault="006967B7" w:rsidP="006967B7">
      <w:pPr>
        <w:pStyle w:val="a9"/>
        <w:tabs>
          <w:tab w:val="left" w:pos="15451"/>
          <w:tab w:val="left" w:pos="15593"/>
        </w:tabs>
        <w:spacing w:before="75"/>
        <w:ind w:left="14317" w:right="727" w:firstLine="0"/>
        <w:rPr>
          <w:sz w:val="24"/>
          <w:szCs w:val="24"/>
        </w:rPr>
      </w:pPr>
      <w:r w:rsidRPr="00AF597E">
        <w:rPr>
          <w:sz w:val="24"/>
          <w:szCs w:val="24"/>
        </w:rPr>
        <w:t>Таблица</w:t>
      </w:r>
      <w:r w:rsidRPr="00AF597E">
        <w:rPr>
          <w:spacing w:val="-2"/>
          <w:sz w:val="24"/>
          <w:szCs w:val="24"/>
        </w:rPr>
        <w:t xml:space="preserve"> </w:t>
      </w:r>
      <w:r w:rsidRPr="00AF597E">
        <w:rPr>
          <w:sz w:val="24"/>
          <w:szCs w:val="24"/>
        </w:rPr>
        <w:t>4</w:t>
      </w:r>
    </w:p>
    <w:p w:rsidR="006967B7" w:rsidRPr="00AF597E" w:rsidRDefault="006967B7" w:rsidP="006967B7">
      <w:pPr>
        <w:pStyle w:val="a9"/>
        <w:spacing w:before="1"/>
        <w:ind w:left="5847"/>
        <w:rPr>
          <w:sz w:val="24"/>
          <w:szCs w:val="24"/>
        </w:rPr>
      </w:pPr>
      <w:r w:rsidRPr="00AF597E">
        <w:rPr>
          <w:sz w:val="24"/>
          <w:szCs w:val="24"/>
        </w:rPr>
        <w:t>Информация</w:t>
      </w:r>
      <w:r w:rsidRPr="00AF597E">
        <w:rPr>
          <w:spacing w:val="-7"/>
          <w:sz w:val="24"/>
          <w:szCs w:val="24"/>
        </w:rPr>
        <w:t xml:space="preserve"> </w:t>
      </w:r>
      <w:r w:rsidRPr="00AF597E">
        <w:rPr>
          <w:sz w:val="24"/>
          <w:szCs w:val="24"/>
        </w:rPr>
        <w:t>о</w:t>
      </w:r>
      <w:r w:rsidRPr="00AF597E">
        <w:rPr>
          <w:spacing w:val="-3"/>
          <w:sz w:val="24"/>
          <w:szCs w:val="24"/>
        </w:rPr>
        <w:t xml:space="preserve"> </w:t>
      </w:r>
      <w:r w:rsidRPr="00AF597E">
        <w:rPr>
          <w:sz w:val="24"/>
          <w:szCs w:val="24"/>
        </w:rPr>
        <w:t>мерах</w:t>
      </w:r>
      <w:r w:rsidRPr="00AF597E">
        <w:rPr>
          <w:spacing w:val="-5"/>
          <w:sz w:val="24"/>
          <w:szCs w:val="24"/>
        </w:rPr>
        <w:t xml:space="preserve"> </w:t>
      </w:r>
      <w:r w:rsidRPr="00AF597E">
        <w:rPr>
          <w:sz w:val="24"/>
          <w:szCs w:val="24"/>
        </w:rPr>
        <w:t>правового</w:t>
      </w:r>
      <w:r w:rsidRPr="00AF597E">
        <w:rPr>
          <w:spacing w:val="-4"/>
          <w:sz w:val="24"/>
          <w:szCs w:val="24"/>
        </w:rPr>
        <w:t xml:space="preserve"> </w:t>
      </w:r>
      <w:r w:rsidRPr="00AF597E">
        <w:rPr>
          <w:sz w:val="24"/>
          <w:szCs w:val="24"/>
        </w:rPr>
        <w:t>регулирования</w:t>
      </w:r>
    </w:p>
    <w:p w:rsidR="006967B7" w:rsidRPr="00AF597E" w:rsidRDefault="006967B7" w:rsidP="006967B7">
      <w:pPr>
        <w:pStyle w:val="a9"/>
        <w:spacing w:before="7"/>
        <w:rPr>
          <w:sz w:val="24"/>
          <w:szCs w:val="2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3130"/>
        <w:gridCol w:w="2734"/>
        <w:gridCol w:w="1913"/>
        <w:gridCol w:w="2673"/>
        <w:gridCol w:w="3730"/>
      </w:tblGrid>
      <w:tr w:rsidR="006967B7" w:rsidRPr="00AF597E" w:rsidTr="006967B7">
        <w:trPr>
          <w:trHeight w:val="1499"/>
        </w:trPr>
        <w:tc>
          <w:tcPr>
            <w:tcW w:w="84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p w:rsidR="006967B7" w:rsidRPr="00AF597E" w:rsidRDefault="006967B7" w:rsidP="006967B7">
            <w:pPr>
              <w:pStyle w:val="TableParagraph"/>
              <w:spacing w:before="8"/>
              <w:rPr>
                <w:sz w:val="24"/>
                <w:szCs w:val="24"/>
              </w:rPr>
            </w:pPr>
          </w:p>
          <w:p w:rsidR="006967B7" w:rsidRPr="00AF597E" w:rsidRDefault="006967B7" w:rsidP="006967B7">
            <w:pPr>
              <w:pStyle w:val="TableParagraph"/>
              <w:ind w:left="167"/>
              <w:rPr>
                <w:sz w:val="24"/>
                <w:szCs w:val="24"/>
              </w:rPr>
            </w:pPr>
            <w:r w:rsidRPr="00AF597E">
              <w:rPr>
                <w:sz w:val="24"/>
                <w:szCs w:val="24"/>
              </w:rPr>
              <w:t>№</w:t>
            </w:r>
            <w:r w:rsidRPr="00AF597E">
              <w:rPr>
                <w:spacing w:val="-1"/>
                <w:sz w:val="24"/>
                <w:szCs w:val="24"/>
              </w:rPr>
              <w:t xml:space="preserve"> </w:t>
            </w:r>
            <w:proofErr w:type="spellStart"/>
            <w:r w:rsidRPr="00AF597E">
              <w:rPr>
                <w:sz w:val="24"/>
                <w:szCs w:val="24"/>
              </w:rPr>
              <w:t>пп</w:t>
            </w:r>
            <w:proofErr w:type="spellEnd"/>
          </w:p>
        </w:tc>
        <w:tc>
          <w:tcPr>
            <w:tcW w:w="31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p w:rsidR="006967B7" w:rsidRPr="00AF597E" w:rsidRDefault="006967B7" w:rsidP="006967B7">
            <w:pPr>
              <w:pStyle w:val="TableParagraph"/>
              <w:spacing w:before="214"/>
              <w:ind w:right="159"/>
              <w:jc w:val="center"/>
              <w:rPr>
                <w:sz w:val="24"/>
                <w:szCs w:val="24"/>
              </w:rPr>
            </w:pPr>
            <w:r w:rsidRPr="00AF597E">
              <w:rPr>
                <w:sz w:val="24"/>
                <w:szCs w:val="24"/>
              </w:rPr>
              <w:t>Наименование планируемого</w:t>
            </w:r>
            <w:r w:rsidRPr="00AF597E">
              <w:rPr>
                <w:spacing w:val="-52"/>
                <w:sz w:val="24"/>
                <w:szCs w:val="24"/>
              </w:rPr>
              <w:t xml:space="preserve">       </w:t>
            </w:r>
            <w:r w:rsidRPr="00AF597E">
              <w:rPr>
                <w:sz w:val="24"/>
                <w:szCs w:val="24"/>
              </w:rPr>
              <w:t>к</w:t>
            </w:r>
            <w:r w:rsidRPr="00AF597E">
              <w:rPr>
                <w:spacing w:val="-1"/>
                <w:sz w:val="24"/>
                <w:szCs w:val="24"/>
              </w:rPr>
              <w:t xml:space="preserve"> </w:t>
            </w:r>
            <w:r w:rsidRPr="00AF597E">
              <w:rPr>
                <w:sz w:val="24"/>
                <w:szCs w:val="24"/>
              </w:rPr>
              <w:t>разработке</w:t>
            </w:r>
            <w:r w:rsidRPr="00AF597E">
              <w:rPr>
                <w:spacing w:val="-1"/>
                <w:sz w:val="24"/>
                <w:szCs w:val="24"/>
              </w:rPr>
              <w:t xml:space="preserve"> </w:t>
            </w:r>
            <w:r w:rsidRPr="00AF597E">
              <w:rPr>
                <w:sz w:val="24"/>
                <w:szCs w:val="24"/>
              </w:rPr>
              <w:t>правового</w:t>
            </w:r>
            <w:r w:rsidRPr="00AF597E">
              <w:rPr>
                <w:spacing w:val="-4"/>
                <w:sz w:val="24"/>
                <w:szCs w:val="24"/>
              </w:rPr>
              <w:t xml:space="preserve"> </w:t>
            </w:r>
            <w:r w:rsidRPr="00AF597E">
              <w:rPr>
                <w:sz w:val="24"/>
                <w:szCs w:val="24"/>
              </w:rPr>
              <w:t>акта</w:t>
            </w:r>
          </w:p>
        </w:tc>
        <w:tc>
          <w:tcPr>
            <w:tcW w:w="27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9"/>
              <w:rPr>
                <w:sz w:val="24"/>
                <w:szCs w:val="24"/>
              </w:rPr>
            </w:pPr>
          </w:p>
          <w:p w:rsidR="006967B7" w:rsidRPr="00AF597E" w:rsidRDefault="006967B7" w:rsidP="006967B7">
            <w:pPr>
              <w:pStyle w:val="TableParagraph"/>
              <w:ind w:left="121" w:right="115" w:hanging="1"/>
              <w:jc w:val="center"/>
              <w:rPr>
                <w:sz w:val="24"/>
                <w:szCs w:val="24"/>
              </w:rPr>
            </w:pPr>
            <w:r w:rsidRPr="00AF597E">
              <w:rPr>
                <w:sz w:val="24"/>
                <w:szCs w:val="24"/>
              </w:rPr>
              <w:t>Краткое содержание</w:t>
            </w:r>
            <w:r w:rsidRPr="00AF597E">
              <w:rPr>
                <w:spacing w:val="1"/>
                <w:sz w:val="24"/>
                <w:szCs w:val="24"/>
              </w:rPr>
              <w:t xml:space="preserve"> </w:t>
            </w:r>
            <w:r w:rsidRPr="00AF597E">
              <w:rPr>
                <w:sz w:val="24"/>
                <w:szCs w:val="24"/>
              </w:rPr>
              <w:t>планируемого к</w:t>
            </w:r>
            <w:r w:rsidRPr="00AF597E">
              <w:rPr>
                <w:spacing w:val="1"/>
                <w:sz w:val="24"/>
                <w:szCs w:val="24"/>
              </w:rPr>
              <w:t xml:space="preserve"> </w:t>
            </w:r>
            <w:r w:rsidRPr="00AF597E">
              <w:rPr>
                <w:sz w:val="24"/>
                <w:szCs w:val="24"/>
              </w:rPr>
              <w:t>разработке</w:t>
            </w:r>
            <w:r w:rsidRPr="00AF597E">
              <w:rPr>
                <w:spacing w:val="-8"/>
                <w:sz w:val="24"/>
                <w:szCs w:val="24"/>
              </w:rPr>
              <w:t xml:space="preserve"> </w:t>
            </w:r>
            <w:r w:rsidRPr="00AF597E">
              <w:rPr>
                <w:sz w:val="24"/>
                <w:szCs w:val="24"/>
              </w:rPr>
              <w:t>правового</w:t>
            </w:r>
            <w:r w:rsidRPr="00AF597E">
              <w:rPr>
                <w:spacing w:val="-8"/>
                <w:sz w:val="24"/>
                <w:szCs w:val="24"/>
              </w:rPr>
              <w:t xml:space="preserve"> </w:t>
            </w:r>
            <w:r w:rsidRPr="00AF597E">
              <w:rPr>
                <w:sz w:val="24"/>
                <w:szCs w:val="24"/>
              </w:rPr>
              <w:t>акта</w:t>
            </w:r>
          </w:p>
        </w:tc>
        <w:tc>
          <w:tcPr>
            <w:tcW w:w="191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p w:rsidR="006967B7" w:rsidRPr="00AF597E" w:rsidRDefault="006967B7" w:rsidP="006967B7">
            <w:pPr>
              <w:pStyle w:val="TableParagraph"/>
              <w:spacing w:before="8"/>
              <w:rPr>
                <w:sz w:val="24"/>
                <w:szCs w:val="24"/>
              </w:rPr>
            </w:pPr>
          </w:p>
          <w:p w:rsidR="006967B7" w:rsidRPr="00AF597E" w:rsidRDefault="006967B7" w:rsidP="006967B7">
            <w:pPr>
              <w:pStyle w:val="TableParagraph"/>
              <w:jc w:val="center"/>
              <w:rPr>
                <w:sz w:val="24"/>
                <w:szCs w:val="24"/>
              </w:rPr>
            </w:pPr>
            <w:proofErr w:type="spellStart"/>
            <w:r w:rsidRPr="00AF597E">
              <w:rPr>
                <w:sz w:val="24"/>
                <w:szCs w:val="24"/>
              </w:rPr>
              <w:t>Срок</w:t>
            </w:r>
            <w:proofErr w:type="spellEnd"/>
            <w:r w:rsidRPr="00AF597E">
              <w:rPr>
                <w:sz w:val="24"/>
                <w:szCs w:val="24"/>
              </w:rPr>
              <w:t xml:space="preserve"> </w:t>
            </w:r>
            <w:proofErr w:type="spellStart"/>
            <w:r w:rsidRPr="00AF597E">
              <w:rPr>
                <w:sz w:val="24"/>
                <w:szCs w:val="24"/>
              </w:rPr>
              <w:t>разработки</w:t>
            </w:r>
            <w:proofErr w:type="spellEnd"/>
          </w:p>
        </w:tc>
        <w:tc>
          <w:tcPr>
            <w:tcW w:w="267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9"/>
              <w:rPr>
                <w:sz w:val="24"/>
                <w:szCs w:val="24"/>
              </w:rPr>
            </w:pPr>
          </w:p>
          <w:p w:rsidR="006967B7" w:rsidRPr="00AF597E" w:rsidRDefault="006967B7" w:rsidP="006967B7">
            <w:pPr>
              <w:pStyle w:val="TableParagraph"/>
              <w:ind w:left="312" w:right="302" w:hanging="2"/>
              <w:jc w:val="center"/>
              <w:rPr>
                <w:sz w:val="24"/>
                <w:szCs w:val="24"/>
              </w:rPr>
            </w:pPr>
            <w:r w:rsidRPr="00AF597E">
              <w:rPr>
                <w:sz w:val="24"/>
                <w:szCs w:val="24"/>
              </w:rPr>
              <w:t>Ответственный за</w:t>
            </w:r>
            <w:r w:rsidRPr="00AF597E">
              <w:rPr>
                <w:spacing w:val="1"/>
                <w:sz w:val="24"/>
                <w:szCs w:val="24"/>
              </w:rPr>
              <w:t xml:space="preserve"> </w:t>
            </w:r>
            <w:r w:rsidRPr="00AF597E">
              <w:rPr>
                <w:sz w:val="24"/>
                <w:szCs w:val="24"/>
              </w:rPr>
              <w:t>разработку правового</w:t>
            </w:r>
            <w:r w:rsidRPr="00AF597E">
              <w:rPr>
                <w:spacing w:val="-52"/>
                <w:sz w:val="24"/>
                <w:szCs w:val="24"/>
              </w:rPr>
              <w:t xml:space="preserve"> </w:t>
            </w:r>
            <w:r w:rsidRPr="00AF597E">
              <w:rPr>
                <w:sz w:val="24"/>
                <w:szCs w:val="24"/>
              </w:rPr>
              <w:t>акта</w:t>
            </w:r>
          </w:p>
        </w:tc>
        <w:tc>
          <w:tcPr>
            <w:tcW w:w="3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spacing w:before="8"/>
              <w:rPr>
                <w:sz w:val="24"/>
                <w:szCs w:val="24"/>
              </w:rPr>
            </w:pPr>
          </w:p>
          <w:p w:rsidR="006967B7" w:rsidRPr="00AF597E" w:rsidRDefault="006967B7" w:rsidP="006967B7">
            <w:pPr>
              <w:pStyle w:val="TableParagraph"/>
              <w:jc w:val="center"/>
              <w:rPr>
                <w:sz w:val="24"/>
                <w:szCs w:val="24"/>
              </w:rPr>
            </w:pPr>
            <w:r w:rsidRPr="00AF597E">
              <w:rPr>
                <w:sz w:val="24"/>
                <w:szCs w:val="24"/>
              </w:rPr>
              <w:t>Связь с показателями</w:t>
            </w:r>
            <w:r w:rsidRPr="00AF597E">
              <w:rPr>
                <w:spacing w:val="1"/>
                <w:sz w:val="24"/>
                <w:szCs w:val="24"/>
              </w:rPr>
              <w:t xml:space="preserve"> </w:t>
            </w:r>
            <w:r w:rsidRPr="00AF597E">
              <w:rPr>
                <w:sz w:val="24"/>
                <w:szCs w:val="24"/>
              </w:rPr>
              <w:t>муниципальной программы</w:t>
            </w:r>
            <w:r w:rsidRPr="00AF597E">
              <w:rPr>
                <w:spacing w:val="1"/>
                <w:sz w:val="24"/>
                <w:szCs w:val="24"/>
              </w:rPr>
              <w:t xml:space="preserve"> </w:t>
            </w:r>
            <w:r w:rsidRPr="00AF597E">
              <w:rPr>
                <w:spacing w:val="-1"/>
                <w:sz w:val="24"/>
                <w:szCs w:val="24"/>
              </w:rPr>
              <w:t>(подпрограммы (направления)/регионального</w:t>
            </w:r>
          </w:p>
          <w:p w:rsidR="006967B7" w:rsidRPr="00AF597E" w:rsidRDefault="006967B7" w:rsidP="006967B7">
            <w:pPr>
              <w:pStyle w:val="TableParagraph"/>
              <w:spacing w:line="252" w:lineRule="exact"/>
              <w:jc w:val="center"/>
              <w:rPr>
                <w:sz w:val="24"/>
                <w:szCs w:val="24"/>
              </w:rPr>
            </w:pPr>
            <w:proofErr w:type="spellStart"/>
            <w:r w:rsidRPr="00AF597E">
              <w:rPr>
                <w:sz w:val="24"/>
                <w:szCs w:val="24"/>
              </w:rPr>
              <w:t>проекта</w:t>
            </w:r>
            <w:proofErr w:type="spellEnd"/>
            <w:r w:rsidRPr="00AF597E">
              <w:rPr>
                <w:sz w:val="24"/>
                <w:szCs w:val="24"/>
              </w:rPr>
              <w:t>)</w:t>
            </w:r>
          </w:p>
        </w:tc>
      </w:tr>
      <w:tr w:rsidR="006967B7" w:rsidRPr="00AF597E" w:rsidTr="006967B7">
        <w:trPr>
          <w:trHeight w:val="300"/>
        </w:trPr>
        <w:tc>
          <w:tcPr>
            <w:tcW w:w="84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84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302"/>
        </w:trPr>
        <w:tc>
          <w:tcPr>
            <w:tcW w:w="84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84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84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r w:rsidR="006967B7" w:rsidRPr="00AF597E" w:rsidTr="006967B7">
        <w:trPr>
          <w:trHeight w:val="299"/>
        </w:trPr>
        <w:tc>
          <w:tcPr>
            <w:tcW w:w="845"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1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734"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191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2673"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6967B7" w:rsidRPr="00AF597E" w:rsidRDefault="006967B7" w:rsidP="006967B7">
            <w:pPr>
              <w:pStyle w:val="TableParagraph"/>
              <w:rPr>
                <w:sz w:val="24"/>
                <w:szCs w:val="24"/>
              </w:rPr>
            </w:pPr>
          </w:p>
        </w:tc>
      </w:tr>
    </w:tbl>
    <w:p w:rsidR="006967B7" w:rsidRPr="00AF597E" w:rsidRDefault="006967B7" w:rsidP="006967B7">
      <w:pPr>
        <w:pStyle w:val="a9"/>
        <w:spacing w:before="9"/>
        <w:rPr>
          <w:sz w:val="24"/>
          <w:szCs w:val="24"/>
        </w:rPr>
      </w:pPr>
    </w:p>
    <w:p w:rsidR="006967B7" w:rsidRDefault="006967B7" w:rsidP="006967B7">
      <w:pPr>
        <w:pStyle w:val="a9"/>
        <w:spacing w:before="88"/>
        <w:ind w:left="1586" w:right="727"/>
        <w:jc w:val="right"/>
        <w:rPr>
          <w:sz w:val="24"/>
          <w:szCs w:val="24"/>
        </w:rPr>
      </w:pPr>
      <w:r w:rsidRPr="00AF597E">
        <w:rPr>
          <w:sz w:val="24"/>
          <w:szCs w:val="24"/>
        </w:rPr>
        <w:lastRenderedPageBreak/>
        <w:t>Таблица 5</w:t>
      </w:r>
    </w:p>
    <w:p w:rsidR="006967B7" w:rsidRPr="00AF597E" w:rsidRDefault="006967B7" w:rsidP="006967B7">
      <w:pPr>
        <w:pStyle w:val="a9"/>
        <w:spacing w:before="88"/>
        <w:ind w:left="1586" w:right="727"/>
        <w:jc w:val="right"/>
        <w:rPr>
          <w:spacing w:val="-63"/>
          <w:sz w:val="24"/>
          <w:szCs w:val="24"/>
        </w:rPr>
      </w:pPr>
    </w:p>
    <w:p w:rsidR="006967B7" w:rsidRPr="00AF597E" w:rsidRDefault="006967B7" w:rsidP="006967B7">
      <w:pPr>
        <w:pStyle w:val="a9"/>
        <w:ind w:right="611"/>
        <w:jc w:val="center"/>
        <w:rPr>
          <w:sz w:val="24"/>
          <w:szCs w:val="24"/>
        </w:rPr>
      </w:pPr>
      <w:r w:rsidRPr="00AF597E">
        <w:rPr>
          <w:sz w:val="24"/>
          <w:szCs w:val="24"/>
        </w:rPr>
        <w:t>Информация</w:t>
      </w:r>
      <w:r w:rsidRPr="00AF597E">
        <w:rPr>
          <w:spacing w:val="-4"/>
          <w:sz w:val="24"/>
          <w:szCs w:val="24"/>
        </w:rPr>
        <w:t xml:space="preserve"> </w:t>
      </w:r>
      <w:r w:rsidRPr="00AF597E">
        <w:rPr>
          <w:sz w:val="24"/>
          <w:szCs w:val="24"/>
        </w:rPr>
        <w:t>об</w:t>
      </w:r>
      <w:r w:rsidRPr="00AF597E">
        <w:rPr>
          <w:spacing w:val="-4"/>
          <w:sz w:val="24"/>
          <w:szCs w:val="24"/>
        </w:rPr>
        <w:t xml:space="preserve"> </w:t>
      </w:r>
      <w:r w:rsidRPr="00AF597E">
        <w:rPr>
          <w:sz w:val="24"/>
          <w:szCs w:val="24"/>
        </w:rPr>
        <w:t>иных</w:t>
      </w:r>
      <w:r w:rsidRPr="00AF597E">
        <w:rPr>
          <w:spacing w:val="-2"/>
          <w:sz w:val="24"/>
          <w:szCs w:val="24"/>
        </w:rPr>
        <w:t xml:space="preserve"> </w:t>
      </w:r>
      <w:r w:rsidRPr="00AF597E">
        <w:rPr>
          <w:sz w:val="24"/>
          <w:szCs w:val="24"/>
        </w:rPr>
        <w:t>мероприятиях</w:t>
      </w:r>
      <w:r w:rsidRPr="00AF597E">
        <w:rPr>
          <w:spacing w:val="-4"/>
          <w:sz w:val="24"/>
          <w:szCs w:val="24"/>
        </w:rPr>
        <w:t xml:space="preserve"> </w:t>
      </w:r>
      <w:r w:rsidRPr="00AF597E">
        <w:rPr>
          <w:sz w:val="24"/>
          <w:szCs w:val="24"/>
        </w:rPr>
        <w:t>и мерах,</w:t>
      </w:r>
      <w:r w:rsidRPr="00AF597E">
        <w:rPr>
          <w:spacing w:val="-3"/>
          <w:sz w:val="24"/>
          <w:szCs w:val="24"/>
        </w:rPr>
        <w:t xml:space="preserve"> </w:t>
      </w:r>
      <w:r w:rsidRPr="00AF597E">
        <w:rPr>
          <w:sz w:val="24"/>
          <w:szCs w:val="24"/>
        </w:rPr>
        <w:t>обеспечивающих</w:t>
      </w:r>
      <w:r w:rsidRPr="00AF597E">
        <w:rPr>
          <w:spacing w:val="-4"/>
          <w:sz w:val="24"/>
          <w:szCs w:val="24"/>
        </w:rPr>
        <w:t xml:space="preserve"> </w:t>
      </w:r>
      <w:r w:rsidRPr="00AF597E">
        <w:rPr>
          <w:sz w:val="24"/>
          <w:szCs w:val="24"/>
        </w:rPr>
        <w:t>реализацию</w:t>
      </w:r>
      <w:r w:rsidRPr="00AF597E">
        <w:rPr>
          <w:spacing w:val="-4"/>
          <w:sz w:val="24"/>
          <w:szCs w:val="24"/>
        </w:rPr>
        <w:t xml:space="preserve"> </w:t>
      </w:r>
      <w:r w:rsidRPr="00AF597E">
        <w:rPr>
          <w:sz w:val="24"/>
          <w:szCs w:val="24"/>
        </w:rPr>
        <w:t>муниципальной</w:t>
      </w:r>
      <w:r w:rsidRPr="00AF597E">
        <w:rPr>
          <w:spacing w:val="-4"/>
          <w:sz w:val="24"/>
          <w:szCs w:val="24"/>
        </w:rPr>
        <w:t xml:space="preserve"> </w:t>
      </w:r>
      <w:r w:rsidRPr="00AF597E">
        <w:rPr>
          <w:sz w:val="24"/>
          <w:szCs w:val="24"/>
        </w:rPr>
        <w:t>программы</w:t>
      </w:r>
      <w:r w:rsidRPr="00AF597E">
        <w:rPr>
          <w:spacing w:val="-2"/>
          <w:sz w:val="24"/>
          <w:szCs w:val="24"/>
        </w:rPr>
        <w:t xml:space="preserve"> </w:t>
      </w:r>
      <w:r w:rsidRPr="00AF597E">
        <w:rPr>
          <w:sz w:val="24"/>
          <w:szCs w:val="24"/>
        </w:rPr>
        <w:t>и</w:t>
      </w:r>
      <w:r w:rsidRPr="00AF597E">
        <w:rPr>
          <w:spacing w:val="-1"/>
          <w:sz w:val="24"/>
          <w:szCs w:val="24"/>
        </w:rPr>
        <w:t xml:space="preserve"> </w:t>
      </w:r>
      <w:r w:rsidRPr="00AF597E">
        <w:rPr>
          <w:sz w:val="24"/>
          <w:szCs w:val="24"/>
        </w:rPr>
        <w:t>ее</w:t>
      </w:r>
      <w:r w:rsidRPr="00AF597E">
        <w:rPr>
          <w:spacing w:val="-4"/>
          <w:sz w:val="24"/>
          <w:szCs w:val="24"/>
        </w:rPr>
        <w:t xml:space="preserve"> </w:t>
      </w:r>
      <w:r w:rsidRPr="00AF597E">
        <w:rPr>
          <w:sz w:val="24"/>
          <w:szCs w:val="24"/>
        </w:rPr>
        <w:t>подпрограмм (направлений),</w:t>
      </w:r>
    </w:p>
    <w:p w:rsidR="006967B7" w:rsidRPr="00AF597E" w:rsidRDefault="006967B7" w:rsidP="006967B7">
      <w:pPr>
        <w:pStyle w:val="a9"/>
        <w:ind w:left="6800"/>
        <w:rPr>
          <w:sz w:val="24"/>
          <w:szCs w:val="24"/>
        </w:rPr>
      </w:pPr>
      <w:r w:rsidRPr="00AF597E">
        <w:rPr>
          <w:sz w:val="24"/>
          <w:szCs w:val="24"/>
        </w:rPr>
        <w:t>региональных</w:t>
      </w:r>
      <w:r w:rsidRPr="00AF597E">
        <w:rPr>
          <w:spacing w:val="-4"/>
          <w:sz w:val="24"/>
          <w:szCs w:val="24"/>
        </w:rPr>
        <w:t xml:space="preserve"> </w:t>
      </w:r>
      <w:r w:rsidRPr="00AF597E">
        <w:rPr>
          <w:sz w:val="24"/>
          <w:szCs w:val="24"/>
        </w:rPr>
        <w:t>проектов</w:t>
      </w:r>
    </w:p>
    <w:p w:rsidR="006967B7" w:rsidRPr="00AF597E" w:rsidRDefault="006967B7" w:rsidP="006967B7">
      <w:pPr>
        <w:pStyle w:val="a9"/>
        <w:spacing w:before="7"/>
        <w:rPr>
          <w:sz w:val="24"/>
          <w:szCs w:val="24"/>
        </w:rPr>
      </w:pPr>
    </w:p>
    <w:tbl>
      <w:tblPr>
        <w:tblStyle w:val="TableNormal"/>
        <w:tblW w:w="0" w:type="auto"/>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
        <w:gridCol w:w="2722"/>
        <w:gridCol w:w="2096"/>
        <w:gridCol w:w="1908"/>
        <w:gridCol w:w="2604"/>
        <w:gridCol w:w="4867"/>
      </w:tblGrid>
      <w:tr w:rsidR="006967B7" w:rsidRPr="00AF597E" w:rsidTr="006967B7">
        <w:trPr>
          <w:trHeight w:val="1516"/>
        </w:trPr>
        <w:tc>
          <w:tcPr>
            <w:tcW w:w="840"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p w:rsidR="006967B7" w:rsidRPr="00AF597E" w:rsidRDefault="006967B7" w:rsidP="006967B7">
            <w:pPr>
              <w:pStyle w:val="TableParagraph"/>
              <w:spacing w:before="3"/>
              <w:rPr>
                <w:sz w:val="24"/>
                <w:szCs w:val="24"/>
              </w:rPr>
            </w:pPr>
          </w:p>
          <w:p w:rsidR="006967B7" w:rsidRPr="00AF597E" w:rsidRDefault="006967B7" w:rsidP="006967B7">
            <w:pPr>
              <w:pStyle w:val="TableParagraph"/>
              <w:ind w:left="122"/>
              <w:rPr>
                <w:sz w:val="24"/>
                <w:szCs w:val="24"/>
              </w:rPr>
            </w:pPr>
            <w:r w:rsidRPr="00AF597E">
              <w:rPr>
                <w:sz w:val="24"/>
                <w:szCs w:val="24"/>
              </w:rPr>
              <w:t>№</w:t>
            </w:r>
            <w:r w:rsidRPr="00AF597E">
              <w:rPr>
                <w:spacing w:val="-3"/>
                <w:sz w:val="24"/>
                <w:szCs w:val="24"/>
              </w:rPr>
              <w:t xml:space="preserve"> </w:t>
            </w:r>
            <w:proofErr w:type="spellStart"/>
            <w:r w:rsidRPr="00AF597E">
              <w:rPr>
                <w:sz w:val="24"/>
                <w:szCs w:val="24"/>
              </w:rPr>
              <w:t>пп</w:t>
            </w:r>
            <w:proofErr w:type="spellEnd"/>
          </w:p>
        </w:tc>
        <w:tc>
          <w:tcPr>
            <w:tcW w:w="272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4"/>
              <w:rPr>
                <w:sz w:val="24"/>
                <w:szCs w:val="24"/>
              </w:rPr>
            </w:pPr>
          </w:p>
          <w:p w:rsidR="006967B7" w:rsidRPr="00AF597E" w:rsidRDefault="006967B7" w:rsidP="006967B7">
            <w:pPr>
              <w:jc w:val="center"/>
              <w:rPr>
                <w:rFonts w:ascii="Times New Roman" w:hAnsi="Times New Roman" w:cs="Times New Roman"/>
              </w:rPr>
            </w:pPr>
            <w:proofErr w:type="spellStart"/>
            <w:r w:rsidRPr="00AF597E">
              <w:rPr>
                <w:rFonts w:ascii="Times New Roman" w:hAnsi="Times New Roman" w:cs="Times New Roman"/>
                <w:sz w:val="24"/>
              </w:rPr>
              <w:t>Наименование</w:t>
            </w:r>
            <w:proofErr w:type="spellEnd"/>
            <w:r w:rsidRPr="00AF597E">
              <w:rPr>
                <w:rFonts w:ascii="Times New Roman" w:hAnsi="Times New Roman" w:cs="Times New Roman"/>
                <w:sz w:val="24"/>
              </w:rPr>
              <w:t xml:space="preserve"> </w:t>
            </w:r>
            <w:proofErr w:type="spellStart"/>
            <w:r w:rsidRPr="00AF597E">
              <w:rPr>
                <w:rFonts w:ascii="Times New Roman" w:hAnsi="Times New Roman" w:cs="Times New Roman"/>
                <w:sz w:val="24"/>
              </w:rPr>
              <w:t>мероприятия</w:t>
            </w:r>
            <w:proofErr w:type="spellEnd"/>
            <w:r w:rsidRPr="00AF597E">
              <w:rPr>
                <w:rFonts w:ascii="Times New Roman" w:hAnsi="Times New Roman" w:cs="Times New Roman"/>
                <w:sz w:val="24"/>
              </w:rPr>
              <w:t>/</w:t>
            </w:r>
            <w:proofErr w:type="spellStart"/>
            <w:r w:rsidRPr="00AF597E">
              <w:rPr>
                <w:rFonts w:ascii="Times New Roman" w:hAnsi="Times New Roman" w:cs="Times New Roman"/>
                <w:sz w:val="24"/>
              </w:rPr>
              <w:t>меры</w:t>
            </w:r>
            <w:proofErr w:type="spellEnd"/>
          </w:p>
        </w:tc>
        <w:tc>
          <w:tcPr>
            <w:tcW w:w="209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4"/>
              <w:rPr>
                <w:sz w:val="24"/>
                <w:szCs w:val="24"/>
              </w:rPr>
            </w:pPr>
          </w:p>
          <w:p w:rsidR="006967B7" w:rsidRPr="00AF597E" w:rsidRDefault="006967B7" w:rsidP="006967B7">
            <w:pPr>
              <w:pStyle w:val="TableParagraph"/>
              <w:ind w:left="340" w:right="168" w:hanging="152"/>
              <w:rPr>
                <w:sz w:val="24"/>
                <w:szCs w:val="24"/>
              </w:rPr>
            </w:pPr>
            <w:proofErr w:type="spellStart"/>
            <w:r w:rsidRPr="00AF597E">
              <w:rPr>
                <w:spacing w:val="-1"/>
                <w:sz w:val="24"/>
                <w:szCs w:val="24"/>
              </w:rPr>
              <w:t>Ответственный</w:t>
            </w:r>
            <w:proofErr w:type="spellEnd"/>
            <w:r w:rsidRPr="00AF597E">
              <w:rPr>
                <w:spacing w:val="-62"/>
                <w:sz w:val="24"/>
                <w:szCs w:val="24"/>
              </w:rPr>
              <w:t xml:space="preserve"> </w:t>
            </w:r>
            <w:proofErr w:type="spellStart"/>
            <w:r w:rsidRPr="00AF597E">
              <w:rPr>
                <w:sz w:val="24"/>
                <w:szCs w:val="24"/>
              </w:rPr>
              <w:t>исполнитель</w:t>
            </w:r>
            <w:proofErr w:type="spellEnd"/>
          </w:p>
        </w:tc>
        <w:tc>
          <w:tcPr>
            <w:tcW w:w="1908"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2"/>
              <w:rPr>
                <w:sz w:val="24"/>
                <w:szCs w:val="24"/>
              </w:rPr>
            </w:pPr>
          </w:p>
          <w:p w:rsidR="006967B7" w:rsidRPr="00AF597E" w:rsidRDefault="006967B7" w:rsidP="006967B7">
            <w:pPr>
              <w:pStyle w:val="TableParagraph"/>
              <w:ind w:left="318" w:right="303" w:hanging="1"/>
              <w:jc w:val="center"/>
              <w:rPr>
                <w:sz w:val="24"/>
                <w:szCs w:val="24"/>
              </w:rPr>
            </w:pPr>
            <w:proofErr w:type="spellStart"/>
            <w:r w:rsidRPr="00AF597E">
              <w:rPr>
                <w:sz w:val="24"/>
                <w:szCs w:val="24"/>
              </w:rPr>
              <w:t>Срок</w:t>
            </w:r>
            <w:proofErr w:type="spellEnd"/>
            <w:r w:rsidRPr="00AF597E">
              <w:rPr>
                <w:spacing w:val="1"/>
                <w:sz w:val="24"/>
                <w:szCs w:val="24"/>
              </w:rPr>
              <w:t xml:space="preserve"> </w:t>
            </w:r>
            <w:proofErr w:type="spellStart"/>
            <w:r w:rsidRPr="00AF597E">
              <w:rPr>
                <w:sz w:val="24"/>
                <w:szCs w:val="24"/>
              </w:rPr>
              <w:t>реализации</w:t>
            </w:r>
            <w:proofErr w:type="spellEnd"/>
          </w:p>
          <w:p w:rsidR="006967B7" w:rsidRPr="00AF597E" w:rsidRDefault="006967B7" w:rsidP="006967B7">
            <w:pPr>
              <w:pStyle w:val="TableParagraph"/>
              <w:spacing w:before="1"/>
              <w:ind w:left="717" w:right="706"/>
              <w:rPr>
                <w:sz w:val="24"/>
                <w:szCs w:val="24"/>
              </w:rPr>
            </w:pPr>
          </w:p>
        </w:tc>
        <w:tc>
          <w:tcPr>
            <w:tcW w:w="260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4"/>
              <w:rPr>
                <w:sz w:val="24"/>
                <w:szCs w:val="24"/>
              </w:rPr>
            </w:pPr>
          </w:p>
          <w:p w:rsidR="006967B7" w:rsidRPr="00AF597E" w:rsidRDefault="006967B7" w:rsidP="006967B7">
            <w:pPr>
              <w:pStyle w:val="TableParagraph"/>
              <w:ind w:left="764" w:right="601" w:hanging="140"/>
              <w:rPr>
                <w:sz w:val="24"/>
                <w:szCs w:val="24"/>
              </w:rPr>
            </w:pPr>
            <w:proofErr w:type="spellStart"/>
            <w:r w:rsidRPr="00AF597E">
              <w:rPr>
                <w:spacing w:val="-1"/>
                <w:sz w:val="24"/>
                <w:szCs w:val="24"/>
              </w:rPr>
              <w:t>Ожидаемый</w:t>
            </w:r>
            <w:proofErr w:type="spellEnd"/>
            <w:r w:rsidRPr="00AF597E">
              <w:rPr>
                <w:spacing w:val="-62"/>
                <w:sz w:val="24"/>
                <w:szCs w:val="24"/>
              </w:rPr>
              <w:t xml:space="preserve"> </w:t>
            </w:r>
            <w:proofErr w:type="spellStart"/>
            <w:r w:rsidRPr="00AF597E">
              <w:rPr>
                <w:sz w:val="24"/>
                <w:szCs w:val="24"/>
              </w:rPr>
              <w:t>результат</w:t>
            </w:r>
            <w:proofErr w:type="spellEnd"/>
          </w:p>
        </w:tc>
        <w:tc>
          <w:tcPr>
            <w:tcW w:w="486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spacing w:before="2"/>
              <w:rPr>
                <w:sz w:val="24"/>
                <w:szCs w:val="24"/>
              </w:rPr>
            </w:pPr>
          </w:p>
          <w:p w:rsidR="006967B7" w:rsidRPr="00AF597E" w:rsidRDefault="006967B7" w:rsidP="006967B7">
            <w:pPr>
              <w:pStyle w:val="TableParagraph"/>
              <w:ind w:left="196" w:right="186" w:firstLine="3"/>
              <w:jc w:val="center"/>
              <w:rPr>
                <w:sz w:val="24"/>
                <w:szCs w:val="24"/>
              </w:rPr>
            </w:pPr>
            <w:r w:rsidRPr="00AF597E">
              <w:rPr>
                <w:sz w:val="24"/>
                <w:szCs w:val="24"/>
              </w:rPr>
              <w:t>Связь с показателями муниципальной</w:t>
            </w:r>
            <w:r w:rsidRPr="00AF597E">
              <w:rPr>
                <w:spacing w:val="1"/>
                <w:sz w:val="24"/>
                <w:szCs w:val="24"/>
              </w:rPr>
              <w:t xml:space="preserve"> </w:t>
            </w:r>
            <w:r w:rsidRPr="00AF597E">
              <w:rPr>
                <w:sz w:val="24"/>
                <w:szCs w:val="24"/>
              </w:rPr>
              <w:t>программы</w:t>
            </w:r>
            <w:r w:rsidRPr="00AF597E">
              <w:rPr>
                <w:spacing w:val="1"/>
                <w:sz w:val="24"/>
                <w:szCs w:val="24"/>
              </w:rPr>
              <w:t xml:space="preserve"> </w:t>
            </w:r>
            <w:r w:rsidRPr="00AF597E">
              <w:rPr>
                <w:sz w:val="24"/>
                <w:szCs w:val="24"/>
              </w:rPr>
              <w:t>(подпрограммы (направления)/регионального</w:t>
            </w:r>
            <w:r w:rsidRPr="00AF597E">
              <w:rPr>
                <w:spacing w:val="-13"/>
                <w:sz w:val="24"/>
                <w:szCs w:val="24"/>
              </w:rPr>
              <w:t xml:space="preserve"> </w:t>
            </w:r>
            <w:r w:rsidRPr="00AF597E">
              <w:rPr>
                <w:sz w:val="24"/>
                <w:szCs w:val="24"/>
              </w:rPr>
              <w:t>проекта)</w:t>
            </w:r>
          </w:p>
        </w:tc>
      </w:tr>
      <w:tr w:rsidR="006967B7" w:rsidRPr="00AF597E" w:rsidTr="006967B7">
        <w:trPr>
          <w:trHeight w:val="313"/>
        </w:trPr>
        <w:tc>
          <w:tcPr>
            <w:tcW w:w="840"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72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09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08"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60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486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r>
      <w:tr w:rsidR="006967B7" w:rsidRPr="00AF597E" w:rsidTr="006967B7">
        <w:trPr>
          <w:trHeight w:val="316"/>
        </w:trPr>
        <w:tc>
          <w:tcPr>
            <w:tcW w:w="840"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72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09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08"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60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486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r>
      <w:tr w:rsidR="006967B7" w:rsidRPr="00AF597E" w:rsidTr="006967B7">
        <w:trPr>
          <w:trHeight w:val="313"/>
        </w:trPr>
        <w:tc>
          <w:tcPr>
            <w:tcW w:w="840"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72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09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08"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60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486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r>
      <w:tr w:rsidR="006967B7" w:rsidRPr="00AF597E" w:rsidTr="006967B7">
        <w:trPr>
          <w:trHeight w:val="315"/>
        </w:trPr>
        <w:tc>
          <w:tcPr>
            <w:tcW w:w="840"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722"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096"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1908"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2604"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c>
          <w:tcPr>
            <w:tcW w:w="4867" w:type="dxa"/>
            <w:tcBorders>
              <w:top w:val="single" w:sz="8" w:space="0" w:color="000000"/>
              <w:left w:val="single" w:sz="8" w:space="0" w:color="000000"/>
              <w:bottom w:val="single" w:sz="8" w:space="0" w:color="000000"/>
              <w:right w:val="single" w:sz="8" w:space="0" w:color="000000"/>
            </w:tcBorders>
          </w:tcPr>
          <w:p w:rsidR="006967B7" w:rsidRPr="00AF597E" w:rsidRDefault="006967B7" w:rsidP="006967B7">
            <w:pPr>
              <w:pStyle w:val="TableParagraph"/>
              <w:rPr>
                <w:sz w:val="24"/>
                <w:szCs w:val="24"/>
              </w:rPr>
            </w:pPr>
          </w:p>
        </w:tc>
      </w:tr>
    </w:tbl>
    <w:p w:rsidR="006967B7" w:rsidRPr="00AF597E" w:rsidRDefault="006967B7" w:rsidP="006967B7">
      <w:pPr>
        <w:pStyle w:val="a9"/>
        <w:spacing w:before="75"/>
        <w:ind w:left="1440" w:right="626" w:firstLine="13125"/>
        <w:rPr>
          <w:sz w:val="24"/>
          <w:szCs w:val="24"/>
        </w:rPr>
      </w:pPr>
    </w:p>
    <w:p w:rsidR="006967B7" w:rsidRPr="00AF597E" w:rsidRDefault="006967B7" w:rsidP="006967B7">
      <w:pPr>
        <w:pStyle w:val="a9"/>
        <w:spacing w:before="75"/>
        <w:ind w:right="626"/>
        <w:rPr>
          <w:sz w:val="24"/>
          <w:szCs w:val="24"/>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Pr="00AF597E" w:rsidRDefault="006967B7" w:rsidP="006967B7">
      <w:pPr>
        <w:pStyle w:val="a9"/>
        <w:ind w:left="10631" w:right="629" w:firstLine="0"/>
        <w:rPr>
          <w:sz w:val="24"/>
          <w:szCs w:val="24"/>
        </w:rPr>
      </w:pPr>
      <w:r w:rsidRPr="00AF597E">
        <w:rPr>
          <w:sz w:val="24"/>
          <w:szCs w:val="24"/>
        </w:rPr>
        <w:lastRenderedPageBreak/>
        <w:t>Приложение</w:t>
      </w:r>
      <w:r w:rsidRPr="00AF597E">
        <w:rPr>
          <w:spacing w:val="-5"/>
          <w:sz w:val="24"/>
          <w:szCs w:val="24"/>
        </w:rPr>
        <w:t xml:space="preserve"> </w:t>
      </w:r>
      <w:r w:rsidRPr="00AF597E">
        <w:rPr>
          <w:sz w:val="24"/>
          <w:szCs w:val="24"/>
        </w:rPr>
        <w:t>№</w:t>
      </w:r>
      <w:r w:rsidRPr="00AF597E">
        <w:rPr>
          <w:spacing w:val="-5"/>
          <w:sz w:val="24"/>
          <w:szCs w:val="24"/>
        </w:rPr>
        <w:t xml:space="preserve"> </w:t>
      </w:r>
      <w:r w:rsidRPr="00AF597E">
        <w:rPr>
          <w:sz w:val="24"/>
          <w:szCs w:val="24"/>
        </w:rPr>
        <w:t>11</w:t>
      </w:r>
      <w:r w:rsidRPr="00AF597E">
        <w:rPr>
          <w:spacing w:val="-3"/>
          <w:sz w:val="24"/>
          <w:szCs w:val="24"/>
        </w:rPr>
        <w:t xml:space="preserve"> </w:t>
      </w:r>
      <w:r w:rsidRPr="00AF597E">
        <w:rPr>
          <w:sz w:val="24"/>
          <w:szCs w:val="24"/>
        </w:rPr>
        <w:t>к</w:t>
      </w:r>
      <w:r w:rsidRPr="00AF597E">
        <w:rPr>
          <w:spacing w:val="-4"/>
          <w:sz w:val="24"/>
          <w:szCs w:val="24"/>
        </w:rPr>
        <w:t xml:space="preserve"> </w:t>
      </w:r>
      <w:r w:rsidRPr="00AF597E">
        <w:rPr>
          <w:sz w:val="24"/>
          <w:szCs w:val="24"/>
        </w:rPr>
        <w:t>Методическим</w:t>
      </w:r>
      <w:r w:rsidRPr="00AF597E">
        <w:rPr>
          <w:spacing w:val="-1"/>
          <w:sz w:val="24"/>
          <w:szCs w:val="24"/>
        </w:rPr>
        <w:t xml:space="preserve"> </w:t>
      </w:r>
      <w:r w:rsidRPr="00AF597E">
        <w:rPr>
          <w:sz w:val="24"/>
          <w:szCs w:val="24"/>
        </w:rPr>
        <w:t xml:space="preserve">указаниям </w:t>
      </w:r>
      <w:r w:rsidRPr="00AF597E">
        <w:rPr>
          <w:spacing w:val="-62"/>
          <w:sz w:val="24"/>
          <w:szCs w:val="24"/>
        </w:rPr>
        <w:t xml:space="preserve"> </w:t>
      </w:r>
      <w:r w:rsidRPr="00AF597E">
        <w:rPr>
          <w:sz w:val="24"/>
          <w:szCs w:val="24"/>
        </w:rPr>
        <w:t>по</w:t>
      </w:r>
      <w:r w:rsidRPr="00AF597E">
        <w:rPr>
          <w:spacing w:val="-7"/>
          <w:sz w:val="24"/>
          <w:szCs w:val="24"/>
        </w:rPr>
        <w:t xml:space="preserve"> </w:t>
      </w:r>
      <w:r w:rsidRPr="00AF597E">
        <w:rPr>
          <w:sz w:val="24"/>
          <w:szCs w:val="24"/>
        </w:rPr>
        <w:t>разработке</w:t>
      </w:r>
      <w:r w:rsidRPr="00AF597E">
        <w:rPr>
          <w:spacing w:val="-6"/>
          <w:sz w:val="24"/>
          <w:szCs w:val="24"/>
        </w:rPr>
        <w:t xml:space="preserve"> </w:t>
      </w:r>
      <w:r w:rsidRPr="00AF597E">
        <w:rPr>
          <w:sz w:val="24"/>
          <w:szCs w:val="24"/>
        </w:rPr>
        <w:t>муниципальных программ Молчановского района</w:t>
      </w:r>
    </w:p>
    <w:p w:rsidR="006967B7" w:rsidRPr="00AF597E" w:rsidRDefault="006967B7" w:rsidP="006967B7">
      <w:pPr>
        <w:pStyle w:val="a9"/>
        <w:ind w:right="629"/>
        <w:rPr>
          <w:sz w:val="24"/>
          <w:szCs w:val="24"/>
        </w:rPr>
      </w:pPr>
    </w:p>
    <w:p w:rsidR="006967B7" w:rsidRPr="00AF597E" w:rsidRDefault="006967B7" w:rsidP="006967B7">
      <w:pPr>
        <w:pStyle w:val="a9"/>
        <w:ind w:right="629"/>
        <w:rPr>
          <w:sz w:val="24"/>
          <w:szCs w:val="24"/>
        </w:rPr>
      </w:pPr>
    </w:p>
    <w:p w:rsidR="006967B7" w:rsidRPr="006967B7" w:rsidRDefault="006967B7" w:rsidP="006967B7">
      <w:pPr>
        <w:autoSpaceDE w:val="0"/>
        <w:autoSpaceDN w:val="0"/>
        <w:adjustRightInd w:val="0"/>
        <w:contextualSpacing/>
        <w:jc w:val="center"/>
        <w:rPr>
          <w:rFonts w:ascii="Times New Roman" w:hAnsi="Times New Roman" w:cs="Times New Roman"/>
          <w:b/>
          <w:color w:val="000000"/>
          <w:sz w:val="24"/>
          <w:szCs w:val="24"/>
        </w:rPr>
      </w:pPr>
      <w:r w:rsidRPr="006967B7">
        <w:rPr>
          <w:rFonts w:ascii="Times New Roman" w:hAnsi="Times New Roman" w:cs="Times New Roman"/>
          <w:b/>
          <w:color w:val="000000"/>
          <w:sz w:val="24"/>
          <w:szCs w:val="24"/>
        </w:rPr>
        <w:t>ПАСПОРТ</w:t>
      </w:r>
    </w:p>
    <w:p w:rsidR="006967B7" w:rsidRPr="006967B7" w:rsidRDefault="006967B7" w:rsidP="006967B7">
      <w:pPr>
        <w:autoSpaceDE w:val="0"/>
        <w:autoSpaceDN w:val="0"/>
        <w:adjustRightInd w:val="0"/>
        <w:contextualSpacing/>
        <w:jc w:val="center"/>
        <w:rPr>
          <w:rFonts w:ascii="Times New Roman" w:hAnsi="Times New Roman" w:cs="Times New Roman"/>
          <w:sz w:val="24"/>
          <w:szCs w:val="24"/>
          <w:u w:val="single"/>
        </w:rPr>
      </w:pPr>
      <w:r w:rsidRPr="006967B7">
        <w:rPr>
          <w:rFonts w:ascii="Times New Roman" w:hAnsi="Times New Roman" w:cs="Times New Roman"/>
          <w:b/>
          <w:color w:val="000000"/>
          <w:sz w:val="24"/>
          <w:szCs w:val="24"/>
        </w:rPr>
        <w:t xml:space="preserve">Комплекса процессных мероприятий </w:t>
      </w:r>
      <w:r w:rsidRPr="006967B7">
        <w:rPr>
          <w:rFonts w:ascii="Times New Roman" w:hAnsi="Times New Roman" w:cs="Times New Roman"/>
          <w:b/>
          <w:color w:val="000000"/>
          <w:sz w:val="24"/>
          <w:szCs w:val="24"/>
        </w:rPr>
        <w:br/>
      </w:r>
      <w:r w:rsidRPr="006967B7">
        <w:rPr>
          <w:rFonts w:ascii="Times New Roman" w:hAnsi="Times New Roman" w:cs="Times New Roman"/>
          <w:sz w:val="24"/>
          <w:szCs w:val="24"/>
        </w:rPr>
        <w:t>_________________________________________</w:t>
      </w:r>
    </w:p>
    <w:p w:rsidR="006967B7" w:rsidRPr="006967B7" w:rsidRDefault="006967B7" w:rsidP="006967B7">
      <w:pPr>
        <w:autoSpaceDE w:val="0"/>
        <w:autoSpaceDN w:val="0"/>
        <w:adjustRightInd w:val="0"/>
        <w:contextualSpacing/>
        <w:jc w:val="center"/>
        <w:rPr>
          <w:rFonts w:ascii="Times New Roman" w:hAnsi="Times New Roman" w:cs="Times New Roman"/>
          <w:sz w:val="24"/>
          <w:szCs w:val="24"/>
        </w:rPr>
      </w:pPr>
      <w:r w:rsidRPr="006967B7">
        <w:rPr>
          <w:rFonts w:ascii="Times New Roman" w:hAnsi="Times New Roman" w:cs="Times New Roman"/>
          <w:sz w:val="24"/>
          <w:szCs w:val="24"/>
        </w:rPr>
        <w:t>(Наименование)</w:t>
      </w:r>
    </w:p>
    <w:p w:rsidR="006967B7" w:rsidRPr="006967B7" w:rsidRDefault="006967B7" w:rsidP="006967B7">
      <w:pPr>
        <w:autoSpaceDE w:val="0"/>
        <w:autoSpaceDN w:val="0"/>
        <w:adjustRightInd w:val="0"/>
        <w:contextualSpacing/>
        <w:rPr>
          <w:rFonts w:ascii="Times New Roman" w:hAnsi="Times New Roman" w:cs="Times New Roman"/>
          <w:sz w:val="24"/>
          <w:szCs w:val="24"/>
        </w:rPr>
      </w:pPr>
    </w:p>
    <w:tbl>
      <w:tblPr>
        <w:tblStyle w:val="a5"/>
        <w:tblW w:w="0" w:type="auto"/>
        <w:tblInd w:w="675" w:type="dxa"/>
        <w:tblLook w:val="04A0" w:firstRow="1" w:lastRow="0" w:firstColumn="1" w:lastColumn="0" w:noHBand="0" w:noVBand="1"/>
      </w:tblPr>
      <w:tblGrid>
        <w:gridCol w:w="6605"/>
        <w:gridCol w:w="8421"/>
      </w:tblGrid>
      <w:tr w:rsidR="006967B7" w:rsidRPr="006967B7" w:rsidTr="006967B7">
        <w:trPr>
          <w:trHeight w:val="484"/>
        </w:trPr>
        <w:tc>
          <w:tcPr>
            <w:tcW w:w="6605" w:type="dxa"/>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Ответственный за выполнение комплекса процессных мероприятий</w:t>
            </w:r>
          </w:p>
        </w:tc>
        <w:tc>
          <w:tcPr>
            <w:tcW w:w="8421" w:type="dxa"/>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Ответственный орган местного самоуправления муниципального образования «Молчановский район»</w:t>
            </w:r>
          </w:p>
        </w:tc>
      </w:tr>
      <w:tr w:rsidR="006967B7" w:rsidRPr="006967B7" w:rsidTr="006967B7">
        <w:tc>
          <w:tcPr>
            <w:tcW w:w="6605" w:type="dxa"/>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Связь с муниципальной программой</w:t>
            </w:r>
          </w:p>
        </w:tc>
        <w:tc>
          <w:tcPr>
            <w:tcW w:w="8421" w:type="dxa"/>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Муниципальная программа «Наименование»</w:t>
            </w:r>
          </w:p>
        </w:tc>
      </w:tr>
      <w:tr w:rsidR="006967B7" w:rsidRPr="006967B7" w:rsidTr="006967B7">
        <w:tc>
          <w:tcPr>
            <w:tcW w:w="6605" w:type="dxa"/>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Подпрограмма (направление) муниципальной программы Молчановского района</w:t>
            </w:r>
          </w:p>
        </w:tc>
        <w:tc>
          <w:tcPr>
            <w:tcW w:w="8421" w:type="dxa"/>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Подпрограмма (направление) муниципальной программы «Наименование»</w:t>
            </w:r>
          </w:p>
        </w:tc>
      </w:tr>
    </w:tbl>
    <w:p w:rsidR="006967B7" w:rsidRPr="006967B7" w:rsidRDefault="006967B7" w:rsidP="006967B7">
      <w:pPr>
        <w:rPr>
          <w:rFonts w:ascii="Times New Roman" w:hAnsi="Times New Roman" w:cs="Times New Roman"/>
          <w:sz w:val="24"/>
          <w:szCs w:val="24"/>
        </w:rPr>
      </w:pPr>
    </w:p>
    <w:p w:rsidR="006967B7" w:rsidRPr="006967B7" w:rsidRDefault="006967B7" w:rsidP="006967B7">
      <w:pPr>
        <w:autoSpaceDE w:val="0"/>
        <w:autoSpaceDN w:val="0"/>
        <w:adjustRightInd w:val="0"/>
        <w:contextualSpacing/>
        <w:jc w:val="center"/>
        <w:rPr>
          <w:rFonts w:ascii="Times New Roman" w:hAnsi="Times New Roman" w:cs="Times New Roman"/>
          <w:b/>
          <w:color w:val="000000"/>
          <w:sz w:val="24"/>
          <w:szCs w:val="24"/>
          <w:vertAlign w:val="superscript"/>
        </w:rPr>
      </w:pPr>
      <w:r w:rsidRPr="006967B7">
        <w:rPr>
          <w:rFonts w:ascii="Times New Roman" w:hAnsi="Times New Roman" w:cs="Times New Roman"/>
          <w:b/>
          <w:color w:val="000000"/>
          <w:sz w:val="24"/>
          <w:szCs w:val="24"/>
        </w:rPr>
        <w:t>Показатели реализации комплекса процессных мероприятий</w:t>
      </w:r>
      <w:r w:rsidRPr="006967B7">
        <w:rPr>
          <w:rFonts w:ascii="Times New Roman" w:hAnsi="Times New Roman" w:cs="Times New Roman"/>
          <w:b/>
          <w:color w:val="000000"/>
          <w:sz w:val="24"/>
          <w:szCs w:val="24"/>
          <w:vertAlign w:val="superscript"/>
        </w:rPr>
        <w:t>1</w:t>
      </w:r>
    </w:p>
    <w:p w:rsidR="006967B7" w:rsidRPr="006967B7" w:rsidRDefault="006967B7" w:rsidP="006967B7">
      <w:pPr>
        <w:autoSpaceDE w:val="0"/>
        <w:autoSpaceDN w:val="0"/>
        <w:adjustRightInd w:val="0"/>
        <w:contextualSpacing/>
        <w:jc w:val="center"/>
        <w:rPr>
          <w:rFonts w:ascii="Times New Roman" w:hAnsi="Times New Roman" w:cs="Times New Roman"/>
          <w:b/>
          <w:color w:val="000000"/>
          <w:sz w:val="24"/>
          <w:szCs w:val="24"/>
        </w:rPr>
      </w:pPr>
    </w:p>
    <w:tbl>
      <w:tblPr>
        <w:tblStyle w:val="a5"/>
        <w:tblW w:w="0" w:type="auto"/>
        <w:tblInd w:w="675" w:type="dxa"/>
        <w:tblLayout w:type="fixed"/>
        <w:tblLook w:val="04A0" w:firstRow="1" w:lastRow="0" w:firstColumn="1" w:lastColumn="0" w:noHBand="0" w:noVBand="1"/>
      </w:tblPr>
      <w:tblGrid>
        <w:gridCol w:w="851"/>
        <w:gridCol w:w="2438"/>
        <w:gridCol w:w="2127"/>
        <w:gridCol w:w="1417"/>
        <w:gridCol w:w="1276"/>
        <w:gridCol w:w="1389"/>
        <w:gridCol w:w="1134"/>
        <w:gridCol w:w="1134"/>
        <w:gridCol w:w="1559"/>
        <w:gridCol w:w="1701"/>
      </w:tblGrid>
      <w:tr w:rsidR="006967B7" w:rsidRPr="006967B7" w:rsidTr="006967B7">
        <w:trPr>
          <w:trHeight w:val="647"/>
        </w:trPr>
        <w:tc>
          <w:tcPr>
            <w:tcW w:w="851" w:type="dxa"/>
            <w:vMerge w:val="restart"/>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 п/п</w:t>
            </w:r>
          </w:p>
        </w:tc>
        <w:tc>
          <w:tcPr>
            <w:tcW w:w="2438" w:type="dxa"/>
            <w:vMerge w:val="restart"/>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Наименование показателя</w:t>
            </w:r>
          </w:p>
        </w:tc>
        <w:tc>
          <w:tcPr>
            <w:tcW w:w="2127" w:type="dxa"/>
            <w:vMerge w:val="restart"/>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Ответственный за достижение показателя</w:t>
            </w:r>
          </w:p>
        </w:tc>
        <w:tc>
          <w:tcPr>
            <w:tcW w:w="1417" w:type="dxa"/>
            <w:vMerge w:val="restart"/>
          </w:tcPr>
          <w:p w:rsidR="006967B7" w:rsidRPr="006967B7" w:rsidRDefault="006967B7" w:rsidP="006967B7">
            <w:pPr>
              <w:ind w:firstLine="34"/>
              <w:jc w:val="center"/>
              <w:rPr>
                <w:rFonts w:ascii="Times New Roman" w:hAnsi="Times New Roman" w:cs="Times New Roman"/>
                <w:sz w:val="24"/>
                <w:szCs w:val="24"/>
              </w:rPr>
            </w:pPr>
            <w:r w:rsidRPr="006967B7">
              <w:rPr>
                <w:rFonts w:ascii="Times New Roman" w:hAnsi="Times New Roman" w:cs="Times New Roman"/>
                <w:sz w:val="24"/>
                <w:szCs w:val="24"/>
              </w:rPr>
              <w:t>Единица измерения (по ОКЕИ)</w:t>
            </w:r>
          </w:p>
        </w:tc>
        <w:tc>
          <w:tcPr>
            <w:tcW w:w="1276" w:type="dxa"/>
            <w:vMerge w:val="restart"/>
          </w:tcPr>
          <w:p w:rsidR="006967B7" w:rsidRPr="006967B7" w:rsidRDefault="006967B7" w:rsidP="006967B7">
            <w:pPr>
              <w:ind w:firstLine="33"/>
              <w:jc w:val="center"/>
              <w:rPr>
                <w:rFonts w:ascii="Times New Roman" w:hAnsi="Times New Roman" w:cs="Times New Roman"/>
                <w:sz w:val="24"/>
                <w:szCs w:val="24"/>
              </w:rPr>
            </w:pPr>
            <w:r w:rsidRPr="006967B7">
              <w:rPr>
                <w:rFonts w:ascii="Times New Roman" w:hAnsi="Times New Roman" w:cs="Times New Roman"/>
                <w:sz w:val="24"/>
                <w:szCs w:val="24"/>
              </w:rPr>
              <w:t>Базовое значение</w:t>
            </w:r>
          </w:p>
        </w:tc>
        <w:tc>
          <w:tcPr>
            <w:tcW w:w="6917" w:type="dxa"/>
            <w:gridSpan w:val="5"/>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Планируемое значение показателя (показателя задачи)</w:t>
            </w:r>
          </w:p>
        </w:tc>
      </w:tr>
      <w:tr w:rsidR="006967B7" w:rsidRPr="006967B7" w:rsidTr="006967B7">
        <w:trPr>
          <w:trHeight w:val="655"/>
        </w:trPr>
        <w:tc>
          <w:tcPr>
            <w:tcW w:w="851" w:type="dxa"/>
            <w:vMerge/>
          </w:tcPr>
          <w:p w:rsidR="006967B7" w:rsidRPr="006967B7" w:rsidRDefault="006967B7" w:rsidP="006967B7">
            <w:pPr>
              <w:rPr>
                <w:rFonts w:ascii="Times New Roman" w:hAnsi="Times New Roman" w:cs="Times New Roman"/>
                <w:sz w:val="24"/>
                <w:szCs w:val="24"/>
              </w:rPr>
            </w:pPr>
          </w:p>
        </w:tc>
        <w:tc>
          <w:tcPr>
            <w:tcW w:w="2438" w:type="dxa"/>
            <w:vMerge/>
          </w:tcPr>
          <w:p w:rsidR="006967B7" w:rsidRPr="006967B7" w:rsidRDefault="006967B7" w:rsidP="006967B7">
            <w:pPr>
              <w:rPr>
                <w:rFonts w:ascii="Times New Roman" w:hAnsi="Times New Roman" w:cs="Times New Roman"/>
                <w:sz w:val="24"/>
                <w:szCs w:val="24"/>
              </w:rPr>
            </w:pPr>
          </w:p>
        </w:tc>
        <w:tc>
          <w:tcPr>
            <w:tcW w:w="2127" w:type="dxa"/>
            <w:vMerge/>
          </w:tcPr>
          <w:p w:rsidR="006967B7" w:rsidRPr="006967B7" w:rsidRDefault="006967B7" w:rsidP="006967B7">
            <w:pPr>
              <w:rPr>
                <w:rFonts w:ascii="Times New Roman" w:hAnsi="Times New Roman" w:cs="Times New Roman"/>
                <w:sz w:val="24"/>
                <w:szCs w:val="24"/>
              </w:rPr>
            </w:pPr>
          </w:p>
        </w:tc>
        <w:tc>
          <w:tcPr>
            <w:tcW w:w="1417" w:type="dxa"/>
            <w:vMerge/>
          </w:tcPr>
          <w:p w:rsidR="006967B7" w:rsidRPr="006967B7" w:rsidRDefault="006967B7" w:rsidP="006967B7">
            <w:pPr>
              <w:rPr>
                <w:rFonts w:ascii="Times New Roman" w:hAnsi="Times New Roman" w:cs="Times New Roman"/>
                <w:sz w:val="24"/>
                <w:szCs w:val="24"/>
              </w:rPr>
            </w:pPr>
          </w:p>
        </w:tc>
        <w:tc>
          <w:tcPr>
            <w:tcW w:w="1276" w:type="dxa"/>
            <w:vMerge/>
          </w:tcPr>
          <w:p w:rsidR="006967B7" w:rsidRPr="006967B7" w:rsidRDefault="006967B7" w:rsidP="006967B7">
            <w:pPr>
              <w:rPr>
                <w:rFonts w:ascii="Times New Roman" w:hAnsi="Times New Roman" w:cs="Times New Roman"/>
                <w:sz w:val="24"/>
                <w:szCs w:val="24"/>
              </w:rPr>
            </w:pPr>
          </w:p>
        </w:tc>
        <w:tc>
          <w:tcPr>
            <w:tcW w:w="1389" w:type="dxa"/>
          </w:tcPr>
          <w:p w:rsidR="006967B7" w:rsidRPr="006967B7" w:rsidRDefault="006967B7" w:rsidP="006967B7">
            <w:pPr>
              <w:ind w:firstLine="34"/>
              <w:jc w:val="center"/>
              <w:rPr>
                <w:rFonts w:ascii="Times New Roman" w:hAnsi="Times New Roman" w:cs="Times New Roman"/>
                <w:sz w:val="24"/>
                <w:szCs w:val="24"/>
              </w:rPr>
            </w:pPr>
            <w:r w:rsidRPr="006967B7">
              <w:rPr>
                <w:rFonts w:ascii="Times New Roman" w:hAnsi="Times New Roman" w:cs="Times New Roman"/>
                <w:sz w:val="24"/>
                <w:szCs w:val="24"/>
              </w:rPr>
              <w:t>2024 год</w:t>
            </w:r>
          </w:p>
        </w:tc>
        <w:tc>
          <w:tcPr>
            <w:tcW w:w="1134" w:type="dxa"/>
          </w:tcPr>
          <w:p w:rsidR="006967B7" w:rsidRPr="006967B7" w:rsidRDefault="006967B7" w:rsidP="006967B7">
            <w:pPr>
              <w:ind w:firstLine="33"/>
              <w:jc w:val="center"/>
              <w:rPr>
                <w:rFonts w:ascii="Times New Roman" w:hAnsi="Times New Roman" w:cs="Times New Roman"/>
                <w:sz w:val="24"/>
                <w:szCs w:val="24"/>
              </w:rPr>
            </w:pPr>
            <w:r w:rsidRPr="006967B7">
              <w:rPr>
                <w:rFonts w:ascii="Times New Roman" w:hAnsi="Times New Roman" w:cs="Times New Roman"/>
                <w:sz w:val="24"/>
                <w:szCs w:val="24"/>
              </w:rPr>
              <w:t>2025 год</w:t>
            </w:r>
          </w:p>
        </w:tc>
        <w:tc>
          <w:tcPr>
            <w:tcW w:w="1134" w:type="dxa"/>
          </w:tcPr>
          <w:p w:rsidR="006967B7" w:rsidRPr="006967B7" w:rsidRDefault="006967B7" w:rsidP="006967B7">
            <w:pPr>
              <w:ind w:firstLine="32"/>
              <w:jc w:val="center"/>
              <w:rPr>
                <w:rFonts w:ascii="Times New Roman" w:hAnsi="Times New Roman" w:cs="Times New Roman"/>
                <w:sz w:val="24"/>
                <w:szCs w:val="24"/>
              </w:rPr>
            </w:pPr>
            <w:r w:rsidRPr="006967B7">
              <w:rPr>
                <w:rFonts w:ascii="Times New Roman" w:hAnsi="Times New Roman" w:cs="Times New Roman"/>
                <w:sz w:val="24"/>
                <w:szCs w:val="24"/>
              </w:rPr>
              <w:t>2026 год</w:t>
            </w:r>
          </w:p>
        </w:tc>
        <w:tc>
          <w:tcPr>
            <w:tcW w:w="1559" w:type="dxa"/>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Прогнозный период 2027 год</w:t>
            </w:r>
          </w:p>
        </w:tc>
        <w:tc>
          <w:tcPr>
            <w:tcW w:w="1701" w:type="dxa"/>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Прогнозный период 2028 год</w:t>
            </w:r>
          </w:p>
        </w:tc>
      </w:tr>
      <w:tr w:rsidR="006967B7" w:rsidRPr="006967B7" w:rsidTr="006967B7">
        <w:tc>
          <w:tcPr>
            <w:tcW w:w="851" w:type="dxa"/>
          </w:tcPr>
          <w:p w:rsidR="006967B7" w:rsidRPr="006967B7" w:rsidRDefault="006967B7" w:rsidP="006967B7">
            <w:pPr>
              <w:jc w:val="center"/>
              <w:rPr>
                <w:rFonts w:ascii="Times New Roman" w:hAnsi="Times New Roman" w:cs="Times New Roman"/>
                <w:sz w:val="24"/>
                <w:szCs w:val="24"/>
              </w:rPr>
            </w:pPr>
          </w:p>
        </w:tc>
        <w:tc>
          <w:tcPr>
            <w:tcW w:w="2438" w:type="dxa"/>
          </w:tcPr>
          <w:p w:rsidR="006967B7" w:rsidRPr="006967B7" w:rsidRDefault="006967B7" w:rsidP="006967B7">
            <w:pPr>
              <w:rPr>
                <w:rFonts w:ascii="Times New Roman" w:hAnsi="Times New Roman" w:cs="Times New Roman"/>
                <w:sz w:val="24"/>
                <w:szCs w:val="24"/>
              </w:rPr>
            </w:pPr>
          </w:p>
        </w:tc>
        <w:tc>
          <w:tcPr>
            <w:tcW w:w="2127" w:type="dxa"/>
          </w:tcPr>
          <w:p w:rsidR="006967B7" w:rsidRPr="006967B7" w:rsidRDefault="006967B7" w:rsidP="006967B7">
            <w:pPr>
              <w:rPr>
                <w:rFonts w:ascii="Times New Roman" w:hAnsi="Times New Roman" w:cs="Times New Roman"/>
                <w:sz w:val="24"/>
                <w:szCs w:val="24"/>
              </w:rPr>
            </w:pPr>
          </w:p>
        </w:tc>
        <w:tc>
          <w:tcPr>
            <w:tcW w:w="1417" w:type="dxa"/>
            <w:vAlign w:val="center"/>
          </w:tcPr>
          <w:p w:rsidR="006967B7" w:rsidRPr="006967B7" w:rsidRDefault="006967B7" w:rsidP="006967B7">
            <w:pPr>
              <w:rPr>
                <w:rFonts w:ascii="Times New Roman" w:hAnsi="Times New Roman" w:cs="Times New Roman"/>
                <w:sz w:val="24"/>
                <w:szCs w:val="24"/>
              </w:rPr>
            </w:pPr>
          </w:p>
        </w:tc>
        <w:tc>
          <w:tcPr>
            <w:tcW w:w="1276" w:type="dxa"/>
            <w:vAlign w:val="center"/>
          </w:tcPr>
          <w:p w:rsidR="006967B7" w:rsidRPr="006967B7" w:rsidRDefault="006967B7" w:rsidP="006967B7">
            <w:pPr>
              <w:jc w:val="center"/>
              <w:rPr>
                <w:rFonts w:ascii="Times New Roman" w:hAnsi="Times New Roman" w:cs="Times New Roman"/>
                <w:sz w:val="24"/>
                <w:szCs w:val="24"/>
              </w:rPr>
            </w:pPr>
          </w:p>
        </w:tc>
        <w:tc>
          <w:tcPr>
            <w:tcW w:w="1389" w:type="dxa"/>
            <w:vAlign w:val="center"/>
          </w:tcPr>
          <w:p w:rsidR="006967B7" w:rsidRPr="006967B7" w:rsidRDefault="006967B7" w:rsidP="006967B7">
            <w:pPr>
              <w:jc w:val="center"/>
              <w:rPr>
                <w:rFonts w:ascii="Times New Roman" w:hAnsi="Times New Roman" w:cs="Times New Roman"/>
                <w:sz w:val="24"/>
                <w:szCs w:val="24"/>
              </w:rPr>
            </w:pPr>
          </w:p>
        </w:tc>
        <w:tc>
          <w:tcPr>
            <w:tcW w:w="1134" w:type="dxa"/>
            <w:vAlign w:val="center"/>
          </w:tcPr>
          <w:p w:rsidR="006967B7" w:rsidRPr="006967B7" w:rsidRDefault="006967B7" w:rsidP="006967B7">
            <w:pPr>
              <w:jc w:val="center"/>
              <w:rPr>
                <w:rFonts w:ascii="Times New Roman" w:hAnsi="Times New Roman" w:cs="Times New Roman"/>
                <w:sz w:val="24"/>
                <w:szCs w:val="24"/>
              </w:rPr>
            </w:pPr>
          </w:p>
        </w:tc>
        <w:tc>
          <w:tcPr>
            <w:tcW w:w="1134" w:type="dxa"/>
            <w:vAlign w:val="center"/>
          </w:tcPr>
          <w:p w:rsidR="006967B7" w:rsidRPr="006967B7" w:rsidRDefault="006967B7" w:rsidP="006967B7">
            <w:pPr>
              <w:jc w:val="center"/>
              <w:rPr>
                <w:rFonts w:ascii="Times New Roman" w:hAnsi="Times New Roman" w:cs="Times New Roman"/>
                <w:sz w:val="24"/>
                <w:szCs w:val="24"/>
              </w:rPr>
            </w:pPr>
          </w:p>
        </w:tc>
        <w:tc>
          <w:tcPr>
            <w:tcW w:w="1559" w:type="dxa"/>
            <w:vAlign w:val="center"/>
          </w:tcPr>
          <w:p w:rsidR="006967B7" w:rsidRPr="006967B7" w:rsidRDefault="006967B7" w:rsidP="006967B7">
            <w:pPr>
              <w:jc w:val="center"/>
              <w:rPr>
                <w:rFonts w:ascii="Times New Roman" w:hAnsi="Times New Roman" w:cs="Times New Roman"/>
                <w:sz w:val="24"/>
                <w:szCs w:val="24"/>
              </w:rPr>
            </w:pPr>
          </w:p>
        </w:tc>
        <w:tc>
          <w:tcPr>
            <w:tcW w:w="1701" w:type="dxa"/>
            <w:vAlign w:val="center"/>
          </w:tcPr>
          <w:p w:rsidR="006967B7" w:rsidRPr="006967B7" w:rsidRDefault="006967B7" w:rsidP="006967B7">
            <w:pPr>
              <w:jc w:val="center"/>
              <w:rPr>
                <w:rFonts w:ascii="Times New Roman" w:hAnsi="Times New Roman" w:cs="Times New Roman"/>
                <w:sz w:val="24"/>
                <w:szCs w:val="24"/>
              </w:rPr>
            </w:pPr>
          </w:p>
        </w:tc>
      </w:tr>
    </w:tbl>
    <w:p w:rsidR="006967B7" w:rsidRPr="006967B7" w:rsidRDefault="006967B7" w:rsidP="006967B7">
      <w:pPr>
        <w:rPr>
          <w:rFonts w:ascii="Times New Roman" w:hAnsi="Times New Roman" w:cs="Times New Roman"/>
          <w:sz w:val="24"/>
          <w:szCs w:val="24"/>
        </w:rPr>
      </w:pPr>
    </w:p>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b/>
          <w:color w:val="000000"/>
          <w:sz w:val="24"/>
          <w:szCs w:val="24"/>
        </w:rPr>
        <w:t>Перечень мероприятий комплекса процессных мероприятий</w:t>
      </w:r>
    </w:p>
    <w:tbl>
      <w:tblPr>
        <w:tblStyle w:val="a5"/>
        <w:tblW w:w="15026" w:type="dxa"/>
        <w:tblInd w:w="675" w:type="dxa"/>
        <w:tblLayout w:type="fixed"/>
        <w:tblLook w:val="04A0" w:firstRow="1" w:lastRow="0" w:firstColumn="1" w:lastColumn="0" w:noHBand="0" w:noVBand="1"/>
      </w:tblPr>
      <w:tblGrid>
        <w:gridCol w:w="709"/>
        <w:gridCol w:w="1843"/>
        <w:gridCol w:w="1276"/>
        <w:gridCol w:w="1588"/>
        <w:gridCol w:w="1417"/>
        <w:gridCol w:w="1276"/>
        <w:gridCol w:w="1247"/>
        <w:gridCol w:w="1134"/>
        <w:gridCol w:w="1276"/>
        <w:gridCol w:w="1417"/>
        <w:gridCol w:w="1843"/>
      </w:tblGrid>
      <w:tr w:rsidR="006967B7" w:rsidRPr="006967B7" w:rsidTr="006967B7">
        <w:tc>
          <w:tcPr>
            <w:tcW w:w="709" w:type="dxa"/>
            <w:vMerge w:val="restart"/>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 п/п</w:t>
            </w:r>
          </w:p>
        </w:tc>
        <w:tc>
          <w:tcPr>
            <w:tcW w:w="1843" w:type="dxa"/>
            <w:vMerge w:val="restart"/>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Наименование мероприятия</w:t>
            </w:r>
          </w:p>
        </w:tc>
        <w:tc>
          <w:tcPr>
            <w:tcW w:w="1276" w:type="dxa"/>
            <w:vMerge w:val="restart"/>
          </w:tcPr>
          <w:p w:rsidR="006967B7" w:rsidRPr="006967B7" w:rsidRDefault="006967B7" w:rsidP="006967B7">
            <w:pPr>
              <w:jc w:val="center"/>
              <w:rPr>
                <w:rFonts w:ascii="Times New Roman" w:hAnsi="Times New Roman" w:cs="Times New Roman"/>
                <w:sz w:val="24"/>
                <w:szCs w:val="24"/>
                <w:vertAlign w:val="superscript"/>
              </w:rPr>
            </w:pPr>
            <w:r w:rsidRPr="006967B7">
              <w:rPr>
                <w:rFonts w:ascii="Times New Roman" w:hAnsi="Times New Roman" w:cs="Times New Roman"/>
                <w:sz w:val="24"/>
                <w:szCs w:val="24"/>
              </w:rPr>
              <w:t>Характеристика мероприятия</w:t>
            </w:r>
            <w:r w:rsidRPr="006967B7">
              <w:rPr>
                <w:rFonts w:ascii="Times New Roman" w:hAnsi="Times New Roman" w:cs="Times New Roman"/>
                <w:sz w:val="24"/>
                <w:szCs w:val="24"/>
                <w:vertAlign w:val="superscript"/>
              </w:rPr>
              <w:t>2</w:t>
            </w:r>
          </w:p>
        </w:tc>
        <w:tc>
          <w:tcPr>
            <w:tcW w:w="1588" w:type="dxa"/>
            <w:vMerge w:val="restart"/>
          </w:tcPr>
          <w:p w:rsidR="006967B7" w:rsidRPr="006967B7" w:rsidRDefault="006967B7" w:rsidP="006967B7">
            <w:pPr>
              <w:ind w:firstLine="34"/>
              <w:jc w:val="center"/>
              <w:rPr>
                <w:rFonts w:ascii="Times New Roman" w:hAnsi="Times New Roman" w:cs="Times New Roman"/>
                <w:sz w:val="24"/>
                <w:szCs w:val="24"/>
              </w:rPr>
            </w:pPr>
            <w:r w:rsidRPr="006967B7">
              <w:rPr>
                <w:rFonts w:ascii="Times New Roman" w:hAnsi="Times New Roman" w:cs="Times New Roman"/>
                <w:sz w:val="24"/>
                <w:szCs w:val="24"/>
              </w:rPr>
              <w:t>Наименование показателя</w:t>
            </w:r>
          </w:p>
        </w:tc>
        <w:tc>
          <w:tcPr>
            <w:tcW w:w="1417" w:type="dxa"/>
            <w:vMerge w:val="restart"/>
          </w:tcPr>
          <w:p w:rsidR="006967B7" w:rsidRPr="006967B7" w:rsidRDefault="006967B7" w:rsidP="006967B7">
            <w:pPr>
              <w:ind w:firstLine="34"/>
              <w:jc w:val="center"/>
              <w:rPr>
                <w:rFonts w:ascii="Times New Roman" w:hAnsi="Times New Roman" w:cs="Times New Roman"/>
                <w:sz w:val="24"/>
                <w:szCs w:val="24"/>
              </w:rPr>
            </w:pPr>
            <w:r w:rsidRPr="006967B7">
              <w:rPr>
                <w:rFonts w:ascii="Times New Roman" w:hAnsi="Times New Roman" w:cs="Times New Roman"/>
                <w:sz w:val="24"/>
                <w:szCs w:val="24"/>
              </w:rPr>
              <w:t>Единица измерения (по ОКЕИ)</w:t>
            </w:r>
          </w:p>
        </w:tc>
        <w:tc>
          <w:tcPr>
            <w:tcW w:w="1276" w:type="dxa"/>
            <w:vMerge w:val="restart"/>
          </w:tcPr>
          <w:p w:rsidR="006967B7" w:rsidRPr="006967B7" w:rsidRDefault="006967B7" w:rsidP="006967B7">
            <w:pPr>
              <w:ind w:firstLine="33"/>
              <w:jc w:val="center"/>
              <w:rPr>
                <w:rFonts w:ascii="Times New Roman" w:hAnsi="Times New Roman" w:cs="Times New Roman"/>
                <w:sz w:val="24"/>
                <w:szCs w:val="24"/>
              </w:rPr>
            </w:pPr>
            <w:r w:rsidRPr="006967B7">
              <w:rPr>
                <w:rFonts w:ascii="Times New Roman" w:hAnsi="Times New Roman" w:cs="Times New Roman"/>
                <w:sz w:val="24"/>
                <w:szCs w:val="24"/>
              </w:rPr>
              <w:t>Базовое значение</w:t>
            </w:r>
          </w:p>
        </w:tc>
        <w:tc>
          <w:tcPr>
            <w:tcW w:w="6917" w:type="dxa"/>
            <w:gridSpan w:val="5"/>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Планируемое значение показателя (показателя задачи)</w:t>
            </w:r>
          </w:p>
        </w:tc>
      </w:tr>
      <w:tr w:rsidR="006967B7" w:rsidRPr="006967B7" w:rsidTr="006967B7">
        <w:tc>
          <w:tcPr>
            <w:tcW w:w="709" w:type="dxa"/>
            <w:vMerge/>
            <w:tcBorders>
              <w:bottom w:val="single" w:sz="4" w:space="0" w:color="auto"/>
            </w:tcBorders>
          </w:tcPr>
          <w:p w:rsidR="006967B7" w:rsidRPr="006967B7" w:rsidRDefault="006967B7" w:rsidP="006967B7">
            <w:pPr>
              <w:rPr>
                <w:rFonts w:ascii="Times New Roman" w:hAnsi="Times New Roman" w:cs="Times New Roman"/>
                <w:sz w:val="24"/>
                <w:szCs w:val="24"/>
              </w:rPr>
            </w:pPr>
          </w:p>
        </w:tc>
        <w:tc>
          <w:tcPr>
            <w:tcW w:w="1843" w:type="dxa"/>
            <w:vMerge/>
            <w:tcBorders>
              <w:bottom w:val="single" w:sz="4" w:space="0" w:color="auto"/>
            </w:tcBorders>
          </w:tcPr>
          <w:p w:rsidR="006967B7" w:rsidRPr="006967B7" w:rsidRDefault="006967B7" w:rsidP="006967B7">
            <w:pPr>
              <w:rPr>
                <w:rFonts w:ascii="Times New Roman" w:hAnsi="Times New Roman" w:cs="Times New Roman"/>
                <w:sz w:val="24"/>
                <w:szCs w:val="24"/>
              </w:rPr>
            </w:pPr>
          </w:p>
        </w:tc>
        <w:tc>
          <w:tcPr>
            <w:tcW w:w="1276" w:type="dxa"/>
            <w:vMerge/>
            <w:tcBorders>
              <w:bottom w:val="single" w:sz="4" w:space="0" w:color="auto"/>
            </w:tcBorders>
          </w:tcPr>
          <w:p w:rsidR="006967B7" w:rsidRPr="006967B7" w:rsidRDefault="006967B7" w:rsidP="006967B7">
            <w:pPr>
              <w:rPr>
                <w:rFonts w:ascii="Times New Roman" w:hAnsi="Times New Roman" w:cs="Times New Roman"/>
                <w:sz w:val="24"/>
                <w:szCs w:val="24"/>
              </w:rPr>
            </w:pPr>
          </w:p>
        </w:tc>
        <w:tc>
          <w:tcPr>
            <w:tcW w:w="1588" w:type="dxa"/>
            <w:vMerge/>
            <w:tcBorders>
              <w:bottom w:val="single" w:sz="4" w:space="0" w:color="auto"/>
            </w:tcBorders>
          </w:tcPr>
          <w:p w:rsidR="006967B7" w:rsidRPr="006967B7" w:rsidRDefault="006967B7" w:rsidP="006967B7">
            <w:pPr>
              <w:rPr>
                <w:rFonts w:ascii="Times New Roman" w:hAnsi="Times New Roman" w:cs="Times New Roman"/>
                <w:sz w:val="24"/>
                <w:szCs w:val="24"/>
              </w:rPr>
            </w:pPr>
          </w:p>
        </w:tc>
        <w:tc>
          <w:tcPr>
            <w:tcW w:w="1417" w:type="dxa"/>
            <w:vMerge/>
            <w:tcBorders>
              <w:bottom w:val="single" w:sz="4" w:space="0" w:color="auto"/>
            </w:tcBorders>
          </w:tcPr>
          <w:p w:rsidR="006967B7" w:rsidRPr="006967B7" w:rsidRDefault="006967B7" w:rsidP="006967B7">
            <w:pPr>
              <w:rPr>
                <w:rFonts w:ascii="Times New Roman" w:hAnsi="Times New Roman" w:cs="Times New Roman"/>
                <w:sz w:val="24"/>
                <w:szCs w:val="24"/>
              </w:rPr>
            </w:pPr>
          </w:p>
        </w:tc>
        <w:tc>
          <w:tcPr>
            <w:tcW w:w="1276" w:type="dxa"/>
            <w:vMerge/>
            <w:tcBorders>
              <w:bottom w:val="single" w:sz="4" w:space="0" w:color="auto"/>
            </w:tcBorders>
          </w:tcPr>
          <w:p w:rsidR="006967B7" w:rsidRPr="006967B7" w:rsidRDefault="006967B7" w:rsidP="006967B7">
            <w:pPr>
              <w:rPr>
                <w:rFonts w:ascii="Times New Roman" w:hAnsi="Times New Roman" w:cs="Times New Roman"/>
                <w:sz w:val="24"/>
                <w:szCs w:val="24"/>
              </w:rPr>
            </w:pPr>
          </w:p>
        </w:tc>
        <w:tc>
          <w:tcPr>
            <w:tcW w:w="1247" w:type="dxa"/>
            <w:tcBorders>
              <w:bottom w:val="single" w:sz="4" w:space="0" w:color="auto"/>
            </w:tcBorders>
          </w:tcPr>
          <w:p w:rsidR="006967B7" w:rsidRPr="006967B7" w:rsidRDefault="006967B7" w:rsidP="006967B7">
            <w:pPr>
              <w:ind w:firstLine="34"/>
              <w:jc w:val="center"/>
              <w:rPr>
                <w:rFonts w:ascii="Times New Roman" w:hAnsi="Times New Roman" w:cs="Times New Roman"/>
                <w:sz w:val="24"/>
                <w:szCs w:val="24"/>
              </w:rPr>
            </w:pPr>
            <w:r w:rsidRPr="006967B7">
              <w:rPr>
                <w:rFonts w:ascii="Times New Roman" w:hAnsi="Times New Roman" w:cs="Times New Roman"/>
                <w:sz w:val="24"/>
                <w:szCs w:val="24"/>
              </w:rPr>
              <w:t>2024 год</w:t>
            </w:r>
          </w:p>
        </w:tc>
        <w:tc>
          <w:tcPr>
            <w:tcW w:w="1134" w:type="dxa"/>
            <w:tcBorders>
              <w:bottom w:val="single" w:sz="4" w:space="0" w:color="auto"/>
            </w:tcBorders>
          </w:tcPr>
          <w:p w:rsidR="006967B7" w:rsidRPr="006967B7" w:rsidRDefault="006967B7" w:rsidP="006967B7">
            <w:pPr>
              <w:ind w:firstLine="33"/>
              <w:jc w:val="center"/>
              <w:rPr>
                <w:rFonts w:ascii="Times New Roman" w:hAnsi="Times New Roman" w:cs="Times New Roman"/>
                <w:sz w:val="24"/>
                <w:szCs w:val="24"/>
              </w:rPr>
            </w:pPr>
            <w:r w:rsidRPr="006967B7">
              <w:rPr>
                <w:rFonts w:ascii="Times New Roman" w:hAnsi="Times New Roman" w:cs="Times New Roman"/>
                <w:sz w:val="24"/>
                <w:szCs w:val="24"/>
              </w:rPr>
              <w:t>2025 год</w:t>
            </w:r>
          </w:p>
        </w:tc>
        <w:tc>
          <w:tcPr>
            <w:tcW w:w="1276" w:type="dxa"/>
            <w:tcBorders>
              <w:bottom w:val="single" w:sz="4" w:space="0" w:color="auto"/>
            </w:tcBorders>
          </w:tcPr>
          <w:p w:rsidR="006967B7" w:rsidRPr="006967B7" w:rsidRDefault="006967B7" w:rsidP="006967B7">
            <w:pPr>
              <w:ind w:firstLine="32"/>
              <w:jc w:val="center"/>
              <w:rPr>
                <w:rFonts w:ascii="Times New Roman" w:hAnsi="Times New Roman" w:cs="Times New Roman"/>
                <w:sz w:val="24"/>
                <w:szCs w:val="24"/>
              </w:rPr>
            </w:pPr>
            <w:r w:rsidRPr="006967B7">
              <w:rPr>
                <w:rFonts w:ascii="Times New Roman" w:hAnsi="Times New Roman" w:cs="Times New Roman"/>
                <w:sz w:val="24"/>
                <w:szCs w:val="24"/>
              </w:rPr>
              <w:t>2026 год</w:t>
            </w:r>
          </w:p>
        </w:tc>
        <w:tc>
          <w:tcPr>
            <w:tcW w:w="1417" w:type="dxa"/>
            <w:tcBorders>
              <w:bottom w:val="single" w:sz="4" w:space="0" w:color="auto"/>
            </w:tcBorders>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Прогнозный период 2027 год</w:t>
            </w:r>
          </w:p>
        </w:tc>
        <w:tc>
          <w:tcPr>
            <w:tcW w:w="1843" w:type="dxa"/>
            <w:tcBorders>
              <w:bottom w:val="single" w:sz="4" w:space="0" w:color="auto"/>
            </w:tcBorders>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Прогнозный период 2028 год</w:t>
            </w:r>
          </w:p>
        </w:tc>
      </w:tr>
      <w:tr w:rsidR="006967B7" w:rsidRPr="006967B7" w:rsidTr="006967B7">
        <w:tc>
          <w:tcPr>
            <w:tcW w:w="709" w:type="dxa"/>
            <w:tcBorders>
              <w:bottom w:val="single" w:sz="4" w:space="0" w:color="auto"/>
            </w:tcBorders>
          </w:tcPr>
          <w:p w:rsidR="006967B7" w:rsidRPr="006967B7" w:rsidRDefault="006967B7" w:rsidP="006967B7">
            <w:pPr>
              <w:jc w:val="center"/>
              <w:rPr>
                <w:rFonts w:ascii="Times New Roman" w:hAnsi="Times New Roman" w:cs="Times New Roman"/>
                <w:sz w:val="24"/>
                <w:szCs w:val="24"/>
                <w:lang w:val="en-US"/>
              </w:rPr>
            </w:pPr>
            <w:r w:rsidRPr="006967B7">
              <w:rPr>
                <w:rFonts w:ascii="Times New Roman" w:hAnsi="Times New Roman" w:cs="Times New Roman"/>
                <w:sz w:val="24"/>
                <w:szCs w:val="24"/>
                <w:lang w:val="en-US"/>
              </w:rPr>
              <w:t>1</w:t>
            </w:r>
          </w:p>
        </w:tc>
        <w:tc>
          <w:tcPr>
            <w:tcW w:w="1843" w:type="dxa"/>
            <w:tcBorders>
              <w:bottom w:val="single" w:sz="4" w:space="0" w:color="auto"/>
            </w:tcBorders>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Мероприятие 1</w:t>
            </w:r>
          </w:p>
        </w:tc>
        <w:tc>
          <w:tcPr>
            <w:tcW w:w="1276" w:type="dxa"/>
            <w:tcBorders>
              <w:bottom w:val="single" w:sz="4" w:space="0" w:color="auto"/>
            </w:tcBorders>
          </w:tcPr>
          <w:p w:rsidR="006967B7" w:rsidRPr="006967B7" w:rsidRDefault="006967B7" w:rsidP="006967B7">
            <w:pPr>
              <w:rPr>
                <w:rFonts w:ascii="Times New Roman" w:hAnsi="Times New Roman" w:cs="Times New Roman"/>
                <w:sz w:val="24"/>
                <w:szCs w:val="24"/>
              </w:rPr>
            </w:pPr>
          </w:p>
        </w:tc>
        <w:tc>
          <w:tcPr>
            <w:tcW w:w="1588" w:type="dxa"/>
            <w:tcBorders>
              <w:bottom w:val="single" w:sz="4" w:space="0" w:color="auto"/>
            </w:tcBorders>
          </w:tcPr>
          <w:p w:rsidR="006967B7" w:rsidRPr="006967B7" w:rsidRDefault="006967B7" w:rsidP="006967B7">
            <w:pPr>
              <w:jc w:val="both"/>
              <w:rPr>
                <w:rFonts w:ascii="Times New Roman" w:hAnsi="Times New Roman" w:cs="Times New Roman"/>
                <w:sz w:val="24"/>
                <w:szCs w:val="24"/>
              </w:rPr>
            </w:pPr>
          </w:p>
        </w:tc>
        <w:tc>
          <w:tcPr>
            <w:tcW w:w="1417" w:type="dxa"/>
            <w:tcBorders>
              <w:bottom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bottom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47" w:type="dxa"/>
            <w:tcBorders>
              <w:bottom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bottom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bottom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417" w:type="dxa"/>
            <w:tcBorders>
              <w:bottom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843" w:type="dxa"/>
            <w:tcBorders>
              <w:bottom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709" w:type="dxa"/>
            <w:tcBorders>
              <w:top w:val="single" w:sz="4" w:space="0" w:color="auto"/>
            </w:tcBorders>
          </w:tcPr>
          <w:p w:rsidR="006967B7" w:rsidRPr="006967B7" w:rsidRDefault="006967B7" w:rsidP="006967B7">
            <w:pPr>
              <w:jc w:val="center"/>
              <w:rPr>
                <w:rFonts w:ascii="Times New Roman" w:hAnsi="Times New Roman" w:cs="Times New Roman"/>
                <w:sz w:val="24"/>
                <w:szCs w:val="24"/>
                <w:lang w:val="en-US"/>
              </w:rPr>
            </w:pPr>
            <w:r w:rsidRPr="006967B7">
              <w:rPr>
                <w:rFonts w:ascii="Times New Roman" w:hAnsi="Times New Roman" w:cs="Times New Roman"/>
                <w:sz w:val="24"/>
                <w:szCs w:val="24"/>
                <w:lang w:val="en-US"/>
              </w:rPr>
              <w:t>N</w:t>
            </w:r>
          </w:p>
        </w:tc>
        <w:tc>
          <w:tcPr>
            <w:tcW w:w="1843" w:type="dxa"/>
            <w:tcBorders>
              <w:top w:val="single" w:sz="4" w:space="0" w:color="auto"/>
            </w:tcBorders>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 xml:space="preserve">Мероприятие </w:t>
            </w:r>
            <w:r w:rsidRPr="006967B7">
              <w:rPr>
                <w:rFonts w:ascii="Times New Roman" w:hAnsi="Times New Roman" w:cs="Times New Roman"/>
                <w:sz w:val="24"/>
                <w:szCs w:val="24"/>
                <w:lang w:val="en-US"/>
              </w:rPr>
              <w:t>N</w:t>
            </w:r>
          </w:p>
        </w:tc>
        <w:tc>
          <w:tcPr>
            <w:tcW w:w="1276" w:type="dxa"/>
            <w:tcBorders>
              <w:top w:val="single" w:sz="4" w:space="0" w:color="auto"/>
            </w:tcBorders>
          </w:tcPr>
          <w:p w:rsidR="006967B7" w:rsidRPr="006967B7" w:rsidRDefault="006967B7" w:rsidP="006967B7">
            <w:pPr>
              <w:jc w:val="center"/>
              <w:rPr>
                <w:rFonts w:ascii="Times New Roman" w:hAnsi="Times New Roman" w:cs="Times New Roman"/>
                <w:sz w:val="24"/>
                <w:szCs w:val="24"/>
              </w:rPr>
            </w:pPr>
          </w:p>
        </w:tc>
        <w:tc>
          <w:tcPr>
            <w:tcW w:w="1588" w:type="dxa"/>
            <w:tcBorders>
              <w:top w:val="single" w:sz="4" w:space="0" w:color="auto"/>
            </w:tcBorders>
          </w:tcPr>
          <w:p w:rsidR="006967B7" w:rsidRPr="006967B7" w:rsidRDefault="006967B7" w:rsidP="006967B7">
            <w:pPr>
              <w:rPr>
                <w:rFonts w:ascii="Times New Roman" w:hAnsi="Times New Roman" w:cs="Times New Roman"/>
                <w:sz w:val="24"/>
                <w:szCs w:val="24"/>
              </w:rPr>
            </w:pPr>
          </w:p>
        </w:tc>
        <w:tc>
          <w:tcPr>
            <w:tcW w:w="1417" w:type="dxa"/>
            <w:tcBorders>
              <w:top w:val="single" w:sz="4" w:space="0" w:color="auto"/>
            </w:tcBorders>
          </w:tcPr>
          <w:p w:rsidR="006967B7" w:rsidRPr="006967B7" w:rsidRDefault="006967B7" w:rsidP="006967B7">
            <w:pPr>
              <w:rPr>
                <w:rFonts w:ascii="Times New Roman" w:hAnsi="Times New Roman" w:cs="Times New Roman"/>
                <w:sz w:val="24"/>
                <w:szCs w:val="24"/>
              </w:rPr>
            </w:pPr>
          </w:p>
        </w:tc>
        <w:tc>
          <w:tcPr>
            <w:tcW w:w="1276" w:type="dxa"/>
            <w:tcBorders>
              <w:top w:val="single" w:sz="4" w:space="0" w:color="auto"/>
            </w:tcBorders>
          </w:tcPr>
          <w:p w:rsidR="006967B7" w:rsidRPr="006967B7" w:rsidRDefault="006967B7" w:rsidP="006967B7">
            <w:pPr>
              <w:widowControl w:val="0"/>
              <w:autoSpaceDE w:val="0"/>
              <w:autoSpaceDN w:val="0"/>
              <w:adjustRightInd w:val="0"/>
              <w:jc w:val="center"/>
              <w:rPr>
                <w:rFonts w:ascii="Times New Roman" w:hAnsi="Times New Roman" w:cs="Times New Roman"/>
                <w:sz w:val="24"/>
                <w:szCs w:val="24"/>
                <w:lang w:val="en-US"/>
              </w:rPr>
            </w:pPr>
          </w:p>
        </w:tc>
        <w:tc>
          <w:tcPr>
            <w:tcW w:w="1247" w:type="dxa"/>
            <w:tcBorders>
              <w:top w:val="single" w:sz="4" w:space="0" w:color="auto"/>
            </w:tcBorders>
          </w:tcPr>
          <w:p w:rsidR="006967B7" w:rsidRPr="006967B7" w:rsidRDefault="006967B7" w:rsidP="006967B7">
            <w:pPr>
              <w:widowControl w:val="0"/>
              <w:autoSpaceDE w:val="0"/>
              <w:autoSpaceDN w:val="0"/>
              <w:adjustRightInd w:val="0"/>
              <w:jc w:val="center"/>
              <w:rPr>
                <w:rFonts w:ascii="Times New Roman" w:hAnsi="Times New Roman" w:cs="Times New Roman"/>
                <w:sz w:val="24"/>
                <w:szCs w:val="24"/>
                <w:lang w:val="en-US"/>
              </w:rPr>
            </w:pPr>
          </w:p>
        </w:tc>
        <w:tc>
          <w:tcPr>
            <w:tcW w:w="1134" w:type="dxa"/>
            <w:tcBorders>
              <w:top w:val="single" w:sz="4" w:space="0" w:color="auto"/>
            </w:tcBorders>
          </w:tcPr>
          <w:p w:rsidR="006967B7" w:rsidRPr="006967B7" w:rsidRDefault="006967B7" w:rsidP="006967B7">
            <w:pPr>
              <w:widowControl w:val="0"/>
              <w:autoSpaceDE w:val="0"/>
              <w:autoSpaceDN w:val="0"/>
              <w:adjustRightInd w:val="0"/>
              <w:jc w:val="center"/>
              <w:rPr>
                <w:rFonts w:ascii="Times New Roman" w:hAnsi="Times New Roman" w:cs="Times New Roman"/>
                <w:sz w:val="24"/>
                <w:szCs w:val="24"/>
                <w:lang w:val="en-US"/>
              </w:rPr>
            </w:pPr>
          </w:p>
        </w:tc>
        <w:tc>
          <w:tcPr>
            <w:tcW w:w="1276" w:type="dxa"/>
            <w:tcBorders>
              <w:top w:val="single" w:sz="4" w:space="0" w:color="auto"/>
            </w:tcBorders>
          </w:tcPr>
          <w:p w:rsidR="006967B7" w:rsidRPr="006967B7" w:rsidRDefault="006967B7" w:rsidP="006967B7">
            <w:pPr>
              <w:jc w:val="center"/>
              <w:rPr>
                <w:rFonts w:ascii="Times New Roman" w:hAnsi="Times New Roman" w:cs="Times New Roman"/>
                <w:sz w:val="24"/>
                <w:szCs w:val="24"/>
                <w:lang w:val="en-US"/>
              </w:rPr>
            </w:pPr>
          </w:p>
        </w:tc>
        <w:tc>
          <w:tcPr>
            <w:tcW w:w="1417" w:type="dxa"/>
            <w:tcBorders>
              <w:top w:val="single" w:sz="4" w:space="0" w:color="auto"/>
            </w:tcBorders>
          </w:tcPr>
          <w:p w:rsidR="006967B7" w:rsidRPr="006967B7" w:rsidRDefault="006967B7" w:rsidP="006967B7">
            <w:pPr>
              <w:jc w:val="center"/>
              <w:rPr>
                <w:rFonts w:ascii="Times New Roman" w:hAnsi="Times New Roman" w:cs="Times New Roman"/>
                <w:sz w:val="24"/>
                <w:szCs w:val="24"/>
                <w:lang w:val="en-US"/>
              </w:rPr>
            </w:pPr>
          </w:p>
        </w:tc>
        <w:tc>
          <w:tcPr>
            <w:tcW w:w="1843" w:type="dxa"/>
            <w:tcBorders>
              <w:top w:val="single" w:sz="4" w:space="0" w:color="auto"/>
            </w:tcBorders>
          </w:tcPr>
          <w:p w:rsidR="006967B7" w:rsidRPr="006967B7" w:rsidRDefault="006967B7" w:rsidP="006967B7">
            <w:pPr>
              <w:jc w:val="center"/>
              <w:rPr>
                <w:rFonts w:ascii="Times New Roman" w:hAnsi="Times New Roman" w:cs="Times New Roman"/>
                <w:sz w:val="24"/>
                <w:szCs w:val="24"/>
                <w:lang w:val="en-US"/>
              </w:rPr>
            </w:pPr>
          </w:p>
        </w:tc>
      </w:tr>
    </w:tbl>
    <w:p w:rsidR="006967B7" w:rsidRPr="006967B7" w:rsidRDefault="006967B7" w:rsidP="006967B7">
      <w:pPr>
        <w:rPr>
          <w:rFonts w:ascii="Times New Roman" w:hAnsi="Times New Roman" w:cs="Times New Roman"/>
          <w:b/>
          <w:color w:val="000000"/>
          <w:sz w:val="24"/>
          <w:szCs w:val="24"/>
        </w:rPr>
      </w:pPr>
    </w:p>
    <w:p w:rsidR="006967B7" w:rsidRPr="006967B7" w:rsidRDefault="006967B7" w:rsidP="006967B7">
      <w:pPr>
        <w:jc w:val="center"/>
        <w:rPr>
          <w:rFonts w:ascii="Times New Roman" w:hAnsi="Times New Roman" w:cs="Times New Roman"/>
          <w:b/>
          <w:color w:val="000000"/>
          <w:sz w:val="24"/>
          <w:szCs w:val="24"/>
        </w:rPr>
      </w:pPr>
      <w:r w:rsidRPr="006967B7">
        <w:rPr>
          <w:rFonts w:ascii="Times New Roman" w:hAnsi="Times New Roman" w:cs="Times New Roman"/>
          <w:b/>
          <w:color w:val="000000"/>
          <w:sz w:val="24"/>
          <w:szCs w:val="24"/>
        </w:rPr>
        <w:lastRenderedPageBreak/>
        <w:t>Финансовое обеспечение к</w:t>
      </w:r>
      <w:r>
        <w:rPr>
          <w:rFonts w:ascii="Times New Roman" w:hAnsi="Times New Roman" w:cs="Times New Roman"/>
          <w:b/>
          <w:color w:val="000000"/>
          <w:sz w:val="24"/>
          <w:szCs w:val="24"/>
        </w:rPr>
        <w:t>омплекса процессных мероприятий</w:t>
      </w:r>
    </w:p>
    <w:tbl>
      <w:tblPr>
        <w:tblStyle w:val="a5"/>
        <w:tblW w:w="0" w:type="auto"/>
        <w:tblInd w:w="675" w:type="dxa"/>
        <w:tblLayout w:type="fixed"/>
        <w:tblLook w:val="04A0" w:firstRow="1" w:lastRow="0" w:firstColumn="1" w:lastColumn="0" w:noHBand="0" w:noVBand="1"/>
      </w:tblPr>
      <w:tblGrid>
        <w:gridCol w:w="5416"/>
        <w:gridCol w:w="2693"/>
        <w:gridCol w:w="1247"/>
        <w:gridCol w:w="1276"/>
        <w:gridCol w:w="1275"/>
        <w:gridCol w:w="1560"/>
        <w:gridCol w:w="1559"/>
      </w:tblGrid>
      <w:tr w:rsidR="006967B7" w:rsidRPr="006967B7" w:rsidTr="006967B7">
        <w:tc>
          <w:tcPr>
            <w:tcW w:w="5416" w:type="dxa"/>
            <w:vMerge w:val="restart"/>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Наименование мероприятия / источник финансового обеспечения</w:t>
            </w:r>
          </w:p>
        </w:tc>
        <w:tc>
          <w:tcPr>
            <w:tcW w:w="2693" w:type="dxa"/>
            <w:vMerge w:val="restart"/>
          </w:tcPr>
          <w:p w:rsidR="006967B7" w:rsidRPr="006967B7" w:rsidRDefault="006967B7" w:rsidP="006967B7">
            <w:pPr>
              <w:ind w:firstLine="34"/>
              <w:jc w:val="center"/>
              <w:rPr>
                <w:rFonts w:ascii="Times New Roman" w:hAnsi="Times New Roman" w:cs="Times New Roman"/>
                <w:sz w:val="24"/>
                <w:szCs w:val="24"/>
              </w:rPr>
            </w:pPr>
            <w:r w:rsidRPr="006967B7">
              <w:rPr>
                <w:rFonts w:ascii="Times New Roman" w:hAnsi="Times New Roman" w:cs="Times New Roman"/>
                <w:sz w:val="24"/>
                <w:szCs w:val="24"/>
              </w:rPr>
              <w:t>ГРБС</w:t>
            </w:r>
          </w:p>
        </w:tc>
        <w:tc>
          <w:tcPr>
            <w:tcW w:w="6917" w:type="dxa"/>
            <w:gridSpan w:val="5"/>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Объем финансового обеспечения (тыс. руб.)</w:t>
            </w:r>
          </w:p>
        </w:tc>
      </w:tr>
      <w:tr w:rsidR="006967B7" w:rsidRPr="006967B7" w:rsidTr="006967B7">
        <w:trPr>
          <w:trHeight w:val="897"/>
        </w:trPr>
        <w:tc>
          <w:tcPr>
            <w:tcW w:w="5416" w:type="dxa"/>
            <w:vMerge/>
          </w:tcPr>
          <w:p w:rsidR="006967B7" w:rsidRPr="006967B7" w:rsidRDefault="006967B7" w:rsidP="006967B7">
            <w:pPr>
              <w:rPr>
                <w:rFonts w:ascii="Times New Roman" w:hAnsi="Times New Roman" w:cs="Times New Roman"/>
                <w:sz w:val="24"/>
                <w:szCs w:val="24"/>
              </w:rPr>
            </w:pPr>
          </w:p>
        </w:tc>
        <w:tc>
          <w:tcPr>
            <w:tcW w:w="2693" w:type="dxa"/>
            <w:vMerge/>
          </w:tcPr>
          <w:p w:rsidR="006967B7" w:rsidRPr="006967B7" w:rsidRDefault="006967B7" w:rsidP="006967B7">
            <w:pPr>
              <w:rPr>
                <w:rFonts w:ascii="Times New Roman" w:hAnsi="Times New Roman" w:cs="Times New Roman"/>
                <w:sz w:val="24"/>
                <w:szCs w:val="24"/>
              </w:rPr>
            </w:pPr>
          </w:p>
        </w:tc>
        <w:tc>
          <w:tcPr>
            <w:tcW w:w="1247" w:type="dxa"/>
          </w:tcPr>
          <w:p w:rsidR="006967B7" w:rsidRPr="006967B7" w:rsidRDefault="006967B7" w:rsidP="006967B7">
            <w:pPr>
              <w:ind w:firstLine="34"/>
              <w:jc w:val="center"/>
              <w:rPr>
                <w:rFonts w:ascii="Times New Roman" w:hAnsi="Times New Roman" w:cs="Times New Roman"/>
                <w:sz w:val="24"/>
                <w:szCs w:val="24"/>
              </w:rPr>
            </w:pPr>
            <w:r w:rsidRPr="006967B7">
              <w:rPr>
                <w:rFonts w:ascii="Times New Roman" w:hAnsi="Times New Roman" w:cs="Times New Roman"/>
                <w:sz w:val="24"/>
                <w:szCs w:val="24"/>
              </w:rPr>
              <w:t>2024 год</w:t>
            </w:r>
          </w:p>
        </w:tc>
        <w:tc>
          <w:tcPr>
            <w:tcW w:w="1276" w:type="dxa"/>
          </w:tcPr>
          <w:p w:rsidR="006967B7" w:rsidRPr="006967B7" w:rsidRDefault="006967B7" w:rsidP="006967B7">
            <w:pPr>
              <w:ind w:firstLine="33"/>
              <w:jc w:val="center"/>
              <w:rPr>
                <w:rFonts w:ascii="Times New Roman" w:hAnsi="Times New Roman" w:cs="Times New Roman"/>
                <w:sz w:val="24"/>
                <w:szCs w:val="24"/>
              </w:rPr>
            </w:pPr>
            <w:r w:rsidRPr="006967B7">
              <w:rPr>
                <w:rFonts w:ascii="Times New Roman" w:hAnsi="Times New Roman" w:cs="Times New Roman"/>
                <w:sz w:val="24"/>
                <w:szCs w:val="24"/>
              </w:rPr>
              <w:t>2025 год</w:t>
            </w:r>
          </w:p>
        </w:tc>
        <w:tc>
          <w:tcPr>
            <w:tcW w:w="1275" w:type="dxa"/>
          </w:tcPr>
          <w:p w:rsidR="006967B7" w:rsidRPr="006967B7" w:rsidRDefault="006967B7" w:rsidP="006967B7">
            <w:pPr>
              <w:ind w:firstLine="32"/>
              <w:jc w:val="center"/>
              <w:rPr>
                <w:rFonts w:ascii="Times New Roman" w:hAnsi="Times New Roman" w:cs="Times New Roman"/>
                <w:sz w:val="24"/>
                <w:szCs w:val="24"/>
              </w:rPr>
            </w:pPr>
            <w:r w:rsidRPr="006967B7">
              <w:rPr>
                <w:rFonts w:ascii="Times New Roman" w:hAnsi="Times New Roman" w:cs="Times New Roman"/>
                <w:sz w:val="24"/>
                <w:szCs w:val="24"/>
              </w:rPr>
              <w:t>2026 год</w:t>
            </w:r>
          </w:p>
        </w:tc>
        <w:tc>
          <w:tcPr>
            <w:tcW w:w="1560" w:type="dxa"/>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Прогнозный период 2027 год</w:t>
            </w:r>
          </w:p>
        </w:tc>
        <w:tc>
          <w:tcPr>
            <w:tcW w:w="1559" w:type="dxa"/>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Прогнозный период 2028 год</w:t>
            </w:r>
          </w:p>
        </w:tc>
      </w:tr>
      <w:tr w:rsidR="006967B7" w:rsidRPr="006967B7" w:rsidTr="006967B7">
        <w:trPr>
          <w:trHeight w:val="851"/>
        </w:trPr>
        <w:tc>
          <w:tcPr>
            <w:tcW w:w="5416" w:type="dxa"/>
          </w:tcPr>
          <w:p w:rsidR="006967B7" w:rsidRPr="006967B7" w:rsidRDefault="006967B7" w:rsidP="006967B7">
            <w:pPr>
              <w:rPr>
                <w:rFonts w:ascii="Times New Roman" w:hAnsi="Times New Roman" w:cs="Times New Roman"/>
                <w:i/>
                <w:iCs/>
                <w:sz w:val="24"/>
                <w:szCs w:val="24"/>
              </w:rPr>
            </w:pPr>
            <w:r w:rsidRPr="006967B7">
              <w:rPr>
                <w:rFonts w:ascii="Times New Roman" w:hAnsi="Times New Roman" w:cs="Times New Roman"/>
                <w:i/>
                <w:iCs/>
                <w:sz w:val="24"/>
                <w:szCs w:val="24"/>
              </w:rPr>
              <w:t>Комплекс процессных мероприятий «Наименование» (всего), в том числе:</w:t>
            </w:r>
          </w:p>
        </w:tc>
        <w:tc>
          <w:tcPr>
            <w:tcW w:w="2693" w:type="dxa"/>
          </w:tcPr>
          <w:p w:rsidR="006967B7" w:rsidRPr="006967B7" w:rsidRDefault="006967B7" w:rsidP="006967B7">
            <w:pPr>
              <w:rPr>
                <w:rFonts w:ascii="Times New Roman" w:hAnsi="Times New Roman" w:cs="Times New Roman"/>
                <w:sz w:val="24"/>
                <w:szCs w:val="24"/>
              </w:rPr>
            </w:pPr>
          </w:p>
        </w:tc>
        <w:tc>
          <w:tcPr>
            <w:tcW w:w="1247" w:type="dxa"/>
            <w:vAlign w:val="center"/>
          </w:tcPr>
          <w:p w:rsidR="006967B7" w:rsidRPr="006967B7" w:rsidRDefault="006967B7" w:rsidP="006967B7">
            <w:pPr>
              <w:jc w:val="center"/>
              <w:rPr>
                <w:rFonts w:ascii="Times New Roman" w:hAnsi="Times New Roman" w:cs="Times New Roman"/>
                <w:sz w:val="24"/>
                <w:szCs w:val="24"/>
              </w:rPr>
            </w:pPr>
          </w:p>
        </w:tc>
        <w:tc>
          <w:tcPr>
            <w:tcW w:w="1276" w:type="dxa"/>
            <w:vAlign w:val="center"/>
          </w:tcPr>
          <w:p w:rsidR="006967B7" w:rsidRPr="006967B7" w:rsidRDefault="006967B7" w:rsidP="006967B7">
            <w:pPr>
              <w:jc w:val="center"/>
              <w:rPr>
                <w:rFonts w:ascii="Times New Roman" w:hAnsi="Times New Roman" w:cs="Times New Roman"/>
                <w:sz w:val="24"/>
                <w:szCs w:val="24"/>
              </w:rPr>
            </w:pPr>
          </w:p>
        </w:tc>
        <w:tc>
          <w:tcPr>
            <w:tcW w:w="1275" w:type="dxa"/>
            <w:vAlign w:val="center"/>
          </w:tcPr>
          <w:p w:rsidR="006967B7" w:rsidRPr="006967B7" w:rsidRDefault="006967B7" w:rsidP="006967B7">
            <w:pPr>
              <w:jc w:val="center"/>
              <w:rPr>
                <w:rFonts w:ascii="Times New Roman" w:hAnsi="Times New Roman" w:cs="Times New Roman"/>
                <w:sz w:val="24"/>
                <w:szCs w:val="24"/>
              </w:rPr>
            </w:pPr>
          </w:p>
        </w:tc>
        <w:tc>
          <w:tcPr>
            <w:tcW w:w="1560" w:type="dxa"/>
            <w:vAlign w:val="center"/>
          </w:tcPr>
          <w:p w:rsidR="006967B7" w:rsidRPr="006967B7" w:rsidRDefault="006967B7" w:rsidP="006967B7">
            <w:pPr>
              <w:jc w:val="center"/>
              <w:rPr>
                <w:rFonts w:ascii="Times New Roman" w:hAnsi="Times New Roman" w:cs="Times New Roman"/>
                <w:sz w:val="24"/>
                <w:szCs w:val="24"/>
              </w:rPr>
            </w:pPr>
          </w:p>
        </w:tc>
        <w:tc>
          <w:tcPr>
            <w:tcW w:w="1559" w:type="dxa"/>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416" w:type="dxa"/>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 xml:space="preserve">федеральный бюджет (по согласованию) (прогноз), в </w:t>
            </w:r>
            <w:proofErr w:type="spellStart"/>
            <w:r w:rsidRPr="006967B7">
              <w:rPr>
                <w:rFonts w:ascii="Times New Roman" w:hAnsi="Times New Roman" w:cs="Times New Roman"/>
                <w:color w:val="000000"/>
                <w:sz w:val="24"/>
                <w:szCs w:val="24"/>
              </w:rPr>
              <w:t>т.ч</w:t>
            </w:r>
            <w:proofErr w:type="spellEnd"/>
            <w:r w:rsidRPr="006967B7">
              <w:rPr>
                <w:rFonts w:ascii="Times New Roman" w:hAnsi="Times New Roman" w:cs="Times New Roman"/>
                <w:color w:val="000000"/>
                <w:sz w:val="24"/>
                <w:szCs w:val="24"/>
              </w:rPr>
              <w:t>.</w:t>
            </w:r>
          </w:p>
        </w:tc>
        <w:tc>
          <w:tcPr>
            <w:tcW w:w="2693" w:type="dxa"/>
          </w:tcPr>
          <w:p w:rsidR="006967B7" w:rsidRPr="006967B7" w:rsidRDefault="006967B7" w:rsidP="006967B7">
            <w:pPr>
              <w:pStyle w:val="ConsPlusNormal"/>
              <w:rPr>
                <w:rFonts w:ascii="Times New Roman" w:hAnsi="Times New Roman" w:cs="Times New Roman"/>
                <w:sz w:val="24"/>
                <w:szCs w:val="24"/>
              </w:rPr>
            </w:pPr>
          </w:p>
        </w:tc>
        <w:tc>
          <w:tcPr>
            <w:tcW w:w="1247" w:type="dxa"/>
            <w:vAlign w:val="center"/>
          </w:tcPr>
          <w:p w:rsidR="006967B7" w:rsidRPr="006967B7" w:rsidRDefault="006967B7" w:rsidP="006967B7">
            <w:pPr>
              <w:jc w:val="center"/>
              <w:rPr>
                <w:rFonts w:ascii="Times New Roman" w:hAnsi="Times New Roman" w:cs="Times New Roman"/>
                <w:sz w:val="24"/>
                <w:szCs w:val="24"/>
              </w:rPr>
            </w:pPr>
          </w:p>
        </w:tc>
        <w:tc>
          <w:tcPr>
            <w:tcW w:w="1276" w:type="dxa"/>
            <w:vAlign w:val="center"/>
          </w:tcPr>
          <w:p w:rsidR="006967B7" w:rsidRPr="006967B7" w:rsidRDefault="006967B7" w:rsidP="006967B7">
            <w:pPr>
              <w:jc w:val="center"/>
              <w:rPr>
                <w:rFonts w:ascii="Times New Roman" w:hAnsi="Times New Roman" w:cs="Times New Roman"/>
                <w:sz w:val="24"/>
                <w:szCs w:val="24"/>
              </w:rPr>
            </w:pPr>
          </w:p>
        </w:tc>
        <w:tc>
          <w:tcPr>
            <w:tcW w:w="1275" w:type="dxa"/>
            <w:vAlign w:val="center"/>
          </w:tcPr>
          <w:p w:rsidR="006967B7" w:rsidRPr="006967B7" w:rsidRDefault="006967B7" w:rsidP="006967B7">
            <w:pPr>
              <w:jc w:val="center"/>
              <w:rPr>
                <w:rFonts w:ascii="Times New Roman" w:hAnsi="Times New Roman" w:cs="Times New Roman"/>
                <w:sz w:val="24"/>
                <w:szCs w:val="24"/>
              </w:rPr>
            </w:pPr>
          </w:p>
        </w:tc>
        <w:tc>
          <w:tcPr>
            <w:tcW w:w="1560" w:type="dxa"/>
            <w:vAlign w:val="center"/>
          </w:tcPr>
          <w:p w:rsidR="006967B7" w:rsidRPr="006967B7" w:rsidRDefault="006967B7" w:rsidP="006967B7">
            <w:pPr>
              <w:jc w:val="center"/>
              <w:rPr>
                <w:rFonts w:ascii="Times New Roman" w:hAnsi="Times New Roman" w:cs="Times New Roman"/>
                <w:sz w:val="24"/>
                <w:szCs w:val="24"/>
              </w:rPr>
            </w:pPr>
          </w:p>
        </w:tc>
        <w:tc>
          <w:tcPr>
            <w:tcW w:w="1559" w:type="dxa"/>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416" w:type="dxa"/>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tcPr>
          <w:p w:rsidR="006967B7" w:rsidRPr="006967B7" w:rsidRDefault="006967B7" w:rsidP="006967B7">
            <w:pPr>
              <w:pStyle w:val="ConsPlusNormal"/>
              <w:rPr>
                <w:rFonts w:ascii="Times New Roman" w:hAnsi="Times New Roman" w:cs="Times New Roman"/>
                <w:sz w:val="24"/>
                <w:szCs w:val="24"/>
              </w:rPr>
            </w:pPr>
          </w:p>
        </w:tc>
        <w:tc>
          <w:tcPr>
            <w:tcW w:w="1247" w:type="dxa"/>
            <w:vAlign w:val="center"/>
          </w:tcPr>
          <w:p w:rsidR="006967B7" w:rsidRPr="006967B7" w:rsidRDefault="006967B7" w:rsidP="006967B7">
            <w:pPr>
              <w:jc w:val="center"/>
              <w:rPr>
                <w:rFonts w:ascii="Times New Roman" w:hAnsi="Times New Roman" w:cs="Times New Roman"/>
                <w:sz w:val="24"/>
                <w:szCs w:val="24"/>
              </w:rPr>
            </w:pPr>
          </w:p>
        </w:tc>
        <w:tc>
          <w:tcPr>
            <w:tcW w:w="1276" w:type="dxa"/>
            <w:vAlign w:val="center"/>
          </w:tcPr>
          <w:p w:rsidR="006967B7" w:rsidRPr="006967B7" w:rsidRDefault="006967B7" w:rsidP="006967B7">
            <w:pPr>
              <w:jc w:val="center"/>
              <w:rPr>
                <w:rFonts w:ascii="Times New Roman" w:hAnsi="Times New Roman" w:cs="Times New Roman"/>
                <w:sz w:val="24"/>
                <w:szCs w:val="24"/>
              </w:rPr>
            </w:pPr>
          </w:p>
        </w:tc>
        <w:tc>
          <w:tcPr>
            <w:tcW w:w="1275" w:type="dxa"/>
            <w:vAlign w:val="center"/>
          </w:tcPr>
          <w:p w:rsidR="006967B7" w:rsidRPr="006967B7" w:rsidRDefault="006967B7" w:rsidP="006967B7">
            <w:pPr>
              <w:jc w:val="center"/>
              <w:rPr>
                <w:rFonts w:ascii="Times New Roman" w:hAnsi="Times New Roman" w:cs="Times New Roman"/>
                <w:sz w:val="24"/>
                <w:szCs w:val="24"/>
              </w:rPr>
            </w:pPr>
          </w:p>
        </w:tc>
        <w:tc>
          <w:tcPr>
            <w:tcW w:w="1560" w:type="dxa"/>
            <w:vAlign w:val="center"/>
          </w:tcPr>
          <w:p w:rsidR="006967B7" w:rsidRPr="006967B7" w:rsidRDefault="006967B7" w:rsidP="006967B7">
            <w:pPr>
              <w:jc w:val="center"/>
              <w:rPr>
                <w:rFonts w:ascii="Times New Roman" w:hAnsi="Times New Roman" w:cs="Times New Roman"/>
                <w:sz w:val="24"/>
                <w:szCs w:val="24"/>
              </w:rPr>
            </w:pPr>
          </w:p>
        </w:tc>
        <w:tc>
          <w:tcPr>
            <w:tcW w:w="1559" w:type="dxa"/>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416" w:type="dxa"/>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областной бюджет (по согласованию) (прогноз)</w:t>
            </w:r>
          </w:p>
        </w:tc>
        <w:tc>
          <w:tcPr>
            <w:tcW w:w="2693" w:type="dxa"/>
          </w:tcPr>
          <w:p w:rsidR="006967B7" w:rsidRPr="006967B7" w:rsidRDefault="006967B7" w:rsidP="006967B7">
            <w:pPr>
              <w:pStyle w:val="ConsPlusNormal"/>
              <w:rPr>
                <w:rFonts w:ascii="Times New Roman" w:hAnsi="Times New Roman" w:cs="Times New Roman"/>
                <w:sz w:val="24"/>
                <w:szCs w:val="24"/>
              </w:rPr>
            </w:pPr>
          </w:p>
        </w:tc>
        <w:tc>
          <w:tcPr>
            <w:tcW w:w="1247" w:type="dxa"/>
            <w:vAlign w:val="center"/>
          </w:tcPr>
          <w:p w:rsidR="006967B7" w:rsidRPr="006967B7" w:rsidRDefault="006967B7" w:rsidP="006967B7">
            <w:pPr>
              <w:rPr>
                <w:rFonts w:ascii="Times New Roman" w:hAnsi="Times New Roman" w:cs="Times New Roman"/>
                <w:sz w:val="24"/>
                <w:szCs w:val="24"/>
              </w:rPr>
            </w:pPr>
          </w:p>
        </w:tc>
        <w:tc>
          <w:tcPr>
            <w:tcW w:w="1276" w:type="dxa"/>
            <w:vAlign w:val="center"/>
          </w:tcPr>
          <w:p w:rsidR="006967B7" w:rsidRPr="006967B7" w:rsidRDefault="006967B7" w:rsidP="006967B7">
            <w:pPr>
              <w:rPr>
                <w:rFonts w:ascii="Times New Roman" w:hAnsi="Times New Roman" w:cs="Times New Roman"/>
                <w:sz w:val="24"/>
                <w:szCs w:val="24"/>
              </w:rPr>
            </w:pPr>
          </w:p>
        </w:tc>
        <w:tc>
          <w:tcPr>
            <w:tcW w:w="1275" w:type="dxa"/>
            <w:vAlign w:val="center"/>
          </w:tcPr>
          <w:p w:rsidR="006967B7" w:rsidRPr="006967B7" w:rsidRDefault="006967B7" w:rsidP="006967B7">
            <w:pPr>
              <w:rPr>
                <w:rFonts w:ascii="Times New Roman" w:hAnsi="Times New Roman" w:cs="Times New Roman"/>
                <w:sz w:val="24"/>
                <w:szCs w:val="24"/>
              </w:rPr>
            </w:pPr>
          </w:p>
        </w:tc>
        <w:tc>
          <w:tcPr>
            <w:tcW w:w="1560" w:type="dxa"/>
            <w:vAlign w:val="center"/>
          </w:tcPr>
          <w:p w:rsidR="006967B7" w:rsidRPr="006967B7" w:rsidRDefault="006967B7" w:rsidP="006967B7">
            <w:pPr>
              <w:rPr>
                <w:rFonts w:ascii="Times New Roman" w:hAnsi="Times New Roman" w:cs="Times New Roman"/>
                <w:sz w:val="24"/>
                <w:szCs w:val="24"/>
              </w:rPr>
            </w:pPr>
          </w:p>
        </w:tc>
        <w:tc>
          <w:tcPr>
            <w:tcW w:w="1559" w:type="dxa"/>
            <w:vAlign w:val="center"/>
          </w:tcPr>
          <w:p w:rsidR="006967B7" w:rsidRPr="006967B7" w:rsidRDefault="006967B7" w:rsidP="006967B7">
            <w:pPr>
              <w:rPr>
                <w:rFonts w:ascii="Times New Roman" w:hAnsi="Times New Roman" w:cs="Times New Roman"/>
                <w:sz w:val="24"/>
                <w:szCs w:val="24"/>
              </w:rPr>
            </w:pPr>
          </w:p>
        </w:tc>
      </w:tr>
      <w:tr w:rsidR="006967B7" w:rsidRPr="006967B7" w:rsidTr="006967B7">
        <w:tc>
          <w:tcPr>
            <w:tcW w:w="5416" w:type="dxa"/>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 xml:space="preserve">местный бюджет </w:t>
            </w:r>
          </w:p>
        </w:tc>
        <w:tc>
          <w:tcPr>
            <w:tcW w:w="2693" w:type="dxa"/>
          </w:tcPr>
          <w:p w:rsidR="006967B7" w:rsidRPr="006967B7" w:rsidRDefault="006967B7" w:rsidP="006967B7">
            <w:pPr>
              <w:pStyle w:val="ConsPlusNormal"/>
              <w:rPr>
                <w:rFonts w:ascii="Times New Roman" w:hAnsi="Times New Roman" w:cs="Times New Roman"/>
                <w:sz w:val="24"/>
                <w:szCs w:val="24"/>
              </w:rPr>
            </w:pPr>
          </w:p>
        </w:tc>
        <w:tc>
          <w:tcPr>
            <w:tcW w:w="1247" w:type="dxa"/>
            <w:vAlign w:val="center"/>
          </w:tcPr>
          <w:p w:rsidR="006967B7" w:rsidRPr="006967B7" w:rsidRDefault="006967B7" w:rsidP="006967B7">
            <w:pPr>
              <w:jc w:val="center"/>
              <w:rPr>
                <w:rFonts w:ascii="Times New Roman" w:hAnsi="Times New Roman" w:cs="Times New Roman"/>
                <w:sz w:val="24"/>
                <w:szCs w:val="24"/>
              </w:rPr>
            </w:pPr>
          </w:p>
        </w:tc>
        <w:tc>
          <w:tcPr>
            <w:tcW w:w="1276" w:type="dxa"/>
            <w:vAlign w:val="center"/>
          </w:tcPr>
          <w:p w:rsidR="006967B7" w:rsidRPr="006967B7" w:rsidRDefault="006967B7" w:rsidP="006967B7">
            <w:pPr>
              <w:jc w:val="center"/>
              <w:rPr>
                <w:rFonts w:ascii="Times New Roman" w:hAnsi="Times New Roman" w:cs="Times New Roman"/>
                <w:sz w:val="24"/>
                <w:szCs w:val="24"/>
              </w:rPr>
            </w:pPr>
          </w:p>
        </w:tc>
        <w:tc>
          <w:tcPr>
            <w:tcW w:w="1275" w:type="dxa"/>
            <w:vAlign w:val="center"/>
          </w:tcPr>
          <w:p w:rsidR="006967B7" w:rsidRPr="006967B7" w:rsidRDefault="006967B7" w:rsidP="006967B7">
            <w:pPr>
              <w:jc w:val="center"/>
              <w:rPr>
                <w:rFonts w:ascii="Times New Roman" w:hAnsi="Times New Roman" w:cs="Times New Roman"/>
                <w:sz w:val="24"/>
                <w:szCs w:val="24"/>
              </w:rPr>
            </w:pPr>
          </w:p>
        </w:tc>
        <w:tc>
          <w:tcPr>
            <w:tcW w:w="1560" w:type="dxa"/>
            <w:vAlign w:val="center"/>
          </w:tcPr>
          <w:p w:rsidR="006967B7" w:rsidRPr="006967B7" w:rsidRDefault="006967B7" w:rsidP="006967B7">
            <w:pPr>
              <w:jc w:val="center"/>
              <w:rPr>
                <w:rFonts w:ascii="Times New Roman" w:hAnsi="Times New Roman" w:cs="Times New Roman"/>
                <w:sz w:val="24"/>
                <w:szCs w:val="24"/>
              </w:rPr>
            </w:pPr>
          </w:p>
        </w:tc>
        <w:tc>
          <w:tcPr>
            <w:tcW w:w="1559" w:type="dxa"/>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416" w:type="dxa"/>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бюджеты сельских поселений (по согласованию) (прогноз)</w:t>
            </w:r>
          </w:p>
        </w:tc>
        <w:tc>
          <w:tcPr>
            <w:tcW w:w="2693" w:type="dxa"/>
          </w:tcPr>
          <w:p w:rsidR="006967B7" w:rsidRPr="006967B7" w:rsidRDefault="006967B7" w:rsidP="006967B7">
            <w:pPr>
              <w:pStyle w:val="ConsPlusNormal"/>
              <w:rPr>
                <w:rFonts w:ascii="Times New Roman" w:hAnsi="Times New Roman" w:cs="Times New Roman"/>
                <w:sz w:val="24"/>
                <w:szCs w:val="24"/>
              </w:rPr>
            </w:pPr>
          </w:p>
        </w:tc>
        <w:tc>
          <w:tcPr>
            <w:tcW w:w="1247" w:type="dxa"/>
            <w:vAlign w:val="center"/>
          </w:tcPr>
          <w:p w:rsidR="006967B7" w:rsidRPr="006967B7" w:rsidRDefault="006967B7" w:rsidP="006967B7">
            <w:pPr>
              <w:rPr>
                <w:rFonts w:ascii="Times New Roman" w:hAnsi="Times New Roman" w:cs="Times New Roman"/>
                <w:sz w:val="24"/>
                <w:szCs w:val="24"/>
              </w:rPr>
            </w:pPr>
          </w:p>
        </w:tc>
        <w:tc>
          <w:tcPr>
            <w:tcW w:w="1276" w:type="dxa"/>
            <w:vAlign w:val="center"/>
          </w:tcPr>
          <w:p w:rsidR="006967B7" w:rsidRPr="006967B7" w:rsidRDefault="006967B7" w:rsidP="006967B7">
            <w:pPr>
              <w:rPr>
                <w:rFonts w:ascii="Times New Roman" w:hAnsi="Times New Roman" w:cs="Times New Roman"/>
                <w:sz w:val="24"/>
                <w:szCs w:val="24"/>
              </w:rPr>
            </w:pPr>
          </w:p>
        </w:tc>
        <w:tc>
          <w:tcPr>
            <w:tcW w:w="1275" w:type="dxa"/>
            <w:vAlign w:val="center"/>
          </w:tcPr>
          <w:p w:rsidR="006967B7" w:rsidRPr="006967B7" w:rsidRDefault="006967B7" w:rsidP="006967B7">
            <w:pPr>
              <w:rPr>
                <w:rFonts w:ascii="Times New Roman" w:hAnsi="Times New Roman" w:cs="Times New Roman"/>
                <w:sz w:val="24"/>
                <w:szCs w:val="24"/>
              </w:rPr>
            </w:pPr>
          </w:p>
        </w:tc>
        <w:tc>
          <w:tcPr>
            <w:tcW w:w="1560" w:type="dxa"/>
            <w:vAlign w:val="center"/>
          </w:tcPr>
          <w:p w:rsidR="006967B7" w:rsidRPr="006967B7" w:rsidRDefault="006967B7" w:rsidP="006967B7">
            <w:pPr>
              <w:rPr>
                <w:rFonts w:ascii="Times New Roman" w:hAnsi="Times New Roman" w:cs="Times New Roman"/>
                <w:sz w:val="24"/>
                <w:szCs w:val="24"/>
              </w:rPr>
            </w:pPr>
          </w:p>
        </w:tc>
        <w:tc>
          <w:tcPr>
            <w:tcW w:w="1559" w:type="dxa"/>
            <w:vAlign w:val="center"/>
          </w:tcPr>
          <w:p w:rsidR="006967B7" w:rsidRPr="006967B7" w:rsidRDefault="006967B7" w:rsidP="006967B7">
            <w:pPr>
              <w:rPr>
                <w:rFonts w:ascii="Times New Roman" w:hAnsi="Times New Roman" w:cs="Times New Roman"/>
                <w:sz w:val="24"/>
                <w:szCs w:val="24"/>
              </w:rPr>
            </w:pPr>
          </w:p>
        </w:tc>
      </w:tr>
      <w:tr w:rsidR="006967B7" w:rsidRPr="006967B7" w:rsidTr="006967B7">
        <w:tc>
          <w:tcPr>
            <w:tcW w:w="5416" w:type="dxa"/>
            <w:tcBorders>
              <w:bottom w:val="single" w:sz="4" w:space="0" w:color="auto"/>
            </w:tcBorders>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внебюджетные источники (по согласованию) (прогноз)</w:t>
            </w:r>
          </w:p>
        </w:tc>
        <w:tc>
          <w:tcPr>
            <w:tcW w:w="2693" w:type="dxa"/>
            <w:tcBorders>
              <w:bottom w:val="single" w:sz="4" w:space="0" w:color="auto"/>
            </w:tcBorders>
          </w:tcPr>
          <w:p w:rsidR="006967B7" w:rsidRPr="006967B7" w:rsidRDefault="006967B7" w:rsidP="006967B7">
            <w:pPr>
              <w:pStyle w:val="ConsPlusNormal"/>
              <w:rPr>
                <w:rFonts w:ascii="Times New Roman" w:hAnsi="Times New Roman" w:cs="Times New Roman"/>
                <w:sz w:val="24"/>
                <w:szCs w:val="24"/>
              </w:rPr>
            </w:pPr>
          </w:p>
        </w:tc>
        <w:tc>
          <w:tcPr>
            <w:tcW w:w="1247" w:type="dxa"/>
            <w:tcBorders>
              <w:bottom w:val="single" w:sz="4" w:space="0" w:color="auto"/>
            </w:tcBorders>
            <w:vAlign w:val="center"/>
          </w:tcPr>
          <w:p w:rsidR="006967B7" w:rsidRPr="006967B7" w:rsidRDefault="006967B7" w:rsidP="006967B7">
            <w:pPr>
              <w:rPr>
                <w:rFonts w:ascii="Times New Roman" w:hAnsi="Times New Roman" w:cs="Times New Roman"/>
                <w:sz w:val="24"/>
                <w:szCs w:val="24"/>
              </w:rPr>
            </w:pPr>
          </w:p>
        </w:tc>
        <w:tc>
          <w:tcPr>
            <w:tcW w:w="1276" w:type="dxa"/>
            <w:vAlign w:val="center"/>
          </w:tcPr>
          <w:p w:rsidR="006967B7" w:rsidRPr="006967B7" w:rsidRDefault="006967B7" w:rsidP="006967B7">
            <w:pPr>
              <w:rPr>
                <w:rFonts w:ascii="Times New Roman" w:hAnsi="Times New Roman" w:cs="Times New Roman"/>
                <w:sz w:val="24"/>
                <w:szCs w:val="24"/>
              </w:rPr>
            </w:pPr>
          </w:p>
        </w:tc>
        <w:tc>
          <w:tcPr>
            <w:tcW w:w="1275" w:type="dxa"/>
            <w:vAlign w:val="center"/>
          </w:tcPr>
          <w:p w:rsidR="006967B7" w:rsidRPr="006967B7" w:rsidRDefault="006967B7" w:rsidP="006967B7">
            <w:pPr>
              <w:rPr>
                <w:rFonts w:ascii="Times New Roman" w:hAnsi="Times New Roman" w:cs="Times New Roman"/>
                <w:sz w:val="24"/>
                <w:szCs w:val="24"/>
              </w:rPr>
            </w:pPr>
          </w:p>
        </w:tc>
        <w:tc>
          <w:tcPr>
            <w:tcW w:w="1560" w:type="dxa"/>
            <w:vAlign w:val="center"/>
          </w:tcPr>
          <w:p w:rsidR="006967B7" w:rsidRPr="006967B7" w:rsidRDefault="006967B7" w:rsidP="006967B7">
            <w:pPr>
              <w:rPr>
                <w:rFonts w:ascii="Times New Roman" w:hAnsi="Times New Roman" w:cs="Times New Roman"/>
                <w:sz w:val="24"/>
                <w:szCs w:val="24"/>
              </w:rPr>
            </w:pPr>
          </w:p>
        </w:tc>
        <w:tc>
          <w:tcPr>
            <w:tcW w:w="1559" w:type="dxa"/>
            <w:vAlign w:val="center"/>
          </w:tcPr>
          <w:p w:rsidR="006967B7" w:rsidRPr="006967B7" w:rsidRDefault="006967B7" w:rsidP="006967B7">
            <w:pPr>
              <w:rPr>
                <w:rFonts w:ascii="Times New Roman" w:hAnsi="Times New Roman" w:cs="Times New Roman"/>
                <w:sz w:val="24"/>
                <w:szCs w:val="24"/>
              </w:rPr>
            </w:pPr>
          </w:p>
        </w:tc>
      </w:tr>
      <w:tr w:rsidR="006967B7" w:rsidRPr="006967B7" w:rsidTr="006967B7">
        <w:tc>
          <w:tcPr>
            <w:tcW w:w="5416" w:type="dxa"/>
            <w:tcBorders>
              <w:top w:val="single" w:sz="4" w:space="0" w:color="auto"/>
              <w:left w:val="single" w:sz="4" w:space="0" w:color="auto"/>
              <w:bottom w:val="single" w:sz="4" w:space="0" w:color="auto"/>
              <w:right w:val="single" w:sz="4" w:space="0" w:color="auto"/>
            </w:tcBorders>
          </w:tcPr>
          <w:p w:rsidR="006967B7" w:rsidRPr="006967B7" w:rsidRDefault="006967B7" w:rsidP="006967B7">
            <w:pPr>
              <w:ind w:left="34"/>
              <w:rPr>
                <w:rFonts w:ascii="Times New Roman" w:hAnsi="Times New Roman" w:cs="Times New Roman"/>
                <w:i/>
                <w:sz w:val="24"/>
                <w:szCs w:val="24"/>
              </w:rPr>
            </w:pPr>
            <w:r w:rsidRPr="006967B7">
              <w:rPr>
                <w:rFonts w:ascii="Times New Roman" w:hAnsi="Times New Roman" w:cs="Times New Roman"/>
                <w:i/>
                <w:sz w:val="24"/>
                <w:szCs w:val="24"/>
              </w:rPr>
              <w:t xml:space="preserve">Мероприятие «Наименование» </w:t>
            </w:r>
            <w:r w:rsidRPr="006967B7">
              <w:rPr>
                <w:rFonts w:ascii="Times New Roman" w:hAnsi="Times New Roman" w:cs="Times New Roman"/>
                <w:i/>
                <w:sz w:val="24"/>
                <w:szCs w:val="24"/>
                <w:lang w:val="en-US"/>
              </w:rPr>
              <w:t>N</w:t>
            </w:r>
            <w:r w:rsidRPr="006967B7">
              <w:rPr>
                <w:rFonts w:ascii="Times New Roman" w:hAnsi="Times New Roman" w:cs="Times New Roman"/>
                <w:i/>
                <w:sz w:val="24"/>
                <w:szCs w:val="24"/>
              </w:rPr>
              <w:t xml:space="preserve"> (всего), в том числе:</w:t>
            </w:r>
          </w:p>
        </w:tc>
        <w:tc>
          <w:tcPr>
            <w:tcW w:w="2693" w:type="dxa"/>
            <w:tcBorders>
              <w:top w:val="single" w:sz="4" w:space="0" w:color="auto"/>
              <w:left w:val="single" w:sz="4" w:space="0" w:color="auto"/>
              <w:bottom w:val="single" w:sz="4" w:space="0" w:color="auto"/>
              <w:right w:val="single" w:sz="4" w:space="0" w:color="auto"/>
            </w:tcBorders>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rPr>
                <w:rFonts w:ascii="Times New Roman" w:hAnsi="Times New Roman" w:cs="Times New Roman"/>
                <w:sz w:val="24"/>
                <w:szCs w:val="24"/>
              </w:rPr>
            </w:pPr>
          </w:p>
        </w:tc>
        <w:tc>
          <w:tcPr>
            <w:tcW w:w="1276" w:type="dxa"/>
            <w:tcBorders>
              <w:left w:val="single" w:sz="4" w:space="0" w:color="auto"/>
            </w:tcBorders>
            <w:vAlign w:val="center"/>
          </w:tcPr>
          <w:p w:rsidR="006967B7" w:rsidRPr="006967B7" w:rsidRDefault="006967B7" w:rsidP="006967B7">
            <w:pPr>
              <w:rPr>
                <w:rFonts w:ascii="Times New Roman" w:hAnsi="Times New Roman" w:cs="Times New Roman"/>
                <w:sz w:val="24"/>
                <w:szCs w:val="24"/>
              </w:rPr>
            </w:pPr>
          </w:p>
        </w:tc>
        <w:tc>
          <w:tcPr>
            <w:tcW w:w="1275" w:type="dxa"/>
            <w:vAlign w:val="center"/>
          </w:tcPr>
          <w:p w:rsidR="006967B7" w:rsidRPr="006967B7" w:rsidRDefault="006967B7" w:rsidP="006967B7">
            <w:pPr>
              <w:rPr>
                <w:rFonts w:ascii="Times New Roman" w:hAnsi="Times New Roman" w:cs="Times New Roman"/>
                <w:sz w:val="24"/>
                <w:szCs w:val="24"/>
              </w:rPr>
            </w:pPr>
          </w:p>
        </w:tc>
        <w:tc>
          <w:tcPr>
            <w:tcW w:w="1560" w:type="dxa"/>
            <w:vAlign w:val="center"/>
          </w:tcPr>
          <w:p w:rsidR="006967B7" w:rsidRPr="006967B7" w:rsidRDefault="006967B7" w:rsidP="006967B7">
            <w:pPr>
              <w:rPr>
                <w:rFonts w:ascii="Times New Roman" w:hAnsi="Times New Roman" w:cs="Times New Roman"/>
                <w:sz w:val="24"/>
                <w:szCs w:val="24"/>
              </w:rPr>
            </w:pPr>
          </w:p>
        </w:tc>
        <w:tc>
          <w:tcPr>
            <w:tcW w:w="1559" w:type="dxa"/>
            <w:vAlign w:val="center"/>
          </w:tcPr>
          <w:p w:rsidR="006967B7" w:rsidRPr="006967B7" w:rsidRDefault="006967B7" w:rsidP="006967B7">
            <w:pPr>
              <w:rPr>
                <w:rFonts w:ascii="Times New Roman" w:hAnsi="Times New Roman" w:cs="Times New Roman"/>
                <w:sz w:val="24"/>
                <w:szCs w:val="24"/>
              </w:rPr>
            </w:pPr>
          </w:p>
        </w:tc>
      </w:tr>
      <w:tr w:rsidR="006967B7" w:rsidRPr="006967B7" w:rsidTr="006967B7">
        <w:tc>
          <w:tcPr>
            <w:tcW w:w="541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 xml:space="preserve">федеральный бюджет (по согласованию) (прогноз), в </w:t>
            </w:r>
            <w:proofErr w:type="spellStart"/>
            <w:r w:rsidRPr="006967B7">
              <w:rPr>
                <w:rFonts w:ascii="Times New Roman" w:hAnsi="Times New Roman" w:cs="Times New Roman"/>
                <w:color w:val="000000"/>
                <w:sz w:val="24"/>
                <w:szCs w:val="24"/>
              </w:rPr>
              <w:t>т.ч</w:t>
            </w:r>
            <w:proofErr w:type="spellEnd"/>
            <w:r w:rsidRPr="006967B7">
              <w:rPr>
                <w:rFonts w:ascii="Times New Roman" w:hAnsi="Times New Roman" w:cs="Times New Roman"/>
                <w:color w:val="000000"/>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6967B7" w:rsidRPr="006967B7" w:rsidRDefault="006967B7" w:rsidP="006967B7">
            <w:pPr>
              <w:pStyle w:val="ConsPlusNormal"/>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rPr>
                <w:rFonts w:ascii="Times New Roman" w:hAnsi="Times New Roman" w:cs="Times New Roman"/>
                <w:sz w:val="24"/>
                <w:szCs w:val="24"/>
              </w:rPr>
            </w:pPr>
          </w:p>
        </w:tc>
        <w:tc>
          <w:tcPr>
            <w:tcW w:w="1276" w:type="dxa"/>
            <w:tcBorders>
              <w:left w:val="single" w:sz="4" w:space="0" w:color="auto"/>
            </w:tcBorders>
          </w:tcPr>
          <w:p w:rsidR="006967B7" w:rsidRPr="006967B7" w:rsidRDefault="006967B7" w:rsidP="006967B7">
            <w:pPr>
              <w:rPr>
                <w:rFonts w:ascii="Times New Roman" w:hAnsi="Times New Roman" w:cs="Times New Roman"/>
                <w:sz w:val="24"/>
                <w:szCs w:val="24"/>
              </w:rPr>
            </w:pPr>
          </w:p>
        </w:tc>
        <w:tc>
          <w:tcPr>
            <w:tcW w:w="1275" w:type="dxa"/>
          </w:tcPr>
          <w:p w:rsidR="006967B7" w:rsidRPr="006967B7" w:rsidRDefault="006967B7" w:rsidP="006967B7">
            <w:pPr>
              <w:rPr>
                <w:rFonts w:ascii="Times New Roman" w:hAnsi="Times New Roman" w:cs="Times New Roman"/>
                <w:sz w:val="24"/>
                <w:szCs w:val="24"/>
              </w:rPr>
            </w:pPr>
          </w:p>
        </w:tc>
        <w:tc>
          <w:tcPr>
            <w:tcW w:w="1560" w:type="dxa"/>
          </w:tcPr>
          <w:p w:rsidR="006967B7" w:rsidRPr="006967B7" w:rsidRDefault="006967B7" w:rsidP="006967B7">
            <w:pPr>
              <w:rPr>
                <w:rFonts w:ascii="Times New Roman" w:hAnsi="Times New Roman" w:cs="Times New Roman"/>
                <w:sz w:val="24"/>
                <w:szCs w:val="24"/>
              </w:rPr>
            </w:pPr>
          </w:p>
        </w:tc>
        <w:tc>
          <w:tcPr>
            <w:tcW w:w="1559" w:type="dxa"/>
          </w:tcPr>
          <w:p w:rsidR="006967B7" w:rsidRPr="006967B7" w:rsidRDefault="006967B7" w:rsidP="006967B7">
            <w:pPr>
              <w:rPr>
                <w:rFonts w:ascii="Times New Roman" w:hAnsi="Times New Roman" w:cs="Times New Roman"/>
                <w:sz w:val="24"/>
                <w:szCs w:val="24"/>
              </w:rPr>
            </w:pPr>
          </w:p>
        </w:tc>
      </w:tr>
      <w:tr w:rsidR="006967B7" w:rsidRPr="006967B7" w:rsidTr="006967B7">
        <w:tc>
          <w:tcPr>
            <w:tcW w:w="5416" w:type="dxa"/>
            <w:tcBorders>
              <w:top w:val="single" w:sz="4" w:space="0" w:color="auto"/>
            </w:tcBorders>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tcBorders>
              <w:top w:val="single" w:sz="4" w:space="0" w:color="auto"/>
            </w:tcBorders>
          </w:tcPr>
          <w:p w:rsidR="006967B7" w:rsidRPr="006967B7" w:rsidRDefault="006967B7" w:rsidP="006967B7">
            <w:pPr>
              <w:pStyle w:val="ConsPlusNormal"/>
              <w:jc w:val="center"/>
              <w:rPr>
                <w:rFonts w:ascii="Times New Roman" w:hAnsi="Times New Roman" w:cs="Times New Roman"/>
                <w:sz w:val="24"/>
                <w:szCs w:val="24"/>
              </w:rPr>
            </w:pPr>
          </w:p>
        </w:tc>
        <w:tc>
          <w:tcPr>
            <w:tcW w:w="1247" w:type="dxa"/>
            <w:tcBorders>
              <w:top w:val="single" w:sz="4" w:space="0" w:color="auto"/>
            </w:tcBorders>
            <w:vAlign w:val="center"/>
          </w:tcPr>
          <w:p w:rsidR="006967B7" w:rsidRPr="006967B7" w:rsidRDefault="006967B7" w:rsidP="006967B7">
            <w:pPr>
              <w:rPr>
                <w:rFonts w:ascii="Times New Roman" w:hAnsi="Times New Roman" w:cs="Times New Roman"/>
                <w:sz w:val="24"/>
                <w:szCs w:val="24"/>
              </w:rPr>
            </w:pPr>
          </w:p>
        </w:tc>
        <w:tc>
          <w:tcPr>
            <w:tcW w:w="1276" w:type="dxa"/>
            <w:vAlign w:val="center"/>
          </w:tcPr>
          <w:p w:rsidR="006967B7" w:rsidRPr="006967B7" w:rsidRDefault="006967B7" w:rsidP="006967B7">
            <w:pPr>
              <w:rPr>
                <w:rFonts w:ascii="Times New Roman" w:hAnsi="Times New Roman" w:cs="Times New Roman"/>
                <w:sz w:val="24"/>
                <w:szCs w:val="24"/>
              </w:rPr>
            </w:pPr>
          </w:p>
        </w:tc>
        <w:tc>
          <w:tcPr>
            <w:tcW w:w="1275" w:type="dxa"/>
            <w:vAlign w:val="center"/>
          </w:tcPr>
          <w:p w:rsidR="006967B7" w:rsidRPr="006967B7" w:rsidRDefault="006967B7" w:rsidP="006967B7">
            <w:pPr>
              <w:rPr>
                <w:rFonts w:ascii="Times New Roman" w:hAnsi="Times New Roman" w:cs="Times New Roman"/>
                <w:sz w:val="24"/>
                <w:szCs w:val="24"/>
              </w:rPr>
            </w:pPr>
          </w:p>
        </w:tc>
        <w:tc>
          <w:tcPr>
            <w:tcW w:w="1560" w:type="dxa"/>
            <w:vAlign w:val="center"/>
          </w:tcPr>
          <w:p w:rsidR="006967B7" w:rsidRPr="006967B7" w:rsidRDefault="006967B7" w:rsidP="006967B7">
            <w:pPr>
              <w:rPr>
                <w:rFonts w:ascii="Times New Roman" w:hAnsi="Times New Roman" w:cs="Times New Roman"/>
                <w:sz w:val="24"/>
                <w:szCs w:val="24"/>
              </w:rPr>
            </w:pPr>
          </w:p>
        </w:tc>
        <w:tc>
          <w:tcPr>
            <w:tcW w:w="1559" w:type="dxa"/>
            <w:vAlign w:val="center"/>
          </w:tcPr>
          <w:p w:rsidR="006967B7" w:rsidRPr="006967B7" w:rsidRDefault="006967B7" w:rsidP="006967B7">
            <w:pPr>
              <w:rPr>
                <w:rFonts w:ascii="Times New Roman" w:hAnsi="Times New Roman" w:cs="Times New Roman"/>
                <w:sz w:val="24"/>
                <w:szCs w:val="24"/>
              </w:rPr>
            </w:pPr>
          </w:p>
        </w:tc>
      </w:tr>
      <w:tr w:rsidR="006967B7" w:rsidRPr="006967B7" w:rsidTr="006967B7">
        <w:tc>
          <w:tcPr>
            <w:tcW w:w="5416" w:type="dxa"/>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областной бюджет (по согласованию) (прогноз)</w:t>
            </w:r>
          </w:p>
        </w:tc>
        <w:tc>
          <w:tcPr>
            <w:tcW w:w="2693" w:type="dxa"/>
          </w:tcPr>
          <w:p w:rsidR="006967B7" w:rsidRPr="006967B7" w:rsidRDefault="006967B7" w:rsidP="006967B7">
            <w:pPr>
              <w:pStyle w:val="ConsPlusNormal"/>
              <w:jc w:val="center"/>
              <w:rPr>
                <w:rFonts w:ascii="Times New Roman" w:hAnsi="Times New Roman" w:cs="Times New Roman"/>
                <w:sz w:val="24"/>
                <w:szCs w:val="24"/>
              </w:rPr>
            </w:pPr>
          </w:p>
        </w:tc>
        <w:tc>
          <w:tcPr>
            <w:tcW w:w="1247" w:type="dxa"/>
            <w:vAlign w:val="center"/>
          </w:tcPr>
          <w:p w:rsidR="006967B7" w:rsidRPr="006967B7" w:rsidRDefault="006967B7" w:rsidP="006967B7">
            <w:pPr>
              <w:rPr>
                <w:rFonts w:ascii="Times New Roman" w:hAnsi="Times New Roman" w:cs="Times New Roman"/>
                <w:sz w:val="24"/>
                <w:szCs w:val="24"/>
              </w:rPr>
            </w:pPr>
          </w:p>
        </w:tc>
        <w:tc>
          <w:tcPr>
            <w:tcW w:w="1276" w:type="dxa"/>
            <w:vAlign w:val="center"/>
          </w:tcPr>
          <w:p w:rsidR="006967B7" w:rsidRPr="006967B7" w:rsidRDefault="006967B7" w:rsidP="006967B7">
            <w:pPr>
              <w:rPr>
                <w:rFonts w:ascii="Times New Roman" w:hAnsi="Times New Roman" w:cs="Times New Roman"/>
                <w:sz w:val="24"/>
                <w:szCs w:val="24"/>
              </w:rPr>
            </w:pPr>
          </w:p>
        </w:tc>
        <w:tc>
          <w:tcPr>
            <w:tcW w:w="1275" w:type="dxa"/>
            <w:vAlign w:val="center"/>
          </w:tcPr>
          <w:p w:rsidR="006967B7" w:rsidRPr="006967B7" w:rsidRDefault="006967B7" w:rsidP="006967B7">
            <w:pPr>
              <w:rPr>
                <w:rFonts w:ascii="Times New Roman" w:hAnsi="Times New Roman" w:cs="Times New Roman"/>
                <w:sz w:val="24"/>
                <w:szCs w:val="24"/>
              </w:rPr>
            </w:pPr>
          </w:p>
        </w:tc>
        <w:tc>
          <w:tcPr>
            <w:tcW w:w="1560" w:type="dxa"/>
            <w:vAlign w:val="center"/>
          </w:tcPr>
          <w:p w:rsidR="006967B7" w:rsidRPr="006967B7" w:rsidRDefault="006967B7" w:rsidP="006967B7">
            <w:pPr>
              <w:rPr>
                <w:rFonts w:ascii="Times New Roman" w:hAnsi="Times New Roman" w:cs="Times New Roman"/>
                <w:sz w:val="24"/>
                <w:szCs w:val="24"/>
              </w:rPr>
            </w:pPr>
          </w:p>
        </w:tc>
        <w:tc>
          <w:tcPr>
            <w:tcW w:w="1559" w:type="dxa"/>
            <w:vAlign w:val="center"/>
          </w:tcPr>
          <w:p w:rsidR="006967B7" w:rsidRPr="006967B7" w:rsidRDefault="006967B7" w:rsidP="006967B7">
            <w:pPr>
              <w:rPr>
                <w:rFonts w:ascii="Times New Roman" w:hAnsi="Times New Roman" w:cs="Times New Roman"/>
                <w:sz w:val="24"/>
                <w:szCs w:val="24"/>
              </w:rPr>
            </w:pPr>
          </w:p>
        </w:tc>
      </w:tr>
      <w:tr w:rsidR="006967B7" w:rsidRPr="006967B7" w:rsidTr="006967B7">
        <w:tc>
          <w:tcPr>
            <w:tcW w:w="5416" w:type="dxa"/>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 xml:space="preserve">местный бюджет </w:t>
            </w:r>
          </w:p>
        </w:tc>
        <w:tc>
          <w:tcPr>
            <w:tcW w:w="2693" w:type="dxa"/>
          </w:tcPr>
          <w:p w:rsidR="006967B7" w:rsidRPr="006967B7" w:rsidRDefault="006967B7" w:rsidP="006967B7">
            <w:pPr>
              <w:pStyle w:val="ConsPlusNormal"/>
              <w:jc w:val="center"/>
              <w:rPr>
                <w:rFonts w:ascii="Times New Roman" w:hAnsi="Times New Roman" w:cs="Times New Roman"/>
                <w:sz w:val="24"/>
                <w:szCs w:val="24"/>
              </w:rPr>
            </w:pPr>
          </w:p>
        </w:tc>
        <w:tc>
          <w:tcPr>
            <w:tcW w:w="1247" w:type="dxa"/>
            <w:vAlign w:val="center"/>
          </w:tcPr>
          <w:p w:rsidR="006967B7" w:rsidRPr="006967B7" w:rsidRDefault="006967B7" w:rsidP="006967B7">
            <w:pPr>
              <w:jc w:val="center"/>
              <w:rPr>
                <w:rFonts w:ascii="Times New Roman" w:hAnsi="Times New Roman" w:cs="Times New Roman"/>
                <w:sz w:val="24"/>
                <w:szCs w:val="24"/>
              </w:rPr>
            </w:pPr>
          </w:p>
        </w:tc>
        <w:tc>
          <w:tcPr>
            <w:tcW w:w="1276" w:type="dxa"/>
            <w:vAlign w:val="center"/>
          </w:tcPr>
          <w:p w:rsidR="006967B7" w:rsidRPr="006967B7" w:rsidRDefault="006967B7" w:rsidP="006967B7">
            <w:pPr>
              <w:jc w:val="center"/>
              <w:rPr>
                <w:rFonts w:ascii="Times New Roman" w:hAnsi="Times New Roman" w:cs="Times New Roman"/>
                <w:sz w:val="24"/>
                <w:szCs w:val="24"/>
              </w:rPr>
            </w:pPr>
          </w:p>
        </w:tc>
        <w:tc>
          <w:tcPr>
            <w:tcW w:w="1275" w:type="dxa"/>
            <w:vAlign w:val="center"/>
          </w:tcPr>
          <w:p w:rsidR="006967B7" w:rsidRPr="006967B7" w:rsidRDefault="006967B7" w:rsidP="006967B7">
            <w:pPr>
              <w:jc w:val="center"/>
              <w:rPr>
                <w:rFonts w:ascii="Times New Roman" w:hAnsi="Times New Roman" w:cs="Times New Roman"/>
                <w:sz w:val="24"/>
                <w:szCs w:val="24"/>
              </w:rPr>
            </w:pPr>
          </w:p>
        </w:tc>
        <w:tc>
          <w:tcPr>
            <w:tcW w:w="1560" w:type="dxa"/>
            <w:vAlign w:val="center"/>
          </w:tcPr>
          <w:p w:rsidR="006967B7" w:rsidRPr="006967B7" w:rsidRDefault="006967B7" w:rsidP="006967B7">
            <w:pPr>
              <w:jc w:val="center"/>
              <w:rPr>
                <w:rFonts w:ascii="Times New Roman" w:hAnsi="Times New Roman" w:cs="Times New Roman"/>
                <w:sz w:val="24"/>
                <w:szCs w:val="24"/>
              </w:rPr>
            </w:pPr>
          </w:p>
        </w:tc>
        <w:tc>
          <w:tcPr>
            <w:tcW w:w="1559" w:type="dxa"/>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416" w:type="dxa"/>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бюджеты сельских поселений (по согласованию) (прогноз)</w:t>
            </w:r>
          </w:p>
        </w:tc>
        <w:tc>
          <w:tcPr>
            <w:tcW w:w="2693" w:type="dxa"/>
          </w:tcPr>
          <w:p w:rsidR="006967B7" w:rsidRPr="006967B7" w:rsidRDefault="006967B7" w:rsidP="006967B7">
            <w:pPr>
              <w:pStyle w:val="ConsPlusNormal"/>
              <w:jc w:val="center"/>
              <w:rPr>
                <w:rFonts w:ascii="Times New Roman" w:hAnsi="Times New Roman" w:cs="Times New Roman"/>
                <w:sz w:val="24"/>
                <w:szCs w:val="24"/>
              </w:rPr>
            </w:pPr>
          </w:p>
        </w:tc>
        <w:tc>
          <w:tcPr>
            <w:tcW w:w="1247" w:type="dxa"/>
            <w:vAlign w:val="center"/>
          </w:tcPr>
          <w:p w:rsidR="006967B7" w:rsidRPr="006967B7" w:rsidRDefault="006967B7" w:rsidP="006967B7">
            <w:pPr>
              <w:jc w:val="center"/>
              <w:rPr>
                <w:rFonts w:ascii="Times New Roman" w:hAnsi="Times New Roman" w:cs="Times New Roman"/>
                <w:sz w:val="24"/>
                <w:szCs w:val="24"/>
              </w:rPr>
            </w:pPr>
          </w:p>
        </w:tc>
        <w:tc>
          <w:tcPr>
            <w:tcW w:w="1276" w:type="dxa"/>
            <w:vAlign w:val="center"/>
          </w:tcPr>
          <w:p w:rsidR="006967B7" w:rsidRPr="006967B7" w:rsidRDefault="006967B7" w:rsidP="006967B7">
            <w:pPr>
              <w:jc w:val="center"/>
              <w:rPr>
                <w:rFonts w:ascii="Times New Roman" w:hAnsi="Times New Roman" w:cs="Times New Roman"/>
                <w:sz w:val="24"/>
                <w:szCs w:val="24"/>
              </w:rPr>
            </w:pPr>
          </w:p>
        </w:tc>
        <w:tc>
          <w:tcPr>
            <w:tcW w:w="1275" w:type="dxa"/>
            <w:vAlign w:val="center"/>
          </w:tcPr>
          <w:p w:rsidR="006967B7" w:rsidRPr="006967B7" w:rsidRDefault="006967B7" w:rsidP="006967B7">
            <w:pPr>
              <w:jc w:val="center"/>
              <w:rPr>
                <w:rFonts w:ascii="Times New Roman" w:hAnsi="Times New Roman" w:cs="Times New Roman"/>
                <w:sz w:val="24"/>
                <w:szCs w:val="24"/>
              </w:rPr>
            </w:pPr>
          </w:p>
        </w:tc>
        <w:tc>
          <w:tcPr>
            <w:tcW w:w="1560" w:type="dxa"/>
            <w:vAlign w:val="center"/>
          </w:tcPr>
          <w:p w:rsidR="006967B7" w:rsidRPr="006967B7" w:rsidRDefault="006967B7" w:rsidP="006967B7">
            <w:pPr>
              <w:jc w:val="center"/>
              <w:rPr>
                <w:rFonts w:ascii="Times New Roman" w:hAnsi="Times New Roman" w:cs="Times New Roman"/>
                <w:sz w:val="24"/>
                <w:szCs w:val="24"/>
              </w:rPr>
            </w:pPr>
          </w:p>
        </w:tc>
        <w:tc>
          <w:tcPr>
            <w:tcW w:w="1559" w:type="dxa"/>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416" w:type="dxa"/>
            <w:vAlign w:val="center"/>
          </w:tcPr>
          <w:p w:rsidR="006967B7" w:rsidRPr="006967B7" w:rsidRDefault="006967B7" w:rsidP="006967B7">
            <w:pPr>
              <w:contextualSpacing/>
              <w:rPr>
                <w:rFonts w:ascii="Times New Roman" w:hAnsi="Times New Roman" w:cs="Times New Roman"/>
                <w:color w:val="000000"/>
                <w:sz w:val="24"/>
                <w:szCs w:val="24"/>
              </w:rPr>
            </w:pPr>
            <w:r w:rsidRPr="006967B7">
              <w:rPr>
                <w:rFonts w:ascii="Times New Roman" w:hAnsi="Times New Roman" w:cs="Times New Roman"/>
                <w:color w:val="000000"/>
                <w:sz w:val="24"/>
                <w:szCs w:val="24"/>
              </w:rPr>
              <w:t>внебюджетные источники (по согласованию) (прогноз)</w:t>
            </w:r>
          </w:p>
        </w:tc>
        <w:tc>
          <w:tcPr>
            <w:tcW w:w="2693" w:type="dxa"/>
          </w:tcPr>
          <w:p w:rsidR="006967B7" w:rsidRPr="006967B7" w:rsidRDefault="006967B7" w:rsidP="006967B7">
            <w:pPr>
              <w:pStyle w:val="ConsPlusNormal"/>
              <w:jc w:val="center"/>
              <w:rPr>
                <w:rFonts w:ascii="Times New Roman" w:hAnsi="Times New Roman" w:cs="Times New Roman"/>
                <w:sz w:val="24"/>
                <w:szCs w:val="24"/>
              </w:rPr>
            </w:pPr>
          </w:p>
        </w:tc>
        <w:tc>
          <w:tcPr>
            <w:tcW w:w="1247" w:type="dxa"/>
            <w:vAlign w:val="center"/>
          </w:tcPr>
          <w:p w:rsidR="006967B7" w:rsidRPr="006967B7" w:rsidRDefault="006967B7" w:rsidP="006967B7">
            <w:pPr>
              <w:ind w:hanging="108"/>
              <w:jc w:val="center"/>
              <w:rPr>
                <w:rFonts w:ascii="Times New Roman" w:hAnsi="Times New Roman" w:cs="Times New Roman"/>
                <w:sz w:val="24"/>
                <w:szCs w:val="24"/>
              </w:rPr>
            </w:pPr>
          </w:p>
        </w:tc>
        <w:tc>
          <w:tcPr>
            <w:tcW w:w="1276" w:type="dxa"/>
            <w:vAlign w:val="center"/>
          </w:tcPr>
          <w:p w:rsidR="006967B7" w:rsidRPr="006967B7" w:rsidRDefault="006967B7" w:rsidP="006967B7">
            <w:pPr>
              <w:ind w:hanging="129"/>
              <w:jc w:val="center"/>
              <w:rPr>
                <w:rFonts w:ascii="Times New Roman" w:hAnsi="Times New Roman" w:cs="Times New Roman"/>
                <w:sz w:val="24"/>
                <w:szCs w:val="24"/>
              </w:rPr>
            </w:pPr>
          </w:p>
        </w:tc>
        <w:tc>
          <w:tcPr>
            <w:tcW w:w="1275" w:type="dxa"/>
            <w:vAlign w:val="center"/>
          </w:tcPr>
          <w:p w:rsidR="006967B7" w:rsidRPr="006967B7" w:rsidRDefault="006967B7" w:rsidP="006967B7">
            <w:pPr>
              <w:ind w:hanging="150"/>
              <w:jc w:val="center"/>
              <w:rPr>
                <w:rFonts w:ascii="Times New Roman" w:hAnsi="Times New Roman" w:cs="Times New Roman"/>
                <w:sz w:val="24"/>
                <w:szCs w:val="24"/>
              </w:rPr>
            </w:pPr>
          </w:p>
        </w:tc>
        <w:tc>
          <w:tcPr>
            <w:tcW w:w="1560" w:type="dxa"/>
            <w:vAlign w:val="center"/>
          </w:tcPr>
          <w:p w:rsidR="006967B7" w:rsidRPr="006967B7" w:rsidRDefault="006967B7" w:rsidP="006967B7">
            <w:pPr>
              <w:ind w:hanging="171"/>
              <w:jc w:val="center"/>
              <w:rPr>
                <w:rFonts w:ascii="Times New Roman" w:hAnsi="Times New Roman" w:cs="Times New Roman"/>
                <w:sz w:val="24"/>
                <w:szCs w:val="24"/>
              </w:rPr>
            </w:pPr>
          </w:p>
        </w:tc>
        <w:tc>
          <w:tcPr>
            <w:tcW w:w="1559" w:type="dxa"/>
            <w:vAlign w:val="center"/>
          </w:tcPr>
          <w:p w:rsidR="006967B7" w:rsidRPr="006967B7" w:rsidRDefault="006967B7" w:rsidP="006967B7">
            <w:pPr>
              <w:ind w:hanging="192"/>
              <w:jc w:val="center"/>
              <w:rPr>
                <w:rFonts w:ascii="Times New Roman" w:hAnsi="Times New Roman" w:cs="Times New Roman"/>
                <w:sz w:val="24"/>
                <w:szCs w:val="24"/>
              </w:rPr>
            </w:pPr>
          </w:p>
        </w:tc>
      </w:tr>
    </w:tbl>
    <w:p w:rsidR="006967B7" w:rsidRPr="006967B7" w:rsidRDefault="006967B7" w:rsidP="006967B7">
      <w:pPr>
        <w:rPr>
          <w:rFonts w:ascii="Times New Roman" w:hAnsi="Times New Roman" w:cs="Times New Roman"/>
          <w:sz w:val="24"/>
          <w:szCs w:val="24"/>
        </w:rPr>
      </w:pPr>
    </w:p>
    <w:p w:rsidR="006967B7" w:rsidRPr="006967B7" w:rsidRDefault="006967B7" w:rsidP="006967B7">
      <w:pPr>
        <w:pStyle w:val="a9"/>
        <w:ind w:left="10490" w:right="629"/>
        <w:rPr>
          <w:sz w:val="24"/>
          <w:szCs w:val="24"/>
        </w:rPr>
      </w:pPr>
    </w:p>
    <w:p w:rsidR="006967B7" w:rsidRPr="00AF597E" w:rsidRDefault="006967B7" w:rsidP="006967B7">
      <w:pPr>
        <w:pStyle w:val="a9"/>
        <w:ind w:left="10490" w:right="629" w:firstLine="0"/>
        <w:rPr>
          <w:sz w:val="24"/>
          <w:szCs w:val="24"/>
        </w:rPr>
      </w:pPr>
      <w:r w:rsidRPr="00AF597E">
        <w:rPr>
          <w:sz w:val="24"/>
          <w:szCs w:val="24"/>
        </w:rPr>
        <w:lastRenderedPageBreak/>
        <w:t>Приложение</w:t>
      </w:r>
      <w:r w:rsidRPr="00AF597E">
        <w:rPr>
          <w:spacing w:val="-5"/>
          <w:sz w:val="24"/>
          <w:szCs w:val="24"/>
        </w:rPr>
        <w:t xml:space="preserve"> </w:t>
      </w:r>
      <w:r w:rsidRPr="00AF597E">
        <w:rPr>
          <w:sz w:val="24"/>
          <w:szCs w:val="24"/>
        </w:rPr>
        <w:t>№</w:t>
      </w:r>
      <w:r w:rsidRPr="00AF597E">
        <w:rPr>
          <w:spacing w:val="-5"/>
          <w:sz w:val="24"/>
          <w:szCs w:val="24"/>
        </w:rPr>
        <w:t xml:space="preserve"> </w:t>
      </w:r>
      <w:r w:rsidRPr="00AF597E">
        <w:rPr>
          <w:sz w:val="24"/>
          <w:szCs w:val="24"/>
        </w:rPr>
        <w:t>12</w:t>
      </w:r>
      <w:r w:rsidRPr="00AF597E">
        <w:rPr>
          <w:spacing w:val="-3"/>
          <w:sz w:val="24"/>
          <w:szCs w:val="24"/>
        </w:rPr>
        <w:t xml:space="preserve"> </w:t>
      </w:r>
      <w:r w:rsidRPr="00AF597E">
        <w:rPr>
          <w:sz w:val="24"/>
          <w:szCs w:val="24"/>
        </w:rPr>
        <w:t>к</w:t>
      </w:r>
      <w:r w:rsidRPr="00AF597E">
        <w:rPr>
          <w:spacing w:val="-4"/>
          <w:sz w:val="24"/>
          <w:szCs w:val="24"/>
        </w:rPr>
        <w:t xml:space="preserve"> </w:t>
      </w:r>
      <w:r w:rsidRPr="00AF597E">
        <w:rPr>
          <w:sz w:val="24"/>
          <w:szCs w:val="24"/>
        </w:rPr>
        <w:t>Методическим</w:t>
      </w:r>
      <w:r w:rsidRPr="00AF597E">
        <w:rPr>
          <w:spacing w:val="-1"/>
          <w:sz w:val="24"/>
          <w:szCs w:val="24"/>
        </w:rPr>
        <w:t xml:space="preserve"> </w:t>
      </w:r>
      <w:r w:rsidRPr="00AF597E">
        <w:rPr>
          <w:sz w:val="24"/>
          <w:szCs w:val="24"/>
        </w:rPr>
        <w:t>указаниям</w:t>
      </w:r>
    </w:p>
    <w:p w:rsidR="006967B7" w:rsidRPr="00AF597E" w:rsidRDefault="006967B7" w:rsidP="006967B7">
      <w:pPr>
        <w:pStyle w:val="a9"/>
        <w:ind w:left="9782" w:right="629"/>
        <w:rPr>
          <w:sz w:val="24"/>
          <w:szCs w:val="24"/>
        </w:rPr>
      </w:pPr>
      <w:r w:rsidRPr="00AF597E">
        <w:rPr>
          <w:sz w:val="24"/>
          <w:szCs w:val="24"/>
        </w:rPr>
        <w:t>по</w:t>
      </w:r>
      <w:r w:rsidRPr="00AF597E">
        <w:rPr>
          <w:spacing w:val="-7"/>
          <w:sz w:val="24"/>
          <w:szCs w:val="24"/>
        </w:rPr>
        <w:t xml:space="preserve"> </w:t>
      </w:r>
      <w:r w:rsidRPr="00AF597E">
        <w:rPr>
          <w:sz w:val="24"/>
          <w:szCs w:val="24"/>
        </w:rPr>
        <w:t>разработке</w:t>
      </w:r>
      <w:r w:rsidRPr="00AF597E">
        <w:rPr>
          <w:spacing w:val="-6"/>
          <w:sz w:val="24"/>
          <w:szCs w:val="24"/>
        </w:rPr>
        <w:t xml:space="preserve"> </w:t>
      </w:r>
      <w:r w:rsidRPr="00AF597E">
        <w:rPr>
          <w:sz w:val="24"/>
          <w:szCs w:val="24"/>
        </w:rPr>
        <w:t>муниципальных</w:t>
      </w:r>
      <w:r w:rsidRPr="00AF597E">
        <w:rPr>
          <w:spacing w:val="-6"/>
          <w:sz w:val="24"/>
          <w:szCs w:val="24"/>
        </w:rPr>
        <w:t xml:space="preserve"> </w:t>
      </w:r>
      <w:r w:rsidRPr="00AF597E">
        <w:rPr>
          <w:sz w:val="24"/>
          <w:szCs w:val="24"/>
        </w:rPr>
        <w:t>программ</w:t>
      </w:r>
    </w:p>
    <w:p w:rsidR="006967B7" w:rsidRPr="00AF597E" w:rsidRDefault="006967B7" w:rsidP="006967B7">
      <w:pPr>
        <w:pStyle w:val="a9"/>
        <w:ind w:left="10360" w:right="629" w:firstLine="130"/>
        <w:rPr>
          <w:sz w:val="24"/>
          <w:szCs w:val="24"/>
        </w:rPr>
      </w:pPr>
      <w:r w:rsidRPr="00AF597E">
        <w:rPr>
          <w:sz w:val="24"/>
          <w:szCs w:val="24"/>
        </w:rPr>
        <w:t>Молчановского района</w:t>
      </w:r>
    </w:p>
    <w:p w:rsidR="006967B7" w:rsidRPr="00AF597E" w:rsidRDefault="006967B7" w:rsidP="006967B7">
      <w:pPr>
        <w:pStyle w:val="a9"/>
        <w:ind w:left="0" w:right="629" w:firstLine="0"/>
        <w:rPr>
          <w:sz w:val="24"/>
          <w:szCs w:val="24"/>
        </w:rPr>
      </w:pPr>
    </w:p>
    <w:p w:rsidR="006967B7" w:rsidRPr="00AF597E" w:rsidRDefault="006967B7" w:rsidP="006967B7">
      <w:pPr>
        <w:autoSpaceDE w:val="0"/>
        <w:autoSpaceDN w:val="0"/>
        <w:adjustRightInd w:val="0"/>
        <w:spacing w:after="0" w:line="240" w:lineRule="auto"/>
        <w:ind w:left="567"/>
        <w:jc w:val="center"/>
        <w:rPr>
          <w:rFonts w:ascii="Times New Roman" w:eastAsia="Calibri" w:hAnsi="Times New Roman"/>
          <w:color w:val="000000"/>
          <w:sz w:val="24"/>
          <w:szCs w:val="24"/>
        </w:rPr>
      </w:pPr>
      <w:r w:rsidRPr="00AF597E">
        <w:rPr>
          <w:rFonts w:ascii="Times New Roman" w:eastAsia="Calibri" w:hAnsi="Times New Roman"/>
          <w:b/>
          <w:bCs/>
          <w:color w:val="000000"/>
          <w:sz w:val="24"/>
          <w:szCs w:val="24"/>
        </w:rPr>
        <w:t>Сводная информация об объемах муниципальных услуг (работ), оказываемых (выполняемых) муниципальными учреждениями в соответствии с муниципальным заданием, в рамках реализации комплекса процессных мероприятий (КПМ)</w:t>
      </w:r>
    </w:p>
    <w:p w:rsidR="006967B7" w:rsidRPr="00AF597E" w:rsidRDefault="006967B7" w:rsidP="006967B7">
      <w:pPr>
        <w:autoSpaceDE w:val="0"/>
        <w:autoSpaceDN w:val="0"/>
        <w:adjustRightInd w:val="0"/>
        <w:spacing w:after="0" w:line="240" w:lineRule="auto"/>
        <w:ind w:left="4248" w:firstLine="708"/>
        <w:rPr>
          <w:rFonts w:ascii="Times New Roman" w:eastAsia="Calibri" w:hAnsi="Times New Roman"/>
          <w:color w:val="000000"/>
          <w:sz w:val="26"/>
          <w:szCs w:val="26"/>
        </w:rPr>
      </w:pPr>
      <w:r w:rsidRPr="00AF597E">
        <w:rPr>
          <w:rFonts w:ascii="Times New Roman" w:eastAsia="Calibri" w:hAnsi="Times New Roman"/>
          <w:color w:val="000000"/>
          <w:sz w:val="26"/>
          <w:szCs w:val="26"/>
        </w:rPr>
        <w:t xml:space="preserve">____________________________________________________________ </w:t>
      </w:r>
    </w:p>
    <w:p w:rsidR="006967B7" w:rsidRPr="00AF597E" w:rsidRDefault="006967B7" w:rsidP="006967B7">
      <w:pPr>
        <w:pStyle w:val="a9"/>
        <w:ind w:left="567" w:right="629"/>
        <w:jc w:val="center"/>
        <w:rPr>
          <w:sz w:val="24"/>
          <w:szCs w:val="24"/>
          <w:lang w:val="en-US"/>
        </w:rPr>
      </w:pPr>
      <w:r w:rsidRPr="00AF597E">
        <w:rPr>
          <w:rFonts w:eastAsia="Calibri"/>
          <w:color w:val="000000"/>
          <w:lang w:eastAsia="ru-RU"/>
        </w:rPr>
        <w:t>(Наименование КПМ)</w:t>
      </w:r>
    </w:p>
    <w:p w:rsidR="006967B7" w:rsidRPr="006967B7" w:rsidRDefault="006967B7" w:rsidP="006967B7">
      <w:pPr>
        <w:pStyle w:val="a9"/>
        <w:ind w:left="0" w:right="629" w:firstLine="0"/>
        <w:rPr>
          <w:sz w:val="24"/>
          <w:szCs w:val="24"/>
        </w:rPr>
      </w:pPr>
    </w:p>
    <w:tbl>
      <w:tblPr>
        <w:tblStyle w:val="a5"/>
        <w:tblW w:w="0" w:type="auto"/>
        <w:tblInd w:w="675" w:type="dxa"/>
        <w:tblLayout w:type="fixed"/>
        <w:tblLook w:val="04A0" w:firstRow="1" w:lastRow="0" w:firstColumn="1" w:lastColumn="0" w:noHBand="0" w:noVBand="1"/>
      </w:tblPr>
      <w:tblGrid>
        <w:gridCol w:w="851"/>
        <w:gridCol w:w="1843"/>
        <w:gridCol w:w="1404"/>
        <w:gridCol w:w="1338"/>
        <w:gridCol w:w="1338"/>
        <w:gridCol w:w="1338"/>
        <w:gridCol w:w="1102"/>
        <w:gridCol w:w="1276"/>
        <w:gridCol w:w="1276"/>
        <w:gridCol w:w="1134"/>
        <w:gridCol w:w="1134"/>
        <w:gridCol w:w="992"/>
      </w:tblGrid>
      <w:tr w:rsidR="006967B7" w:rsidRPr="00AF597E" w:rsidTr="006967B7">
        <w:tc>
          <w:tcPr>
            <w:tcW w:w="851" w:type="dxa"/>
            <w:vMerge w:val="restart"/>
          </w:tcPr>
          <w:p w:rsidR="006967B7" w:rsidRPr="00AF597E" w:rsidRDefault="006967B7" w:rsidP="006967B7">
            <w:pPr>
              <w:rPr>
                <w:sz w:val="24"/>
                <w:szCs w:val="24"/>
              </w:rPr>
            </w:pPr>
            <w:r w:rsidRPr="00AF597E">
              <w:rPr>
                <w:sz w:val="24"/>
                <w:szCs w:val="24"/>
              </w:rPr>
              <w:t xml:space="preserve"> №</w:t>
            </w:r>
            <w:proofErr w:type="spellStart"/>
            <w:r w:rsidRPr="00AF597E">
              <w:rPr>
                <w:sz w:val="24"/>
                <w:szCs w:val="24"/>
              </w:rPr>
              <w:t>пп</w:t>
            </w:r>
            <w:proofErr w:type="spellEnd"/>
          </w:p>
        </w:tc>
        <w:tc>
          <w:tcPr>
            <w:tcW w:w="1843" w:type="dxa"/>
            <w:vMerge w:val="restart"/>
          </w:tcPr>
          <w:p w:rsidR="006967B7" w:rsidRPr="00AF597E" w:rsidRDefault="006967B7" w:rsidP="006967B7">
            <w:pPr>
              <w:rPr>
                <w:sz w:val="24"/>
                <w:szCs w:val="24"/>
              </w:rPr>
            </w:pPr>
            <w:r w:rsidRPr="00AF597E">
              <w:rPr>
                <w:sz w:val="24"/>
                <w:szCs w:val="24"/>
              </w:rPr>
              <w:t xml:space="preserve">Наименование муниципальной услуги (работы) </w:t>
            </w:r>
            <w:r w:rsidRPr="00AF597E">
              <w:rPr>
                <w:sz w:val="24"/>
                <w:szCs w:val="24"/>
                <w:lang w:val="en-US"/>
              </w:rPr>
              <w:t>&lt;1&gt;</w:t>
            </w:r>
          </w:p>
        </w:tc>
        <w:tc>
          <w:tcPr>
            <w:tcW w:w="1404" w:type="dxa"/>
            <w:vMerge w:val="restart"/>
          </w:tcPr>
          <w:p w:rsidR="006967B7" w:rsidRPr="00AF597E" w:rsidRDefault="006967B7" w:rsidP="006967B7">
            <w:pPr>
              <w:pStyle w:val="a9"/>
              <w:ind w:right="21"/>
              <w:rPr>
                <w:sz w:val="24"/>
                <w:szCs w:val="24"/>
              </w:rPr>
            </w:pPr>
            <w:r w:rsidRPr="00AF597E">
              <w:rPr>
                <w:sz w:val="24"/>
                <w:szCs w:val="24"/>
              </w:rPr>
              <w:t>Содержание муниципальной услуги (работы)</w:t>
            </w:r>
            <w:r w:rsidRPr="00AF597E">
              <w:rPr>
                <w:sz w:val="24"/>
                <w:szCs w:val="24"/>
                <w:lang w:val="en-US"/>
              </w:rPr>
              <w:t>&lt;1&gt;</w:t>
            </w:r>
          </w:p>
        </w:tc>
        <w:tc>
          <w:tcPr>
            <w:tcW w:w="1338" w:type="dxa"/>
            <w:vMerge w:val="restart"/>
          </w:tcPr>
          <w:p w:rsidR="006967B7" w:rsidRPr="00AF597E" w:rsidRDefault="006967B7" w:rsidP="006967B7">
            <w:pPr>
              <w:pStyle w:val="a9"/>
              <w:tabs>
                <w:tab w:val="left" w:pos="47"/>
                <w:tab w:val="left" w:pos="1039"/>
                <w:tab w:val="left" w:pos="1122"/>
              </w:tabs>
              <w:jc w:val="center"/>
              <w:rPr>
                <w:sz w:val="24"/>
                <w:szCs w:val="24"/>
              </w:rPr>
            </w:pPr>
            <w:r w:rsidRPr="00AF597E">
              <w:rPr>
                <w:sz w:val="24"/>
                <w:szCs w:val="24"/>
              </w:rPr>
              <w:t>Условия оказания муниципальной услуги (выполнения работы)</w:t>
            </w:r>
          </w:p>
        </w:tc>
        <w:tc>
          <w:tcPr>
            <w:tcW w:w="1338" w:type="dxa"/>
            <w:vMerge w:val="restart"/>
          </w:tcPr>
          <w:p w:rsidR="006967B7" w:rsidRPr="00AF597E" w:rsidRDefault="006967B7" w:rsidP="006967B7">
            <w:pPr>
              <w:pStyle w:val="a9"/>
              <w:ind w:right="3"/>
              <w:jc w:val="center"/>
              <w:rPr>
                <w:sz w:val="24"/>
                <w:szCs w:val="24"/>
              </w:rPr>
            </w:pPr>
            <w:r w:rsidRPr="00AF597E">
              <w:rPr>
                <w:sz w:val="24"/>
                <w:szCs w:val="24"/>
              </w:rPr>
              <w:t>Муниципальные учреждения, оказывающие муниципальную услугу (выполняющие работу)</w:t>
            </w:r>
          </w:p>
        </w:tc>
        <w:tc>
          <w:tcPr>
            <w:tcW w:w="1338" w:type="dxa"/>
            <w:vMerge w:val="restart"/>
          </w:tcPr>
          <w:p w:rsidR="006967B7" w:rsidRPr="00AF597E" w:rsidRDefault="006967B7" w:rsidP="006967B7">
            <w:pPr>
              <w:pStyle w:val="a9"/>
              <w:ind w:right="66"/>
              <w:jc w:val="center"/>
              <w:rPr>
                <w:sz w:val="24"/>
                <w:szCs w:val="24"/>
              </w:rPr>
            </w:pPr>
            <w:r w:rsidRPr="00AF597E">
              <w:rPr>
                <w:sz w:val="24"/>
                <w:szCs w:val="24"/>
              </w:rPr>
              <w:t>Наименование и единица измерения показателей объема муниципальной услуги (работы) &lt;1&gt;</w:t>
            </w:r>
          </w:p>
        </w:tc>
        <w:tc>
          <w:tcPr>
            <w:tcW w:w="3654" w:type="dxa"/>
            <w:gridSpan w:val="3"/>
          </w:tcPr>
          <w:p w:rsidR="006967B7" w:rsidRPr="00AF597E" w:rsidRDefault="006967B7" w:rsidP="006967B7">
            <w:pPr>
              <w:pStyle w:val="a9"/>
              <w:ind w:right="629"/>
              <w:jc w:val="center"/>
              <w:rPr>
                <w:sz w:val="24"/>
                <w:szCs w:val="24"/>
              </w:rPr>
            </w:pPr>
            <w:r w:rsidRPr="00AF597E">
              <w:rPr>
                <w:sz w:val="24"/>
                <w:szCs w:val="24"/>
              </w:rPr>
              <w:t>Значения показателя объема муниципальной услуги &lt;2&gt;</w:t>
            </w:r>
          </w:p>
        </w:tc>
        <w:tc>
          <w:tcPr>
            <w:tcW w:w="3260" w:type="dxa"/>
            <w:gridSpan w:val="3"/>
          </w:tcPr>
          <w:p w:rsidR="006967B7" w:rsidRPr="00AF597E" w:rsidRDefault="006967B7" w:rsidP="006967B7">
            <w:pPr>
              <w:pStyle w:val="a9"/>
              <w:ind w:right="629"/>
              <w:jc w:val="center"/>
              <w:rPr>
                <w:sz w:val="24"/>
                <w:szCs w:val="24"/>
              </w:rPr>
            </w:pPr>
            <w:r w:rsidRPr="00AF597E">
              <w:rPr>
                <w:sz w:val="24"/>
                <w:szCs w:val="24"/>
              </w:rPr>
              <w:t>Объем бюджетных ассигнований &lt;3&gt;</w:t>
            </w:r>
          </w:p>
          <w:p w:rsidR="006967B7" w:rsidRPr="00AF597E" w:rsidRDefault="006967B7" w:rsidP="006967B7">
            <w:pPr>
              <w:pStyle w:val="a9"/>
              <w:ind w:right="629"/>
              <w:jc w:val="center"/>
              <w:rPr>
                <w:sz w:val="24"/>
                <w:szCs w:val="24"/>
              </w:rPr>
            </w:pPr>
            <w:r w:rsidRPr="00AF597E">
              <w:rPr>
                <w:sz w:val="24"/>
                <w:szCs w:val="24"/>
              </w:rPr>
              <w:t>(тыс. рублей)</w:t>
            </w:r>
          </w:p>
        </w:tc>
      </w:tr>
      <w:tr w:rsidR="006967B7" w:rsidRPr="00AF597E" w:rsidTr="006967B7">
        <w:tc>
          <w:tcPr>
            <w:tcW w:w="851" w:type="dxa"/>
            <w:vMerge/>
          </w:tcPr>
          <w:p w:rsidR="006967B7" w:rsidRPr="00AF597E" w:rsidRDefault="006967B7" w:rsidP="006967B7">
            <w:pPr>
              <w:rPr>
                <w:sz w:val="24"/>
                <w:szCs w:val="24"/>
              </w:rPr>
            </w:pPr>
          </w:p>
        </w:tc>
        <w:tc>
          <w:tcPr>
            <w:tcW w:w="1843" w:type="dxa"/>
            <w:vMerge/>
          </w:tcPr>
          <w:p w:rsidR="006967B7" w:rsidRPr="00AF597E" w:rsidRDefault="006967B7" w:rsidP="006967B7">
            <w:pPr>
              <w:rPr>
                <w:sz w:val="24"/>
                <w:szCs w:val="24"/>
              </w:rPr>
            </w:pPr>
          </w:p>
        </w:tc>
        <w:tc>
          <w:tcPr>
            <w:tcW w:w="1404" w:type="dxa"/>
            <w:vMerge/>
          </w:tcPr>
          <w:p w:rsidR="006967B7" w:rsidRPr="00AF597E" w:rsidRDefault="006967B7" w:rsidP="006967B7">
            <w:pPr>
              <w:pStyle w:val="a9"/>
              <w:ind w:right="21"/>
              <w:rPr>
                <w:sz w:val="24"/>
                <w:szCs w:val="24"/>
              </w:rPr>
            </w:pPr>
          </w:p>
        </w:tc>
        <w:tc>
          <w:tcPr>
            <w:tcW w:w="1338" w:type="dxa"/>
            <w:vMerge/>
          </w:tcPr>
          <w:p w:rsidR="006967B7" w:rsidRPr="00AF597E" w:rsidRDefault="006967B7" w:rsidP="006967B7">
            <w:pPr>
              <w:pStyle w:val="a9"/>
              <w:tabs>
                <w:tab w:val="left" w:pos="47"/>
                <w:tab w:val="left" w:pos="1039"/>
                <w:tab w:val="left" w:pos="1122"/>
              </w:tabs>
              <w:jc w:val="center"/>
              <w:rPr>
                <w:sz w:val="24"/>
                <w:szCs w:val="24"/>
              </w:rPr>
            </w:pPr>
          </w:p>
        </w:tc>
        <w:tc>
          <w:tcPr>
            <w:tcW w:w="1338" w:type="dxa"/>
            <w:vMerge/>
          </w:tcPr>
          <w:p w:rsidR="006967B7" w:rsidRPr="00AF597E" w:rsidRDefault="006967B7" w:rsidP="006967B7">
            <w:pPr>
              <w:pStyle w:val="a9"/>
              <w:ind w:right="629"/>
              <w:jc w:val="center"/>
              <w:rPr>
                <w:sz w:val="24"/>
                <w:szCs w:val="24"/>
              </w:rPr>
            </w:pPr>
          </w:p>
        </w:tc>
        <w:tc>
          <w:tcPr>
            <w:tcW w:w="1338" w:type="dxa"/>
            <w:vMerge/>
          </w:tcPr>
          <w:p w:rsidR="006967B7" w:rsidRPr="00AF597E" w:rsidRDefault="006967B7" w:rsidP="006967B7">
            <w:pPr>
              <w:pStyle w:val="a9"/>
              <w:ind w:right="629"/>
              <w:jc w:val="center"/>
              <w:rPr>
                <w:sz w:val="24"/>
                <w:szCs w:val="24"/>
              </w:rPr>
            </w:pPr>
          </w:p>
        </w:tc>
        <w:tc>
          <w:tcPr>
            <w:tcW w:w="1102" w:type="dxa"/>
          </w:tcPr>
          <w:p w:rsidR="006967B7" w:rsidRPr="00AF597E" w:rsidRDefault="006967B7" w:rsidP="006967B7">
            <w:pPr>
              <w:pStyle w:val="a9"/>
              <w:tabs>
                <w:tab w:val="left" w:pos="990"/>
              </w:tabs>
              <w:ind w:right="-4"/>
              <w:jc w:val="center"/>
              <w:rPr>
                <w:sz w:val="24"/>
                <w:szCs w:val="24"/>
              </w:rPr>
            </w:pPr>
            <w:r w:rsidRPr="00AF597E">
              <w:rPr>
                <w:sz w:val="24"/>
                <w:szCs w:val="24"/>
              </w:rPr>
              <w:t>очередной финансовый год</w:t>
            </w:r>
          </w:p>
        </w:tc>
        <w:tc>
          <w:tcPr>
            <w:tcW w:w="1276" w:type="dxa"/>
          </w:tcPr>
          <w:p w:rsidR="006967B7" w:rsidRPr="00AF597E" w:rsidRDefault="006967B7" w:rsidP="006967B7">
            <w:pPr>
              <w:pStyle w:val="a9"/>
              <w:tabs>
                <w:tab w:val="left" w:pos="1064"/>
              </w:tabs>
              <w:ind w:right="58"/>
              <w:jc w:val="center"/>
              <w:rPr>
                <w:sz w:val="24"/>
                <w:szCs w:val="24"/>
              </w:rPr>
            </w:pPr>
            <w:r w:rsidRPr="00AF597E">
              <w:rPr>
                <w:sz w:val="24"/>
                <w:szCs w:val="24"/>
              </w:rPr>
              <w:t>первый год планового периода</w:t>
            </w:r>
          </w:p>
        </w:tc>
        <w:tc>
          <w:tcPr>
            <w:tcW w:w="1276" w:type="dxa"/>
          </w:tcPr>
          <w:p w:rsidR="006967B7" w:rsidRPr="00AF597E" w:rsidRDefault="006967B7" w:rsidP="006967B7">
            <w:pPr>
              <w:pStyle w:val="a9"/>
              <w:tabs>
                <w:tab w:val="left" w:pos="1143"/>
              </w:tabs>
              <w:ind w:right="75"/>
              <w:jc w:val="center"/>
              <w:rPr>
                <w:sz w:val="24"/>
                <w:szCs w:val="24"/>
              </w:rPr>
            </w:pPr>
            <w:r w:rsidRPr="00AF597E">
              <w:rPr>
                <w:sz w:val="24"/>
                <w:szCs w:val="24"/>
              </w:rPr>
              <w:t>второй год планового периода</w:t>
            </w:r>
          </w:p>
        </w:tc>
        <w:tc>
          <w:tcPr>
            <w:tcW w:w="1134" w:type="dxa"/>
          </w:tcPr>
          <w:p w:rsidR="006967B7" w:rsidRPr="00AF597E" w:rsidRDefault="006967B7" w:rsidP="006967B7">
            <w:pPr>
              <w:pStyle w:val="a9"/>
              <w:tabs>
                <w:tab w:val="left" w:pos="843"/>
                <w:tab w:val="left" w:pos="1041"/>
              </w:tabs>
              <w:ind w:right="56"/>
              <w:jc w:val="center"/>
              <w:rPr>
                <w:sz w:val="24"/>
                <w:szCs w:val="24"/>
              </w:rPr>
            </w:pPr>
            <w:r w:rsidRPr="00AF597E">
              <w:rPr>
                <w:sz w:val="24"/>
                <w:szCs w:val="24"/>
              </w:rPr>
              <w:t>очередной финансовый год</w:t>
            </w:r>
          </w:p>
        </w:tc>
        <w:tc>
          <w:tcPr>
            <w:tcW w:w="1134" w:type="dxa"/>
          </w:tcPr>
          <w:p w:rsidR="006967B7" w:rsidRPr="00AF597E" w:rsidRDefault="006967B7" w:rsidP="006967B7">
            <w:pPr>
              <w:pStyle w:val="a9"/>
              <w:ind w:right="37"/>
              <w:jc w:val="center"/>
              <w:rPr>
                <w:sz w:val="24"/>
                <w:szCs w:val="24"/>
              </w:rPr>
            </w:pPr>
            <w:r w:rsidRPr="00AF597E">
              <w:rPr>
                <w:sz w:val="24"/>
                <w:szCs w:val="24"/>
              </w:rPr>
              <w:t>первый год планового периода</w:t>
            </w:r>
          </w:p>
        </w:tc>
        <w:tc>
          <w:tcPr>
            <w:tcW w:w="992" w:type="dxa"/>
          </w:tcPr>
          <w:p w:rsidR="006967B7" w:rsidRPr="00AF597E" w:rsidRDefault="006967B7" w:rsidP="006967B7">
            <w:pPr>
              <w:pStyle w:val="a9"/>
              <w:ind w:right="18"/>
              <w:jc w:val="center"/>
              <w:rPr>
                <w:sz w:val="24"/>
                <w:szCs w:val="24"/>
              </w:rPr>
            </w:pPr>
            <w:r w:rsidRPr="00AF597E">
              <w:rPr>
                <w:sz w:val="24"/>
                <w:szCs w:val="24"/>
              </w:rPr>
              <w:t>второй год планового периода</w:t>
            </w:r>
          </w:p>
        </w:tc>
      </w:tr>
      <w:tr w:rsidR="006967B7" w:rsidRPr="00AF597E" w:rsidTr="006967B7">
        <w:tc>
          <w:tcPr>
            <w:tcW w:w="851" w:type="dxa"/>
          </w:tcPr>
          <w:p w:rsidR="006967B7" w:rsidRPr="00AF597E" w:rsidRDefault="006967B7" w:rsidP="006967B7">
            <w:pPr>
              <w:pStyle w:val="a9"/>
              <w:ind w:right="629"/>
              <w:jc w:val="center"/>
              <w:rPr>
                <w:sz w:val="24"/>
                <w:szCs w:val="24"/>
              </w:rPr>
            </w:pPr>
            <w:r w:rsidRPr="00AF597E">
              <w:rPr>
                <w:sz w:val="24"/>
                <w:szCs w:val="24"/>
              </w:rPr>
              <w:t>1</w:t>
            </w:r>
          </w:p>
        </w:tc>
        <w:tc>
          <w:tcPr>
            <w:tcW w:w="14175" w:type="dxa"/>
            <w:gridSpan w:val="11"/>
          </w:tcPr>
          <w:p w:rsidR="006967B7" w:rsidRPr="00AF597E" w:rsidRDefault="006967B7" w:rsidP="006967B7">
            <w:pPr>
              <w:pStyle w:val="a9"/>
              <w:ind w:right="629"/>
              <w:rPr>
                <w:sz w:val="24"/>
                <w:szCs w:val="24"/>
              </w:rPr>
            </w:pPr>
            <w:r w:rsidRPr="00AF597E">
              <w:rPr>
                <w:sz w:val="24"/>
                <w:szCs w:val="24"/>
              </w:rPr>
              <w:t>Муниципальные услуги</w:t>
            </w:r>
          </w:p>
        </w:tc>
      </w:tr>
      <w:tr w:rsidR="006967B7" w:rsidRPr="00AF597E" w:rsidTr="006967B7">
        <w:tc>
          <w:tcPr>
            <w:tcW w:w="851" w:type="dxa"/>
          </w:tcPr>
          <w:p w:rsidR="006967B7" w:rsidRPr="00AF597E" w:rsidRDefault="006967B7" w:rsidP="006967B7">
            <w:pPr>
              <w:pStyle w:val="a9"/>
              <w:tabs>
                <w:tab w:val="left" w:pos="567"/>
              </w:tabs>
              <w:rPr>
                <w:sz w:val="24"/>
                <w:szCs w:val="24"/>
              </w:rPr>
            </w:pPr>
            <w:r w:rsidRPr="00AF597E">
              <w:rPr>
                <w:sz w:val="24"/>
                <w:szCs w:val="24"/>
              </w:rPr>
              <w:t>1.1.</w:t>
            </w:r>
          </w:p>
        </w:tc>
        <w:tc>
          <w:tcPr>
            <w:tcW w:w="1843" w:type="dxa"/>
          </w:tcPr>
          <w:p w:rsidR="006967B7" w:rsidRPr="00AF597E" w:rsidRDefault="006967B7" w:rsidP="006967B7">
            <w:pPr>
              <w:pStyle w:val="a9"/>
              <w:ind w:right="629"/>
              <w:jc w:val="center"/>
              <w:rPr>
                <w:sz w:val="24"/>
                <w:szCs w:val="24"/>
              </w:rPr>
            </w:pPr>
          </w:p>
        </w:tc>
        <w:tc>
          <w:tcPr>
            <w:tcW w:w="1404"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102" w:type="dxa"/>
          </w:tcPr>
          <w:p w:rsidR="006967B7" w:rsidRPr="00AF597E" w:rsidRDefault="006967B7" w:rsidP="006967B7">
            <w:pPr>
              <w:pStyle w:val="a9"/>
              <w:ind w:right="629"/>
              <w:jc w:val="center"/>
              <w:rPr>
                <w:sz w:val="24"/>
                <w:szCs w:val="24"/>
              </w:rPr>
            </w:pPr>
          </w:p>
        </w:tc>
        <w:tc>
          <w:tcPr>
            <w:tcW w:w="1276" w:type="dxa"/>
          </w:tcPr>
          <w:p w:rsidR="006967B7" w:rsidRPr="00AF597E" w:rsidRDefault="006967B7" w:rsidP="006967B7">
            <w:pPr>
              <w:pStyle w:val="a9"/>
              <w:ind w:right="629"/>
              <w:jc w:val="center"/>
              <w:rPr>
                <w:sz w:val="24"/>
                <w:szCs w:val="24"/>
              </w:rPr>
            </w:pPr>
          </w:p>
        </w:tc>
        <w:tc>
          <w:tcPr>
            <w:tcW w:w="1276" w:type="dxa"/>
          </w:tcPr>
          <w:p w:rsidR="006967B7" w:rsidRPr="00AF597E" w:rsidRDefault="006967B7" w:rsidP="006967B7">
            <w:pPr>
              <w:pStyle w:val="a9"/>
              <w:ind w:right="629"/>
              <w:jc w:val="center"/>
              <w:rPr>
                <w:sz w:val="24"/>
                <w:szCs w:val="24"/>
              </w:rPr>
            </w:pPr>
          </w:p>
        </w:tc>
        <w:tc>
          <w:tcPr>
            <w:tcW w:w="1134" w:type="dxa"/>
          </w:tcPr>
          <w:p w:rsidR="006967B7" w:rsidRPr="00AF597E" w:rsidRDefault="006967B7" w:rsidP="006967B7">
            <w:pPr>
              <w:pStyle w:val="a9"/>
              <w:ind w:right="629"/>
              <w:jc w:val="center"/>
              <w:rPr>
                <w:sz w:val="24"/>
                <w:szCs w:val="24"/>
              </w:rPr>
            </w:pPr>
          </w:p>
        </w:tc>
        <w:tc>
          <w:tcPr>
            <w:tcW w:w="1134" w:type="dxa"/>
          </w:tcPr>
          <w:p w:rsidR="006967B7" w:rsidRPr="00AF597E" w:rsidRDefault="006967B7" w:rsidP="006967B7">
            <w:pPr>
              <w:pStyle w:val="a9"/>
              <w:ind w:right="629"/>
              <w:jc w:val="center"/>
              <w:rPr>
                <w:sz w:val="24"/>
                <w:szCs w:val="24"/>
              </w:rPr>
            </w:pPr>
          </w:p>
        </w:tc>
        <w:tc>
          <w:tcPr>
            <w:tcW w:w="992" w:type="dxa"/>
          </w:tcPr>
          <w:p w:rsidR="006967B7" w:rsidRPr="00AF597E" w:rsidRDefault="006967B7" w:rsidP="006967B7">
            <w:pPr>
              <w:pStyle w:val="a9"/>
              <w:ind w:right="629"/>
              <w:jc w:val="center"/>
              <w:rPr>
                <w:sz w:val="24"/>
                <w:szCs w:val="24"/>
              </w:rPr>
            </w:pPr>
          </w:p>
        </w:tc>
      </w:tr>
      <w:tr w:rsidR="006967B7" w:rsidRPr="00AF597E" w:rsidTr="006967B7">
        <w:tc>
          <w:tcPr>
            <w:tcW w:w="851" w:type="dxa"/>
          </w:tcPr>
          <w:p w:rsidR="006967B7" w:rsidRPr="00AF597E" w:rsidRDefault="006967B7" w:rsidP="006967B7">
            <w:pPr>
              <w:pStyle w:val="a9"/>
              <w:ind w:right="629"/>
              <w:jc w:val="center"/>
              <w:rPr>
                <w:sz w:val="24"/>
                <w:szCs w:val="24"/>
              </w:rPr>
            </w:pPr>
            <w:r w:rsidRPr="00AF597E">
              <w:rPr>
                <w:sz w:val="24"/>
                <w:szCs w:val="24"/>
              </w:rPr>
              <w:t>…</w:t>
            </w:r>
          </w:p>
        </w:tc>
        <w:tc>
          <w:tcPr>
            <w:tcW w:w="1843" w:type="dxa"/>
          </w:tcPr>
          <w:p w:rsidR="006967B7" w:rsidRPr="00AF597E" w:rsidRDefault="006967B7" w:rsidP="006967B7">
            <w:pPr>
              <w:pStyle w:val="a9"/>
              <w:ind w:right="629"/>
              <w:jc w:val="center"/>
              <w:rPr>
                <w:sz w:val="24"/>
                <w:szCs w:val="24"/>
              </w:rPr>
            </w:pPr>
          </w:p>
        </w:tc>
        <w:tc>
          <w:tcPr>
            <w:tcW w:w="1404"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102" w:type="dxa"/>
          </w:tcPr>
          <w:p w:rsidR="006967B7" w:rsidRPr="00AF597E" w:rsidRDefault="006967B7" w:rsidP="006967B7">
            <w:pPr>
              <w:pStyle w:val="a9"/>
              <w:ind w:right="629"/>
              <w:jc w:val="center"/>
              <w:rPr>
                <w:sz w:val="24"/>
                <w:szCs w:val="24"/>
              </w:rPr>
            </w:pPr>
          </w:p>
        </w:tc>
        <w:tc>
          <w:tcPr>
            <w:tcW w:w="1276" w:type="dxa"/>
          </w:tcPr>
          <w:p w:rsidR="006967B7" w:rsidRPr="00AF597E" w:rsidRDefault="006967B7" w:rsidP="006967B7">
            <w:pPr>
              <w:pStyle w:val="a9"/>
              <w:ind w:right="629"/>
              <w:jc w:val="center"/>
              <w:rPr>
                <w:sz w:val="24"/>
                <w:szCs w:val="24"/>
              </w:rPr>
            </w:pPr>
          </w:p>
        </w:tc>
        <w:tc>
          <w:tcPr>
            <w:tcW w:w="1276" w:type="dxa"/>
          </w:tcPr>
          <w:p w:rsidR="006967B7" w:rsidRPr="00AF597E" w:rsidRDefault="006967B7" w:rsidP="006967B7">
            <w:pPr>
              <w:pStyle w:val="a9"/>
              <w:ind w:right="629"/>
              <w:jc w:val="center"/>
              <w:rPr>
                <w:sz w:val="24"/>
                <w:szCs w:val="24"/>
              </w:rPr>
            </w:pPr>
          </w:p>
        </w:tc>
        <w:tc>
          <w:tcPr>
            <w:tcW w:w="1134" w:type="dxa"/>
          </w:tcPr>
          <w:p w:rsidR="006967B7" w:rsidRPr="00AF597E" w:rsidRDefault="006967B7" w:rsidP="006967B7">
            <w:pPr>
              <w:pStyle w:val="a9"/>
              <w:ind w:right="629"/>
              <w:jc w:val="center"/>
              <w:rPr>
                <w:sz w:val="24"/>
                <w:szCs w:val="24"/>
              </w:rPr>
            </w:pPr>
          </w:p>
        </w:tc>
        <w:tc>
          <w:tcPr>
            <w:tcW w:w="1134" w:type="dxa"/>
          </w:tcPr>
          <w:p w:rsidR="006967B7" w:rsidRPr="00AF597E" w:rsidRDefault="006967B7" w:rsidP="006967B7">
            <w:pPr>
              <w:pStyle w:val="a9"/>
              <w:ind w:right="629"/>
              <w:jc w:val="center"/>
              <w:rPr>
                <w:sz w:val="24"/>
                <w:szCs w:val="24"/>
              </w:rPr>
            </w:pPr>
          </w:p>
        </w:tc>
        <w:tc>
          <w:tcPr>
            <w:tcW w:w="992" w:type="dxa"/>
          </w:tcPr>
          <w:p w:rsidR="006967B7" w:rsidRPr="00AF597E" w:rsidRDefault="006967B7" w:rsidP="006967B7">
            <w:pPr>
              <w:pStyle w:val="a9"/>
              <w:ind w:right="629"/>
              <w:jc w:val="center"/>
              <w:rPr>
                <w:sz w:val="24"/>
                <w:szCs w:val="24"/>
              </w:rPr>
            </w:pPr>
          </w:p>
        </w:tc>
      </w:tr>
      <w:tr w:rsidR="006967B7" w:rsidRPr="00AF597E" w:rsidTr="006967B7">
        <w:tc>
          <w:tcPr>
            <w:tcW w:w="851" w:type="dxa"/>
          </w:tcPr>
          <w:p w:rsidR="006967B7" w:rsidRPr="00AF597E" w:rsidRDefault="006967B7" w:rsidP="006967B7">
            <w:pPr>
              <w:pStyle w:val="a9"/>
              <w:tabs>
                <w:tab w:val="left" w:pos="851"/>
              </w:tabs>
              <w:rPr>
                <w:sz w:val="24"/>
                <w:szCs w:val="24"/>
              </w:rPr>
            </w:pPr>
            <w:r w:rsidRPr="00AF597E">
              <w:rPr>
                <w:sz w:val="24"/>
                <w:szCs w:val="24"/>
              </w:rPr>
              <w:t>2.</w:t>
            </w:r>
          </w:p>
        </w:tc>
        <w:tc>
          <w:tcPr>
            <w:tcW w:w="14175" w:type="dxa"/>
            <w:gridSpan w:val="11"/>
          </w:tcPr>
          <w:p w:rsidR="006967B7" w:rsidRPr="00AF597E" w:rsidRDefault="006967B7" w:rsidP="006967B7">
            <w:pPr>
              <w:pStyle w:val="a9"/>
              <w:ind w:right="629"/>
              <w:rPr>
                <w:sz w:val="24"/>
                <w:szCs w:val="24"/>
              </w:rPr>
            </w:pPr>
            <w:r w:rsidRPr="00AF597E">
              <w:rPr>
                <w:sz w:val="24"/>
                <w:szCs w:val="24"/>
              </w:rPr>
              <w:t>Муниципальные работы</w:t>
            </w:r>
          </w:p>
        </w:tc>
      </w:tr>
      <w:tr w:rsidR="006967B7" w:rsidRPr="00AF597E" w:rsidTr="006967B7">
        <w:tc>
          <w:tcPr>
            <w:tcW w:w="851" w:type="dxa"/>
          </w:tcPr>
          <w:p w:rsidR="006967B7" w:rsidRPr="00AF597E" w:rsidRDefault="006967B7" w:rsidP="006967B7">
            <w:pPr>
              <w:pStyle w:val="a9"/>
              <w:rPr>
                <w:sz w:val="24"/>
                <w:szCs w:val="24"/>
              </w:rPr>
            </w:pPr>
            <w:r w:rsidRPr="00AF597E">
              <w:rPr>
                <w:sz w:val="24"/>
                <w:szCs w:val="24"/>
              </w:rPr>
              <w:t>2.1</w:t>
            </w:r>
          </w:p>
        </w:tc>
        <w:tc>
          <w:tcPr>
            <w:tcW w:w="1843" w:type="dxa"/>
          </w:tcPr>
          <w:p w:rsidR="006967B7" w:rsidRPr="00AF597E" w:rsidRDefault="006967B7" w:rsidP="006967B7">
            <w:pPr>
              <w:pStyle w:val="a9"/>
              <w:ind w:right="629"/>
              <w:jc w:val="center"/>
              <w:rPr>
                <w:sz w:val="24"/>
                <w:szCs w:val="24"/>
              </w:rPr>
            </w:pPr>
          </w:p>
        </w:tc>
        <w:tc>
          <w:tcPr>
            <w:tcW w:w="1404"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102" w:type="dxa"/>
          </w:tcPr>
          <w:p w:rsidR="006967B7" w:rsidRPr="00AF597E" w:rsidRDefault="006967B7" w:rsidP="006967B7">
            <w:pPr>
              <w:pStyle w:val="a9"/>
              <w:ind w:right="629"/>
              <w:jc w:val="center"/>
              <w:rPr>
                <w:sz w:val="24"/>
                <w:szCs w:val="24"/>
              </w:rPr>
            </w:pPr>
          </w:p>
        </w:tc>
        <w:tc>
          <w:tcPr>
            <w:tcW w:w="1276" w:type="dxa"/>
          </w:tcPr>
          <w:p w:rsidR="006967B7" w:rsidRPr="00AF597E" w:rsidRDefault="006967B7" w:rsidP="006967B7">
            <w:pPr>
              <w:pStyle w:val="a9"/>
              <w:ind w:right="629"/>
              <w:jc w:val="center"/>
              <w:rPr>
                <w:sz w:val="24"/>
                <w:szCs w:val="24"/>
              </w:rPr>
            </w:pPr>
          </w:p>
        </w:tc>
        <w:tc>
          <w:tcPr>
            <w:tcW w:w="1276" w:type="dxa"/>
          </w:tcPr>
          <w:p w:rsidR="006967B7" w:rsidRPr="00AF597E" w:rsidRDefault="006967B7" w:rsidP="006967B7">
            <w:pPr>
              <w:pStyle w:val="a9"/>
              <w:ind w:right="629"/>
              <w:jc w:val="center"/>
              <w:rPr>
                <w:sz w:val="24"/>
                <w:szCs w:val="24"/>
              </w:rPr>
            </w:pPr>
          </w:p>
        </w:tc>
        <w:tc>
          <w:tcPr>
            <w:tcW w:w="1134" w:type="dxa"/>
          </w:tcPr>
          <w:p w:rsidR="006967B7" w:rsidRPr="00AF597E" w:rsidRDefault="006967B7" w:rsidP="006967B7">
            <w:pPr>
              <w:pStyle w:val="a9"/>
              <w:ind w:right="629"/>
              <w:jc w:val="center"/>
              <w:rPr>
                <w:sz w:val="24"/>
                <w:szCs w:val="24"/>
              </w:rPr>
            </w:pPr>
          </w:p>
        </w:tc>
        <w:tc>
          <w:tcPr>
            <w:tcW w:w="1134" w:type="dxa"/>
          </w:tcPr>
          <w:p w:rsidR="006967B7" w:rsidRPr="00AF597E" w:rsidRDefault="006967B7" w:rsidP="006967B7">
            <w:pPr>
              <w:pStyle w:val="a9"/>
              <w:ind w:right="629"/>
              <w:jc w:val="center"/>
              <w:rPr>
                <w:sz w:val="24"/>
                <w:szCs w:val="24"/>
              </w:rPr>
            </w:pPr>
          </w:p>
        </w:tc>
        <w:tc>
          <w:tcPr>
            <w:tcW w:w="992" w:type="dxa"/>
          </w:tcPr>
          <w:p w:rsidR="006967B7" w:rsidRPr="00AF597E" w:rsidRDefault="006967B7" w:rsidP="006967B7">
            <w:pPr>
              <w:pStyle w:val="a9"/>
              <w:ind w:right="629"/>
              <w:jc w:val="center"/>
              <w:rPr>
                <w:sz w:val="24"/>
                <w:szCs w:val="24"/>
              </w:rPr>
            </w:pPr>
          </w:p>
        </w:tc>
      </w:tr>
      <w:tr w:rsidR="006967B7" w:rsidRPr="00AF597E" w:rsidTr="006967B7">
        <w:tc>
          <w:tcPr>
            <w:tcW w:w="851" w:type="dxa"/>
          </w:tcPr>
          <w:p w:rsidR="006967B7" w:rsidRPr="00AF597E" w:rsidRDefault="006967B7" w:rsidP="006967B7">
            <w:pPr>
              <w:pStyle w:val="a9"/>
              <w:rPr>
                <w:sz w:val="24"/>
                <w:szCs w:val="24"/>
              </w:rPr>
            </w:pPr>
            <w:r w:rsidRPr="00AF597E">
              <w:rPr>
                <w:sz w:val="24"/>
                <w:szCs w:val="24"/>
              </w:rPr>
              <w:t>…</w:t>
            </w:r>
          </w:p>
        </w:tc>
        <w:tc>
          <w:tcPr>
            <w:tcW w:w="1843" w:type="dxa"/>
          </w:tcPr>
          <w:p w:rsidR="006967B7" w:rsidRPr="00AF597E" w:rsidRDefault="006967B7" w:rsidP="006967B7">
            <w:pPr>
              <w:pStyle w:val="a9"/>
              <w:ind w:right="629"/>
              <w:jc w:val="center"/>
              <w:rPr>
                <w:sz w:val="24"/>
                <w:szCs w:val="24"/>
              </w:rPr>
            </w:pPr>
          </w:p>
        </w:tc>
        <w:tc>
          <w:tcPr>
            <w:tcW w:w="1404"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338" w:type="dxa"/>
          </w:tcPr>
          <w:p w:rsidR="006967B7" w:rsidRPr="00AF597E" w:rsidRDefault="006967B7" w:rsidP="006967B7">
            <w:pPr>
              <w:pStyle w:val="a9"/>
              <w:ind w:right="629"/>
              <w:jc w:val="center"/>
              <w:rPr>
                <w:sz w:val="24"/>
                <w:szCs w:val="24"/>
              </w:rPr>
            </w:pPr>
          </w:p>
        </w:tc>
        <w:tc>
          <w:tcPr>
            <w:tcW w:w="1102" w:type="dxa"/>
          </w:tcPr>
          <w:p w:rsidR="006967B7" w:rsidRPr="00AF597E" w:rsidRDefault="006967B7" w:rsidP="006967B7">
            <w:pPr>
              <w:pStyle w:val="a9"/>
              <w:ind w:right="629"/>
              <w:jc w:val="center"/>
              <w:rPr>
                <w:sz w:val="24"/>
                <w:szCs w:val="24"/>
              </w:rPr>
            </w:pPr>
          </w:p>
        </w:tc>
        <w:tc>
          <w:tcPr>
            <w:tcW w:w="1276" w:type="dxa"/>
          </w:tcPr>
          <w:p w:rsidR="006967B7" w:rsidRPr="00AF597E" w:rsidRDefault="006967B7" w:rsidP="006967B7">
            <w:pPr>
              <w:pStyle w:val="a9"/>
              <w:ind w:right="629"/>
              <w:jc w:val="center"/>
              <w:rPr>
                <w:sz w:val="24"/>
                <w:szCs w:val="24"/>
              </w:rPr>
            </w:pPr>
          </w:p>
        </w:tc>
        <w:tc>
          <w:tcPr>
            <w:tcW w:w="1276" w:type="dxa"/>
          </w:tcPr>
          <w:p w:rsidR="006967B7" w:rsidRPr="00AF597E" w:rsidRDefault="006967B7" w:rsidP="006967B7">
            <w:pPr>
              <w:pStyle w:val="a9"/>
              <w:ind w:right="629"/>
              <w:jc w:val="center"/>
              <w:rPr>
                <w:sz w:val="24"/>
                <w:szCs w:val="24"/>
              </w:rPr>
            </w:pPr>
          </w:p>
        </w:tc>
        <w:tc>
          <w:tcPr>
            <w:tcW w:w="1134" w:type="dxa"/>
          </w:tcPr>
          <w:p w:rsidR="006967B7" w:rsidRPr="00AF597E" w:rsidRDefault="006967B7" w:rsidP="006967B7">
            <w:pPr>
              <w:pStyle w:val="a9"/>
              <w:ind w:right="629"/>
              <w:jc w:val="center"/>
              <w:rPr>
                <w:sz w:val="24"/>
                <w:szCs w:val="24"/>
              </w:rPr>
            </w:pPr>
          </w:p>
        </w:tc>
        <w:tc>
          <w:tcPr>
            <w:tcW w:w="1134" w:type="dxa"/>
          </w:tcPr>
          <w:p w:rsidR="006967B7" w:rsidRPr="00AF597E" w:rsidRDefault="006967B7" w:rsidP="006967B7">
            <w:pPr>
              <w:pStyle w:val="a9"/>
              <w:ind w:right="629"/>
              <w:jc w:val="center"/>
              <w:rPr>
                <w:sz w:val="24"/>
                <w:szCs w:val="24"/>
              </w:rPr>
            </w:pPr>
          </w:p>
        </w:tc>
        <w:tc>
          <w:tcPr>
            <w:tcW w:w="992" w:type="dxa"/>
          </w:tcPr>
          <w:p w:rsidR="006967B7" w:rsidRPr="00AF597E" w:rsidRDefault="006967B7" w:rsidP="006967B7">
            <w:pPr>
              <w:pStyle w:val="a9"/>
              <w:ind w:right="629"/>
              <w:jc w:val="center"/>
              <w:rPr>
                <w:sz w:val="24"/>
                <w:szCs w:val="24"/>
              </w:rPr>
            </w:pPr>
          </w:p>
        </w:tc>
      </w:tr>
      <w:tr w:rsidR="006967B7" w:rsidRPr="00AF597E" w:rsidTr="006967B7">
        <w:tc>
          <w:tcPr>
            <w:tcW w:w="11766" w:type="dxa"/>
            <w:gridSpan w:val="9"/>
          </w:tcPr>
          <w:p w:rsidR="006967B7" w:rsidRPr="00AF597E" w:rsidRDefault="006967B7" w:rsidP="006967B7">
            <w:pPr>
              <w:pStyle w:val="Default"/>
              <w:jc w:val="center"/>
              <w:rPr>
                <w:rFonts w:ascii="Times New Roman" w:hAnsi="Times New Roman" w:cs="Times New Roman"/>
              </w:rPr>
            </w:pPr>
            <w:r w:rsidRPr="00AF597E">
              <w:rPr>
                <w:rFonts w:ascii="Times New Roman" w:hAnsi="Times New Roman" w:cs="Times New Roman"/>
                <w:sz w:val="22"/>
                <w:szCs w:val="22"/>
              </w:rPr>
              <w:t xml:space="preserve">Затраты на уплату налогов, в качестве объекта налогообложения по которым признается имущество муниципальных учреждений &lt;4&gt; </w:t>
            </w:r>
          </w:p>
        </w:tc>
        <w:tc>
          <w:tcPr>
            <w:tcW w:w="1134" w:type="dxa"/>
          </w:tcPr>
          <w:p w:rsidR="006967B7" w:rsidRPr="00AF597E" w:rsidRDefault="006967B7" w:rsidP="006967B7">
            <w:pPr>
              <w:pStyle w:val="a9"/>
              <w:ind w:right="629"/>
              <w:jc w:val="center"/>
              <w:rPr>
                <w:sz w:val="24"/>
                <w:szCs w:val="24"/>
              </w:rPr>
            </w:pPr>
          </w:p>
        </w:tc>
        <w:tc>
          <w:tcPr>
            <w:tcW w:w="1134" w:type="dxa"/>
          </w:tcPr>
          <w:p w:rsidR="006967B7" w:rsidRPr="00AF597E" w:rsidRDefault="006967B7" w:rsidP="006967B7">
            <w:pPr>
              <w:pStyle w:val="a9"/>
              <w:ind w:right="629"/>
              <w:jc w:val="center"/>
              <w:rPr>
                <w:sz w:val="24"/>
                <w:szCs w:val="24"/>
              </w:rPr>
            </w:pPr>
          </w:p>
        </w:tc>
        <w:tc>
          <w:tcPr>
            <w:tcW w:w="992" w:type="dxa"/>
          </w:tcPr>
          <w:p w:rsidR="006967B7" w:rsidRPr="00AF597E" w:rsidRDefault="006967B7" w:rsidP="006967B7">
            <w:pPr>
              <w:pStyle w:val="a9"/>
              <w:ind w:right="629"/>
              <w:jc w:val="center"/>
              <w:rPr>
                <w:sz w:val="24"/>
                <w:szCs w:val="24"/>
              </w:rPr>
            </w:pPr>
          </w:p>
        </w:tc>
      </w:tr>
      <w:tr w:rsidR="006967B7" w:rsidRPr="00AF597E" w:rsidTr="006967B7">
        <w:tc>
          <w:tcPr>
            <w:tcW w:w="11766" w:type="dxa"/>
            <w:gridSpan w:val="9"/>
          </w:tcPr>
          <w:p w:rsidR="006967B7" w:rsidRPr="00AF597E" w:rsidRDefault="006967B7" w:rsidP="006967B7">
            <w:pPr>
              <w:pStyle w:val="Default"/>
              <w:jc w:val="center"/>
              <w:rPr>
                <w:rFonts w:ascii="Times New Roman" w:hAnsi="Times New Roman" w:cs="Times New Roman"/>
                <w:sz w:val="22"/>
                <w:szCs w:val="22"/>
              </w:rPr>
            </w:pPr>
            <w:r w:rsidRPr="00AF597E">
              <w:rPr>
                <w:rFonts w:ascii="Times New Roman" w:hAnsi="Times New Roman" w:cs="Times New Roman"/>
                <w:sz w:val="22"/>
                <w:szCs w:val="22"/>
              </w:rPr>
              <w:t>Итого &lt;5&gt;:</w:t>
            </w:r>
          </w:p>
        </w:tc>
        <w:tc>
          <w:tcPr>
            <w:tcW w:w="1134" w:type="dxa"/>
          </w:tcPr>
          <w:p w:rsidR="006967B7" w:rsidRPr="00AF597E" w:rsidRDefault="006967B7" w:rsidP="006967B7">
            <w:pPr>
              <w:pStyle w:val="a9"/>
              <w:ind w:right="629"/>
              <w:jc w:val="center"/>
              <w:rPr>
                <w:sz w:val="24"/>
                <w:szCs w:val="24"/>
              </w:rPr>
            </w:pPr>
          </w:p>
        </w:tc>
        <w:tc>
          <w:tcPr>
            <w:tcW w:w="1134" w:type="dxa"/>
          </w:tcPr>
          <w:p w:rsidR="006967B7" w:rsidRPr="00AF597E" w:rsidRDefault="006967B7" w:rsidP="006967B7">
            <w:pPr>
              <w:pStyle w:val="a9"/>
              <w:ind w:right="629"/>
              <w:jc w:val="center"/>
              <w:rPr>
                <w:sz w:val="24"/>
                <w:szCs w:val="24"/>
              </w:rPr>
            </w:pPr>
          </w:p>
        </w:tc>
        <w:tc>
          <w:tcPr>
            <w:tcW w:w="992" w:type="dxa"/>
          </w:tcPr>
          <w:p w:rsidR="006967B7" w:rsidRPr="00AF597E" w:rsidRDefault="006967B7" w:rsidP="006967B7">
            <w:pPr>
              <w:pStyle w:val="a9"/>
              <w:ind w:right="629"/>
              <w:jc w:val="center"/>
              <w:rPr>
                <w:sz w:val="24"/>
                <w:szCs w:val="24"/>
              </w:rPr>
            </w:pPr>
          </w:p>
        </w:tc>
      </w:tr>
    </w:tbl>
    <w:p w:rsidR="006967B7" w:rsidRPr="00AF597E" w:rsidRDefault="006967B7" w:rsidP="006967B7">
      <w:pPr>
        <w:pStyle w:val="a9"/>
        <w:ind w:left="567" w:right="629"/>
        <w:jc w:val="center"/>
        <w:rPr>
          <w:sz w:val="24"/>
          <w:szCs w:val="24"/>
        </w:rPr>
      </w:pPr>
    </w:p>
    <w:p w:rsidR="006967B7" w:rsidRPr="00AF597E" w:rsidRDefault="006967B7" w:rsidP="006967B7">
      <w:pPr>
        <w:autoSpaceDE w:val="0"/>
        <w:autoSpaceDN w:val="0"/>
        <w:adjustRightInd w:val="0"/>
        <w:spacing w:after="0" w:line="240" w:lineRule="auto"/>
        <w:ind w:left="567" w:right="727"/>
        <w:jc w:val="both"/>
        <w:rPr>
          <w:rFonts w:ascii="Times New Roman" w:eastAsia="Calibri" w:hAnsi="Times New Roman"/>
          <w:color w:val="000000"/>
          <w:sz w:val="16"/>
          <w:szCs w:val="16"/>
        </w:rPr>
      </w:pPr>
      <w:r w:rsidRPr="00AF597E">
        <w:rPr>
          <w:rFonts w:ascii="Times New Roman" w:eastAsia="Calibri" w:hAnsi="Times New Roman"/>
          <w:color w:val="000000"/>
          <w:sz w:val="16"/>
          <w:szCs w:val="16"/>
        </w:rPr>
        <w:t xml:space="preserve">&lt;1&gt; Указываются с учетом всех утвержденных муниципальных заданий, доведенных до муниципальных учреждений в рамках реализации КПМ. </w:t>
      </w:r>
    </w:p>
    <w:p w:rsidR="006967B7" w:rsidRPr="00AF597E" w:rsidRDefault="006967B7" w:rsidP="006967B7">
      <w:pPr>
        <w:autoSpaceDE w:val="0"/>
        <w:autoSpaceDN w:val="0"/>
        <w:adjustRightInd w:val="0"/>
        <w:spacing w:after="0" w:line="240" w:lineRule="auto"/>
        <w:ind w:left="567" w:right="727"/>
        <w:jc w:val="both"/>
        <w:rPr>
          <w:rFonts w:ascii="Times New Roman" w:eastAsia="Calibri" w:hAnsi="Times New Roman"/>
          <w:color w:val="000000"/>
          <w:sz w:val="16"/>
          <w:szCs w:val="16"/>
        </w:rPr>
      </w:pPr>
      <w:r w:rsidRPr="00AF597E">
        <w:rPr>
          <w:rFonts w:ascii="Times New Roman" w:eastAsia="Calibri" w:hAnsi="Times New Roman"/>
          <w:color w:val="000000"/>
          <w:sz w:val="16"/>
          <w:szCs w:val="16"/>
        </w:rPr>
        <w:t xml:space="preserve">&lt;2&gt; Значения показателя объема по каждой муниципальной услуге (работе) определяются как сумма значений показателей объема по муниципальной услуге (работе), утвержденных в муниципальных заданиях муниципальных учреждений на начало текущего финансового года (за исключением муниципальных услуг (работ), оказываемых (выполняемых) в рамках реализации ведомственных, региональных проектов муниципальных программ муниципального образования «Молчановский район»). </w:t>
      </w:r>
    </w:p>
    <w:p w:rsidR="006967B7" w:rsidRPr="00AF597E" w:rsidRDefault="006967B7" w:rsidP="006967B7">
      <w:pPr>
        <w:autoSpaceDE w:val="0"/>
        <w:autoSpaceDN w:val="0"/>
        <w:adjustRightInd w:val="0"/>
        <w:spacing w:after="0" w:line="240" w:lineRule="auto"/>
        <w:ind w:left="567" w:right="727"/>
        <w:jc w:val="both"/>
        <w:rPr>
          <w:rFonts w:ascii="Times New Roman" w:eastAsia="Calibri" w:hAnsi="Times New Roman"/>
          <w:color w:val="000000"/>
          <w:sz w:val="16"/>
          <w:szCs w:val="16"/>
        </w:rPr>
      </w:pPr>
      <w:r w:rsidRPr="00AF597E">
        <w:rPr>
          <w:rFonts w:ascii="Times New Roman" w:eastAsia="Calibri" w:hAnsi="Times New Roman"/>
          <w:color w:val="000000"/>
          <w:sz w:val="16"/>
          <w:szCs w:val="16"/>
        </w:rPr>
        <w:lastRenderedPageBreak/>
        <w:t xml:space="preserve">&lt;3&gt; Объем бюджетных ассигнований на оказание конкретной муниципальной услуги (выполнение работы) определяется в соответствии с Порядком финансового обеспечения выполнения муниципального задания муниципальными учреждениями, утвержденным постановлением Администрации Молчановского района. В случае если муниципальное задание доводится до муниципального казенного учреждения и главным распорядителем средств местного бюджета не принято решение о применении нормативных затрат при расчете объема финансового обеспечения выполнения муниципального задания для данного учреждения, объем бюджетных ассигнований на оказание муниципальных услуг (выполнение работ) главный распорядитель средств местного бюджета определяет самостоятельно. </w:t>
      </w:r>
    </w:p>
    <w:p w:rsidR="006967B7" w:rsidRPr="00AF597E" w:rsidRDefault="006967B7" w:rsidP="006967B7">
      <w:pPr>
        <w:autoSpaceDE w:val="0"/>
        <w:autoSpaceDN w:val="0"/>
        <w:adjustRightInd w:val="0"/>
        <w:spacing w:after="0" w:line="240" w:lineRule="auto"/>
        <w:ind w:left="567" w:right="727"/>
        <w:jc w:val="both"/>
        <w:rPr>
          <w:rFonts w:ascii="Times New Roman" w:eastAsia="Calibri" w:hAnsi="Times New Roman"/>
          <w:color w:val="000000"/>
          <w:sz w:val="16"/>
          <w:szCs w:val="16"/>
        </w:rPr>
      </w:pPr>
      <w:r w:rsidRPr="00AF597E">
        <w:rPr>
          <w:rFonts w:ascii="Times New Roman" w:eastAsia="Calibri" w:hAnsi="Times New Roman"/>
          <w:color w:val="000000"/>
          <w:sz w:val="16"/>
          <w:szCs w:val="16"/>
        </w:rPr>
        <w:t xml:space="preserve">&lt;4&gt; Устанавливаются для муниципальных бюджетных и муниципальных автономных учреждений (с применением коэффициента платной деятельности, предусмотренного Порядком финансового обеспечения выполнения муниципального задания муниципальными учреждениями, утвержденным постановлением Администрации Молчановского района), а также муниципальных казенных учреждений, в отношении которых главным распорядителем средств местного бюджета принято решение о применении нормативных затрат при расчете объема финансового обеспечения выполнения муниципального задания. </w:t>
      </w:r>
    </w:p>
    <w:p w:rsidR="006967B7" w:rsidRPr="00AF597E" w:rsidRDefault="006967B7" w:rsidP="006967B7">
      <w:pPr>
        <w:pStyle w:val="a9"/>
        <w:ind w:left="567" w:right="727"/>
        <w:rPr>
          <w:sz w:val="24"/>
          <w:szCs w:val="24"/>
        </w:rPr>
      </w:pPr>
      <w:r w:rsidRPr="00AF597E">
        <w:rPr>
          <w:rFonts w:eastAsia="Calibri"/>
          <w:color w:val="000000"/>
          <w:sz w:val="16"/>
          <w:szCs w:val="16"/>
          <w:lang w:eastAsia="ru-RU"/>
        </w:rPr>
        <w:t>&lt;5&gt; Указывается общий объем субсидий на финансовое обеспечение выполнения муниципального задания, предусмотренный главному распорядителю средств местного бюджета в рамках КПМ, по видам расходов 611, 621 по данным сводной бюджетной росписи на дату утверждения паспорта КПМ (изменений в КПМ), а также общий объем затрат на оказание муниципальных услуг (выполнение работ) муниципальными казенными учреждениями в рамках доведенного муниципального задания (при наличии).</w:t>
      </w:r>
    </w:p>
    <w:p w:rsidR="006967B7" w:rsidRPr="00AF597E" w:rsidRDefault="006967B7" w:rsidP="006967B7">
      <w:pPr>
        <w:pStyle w:val="a9"/>
        <w:ind w:left="567" w:right="727"/>
        <w:jc w:val="center"/>
        <w:rPr>
          <w:sz w:val="24"/>
          <w:szCs w:val="24"/>
        </w:rPr>
      </w:pPr>
    </w:p>
    <w:p w:rsidR="006967B7" w:rsidRPr="00AF597E" w:rsidRDefault="006967B7" w:rsidP="006967B7">
      <w:pPr>
        <w:pStyle w:val="a9"/>
        <w:ind w:left="567" w:right="629"/>
        <w:jc w:val="center"/>
        <w:rPr>
          <w:sz w:val="24"/>
          <w:szCs w:val="24"/>
        </w:rPr>
      </w:pPr>
    </w:p>
    <w:p w:rsidR="006967B7" w:rsidRPr="00AF597E" w:rsidRDefault="006967B7" w:rsidP="006967B7">
      <w:pPr>
        <w:pStyle w:val="a9"/>
        <w:ind w:left="567" w:right="629"/>
        <w:jc w:val="center"/>
        <w:rPr>
          <w:sz w:val="24"/>
          <w:szCs w:val="24"/>
        </w:rPr>
      </w:pPr>
    </w:p>
    <w:p w:rsidR="006967B7" w:rsidRPr="00AF597E" w:rsidRDefault="006967B7" w:rsidP="006967B7">
      <w:pPr>
        <w:pStyle w:val="a9"/>
        <w:ind w:left="567" w:right="629"/>
        <w:jc w:val="center"/>
        <w:rPr>
          <w:sz w:val="24"/>
          <w:szCs w:val="24"/>
        </w:rPr>
      </w:pPr>
    </w:p>
    <w:p w:rsidR="006967B7" w:rsidRPr="00AF597E" w:rsidRDefault="006967B7" w:rsidP="006967B7">
      <w:pPr>
        <w:pStyle w:val="a9"/>
        <w:ind w:left="567" w:right="629"/>
        <w:jc w:val="center"/>
        <w:rPr>
          <w:sz w:val="24"/>
          <w:szCs w:val="24"/>
        </w:rPr>
      </w:pPr>
    </w:p>
    <w:p w:rsidR="006967B7" w:rsidRPr="006967B7" w:rsidRDefault="006967B7" w:rsidP="006967B7">
      <w:pPr>
        <w:pStyle w:val="a9"/>
        <w:ind w:left="10490" w:right="629"/>
        <w:rPr>
          <w:sz w:val="24"/>
          <w:szCs w:val="24"/>
        </w:rPr>
      </w:pPr>
    </w:p>
    <w:p w:rsidR="006967B7" w:rsidRPr="006967B7" w:rsidRDefault="006967B7" w:rsidP="00970B40">
      <w:pPr>
        <w:rPr>
          <w:rFonts w:ascii="Times New Roman" w:hAnsi="Times New Roman" w:cs="Times New Roman"/>
          <w:sz w:val="24"/>
          <w:szCs w:val="24"/>
        </w:rPr>
      </w:pPr>
    </w:p>
    <w:p w:rsidR="006967B7" w:rsidRPr="006967B7" w:rsidRDefault="006967B7" w:rsidP="00970B40">
      <w:pPr>
        <w:rPr>
          <w:rFonts w:ascii="Times New Roman" w:hAnsi="Times New Roman" w:cs="Times New Roman"/>
          <w:sz w:val="24"/>
          <w:szCs w:val="24"/>
        </w:rPr>
      </w:pPr>
    </w:p>
    <w:p w:rsidR="006967B7" w:rsidRPr="006967B7" w:rsidRDefault="006967B7" w:rsidP="00970B40">
      <w:pPr>
        <w:rPr>
          <w:rFonts w:ascii="Times New Roman" w:hAnsi="Times New Roman" w:cs="Times New Roman"/>
          <w:sz w:val="24"/>
          <w:szCs w:val="24"/>
        </w:rPr>
      </w:pPr>
    </w:p>
    <w:p w:rsidR="006967B7" w:rsidRPr="006967B7" w:rsidRDefault="006967B7" w:rsidP="00970B40">
      <w:pPr>
        <w:rPr>
          <w:rFonts w:ascii="Times New Roman" w:hAnsi="Times New Roman" w:cs="Times New Roman"/>
          <w:sz w:val="24"/>
          <w:szCs w:val="24"/>
        </w:rPr>
      </w:pPr>
    </w:p>
    <w:p w:rsidR="006967B7" w:rsidRPr="006967B7" w:rsidRDefault="006967B7" w:rsidP="00970B40">
      <w:pPr>
        <w:rPr>
          <w:rFonts w:ascii="Times New Roman" w:hAnsi="Times New Roman" w:cs="Times New Roman"/>
          <w:sz w:val="24"/>
          <w:szCs w:val="24"/>
        </w:rPr>
      </w:pPr>
    </w:p>
    <w:p w:rsidR="006967B7" w:rsidRPr="006967B7" w:rsidRDefault="006967B7" w:rsidP="00970B40">
      <w:pPr>
        <w:rPr>
          <w:rFonts w:ascii="Times New Roman" w:hAnsi="Times New Roman" w:cs="Times New Roman"/>
          <w:sz w:val="24"/>
          <w:szCs w:val="24"/>
        </w:rPr>
      </w:pPr>
    </w:p>
    <w:p w:rsidR="006967B7" w:rsidRPr="006967B7" w:rsidRDefault="006967B7" w:rsidP="00970B40">
      <w:pPr>
        <w:rPr>
          <w:rFonts w:ascii="Times New Roman" w:hAnsi="Times New Roman" w:cs="Times New Roman"/>
          <w:sz w:val="24"/>
          <w:szCs w:val="24"/>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Pr="006967B7" w:rsidRDefault="006967B7" w:rsidP="006967B7">
      <w:pPr>
        <w:pStyle w:val="a9"/>
        <w:ind w:left="10490" w:right="629" w:firstLine="0"/>
        <w:rPr>
          <w:sz w:val="24"/>
          <w:szCs w:val="24"/>
        </w:rPr>
      </w:pPr>
      <w:r w:rsidRPr="006967B7">
        <w:rPr>
          <w:sz w:val="24"/>
          <w:szCs w:val="24"/>
        </w:rPr>
        <w:lastRenderedPageBreak/>
        <w:t>Приложение</w:t>
      </w:r>
      <w:r w:rsidRPr="006967B7">
        <w:rPr>
          <w:spacing w:val="-5"/>
          <w:sz w:val="24"/>
          <w:szCs w:val="24"/>
        </w:rPr>
        <w:t xml:space="preserve"> </w:t>
      </w:r>
      <w:r w:rsidRPr="006967B7">
        <w:rPr>
          <w:sz w:val="24"/>
          <w:szCs w:val="24"/>
        </w:rPr>
        <w:t>№</w:t>
      </w:r>
      <w:r w:rsidRPr="006967B7">
        <w:rPr>
          <w:spacing w:val="-5"/>
          <w:sz w:val="24"/>
          <w:szCs w:val="24"/>
        </w:rPr>
        <w:t xml:space="preserve"> </w:t>
      </w:r>
      <w:r w:rsidRPr="006967B7">
        <w:rPr>
          <w:sz w:val="24"/>
          <w:szCs w:val="24"/>
        </w:rPr>
        <w:t>13 к</w:t>
      </w:r>
      <w:r w:rsidRPr="006967B7">
        <w:rPr>
          <w:spacing w:val="-4"/>
          <w:sz w:val="24"/>
          <w:szCs w:val="24"/>
        </w:rPr>
        <w:t xml:space="preserve"> </w:t>
      </w:r>
      <w:r w:rsidRPr="006967B7">
        <w:rPr>
          <w:sz w:val="24"/>
          <w:szCs w:val="24"/>
        </w:rPr>
        <w:t>Методическим</w:t>
      </w:r>
      <w:r w:rsidRPr="006967B7">
        <w:rPr>
          <w:spacing w:val="-1"/>
          <w:sz w:val="24"/>
          <w:szCs w:val="24"/>
        </w:rPr>
        <w:t xml:space="preserve"> </w:t>
      </w:r>
      <w:r w:rsidRPr="006967B7">
        <w:rPr>
          <w:sz w:val="24"/>
          <w:szCs w:val="24"/>
        </w:rPr>
        <w:t>указаниям</w:t>
      </w:r>
    </w:p>
    <w:p w:rsidR="006967B7" w:rsidRPr="006967B7" w:rsidRDefault="006967B7" w:rsidP="006967B7">
      <w:pPr>
        <w:pStyle w:val="a9"/>
        <w:ind w:left="9782" w:right="629"/>
        <w:rPr>
          <w:sz w:val="24"/>
          <w:szCs w:val="24"/>
        </w:rPr>
      </w:pPr>
      <w:r w:rsidRPr="006967B7">
        <w:rPr>
          <w:sz w:val="24"/>
          <w:szCs w:val="24"/>
        </w:rPr>
        <w:t>по</w:t>
      </w:r>
      <w:r w:rsidRPr="006967B7">
        <w:rPr>
          <w:spacing w:val="-7"/>
          <w:sz w:val="24"/>
          <w:szCs w:val="24"/>
        </w:rPr>
        <w:t xml:space="preserve"> </w:t>
      </w:r>
      <w:r w:rsidRPr="006967B7">
        <w:rPr>
          <w:sz w:val="24"/>
          <w:szCs w:val="24"/>
        </w:rPr>
        <w:t>разработке</w:t>
      </w:r>
      <w:r w:rsidRPr="006967B7">
        <w:rPr>
          <w:spacing w:val="-6"/>
          <w:sz w:val="24"/>
          <w:szCs w:val="24"/>
        </w:rPr>
        <w:t xml:space="preserve"> </w:t>
      </w:r>
      <w:r w:rsidRPr="006967B7">
        <w:rPr>
          <w:sz w:val="24"/>
          <w:szCs w:val="24"/>
        </w:rPr>
        <w:t>муниципальных</w:t>
      </w:r>
      <w:r w:rsidRPr="006967B7">
        <w:rPr>
          <w:spacing w:val="-6"/>
          <w:sz w:val="24"/>
          <w:szCs w:val="24"/>
        </w:rPr>
        <w:t xml:space="preserve"> </w:t>
      </w:r>
      <w:r w:rsidRPr="006967B7">
        <w:rPr>
          <w:sz w:val="24"/>
          <w:szCs w:val="24"/>
        </w:rPr>
        <w:t>программ</w:t>
      </w:r>
    </w:p>
    <w:p w:rsidR="006967B7" w:rsidRPr="006967B7" w:rsidRDefault="006967B7" w:rsidP="006967B7">
      <w:pPr>
        <w:pStyle w:val="a9"/>
        <w:ind w:left="10360" w:right="629" w:firstLine="130"/>
        <w:rPr>
          <w:sz w:val="24"/>
          <w:szCs w:val="24"/>
        </w:rPr>
      </w:pPr>
      <w:r w:rsidRPr="006967B7">
        <w:rPr>
          <w:sz w:val="24"/>
          <w:szCs w:val="24"/>
        </w:rPr>
        <w:t>Молчановского района</w:t>
      </w:r>
    </w:p>
    <w:p w:rsidR="006967B7" w:rsidRPr="006967B7" w:rsidRDefault="006967B7" w:rsidP="006967B7">
      <w:pPr>
        <w:pStyle w:val="a9"/>
        <w:ind w:right="869"/>
        <w:jc w:val="right"/>
        <w:rPr>
          <w:sz w:val="24"/>
          <w:szCs w:val="24"/>
        </w:rPr>
      </w:pPr>
    </w:p>
    <w:p w:rsidR="006967B7" w:rsidRPr="006967B7" w:rsidRDefault="006967B7" w:rsidP="006967B7">
      <w:pPr>
        <w:pStyle w:val="a9"/>
        <w:ind w:right="869"/>
        <w:jc w:val="right"/>
        <w:rPr>
          <w:sz w:val="24"/>
          <w:szCs w:val="24"/>
        </w:rPr>
      </w:pPr>
    </w:p>
    <w:p w:rsidR="006967B7" w:rsidRPr="006967B7" w:rsidRDefault="006967B7" w:rsidP="006967B7">
      <w:pPr>
        <w:autoSpaceDE w:val="0"/>
        <w:autoSpaceDN w:val="0"/>
        <w:adjustRightInd w:val="0"/>
        <w:spacing w:after="0" w:line="240" w:lineRule="auto"/>
        <w:jc w:val="center"/>
        <w:rPr>
          <w:rFonts w:ascii="Times New Roman" w:hAnsi="Times New Roman" w:cs="Times New Roman"/>
          <w:b/>
          <w:color w:val="000000"/>
          <w:sz w:val="24"/>
          <w:szCs w:val="24"/>
        </w:rPr>
      </w:pPr>
      <w:r w:rsidRPr="006967B7">
        <w:rPr>
          <w:rFonts w:ascii="Times New Roman" w:hAnsi="Times New Roman" w:cs="Times New Roman"/>
          <w:b/>
          <w:color w:val="000000"/>
          <w:sz w:val="24"/>
          <w:szCs w:val="24"/>
        </w:rPr>
        <w:t>ПАСПОРТ</w:t>
      </w:r>
    </w:p>
    <w:p w:rsidR="006967B7" w:rsidRPr="006967B7" w:rsidRDefault="006967B7" w:rsidP="006967B7">
      <w:pPr>
        <w:autoSpaceDE w:val="0"/>
        <w:autoSpaceDN w:val="0"/>
        <w:adjustRightInd w:val="0"/>
        <w:spacing w:after="0" w:line="240" w:lineRule="auto"/>
        <w:jc w:val="center"/>
        <w:rPr>
          <w:rFonts w:ascii="Times New Roman" w:hAnsi="Times New Roman" w:cs="Times New Roman"/>
          <w:sz w:val="24"/>
          <w:szCs w:val="24"/>
        </w:rPr>
      </w:pPr>
      <w:r w:rsidRPr="006967B7">
        <w:rPr>
          <w:rFonts w:ascii="Times New Roman" w:hAnsi="Times New Roman" w:cs="Times New Roman"/>
          <w:b/>
          <w:color w:val="000000"/>
          <w:sz w:val="24"/>
          <w:szCs w:val="24"/>
        </w:rPr>
        <w:t xml:space="preserve">Ведомственного проекта </w:t>
      </w:r>
      <w:r w:rsidRPr="006967B7">
        <w:rPr>
          <w:rFonts w:ascii="Times New Roman" w:hAnsi="Times New Roman" w:cs="Times New Roman"/>
          <w:b/>
          <w:color w:val="000000"/>
          <w:sz w:val="24"/>
          <w:szCs w:val="24"/>
        </w:rPr>
        <w:br/>
      </w:r>
      <w:r w:rsidRPr="006967B7">
        <w:rPr>
          <w:rFonts w:ascii="Times New Roman" w:hAnsi="Times New Roman" w:cs="Times New Roman"/>
          <w:sz w:val="24"/>
          <w:szCs w:val="24"/>
        </w:rPr>
        <w:t>___________________________</w:t>
      </w:r>
    </w:p>
    <w:p w:rsidR="006967B7" w:rsidRPr="006967B7" w:rsidRDefault="006967B7" w:rsidP="006967B7">
      <w:pPr>
        <w:autoSpaceDE w:val="0"/>
        <w:autoSpaceDN w:val="0"/>
        <w:adjustRightInd w:val="0"/>
        <w:spacing w:after="0" w:line="240" w:lineRule="auto"/>
        <w:jc w:val="center"/>
        <w:rPr>
          <w:rFonts w:ascii="Times New Roman" w:hAnsi="Times New Roman" w:cs="Times New Roman"/>
          <w:sz w:val="24"/>
          <w:szCs w:val="24"/>
          <w:u w:val="single"/>
        </w:rPr>
      </w:pPr>
      <w:r w:rsidRPr="006967B7">
        <w:rPr>
          <w:rFonts w:ascii="Times New Roman" w:hAnsi="Times New Roman" w:cs="Times New Roman"/>
          <w:sz w:val="24"/>
          <w:szCs w:val="24"/>
        </w:rPr>
        <w:t>(наименование)</w:t>
      </w:r>
    </w:p>
    <w:p w:rsidR="006967B7" w:rsidRPr="006967B7" w:rsidRDefault="006967B7" w:rsidP="006967B7">
      <w:pPr>
        <w:autoSpaceDE w:val="0"/>
        <w:autoSpaceDN w:val="0"/>
        <w:adjustRightInd w:val="0"/>
        <w:spacing w:after="0" w:line="240" w:lineRule="auto"/>
        <w:jc w:val="center"/>
        <w:rPr>
          <w:rFonts w:ascii="Times New Roman" w:hAnsi="Times New Roman" w:cs="Times New Roman"/>
          <w:sz w:val="24"/>
          <w:szCs w:val="24"/>
          <w:u w:val="single"/>
        </w:rPr>
      </w:pPr>
    </w:p>
    <w:tbl>
      <w:tblPr>
        <w:tblStyle w:val="a5"/>
        <w:tblW w:w="0" w:type="auto"/>
        <w:tblInd w:w="817" w:type="dxa"/>
        <w:tblLook w:val="04A0" w:firstRow="1" w:lastRow="0" w:firstColumn="1" w:lastColumn="0" w:noHBand="0" w:noVBand="1"/>
      </w:tblPr>
      <w:tblGrid>
        <w:gridCol w:w="6463"/>
        <w:gridCol w:w="8279"/>
      </w:tblGrid>
      <w:tr w:rsidR="006967B7" w:rsidRPr="006967B7" w:rsidTr="006967B7">
        <w:trPr>
          <w:trHeight w:val="460"/>
        </w:trPr>
        <w:tc>
          <w:tcPr>
            <w:tcW w:w="6463"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Ответственный за выполнение ведомственного проекта</w:t>
            </w:r>
          </w:p>
        </w:tc>
        <w:tc>
          <w:tcPr>
            <w:tcW w:w="8279"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Ответственный орган местного самоуправления муниципального образования «Молчановский район»</w:t>
            </w:r>
          </w:p>
        </w:tc>
      </w:tr>
      <w:tr w:rsidR="006967B7" w:rsidRPr="006967B7" w:rsidTr="006967B7">
        <w:tc>
          <w:tcPr>
            <w:tcW w:w="6463"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Связь с муниципальной программой</w:t>
            </w:r>
          </w:p>
        </w:tc>
        <w:tc>
          <w:tcPr>
            <w:tcW w:w="8279"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Муниципальная программа «Наименование»</w:t>
            </w:r>
          </w:p>
        </w:tc>
      </w:tr>
      <w:tr w:rsidR="006967B7" w:rsidRPr="006967B7" w:rsidTr="006967B7">
        <w:tc>
          <w:tcPr>
            <w:tcW w:w="6463"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Подпрограмма (направление) муниципальной программы Молчановского района</w:t>
            </w:r>
          </w:p>
        </w:tc>
        <w:tc>
          <w:tcPr>
            <w:tcW w:w="8279"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Подпрограмма (направление) муниципальной программы «Наименование»</w:t>
            </w:r>
          </w:p>
        </w:tc>
      </w:tr>
    </w:tbl>
    <w:p w:rsidR="006967B7" w:rsidRPr="006967B7" w:rsidRDefault="006967B7" w:rsidP="006967B7">
      <w:pPr>
        <w:spacing w:after="0" w:line="240" w:lineRule="auto"/>
        <w:rPr>
          <w:rFonts w:ascii="Times New Roman" w:hAnsi="Times New Roman" w:cs="Times New Roman"/>
          <w:sz w:val="24"/>
          <w:szCs w:val="24"/>
        </w:rPr>
      </w:pPr>
    </w:p>
    <w:p w:rsidR="006967B7" w:rsidRPr="006967B7" w:rsidRDefault="006967B7" w:rsidP="006967B7">
      <w:pPr>
        <w:autoSpaceDE w:val="0"/>
        <w:autoSpaceDN w:val="0"/>
        <w:adjustRightInd w:val="0"/>
        <w:spacing w:after="0" w:line="240" w:lineRule="auto"/>
        <w:jc w:val="center"/>
        <w:rPr>
          <w:rFonts w:ascii="Times New Roman" w:hAnsi="Times New Roman" w:cs="Times New Roman"/>
          <w:b/>
          <w:color w:val="000000"/>
          <w:sz w:val="24"/>
          <w:szCs w:val="24"/>
        </w:rPr>
      </w:pPr>
      <w:r w:rsidRPr="006967B7">
        <w:rPr>
          <w:rFonts w:ascii="Times New Roman" w:hAnsi="Times New Roman" w:cs="Times New Roman"/>
          <w:b/>
          <w:color w:val="000000"/>
          <w:sz w:val="24"/>
          <w:szCs w:val="24"/>
        </w:rPr>
        <w:t>Показатели ведомственного проекта</w:t>
      </w:r>
    </w:p>
    <w:p w:rsidR="006967B7" w:rsidRPr="006967B7" w:rsidRDefault="006967B7" w:rsidP="006967B7">
      <w:pPr>
        <w:spacing w:after="0" w:line="240" w:lineRule="auto"/>
        <w:rPr>
          <w:rFonts w:ascii="Times New Roman" w:hAnsi="Times New Roman" w:cs="Times New Roman"/>
          <w:sz w:val="24"/>
          <w:szCs w:val="24"/>
        </w:rPr>
      </w:pPr>
    </w:p>
    <w:tbl>
      <w:tblPr>
        <w:tblStyle w:val="a5"/>
        <w:tblW w:w="0" w:type="auto"/>
        <w:tblInd w:w="817" w:type="dxa"/>
        <w:tblLayout w:type="fixed"/>
        <w:tblLook w:val="04A0" w:firstRow="1" w:lastRow="0" w:firstColumn="1" w:lastColumn="0" w:noHBand="0" w:noVBand="1"/>
      </w:tblPr>
      <w:tblGrid>
        <w:gridCol w:w="709"/>
        <w:gridCol w:w="2438"/>
        <w:gridCol w:w="2127"/>
        <w:gridCol w:w="1417"/>
        <w:gridCol w:w="1276"/>
        <w:gridCol w:w="1155"/>
        <w:gridCol w:w="1155"/>
        <w:gridCol w:w="1347"/>
        <w:gridCol w:w="1559"/>
        <w:gridCol w:w="1559"/>
      </w:tblGrid>
      <w:tr w:rsidR="006967B7" w:rsidRPr="006967B7" w:rsidTr="006967B7">
        <w:tc>
          <w:tcPr>
            <w:tcW w:w="709"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 п/п</w:t>
            </w:r>
          </w:p>
        </w:tc>
        <w:tc>
          <w:tcPr>
            <w:tcW w:w="2438"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Наименование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Ответственный за достижение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ind w:firstLine="34"/>
              <w:jc w:val="center"/>
              <w:rPr>
                <w:rFonts w:ascii="Times New Roman" w:hAnsi="Times New Roman" w:cs="Times New Roman"/>
                <w:sz w:val="24"/>
                <w:szCs w:val="24"/>
              </w:rPr>
            </w:pPr>
            <w:r w:rsidRPr="006967B7">
              <w:rPr>
                <w:rFonts w:ascii="Times New Roman" w:hAnsi="Times New Roman" w:cs="Times New Roman"/>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ind w:firstLine="33"/>
              <w:jc w:val="center"/>
              <w:rPr>
                <w:rFonts w:ascii="Times New Roman" w:hAnsi="Times New Roman" w:cs="Times New Roman"/>
                <w:sz w:val="24"/>
                <w:szCs w:val="24"/>
              </w:rPr>
            </w:pPr>
            <w:r w:rsidRPr="006967B7">
              <w:rPr>
                <w:rFonts w:ascii="Times New Roman" w:hAnsi="Times New Roman" w:cs="Times New Roman"/>
                <w:sz w:val="24"/>
                <w:szCs w:val="24"/>
              </w:rPr>
              <w:t>Базовое значение</w:t>
            </w:r>
          </w:p>
        </w:tc>
        <w:tc>
          <w:tcPr>
            <w:tcW w:w="6775" w:type="dxa"/>
            <w:gridSpan w:val="5"/>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Планируемое значение показателя (показателя задачи)</w:t>
            </w:r>
          </w:p>
        </w:tc>
      </w:tr>
      <w:tr w:rsidR="006967B7" w:rsidRPr="006967B7" w:rsidTr="006967B7">
        <w:tc>
          <w:tcPr>
            <w:tcW w:w="709"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ind w:firstLine="34"/>
              <w:jc w:val="center"/>
              <w:rPr>
                <w:rFonts w:ascii="Times New Roman" w:hAnsi="Times New Roman" w:cs="Times New Roman"/>
                <w:sz w:val="24"/>
                <w:szCs w:val="24"/>
              </w:rPr>
            </w:pPr>
            <w:r w:rsidRPr="006967B7">
              <w:rPr>
                <w:rFonts w:ascii="Times New Roman" w:hAnsi="Times New Roman" w:cs="Times New Roman"/>
                <w:sz w:val="24"/>
                <w:szCs w:val="24"/>
              </w:rPr>
              <w:t>2024 год</w:t>
            </w:r>
          </w:p>
        </w:tc>
        <w:tc>
          <w:tcPr>
            <w:tcW w:w="1155"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ind w:firstLine="33"/>
              <w:jc w:val="center"/>
              <w:rPr>
                <w:rFonts w:ascii="Times New Roman" w:hAnsi="Times New Roman" w:cs="Times New Roman"/>
                <w:sz w:val="24"/>
                <w:szCs w:val="24"/>
              </w:rPr>
            </w:pPr>
            <w:r w:rsidRPr="006967B7">
              <w:rPr>
                <w:rFonts w:ascii="Times New Roman" w:hAnsi="Times New Roman" w:cs="Times New Roman"/>
                <w:sz w:val="24"/>
                <w:szCs w:val="24"/>
              </w:rPr>
              <w:t>2025 год</w:t>
            </w:r>
          </w:p>
        </w:tc>
        <w:tc>
          <w:tcPr>
            <w:tcW w:w="1347"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ind w:firstLine="32"/>
              <w:jc w:val="center"/>
              <w:rPr>
                <w:rFonts w:ascii="Times New Roman" w:hAnsi="Times New Roman" w:cs="Times New Roman"/>
                <w:sz w:val="24"/>
                <w:szCs w:val="24"/>
              </w:rPr>
            </w:pPr>
            <w:r w:rsidRPr="006967B7">
              <w:rPr>
                <w:rFonts w:ascii="Times New Roman" w:hAnsi="Times New Roman" w:cs="Times New Roman"/>
                <w:sz w:val="24"/>
                <w:szCs w:val="24"/>
              </w:rPr>
              <w:t>2026 год</w:t>
            </w:r>
          </w:p>
        </w:tc>
        <w:tc>
          <w:tcPr>
            <w:tcW w:w="1559"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Прогнозный период 2028 год</w:t>
            </w:r>
          </w:p>
        </w:tc>
      </w:tr>
      <w:tr w:rsidR="006967B7" w:rsidRPr="006967B7" w:rsidTr="006967B7">
        <w:tc>
          <w:tcPr>
            <w:tcW w:w="709"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bl>
    <w:p w:rsidR="006967B7" w:rsidRPr="006967B7" w:rsidRDefault="006967B7" w:rsidP="006967B7">
      <w:pPr>
        <w:spacing w:after="0" w:line="240" w:lineRule="auto"/>
        <w:rPr>
          <w:rFonts w:ascii="Times New Roman" w:hAnsi="Times New Roman" w:cs="Times New Roman"/>
          <w:sz w:val="24"/>
          <w:szCs w:val="24"/>
        </w:rPr>
      </w:pPr>
    </w:p>
    <w:p w:rsidR="006967B7" w:rsidRPr="006967B7" w:rsidRDefault="006967B7" w:rsidP="006967B7">
      <w:pPr>
        <w:spacing w:after="0" w:line="240" w:lineRule="auto"/>
        <w:jc w:val="center"/>
        <w:rPr>
          <w:rFonts w:ascii="Times New Roman" w:hAnsi="Times New Roman" w:cs="Times New Roman"/>
          <w:sz w:val="24"/>
          <w:szCs w:val="24"/>
        </w:rPr>
      </w:pPr>
      <w:r w:rsidRPr="006967B7">
        <w:rPr>
          <w:rFonts w:ascii="Times New Roman" w:hAnsi="Times New Roman" w:cs="Times New Roman"/>
          <w:b/>
          <w:color w:val="000000"/>
          <w:sz w:val="24"/>
          <w:szCs w:val="24"/>
        </w:rPr>
        <w:t>Перечень мероприятий ведомственного проекта</w:t>
      </w:r>
    </w:p>
    <w:p w:rsidR="006967B7" w:rsidRPr="006967B7" w:rsidRDefault="006967B7" w:rsidP="006967B7">
      <w:pPr>
        <w:spacing w:after="0" w:line="240" w:lineRule="auto"/>
        <w:rPr>
          <w:rFonts w:ascii="Times New Roman" w:hAnsi="Times New Roman" w:cs="Times New Roman"/>
          <w:sz w:val="24"/>
          <w:szCs w:val="24"/>
        </w:rPr>
      </w:pPr>
    </w:p>
    <w:tbl>
      <w:tblPr>
        <w:tblStyle w:val="a5"/>
        <w:tblW w:w="14742" w:type="dxa"/>
        <w:tblInd w:w="817" w:type="dxa"/>
        <w:tblLayout w:type="fixed"/>
        <w:tblLook w:val="04A0" w:firstRow="1" w:lastRow="0" w:firstColumn="1" w:lastColumn="0" w:noHBand="0" w:noVBand="1"/>
      </w:tblPr>
      <w:tblGrid>
        <w:gridCol w:w="992"/>
        <w:gridCol w:w="2835"/>
        <w:gridCol w:w="1446"/>
        <w:gridCol w:w="1417"/>
        <w:gridCol w:w="1276"/>
        <w:gridCol w:w="1162"/>
        <w:gridCol w:w="1162"/>
        <w:gridCol w:w="1163"/>
        <w:gridCol w:w="1162"/>
        <w:gridCol w:w="2127"/>
      </w:tblGrid>
      <w:tr w:rsidR="006967B7" w:rsidRPr="006967B7" w:rsidTr="006967B7">
        <w:tc>
          <w:tcPr>
            <w:tcW w:w="992"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Наименование мероприятия</w:t>
            </w:r>
          </w:p>
        </w:tc>
        <w:tc>
          <w:tcPr>
            <w:tcW w:w="1446"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Базовое значение</w:t>
            </w:r>
          </w:p>
        </w:tc>
        <w:tc>
          <w:tcPr>
            <w:tcW w:w="6776" w:type="dxa"/>
            <w:gridSpan w:val="5"/>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Планируемое значение показателя (показателя задачи)</w:t>
            </w:r>
          </w:p>
        </w:tc>
      </w:tr>
      <w:tr w:rsidR="006967B7" w:rsidRPr="006967B7" w:rsidTr="006967B7">
        <w:tc>
          <w:tcPr>
            <w:tcW w:w="992"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2024 год</w:t>
            </w:r>
          </w:p>
        </w:tc>
        <w:tc>
          <w:tcPr>
            <w:tcW w:w="1162"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2025 год</w:t>
            </w:r>
          </w:p>
        </w:tc>
        <w:tc>
          <w:tcPr>
            <w:tcW w:w="1163"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2026 год</w:t>
            </w:r>
          </w:p>
        </w:tc>
        <w:tc>
          <w:tcPr>
            <w:tcW w:w="1162"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Прогнозный период 2027 год</w:t>
            </w:r>
          </w:p>
        </w:tc>
        <w:tc>
          <w:tcPr>
            <w:tcW w:w="2127"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Прогнозный период 2028 год</w:t>
            </w:r>
          </w:p>
        </w:tc>
      </w:tr>
      <w:tr w:rsidR="006967B7" w:rsidRPr="006967B7" w:rsidTr="006967B7">
        <w:trPr>
          <w:trHeight w:val="480"/>
        </w:trPr>
        <w:tc>
          <w:tcPr>
            <w:tcW w:w="992"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jc w:val="center"/>
              <w:rPr>
                <w:rFonts w:ascii="Times New Roman" w:hAnsi="Times New Roman" w:cs="Times New Roman"/>
                <w:sz w:val="24"/>
                <w:szCs w:val="24"/>
                <w:lang w:val="en-US"/>
              </w:rPr>
            </w:pPr>
            <w:r w:rsidRPr="006967B7">
              <w:rPr>
                <w:rFonts w:ascii="Times New Roman" w:hAnsi="Times New Roman" w:cs="Times New Roman"/>
                <w:sz w:val="24"/>
                <w:szCs w:val="24"/>
                <w:lang w:val="en-US"/>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r w:rsidRPr="006967B7">
              <w:rPr>
                <w:rFonts w:ascii="Times New Roman" w:hAnsi="Times New Roman" w:cs="Times New Roman"/>
                <w:sz w:val="24"/>
                <w:szCs w:val="24"/>
              </w:rPr>
              <w:t>Мероприятие 1</w:t>
            </w:r>
          </w:p>
        </w:tc>
        <w:tc>
          <w:tcPr>
            <w:tcW w:w="1446" w:type="dxa"/>
            <w:tcBorders>
              <w:top w:val="single" w:sz="4" w:space="0" w:color="auto"/>
              <w:left w:val="single" w:sz="4" w:space="0" w:color="auto"/>
              <w:bottom w:val="single" w:sz="4" w:space="0" w:color="auto"/>
              <w:right w:val="single" w:sz="4" w:space="0" w:color="auto"/>
            </w:tcBorders>
          </w:tcPr>
          <w:p w:rsidR="006967B7" w:rsidRPr="006967B7" w:rsidRDefault="006967B7" w:rsidP="006967B7">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rPr>
          <w:trHeight w:val="376"/>
        </w:trPr>
        <w:tc>
          <w:tcPr>
            <w:tcW w:w="992"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jc w:val="center"/>
              <w:rPr>
                <w:rFonts w:ascii="Times New Roman" w:hAnsi="Times New Roman" w:cs="Times New Roman"/>
                <w:sz w:val="24"/>
                <w:szCs w:val="24"/>
                <w:lang w:val="en-US"/>
              </w:rPr>
            </w:pPr>
            <w:r w:rsidRPr="006967B7">
              <w:rPr>
                <w:rFonts w:ascii="Times New Roman" w:hAnsi="Times New Roman" w:cs="Times New Roman"/>
                <w:sz w:val="24"/>
                <w:szCs w:val="24"/>
                <w:lang w:val="en-US"/>
              </w:rPr>
              <w:t>N</w:t>
            </w:r>
          </w:p>
        </w:tc>
        <w:tc>
          <w:tcPr>
            <w:tcW w:w="2835"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lang w:val="en-US"/>
              </w:rPr>
            </w:pPr>
            <w:r w:rsidRPr="006967B7">
              <w:rPr>
                <w:rFonts w:ascii="Times New Roman" w:hAnsi="Times New Roman" w:cs="Times New Roman"/>
                <w:sz w:val="24"/>
                <w:szCs w:val="24"/>
              </w:rPr>
              <w:t xml:space="preserve">Мероприятие </w:t>
            </w:r>
            <w:r w:rsidRPr="006967B7">
              <w:rPr>
                <w:rFonts w:ascii="Times New Roman" w:hAnsi="Times New Roman" w:cs="Times New Roman"/>
                <w:sz w:val="24"/>
                <w:szCs w:val="24"/>
                <w:lang w:val="en-US"/>
              </w:rPr>
              <w:t>N</w:t>
            </w:r>
          </w:p>
        </w:tc>
        <w:tc>
          <w:tcPr>
            <w:tcW w:w="1446" w:type="dxa"/>
            <w:tcBorders>
              <w:top w:val="single" w:sz="4" w:space="0" w:color="auto"/>
              <w:left w:val="single" w:sz="4" w:space="0" w:color="auto"/>
              <w:bottom w:val="single" w:sz="4" w:space="0" w:color="auto"/>
              <w:right w:val="single" w:sz="4" w:space="0" w:color="auto"/>
            </w:tcBorders>
          </w:tcPr>
          <w:p w:rsidR="006967B7" w:rsidRPr="006967B7" w:rsidRDefault="006967B7" w:rsidP="006967B7">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bl>
    <w:p w:rsidR="006967B7" w:rsidRPr="006967B7" w:rsidRDefault="006967B7" w:rsidP="006967B7">
      <w:pPr>
        <w:spacing w:after="0" w:line="240" w:lineRule="auto"/>
        <w:rPr>
          <w:rFonts w:ascii="Times New Roman" w:hAnsi="Times New Roman" w:cs="Times New Roman"/>
          <w:sz w:val="24"/>
          <w:szCs w:val="24"/>
        </w:rPr>
      </w:pPr>
    </w:p>
    <w:p w:rsidR="006967B7" w:rsidRPr="006967B7" w:rsidRDefault="006967B7" w:rsidP="006967B7">
      <w:pPr>
        <w:spacing w:after="0" w:line="240" w:lineRule="auto"/>
        <w:jc w:val="center"/>
        <w:rPr>
          <w:rFonts w:ascii="Times New Roman" w:hAnsi="Times New Roman" w:cs="Times New Roman"/>
          <w:b/>
          <w:color w:val="000000"/>
          <w:sz w:val="24"/>
          <w:szCs w:val="24"/>
          <w:lang w:val="en-US"/>
        </w:rPr>
      </w:pPr>
    </w:p>
    <w:p w:rsidR="006967B7" w:rsidRPr="006967B7" w:rsidRDefault="006967B7" w:rsidP="006967B7">
      <w:pPr>
        <w:spacing w:after="0" w:line="240" w:lineRule="auto"/>
        <w:jc w:val="center"/>
        <w:rPr>
          <w:rFonts w:ascii="Times New Roman" w:hAnsi="Times New Roman" w:cs="Times New Roman"/>
          <w:b/>
          <w:color w:val="000000"/>
          <w:sz w:val="24"/>
          <w:szCs w:val="24"/>
          <w:lang w:val="en-US"/>
        </w:rPr>
      </w:pPr>
    </w:p>
    <w:p w:rsidR="006967B7" w:rsidRPr="006967B7" w:rsidRDefault="006967B7" w:rsidP="006967B7">
      <w:pPr>
        <w:spacing w:after="0" w:line="240" w:lineRule="auto"/>
        <w:jc w:val="center"/>
        <w:rPr>
          <w:rFonts w:ascii="Times New Roman" w:hAnsi="Times New Roman" w:cs="Times New Roman"/>
          <w:b/>
          <w:color w:val="000000"/>
          <w:sz w:val="24"/>
          <w:szCs w:val="24"/>
          <w:lang w:val="en-US"/>
        </w:rPr>
      </w:pPr>
    </w:p>
    <w:p w:rsidR="006967B7" w:rsidRPr="006967B7" w:rsidRDefault="006967B7" w:rsidP="006967B7">
      <w:pPr>
        <w:spacing w:after="0" w:line="240" w:lineRule="auto"/>
        <w:jc w:val="center"/>
        <w:rPr>
          <w:rFonts w:ascii="Times New Roman" w:hAnsi="Times New Roman" w:cs="Times New Roman"/>
          <w:b/>
          <w:color w:val="000000"/>
          <w:sz w:val="24"/>
          <w:szCs w:val="24"/>
        </w:rPr>
      </w:pPr>
      <w:r w:rsidRPr="006967B7">
        <w:rPr>
          <w:rFonts w:ascii="Times New Roman" w:hAnsi="Times New Roman" w:cs="Times New Roman"/>
          <w:b/>
          <w:color w:val="000000"/>
          <w:sz w:val="24"/>
          <w:szCs w:val="24"/>
        </w:rPr>
        <w:lastRenderedPageBreak/>
        <w:t>Финансовое обеспечение ведомственного проекта</w:t>
      </w:r>
    </w:p>
    <w:p w:rsidR="006967B7" w:rsidRPr="006967B7" w:rsidRDefault="006967B7" w:rsidP="006967B7">
      <w:pPr>
        <w:spacing w:after="0" w:line="240" w:lineRule="auto"/>
        <w:rPr>
          <w:rFonts w:ascii="Times New Roman" w:hAnsi="Times New Roman" w:cs="Times New Roman"/>
          <w:sz w:val="24"/>
          <w:szCs w:val="24"/>
        </w:rPr>
      </w:pPr>
    </w:p>
    <w:tbl>
      <w:tblPr>
        <w:tblStyle w:val="a5"/>
        <w:tblW w:w="0" w:type="auto"/>
        <w:tblInd w:w="817" w:type="dxa"/>
        <w:tblLayout w:type="fixed"/>
        <w:tblLook w:val="04A0" w:firstRow="1" w:lastRow="0" w:firstColumn="1" w:lastColumn="0" w:noHBand="0" w:noVBand="1"/>
      </w:tblPr>
      <w:tblGrid>
        <w:gridCol w:w="5274"/>
        <w:gridCol w:w="2693"/>
        <w:gridCol w:w="1247"/>
        <w:gridCol w:w="1276"/>
        <w:gridCol w:w="1134"/>
        <w:gridCol w:w="1559"/>
        <w:gridCol w:w="1559"/>
      </w:tblGrid>
      <w:tr w:rsidR="006967B7" w:rsidRPr="006967B7" w:rsidTr="006967B7">
        <w:tc>
          <w:tcPr>
            <w:tcW w:w="5274"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Наименование мероприятия / источник финансового обеспечения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ind w:firstLine="34"/>
              <w:jc w:val="center"/>
              <w:rPr>
                <w:rFonts w:ascii="Times New Roman" w:hAnsi="Times New Roman" w:cs="Times New Roman"/>
                <w:sz w:val="24"/>
                <w:szCs w:val="24"/>
              </w:rPr>
            </w:pPr>
            <w:r w:rsidRPr="006967B7">
              <w:rPr>
                <w:rFonts w:ascii="Times New Roman" w:hAnsi="Times New Roman" w:cs="Times New Roman"/>
                <w:sz w:val="24"/>
                <w:szCs w:val="24"/>
              </w:rPr>
              <w:t>ГРБС</w:t>
            </w:r>
          </w:p>
        </w:tc>
        <w:tc>
          <w:tcPr>
            <w:tcW w:w="6775" w:type="dxa"/>
            <w:gridSpan w:val="5"/>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Объем финансового обеспечения (тыс. руб.)</w:t>
            </w:r>
          </w:p>
        </w:tc>
      </w:tr>
      <w:tr w:rsidR="006967B7" w:rsidRPr="006967B7" w:rsidTr="006967B7">
        <w:tc>
          <w:tcPr>
            <w:tcW w:w="5274"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ind w:firstLine="34"/>
              <w:jc w:val="center"/>
              <w:rPr>
                <w:rFonts w:ascii="Times New Roman" w:hAnsi="Times New Roman" w:cs="Times New Roman"/>
                <w:sz w:val="24"/>
                <w:szCs w:val="24"/>
              </w:rPr>
            </w:pPr>
            <w:r w:rsidRPr="006967B7">
              <w:rPr>
                <w:rFonts w:ascii="Times New Roman" w:hAnsi="Times New Roman" w:cs="Times New Roman"/>
                <w:sz w:val="24"/>
                <w:szCs w:val="24"/>
              </w:rPr>
              <w:t>очередной финансовый год</w:t>
            </w:r>
          </w:p>
        </w:tc>
        <w:tc>
          <w:tcPr>
            <w:tcW w:w="1276"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ind w:firstLine="33"/>
              <w:jc w:val="center"/>
              <w:rPr>
                <w:rFonts w:ascii="Times New Roman" w:hAnsi="Times New Roman" w:cs="Times New Roman"/>
                <w:sz w:val="24"/>
                <w:szCs w:val="24"/>
              </w:rPr>
            </w:pPr>
            <w:r w:rsidRPr="006967B7">
              <w:rPr>
                <w:rFonts w:ascii="Times New Roman" w:hAnsi="Times New Roman" w:cs="Times New Roman"/>
                <w:sz w:val="24"/>
                <w:szCs w:val="24"/>
              </w:rPr>
              <w:t>1-й год планового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ind w:firstLine="32"/>
              <w:jc w:val="center"/>
              <w:rPr>
                <w:rFonts w:ascii="Times New Roman" w:hAnsi="Times New Roman" w:cs="Times New Roman"/>
                <w:sz w:val="24"/>
                <w:szCs w:val="24"/>
              </w:rPr>
            </w:pPr>
            <w:r w:rsidRPr="006967B7">
              <w:rPr>
                <w:rFonts w:ascii="Times New Roman" w:hAnsi="Times New Roman" w:cs="Times New Roman"/>
                <w:sz w:val="24"/>
                <w:szCs w:val="24"/>
              </w:rPr>
              <w:t>2-й год планового периода</w:t>
            </w:r>
          </w:p>
        </w:tc>
        <w:tc>
          <w:tcPr>
            <w:tcW w:w="1559"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 xml:space="preserve">Прогнозный период </w:t>
            </w:r>
          </w:p>
        </w:tc>
        <w:tc>
          <w:tcPr>
            <w:tcW w:w="1559"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jc w:val="center"/>
              <w:rPr>
                <w:rFonts w:ascii="Times New Roman" w:hAnsi="Times New Roman" w:cs="Times New Roman"/>
                <w:sz w:val="24"/>
                <w:szCs w:val="24"/>
              </w:rPr>
            </w:pPr>
            <w:r w:rsidRPr="006967B7">
              <w:rPr>
                <w:rFonts w:ascii="Times New Roman" w:hAnsi="Times New Roman" w:cs="Times New Roman"/>
                <w:sz w:val="24"/>
                <w:szCs w:val="24"/>
              </w:rPr>
              <w:t xml:space="preserve">Прогнозный период </w:t>
            </w: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ind w:left="34"/>
              <w:rPr>
                <w:rFonts w:ascii="Times New Roman" w:hAnsi="Times New Roman" w:cs="Times New Roman"/>
                <w:i/>
                <w:sz w:val="24"/>
                <w:szCs w:val="24"/>
              </w:rPr>
            </w:pPr>
            <w:r w:rsidRPr="006967B7">
              <w:rPr>
                <w:rFonts w:ascii="Times New Roman" w:hAnsi="Times New Roman" w:cs="Times New Roman"/>
                <w:i/>
                <w:sz w:val="24"/>
                <w:szCs w:val="24"/>
              </w:rPr>
              <w:t>Ведомственный проект «Наименование» (всего), в том числе:</w:t>
            </w:r>
          </w:p>
        </w:tc>
        <w:tc>
          <w:tcPr>
            <w:tcW w:w="2693"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 xml:space="preserve">федеральный бюджет (по согласованию) (прогноз), в </w:t>
            </w:r>
            <w:proofErr w:type="spellStart"/>
            <w:r w:rsidRPr="006967B7">
              <w:rPr>
                <w:rFonts w:ascii="Times New Roman" w:hAnsi="Times New Roman" w:cs="Times New Roman"/>
                <w:color w:val="000000"/>
                <w:sz w:val="24"/>
                <w:szCs w:val="24"/>
              </w:rPr>
              <w:t>т.ч</w:t>
            </w:r>
            <w:proofErr w:type="spellEnd"/>
            <w:r w:rsidRPr="006967B7">
              <w:rPr>
                <w:rFonts w:ascii="Times New Roman" w:hAnsi="Times New Roman" w:cs="Times New Roman"/>
                <w:color w:val="000000"/>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областной бюджет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 xml:space="preserve">местный бюджет </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бюджеты сельских поселений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внебюджетные источники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hideMark/>
          </w:tcPr>
          <w:p w:rsidR="006967B7" w:rsidRPr="006967B7" w:rsidRDefault="006967B7" w:rsidP="006967B7">
            <w:pPr>
              <w:ind w:left="34"/>
              <w:rPr>
                <w:rFonts w:ascii="Times New Roman" w:hAnsi="Times New Roman" w:cs="Times New Roman"/>
                <w:i/>
                <w:sz w:val="24"/>
                <w:szCs w:val="24"/>
              </w:rPr>
            </w:pPr>
            <w:r w:rsidRPr="006967B7">
              <w:rPr>
                <w:rFonts w:ascii="Times New Roman" w:hAnsi="Times New Roman" w:cs="Times New Roman"/>
                <w:i/>
                <w:sz w:val="24"/>
                <w:szCs w:val="24"/>
              </w:rPr>
              <w:t xml:space="preserve">Мероприятие «Наименование» </w:t>
            </w:r>
            <w:r w:rsidRPr="006967B7">
              <w:rPr>
                <w:rFonts w:ascii="Times New Roman" w:hAnsi="Times New Roman" w:cs="Times New Roman"/>
                <w:i/>
                <w:sz w:val="24"/>
                <w:szCs w:val="24"/>
                <w:lang w:val="en-US"/>
              </w:rPr>
              <w:t>N</w:t>
            </w:r>
            <w:r w:rsidRPr="006967B7">
              <w:rPr>
                <w:rFonts w:ascii="Times New Roman" w:hAnsi="Times New Roman" w:cs="Times New Roman"/>
                <w:i/>
                <w:sz w:val="24"/>
                <w:szCs w:val="24"/>
              </w:rPr>
              <w:t xml:space="preserve"> (всего), в том числе: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 xml:space="preserve">федеральный бюджет (по согласованию) (прогноз), в </w:t>
            </w:r>
            <w:proofErr w:type="spellStart"/>
            <w:r w:rsidRPr="006967B7">
              <w:rPr>
                <w:rFonts w:ascii="Times New Roman" w:hAnsi="Times New Roman" w:cs="Times New Roman"/>
                <w:color w:val="000000"/>
                <w:sz w:val="24"/>
                <w:szCs w:val="24"/>
              </w:rPr>
              <w:t>т.ч</w:t>
            </w:r>
            <w:proofErr w:type="spellEnd"/>
            <w:r w:rsidRPr="006967B7">
              <w:rPr>
                <w:rFonts w:ascii="Times New Roman" w:hAnsi="Times New Roman" w:cs="Times New Roman"/>
                <w:color w:val="000000"/>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областной бюджет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местный бюджет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бюджеты сельских поселений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r w:rsidR="006967B7" w:rsidRPr="006967B7" w:rsidTr="006967B7">
        <w:tc>
          <w:tcPr>
            <w:tcW w:w="5274"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color w:val="000000"/>
                <w:sz w:val="24"/>
                <w:szCs w:val="24"/>
              </w:rPr>
            </w:pPr>
            <w:r w:rsidRPr="006967B7">
              <w:rPr>
                <w:rFonts w:ascii="Times New Roman" w:hAnsi="Times New Roman" w:cs="Times New Roman"/>
                <w:color w:val="000000"/>
                <w:sz w:val="24"/>
                <w:szCs w:val="24"/>
              </w:rPr>
              <w:t>внебюджетные источники (по согласованию) (прогноз)</w:t>
            </w:r>
          </w:p>
        </w:tc>
        <w:tc>
          <w:tcPr>
            <w:tcW w:w="2693" w:type="dxa"/>
            <w:tcBorders>
              <w:top w:val="single" w:sz="4" w:space="0" w:color="auto"/>
              <w:left w:val="single" w:sz="4" w:space="0" w:color="auto"/>
              <w:bottom w:val="single" w:sz="4" w:space="0" w:color="auto"/>
              <w:right w:val="single" w:sz="4" w:space="0" w:color="auto"/>
            </w:tcBorders>
            <w:vAlign w:val="center"/>
            <w:hideMark/>
          </w:tcPr>
          <w:p w:rsidR="006967B7" w:rsidRPr="006967B7" w:rsidRDefault="006967B7" w:rsidP="006967B7">
            <w:pP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67B7" w:rsidRPr="006967B7" w:rsidRDefault="006967B7" w:rsidP="006967B7">
            <w:pPr>
              <w:jc w:val="center"/>
              <w:rPr>
                <w:rFonts w:ascii="Times New Roman" w:hAnsi="Times New Roman" w:cs="Times New Roman"/>
                <w:sz w:val="24"/>
                <w:szCs w:val="24"/>
              </w:rPr>
            </w:pPr>
          </w:p>
        </w:tc>
      </w:tr>
    </w:tbl>
    <w:p w:rsidR="006967B7" w:rsidRPr="006967B7" w:rsidRDefault="006967B7" w:rsidP="006967B7">
      <w:pPr>
        <w:spacing w:after="0" w:line="240" w:lineRule="auto"/>
        <w:rPr>
          <w:rFonts w:ascii="Times New Roman" w:hAnsi="Times New Roman" w:cs="Times New Roman"/>
          <w:sz w:val="24"/>
          <w:szCs w:val="24"/>
        </w:rPr>
      </w:pPr>
    </w:p>
    <w:p w:rsidR="006967B7" w:rsidRPr="006967B7" w:rsidRDefault="006967B7" w:rsidP="006967B7">
      <w:pPr>
        <w:pStyle w:val="a9"/>
        <w:ind w:right="869"/>
        <w:jc w:val="center"/>
        <w:rPr>
          <w:sz w:val="24"/>
          <w:szCs w:val="24"/>
        </w:rPr>
      </w:pPr>
    </w:p>
    <w:p w:rsidR="006967B7" w:rsidRPr="006967B7" w:rsidRDefault="006967B7" w:rsidP="006967B7">
      <w:pPr>
        <w:pStyle w:val="a9"/>
        <w:ind w:right="869"/>
        <w:jc w:val="center"/>
        <w:rPr>
          <w:sz w:val="24"/>
          <w:szCs w:val="24"/>
        </w:rPr>
      </w:pPr>
    </w:p>
    <w:p w:rsidR="006967B7" w:rsidRPr="00AF597E" w:rsidRDefault="006967B7" w:rsidP="00036367">
      <w:pPr>
        <w:pStyle w:val="a9"/>
        <w:ind w:left="10490" w:right="629" w:firstLine="0"/>
        <w:rPr>
          <w:sz w:val="24"/>
          <w:szCs w:val="24"/>
        </w:rPr>
      </w:pPr>
      <w:r w:rsidRPr="00AF597E">
        <w:rPr>
          <w:sz w:val="24"/>
          <w:szCs w:val="24"/>
        </w:rPr>
        <w:lastRenderedPageBreak/>
        <w:t>Приложение</w:t>
      </w:r>
      <w:r w:rsidRPr="00AF597E">
        <w:rPr>
          <w:spacing w:val="-5"/>
          <w:sz w:val="24"/>
          <w:szCs w:val="24"/>
        </w:rPr>
        <w:t xml:space="preserve"> </w:t>
      </w:r>
      <w:r w:rsidRPr="00AF597E">
        <w:rPr>
          <w:sz w:val="24"/>
          <w:szCs w:val="24"/>
        </w:rPr>
        <w:t>№</w:t>
      </w:r>
      <w:r w:rsidRPr="00AF597E">
        <w:rPr>
          <w:spacing w:val="-5"/>
          <w:sz w:val="24"/>
          <w:szCs w:val="24"/>
        </w:rPr>
        <w:t xml:space="preserve"> </w:t>
      </w:r>
      <w:r w:rsidRPr="00AF597E">
        <w:rPr>
          <w:sz w:val="24"/>
          <w:szCs w:val="24"/>
        </w:rPr>
        <w:t>14 к</w:t>
      </w:r>
      <w:r w:rsidRPr="00AF597E">
        <w:rPr>
          <w:spacing w:val="-4"/>
          <w:sz w:val="24"/>
          <w:szCs w:val="24"/>
        </w:rPr>
        <w:t xml:space="preserve"> </w:t>
      </w:r>
      <w:r w:rsidRPr="00AF597E">
        <w:rPr>
          <w:sz w:val="24"/>
          <w:szCs w:val="24"/>
        </w:rPr>
        <w:t>Методическим</w:t>
      </w:r>
      <w:r w:rsidRPr="00AF597E">
        <w:rPr>
          <w:spacing w:val="-1"/>
          <w:sz w:val="24"/>
          <w:szCs w:val="24"/>
        </w:rPr>
        <w:t xml:space="preserve"> </w:t>
      </w:r>
      <w:r w:rsidRPr="00AF597E">
        <w:rPr>
          <w:sz w:val="24"/>
          <w:szCs w:val="24"/>
        </w:rPr>
        <w:t>указаниям</w:t>
      </w:r>
    </w:p>
    <w:p w:rsidR="006967B7" w:rsidRPr="00AF597E" w:rsidRDefault="006967B7" w:rsidP="00036367">
      <w:pPr>
        <w:pStyle w:val="a9"/>
        <w:ind w:left="9782" w:right="629"/>
        <w:rPr>
          <w:sz w:val="24"/>
          <w:szCs w:val="24"/>
        </w:rPr>
      </w:pPr>
      <w:r w:rsidRPr="00AF597E">
        <w:rPr>
          <w:sz w:val="24"/>
          <w:szCs w:val="24"/>
        </w:rPr>
        <w:t>по</w:t>
      </w:r>
      <w:r w:rsidRPr="00AF597E">
        <w:rPr>
          <w:spacing w:val="-7"/>
          <w:sz w:val="24"/>
          <w:szCs w:val="24"/>
        </w:rPr>
        <w:t xml:space="preserve"> </w:t>
      </w:r>
      <w:r w:rsidRPr="00AF597E">
        <w:rPr>
          <w:sz w:val="24"/>
          <w:szCs w:val="24"/>
        </w:rPr>
        <w:t>разработке</w:t>
      </w:r>
      <w:r w:rsidRPr="00AF597E">
        <w:rPr>
          <w:spacing w:val="-6"/>
          <w:sz w:val="24"/>
          <w:szCs w:val="24"/>
        </w:rPr>
        <w:t xml:space="preserve"> </w:t>
      </w:r>
      <w:r w:rsidRPr="00AF597E">
        <w:rPr>
          <w:sz w:val="24"/>
          <w:szCs w:val="24"/>
        </w:rPr>
        <w:t>муниципальных</w:t>
      </w:r>
      <w:r w:rsidRPr="00AF597E">
        <w:rPr>
          <w:spacing w:val="-6"/>
          <w:sz w:val="24"/>
          <w:szCs w:val="24"/>
        </w:rPr>
        <w:t xml:space="preserve"> </w:t>
      </w:r>
      <w:r w:rsidRPr="00AF597E">
        <w:rPr>
          <w:sz w:val="24"/>
          <w:szCs w:val="24"/>
        </w:rPr>
        <w:t>программ</w:t>
      </w:r>
    </w:p>
    <w:p w:rsidR="006967B7" w:rsidRPr="00AF597E" w:rsidRDefault="006967B7" w:rsidP="00036367">
      <w:pPr>
        <w:pStyle w:val="a9"/>
        <w:ind w:left="10360" w:right="629" w:firstLine="130"/>
        <w:rPr>
          <w:sz w:val="24"/>
          <w:szCs w:val="24"/>
        </w:rPr>
      </w:pPr>
      <w:r w:rsidRPr="00AF597E">
        <w:rPr>
          <w:sz w:val="24"/>
          <w:szCs w:val="24"/>
        </w:rPr>
        <w:t>Молчановского района</w:t>
      </w:r>
    </w:p>
    <w:p w:rsidR="006967B7" w:rsidRPr="00AF597E" w:rsidRDefault="006967B7" w:rsidP="00036367">
      <w:pPr>
        <w:pStyle w:val="a9"/>
        <w:ind w:right="868"/>
        <w:jc w:val="center"/>
        <w:rPr>
          <w:sz w:val="24"/>
          <w:szCs w:val="24"/>
        </w:rPr>
      </w:pPr>
    </w:p>
    <w:p w:rsidR="006967B7" w:rsidRPr="00036367" w:rsidRDefault="006967B7" w:rsidP="00036367">
      <w:pPr>
        <w:autoSpaceDE w:val="0"/>
        <w:autoSpaceDN w:val="0"/>
        <w:adjustRightInd w:val="0"/>
        <w:spacing w:after="0" w:line="240" w:lineRule="auto"/>
        <w:ind w:left="709" w:right="868"/>
        <w:jc w:val="center"/>
        <w:rPr>
          <w:rFonts w:ascii="Times New Roman" w:eastAsia="Calibri" w:hAnsi="Times New Roman" w:cs="Times New Roman"/>
          <w:color w:val="000000"/>
          <w:sz w:val="24"/>
          <w:szCs w:val="24"/>
        </w:rPr>
      </w:pPr>
      <w:r w:rsidRPr="00036367">
        <w:rPr>
          <w:rFonts w:ascii="Times New Roman" w:eastAsia="Calibri" w:hAnsi="Times New Roman" w:cs="Times New Roman"/>
          <w:b/>
          <w:bCs/>
          <w:color w:val="000000"/>
          <w:sz w:val="24"/>
          <w:szCs w:val="24"/>
        </w:rPr>
        <w:t xml:space="preserve">Аналитические (сквозные) показатели социально-экономического развития муниципального образования «Молчановский район» и обеспечения безопасности муниципального образования «Молчановский район» в рамках муниципальной программы муниципального образования «Молчановский район» </w:t>
      </w:r>
      <w:r w:rsidRPr="00036367">
        <w:rPr>
          <w:rFonts w:ascii="Times New Roman" w:eastAsia="Calibri" w:hAnsi="Times New Roman" w:cs="Times New Roman"/>
          <w:color w:val="000000"/>
          <w:sz w:val="24"/>
          <w:szCs w:val="24"/>
        </w:rPr>
        <w:t>&lt;1&gt;</w:t>
      </w:r>
    </w:p>
    <w:p w:rsidR="006967B7" w:rsidRPr="00036367" w:rsidRDefault="006967B7" w:rsidP="00036367">
      <w:pPr>
        <w:autoSpaceDE w:val="0"/>
        <w:autoSpaceDN w:val="0"/>
        <w:adjustRightInd w:val="0"/>
        <w:spacing w:after="0" w:line="240" w:lineRule="auto"/>
        <w:ind w:left="709" w:right="868"/>
        <w:jc w:val="center"/>
        <w:rPr>
          <w:rFonts w:ascii="Times New Roman" w:eastAsia="Calibri" w:hAnsi="Times New Roman" w:cs="Times New Roman"/>
          <w:sz w:val="24"/>
          <w:szCs w:val="24"/>
        </w:rPr>
      </w:pPr>
    </w:p>
    <w:tbl>
      <w:tblPr>
        <w:tblStyle w:val="a5"/>
        <w:tblW w:w="14850" w:type="dxa"/>
        <w:tblInd w:w="709" w:type="dxa"/>
        <w:tblLayout w:type="fixed"/>
        <w:tblLook w:val="04A0" w:firstRow="1" w:lastRow="0" w:firstColumn="1" w:lastColumn="0" w:noHBand="0" w:noVBand="1"/>
      </w:tblPr>
      <w:tblGrid>
        <w:gridCol w:w="817"/>
        <w:gridCol w:w="1843"/>
        <w:gridCol w:w="1559"/>
        <w:gridCol w:w="1559"/>
        <w:gridCol w:w="1276"/>
        <w:gridCol w:w="1276"/>
        <w:gridCol w:w="1417"/>
        <w:gridCol w:w="1276"/>
        <w:gridCol w:w="1701"/>
        <w:gridCol w:w="2126"/>
      </w:tblGrid>
      <w:tr w:rsidR="006967B7" w:rsidRPr="00036367" w:rsidTr="006967B7">
        <w:tc>
          <w:tcPr>
            <w:tcW w:w="817" w:type="dxa"/>
            <w:vMerge w:val="restart"/>
          </w:tcPr>
          <w:p w:rsidR="006967B7" w:rsidRPr="00036367" w:rsidRDefault="006967B7" w:rsidP="00036367">
            <w:pPr>
              <w:tabs>
                <w:tab w:val="left" w:pos="0"/>
                <w:tab w:val="left" w:pos="436"/>
              </w:tabs>
              <w:autoSpaceDE w:val="0"/>
              <w:autoSpaceDN w:val="0"/>
              <w:adjustRightInd w:val="0"/>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w:t>
            </w:r>
            <w:proofErr w:type="spellStart"/>
            <w:r w:rsidRPr="00036367">
              <w:rPr>
                <w:rFonts w:ascii="Times New Roman" w:eastAsia="Calibri" w:hAnsi="Times New Roman" w:cs="Times New Roman"/>
                <w:color w:val="000000"/>
                <w:sz w:val="24"/>
                <w:szCs w:val="24"/>
              </w:rPr>
              <w:t>пп</w:t>
            </w:r>
            <w:proofErr w:type="spellEnd"/>
          </w:p>
        </w:tc>
        <w:tc>
          <w:tcPr>
            <w:tcW w:w="1843" w:type="dxa"/>
            <w:vMerge w:val="restart"/>
          </w:tcPr>
          <w:p w:rsidR="006967B7" w:rsidRPr="00036367" w:rsidRDefault="006967B7" w:rsidP="00036367">
            <w:pPr>
              <w:tabs>
                <w:tab w:val="left" w:pos="175"/>
                <w:tab w:val="left" w:pos="2302"/>
                <w:tab w:val="left" w:pos="2335"/>
                <w:tab w:val="left" w:pos="2881"/>
              </w:tabs>
              <w:autoSpaceDE w:val="0"/>
              <w:autoSpaceDN w:val="0"/>
              <w:adjustRightInd w:val="0"/>
              <w:ind w:right="175"/>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Наименование показателя</w:t>
            </w:r>
          </w:p>
        </w:tc>
        <w:tc>
          <w:tcPr>
            <w:tcW w:w="1559" w:type="dxa"/>
            <w:vMerge w:val="restart"/>
          </w:tcPr>
          <w:p w:rsidR="006967B7" w:rsidRPr="00036367" w:rsidRDefault="006967B7" w:rsidP="00036367">
            <w:pPr>
              <w:autoSpaceDE w:val="0"/>
              <w:autoSpaceDN w:val="0"/>
              <w:adjustRightInd w:val="0"/>
              <w:ind w:right="106"/>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Единица измерения (по ОКЕИ)</w:t>
            </w:r>
          </w:p>
        </w:tc>
        <w:tc>
          <w:tcPr>
            <w:tcW w:w="1559" w:type="dxa"/>
            <w:vMerge w:val="restart"/>
          </w:tcPr>
          <w:p w:rsidR="006967B7" w:rsidRPr="00036367" w:rsidRDefault="006967B7" w:rsidP="00036367">
            <w:pPr>
              <w:tabs>
                <w:tab w:val="left" w:pos="1309"/>
              </w:tabs>
              <w:autoSpaceDE w:val="0"/>
              <w:autoSpaceDN w:val="0"/>
              <w:adjustRightInd w:val="0"/>
              <w:ind w:right="34"/>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Базовое значение</w:t>
            </w:r>
          </w:p>
        </w:tc>
        <w:tc>
          <w:tcPr>
            <w:tcW w:w="5245" w:type="dxa"/>
            <w:gridSpan w:val="4"/>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Значения показателей по годам</w:t>
            </w:r>
          </w:p>
        </w:tc>
        <w:tc>
          <w:tcPr>
            <w:tcW w:w="1701" w:type="dxa"/>
            <w:vMerge w:val="restart"/>
          </w:tcPr>
          <w:p w:rsidR="006967B7" w:rsidRPr="00036367" w:rsidRDefault="006967B7" w:rsidP="00036367">
            <w:pPr>
              <w:autoSpaceDE w:val="0"/>
              <w:autoSpaceDN w:val="0"/>
              <w:adjustRightInd w:val="0"/>
              <w:ind w:right="34"/>
              <w:jc w:val="center"/>
              <w:rPr>
                <w:rFonts w:ascii="Times New Roman" w:eastAsia="Calibri" w:hAnsi="Times New Roman" w:cs="Times New Roman"/>
                <w:color w:val="000000"/>
                <w:sz w:val="24"/>
                <w:szCs w:val="24"/>
                <w:lang w:val="en-US"/>
              </w:rPr>
            </w:pPr>
            <w:r w:rsidRPr="00036367">
              <w:rPr>
                <w:rFonts w:ascii="Times New Roman" w:eastAsia="Calibri" w:hAnsi="Times New Roman" w:cs="Times New Roman"/>
                <w:color w:val="000000"/>
                <w:sz w:val="24"/>
                <w:szCs w:val="24"/>
              </w:rPr>
              <w:t xml:space="preserve">Документ </w:t>
            </w:r>
            <w:r w:rsidRPr="00036367">
              <w:rPr>
                <w:rFonts w:ascii="Times New Roman" w:eastAsia="Calibri" w:hAnsi="Times New Roman" w:cs="Times New Roman"/>
                <w:color w:val="000000"/>
                <w:sz w:val="24"/>
                <w:szCs w:val="24"/>
                <w:lang w:val="en-US"/>
              </w:rPr>
              <w:t>&lt;2&gt;</w:t>
            </w:r>
          </w:p>
        </w:tc>
        <w:tc>
          <w:tcPr>
            <w:tcW w:w="2126" w:type="dxa"/>
            <w:vMerge w:val="restart"/>
          </w:tcPr>
          <w:p w:rsidR="006967B7" w:rsidRPr="00036367" w:rsidRDefault="006967B7" w:rsidP="00036367">
            <w:pPr>
              <w:autoSpaceDE w:val="0"/>
              <w:autoSpaceDN w:val="0"/>
              <w:adjustRightInd w:val="0"/>
              <w:ind w:right="176"/>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 xml:space="preserve">Ответственный за достижение показателя </w:t>
            </w:r>
            <w:r w:rsidRPr="00036367">
              <w:rPr>
                <w:rFonts w:ascii="Times New Roman" w:eastAsia="Calibri" w:hAnsi="Times New Roman" w:cs="Times New Roman"/>
                <w:color w:val="000000"/>
                <w:sz w:val="24"/>
                <w:szCs w:val="24"/>
                <w:lang w:val="en-US"/>
              </w:rPr>
              <w:t>&lt;</w:t>
            </w:r>
            <w:r w:rsidRPr="00036367">
              <w:rPr>
                <w:rFonts w:ascii="Times New Roman" w:eastAsia="Calibri" w:hAnsi="Times New Roman" w:cs="Times New Roman"/>
                <w:color w:val="000000"/>
                <w:sz w:val="24"/>
                <w:szCs w:val="24"/>
              </w:rPr>
              <w:t>3</w:t>
            </w:r>
            <w:r w:rsidRPr="00036367">
              <w:rPr>
                <w:rFonts w:ascii="Times New Roman" w:eastAsia="Calibri" w:hAnsi="Times New Roman" w:cs="Times New Roman"/>
                <w:color w:val="000000"/>
                <w:sz w:val="24"/>
                <w:szCs w:val="24"/>
                <w:lang w:val="en-US"/>
              </w:rPr>
              <w:t>&gt;</w:t>
            </w:r>
          </w:p>
        </w:tc>
      </w:tr>
      <w:tr w:rsidR="006967B7" w:rsidRPr="00036367" w:rsidTr="006967B7">
        <w:tc>
          <w:tcPr>
            <w:tcW w:w="817" w:type="dxa"/>
            <w:vMerge/>
          </w:tcPr>
          <w:p w:rsidR="006967B7" w:rsidRPr="00036367" w:rsidRDefault="006967B7" w:rsidP="00036367">
            <w:pPr>
              <w:tabs>
                <w:tab w:val="left" w:pos="0"/>
                <w:tab w:val="left" w:pos="436"/>
              </w:tabs>
              <w:autoSpaceDE w:val="0"/>
              <w:autoSpaceDN w:val="0"/>
              <w:adjustRightInd w:val="0"/>
              <w:jc w:val="center"/>
              <w:rPr>
                <w:rFonts w:ascii="Times New Roman" w:eastAsia="Calibri" w:hAnsi="Times New Roman" w:cs="Times New Roman"/>
                <w:color w:val="000000"/>
                <w:sz w:val="24"/>
                <w:szCs w:val="24"/>
              </w:rPr>
            </w:pPr>
          </w:p>
        </w:tc>
        <w:tc>
          <w:tcPr>
            <w:tcW w:w="1843" w:type="dxa"/>
            <w:vMerge/>
          </w:tcPr>
          <w:p w:rsidR="006967B7" w:rsidRPr="00036367" w:rsidRDefault="006967B7" w:rsidP="00036367">
            <w:pPr>
              <w:tabs>
                <w:tab w:val="left" w:pos="175"/>
                <w:tab w:val="left" w:pos="2302"/>
                <w:tab w:val="left" w:pos="2335"/>
                <w:tab w:val="left" w:pos="2881"/>
              </w:tabs>
              <w:autoSpaceDE w:val="0"/>
              <w:autoSpaceDN w:val="0"/>
              <w:adjustRightInd w:val="0"/>
              <w:ind w:right="175"/>
              <w:jc w:val="center"/>
              <w:rPr>
                <w:rFonts w:ascii="Times New Roman" w:eastAsia="Calibri" w:hAnsi="Times New Roman" w:cs="Times New Roman"/>
                <w:color w:val="000000"/>
                <w:sz w:val="24"/>
                <w:szCs w:val="24"/>
              </w:rPr>
            </w:pPr>
          </w:p>
        </w:tc>
        <w:tc>
          <w:tcPr>
            <w:tcW w:w="1559" w:type="dxa"/>
            <w:vMerge/>
          </w:tcPr>
          <w:p w:rsidR="006967B7" w:rsidRPr="00036367" w:rsidRDefault="006967B7" w:rsidP="00036367">
            <w:pPr>
              <w:autoSpaceDE w:val="0"/>
              <w:autoSpaceDN w:val="0"/>
              <w:adjustRightInd w:val="0"/>
              <w:ind w:right="106"/>
              <w:jc w:val="center"/>
              <w:rPr>
                <w:rFonts w:ascii="Times New Roman" w:eastAsia="Calibri" w:hAnsi="Times New Roman" w:cs="Times New Roman"/>
                <w:color w:val="000000"/>
                <w:sz w:val="24"/>
                <w:szCs w:val="24"/>
              </w:rPr>
            </w:pPr>
          </w:p>
        </w:tc>
        <w:tc>
          <w:tcPr>
            <w:tcW w:w="1559" w:type="dxa"/>
            <w:vMerge/>
          </w:tcPr>
          <w:p w:rsidR="006967B7" w:rsidRPr="00036367" w:rsidRDefault="006967B7" w:rsidP="00036367">
            <w:pPr>
              <w:tabs>
                <w:tab w:val="left" w:pos="1309"/>
              </w:tabs>
              <w:autoSpaceDE w:val="0"/>
              <w:autoSpaceDN w:val="0"/>
              <w:adjustRightInd w:val="0"/>
              <w:ind w:right="34"/>
              <w:jc w:val="center"/>
              <w:rPr>
                <w:rFonts w:ascii="Times New Roman" w:eastAsia="Calibri" w:hAnsi="Times New Roman" w:cs="Times New Roman"/>
                <w:color w:val="000000"/>
                <w:sz w:val="24"/>
                <w:szCs w:val="24"/>
              </w:rPr>
            </w:pPr>
          </w:p>
        </w:tc>
        <w:tc>
          <w:tcPr>
            <w:tcW w:w="1276" w:type="dxa"/>
          </w:tcPr>
          <w:p w:rsidR="006967B7" w:rsidRPr="00036367" w:rsidRDefault="006967B7" w:rsidP="00036367">
            <w:pPr>
              <w:tabs>
                <w:tab w:val="left" w:pos="1026"/>
              </w:tabs>
              <w:autoSpaceDE w:val="0"/>
              <w:autoSpaceDN w:val="0"/>
              <w:adjustRightInd w:val="0"/>
              <w:jc w:val="center"/>
              <w:rPr>
                <w:rFonts w:ascii="Times New Roman" w:eastAsia="Calibri" w:hAnsi="Times New Roman" w:cs="Times New Roman"/>
                <w:color w:val="000000"/>
                <w:sz w:val="24"/>
                <w:szCs w:val="24"/>
                <w:lang w:val="en-US"/>
              </w:rPr>
            </w:pPr>
            <w:r w:rsidRPr="00036367">
              <w:rPr>
                <w:rFonts w:ascii="Times New Roman" w:eastAsia="Calibri" w:hAnsi="Times New Roman" w:cs="Times New Roman"/>
                <w:color w:val="000000"/>
                <w:sz w:val="24"/>
                <w:szCs w:val="24"/>
                <w:lang w:val="en-US"/>
              </w:rPr>
              <w:t>N</w:t>
            </w:r>
          </w:p>
        </w:tc>
        <w:tc>
          <w:tcPr>
            <w:tcW w:w="1276" w:type="dxa"/>
          </w:tcPr>
          <w:p w:rsidR="006967B7" w:rsidRPr="00036367" w:rsidRDefault="006967B7" w:rsidP="00036367">
            <w:pPr>
              <w:autoSpaceDE w:val="0"/>
              <w:autoSpaceDN w:val="0"/>
              <w:adjustRightInd w:val="0"/>
              <w:ind w:right="34"/>
              <w:jc w:val="center"/>
              <w:rPr>
                <w:rFonts w:ascii="Times New Roman" w:eastAsia="Calibri" w:hAnsi="Times New Roman" w:cs="Times New Roman"/>
                <w:color w:val="000000"/>
                <w:sz w:val="24"/>
                <w:szCs w:val="24"/>
                <w:lang w:val="en-US"/>
              </w:rPr>
            </w:pPr>
            <w:r w:rsidRPr="00036367">
              <w:rPr>
                <w:rFonts w:ascii="Times New Roman" w:eastAsia="Calibri" w:hAnsi="Times New Roman" w:cs="Times New Roman"/>
                <w:color w:val="000000"/>
                <w:sz w:val="24"/>
                <w:szCs w:val="24"/>
                <w:lang w:val="en-US"/>
              </w:rPr>
              <w:t>N+1</w:t>
            </w:r>
          </w:p>
        </w:tc>
        <w:tc>
          <w:tcPr>
            <w:tcW w:w="1417" w:type="dxa"/>
          </w:tcPr>
          <w:p w:rsidR="006967B7" w:rsidRPr="00036367" w:rsidRDefault="006967B7" w:rsidP="00036367">
            <w:pPr>
              <w:autoSpaceDE w:val="0"/>
              <w:autoSpaceDN w:val="0"/>
              <w:adjustRightInd w:val="0"/>
              <w:jc w:val="center"/>
              <w:rPr>
                <w:rFonts w:ascii="Times New Roman" w:eastAsia="Calibri" w:hAnsi="Times New Roman" w:cs="Times New Roman"/>
                <w:color w:val="000000"/>
                <w:sz w:val="24"/>
                <w:szCs w:val="24"/>
                <w:lang w:val="en-US"/>
              </w:rPr>
            </w:pPr>
            <w:r w:rsidRPr="00036367">
              <w:rPr>
                <w:rFonts w:ascii="Times New Roman" w:eastAsia="Calibri" w:hAnsi="Times New Roman" w:cs="Times New Roman"/>
                <w:color w:val="000000"/>
                <w:sz w:val="24"/>
                <w:szCs w:val="24"/>
                <w:lang w:val="en-US"/>
              </w:rPr>
              <w:t>…</w:t>
            </w:r>
          </w:p>
        </w:tc>
        <w:tc>
          <w:tcPr>
            <w:tcW w:w="1276" w:type="dxa"/>
          </w:tcPr>
          <w:p w:rsidR="006967B7" w:rsidRPr="00036367" w:rsidRDefault="006967B7" w:rsidP="00036367">
            <w:pPr>
              <w:autoSpaceDE w:val="0"/>
              <w:autoSpaceDN w:val="0"/>
              <w:adjustRightInd w:val="0"/>
              <w:ind w:right="34"/>
              <w:jc w:val="center"/>
              <w:rPr>
                <w:rFonts w:ascii="Times New Roman" w:eastAsia="Calibri" w:hAnsi="Times New Roman" w:cs="Times New Roman"/>
                <w:color w:val="000000"/>
                <w:sz w:val="24"/>
                <w:szCs w:val="24"/>
                <w:lang w:val="en-US"/>
              </w:rPr>
            </w:pPr>
            <w:proofErr w:type="spellStart"/>
            <w:r w:rsidRPr="00036367">
              <w:rPr>
                <w:rFonts w:ascii="Times New Roman" w:eastAsia="Calibri" w:hAnsi="Times New Roman" w:cs="Times New Roman"/>
                <w:color w:val="000000"/>
                <w:sz w:val="24"/>
                <w:szCs w:val="24"/>
                <w:lang w:val="en-US"/>
              </w:rPr>
              <w:t>N+n</w:t>
            </w:r>
            <w:proofErr w:type="spellEnd"/>
          </w:p>
        </w:tc>
        <w:tc>
          <w:tcPr>
            <w:tcW w:w="1701" w:type="dxa"/>
            <w:vMerge/>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2126" w:type="dxa"/>
            <w:vMerge/>
          </w:tcPr>
          <w:p w:rsidR="006967B7" w:rsidRPr="00036367" w:rsidRDefault="006967B7" w:rsidP="00036367">
            <w:pPr>
              <w:autoSpaceDE w:val="0"/>
              <w:autoSpaceDN w:val="0"/>
              <w:adjustRightInd w:val="0"/>
              <w:ind w:right="2002"/>
              <w:jc w:val="center"/>
              <w:rPr>
                <w:rFonts w:ascii="Times New Roman" w:eastAsia="Calibri" w:hAnsi="Times New Roman" w:cs="Times New Roman"/>
                <w:color w:val="000000"/>
                <w:sz w:val="24"/>
                <w:szCs w:val="24"/>
              </w:rPr>
            </w:pPr>
          </w:p>
        </w:tc>
      </w:tr>
      <w:tr w:rsidR="006967B7" w:rsidRPr="00036367" w:rsidTr="006967B7">
        <w:tc>
          <w:tcPr>
            <w:tcW w:w="817"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1</w:t>
            </w:r>
          </w:p>
        </w:tc>
        <w:tc>
          <w:tcPr>
            <w:tcW w:w="1843" w:type="dxa"/>
          </w:tcPr>
          <w:p w:rsidR="006967B7" w:rsidRPr="00036367" w:rsidRDefault="006967B7" w:rsidP="00036367">
            <w:pPr>
              <w:tabs>
                <w:tab w:val="left" w:pos="1451"/>
              </w:tabs>
              <w:autoSpaceDE w:val="0"/>
              <w:autoSpaceDN w:val="0"/>
              <w:adjustRightInd w:val="0"/>
              <w:ind w:right="176"/>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2</w:t>
            </w:r>
          </w:p>
        </w:tc>
        <w:tc>
          <w:tcPr>
            <w:tcW w:w="1559" w:type="dxa"/>
          </w:tcPr>
          <w:p w:rsidR="006967B7" w:rsidRPr="00036367" w:rsidRDefault="006967B7" w:rsidP="00036367">
            <w:pPr>
              <w:autoSpaceDE w:val="0"/>
              <w:autoSpaceDN w:val="0"/>
              <w:adjustRightInd w:val="0"/>
              <w:ind w:right="34"/>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3</w:t>
            </w:r>
          </w:p>
        </w:tc>
        <w:tc>
          <w:tcPr>
            <w:tcW w:w="1559" w:type="dxa"/>
          </w:tcPr>
          <w:p w:rsidR="006967B7" w:rsidRPr="00036367" w:rsidRDefault="006967B7" w:rsidP="00036367">
            <w:pPr>
              <w:autoSpaceDE w:val="0"/>
              <w:autoSpaceDN w:val="0"/>
              <w:adjustRightInd w:val="0"/>
              <w:ind w:right="34"/>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4</w:t>
            </w:r>
          </w:p>
        </w:tc>
        <w:tc>
          <w:tcPr>
            <w:tcW w:w="1276" w:type="dxa"/>
          </w:tcPr>
          <w:p w:rsidR="006967B7" w:rsidRPr="00036367" w:rsidRDefault="006967B7" w:rsidP="00036367">
            <w:pPr>
              <w:autoSpaceDE w:val="0"/>
              <w:autoSpaceDN w:val="0"/>
              <w:adjustRightInd w:val="0"/>
              <w:ind w:right="176"/>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5</w:t>
            </w:r>
          </w:p>
        </w:tc>
        <w:tc>
          <w:tcPr>
            <w:tcW w:w="1276" w:type="dxa"/>
          </w:tcPr>
          <w:p w:rsidR="006967B7" w:rsidRPr="00036367" w:rsidRDefault="006967B7" w:rsidP="00036367">
            <w:pPr>
              <w:autoSpaceDE w:val="0"/>
              <w:autoSpaceDN w:val="0"/>
              <w:adjustRightInd w:val="0"/>
              <w:ind w:right="34"/>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6</w:t>
            </w:r>
          </w:p>
        </w:tc>
        <w:tc>
          <w:tcPr>
            <w:tcW w:w="1417" w:type="dxa"/>
          </w:tcPr>
          <w:p w:rsidR="006967B7" w:rsidRPr="00036367" w:rsidRDefault="006967B7" w:rsidP="00036367">
            <w:pPr>
              <w:tabs>
                <w:tab w:val="left" w:pos="1026"/>
              </w:tabs>
              <w:autoSpaceDE w:val="0"/>
              <w:autoSpaceDN w:val="0"/>
              <w:adjustRightInd w:val="0"/>
              <w:ind w:right="175"/>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7</w:t>
            </w:r>
          </w:p>
        </w:tc>
        <w:tc>
          <w:tcPr>
            <w:tcW w:w="1276" w:type="dxa"/>
          </w:tcPr>
          <w:p w:rsidR="006967B7" w:rsidRPr="00036367" w:rsidRDefault="006967B7" w:rsidP="00036367">
            <w:pPr>
              <w:autoSpaceDE w:val="0"/>
              <w:autoSpaceDN w:val="0"/>
              <w:adjustRightInd w:val="0"/>
              <w:ind w:right="34"/>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8</w:t>
            </w:r>
          </w:p>
        </w:tc>
        <w:tc>
          <w:tcPr>
            <w:tcW w:w="1701" w:type="dxa"/>
          </w:tcPr>
          <w:p w:rsidR="006967B7" w:rsidRPr="00036367" w:rsidRDefault="006967B7" w:rsidP="00036367">
            <w:pPr>
              <w:autoSpaceDE w:val="0"/>
              <w:autoSpaceDN w:val="0"/>
              <w:adjustRightInd w:val="0"/>
              <w:ind w:right="176"/>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9</w:t>
            </w:r>
          </w:p>
        </w:tc>
        <w:tc>
          <w:tcPr>
            <w:tcW w:w="2126" w:type="dxa"/>
          </w:tcPr>
          <w:p w:rsidR="006967B7" w:rsidRPr="00036367" w:rsidRDefault="006967B7" w:rsidP="00036367">
            <w:pPr>
              <w:autoSpaceDE w:val="0"/>
              <w:autoSpaceDN w:val="0"/>
              <w:adjustRightInd w:val="0"/>
              <w:ind w:right="175"/>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10</w:t>
            </w:r>
          </w:p>
        </w:tc>
      </w:tr>
      <w:tr w:rsidR="006967B7" w:rsidRPr="00036367" w:rsidTr="006967B7">
        <w:tc>
          <w:tcPr>
            <w:tcW w:w="817"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843"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559"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559"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276"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276"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417"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276"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701"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2126"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r>
      <w:tr w:rsidR="006967B7" w:rsidRPr="00036367" w:rsidTr="006967B7">
        <w:tc>
          <w:tcPr>
            <w:tcW w:w="817"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843"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559"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559"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276"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276"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417"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276"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1701"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c>
          <w:tcPr>
            <w:tcW w:w="2126" w:type="dxa"/>
          </w:tcPr>
          <w:p w:rsidR="006967B7" w:rsidRPr="00036367" w:rsidRDefault="006967B7" w:rsidP="00036367">
            <w:pPr>
              <w:autoSpaceDE w:val="0"/>
              <w:autoSpaceDN w:val="0"/>
              <w:adjustRightInd w:val="0"/>
              <w:ind w:right="868"/>
              <w:jc w:val="center"/>
              <w:rPr>
                <w:rFonts w:ascii="Times New Roman" w:eastAsia="Calibri" w:hAnsi="Times New Roman" w:cs="Times New Roman"/>
                <w:color w:val="000000"/>
                <w:sz w:val="24"/>
                <w:szCs w:val="24"/>
              </w:rPr>
            </w:pPr>
          </w:p>
        </w:tc>
      </w:tr>
    </w:tbl>
    <w:p w:rsidR="006967B7" w:rsidRPr="00036367" w:rsidRDefault="006967B7" w:rsidP="00036367">
      <w:pPr>
        <w:autoSpaceDE w:val="0"/>
        <w:autoSpaceDN w:val="0"/>
        <w:adjustRightInd w:val="0"/>
        <w:spacing w:after="0" w:line="240" w:lineRule="auto"/>
        <w:ind w:left="709" w:right="868"/>
        <w:jc w:val="center"/>
        <w:rPr>
          <w:rFonts w:ascii="Times New Roman" w:eastAsia="Calibri" w:hAnsi="Times New Roman" w:cs="Times New Roman"/>
          <w:color w:val="000000"/>
          <w:sz w:val="24"/>
          <w:szCs w:val="24"/>
        </w:rPr>
      </w:pPr>
    </w:p>
    <w:p w:rsidR="006967B7" w:rsidRPr="00AF597E" w:rsidRDefault="006967B7" w:rsidP="00036367">
      <w:pPr>
        <w:autoSpaceDE w:val="0"/>
        <w:autoSpaceDN w:val="0"/>
        <w:adjustRightInd w:val="0"/>
        <w:spacing w:after="0" w:line="240" w:lineRule="auto"/>
        <w:ind w:left="709" w:right="868"/>
        <w:jc w:val="center"/>
        <w:rPr>
          <w:rFonts w:ascii="Times New Roman" w:eastAsia="Calibri" w:hAnsi="Times New Roman"/>
          <w:color w:val="000000"/>
          <w:sz w:val="26"/>
          <w:szCs w:val="26"/>
        </w:rPr>
      </w:pPr>
    </w:p>
    <w:p w:rsidR="006967B7" w:rsidRPr="00AF597E" w:rsidRDefault="006967B7" w:rsidP="00036367">
      <w:pPr>
        <w:autoSpaceDE w:val="0"/>
        <w:autoSpaceDN w:val="0"/>
        <w:adjustRightInd w:val="0"/>
        <w:spacing w:after="0" w:line="240" w:lineRule="auto"/>
        <w:ind w:left="567" w:right="869"/>
        <w:jc w:val="both"/>
        <w:rPr>
          <w:rFonts w:ascii="Times New Roman" w:eastAsia="Calibri" w:hAnsi="Times New Roman"/>
          <w:color w:val="000000"/>
          <w:sz w:val="20"/>
          <w:szCs w:val="20"/>
        </w:rPr>
      </w:pPr>
      <w:r w:rsidRPr="00AF597E">
        <w:rPr>
          <w:rFonts w:ascii="Times New Roman" w:eastAsia="Calibri" w:hAnsi="Times New Roman"/>
          <w:color w:val="000000"/>
          <w:sz w:val="20"/>
          <w:szCs w:val="20"/>
        </w:rPr>
        <w:t xml:space="preserve">-------------------------------- </w:t>
      </w:r>
    </w:p>
    <w:p w:rsidR="006967B7" w:rsidRPr="00AF597E" w:rsidRDefault="006967B7" w:rsidP="00036367">
      <w:pPr>
        <w:autoSpaceDE w:val="0"/>
        <w:autoSpaceDN w:val="0"/>
        <w:adjustRightInd w:val="0"/>
        <w:spacing w:after="0" w:line="240" w:lineRule="auto"/>
        <w:ind w:left="567" w:right="869"/>
        <w:jc w:val="both"/>
        <w:rPr>
          <w:rFonts w:ascii="Times New Roman" w:eastAsia="Calibri" w:hAnsi="Times New Roman"/>
          <w:color w:val="000000"/>
          <w:sz w:val="20"/>
          <w:szCs w:val="20"/>
        </w:rPr>
      </w:pPr>
      <w:r w:rsidRPr="00AF597E">
        <w:rPr>
          <w:rFonts w:ascii="Times New Roman" w:eastAsia="Calibri" w:hAnsi="Times New Roman"/>
          <w:color w:val="000000"/>
          <w:sz w:val="20"/>
          <w:szCs w:val="20"/>
        </w:rPr>
        <w:t xml:space="preserve">&lt;1&gt; Приводятся показатели, системно характеризующие развитие сферы социально-экономического развития и обеспечения национальной безопасности в муниципальном образовании «Молчановский район», и не являющиеся специфичными для конкретных муниципальных программ (комплексных программ) муниципального образования «Молчановский район», в соответствии с перечнем, определенным Методическими указаниями. </w:t>
      </w:r>
    </w:p>
    <w:p w:rsidR="006967B7" w:rsidRPr="00AF597E" w:rsidRDefault="006967B7" w:rsidP="00036367">
      <w:pPr>
        <w:autoSpaceDE w:val="0"/>
        <w:autoSpaceDN w:val="0"/>
        <w:adjustRightInd w:val="0"/>
        <w:spacing w:after="0" w:line="240" w:lineRule="auto"/>
        <w:ind w:left="567" w:right="869"/>
        <w:jc w:val="both"/>
        <w:rPr>
          <w:rFonts w:ascii="Times New Roman" w:eastAsia="Calibri" w:hAnsi="Times New Roman"/>
          <w:color w:val="000000"/>
          <w:sz w:val="20"/>
          <w:szCs w:val="20"/>
        </w:rPr>
      </w:pPr>
      <w:r w:rsidRPr="00AF597E">
        <w:rPr>
          <w:rFonts w:ascii="Times New Roman" w:eastAsia="Calibri" w:hAnsi="Times New Roman"/>
          <w:color w:val="000000"/>
          <w:sz w:val="20"/>
          <w:szCs w:val="20"/>
        </w:rPr>
        <w:t xml:space="preserve">&lt;2&gt; Отражаются документы в соответствии с которыми предусмотрено включение данного показателя. </w:t>
      </w:r>
    </w:p>
    <w:p w:rsidR="006967B7" w:rsidRPr="00AF597E" w:rsidRDefault="006967B7" w:rsidP="00036367">
      <w:pPr>
        <w:autoSpaceDE w:val="0"/>
        <w:autoSpaceDN w:val="0"/>
        <w:adjustRightInd w:val="0"/>
        <w:spacing w:after="0" w:line="240" w:lineRule="auto"/>
        <w:ind w:left="567" w:right="869"/>
        <w:jc w:val="both"/>
        <w:rPr>
          <w:rFonts w:ascii="Times New Roman" w:eastAsia="Calibri" w:hAnsi="Times New Roman"/>
          <w:color w:val="000000"/>
          <w:sz w:val="20"/>
          <w:szCs w:val="20"/>
        </w:rPr>
      </w:pPr>
      <w:r w:rsidRPr="00AF597E">
        <w:rPr>
          <w:rFonts w:ascii="Times New Roman" w:eastAsia="Calibri" w:hAnsi="Times New Roman"/>
          <w:color w:val="000000"/>
          <w:sz w:val="20"/>
          <w:szCs w:val="20"/>
        </w:rPr>
        <w:t>&lt;3&gt; Указывается наименование органа местного самоуправления муниципального образования «Молчановский район» (иного органа, организации), ответственного за достижение показателя.</w:t>
      </w:r>
    </w:p>
    <w:p w:rsidR="006967B7" w:rsidRPr="00AF597E" w:rsidRDefault="006967B7" w:rsidP="00036367">
      <w:pPr>
        <w:autoSpaceDE w:val="0"/>
        <w:autoSpaceDN w:val="0"/>
        <w:adjustRightInd w:val="0"/>
        <w:spacing w:after="0" w:line="240" w:lineRule="auto"/>
        <w:ind w:left="567" w:right="869"/>
        <w:jc w:val="both"/>
        <w:rPr>
          <w:rFonts w:ascii="Times New Roman" w:eastAsia="Calibri" w:hAnsi="Times New Roman"/>
          <w:color w:val="000000"/>
          <w:sz w:val="20"/>
          <w:szCs w:val="20"/>
        </w:rPr>
      </w:pPr>
    </w:p>
    <w:p w:rsidR="006967B7" w:rsidRPr="00AF597E" w:rsidRDefault="006967B7" w:rsidP="00036367">
      <w:pPr>
        <w:autoSpaceDE w:val="0"/>
        <w:autoSpaceDN w:val="0"/>
        <w:adjustRightInd w:val="0"/>
        <w:spacing w:after="0" w:line="240" w:lineRule="auto"/>
        <w:ind w:left="567" w:right="869"/>
        <w:jc w:val="both"/>
        <w:rPr>
          <w:rFonts w:ascii="Times New Roman" w:eastAsia="Calibri" w:hAnsi="Times New Roman"/>
          <w:color w:val="000000"/>
          <w:sz w:val="20"/>
          <w:szCs w:val="20"/>
        </w:rPr>
      </w:pPr>
    </w:p>
    <w:p w:rsidR="006967B7" w:rsidRPr="00AF597E" w:rsidRDefault="006967B7" w:rsidP="00036367">
      <w:pPr>
        <w:autoSpaceDE w:val="0"/>
        <w:autoSpaceDN w:val="0"/>
        <w:adjustRightInd w:val="0"/>
        <w:spacing w:after="0" w:line="240" w:lineRule="auto"/>
        <w:ind w:left="567" w:right="869"/>
        <w:jc w:val="both"/>
        <w:rPr>
          <w:rFonts w:ascii="Times New Roman" w:eastAsia="Calibri" w:hAnsi="Times New Roman"/>
          <w:color w:val="000000"/>
          <w:sz w:val="20"/>
          <w:szCs w:val="20"/>
        </w:rPr>
      </w:pPr>
    </w:p>
    <w:p w:rsidR="006967B7" w:rsidRPr="00AF597E" w:rsidRDefault="006967B7" w:rsidP="00036367">
      <w:pPr>
        <w:autoSpaceDE w:val="0"/>
        <w:autoSpaceDN w:val="0"/>
        <w:adjustRightInd w:val="0"/>
        <w:spacing w:after="0" w:line="240" w:lineRule="auto"/>
        <w:ind w:left="567" w:right="869"/>
        <w:jc w:val="both"/>
        <w:rPr>
          <w:rFonts w:ascii="Times New Roman" w:eastAsia="Calibri" w:hAnsi="Times New Roman"/>
          <w:color w:val="000000"/>
          <w:sz w:val="20"/>
          <w:szCs w:val="20"/>
        </w:rPr>
      </w:pPr>
    </w:p>
    <w:p w:rsidR="006967B7" w:rsidRPr="00AF597E" w:rsidRDefault="006967B7" w:rsidP="006967B7">
      <w:pPr>
        <w:autoSpaceDE w:val="0"/>
        <w:autoSpaceDN w:val="0"/>
        <w:adjustRightInd w:val="0"/>
        <w:ind w:left="567" w:right="869"/>
        <w:jc w:val="both"/>
        <w:rPr>
          <w:rFonts w:ascii="Times New Roman" w:eastAsia="Calibri" w:hAnsi="Times New Roman"/>
          <w:color w:val="000000"/>
          <w:sz w:val="20"/>
          <w:szCs w:val="20"/>
        </w:rPr>
      </w:pPr>
    </w:p>
    <w:p w:rsidR="006967B7" w:rsidRPr="00AF597E" w:rsidRDefault="006967B7" w:rsidP="006967B7">
      <w:pPr>
        <w:autoSpaceDE w:val="0"/>
        <w:autoSpaceDN w:val="0"/>
        <w:adjustRightInd w:val="0"/>
        <w:ind w:left="567" w:right="869"/>
        <w:jc w:val="both"/>
        <w:rPr>
          <w:rFonts w:ascii="Times New Roman" w:eastAsia="Calibri" w:hAnsi="Times New Roman"/>
          <w:color w:val="000000"/>
          <w:sz w:val="20"/>
          <w:szCs w:val="20"/>
        </w:rPr>
      </w:pPr>
    </w:p>
    <w:p w:rsidR="006967B7" w:rsidRPr="006967B7" w:rsidRDefault="006967B7" w:rsidP="006967B7">
      <w:pPr>
        <w:spacing w:after="0" w:line="240" w:lineRule="auto"/>
        <w:rPr>
          <w:rFonts w:ascii="Times New Roman" w:hAnsi="Times New Roman" w:cs="Times New Roman"/>
          <w:sz w:val="24"/>
          <w:szCs w:val="24"/>
        </w:rPr>
      </w:pPr>
    </w:p>
    <w:p w:rsidR="006967B7" w:rsidRPr="006967B7" w:rsidRDefault="006967B7" w:rsidP="006967B7">
      <w:pPr>
        <w:spacing w:after="0" w:line="240" w:lineRule="auto"/>
        <w:rPr>
          <w:rFonts w:ascii="Times New Roman" w:hAnsi="Times New Roman" w:cs="Times New Roman"/>
          <w:sz w:val="24"/>
          <w:szCs w:val="24"/>
        </w:rPr>
      </w:pPr>
    </w:p>
    <w:p w:rsidR="006967B7" w:rsidRPr="006967B7" w:rsidRDefault="006967B7" w:rsidP="006967B7">
      <w:pPr>
        <w:spacing w:after="0" w:line="240" w:lineRule="auto"/>
        <w:rPr>
          <w:rFonts w:ascii="Times New Roman" w:hAnsi="Times New Roman" w:cs="Times New Roman"/>
          <w:sz w:val="24"/>
          <w:szCs w:val="24"/>
        </w:rPr>
      </w:pPr>
    </w:p>
    <w:p w:rsidR="006967B7" w:rsidRPr="006967B7" w:rsidRDefault="006967B7" w:rsidP="006967B7">
      <w:pPr>
        <w:spacing w:after="0" w:line="240" w:lineRule="auto"/>
        <w:rPr>
          <w:rFonts w:ascii="Times New Roman" w:hAnsi="Times New Roman" w:cs="Times New Roman"/>
          <w:sz w:val="24"/>
          <w:szCs w:val="24"/>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036367" w:rsidRPr="00036367" w:rsidRDefault="00036367" w:rsidP="00036367">
      <w:pPr>
        <w:pStyle w:val="a9"/>
        <w:ind w:left="10490" w:right="629" w:firstLine="0"/>
        <w:rPr>
          <w:sz w:val="24"/>
          <w:szCs w:val="24"/>
        </w:rPr>
      </w:pPr>
      <w:r w:rsidRPr="00036367">
        <w:rPr>
          <w:sz w:val="24"/>
          <w:szCs w:val="24"/>
        </w:rPr>
        <w:lastRenderedPageBreak/>
        <w:t>Приложение</w:t>
      </w:r>
      <w:r w:rsidRPr="00036367">
        <w:rPr>
          <w:spacing w:val="-5"/>
          <w:sz w:val="24"/>
          <w:szCs w:val="24"/>
        </w:rPr>
        <w:t xml:space="preserve"> </w:t>
      </w:r>
      <w:r w:rsidRPr="00036367">
        <w:rPr>
          <w:sz w:val="24"/>
          <w:szCs w:val="24"/>
        </w:rPr>
        <w:t>№</w:t>
      </w:r>
      <w:r w:rsidRPr="00036367">
        <w:rPr>
          <w:spacing w:val="-5"/>
          <w:sz w:val="24"/>
          <w:szCs w:val="24"/>
        </w:rPr>
        <w:t xml:space="preserve"> </w:t>
      </w:r>
      <w:r w:rsidRPr="00036367">
        <w:rPr>
          <w:sz w:val="24"/>
          <w:szCs w:val="24"/>
        </w:rPr>
        <w:t>15 к</w:t>
      </w:r>
      <w:r w:rsidRPr="00036367">
        <w:rPr>
          <w:spacing w:val="-4"/>
          <w:sz w:val="24"/>
          <w:szCs w:val="24"/>
        </w:rPr>
        <w:t xml:space="preserve"> </w:t>
      </w:r>
      <w:r w:rsidRPr="00036367">
        <w:rPr>
          <w:sz w:val="24"/>
          <w:szCs w:val="24"/>
        </w:rPr>
        <w:t>Методическим</w:t>
      </w:r>
      <w:r w:rsidRPr="00036367">
        <w:rPr>
          <w:spacing w:val="-1"/>
          <w:sz w:val="24"/>
          <w:szCs w:val="24"/>
        </w:rPr>
        <w:t xml:space="preserve"> </w:t>
      </w:r>
      <w:r w:rsidRPr="00036367">
        <w:rPr>
          <w:sz w:val="24"/>
          <w:szCs w:val="24"/>
        </w:rPr>
        <w:t>указаниям</w:t>
      </w:r>
    </w:p>
    <w:p w:rsidR="00036367" w:rsidRPr="00036367" w:rsidRDefault="00036367" w:rsidP="00036367">
      <w:pPr>
        <w:pStyle w:val="a9"/>
        <w:ind w:left="9782" w:right="629"/>
        <w:rPr>
          <w:sz w:val="24"/>
          <w:szCs w:val="24"/>
        </w:rPr>
      </w:pPr>
      <w:r w:rsidRPr="00036367">
        <w:rPr>
          <w:sz w:val="24"/>
          <w:szCs w:val="24"/>
        </w:rPr>
        <w:t>по</w:t>
      </w:r>
      <w:r w:rsidRPr="00036367">
        <w:rPr>
          <w:spacing w:val="-7"/>
          <w:sz w:val="24"/>
          <w:szCs w:val="24"/>
        </w:rPr>
        <w:t xml:space="preserve"> </w:t>
      </w:r>
      <w:r w:rsidRPr="00036367">
        <w:rPr>
          <w:sz w:val="24"/>
          <w:szCs w:val="24"/>
        </w:rPr>
        <w:t>разработке</w:t>
      </w:r>
      <w:r w:rsidRPr="00036367">
        <w:rPr>
          <w:spacing w:val="-6"/>
          <w:sz w:val="24"/>
          <w:szCs w:val="24"/>
        </w:rPr>
        <w:t xml:space="preserve"> </w:t>
      </w:r>
      <w:r w:rsidRPr="00036367">
        <w:rPr>
          <w:sz w:val="24"/>
          <w:szCs w:val="24"/>
        </w:rPr>
        <w:t>муниципальных</w:t>
      </w:r>
      <w:r w:rsidRPr="00036367">
        <w:rPr>
          <w:spacing w:val="-6"/>
          <w:sz w:val="24"/>
          <w:szCs w:val="24"/>
        </w:rPr>
        <w:t xml:space="preserve"> </w:t>
      </w:r>
      <w:r w:rsidRPr="00036367">
        <w:rPr>
          <w:sz w:val="24"/>
          <w:szCs w:val="24"/>
        </w:rPr>
        <w:t>программ</w:t>
      </w:r>
    </w:p>
    <w:p w:rsidR="00036367" w:rsidRPr="00036367" w:rsidRDefault="00036367" w:rsidP="00036367">
      <w:pPr>
        <w:pStyle w:val="a9"/>
        <w:ind w:left="10360" w:right="629" w:firstLine="130"/>
        <w:rPr>
          <w:sz w:val="24"/>
          <w:szCs w:val="24"/>
        </w:rPr>
      </w:pPr>
      <w:r w:rsidRPr="00036367">
        <w:rPr>
          <w:sz w:val="24"/>
          <w:szCs w:val="24"/>
        </w:rPr>
        <w:t>Молчановского района</w:t>
      </w:r>
    </w:p>
    <w:p w:rsidR="00036367" w:rsidRPr="00036367" w:rsidRDefault="00036367" w:rsidP="00036367">
      <w:pPr>
        <w:pStyle w:val="a9"/>
        <w:ind w:right="868"/>
        <w:jc w:val="center"/>
        <w:rPr>
          <w:sz w:val="24"/>
          <w:szCs w:val="24"/>
        </w:rPr>
      </w:pPr>
    </w:p>
    <w:p w:rsidR="00036367" w:rsidRPr="00036367" w:rsidRDefault="00036367" w:rsidP="00036367">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036367">
        <w:rPr>
          <w:rFonts w:ascii="Times New Roman" w:eastAsia="Calibri" w:hAnsi="Times New Roman" w:cs="Times New Roman"/>
          <w:b/>
          <w:color w:val="000000"/>
          <w:sz w:val="24"/>
          <w:szCs w:val="24"/>
        </w:rPr>
        <w:t>АНАЛИТИЧЕСКАЯ ИНФОРМАЦИЯ</w:t>
      </w:r>
    </w:p>
    <w:p w:rsidR="00036367" w:rsidRPr="00036367" w:rsidRDefault="00036367" w:rsidP="00036367">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036367">
        <w:rPr>
          <w:rFonts w:ascii="Times New Roman" w:eastAsia="Calibri" w:hAnsi="Times New Roman" w:cs="Times New Roman"/>
          <w:b/>
          <w:color w:val="000000"/>
          <w:sz w:val="24"/>
          <w:szCs w:val="24"/>
        </w:rPr>
        <w:t>о структурных элементах и (или) мероприятиях иных муниципальных программ муниципального образования «Молчановский район»,</w:t>
      </w:r>
    </w:p>
    <w:p w:rsidR="00036367" w:rsidRPr="00036367" w:rsidRDefault="00036367" w:rsidP="00036367">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036367">
        <w:rPr>
          <w:rFonts w:ascii="Times New Roman" w:eastAsia="Calibri" w:hAnsi="Times New Roman" w:cs="Times New Roman"/>
          <w:b/>
          <w:color w:val="000000"/>
          <w:sz w:val="24"/>
          <w:szCs w:val="24"/>
        </w:rPr>
        <w:t>соответствующих сфере реализации муниципальной программы муниципального образования «Молчановский район»</w:t>
      </w:r>
    </w:p>
    <w:p w:rsidR="00036367" w:rsidRPr="00036367" w:rsidRDefault="00036367" w:rsidP="0003636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«Наименование» &lt;1&gt;</w:t>
      </w:r>
    </w:p>
    <w:p w:rsidR="00036367" w:rsidRPr="00036367" w:rsidRDefault="00036367" w:rsidP="00036367">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36367" w:rsidRPr="00036367" w:rsidRDefault="00036367" w:rsidP="0003636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I. Показатели иных муниципальных программ муниципального образования «Молчановский район», соответствующие сфере реализации</w:t>
      </w:r>
    </w:p>
    <w:p w:rsidR="00036367" w:rsidRPr="00036367" w:rsidRDefault="00036367" w:rsidP="00036367">
      <w:pPr>
        <w:autoSpaceDE w:val="0"/>
        <w:autoSpaceDN w:val="0"/>
        <w:adjustRightInd w:val="0"/>
        <w:spacing w:after="0" w:line="240" w:lineRule="auto"/>
        <w:ind w:left="709" w:right="868"/>
        <w:jc w:val="center"/>
        <w:rPr>
          <w:rFonts w:ascii="Times New Roman" w:eastAsia="Calibri" w:hAnsi="Times New Roman" w:cs="Times New Roman"/>
          <w:color w:val="000000"/>
          <w:sz w:val="24"/>
          <w:szCs w:val="24"/>
        </w:rPr>
      </w:pPr>
      <w:r w:rsidRPr="00036367">
        <w:rPr>
          <w:rFonts w:ascii="Times New Roman" w:eastAsia="Calibri" w:hAnsi="Times New Roman" w:cs="Times New Roman"/>
          <w:color w:val="000000"/>
          <w:sz w:val="24"/>
          <w:szCs w:val="24"/>
        </w:rPr>
        <w:t>муниципальной программы муниципального образования «Молчановский район»&lt;2&gt;</w:t>
      </w:r>
    </w:p>
    <w:p w:rsidR="00036367" w:rsidRPr="00036367" w:rsidRDefault="00036367" w:rsidP="00036367">
      <w:pPr>
        <w:autoSpaceDE w:val="0"/>
        <w:autoSpaceDN w:val="0"/>
        <w:adjustRightInd w:val="0"/>
        <w:spacing w:after="0" w:line="240" w:lineRule="auto"/>
        <w:ind w:left="709" w:right="868"/>
        <w:jc w:val="center"/>
        <w:rPr>
          <w:rFonts w:ascii="Times New Roman" w:eastAsia="Calibri" w:hAnsi="Times New Roman" w:cs="Times New Roman"/>
          <w:sz w:val="24"/>
          <w:szCs w:val="24"/>
        </w:rPr>
      </w:pPr>
    </w:p>
    <w:tbl>
      <w:tblPr>
        <w:tblStyle w:val="a5"/>
        <w:tblW w:w="14850" w:type="dxa"/>
        <w:tblInd w:w="709" w:type="dxa"/>
        <w:tblLayout w:type="fixed"/>
        <w:tblLook w:val="04A0" w:firstRow="1" w:lastRow="0" w:firstColumn="1" w:lastColumn="0" w:noHBand="0" w:noVBand="1"/>
      </w:tblPr>
      <w:tblGrid>
        <w:gridCol w:w="817"/>
        <w:gridCol w:w="1843"/>
        <w:gridCol w:w="1559"/>
        <w:gridCol w:w="1559"/>
        <w:gridCol w:w="1276"/>
        <w:gridCol w:w="1276"/>
        <w:gridCol w:w="1417"/>
        <w:gridCol w:w="1276"/>
        <w:gridCol w:w="1701"/>
        <w:gridCol w:w="2126"/>
      </w:tblGrid>
      <w:tr w:rsidR="00036367" w:rsidRPr="00036367" w:rsidTr="00164A04">
        <w:tc>
          <w:tcPr>
            <w:tcW w:w="817" w:type="dxa"/>
            <w:vMerge w:val="restart"/>
          </w:tcPr>
          <w:p w:rsidR="00036367" w:rsidRPr="00036367" w:rsidRDefault="00036367" w:rsidP="00036367">
            <w:pPr>
              <w:tabs>
                <w:tab w:val="left" w:pos="0"/>
                <w:tab w:val="left" w:pos="436"/>
              </w:tabs>
              <w:autoSpaceDE w:val="0"/>
              <w:autoSpaceDN w:val="0"/>
              <w:adjustRightInd w:val="0"/>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w:t>
            </w:r>
            <w:proofErr w:type="spellStart"/>
            <w:r w:rsidRPr="00036367">
              <w:rPr>
                <w:rFonts w:ascii="Times New Roman" w:eastAsia="Calibri" w:hAnsi="Times New Roman" w:cs="Times New Roman"/>
                <w:color w:val="000000"/>
                <w:sz w:val="26"/>
                <w:szCs w:val="26"/>
              </w:rPr>
              <w:t>пп</w:t>
            </w:r>
            <w:proofErr w:type="spellEnd"/>
          </w:p>
        </w:tc>
        <w:tc>
          <w:tcPr>
            <w:tcW w:w="1843" w:type="dxa"/>
            <w:vMerge w:val="restart"/>
          </w:tcPr>
          <w:p w:rsidR="00036367" w:rsidRPr="00036367" w:rsidRDefault="00036367" w:rsidP="00036367">
            <w:pPr>
              <w:tabs>
                <w:tab w:val="left" w:pos="175"/>
                <w:tab w:val="left" w:pos="2302"/>
                <w:tab w:val="left" w:pos="2335"/>
                <w:tab w:val="left" w:pos="2881"/>
              </w:tabs>
              <w:autoSpaceDE w:val="0"/>
              <w:autoSpaceDN w:val="0"/>
              <w:adjustRightInd w:val="0"/>
              <w:ind w:right="175"/>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Наименование показателя</w:t>
            </w:r>
          </w:p>
        </w:tc>
        <w:tc>
          <w:tcPr>
            <w:tcW w:w="1559" w:type="dxa"/>
            <w:vMerge w:val="restart"/>
          </w:tcPr>
          <w:p w:rsidR="00036367" w:rsidRPr="00036367" w:rsidRDefault="00036367" w:rsidP="00036367">
            <w:pPr>
              <w:autoSpaceDE w:val="0"/>
              <w:autoSpaceDN w:val="0"/>
              <w:adjustRightInd w:val="0"/>
              <w:ind w:right="106"/>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Единица измерения (по ОКЕИ)</w:t>
            </w:r>
          </w:p>
        </w:tc>
        <w:tc>
          <w:tcPr>
            <w:tcW w:w="1559" w:type="dxa"/>
            <w:vMerge w:val="restart"/>
          </w:tcPr>
          <w:p w:rsidR="00036367" w:rsidRPr="00036367" w:rsidRDefault="00036367" w:rsidP="00036367">
            <w:pPr>
              <w:tabs>
                <w:tab w:val="left" w:pos="1309"/>
              </w:tabs>
              <w:autoSpaceDE w:val="0"/>
              <w:autoSpaceDN w:val="0"/>
              <w:adjustRightInd w:val="0"/>
              <w:ind w:right="34"/>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Базовое значение</w:t>
            </w:r>
          </w:p>
        </w:tc>
        <w:tc>
          <w:tcPr>
            <w:tcW w:w="5245" w:type="dxa"/>
            <w:gridSpan w:val="4"/>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Значения показателей по годам</w:t>
            </w:r>
          </w:p>
        </w:tc>
        <w:tc>
          <w:tcPr>
            <w:tcW w:w="1701" w:type="dxa"/>
            <w:vMerge w:val="restart"/>
          </w:tcPr>
          <w:p w:rsidR="00036367" w:rsidRPr="00036367" w:rsidRDefault="00036367" w:rsidP="00036367">
            <w:pPr>
              <w:autoSpaceDE w:val="0"/>
              <w:autoSpaceDN w:val="0"/>
              <w:adjustRightInd w:val="0"/>
              <w:ind w:right="34"/>
              <w:jc w:val="center"/>
              <w:rPr>
                <w:rFonts w:ascii="Times New Roman" w:eastAsia="Calibri" w:hAnsi="Times New Roman" w:cs="Times New Roman"/>
                <w:color w:val="000000"/>
                <w:sz w:val="26"/>
                <w:szCs w:val="26"/>
                <w:lang w:val="en-US"/>
              </w:rPr>
            </w:pPr>
            <w:r w:rsidRPr="00036367">
              <w:rPr>
                <w:rFonts w:ascii="Times New Roman" w:eastAsia="Calibri" w:hAnsi="Times New Roman" w:cs="Times New Roman"/>
                <w:color w:val="000000"/>
                <w:sz w:val="26"/>
                <w:szCs w:val="26"/>
              </w:rPr>
              <w:t xml:space="preserve">Документ </w:t>
            </w:r>
            <w:r w:rsidRPr="00036367">
              <w:rPr>
                <w:rFonts w:ascii="Times New Roman" w:eastAsia="Calibri" w:hAnsi="Times New Roman" w:cs="Times New Roman"/>
                <w:color w:val="000000"/>
                <w:sz w:val="26"/>
                <w:szCs w:val="26"/>
                <w:lang w:val="en-US"/>
              </w:rPr>
              <w:t>&lt;2&gt;</w:t>
            </w:r>
          </w:p>
        </w:tc>
        <w:tc>
          <w:tcPr>
            <w:tcW w:w="2126" w:type="dxa"/>
            <w:vMerge w:val="restart"/>
          </w:tcPr>
          <w:p w:rsidR="00036367" w:rsidRPr="00036367" w:rsidRDefault="00036367" w:rsidP="00036367">
            <w:pPr>
              <w:autoSpaceDE w:val="0"/>
              <w:autoSpaceDN w:val="0"/>
              <w:adjustRightInd w:val="0"/>
              <w:ind w:right="176"/>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 xml:space="preserve">Ответственный за достижение показателя </w:t>
            </w:r>
            <w:r w:rsidRPr="00036367">
              <w:rPr>
                <w:rFonts w:ascii="Times New Roman" w:eastAsia="Calibri" w:hAnsi="Times New Roman" w:cs="Times New Roman"/>
                <w:color w:val="000000"/>
                <w:sz w:val="26"/>
                <w:szCs w:val="26"/>
                <w:lang w:val="en-US"/>
              </w:rPr>
              <w:t>&lt;</w:t>
            </w:r>
            <w:r w:rsidRPr="00036367">
              <w:rPr>
                <w:rFonts w:ascii="Times New Roman" w:eastAsia="Calibri" w:hAnsi="Times New Roman" w:cs="Times New Roman"/>
                <w:color w:val="000000"/>
                <w:sz w:val="26"/>
                <w:szCs w:val="26"/>
              </w:rPr>
              <w:t>3</w:t>
            </w:r>
            <w:r w:rsidRPr="00036367">
              <w:rPr>
                <w:rFonts w:ascii="Times New Roman" w:eastAsia="Calibri" w:hAnsi="Times New Roman" w:cs="Times New Roman"/>
                <w:color w:val="000000"/>
                <w:sz w:val="26"/>
                <w:szCs w:val="26"/>
                <w:lang w:val="en-US"/>
              </w:rPr>
              <w:t>&gt;</w:t>
            </w:r>
          </w:p>
        </w:tc>
      </w:tr>
      <w:tr w:rsidR="00036367" w:rsidRPr="00036367" w:rsidTr="00164A04">
        <w:tc>
          <w:tcPr>
            <w:tcW w:w="817" w:type="dxa"/>
            <w:vMerge/>
          </w:tcPr>
          <w:p w:rsidR="00036367" w:rsidRPr="00036367" w:rsidRDefault="00036367" w:rsidP="00036367">
            <w:pPr>
              <w:tabs>
                <w:tab w:val="left" w:pos="0"/>
                <w:tab w:val="left" w:pos="436"/>
              </w:tabs>
              <w:autoSpaceDE w:val="0"/>
              <w:autoSpaceDN w:val="0"/>
              <w:adjustRightInd w:val="0"/>
              <w:jc w:val="center"/>
              <w:rPr>
                <w:rFonts w:ascii="Times New Roman" w:eastAsia="Calibri" w:hAnsi="Times New Roman" w:cs="Times New Roman"/>
                <w:color w:val="000000"/>
                <w:sz w:val="26"/>
                <w:szCs w:val="26"/>
              </w:rPr>
            </w:pPr>
          </w:p>
        </w:tc>
        <w:tc>
          <w:tcPr>
            <w:tcW w:w="1843" w:type="dxa"/>
            <w:vMerge/>
          </w:tcPr>
          <w:p w:rsidR="00036367" w:rsidRPr="00036367" w:rsidRDefault="00036367" w:rsidP="00036367">
            <w:pPr>
              <w:tabs>
                <w:tab w:val="left" w:pos="175"/>
                <w:tab w:val="left" w:pos="2302"/>
                <w:tab w:val="left" w:pos="2335"/>
                <w:tab w:val="left" w:pos="2881"/>
              </w:tabs>
              <w:autoSpaceDE w:val="0"/>
              <w:autoSpaceDN w:val="0"/>
              <w:adjustRightInd w:val="0"/>
              <w:ind w:right="175"/>
              <w:jc w:val="center"/>
              <w:rPr>
                <w:rFonts w:ascii="Times New Roman" w:eastAsia="Calibri" w:hAnsi="Times New Roman" w:cs="Times New Roman"/>
                <w:color w:val="000000"/>
                <w:sz w:val="26"/>
                <w:szCs w:val="26"/>
              </w:rPr>
            </w:pPr>
          </w:p>
        </w:tc>
        <w:tc>
          <w:tcPr>
            <w:tcW w:w="1559" w:type="dxa"/>
            <w:vMerge/>
          </w:tcPr>
          <w:p w:rsidR="00036367" w:rsidRPr="00036367" w:rsidRDefault="00036367" w:rsidP="00036367">
            <w:pPr>
              <w:autoSpaceDE w:val="0"/>
              <w:autoSpaceDN w:val="0"/>
              <w:adjustRightInd w:val="0"/>
              <w:ind w:right="106"/>
              <w:jc w:val="center"/>
              <w:rPr>
                <w:rFonts w:ascii="Times New Roman" w:eastAsia="Calibri" w:hAnsi="Times New Roman" w:cs="Times New Roman"/>
                <w:color w:val="000000"/>
                <w:sz w:val="26"/>
                <w:szCs w:val="26"/>
              </w:rPr>
            </w:pPr>
          </w:p>
        </w:tc>
        <w:tc>
          <w:tcPr>
            <w:tcW w:w="1559" w:type="dxa"/>
            <w:vMerge/>
          </w:tcPr>
          <w:p w:rsidR="00036367" w:rsidRPr="00036367" w:rsidRDefault="00036367" w:rsidP="00036367">
            <w:pPr>
              <w:tabs>
                <w:tab w:val="left" w:pos="1309"/>
              </w:tabs>
              <w:autoSpaceDE w:val="0"/>
              <w:autoSpaceDN w:val="0"/>
              <w:adjustRightInd w:val="0"/>
              <w:ind w:right="34"/>
              <w:jc w:val="center"/>
              <w:rPr>
                <w:rFonts w:ascii="Times New Roman" w:eastAsia="Calibri" w:hAnsi="Times New Roman" w:cs="Times New Roman"/>
                <w:color w:val="000000"/>
                <w:sz w:val="26"/>
                <w:szCs w:val="26"/>
              </w:rPr>
            </w:pPr>
          </w:p>
        </w:tc>
        <w:tc>
          <w:tcPr>
            <w:tcW w:w="1276" w:type="dxa"/>
          </w:tcPr>
          <w:p w:rsidR="00036367" w:rsidRPr="00036367" w:rsidRDefault="00036367" w:rsidP="00036367">
            <w:pPr>
              <w:tabs>
                <w:tab w:val="left" w:pos="1026"/>
              </w:tabs>
              <w:autoSpaceDE w:val="0"/>
              <w:autoSpaceDN w:val="0"/>
              <w:adjustRightInd w:val="0"/>
              <w:jc w:val="center"/>
              <w:rPr>
                <w:rFonts w:ascii="Times New Roman" w:eastAsia="Calibri" w:hAnsi="Times New Roman" w:cs="Times New Roman"/>
                <w:color w:val="000000"/>
                <w:sz w:val="26"/>
                <w:szCs w:val="26"/>
                <w:lang w:val="en-US"/>
              </w:rPr>
            </w:pPr>
            <w:r w:rsidRPr="00036367">
              <w:rPr>
                <w:rFonts w:ascii="Times New Roman" w:eastAsia="Calibri" w:hAnsi="Times New Roman" w:cs="Times New Roman"/>
                <w:color w:val="000000"/>
                <w:sz w:val="26"/>
                <w:szCs w:val="26"/>
                <w:lang w:val="en-US"/>
              </w:rPr>
              <w:t>N</w:t>
            </w:r>
          </w:p>
        </w:tc>
        <w:tc>
          <w:tcPr>
            <w:tcW w:w="1276" w:type="dxa"/>
          </w:tcPr>
          <w:p w:rsidR="00036367" w:rsidRPr="00036367" w:rsidRDefault="00036367" w:rsidP="00036367">
            <w:pPr>
              <w:autoSpaceDE w:val="0"/>
              <w:autoSpaceDN w:val="0"/>
              <w:adjustRightInd w:val="0"/>
              <w:ind w:right="34"/>
              <w:jc w:val="center"/>
              <w:rPr>
                <w:rFonts w:ascii="Times New Roman" w:eastAsia="Calibri" w:hAnsi="Times New Roman" w:cs="Times New Roman"/>
                <w:color w:val="000000"/>
                <w:sz w:val="26"/>
                <w:szCs w:val="26"/>
                <w:lang w:val="en-US"/>
              </w:rPr>
            </w:pPr>
            <w:r w:rsidRPr="00036367">
              <w:rPr>
                <w:rFonts w:ascii="Times New Roman" w:eastAsia="Calibri" w:hAnsi="Times New Roman" w:cs="Times New Roman"/>
                <w:color w:val="000000"/>
                <w:sz w:val="26"/>
                <w:szCs w:val="26"/>
                <w:lang w:val="en-US"/>
              </w:rPr>
              <w:t>N+1</w:t>
            </w:r>
          </w:p>
        </w:tc>
        <w:tc>
          <w:tcPr>
            <w:tcW w:w="1417" w:type="dxa"/>
          </w:tcPr>
          <w:p w:rsidR="00036367" w:rsidRPr="00036367" w:rsidRDefault="00036367" w:rsidP="00036367">
            <w:pPr>
              <w:autoSpaceDE w:val="0"/>
              <w:autoSpaceDN w:val="0"/>
              <w:adjustRightInd w:val="0"/>
              <w:jc w:val="center"/>
              <w:rPr>
                <w:rFonts w:ascii="Times New Roman" w:eastAsia="Calibri" w:hAnsi="Times New Roman" w:cs="Times New Roman"/>
                <w:color w:val="000000"/>
                <w:sz w:val="26"/>
                <w:szCs w:val="26"/>
                <w:lang w:val="en-US"/>
              </w:rPr>
            </w:pPr>
            <w:r w:rsidRPr="00036367">
              <w:rPr>
                <w:rFonts w:ascii="Times New Roman" w:eastAsia="Calibri" w:hAnsi="Times New Roman" w:cs="Times New Roman"/>
                <w:color w:val="000000"/>
                <w:sz w:val="26"/>
                <w:szCs w:val="26"/>
                <w:lang w:val="en-US"/>
              </w:rPr>
              <w:t>…</w:t>
            </w:r>
          </w:p>
        </w:tc>
        <w:tc>
          <w:tcPr>
            <w:tcW w:w="1276" w:type="dxa"/>
          </w:tcPr>
          <w:p w:rsidR="00036367" w:rsidRPr="00036367" w:rsidRDefault="00036367" w:rsidP="00036367">
            <w:pPr>
              <w:autoSpaceDE w:val="0"/>
              <w:autoSpaceDN w:val="0"/>
              <w:adjustRightInd w:val="0"/>
              <w:ind w:right="34"/>
              <w:jc w:val="center"/>
              <w:rPr>
                <w:rFonts w:ascii="Times New Roman" w:eastAsia="Calibri" w:hAnsi="Times New Roman" w:cs="Times New Roman"/>
                <w:color w:val="000000"/>
                <w:sz w:val="26"/>
                <w:szCs w:val="26"/>
                <w:lang w:val="en-US"/>
              </w:rPr>
            </w:pPr>
            <w:proofErr w:type="spellStart"/>
            <w:r w:rsidRPr="00036367">
              <w:rPr>
                <w:rFonts w:ascii="Times New Roman" w:eastAsia="Calibri" w:hAnsi="Times New Roman" w:cs="Times New Roman"/>
                <w:color w:val="000000"/>
                <w:sz w:val="26"/>
                <w:szCs w:val="26"/>
                <w:lang w:val="en-US"/>
              </w:rPr>
              <w:t>N+n</w:t>
            </w:r>
            <w:proofErr w:type="spellEnd"/>
          </w:p>
        </w:tc>
        <w:tc>
          <w:tcPr>
            <w:tcW w:w="1701" w:type="dxa"/>
            <w:vMerge/>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2126" w:type="dxa"/>
            <w:vMerge/>
          </w:tcPr>
          <w:p w:rsidR="00036367" w:rsidRPr="00036367" w:rsidRDefault="00036367" w:rsidP="00036367">
            <w:pPr>
              <w:autoSpaceDE w:val="0"/>
              <w:autoSpaceDN w:val="0"/>
              <w:adjustRightInd w:val="0"/>
              <w:ind w:right="2002"/>
              <w:jc w:val="center"/>
              <w:rPr>
                <w:rFonts w:ascii="Times New Roman" w:eastAsia="Calibri" w:hAnsi="Times New Roman" w:cs="Times New Roman"/>
                <w:color w:val="000000"/>
                <w:sz w:val="26"/>
                <w:szCs w:val="26"/>
              </w:rPr>
            </w:pPr>
          </w:p>
        </w:tc>
      </w:tr>
      <w:tr w:rsidR="00036367" w:rsidRPr="00036367" w:rsidTr="00164A04">
        <w:tc>
          <w:tcPr>
            <w:tcW w:w="817" w:type="dxa"/>
          </w:tcPr>
          <w:p w:rsidR="00036367" w:rsidRPr="00036367" w:rsidRDefault="00036367" w:rsidP="00036367">
            <w:pPr>
              <w:tabs>
                <w:tab w:val="left" w:pos="0"/>
                <w:tab w:val="left" w:pos="176"/>
                <w:tab w:val="left" w:pos="332"/>
              </w:tabs>
              <w:autoSpaceDE w:val="0"/>
              <w:autoSpaceDN w:val="0"/>
              <w:adjustRightInd w:val="0"/>
              <w:ind w:right="868"/>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1</w:t>
            </w:r>
          </w:p>
        </w:tc>
        <w:tc>
          <w:tcPr>
            <w:tcW w:w="1843" w:type="dxa"/>
          </w:tcPr>
          <w:p w:rsidR="00036367" w:rsidRPr="00036367" w:rsidRDefault="00036367" w:rsidP="00036367">
            <w:pPr>
              <w:autoSpaceDE w:val="0"/>
              <w:autoSpaceDN w:val="0"/>
              <w:adjustRightInd w:val="0"/>
              <w:ind w:right="34"/>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2</w:t>
            </w:r>
          </w:p>
        </w:tc>
        <w:tc>
          <w:tcPr>
            <w:tcW w:w="1559" w:type="dxa"/>
          </w:tcPr>
          <w:p w:rsidR="00036367" w:rsidRPr="00036367" w:rsidRDefault="00036367" w:rsidP="00036367">
            <w:pPr>
              <w:autoSpaceDE w:val="0"/>
              <w:autoSpaceDN w:val="0"/>
              <w:adjustRightInd w:val="0"/>
              <w:ind w:right="34"/>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3</w:t>
            </w:r>
          </w:p>
        </w:tc>
        <w:tc>
          <w:tcPr>
            <w:tcW w:w="1559" w:type="dxa"/>
          </w:tcPr>
          <w:p w:rsidR="00036367" w:rsidRPr="00036367" w:rsidRDefault="00036367" w:rsidP="00036367">
            <w:pPr>
              <w:tabs>
                <w:tab w:val="left" w:pos="1168"/>
              </w:tabs>
              <w:autoSpaceDE w:val="0"/>
              <w:autoSpaceDN w:val="0"/>
              <w:adjustRightInd w:val="0"/>
              <w:ind w:right="34"/>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4</w:t>
            </w:r>
          </w:p>
        </w:tc>
        <w:tc>
          <w:tcPr>
            <w:tcW w:w="1276" w:type="dxa"/>
          </w:tcPr>
          <w:p w:rsidR="00036367" w:rsidRPr="00036367" w:rsidRDefault="00036367" w:rsidP="00036367">
            <w:pPr>
              <w:tabs>
                <w:tab w:val="left" w:pos="884"/>
              </w:tabs>
              <w:autoSpaceDE w:val="0"/>
              <w:autoSpaceDN w:val="0"/>
              <w:adjustRightInd w:val="0"/>
              <w:ind w:right="34"/>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5</w:t>
            </w:r>
          </w:p>
        </w:tc>
        <w:tc>
          <w:tcPr>
            <w:tcW w:w="1276" w:type="dxa"/>
          </w:tcPr>
          <w:p w:rsidR="00036367" w:rsidRPr="00036367" w:rsidRDefault="00036367" w:rsidP="00036367">
            <w:pPr>
              <w:autoSpaceDE w:val="0"/>
              <w:autoSpaceDN w:val="0"/>
              <w:adjustRightInd w:val="0"/>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6</w:t>
            </w:r>
          </w:p>
        </w:tc>
        <w:tc>
          <w:tcPr>
            <w:tcW w:w="1417" w:type="dxa"/>
          </w:tcPr>
          <w:p w:rsidR="00036367" w:rsidRPr="00036367" w:rsidRDefault="00036367" w:rsidP="00036367">
            <w:pPr>
              <w:tabs>
                <w:tab w:val="left" w:pos="1201"/>
              </w:tabs>
              <w:autoSpaceDE w:val="0"/>
              <w:autoSpaceDN w:val="0"/>
              <w:adjustRightInd w:val="0"/>
              <w:ind w:right="34"/>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7</w:t>
            </w:r>
          </w:p>
        </w:tc>
        <w:tc>
          <w:tcPr>
            <w:tcW w:w="1276" w:type="dxa"/>
          </w:tcPr>
          <w:p w:rsidR="00036367" w:rsidRPr="00036367" w:rsidRDefault="00036367" w:rsidP="00036367">
            <w:pPr>
              <w:autoSpaceDE w:val="0"/>
              <w:autoSpaceDN w:val="0"/>
              <w:adjustRightInd w:val="0"/>
              <w:ind w:right="34"/>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8</w:t>
            </w:r>
          </w:p>
        </w:tc>
        <w:tc>
          <w:tcPr>
            <w:tcW w:w="1701" w:type="dxa"/>
          </w:tcPr>
          <w:p w:rsidR="00036367" w:rsidRPr="00036367" w:rsidRDefault="00036367" w:rsidP="00036367">
            <w:pPr>
              <w:tabs>
                <w:tab w:val="center" w:pos="308"/>
                <w:tab w:val="left" w:pos="1162"/>
              </w:tabs>
              <w:autoSpaceDE w:val="0"/>
              <w:autoSpaceDN w:val="0"/>
              <w:adjustRightInd w:val="0"/>
              <w:ind w:right="34"/>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9</w:t>
            </w:r>
          </w:p>
        </w:tc>
        <w:tc>
          <w:tcPr>
            <w:tcW w:w="2126" w:type="dxa"/>
          </w:tcPr>
          <w:p w:rsidR="00036367" w:rsidRPr="00036367" w:rsidRDefault="00036367" w:rsidP="00036367">
            <w:pPr>
              <w:autoSpaceDE w:val="0"/>
              <w:autoSpaceDN w:val="0"/>
              <w:adjustRightInd w:val="0"/>
              <w:ind w:right="34"/>
              <w:jc w:val="center"/>
              <w:rPr>
                <w:rFonts w:ascii="Times New Roman" w:eastAsia="Calibri" w:hAnsi="Times New Roman" w:cs="Times New Roman"/>
                <w:color w:val="000000"/>
                <w:sz w:val="26"/>
                <w:szCs w:val="26"/>
              </w:rPr>
            </w:pPr>
            <w:r w:rsidRPr="00036367">
              <w:rPr>
                <w:rFonts w:ascii="Times New Roman" w:eastAsia="Calibri" w:hAnsi="Times New Roman" w:cs="Times New Roman"/>
                <w:color w:val="000000"/>
                <w:sz w:val="26"/>
                <w:szCs w:val="26"/>
              </w:rPr>
              <w:t>10</w:t>
            </w:r>
          </w:p>
        </w:tc>
      </w:tr>
      <w:tr w:rsidR="00036367" w:rsidRPr="00036367" w:rsidTr="00164A04">
        <w:tc>
          <w:tcPr>
            <w:tcW w:w="817"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843"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559"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559"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276"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276"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417"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276"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701"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2126"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r>
      <w:tr w:rsidR="00036367" w:rsidRPr="00036367" w:rsidTr="00164A04">
        <w:tc>
          <w:tcPr>
            <w:tcW w:w="817"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843"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559"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559"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276"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276"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417"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276"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1701"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c>
          <w:tcPr>
            <w:tcW w:w="2126" w:type="dxa"/>
          </w:tcPr>
          <w:p w:rsidR="00036367" w:rsidRPr="00036367" w:rsidRDefault="00036367" w:rsidP="00036367">
            <w:pPr>
              <w:autoSpaceDE w:val="0"/>
              <w:autoSpaceDN w:val="0"/>
              <w:adjustRightInd w:val="0"/>
              <w:ind w:right="868"/>
              <w:jc w:val="center"/>
              <w:rPr>
                <w:rFonts w:ascii="Times New Roman" w:eastAsia="Calibri" w:hAnsi="Times New Roman" w:cs="Times New Roman"/>
                <w:color w:val="000000"/>
                <w:sz w:val="26"/>
                <w:szCs w:val="26"/>
              </w:rPr>
            </w:pPr>
          </w:p>
        </w:tc>
      </w:tr>
    </w:tbl>
    <w:p w:rsidR="00036367" w:rsidRPr="00036367" w:rsidRDefault="00036367" w:rsidP="00036367">
      <w:pPr>
        <w:autoSpaceDE w:val="0"/>
        <w:autoSpaceDN w:val="0"/>
        <w:adjustRightInd w:val="0"/>
        <w:spacing w:after="0" w:line="240" w:lineRule="auto"/>
        <w:ind w:left="709" w:right="868"/>
        <w:jc w:val="center"/>
        <w:rPr>
          <w:rFonts w:ascii="Times New Roman" w:eastAsia="Calibri" w:hAnsi="Times New Roman" w:cs="Times New Roman"/>
          <w:color w:val="000000"/>
          <w:sz w:val="26"/>
          <w:szCs w:val="26"/>
        </w:rPr>
      </w:pPr>
    </w:p>
    <w:p w:rsidR="00036367" w:rsidRPr="00036367" w:rsidRDefault="00036367" w:rsidP="00036367">
      <w:pPr>
        <w:autoSpaceDE w:val="0"/>
        <w:autoSpaceDN w:val="0"/>
        <w:adjustRightInd w:val="0"/>
        <w:spacing w:after="0" w:line="240" w:lineRule="auto"/>
        <w:ind w:left="709" w:right="868"/>
        <w:jc w:val="center"/>
        <w:rPr>
          <w:rFonts w:ascii="Times New Roman" w:eastAsia="Calibri" w:hAnsi="Times New Roman" w:cs="Times New Roman"/>
          <w:color w:val="000000"/>
          <w:sz w:val="26"/>
          <w:szCs w:val="26"/>
        </w:rPr>
      </w:pPr>
    </w:p>
    <w:p w:rsidR="00036367" w:rsidRPr="00036367" w:rsidRDefault="00036367" w:rsidP="00036367">
      <w:pPr>
        <w:autoSpaceDE w:val="0"/>
        <w:autoSpaceDN w:val="0"/>
        <w:adjustRightInd w:val="0"/>
        <w:spacing w:after="0" w:line="240" w:lineRule="auto"/>
        <w:ind w:left="567" w:right="869"/>
        <w:jc w:val="both"/>
        <w:rPr>
          <w:rFonts w:ascii="Times New Roman" w:eastAsia="Calibri" w:hAnsi="Times New Roman" w:cs="Times New Roman"/>
          <w:color w:val="000000"/>
          <w:sz w:val="20"/>
          <w:szCs w:val="20"/>
        </w:rPr>
      </w:pPr>
      <w:r w:rsidRPr="00036367">
        <w:rPr>
          <w:rFonts w:ascii="Times New Roman" w:eastAsia="Calibri" w:hAnsi="Times New Roman" w:cs="Times New Roman"/>
          <w:color w:val="000000"/>
          <w:sz w:val="20"/>
          <w:szCs w:val="20"/>
        </w:rPr>
        <w:t xml:space="preserve">-------------------------------- </w:t>
      </w:r>
    </w:p>
    <w:p w:rsidR="00036367" w:rsidRPr="00036367" w:rsidRDefault="00036367" w:rsidP="00036367">
      <w:pPr>
        <w:autoSpaceDE w:val="0"/>
        <w:autoSpaceDN w:val="0"/>
        <w:adjustRightInd w:val="0"/>
        <w:spacing w:after="0" w:line="240" w:lineRule="auto"/>
        <w:ind w:left="567" w:right="869"/>
        <w:rPr>
          <w:rFonts w:ascii="Times New Roman" w:eastAsia="Calibri" w:hAnsi="Times New Roman" w:cs="Times New Roman"/>
          <w:color w:val="000000"/>
          <w:sz w:val="20"/>
          <w:szCs w:val="20"/>
        </w:rPr>
      </w:pPr>
      <w:r w:rsidRPr="00036367">
        <w:rPr>
          <w:rFonts w:ascii="Times New Roman" w:eastAsia="Calibri" w:hAnsi="Times New Roman" w:cs="Times New Roman"/>
          <w:color w:val="000000"/>
          <w:sz w:val="20"/>
          <w:szCs w:val="20"/>
        </w:rPr>
        <w:t xml:space="preserve">&lt;1&gt; Для комплексных программ муниципального образования «Молчановский район» формируется обязательно, для муниципальных программ - при необходимости. </w:t>
      </w:r>
    </w:p>
    <w:p w:rsidR="00036367" w:rsidRPr="00036367" w:rsidRDefault="00036367" w:rsidP="00036367">
      <w:pPr>
        <w:autoSpaceDE w:val="0"/>
        <w:autoSpaceDN w:val="0"/>
        <w:adjustRightInd w:val="0"/>
        <w:spacing w:after="0" w:line="240" w:lineRule="auto"/>
        <w:ind w:left="567" w:right="869"/>
        <w:rPr>
          <w:rFonts w:ascii="Times New Roman" w:eastAsia="Calibri" w:hAnsi="Times New Roman" w:cs="Times New Roman"/>
          <w:color w:val="000000"/>
          <w:sz w:val="20"/>
          <w:szCs w:val="20"/>
        </w:rPr>
      </w:pPr>
      <w:r w:rsidRPr="00036367">
        <w:rPr>
          <w:rFonts w:ascii="Times New Roman" w:eastAsia="Calibri" w:hAnsi="Times New Roman" w:cs="Times New Roman"/>
          <w:color w:val="000000"/>
          <w:sz w:val="20"/>
          <w:szCs w:val="20"/>
        </w:rPr>
        <w:t xml:space="preserve">&lt;2&gt; Приводятся показатели уровня муниципальных программ муниципального образования «Молчановский </w:t>
      </w:r>
      <w:proofErr w:type="spellStart"/>
      <w:proofErr w:type="gramStart"/>
      <w:r w:rsidRPr="00036367">
        <w:rPr>
          <w:rFonts w:ascii="Times New Roman" w:eastAsia="Calibri" w:hAnsi="Times New Roman" w:cs="Times New Roman"/>
          <w:color w:val="000000"/>
          <w:sz w:val="20"/>
          <w:szCs w:val="20"/>
        </w:rPr>
        <w:t>район»и</w:t>
      </w:r>
      <w:proofErr w:type="spellEnd"/>
      <w:proofErr w:type="gramEnd"/>
      <w:r w:rsidRPr="00036367">
        <w:rPr>
          <w:rFonts w:ascii="Times New Roman" w:eastAsia="Calibri" w:hAnsi="Times New Roman" w:cs="Times New Roman"/>
          <w:color w:val="000000"/>
          <w:sz w:val="20"/>
          <w:szCs w:val="20"/>
        </w:rPr>
        <w:t xml:space="preserve"> их значения, относящиеся к сфере реализации муниципальной программы муниципального образования «Молчановский район».</w:t>
      </w:r>
    </w:p>
    <w:p w:rsidR="00036367" w:rsidRPr="00036367" w:rsidRDefault="00036367" w:rsidP="00036367">
      <w:pPr>
        <w:autoSpaceDE w:val="0"/>
        <w:autoSpaceDN w:val="0"/>
        <w:adjustRightInd w:val="0"/>
        <w:spacing w:after="0" w:line="240" w:lineRule="auto"/>
        <w:ind w:left="567" w:right="869"/>
        <w:rPr>
          <w:rFonts w:ascii="Times New Roman" w:eastAsia="Calibri" w:hAnsi="Times New Roman" w:cs="Times New Roman"/>
          <w:color w:val="000000"/>
          <w:sz w:val="20"/>
          <w:szCs w:val="20"/>
        </w:rPr>
      </w:pPr>
      <w:r w:rsidRPr="00036367">
        <w:rPr>
          <w:rFonts w:ascii="Times New Roman" w:eastAsia="Calibri" w:hAnsi="Times New Roman" w:cs="Times New Roman"/>
          <w:color w:val="000000"/>
          <w:sz w:val="20"/>
          <w:szCs w:val="20"/>
        </w:rPr>
        <w:t xml:space="preserve">&lt;3&gt; Указывается плановое значение показателя на 2024 год или на год разработки проекта муниципальной программы муниципального образования «Молчановский район» (для новых муниципальных программ муниципального образования «Молчановский район»). </w:t>
      </w:r>
    </w:p>
    <w:p w:rsidR="00036367" w:rsidRPr="00036367" w:rsidRDefault="00036367" w:rsidP="00036367">
      <w:pPr>
        <w:autoSpaceDE w:val="0"/>
        <w:autoSpaceDN w:val="0"/>
        <w:adjustRightInd w:val="0"/>
        <w:spacing w:after="0" w:line="240" w:lineRule="auto"/>
        <w:ind w:left="567" w:right="869"/>
        <w:jc w:val="both"/>
        <w:rPr>
          <w:rFonts w:ascii="Times New Roman" w:eastAsia="Calibri" w:hAnsi="Times New Roman" w:cs="Times New Roman"/>
          <w:color w:val="000000"/>
          <w:sz w:val="20"/>
          <w:szCs w:val="20"/>
        </w:rPr>
      </w:pPr>
      <w:r w:rsidRPr="00036367">
        <w:rPr>
          <w:rFonts w:ascii="Times New Roman" w:eastAsia="Calibri" w:hAnsi="Times New Roman" w:cs="Times New Roman"/>
          <w:color w:val="000000"/>
          <w:sz w:val="20"/>
          <w:szCs w:val="20"/>
        </w:rPr>
        <w:t>&lt;4&gt; Указывается наименование органа местного самоуправления (иного органа, организации), ответственного за достижение показателя.</w:t>
      </w:r>
    </w:p>
    <w:p w:rsidR="00036367" w:rsidRPr="00AF597E" w:rsidRDefault="00036367" w:rsidP="00036367">
      <w:pPr>
        <w:autoSpaceDE w:val="0"/>
        <w:autoSpaceDN w:val="0"/>
        <w:adjustRightInd w:val="0"/>
        <w:ind w:left="567" w:right="869"/>
        <w:jc w:val="both"/>
        <w:rPr>
          <w:rFonts w:ascii="Times New Roman" w:eastAsia="Calibri" w:hAnsi="Times New Roman"/>
          <w:color w:val="000000"/>
          <w:sz w:val="20"/>
          <w:szCs w:val="20"/>
        </w:rPr>
      </w:pPr>
    </w:p>
    <w:p w:rsidR="00036367" w:rsidRPr="00AF597E" w:rsidRDefault="00036367" w:rsidP="00036367">
      <w:pPr>
        <w:autoSpaceDE w:val="0"/>
        <w:autoSpaceDN w:val="0"/>
        <w:adjustRightInd w:val="0"/>
        <w:ind w:left="567" w:right="869"/>
        <w:jc w:val="both"/>
        <w:rPr>
          <w:rFonts w:ascii="Times New Roman" w:eastAsia="Calibri" w:hAnsi="Times New Roman"/>
          <w:color w:val="000000"/>
          <w:sz w:val="26"/>
          <w:szCs w:val="26"/>
        </w:rPr>
      </w:pPr>
    </w:p>
    <w:p w:rsidR="006967B7" w:rsidRDefault="006967B7" w:rsidP="00970B40">
      <w:pPr>
        <w:rPr>
          <w:rFonts w:ascii="Times New Roman" w:hAnsi="Times New Roman"/>
        </w:rPr>
      </w:pPr>
    </w:p>
    <w:p w:rsidR="006967B7" w:rsidRDefault="006967B7" w:rsidP="00970B40">
      <w:pPr>
        <w:rPr>
          <w:rFonts w:ascii="Times New Roman" w:hAnsi="Times New Roman"/>
        </w:rPr>
      </w:pPr>
    </w:p>
    <w:p w:rsidR="006967B7" w:rsidRPr="00AF597E" w:rsidRDefault="006967B7" w:rsidP="00970B40">
      <w:pPr>
        <w:rPr>
          <w:rFonts w:ascii="Times New Roman" w:hAnsi="Times New Roman"/>
        </w:rPr>
        <w:sectPr w:rsidR="006967B7" w:rsidRPr="00AF597E">
          <w:pgSz w:w="16840" w:h="11910" w:orient="landscape"/>
          <w:pgMar w:top="560" w:right="220" w:bottom="500" w:left="300" w:header="0" w:footer="311" w:gutter="0"/>
          <w:cols w:space="720"/>
        </w:sectPr>
      </w:pPr>
    </w:p>
    <w:p w:rsidR="00970B40" w:rsidRPr="00AF597E" w:rsidRDefault="00970B40" w:rsidP="00A370FD">
      <w:pPr>
        <w:pStyle w:val="a9"/>
        <w:ind w:left="10660" w:right="629" w:firstLine="0"/>
        <w:rPr>
          <w:spacing w:val="-62"/>
          <w:sz w:val="24"/>
          <w:szCs w:val="24"/>
        </w:rPr>
      </w:pPr>
      <w:r w:rsidRPr="00AF597E">
        <w:rPr>
          <w:sz w:val="24"/>
          <w:szCs w:val="24"/>
        </w:rPr>
        <w:lastRenderedPageBreak/>
        <w:t>Приложение</w:t>
      </w:r>
      <w:r w:rsidRPr="00AF597E">
        <w:rPr>
          <w:spacing w:val="-4"/>
          <w:sz w:val="24"/>
          <w:szCs w:val="24"/>
        </w:rPr>
        <w:t xml:space="preserve"> </w:t>
      </w:r>
      <w:r w:rsidRPr="00AF597E">
        <w:rPr>
          <w:sz w:val="24"/>
          <w:szCs w:val="24"/>
        </w:rPr>
        <w:t>№</w:t>
      </w:r>
      <w:r w:rsidRPr="00AF597E">
        <w:rPr>
          <w:spacing w:val="-4"/>
          <w:sz w:val="24"/>
          <w:szCs w:val="24"/>
        </w:rPr>
        <w:t xml:space="preserve"> </w:t>
      </w:r>
      <w:r w:rsidRPr="00AF597E">
        <w:rPr>
          <w:sz w:val="24"/>
          <w:szCs w:val="24"/>
        </w:rPr>
        <w:t>6</w:t>
      </w:r>
      <w:r w:rsidRPr="00AF597E">
        <w:rPr>
          <w:spacing w:val="-2"/>
          <w:sz w:val="24"/>
          <w:szCs w:val="24"/>
        </w:rPr>
        <w:t xml:space="preserve"> </w:t>
      </w:r>
      <w:r w:rsidRPr="00AF597E">
        <w:rPr>
          <w:sz w:val="24"/>
          <w:szCs w:val="24"/>
        </w:rPr>
        <w:t>к</w:t>
      </w:r>
      <w:r w:rsidRPr="00AF597E">
        <w:rPr>
          <w:spacing w:val="-5"/>
          <w:sz w:val="24"/>
          <w:szCs w:val="24"/>
        </w:rPr>
        <w:t xml:space="preserve"> </w:t>
      </w:r>
      <w:r w:rsidRPr="00AF597E">
        <w:rPr>
          <w:sz w:val="24"/>
          <w:szCs w:val="24"/>
        </w:rPr>
        <w:t>Методическим указаниям</w:t>
      </w:r>
      <w:r w:rsidRPr="00AF597E">
        <w:rPr>
          <w:spacing w:val="-62"/>
          <w:sz w:val="24"/>
          <w:szCs w:val="24"/>
        </w:rPr>
        <w:t xml:space="preserve"> </w:t>
      </w:r>
      <w:r w:rsidRPr="00AF597E">
        <w:rPr>
          <w:sz w:val="24"/>
          <w:szCs w:val="24"/>
        </w:rPr>
        <w:t>по</w:t>
      </w:r>
      <w:r w:rsidRPr="00AF597E">
        <w:rPr>
          <w:spacing w:val="-6"/>
          <w:sz w:val="24"/>
          <w:szCs w:val="24"/>
        </w:rPr>
        <w:t xml:space="preserve"> </w:t>
      </w:r>
      <w:r w:rsidRPr="00AF597E">
        <w:rPr>
          <w:sz w:val="24"/>
          <w:szCs w:val="24"/>
        </w:rPr>
        <w:t>разработке</w:t>
      </w:r>
      <w:r w:rsidRPr="00AF597E">
        <w:rPr>
          <w:spacing w:val="-7"/>
          <w:sz w:val="24"/>
          <w:szCs w:val="24"/>
        </w:rPr>
        <w:t xml:space="preserve"> </w:t>
      </w:r>
      <w:r w:rsidRPr="00AF597E">
        <w:rPr>
          <w:sz w:val="24"/>
          <w:szCs w:val="24"/>
        </w:rPr>
        <w:t>муници</w:t>
      </w:r>
      <w:r w:rsidRPr="00AF597E">
        <w:rPr>
          <w:sz w:val="24"/>
          <w:szCs w:val="24"/>
        </w:rPr>
        <w:lastRenderedPageBreak/>
        <w:t>пальных программ</w:t>
      </w:r>
      <w:r w:rsidRPr="00AF597E">
        <w:rPr>
          <w:spacing w:val="-62"/>
          <w:sz w:val="24"/>
          <w:szCs w:val="24"/>
        </w:rPr>
        <w:t xml:space="preserve"> </w:t>
      </w:r>
      <w:r w:rsidRPr="00AF597E">
        <w:rPr>
          <w:sz w:val="24"/>
          <w:szCs w:val="24"/>
        </w:rPr>
        <w:t>Молчановского района</w:t>
      </w:r>
    </w:p>
    <w:p w:rsidR="00970B40" w:rsidRPr="00AF597E" w:rsidRDefault="00970B40" w:rsidP="00970B40">
      <w:pPr>
        <w:pStyle w:val="a9"/>
        <w:spacing w:before="9"/>
        <w:rPr>
          <w:sz w:val="24"/>
          <w:szCs w:val="24"/>
        </w:rPr>
      </w:pPr>
    </w:p>
    <w:sectPr w:rsidR="00970B40" w:rsidRPr="00AF597E" w:rsidSect="00970B40">
      <w:pgSz w:w="11910" w:h="16840"/>
      <w:pgMar w:top="1134" w:right="567" w:bottom="1134" w:left="1701" w:header="284" w:footer="31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340" w:rsidRDefault="00785340" w:rsidP="004125F7">
      <w:pPr>
        <w:spacing w:after="0" w:line="240" w:lineRule="auto"/>
      </w:pPr>
      <w:r>
        <w:separator/>
      </w:r>
    </w:p>
  </w:endnote>
  <w:endnote w:type="continuationSeparator" w:id="0">
    <w:p w:rsidR="00785340" w:rsidRDefault="00785340" w:rsidP="0041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340" w:rsidRDefault="00785340" w:rsidP="004125F7">
      <w:pPr>
        <w:spacing w:after="0" w:line="240" w:lineRule="auto"/>
      </w:pPr>
      <w:r>
        <w:separator/>
      </w:r>
    </w:p>
  </w:footnote>
  <w:footnote w:type="continuationSeparator" w:id="0">
    <w:p w:rsidR="00785340" w:rsidRDefault="00785340" w:rsidP="00412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533779"/>
      <w:docPartObj>
        <w:docPartGallery w:val="Page Numbers (Top of Page)"/>
        <w:docPartUnique/>
      </w:docPartObj>
    </w:sdtPr>
    <w:sdtEndPr>
      <w:rPr>
        <w:rFonts w:ascii="Times New Roman" w:hAnsi="Times New Roman" w:cs="Times New Roman"/>
      </w:rPr>
    </w:sdtEndPr>
    <w:sdtContent>
      <w:p w:rsidR="00164A04" w:rsidRDefault="00164A04">
        <w:pPr>
          <w:pStyle w:val="ab"/>
          <w:jc w:val="center"/>
        </w:pPr>
      </w:p>
      <w:p w:rsidR="00164A04" w:rsidRPr="004125F7" w:rsidRDefault="00164A04">
        <w:pPr>
          <w:pStyle w:val="ab"/>
          <w:jc w:val="center"/>
          <w:rPr>
            <w:rFonts w:ascii="Times New Roman" w:hAnsi="Times New Roman" w:cs="Times New Roman"/>
          </w:rPr>
        </w:pPr>
        <w:r w:rsidRPr="004125F7">
          <w:rPr>
            <w:rFonts w:ascii="Times New Roman" w:hAnsi="Times New Roman" w:cs="Times New Roman"/>
          </w:rPr>
          <w:fldChar w:fldCharType="begin"/>
        </w:r>
        <w:r w:rsidRPr="004125F7">
          <w:rPr>
            <w:rFonts w:ascii="Times New Roman" w:hAnsi="Times New Roman" w:cs="Times New Roman"/>
          </w:rPr>
          <w:instrText>PAGE   \* MERGEFORMAT</w:instrText>
        </w:r>
        <w:r w:rsidRPr="004125F7">
          <w:rPr>
            <w:rFonts w:ascii="Times New Roman" w:hAnsi="Times New Roman" w:cs="Times New Roman"/>
          </w:rPr>
          <w:fldChar w:fldCharType="separate"/>
        </w:r>
        <w:r w:rsidR="00730D3B">
          <w:rPr>
            <w:rFonts w:ascii="Times New Roman" w:hAnsi="Times New Roman" w:cs="Times New Roman"/>
            <w:noProof/>
          </w:rPr>
          <w:t>56</w:t>
        </w:r>
        <w:r w:rsidRPr="004125F7">
          <w:rPr>
            <w:rFonts w:ascii="Times New Roman" w:hAnsi="Times New Roman" w:cs="Times New Roman"/>
          </w:rPr>
          <w:fldChar w:fldCharType="end"/>
        </w:r>
      </w:p>
    </w:sdtContent>
  </w:sdt>
  <w:p w:rsidR="00164A04" w:rsidRDefault="00164A0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04" w:rsidRDefault="00164A04">
    <w:pPr>
      <w:pStyle w:val="ab"/>
      <w:jc w:val="center"/>
    </w:pPr>
  </w:p>
  <w:p w:rsidR="00164A04" w:rsidRDefault="00164A0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E99D73"/>
    <w:multiLevelType w:val="hybridMultilevel"/>
    <w:tmpl w:val="C05082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C397E"/>
    <w:multiLevelType w:val="hybridMultilevel"/>
    <w:tmpl w:val="5F4AF41E"/>
    <w:lvl w:ilvl="0" w:tplc="D3284600">
      <w:start w:val="1"/>
      <w:numFmt w:val="decimal"/>
      <w:lvlText w:val="%1)"/>
      <w:lvlJc w:val="left"/>
      <w:pPr>
        <w:ind w:left="108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D57F65"/>
    <w:multiLevelType w:val="hybridMultilevel"/>
    <w:tmpl w:val="FCCCB610"/>
    <w:lvl w:ilvl="0" w:tplc="AA5E686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68748B"/>
    <w:multiLevelType w:val="hybridMultilevel"/>
    <w:tmpl w:val="E43ED9FC"/>
    <w:lvl w:ilvl="0" w:tplc="359E7C3E">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80CFD"/>
    <w:multiLevelType w:val="hybridMultilevel"/>
    <w:tmpl w:val="5F4AF41E"/>
    <w:lvl w:ilvl="0" w:tplc="D3284600">
      <w:start w:val="1"/>
      <w:numFmt w:val="decimal"/>
      <w:lvlText w:val="%1)"/>
      <w:lvlJc w:val="left"/>
      <w:pPr>
        <w:ind w:left="107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357B28"/>
    <w:multiLevelType w:val="hybridMultilevel"/>
    <w:tmpl w:val="156ACF6E"/>
    <w:lvl w:ilvl="0" w:tplc="893E83D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7814B8"/>
    <w:multiLevelType w:val="multilevel"/>
    <w:tmpl w:val="042C627E"/>
    <w:lvl w:ilvl="0">
      <w:start w:val="1"/>
      <w:numFmt w:val="decimal"/>
      <w:lvlText w:val="%1."/>
      <w:lvlJc w:val="left"/>
      <w:rPr>
        <w:rFonts w:ascii="Times New Roman" w:eastAsia="Times New Roman" w:hAnsi="Times New Roman" w:cs="Times New Roman"/>
        <w:b w:val="0"/>
        <w:bCs w:val="0"/>
        <w:i w:val="0"/>
        <w:iCs w:val="0"/>
        <w:smallCaps w:val="0"/>
        <w:strike w:val="0"/>
        <w:color w:val="5E5B6B"/>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2A4513"/>
    <w:multiLevelType w:val="hybridMultilevel"/>
    <w:tmpl w:val="54BABF3C"/>
    <w:lvl w:ilvl="0" w:tplc="CA000CB2">
      <w:start w:val="10"/>
      <w:numFmt w:val="decimal"/>
      <w:lvlText w:val="%1."/>
      <w:lvlJc w:val="left"/>
      <w:pPr>
        <w:ind w:left="375" w:hanging="375"/>
      </w:pPr>
      <w:rPr>
        <w:rFonts w:hint="default"/>
      </w:rPr>
    </w:lvl>
    <w:lvl w:ilvl="1" w:tplc="04190019" w:tentative="1">
      <w:start w:val="1"/>
      <w:numFmt w:val="lowerLetter"/>
      <w:lvlText w:val="%2."/>
      <w:lvlJc w:val="left"/>
      <w:pPr>
        <w:ind w:left="907" w:hanging="360"/>
      </w:pPr>
    </w:lvl>
    <w:lvl w:ilvl="2" w:tplc="0419001B" w:tentative="1">
      <w:start w:val="1"/>
      <w:numFmt w:val="lowerRoman"/>
      <w:lvlText w:val="%3."/>
      <w:lvlJc w:val="right"/>
      <w:pPr>
        <w:ind w:left="1627" w:hanging="180"/>
      </w:pPr>
    </w:lvl>
    <w:lvl w:ilvl="3" w:tplc="0419000F" w:tentative="1">
      <w:start w:val="1"/>
      <w:numFmt w:val="decimal"/>
      <w:lvlText w:val="%4."/>
      <w:lvlJc w:val="left"/>
      <w:pPr>
        <w:ind w:left="2347" w:hanging="360"/>
      </w:pPr>
    </w:lvl>
    <w:lvl w:ilvl="4" w:tplc="04190019" w:tentative="1">
      <w:start w:val="1"/>
      <w:numFmt w:val="lowerLetter"/>
      <w:lvlText w:val="%5."/>
      <w:lvlJc w:val="left"/>
      <w:pPr>
        <w:ind w:left="3067" w:hanging="360"/>
      </w:pPr>
    </w:lvl>
    <w:lvl w:ilvl="5" w:tplc="0419001B" w:tentative="1">
      <w:start w:val="1"/>
      <w:numFmt w:val="lowerRoman"/>
      <w:lvlText w:val="%6."/>
      <w:lvlJc w:val="right"/>
      <w:pPr>
        <w:ind w:left="3787" w:hanging="180"/>
      </w:pPr>
    </w:lvl>
    <w:lvl w:ilvl="6" w:tplc="0419000F" w:tentative="1">
      <w:start w:val="1"/>
      <w:numFmt w:val="decimal"/>
      <w:lvlText w:val="%7."/>
      <w:lvlJc w:val="left"/>
      <w:pPr>
        <w:ind w:left="4507" w:hanging="360"/>
      </w:pPr>
    </w:lvl>
    <w:lvl w:ilvl="7" w:tplc="04190019" w:tentative="1">
      <w:start w:val="1"/>
      <w:numFmt w:val="lowerLetter"/>
      <w:lvlText w:val="%8."/>
      <w:lvlJc w:val="left"/>
      <w:pPr>
        <w:ind w:left="5227" w:hanging="360"/>
      </w:pPr>
    </w:lvl>
    <w:lvl w:ilvl="8" w:tplc="0419001B" w:tentative="1">
      <w:start w:val="1"/>
      <w:numFmt w:val="lowerRoman"/>
      <w:lvlText w:val="%9."/>
      <w:lvlJc w:val="right"/>
      <w:pPr>
        <w:ind w:left="5947" w:hanging="180"/>
      </w:pPr>
    </w:lvl>
  </w:abstractNum>
  <w:abstractNum w:abstractNumId="8">
    <w:nsid w:val="1F6C2618"/>
    <w:multiLevelType w:val="hybridMultilevel"/>
    <w:tmpl w:val="54BABF3C"/>
    <w:lvl w:ilvl="0" w:tplc="CA000CB2">
      <w:start w:val="10"/>
      <w:numFmt w:val="decimal"/>
      <w:lvlText w:val="%1."/>
      <w:lvlJc w:val="left"/>
      <w:pPr>
        <w:ind w:left="202" w:hanging="375"/>
      </w:pPr>
      <w:rPr>
        <w:rFonts w:hint="default"/>
      </w:rPr>
    </w:lvl>
    <w:lvl w:ilvl="1" w:tplc="04190019" w:tentative="1">
      <w:start w:val="1"/>
      <w:numFmt w:val="lowerLetter"/>
      <w:lvlText w:val="%2."/>
      <w:lvlJc w:val="left"/>
      <w:pPr>
        <w:ind w:left="907" w:hanging="360"/>
      </w:pPr>
    </w:lvl>
    <w:lvl w:ilvl="2" w:tplc="0419001B" w:tentative="1">
      <w:start w:val="1"/>
      <w:numFmt w:val="lowerRoman"/>
      <w:lvlText w:val="%3."/>
      <w:lvlJc w:val="right"/>
      <w:pPr>
        <w:ind w:left="1627" w:hanging="180"/>
      </w:pPr>
    </w:lvl>
    <w:lvl w:ilvl="3" w:tplc="0419000F" w:tentative="1">
      <w:start w:val="1"/>
      <w:numFmt w:val="decimal"/>
      <w:lvlText w:val="%4."/>
      <w:lvlJc w:val="left"/>
      <w:pPr>
        <w:ind w:left="2347" w:hanging="360"/>
      </w:pPr>
    </w:lvl>
    <w:lvl w:ilvl="4" w:tplc="04190019" w:tentative="1">
      <w:start w:val="1"/>
      <w:numFmt w:val="lowerLetter"/>
      <w:lvlText w:val="%5."/>
      <w:lvlJc w:val="left"/>
      <w:pPr>
        <w:ind w:left="3067" w:hanging="360"/>
      </w:pPr>
    </w:lvl>
    <w:lvl w:ilvl="5" w:tplc="0419001B" w:tentative="1">
      <w:start w:val="1"/>
      <w:numFmt w:val="lowerRoman"/>
      <w:lvlText w:val="%6."/>
      <w:lvlJc w:val="right"/>
      <w:pPr>
        <w:ind w:left="3787" w:hanging="180"/>
      </w:pPr>
    </w:lvl>
    <w:lvl w:ilvl="6" w:tplc="0419000F" w:tentative="1">
      <w:start w:val="1"/>
      <w:numFmt w:val="decimal"/>
      <w:lvlText w:val="%7."/>
      <w:lvlJc w:val="left"/>
      <w:pPr>
        <w:ind w:left="4507" w:hanging="360"/>
      </w:pPr>
    </w:lvl>
    <w:lvl w:ilvl="7" w:tplc="04190019" w:tentative="1">
      <w:start w:val="1"/>
      <w:numFmt w:val="lowerLetter"/>
      <w:lvlText w:val="%8."/>
      <w:lvlJc w:val="left"/>
      <w:pPr>
        <w:ind w:left="5227" w:hanging="360"/>
      </w:pPr>
    </w:lvl>
    <w:lvl w:ilvl="8" w:tplc="0419001B" w:tentative="1">
      <w:start w:val="1"/>
      <w:numFmt w:val="lowerRoman"/>
      <w:lvlText w:val="%9."/>
      <w:lvlJc w:val="right"/>
      <w:pPr>
        <w:ind w:left="5947" w:hanging="180"/>
      </w:pPr>
    </w:lvl>
  </w:abstractNum>
  <w:abstractNum w:abstractNumId="9">
    <w:nsid w:val="2713381E"/>
    <w:multiLevelType w:val="hybridMultilevel"/>
    <w:tmpl w:val="907A2E96"/>
    <w:lvl w:ilvl="0" w:tplc="B2502D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4F5BEF"/>
    <w:multiLevelType w:val="hybridMultilevel"/>
    <w:tmpl w:val="2D0CA8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47651"/>
    <w:multiLevelType w:val="hybridMultilevel"/>
    <w:tmpl w:val="71C0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893E61"/>
    <w:multiLevelType w:val="hybridMultilevel"/>
    <w:tmpl w:val="C8E6A686"/>
    <w:lvl w:ilvl="0" w:tplc="C1404686">
      <w:start w:val="1"/>
      <w:numFmt w:val="decimal"/>
      <w:lvlText w:val="%1."/>
      <w:lvlJc w:val="left"/>
      <w:pPr>
        <w:ind w:left="113" w:hanging="286"/>
      </w:pPr>
      <w:rPr>
        <w:w w:val="99"/>
        <w:lang w:val="ru-RU" w:eastAsia="en-US" w:bidi="ar-SA"/>
      </w:rPr>
    </w:lvl>
    <w:lvl w:ilvl="1" w:tplc="F2A89EB8">
      <w:start w:val="2"/>
      <w:numFmt w:val="decimal"/>
      <w:lvlText w:val="%2."/>
      <w:lvlJc w:val="left"/>
      <w:pPr>
        <w:ind w:left="3017" w:hanging="260"/>
      </w:pPr>
      <w:rPr>
        <w:b w:val="0"/>
        <w:bCs/>
        <w:w w:val="99"/>
        <w:lang w:val="ru-RU" w:eastAsia="en-US" w:bidi="ar-SA"/>
      </w:rPr>
    </w:lvl>
    <w:lvl w:ilvl="2" w:tplc="E5CAFAD6">
      <w:numFmt w:val="bullet"/>
      <w:lvlText w:val="•"/>
      <w:lvlJc w:val="left"/>
      <w:pPr>
        <w:ind w:left="3020" w:hanging="260"/>
      </w:pPr>
      <w:rPr>
        <w:lang w:val="ru-RU" w:eastAsia="en-US" w:bidi="ar-SA"/>
      </w:rPr>
    </w:lvl>
    <w:lvl w:ilvl="3" w:tplc="A5B20A3E">
      <w:numFmt w:val="bullet"/>
      <w:lvlText w:val="•"/>
      <w:lvlJc w:val="left"/>
      <w:pPr>
        <w:ind w:left="3925" w:hanging="260"/>
      </w:pPr>
      <w:rPr>
        <w:lang w:val="ru-RU" w:eastAsia="en-US" w:bidi="ar-SA"/>
      </w:rPr>
    </w:lvl>
    <w:lvl w:ilvl="4" w:tplc="29F4C542">
      <w:numFmt w:val="bullet"/>
      <w:lvlText w:val="•"/>
      <w:lvlJc w:val="left"/>
      <w:pPr>
        <w:ind w:left="4831" w:hanging="260"/>
      </w:pPr>
      <w:rPr>
        <w:lang w:val="ru-RU" w:eastAsia="en-US" w:bidi="ar-SA"/>
      </w:rPr>
    </w:lvl>
    <w:lvl w:ilvl="5" w:tplc="F26E2E5C">
      <w:numFmt w:val="bullet"/>
      <w:lvlText w:val="•"/>
      <w:lvlJc w:val="left"/>
      <w:pPr>
        <w:ind w:left="5736" w:hanging="260"/>
      </w:pPr>
      <w:rPr>
        <w:lang w:val="ru-RU" w:eastAsia="en-US" w:bidi="ar-SA"/>
      </w:rPr>
    </w:lvl>
    <w:lvl w:ilvl="6" w:tplc="D6A06B48">
      <w:numFmt w:val="bullet"/>
      <w:lvlText w:val="•"/>
      <w:lvlJc w:val="left"/>
      <w:pPr>
        <w:ind w:left="6642" w:hanging="260"/>
      </w:pPr>
      <w:rPr>
        <w:lang w:val="ru-RU" w:eastAsia="en-US" w:bidi="ar-SA"/>
      </w:rPr>
    </w:lvl>
    <w:lvl w:ilvl="7" w:tplc="2C8C65E4">
      <w:numFmt w:val="bullet"/>
      <w:lvlText w:val="•"/>
      <w:lvlJc w:val="left"/>
      <w:pPr>
        <w:ind w:left="7547" w:hanging="260"/>
      </w:pPr>
      <w:rPr>
        <w:lang w:val="ru-RU" w:eastAsia="en-US" w:bidi="ar-SA"/>
      </w:rPr>
    </w:lvl>
    <w:lvl w:ilvl="8" w:tplc="63484A1A">
      <w:numFmt w:val="bullet"/>
      <w:lvlText w:val="•"/>
      <w:lvlJc w:val="left"/>
      <w:pPr>
        <w:ind w:left="8453" w:hanging="260"/>
      </w:pPr>
      <w:rPr>
        <w:lang w:val="ru-RU" w:eastAsia="en-US" w:bidi="ar-SA"/>
      </w:rPr>
    </w:lvl>
  </w:abstractNum>
  <w:abstractNum w:abstractNumId="13">
    <w:nsid w:val="3D9A7519"/>
    <w:multiLevelType w:val="hybridMultilevel"/>
    <w:tmpl w:val="370663AA"/>
    <w:lvl w:ilvl="0" w:tplc="2A567BDC">
      <w:start w:val="4"/>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4">
    <w:nsid w:val="3FBF4688"/>
    <w:multiLevelType w:val="multilevel"/>
    <w:tmpl w:val="2EA24F42"/>
    <w:lvl w:ilvl="0">
      <w:start w:val="1"/>
      <w:numFmt w:val="decimal"/>
      <w:lvlText w:val="%1."/>
      <w:lvlJc w:val="left"/>
      <w:pPr>
        <w:ind w:left="1110" w:hanging="390"/>
      </w:pPr>
      <w:rPr>
        <w:rFonts w:hint="default"/>
        <w:color w:val="000000"/>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458421FD"/>
    <w:multiLevelType w:val="hybridMultilevel"/>
    <w:tmpl w:val="81EA753C"/>
    <w:lvl w:ilvl="0" w:tplc="DA522682">
      <w:start w:val="6"/>
      <w:numFmt w:val="decimal"/>
      <w:lvlText w:val="%1."/>
      <w:lvlJc w:val="left"/>
      <w:pPr>
        <w:ind w:left="511" w:hanging="260"/>
      </w:pPr>
      <w:rPr>
        <w:rFonts w:ascii="Times New Roman" w:eastAsia="Times New Roman" w:hAnsi="Times New Roman" w:cs="Times New Roman" w:hint="default"/>
        <w:b w:val="0"/>
        <w:bCs/>
        <w:w w:val="99"/>
        <w:sz w:val="26"/>
        <w:szCs w:val="26"/>
        <w:lang w:val="ru-RU" w:eastAsia="en-US" w:bidi="ar-SA"/>
      </w:rPr>
    </w:lvl>
    <w:lvl w:ilvl="1" w:tplc="17E63A8E">
      <w:start w:val="17"/>
      <w:numFmt w:val="decimal"/>
      <w:lvlText w:val="%2."/>
      <w:lvlJc w:val="left"/>
      <w:pPr>
        <w:ind w:left="1135" w:hanging="425"/>
      </w:pPr>
      <w:rPr>
        <w:rFonts w:ascii="Times New Roman" w:eastAsia="Times New Roman" w:hAnsi="Times New Roman" w:cs="Times New Roman" w:hint="default"/>
        <w:w w:val="99"/>
        <w:sz w:val="24"/>
        <w:szCs w:val="24"/>
        <w:lang w:val="ru-RU" w:eastAsia="en-US" w:bidi="ar-SA"/>
      </w:rPr>
    </w:lvl>
    <w:lvl w:ilvl="2" w:tplc="C5F026A4">
      <w:numFmt w:val="bullet"/>
      <w:lvlText w:val="•"/>
      <w:lvlJc w:val="left"/>
      <w:pPr>
        <w:ind w:left="4340" w:hanging="425"/>
      </w:pPr>
      <w:rPr>
        <w:lang w:val="ru-RU" w:eastAsia="en-US" w:bidi="ar-SA"/>
      </w:rPr>
    </w:lvl>
    <w:lvl w:ilvl="3" w:tplc="D704594C">
      <w:numFmt w:val="bullet"/>
      <w:lvlText w:val="•"/>
      <w:lvlJc w:val="left"/>
      <w:pPr>
        <w:ind w:left="5080" w:hanging="425"/>
      </w:pPr>
      <w:rPr>
        <w:lang w:val="ru-RU" w:eastAsia="en-US" w:bidi="ar-SA"/>
      </w:rPr>
    </w:lvl>
    <w:lvl w:ilvl="4" w:tplc="39B43668">
      <w:numFmt w:val="bullet"/>
      <w:lvlText w:val="•"/>
      <w:lvlJc w:val="left"/>
      <w:pPr>
        <w:ind w:left="5821" w:hanging="425"/>
      </w:pPr>
      <w:rPr>
        <w:lang w:val="ru-RU" w:eastAsia="en-US" w:bidi="ar-SA"/>
      </w:rPr>
    </w:lvl>
    <w:lvl w:ilvl="5" w:tplc="B21209C8">
      <w:numFmt w:val="bullet"/>
      <w:lvlText w:val="•"/>
      <w:lvlJc w:val="left"/>
      <w:pPr>
        <w:ind w:left="6561" w:hanging="425"/>
      </w:pPr>
      <w:rPr>
        <w:lang w:val="ru-RU" w:eastAsia="en-US" w:bidi="ar-SA"/>
      </w:rPr>
    </w:lvl>
    <w:lvl w:ilvl="6" w:tplc="990A8202">
      <w:numFmt w:val="bullet"/>
      <w:lvlText w:val="•"/>
      <w:lvlJc w:val="left"/>
      <w:pPr>
        <w:ind w:left="7302" w:hanging="425"/>
      </w:pPr>
      <w:rPr>
        <w:lang w:val="ru-RU" w:eastAsia="en-US" w:bidi="ar-SA"/>
      </w:rPr>
    </w:lvl>
    <w:lvl w:ilvl="7" w:tplc="29BED6EE">
      <w:numFmt w:val="bullet"/>
      <w:lvlText w:val="•"/>
      <w:lvlJc w:val="left"/>
      <w:pPr>
        <w:ind w:left="8042" w:hanging="425"/>
      </w:pPr>
      <w:rPr>
        <w:lang w:val="ru-RU" w:eastAsia="en-US" w:bidi="ar-SA"/>
      </w:rPr>
    </w:lvl>
    <w:lvl w:ilvl="8" w:tplc="FF2A8A4A">
      <w:numFmt w:val="bullet"/>
      <w:lvlText w:val="•"/>
      <w:lvlJc w:val="left"/>
      <w:pPr>
        <w:ind w:left="8783" w:hanging="425"/>
      </w:pPr>
      <w:rPr>
        <w:lang w:val="ru-RU" w:eastAsia="en-US" w:bidi="ar-SA"/>
      </w:rPr>
    </w:lvl>
  </w:abstractNum>
  <w:abstractNum w:abstractNumId="16">
    <w:nsid w:val="5F2718E9"/>
    <w:multiLevelType w:val="hybridMultilevel"/>
    <w:tmpl w:val="68366994"/>
    <w:lvl w:ilvl="0" w:tplc="87BEE728">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0F2707D"/>
    <w:multiLevelType w:val="hybridMultilevel"/>
    <w:tmpl w:val="8B68B65A"/>
    <w:lvl w:ilvl="0" w:tplc="47C6F1AC">
      <w:start w:val="9"/>
      <w:numFmt w:val="decimal"/>
      <w:lvlText w:val="%1."/>
      <w:lvlJc w:val="left"/>
      <w:pPr>
        <w:ind w:left="3053" w:hanging="260"/>
      </w:pPr>
      <w:rPr>
        <w:rFonts w:ascii="Times New Roman" w:eastAsia="Times New Roman" w:hAnsi="Times New Roman" w:cs="Times New Roman" w:hint="default"/>
        <w:b w:val="0"/>
        <w:bCs/>
        <w:w w:val="99"/>
        <w:sz w:val="26"/>
        <w:szCs w:val="26"/>
        <w:lang w:val="ru-RU" w:eastAsia="en-US" w:bidi="ar-SA"/>
      </w:rPr>
    </w:lvl>
    <w:lvl w:ilvl="1" w:tplc="C72EA4AA">
      <w:start w:val="30"/>
      <w:numFmt w:val="decimal"/>
      <w:lvlText w:val="%2."/>
      <w:lvlJc w:val="left"/>
      <w:pPr>
        <w:ind w:left="113" w:hanging="425"/>
      </w:pPr>
      <w:rPr>
        <w:w w:val="99"/>
        <w:lang w:val="ru-RU" w:eastAsia="en-US" w:bidi="ar-SA"/>
      </w:rPr>
    </w:lvl>
    <w:lvl w:ilvl="2" w:tplc="B5DC5BA6">
      <w:numFmt w:val="bullet"/>
      <w:lvlText w:val="•"/>
      <w:lvlJc w:val="left"/>
      <w:pPr>
        <w:ind w:left="2760" w:hanging="425"/>
      </w:pPr>
      <w:rPr>
        <w:lang w:val="ru-RU" w:eastAsia="en-US" w:bidi="ar-SA"/>
      </w:rPr>
    </w:lvl>
    <w:lvl w:ilvl="3" w:tplc="7788346E">
      <w:numFmt w:val="bullet"/>
      <w:lvlText w:val="•"/>
      <w:lvlJc w:val="left"/>
      <w:pPr>
        <w:ind w:left="3060" w:hanging="425"/>
      </w:pPr>
      <w:rPr>
        <w:lang w:val="ru-RU" w:eastAsia="en-US" w:bidi="ar-SA"/>
      </w:rPr>
    </w:lvl>
    <w:lvl w:ilvl="4" w:tplc="EC261AE4">
      <w:numFmt w:val="bullet"/>
      <w:lvlText w:val="•"/>
      <w:lvlJc w:val="left"/>
      <w:pPr>
        <w:ind w:left="3740" w:hanging="425"/>
      </w:pPr>
      <w:rPr>
        <w:lang w:val="ru-RU" w:eastAsia="en-US" w:bidi="ar-SA"/>
      </w:rPr>
    </w:lvl>
    <w:lvl w:ilvl="5" w:tplc="EB62B06E">
      <w:numFmt w:val="bullet"/>
      <w:lvlText w:val="•"/>
      <w:lvlJc w:val="left"/>
      <w:pPr>
        <w:ind w:left="4827" w:hanging="425"/>
      </w:pPr>
      <w:rPr>
        <w:lang w:val="ru-RU" w:eastAsia="en-US" w:bidi="ar-SA"/>
      </w:rPr>
    </w:lvl>
    <w:lvl w:ilvl="6" w:tplc="1AD2486E">
      <w:numFmt w:val="bullet"/>
      <w:lvlText w:val="•"/>
      <w:lvlJc w:val="left"/>
      <w:pPr>
        <w:ind w:left="5914" w:hanging="425"/>
      </w:pPr>
      <w:rPr>
        <w:lang w:val="ru-RU" w:eastAsia="en-US" w:bidi="ar-SA"/>
      </w:rPr>
    </w:lvl>
    <w:lvl w:ilvl="7" w:tplc="009EEE94">
      <w:numFmt w:val="bullet"/>
      <w:lvlText w:val="•"/>
      <w:lvlJc w:val="left"/>
      <w:pPr>
        <w:ind w:left="7002" w:hanging="425"/>
      </w:pPr>
      <w:rPr>
        <w:lang w:val="ru-RU" w:eastAsia="en-US" w:bidi="ar-SA"/>
      </w:rPr>
    </w:lvl>
    <w:lvl w:ilvl="8" w:tplc="66008728">
      <w:numFmt w:val="bullet"/>
      <w:lvlText w:val="•"/>
      <w:lvlJc w:val="left"/>
      <w:pPr>
        <w:ind w:left="8089" w:hanging="425"/>
      </w:pPr>
      <w:rPr>
        <w:lang w:val="ru-RU" w:eastAsia="en-US" w:bidi="ar-SA"/>
      </w:rPr>
    </w:lvl>
  </w:abstractNum>
  <w:abstractNum w:abstractNumId="18">
    <w:nsid w:val="646B1E88"/>
    <w:multiLevelType w:val="hybridMultilevel"/>
    <w:tmpl w:val="1E8ADC18"/>
    <w:lvl w:ilvl="0" w:tplc="6ACEFF8A">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CBB1C8A"/>
    <w:multiLevelType w:val="hybridMultilevel"/>
    <w:tmpl w:val="439C03CC"/>
    <w:lvl w:ilvl="0" w:tplc="0B2A8D44">
      <w:start w:val="1"/>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F5F091B0">
      <w:numFmt w:val="bullet"/>
      <w:lvlText w:val="•"/>
      <w:lvlJc w:val="left"/>
      <w:pPr>
        <w:ind w:left="1134" w:hanging="286"/>
      </w:pPr>
      <w:rPr>
        <w:lang w:val="ru-RU" w:eastAsia="en-US" w:bidi="ar-SA"/>
      </w:rPr>
    </w:lvl>
    <w:lvl w:ilvl="2" w:tplc="B97A1BC8">
      <w:numFmt w:val="bullet"/>
      <w:lvlText w:val="•"/>
      <w:lvlJc w:val="left"/>
      <w:pPr>
        <w:ind w:left="2148" w:hanging="286"/>
      </w:pPr>
      <w:rPr>
        <w:lang w:val="ru-RU" w:eastAsia="en-US" w:bidi="ar-SA"/>
      </w:rPr>
    </w:lvl>
    <w:lvl w:ilvl="3" w:tplc="44D03F64">
      <w:numFmt w:val="bullet"/>
      <w:lvlText w:val="•"/>
      <w:lvlJc w:val="left"/>
      <w:pPr>
        <w:ind w:left="3163" w:hanging="286"/>
      </w:pPr>
      <w:rPr>
        <w:lang w:val="ru-RU" w:eastAsia="en-US" w:bidi="ar-SA"/>
      </w:rPr>
    </w:lvl>
    <w:lvl w:ilvl="4" w:tplc="7512B9D4">
      <w:numFmt w:val="bullet"/>
      <w:lvlText w:val="•"/>
      <w:lvlJc w:val="left"/>
      <w:pPr>
        <w:ind w:left="4177" w:hanging="286"/>
      </w:pPr>
      <w:rPr>
        <w:lang w:val="ru-RU" w:eastAsia="en-US" w:bidi="ar-SA"/>
      </w:rPr>
    </w:lvl>
    <w:lvl w:ilvl="5" w:tplc="9D600E76">
      <w:numFmt w:val="bullet"/>
      <w:lvlText w:val="•"/>
      <w:lvlJc w:val="left"/>
      <w:pPr>
        <w:ind w:left="5192" w:hanging="286"/>
      </w:pPr>
      <w:rPr>
        <w:lang w:val="ru-RU" w:eastAsia="en-US" w:bidi="ar-SA"/>
      </w:rPr>
    </w:lvl>
    <w:lvl w:ilvl="6" w:tplc="04C8E3AA">
      <w:numFmt w:val="bullet"/>
      <w:lvlText w:val="•"/>
      <w:lvlJc w:val="left"/>
      <w:pPr>
        <w:ind w:left="6206" w:hanging="286"/>
      </w:pPr>
      <w:rPr>
        <w:lang w:val="ru-RU" w:eastAsia="en-US" w:bidi="ar-SA"/>
      </w:rPr>
    </w:lvl>
    <w:lvl w:ilvl="7" w:tplc="779CFFF8">
      <w:numFmt w:val="bullet"/>
      <w:lvlText w:val="•"/>
      <w:lvlJc w:val="left"/>
      <w:pPr>
        <w:ind w:left="7220" w:hanging="286"/>
      </w:pPr>
      <w:rPr>
        <w:lang w:val="ru-RU" w:eastAsia="en-US" w:bidi="ar-SA"/>
      </w:rPr>
    </w:lvl>
    <w:lvl w:ilvl="8" w:tplc="65120144">
      <w:numFmt w:val="bullet"/>
      <w:lvlText w:val="•"/>
      <w:lvlJc w:val="left"/>
      <w:pPr>
        <w:ind w:left="8235" w:hanging="286"/>
      </w:pPr>
      <w:rPr>
        <w:lang w:val="ru-RU" w:eastAsia="en-US" w:bidi="ar-SA"/>
      </w:rPr>
    </w:lvl>
  </w:abstractNum>
  <w:abstractNum w:abstractNumId="20">
    <w:nsid w:val="70C22434"/>
    <w:multiLevelType w:val="hybridMultilevel"/>
    <w:tmpl w:val="21C01AD8"/>
    <w:lvl w:ilvl="0" w:tplc="558EB752">
      <w:start w:val="8"/>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4BEC3296">
      <w:numFmt w:val="bullet"/>
      <w:lvlText w:val="•"/>
      <w:lvlJc w:val="left"/>
      <w:pPr>
        <w:ind w:left="2060" w:hanging="286"/>
      </w:pPr>
      <w:rPr>
        <w:lang w:val="ru-RU" w:eastAsia="en-US" w:bidi="ar-SA"/>
      </w:rPr>
    </w:lvl>
    <w:lvl w:ilvl="2" w:tplc="FBFEF6DA">
      <w:numFmt w:val="bullet"/>
      <w:lvlText w:val="•"/>
      <w:lvlJc w:val="left"/>
      <w:pPr>
        <w:ind w:left="2971" w:hanging="286"/>
      </w:pPr>
      <w:rPr>
        <w:lang w:val="ru-RU" w:eastAsia="en-US" w:bidi="ar-SA"/>
      </w:rPr>
    </w:lvl>
    <w:lvl w:ilvl="3" w:tplc="CAEE89A0">
      <w:numFmt w:val="bullet"/>
      <w:lvlText w:val="•"/>
      <w:lvlJc w:val="left"/>
      <w:pPr>
        <w:ind w:left="3883" w:hanging="286"/>
      </w:pPr>
      <w:rPr>
        <w:lang w:val="ru-RU" w:eastAsia="en-US" w:bidi="ar-SA"/>
      </w:rPr>
    </w:lvl>
    <w:lvl w:ilvl="4" w:tplc="329E39E0">
      <w:numFmt w:val="bullet"/>
      <w:lvlText w:val="•"/>
      <w:lvlJc w:val="left"/>
      <w:pPr>
        <w:ind w:left="4794" w:hanging="286"/>
      </w:pPr>
      <w:rPr>
        <w:lang w:val="ru-RU" w:eastAsia="en-US" w:bidi="ar-SA"/>
      </w:rPr>
    </w:lvl>
    <w:lvl w:ilvl="5" w:tplc="98BCECC4">
      <w:numFmt w:val="bullet"/>
      <w:lvlText w:val="•"/>
      <w:lvlJc w:val="left"/>
      <w:pPr>
        <w:ind w:left="5706" w:hanging="286"/>
      </w:pPr>
      <w:rPr>
        <w:lang w:val="ru-RU" w:eastAsia="en-US" w:bidi="ar-SA"/>
      </w:rPr>
    </w:lvl>
    <w:lvl w:ilvl="6" w:tplc="AE1E2CB2">
      <w:numFmt w:val="bullet"/>
      <w:lvlText w:val="•"/>
      <w:lvlJc w:val="left"/>
      <w:pPr>
        <w:ind w:left="6617" w:hanging="286"/>
      </w:pPr>
      <w:rPr>
        <w:lang w:val="ru-RU" w:eastAsia="en-US" w:bidi="ar-SA"/>
      </w:rPr>
    </w:lvl>
    <w:lvl w:ilvl="7" w:tplc="003A313C">
      <w:numFmt w:val="bullet"/>
      <w:lvlText w:val="•"/>
      <w:lvlJc w:val="left"/>
      <w:pPr>
        <w:ind w:left="7529" w:hanging="286"/>
      </w:pPr>
      <w:rPr>
        <w:lang w:val="ru-RU" w:eastAsia="en-US" w:bidi="ar-SA"/>
      </w:rPr>
    </w:lvl>
    <w:lvl w:ilvl="8" w:tplc="57E0ACF0">
      <w:numFmt w:val="bullet"/>
      <w:lvlText w:val="•"/>
      <w:lvlJc w:val="left"/>
      <w:pPr>
        <w:ind w:left="8440" w:hanging="286"/>
      </w:pPr>
      <w:rPr>
        <w:lang w:val="ru-RU" w:eastAsia="en-US" w:bidi="ar-SA"/>
      </w:rPr>
    </w:lvl>
  </w:abstractNum>
  <w:abstractNum w:abstractNumId="21">
    <w:nsid w:val="75BF72CE"/>
    <w:multiLevelType w:val="hybridMultilevel"/>
    <w:tmpl w:val="175EB5D8"/>
    <w:lvl w:ilvl="0" w:tplc="BCB61F2A">
      <w:start w:val="1"/>
      <w:numFmt w:val="decimal"/>
      <w:lvlText w:val="%1)"/>
      <w:lvlJc w:val="left"/>
      <w:pPr>
        <w:ind w:left="2945" w:hanging="286"/>
      </w:pPr>
      <w:rPr>
        <w:rFonts w:ascii="Times New Roman" w:eastAsia="Times New Roman" w:hAnsi="Times New Roman" w:cs="Times New Roman" w:hint="default"/>
        <w:w w:val="99"/>
        <w:sz w:val="26"/>
        <w:szCs w:val="26"/>
        <w:lang w:val="ru-RU" w:eastAsia="en-US" w:bidi="ar-SA"/>
      </w:rPr>
    </w:lvl>
    <w:lvl w:ilvl="1" w:tplc="F96C5292">
      <w:numFmt w:val="bullet"/>
      <w:lvlText w:val="•"/>
      <w:lvlJc w:val="left"/>
      <w:pPr>
        <w:ind w:left="3888" w:hanging="286"/>
      </w:pPr>
      <w:rPr>
        <w:lang w:val="ru-RU" w:eastAsia="en-US" w:bidi="ar-SA"/>
      </w:rPr>
    </w:lvl>
    <w:lvl w:ilvl="2" w:tplc="F9E8E188">
      <w:numFmt w:val="bullet"/>
      <w:lvlText w:val="•"/>
      <w:lvlJc w:val="left"/>
      <w:pPr>
        <w:ind w:left="4832" w:hanging="286"/>
      </w:pPr>
      <w:rPr>
        <w:lang w:val="ru-RU" w:eastAsia="en-US" w:bidi="ar-SA"/>
      </w:rPr>
    </w:lvl>
    <w:lvl w:ilvl="3" w:tplc="D24E74CA">
      <w:numFmt w:val="bullet"/>
      <w:lvlText w:val="•"/>
      <w:lvlJc w:val="left"/>
      <w:pPr>
        <w:ind w:left="5777" w:hanging="286"/>
      </w:pPr>
      <w:rPr>
        <w:lang w:val="ru-RU" w:eastAsia="en-US" w:bidi="ar-SA"/>
      </w:rPr>
    </w:lvl>
    <w:lvl w:ilvl="4" w:tplc="CD6E6BFA">
      <w:numFmt w:val="bullet"/>
      <w:lvlText w:val="•"/>
      <w:lvlJc w:val="left"/>
      <w:pPr>
        <w:ind w:left="6721" w:hanging="286"/>
      </w:pPr>
      <w:rPr>
        <w:lang w:val="ru-RU" w:eastAsia="en-US" w:bidi="ar-SA"/>
      </w:rPr>
    </w:lvl>
    <w:lvl w:ilvl="5" w:tplc="E7E831FC">
      <w:numFmt w:val="bullet"/>
      <w:lvlText w:val="•"/>
      <w:lvlJc w:val="left"/>
      <w:pPr>
        <w:ind w:left="7666" w:hanging="286"/>
      </w:pPr>
      <w:rPr>
        <w:lang w:val="ru-RU" w:eastAsia="en-US" w:bidi="ar-SA"/>
      </w:rPr>
    </w:lvl>
    <w:lvl w:ilvl="6" w:tplc="E5020414">
      <w:numFmt w:val="bullet"/>
      <w:lvlText w:val="•"/>
      <w:lvlJc w:val="left"/>
      <w:pPr>
        <w:ind w:left="8610" w:hanging="286"/>
      </w:pPr>
      <w:rPr>
        <w:lang w:val="ru-RU" w:eastAsia="en-US" w:bidi="ar-SA"/>
      </w:rPr>
    </w:lvl>
    <w:lvl w:ilvl="7" w:tplc="D69A91E4">
      <w:numFmt w:val="bullet"/>
      <w:lvlText w:val="•"/>
      <w:lvlJc w:val="left"/>
      <w:pPr>
        <w:ind w:left="9554" w:hanging="286"/>
      </w:pPr>
      <w:rPr>
        <w:lang w:val="ru-RU" w:eastAsia="en-US" w:bidi="ar-SA"/>
      </w:rPr>
    </w:lvl>
    <w:lvl w:ilvl="8" w:tplc="80EE9C5E">
      <w:numFmt w:val="bullet"/>
      <w:lvlText w:val="•"/>
      <w:lvlJc w:val="left"/>
      <w:pPr>
        <w:ind w:left="10499" w:hanging="286"/>
      </w:pPr>
      <w:rPr>
        <w:lang w:val="ru-RU" w:eastAsia="en-US" w:bidi="ar-SA"/>
      </w:rPr>
    </w:lvl>
  </w:abstractNum>
  <w:abstractNum w:abstractNumId="22">
    <w:nsid w:val="762E0FCC"/>
    <w:multiLevelType w:val="hybridMultilevel"/>
    <w:tmpl w:val="C1D0F876"/>
    <w:lvl w:ilvl="0" w:tplc="C9F2C75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71A7584"/>
    <w:multiLevelType w:val="hybridMultilevel"/>
    <w:tmpl w:val="2846784E"/>
    <w:lvl w:ilvl="0" w:tplc="A498F9CA">
      <w:start w:val="12"/>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B2A43B7"/>
    <w:multiLevelType w:val="hybridMultilevel"/>
    <w:tmpl w:val="0FF0D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E9541C"/>
    <w:multiLevelType w:val="hybridMultilevel"/>
    <w:tmpl w:val="DB780A30"/>
    <w:lvl w:ilvl="0" w:tplc="29BEC050">
      <w:start w:val="1"/>
      <w:numFmt w:val="decimal"/>
      <w:lvlText w:val="%1)"/>
      <w:lvlJc w:val="left"/>
      <w:pPr>
        <w:ind w:left="113" w:hanging="442"/>
      </w:pPr>
      <w:rPr>
        <w:rFonts w:ascii="Times New Roman" w:eastAsia="Times New Roman" w:hAnsi="Times New Roman" w:cs="Times New Roman" w:hint="default"/>
        <w:w w:val="99"/>
        <w:sz w:val="26"/>
        <w:szCs w:val="26"/>
        <w:lang w:val="ru-RU" w:eastAsia="en-US" w:bidi="ar-SA"/>
      </w:rPr>
    </w:lvl>
    <w:lvl w:ilvl="1" w:tplc="44F287AA">
      <w:numFmt w:val="bullet"/>
      <w:lvlText w:val="•"/>
      <w:lvlJc w:val="left"/>
      <w:pPr>
        <w:ind w:left="1134" w:hanging="442"/>
      </w:pPr>
      <w:rPr>
        <w:lang w:val="ru-RU" w:eastAsia="en-US" w:bidi="ar-SA"/>
      </w:rPr>
    </w:lvl>
    <w:lvl w:ilvl="2" w:tplc="EAF8B74A">
      <w:numFmt w:val="bullet"/>
      <w:lvlText w:val="•"/>
      <w:lvlJc w:val="left"/>
      <w:pPr>
        <w:ind w:left="2148" w:hanging="442"/>
      </w:pPr>
      <w:rPr>
        <w:lang w:val="ru-RU" w:eastAsia="en-US" w:bidi="ar-SA"/>
      </w:rPr>
    </w:lvl>
    <w:lvl w:ilvl="3" w:tplc="3C8C2918">
      <w:numFmt w:val="bullet"/>
      <w:lvlText w:val="•"/>
      <w:lvlJc w:val="left"/>
      <w:pPr>
        <w:ind w:left="3163" w:hanging="442"/>
      </w:pPr>
      <w:rPr>
        <w:lang w:val="ru-RU" w:eastAsia="en-US" w:bidi="ar-SA"/>
      </w:rPr>
    </w:lvl>
    <w:lvl w:ilvl="4" w:tplc="EEE0C4A0">
      <w:numFmt w:val="bullet"/>
      <w:lvlText w:val="•"/>
      <w:lvlJc w:val="left"/>
      <w:pPr>
        <w:ind w:left="4177" w:hanging="442"/>
      </w:pPr>
      <w:rPr>
        <w:lang w:val="ru-RU" w:eastAsia="en-US" w:bidi="ar-SA"/>
      </w:rPr>
    </w:lvl>
    <w:lvl w:ilvl="5" w:tplc="D9228C2A">
      <w:numFmt w:val="bullet"/>
      <w:lvlText w:val="•"/>
      <w:lvlJc w:val="left"/>
      <w:pPr>
        <w:ind w:left="5192" w:hanging="442"/>
      </w:pPr>
      <w:rPr>
        <w:lang w:val="ru-RU" w:eastAsia="en-US" w:bidi="ar-SA"/>
      </w:rPr>
    </w:lvl>
    <w:lvl w:ilvl="6" w:tplc="A7423CD0">
      <w:numFmt w:val="bullet"/>
      <w:lvlText w:val="•"/>
      <w:lvlJc w:val="left"/>
      <w:pPr>
        <w:ind w:left="6206" w:hanging="442"/>
      </w:pPr>
      <w:rPr>
        <w:lang w:val="ru-RU" w:eastAsia="en-US" w:bidi="ar-SA"/>
      </w:rPr>
    </w:lvl>
    <w:lvl w:ilvl="7" w:tplc="65A29766">
      <w:numFmt w:val="bullet"/>
      <w:lvlText w:val="•"/>
      <w:lvlJc w:val="left"/>
      <w:pPr>
        <w:ind w:left="7220" w:hanging="442"/>
      </w:pPr>
      <w:rPr>
        <w:lang w:val="ru-RU" w:eastAsia="en-US" w:bidi="ar-SA"/>
      </w:rPr>
    </w:lvl>
    <w:lvl w:ilvl="8" w:tplc="A3D25DFA">
      <w:numFmt w:val="bullet"/>
      <w:lvlText w:val="•"/>
      <w:lvlJc w:val="left"/>
      <w:pPr>
        <w:ind w:left="8235" w:hanging="442"/>
      </w:pPr>
      <w:rPr>
        <w:lang w:val="ru-RU" w:eastAsia="en-US" w:bidi="ar-SA"/>
      </w:rPr>
    </w:lvl>
  </w:abstractNum>
  <w:abstractNum w:abstractNumId="26">
    <w:nsid w:val="7FB227F9"/>
    <w:multiLevelType w:val="hybridMultilevel"/>
    <w:tmpl w:val="3A9CF97C"/>
    <w:lvl w:ilvl="0" w:tplc="58A4E36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22"/>
  </w:num>
  <w:num w:numId="3">
    <w:abstractNumId w:val="2"/>
  </w:num>
  <w:num w:numId="4">
    <w:abstractNumId w:val="11"/>
  </w:num>
  <w:num w:numId="5">
    <w:abstractNumId w:val="12"/>
  </w:num>
  <w:num w:numId="6">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7">
    <w:abstractNumId w:val="21"/>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20"/>
  </w:num>
  <w:num w:numId="10">
    <w:abstractNumId w:val="20"/>
    <w:lvlOverride w:ilvl="0">
      <w:startOverride w:val="8"/>
    </w:lvlOverride>
    <w:lvlOverride w:ilvl="1"/>
    <w:lvlOverride w:ilvl="2"/>
    <w:lvlOverride w:ilvl="3"/>
    <w:lvlOverride w:ilvl="4"/>
    <w:lvlOverride w:ilvl="5"/>
    <w:lvlOverride w:ilvl="6"/>
    <w:lvlOverride w:ilvl="7"/>
    <w:lvlOverride w:ilvl="8"/>
  </w:num>
  <w:num w:numId="11">
    <w:abstractNumId w:val="19"/>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5"/>
    <w:lvlOverride w:ilvl="0">
      <w:startOverride w:val="6"/>
    </w:lvlOverride>
    <w:lvlOverride w:ilvl="1">
      <w:startOverride w:val="17"/>
    </w:lvlOverride>
    <w:lvlOverride w:ilvl="2"/>
    <w:lvlOverride w:ilvl="3"/>
    <w:lvlOverride w:ilvl="4"/>
    <w:lvlOverride w:ilvl="5"/>
    <w:lvlOverride w:ilvl="6"/>
    <w:lvlOverride w:ilvl="7"/>
    <w:lvlOverride w:ilvl="8"/>
  </w:num>
  <w:num w:numId="15">
    <w:abstractNumId w:val="17"/>
  </w:num>
  <w:num w:numId="16">
    <w:abstractNumId w:val="17"/>
    <w:lvlOverride w:ilvl="0">
      <w:startOverride w:val="9"/>
    </w:lvlOverride>
    <w:lvlOverride w:ilvl="1">
      <w:startOverride w:val="30"/>
    </w:lvlOverride>
    <w:lvlOverride w:ilvl="2"/>
    <w:lvlOverride w:ilvl="3"/>
    <w:lvlOverride w:ilvl="4"/>
    <w:lvlOverride w:ilvl="5"/>
    <w:lvlOverride w:ilvl="6"/>
    <w:lvlOverride w:ilvl="7"/>
    <w:lvlOverride w:ilvl="8"/>
  </w:num>
  <w:num w:numId="17">
    <w:abstractNumId w:val="25"/>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7"/>
  </w:num>
  <w:num w:numId="21">
    <w:abstractNumId w:val="8"/>
  </w:num>
  <w:num w:numId="22">
    <w:abstractNumId w:val="5"/>
  </w:num>
  <w:num w:numId="23">
    <w:abstractNumId w:val="26"/>
  </w:num>
  <w:num w:numId="24">
    <w:abstractNumId w:val="3"/>
  </w:num>
  <w:num w:numId="25">
    <w:abstractNumId w:val="0"/>
  </w:num>
  <w:num w:numId="26">
    <w:abstractNumId w:val="24"/>
  </w:num>
  <w:num w:numId="27">
    <w:abstractNumId w:val="10"/>
  </w:num>
  <w:num w:numId="28">
    <w:abstractNumId w:val="23"/>
  </w:num>
  <w:num w:numId="29">
    <w:abstractNumId w:val="13"/>
  </w:num>
  <w:num w:numId="30">
    <w:abstractNumId w:val="6"/>
  </w:num>
  <w:num w:numId="31">
    <w:abstractNumId w:val="14"/>
  </w:num>
  <w:num w:numId="32">
    <w:abstractNumId w:val="4"/>
  </w:num>
  <w:num w:numId="33">
    <w:abstractNumId w:val="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F7"/>
    <w:rsid w:val="00001A64"/>
    <w:rsid w:val="00002564"/>
    <w:rsid w:val="00003D13"/>
    <w:rsid w:val="00021632"/>
    <w:rsid w:val="00026316"/>
    <w:rsid w:val="00031638"/>
    <w:rsid w:val="00034588"/>
    <w:rsid w:val="00036367"/>
    <w:rsid w:val="00052B62"/>
    <w:rsid w:val="00056F16"/>
    <w:rsid w:val="00067CD6"/>
    <w:rsid w:val="00076019"/>
    <w:rsid w:val="000829BB"/>
    <w:rsid w:val="00095C8D"/>
    <w:rsid w:val="000A6AF4"/>
    <w:rsid w:val="000C31AF"/>
    <w:rsid w:val="000D2305"/>
    <w:rsid w:val="000D3067"/>
    <w:rsid w:val="000F3355"/>
    <w:rsid w:val="00100915"/>
    <w:rsid w:val="00124C45"/>
    <w:rsid w:val="00126024"/>
    <w:rsid w:val="001301A3"/>
    <w:rsid w:val="00131B15"/>
    <w:rsid w:val="00146751"/>
    <w:rsid w:val="00164A04"/>
    <w:rsid w:val="00170D64"/>
    <w:rsid w:val="001A0DFD"/>
    <w:rsid w:val="001A48B5"/>
    <w:rsid w:val="001B073B"/>
    <w:rsid w:val="001C2856"/>
    <w:rsid w:val="001C4F83"/>
    <w:rsid w:val="001C6742"/>
    <w:rsid w:val="001D34B9"/>
    <w:rsid w:val="001E03C0"/>
    <w:rsid w:val="001E5E54"/>
    <w:rsid w:val="001F6575"/>
    <w:rsid w:val="00204015"/>
    <w:rsid w:val="0021137B"/>
    <w:rsid w:val="00225A3F"/>
    <w:rsid w:val="00232512"/>
    <w:rsid w:val="0023621B"/>
    <w:rsid w:val="0024391F"/>
    <w:rsid w:val="00246661"/>
    <w:rsid w:val="00247BC6"/>
    <w:rsid w:val="002527CE"/>
    <w:rsid w:val="0027069B"/>
    <w:rsid w:val="00287009"/>
    <w:rsid w:val="00290A40"/>
    <w:rsid w:val="002C5D72"/>
    <w:rsid w:val="002D2B47"/>
    <w:rsid w:val="002F29B9"/>
    <w:rsid w:val="002F463A"/>
    <w:rsid w:val="00301086"/>
    <w:rsid w:val="003021AC"/>
    <w:rsid w:val="003109DE"/>
    <w:rsid w:val="00312E91"/>
    <w:rsid w:val="00313389"/>
    <w:rsid w:val="00332C33"/>
    <w:rsid w:val="003360EC"/>
    <w:rsid w:val="003577FF"/>
    <w:rsid w:val="0036014A"/>
    <w:rsid w:val="0036591A"/>
    <w:rsid w:val="003868DF"/>
    <w:rsid w:val="00394238"/>
    <w:rsid w:val="00396FFB"/>
    <w:rsid w:val="003B156C"/>
    <w:rsid w:val="003B4602"/>
    <w:rsid w:val="003E1D21"/>
    <w:rsid w:val="003F42A5"/>
    <w:rsid w:val="00401BE7"/>
    <w:rsid w:val="004118AF"/>
    <w:rsid w:val="00411AF8"/>
    <w:rsid w:val="004125F7"/>
    <w:rsid w:val="00425D3F"/>
    <w:rsid w:val="00433D67"/>
    <w:rsid w:val="00450130"/>
    <w:rsid w:val="004640B3"/>
    <w:rsid w:val="0047355D"/>
    <w:rsid w:val="004B0748"/>
    <w:rsid w:val="004C6EF4"/>
    <w:rsid w:val="004D63B2"/>
    <w:rsid w:val="004E235E"/>
    <w:rsid w:val="004E421C"/>
    <w:rsid w:val="004E5CEF"/>
    <w:rsid w:val="005039C4"/>
    <w:rsid w:val="0051309C"/>
    <w:rsid w:val="00514192"/>
    <w:rsid w:val="00527375"/>
    <w:rsid w:val="00531CA3"/>
    <w:rsid w:val="00536124"/>
    <w:rsid w:val="00542C01"/>
    <w:rsid w:val="00545A21"/>
    <w:rsid w:val="00552430"/>
    <w:rsid w:val="00553A46"/>
    <w:rsid w:val="00554192"/>
    <w:rsid w:val="00554E6F"/>
    <w:rsid w:val="005808A3"/>
    <w:rsid w:val="00580A2A"/>
    <w:rsid w:val="00585ED7"/>
    <w:rsid w:val="005922CD"/>
    <w:rsid w:val="005A0597"/>
    <w:rsid w:val="005A22B7"/>
    <w:rsid w:val="005A7972"/>
    <w:rsid w:val="005B734A"/>
    <w:rsid w:val="005D2DF9"/>
    <w:rsid w:val="005D4767"/>
    <w:rsid w:val="005E0675"/>
    <w:rsid w:val="005E2B9A"/>
    <w:rsid w:val="005F6E5A"/>
    <w:rsid w:val="006041D0"/>
    <w:rsid w:val="0060603F"/>
    <w:rsid w:val="00625DCF"/>
    <w:rsid w:val="006424B8"/>
    <w:rsid w:val="00646B18"/>
    <w:rsid w:val="0065129C"/>
    <w:rsid w:val="00660D54"/>
    <w:rsid w:val="006640C8"/>
    <w:rsid w:val="00672AAC"/>
    <w:rsid w:val="00685480"/>
    <w:rsid w:val="006967B7"/>
    <w:rsid w:val="006A3997"/>
    <w:rsid w:val="006D1548"/>
    <w:rsid w:val="006D7F27"/>
    <w:rsid w:val="0071612B"/>
    <w:rsid w:val="00730D3B"/>
    <w:rsid w:val="0073590F"/>
    <w:rsid w:val="00737FB1"/>
    <w:rsid w:val="0074625A"/>
    <w:rsid w:val="0075125D"/>
    <w:rsid w:val="007736FB"/>
    <w:rsid w:val="00780A19"/>
    <w:rsid w:val="00785340"/>
    <w:rsid w:val="007941F5"/>
    <w:rsid w:val="00797716"/>
    <w:rsid w:val="007A513C"/>
    <w:rsid w:val="007C339F"/>
    <w:rsid w:val="007C4086"/>
    <w:rsid w:val="007D7387"/>
    <w:rsid w:val="007D7FD0"/>
    <w:rsid w:val="007F4D74"/>
    <w:rsid w:val="0080114B"/>
    <w:rsid w:val="008020C6"/>
    <w:rsid w:val="00806113"/>
    <w:rsid w:val="00811C80"/>
    <w:rsid w:val="008141A2"/>
    <w:rsid w:val="0083644B"/>
    <w:rsid w:val="00840703"/>
    <w:rsid w:val="00845265"/>
    <w:rsid w:val="0085040D"/>
    <w:rsid w:val="00872E62"/>
    <w:rsid w:val="00891750"/>
    <w:rsid w:val="0089382A"/>
    <w:rsid w:val="00894686"/>
    <w:rsid w:val="008A4D80"/>
    <w:rsid w:val="008B0042"/>
    <w:rsid w:val="008B218F"/>
    <w:rsid w:val="008B3EBA"/>
    <w:rsid w:val="008C0BAE"/>
    <w:rsid w:val="008C136E"/>
    <w:rsid w:val="008E100E"/>
    <w:rsid w:val="00910874"/>
    <w:rsid w:val="00925E1E"/>
    <w:rsid w:val="00943461"/>
    <w:rsid w:val="00946308"/>
    <w:rsid w:val="00951ADB"/>
    <w:rsid w:val="00965AB5"/>
    <w:rsid w:val="00970B40"/>
    <w:rsid w:val="00970C95"/>
    <w:rsid w:val="009807F2"/>
    <w:rsid w:val="00991525"/>
    <w:rsid w:val="009A4CB6"/>
    <w:rsid w:val="009A646B"/>
    <w:rsid w:val="009C6028"/>
    <w:rsid w:val="009D57BC"/>
    <w:rsid w:val="009E37E2"/>
    <w:rsid w:val="009E6FC1"/>
    <w:rsid w:val="009F3EC5"/>
    <w:rsid w:val="009F608E"/>
    <w:rsid w:val="00A206D3"/>
    <w:rsid w:val="00A370FD"/>
    <w:rsid w:val="00A44E81"/>
    <w:rsid w:val="00A4731C"/>
    <w:rsid w:val="00A511B6"/>
    <w:rsid w:val="00A6227C"/>
    <w:rsid w:val="00A65F29"/>
    <w:rsid w:val="00A671AA"/>
    <w:rsid w:val="00A8635B"/>
    <w:rsid w:val="00AA3CC3"/>
    <w:rsid w:val="00AA5009"/>
    <w:rsid w:val="00AA52E3"/>
    <w:rsid w:val="00AB1EF7"/>
    <w:rsid w:val="00AB264B"/>
    <w:rsid w:val="00AC19F0"/>
    <w:rsid w:val="00AC1C3A"/>
    <w:rsid w:val="00AD4EF4"/>
    <w:rsid w:val="00AE0629"/>
    <w:rsid w:val="00B13D70"/>
    <w:rsid w:val="00B364C1"/>
    <w:rsid w:val="00B43941"/>
    <w:rsid w:val="00B47589"/>
    <w:rsid w:val="00B60C29"/>
    <w:rsid w:val="00B66284"/>
    <w:rsid w:val="00B71AD2"/>
    <w:rsid w:val="00B8084D"/>
    <w:rsid w:val="00B83317"/>
    <w:rsid w:val="00B937E3"/>
    <w:rsid w:val="00B96805"/>
    <w:rsid w:val="00BB201C"/>
    <w:rsid w:val="00BC2B4D"/>
    <w:rsid w:val="00BE1853"/>
    <w:rsid w:val="00BE1ACD"/>
    <w:rsid w:val="00C104A7"/>
    <w:rsid w:val="00C1329F"/>
    <w:rsid w:val="00C33DD4"/>
    <w:rsid w:val="00C36F30"/>
    <w:rsid w:val="00C5208B"/>
    <w:rsid w:val="00C5606B"/>
    <w:rsid w:val="00C56C59"/>
    <w:rsid w:val="00C614AF"/>
    <w:rsid w:val="00C639EE"/>
    <w:rsid w:val="00C63F74"/>
    <w:rsid w:val="00C70204"/>
    <w:rsid w:val="00C70CBA"/>
    <w:rsid w:val="00C74F0A"/>
    <w:rsid w:val="00C861C2"/>
    <w:rsid w:val="00C9169E"/>
    <w:rsid w:val="00C97B50"/>
    <w:rsid w:val="00CA07D9"/>
    <w:rsid w:val="00CA5575"/>
    <w:rsid w:val="00CB76B5"/>
    <w:rsid w:val="00CC7F1C"/>
    <w:rsid w:val="00CD51DA"/>
    <w:rsid w:val="00CE14F3"/>
    <w:rsid w:val="00CE57BA"/>
    <w:rsid w:val="00D100A7"/>
    <w:rsid w:val="00D17738"/>
    <w:rsid w:val="00D2443F"/>
    <w:rsid w:val="00D249C7"/>
    <w:rsid w:val="00D450BE"/>
    <w:rsid w:val="00D46E71"/>
    <w:rsid w:val="00D55237"/>
    <w:rsid w:val="00D55D12"/>
    <w:rsid w:val="00D61B18"/>
    <w:rsid w:val="00D679FC"/>
    <w:rsid w:val="00D9472C"/>
    <w:rsid w:val="00D95421"/>
    <w:rsid w:val="00DA208F"/>
    <w:rsid w:val="00DB3F3F"/>
    <w:rsid w:val="00DC1634"/>
    <w:rsid w:val="00DD1CCC"/>
    <w:rsid w:val="00DE1AFA"/>
    <w:rsid w:val="00E01061"/>
    <w:rsid w:val="00E11F9A"/>
    <w:rsid w:val="00E13074"/>
    <w:rsid w:val="00E23670"/>
    <w:rsid w:val="00E30BF1"/>
    <w:rsid w:val="00E36713"/>
    <w:rsid w:val="00E37C32"/>
    <w:rsid w:val="00E4766C"/>
    <w:rsid w:val="00E5116C"/>
    <w:rsid w:val="00E52E70"/>
    <w:rsid w:val="00E637AE"/>
    <w:rsid w:val="00E946AC"/>
    <w:rsid w:val="00EA4553"/>
    <w:rsid w:val="00EB19D5"/>
    <w:rsid w:val="00EE61FC"/>
    <w:rsid w:val="00EE7036"/>
    <w:rsid w:val="00EF7CA0"/>
    <w:rsid w:val="00F15D33"/>
    <w:rsid w:val="00F262C9"/>
    <w:rsid w:val="00F37842"/>
    <w:rsid w:val="00F52F04"/>
    <w:rsid w:val="00F54D22"/>
    <w:rsid w:val="00F74A59"/>
    <w:rsid w:val="00F85B06"/>
    <w:rsid w:val="00F96603"/>
    <w:rsid w:val="00FA43B8"/>
    <w:rsid w:val="00FA6311"/>
    <w:rsid w:val="00FD6D1A"/>
    <w:rsid w:val="00FD7B56"/>
    <w:rsid w:val="00FE7089"/>
    <w:rsid w:val="00FF5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D0E31-B31B-46CB-AFA5-0532034F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C36F30"/>
    <w:pPr>
      <w:widowControl w:val="0"/>
      <w:autoSpaceDE w:val="0"/>
      <w:autoSpaceDN w:val="0"/>
      <w:spacing w:after="0" w:line="240" w:lineRule="auto"/>
      <w:ind w:left="534"/>
      <w:outlineLvl w:val="0"/>
    </w:pPr>
    <w:rPr>
      <w:rFonts w:ascii="Times New Roman" w:eastAsia="Times New Roman" w:hAnsi="Times New Roman" w:cs="Times New Roman"/>
      <w:b/>
      <w:bCs/>
      <w:sz w:val="26"/>
      <w:szCs w:val="26"/>
      <w:lang w:eastAsia="en-US"/>
    </w:rPr>
  </w:style>
  <w:style w:type="paragraph" w:styleId="2">
    <w:name w:val="heading 2"/>
    <w:basedOn w:val="a"/>
    <w:next w:val="a"/>
    <w:link w:val="20"/>
    <w:qFormat/>
    <w:rsid w:val="00970B40"/>
    <w:pPr>
      <w:keepNext/>
      <w:spacing w:before="240" w:after="60" w:line="240" w:lineRule="auto"/>
      <w:outlineLvl w:val="1"/>
    </w:pPr>
    <w:rPr>
      <w:rFonts w:ascii="Cambria" w:eastAsia="Calibri" w:hAnsi="Cambria" w:cs="Times New Roman"/>
      <w:b/>
      <w:bCs/>
      <w:i/>
      <w:iCs/>
      <w:sz w:val="28"/>
      <w:szCs w:val="28"/>
      <w:lang w:eastAsia="en-US"/>
    </w:rPr>
  </w:style>
  <w:style w:type="paragraph" w:styleId="3">
    <w:name w:val="heading 3"/>
    <w:basedOn w:val="a"/>
    <w:next w:val="a"/>
    <w:link w:val="30"/>
    <w:qFormat/>
    <w:rsid w:val="00970B40"/>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36F30"/>
    <w:rPr>
      <w:rFonts w:ascii="Times New Roman" w:eastAsia="Times New Roman" w:hAnsi="Times New Roman" w:cs="Times New Roman"/>
      <w:b/>
      <w:bCs/>
      <w:sz w:val="26"/>
      <w:szCs w:val="26"/>
      <w:lang w:eastAsia="en-US"/>
    </w:rPr>
  </w:style>
  <w:style w:type="character" w:customStyle="1" w:styleId="20">
    <w:name w:val="Заголовок 2 Знак"/>
    <w:basedOn w:val="a0"/>
    <w:link w:val="2"/>
    <w:rsid w:val="00970B40"/>
    <w:rPr>
      <w:rFonts w:ascii="Cambria" w:eastAsia="Calibri" w:hAnsi="Cambria" w:cs="Times New Roman"/>
      <w:b/>
      <w:bCs/>
      <w:i/>
      <w:iCs/>
      <w:sz w:val="28"/>
      <w:szCs w:val="28"/>
      <w:lang w:eastAsia="en-US"/>
    </w:rPr>
  </w:style>
  <w:style w:type="character" w:customStyle="1" w:styleId="30">
    <w:name w:val="Заголовок 3 Знак"/>
    <w:basedOn w:val="a0"/>
    <w:link w:val="3"/>
    <w:rsid w:val="00970B40"/>
    <w:rPr>
      <w:rFonts w:ascii="Arial" w:eastAsia="Calibri" w:hAnsi="Arial" w:cs="Arial"/>
      <w:b/>
      <w:bCs/>
      <w:sz w:val="26"/>
      <w:szCs w:val="26"/>
    </w:rPr>
  </w:style>
  <w:style w:type="character" w:styleId="a3">
    <w:name w:val="Hyperlink"/>
    <w:basedOn w:val="a0"/>
    <w:uiPriority w:val="99"/>
    <w:unhideWhenUsed/>
    <w:rsid w:val="00AB1EF7"/>
    <w:rPr>
      <w:color w:val="0000FF"/>
      <w:u w:val="single"/>
    </w:rPr>
  </w:style>
  <w:style w:type="paragraph" w:customStyle="1" w:styleId="ConsPlusTitlePage">
    <w:name w:val="ConsPlusTitlePage"/>
    <w:rsid w:val="00AB1EF7"/>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AB1EF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B1EF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AB1EF7"/>
    <w:pPr>
      <w:widowControl w:val="0"/>
      <w:autoSpaceDE w:val="0"/>
      <w:autoSpaceDN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4B0748"/>
    <w:pPr>
      <w:spacing w:after="160" w:line="259" w:lineRule="auto"/>
      <w:ind w:left="720"/>
      <w:contextualSpacing/>
    </w:pPr>
    <w:rPr>
      <w:rFonts w:ascii="Calibri" w:eastAsia="Times New Roman" w:hAnsi="Calibri" w:cs="Times New Roman"/>
    </w:rPr>
  </w:style>
  <w:style w:type="character" w:styleId="a4">
    <w:name w:val="Strong"/>
    <w:basedOn w:val="a0"/>
    <w:uiPriority w:val="22"/>
    <w:qFormat/>
    <w:rsid w:val="00D450BE"/>
    <w:rPr>
      <w:b/>
      <w:bCs/>
    </w:rPr>
  </w:style>
  <w:style w:type="table" w:styleId="a5">
    <w:name w:val="Table Grid"/>
    <w:basedOn w:val="a1"/>
    <w:rsid w:val="00801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unhideWhenUsed/>
    <w:rsid w:val="006424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24B8"/>
    <w:rPr>
      <w:rFonts w:ascii="Tahoma" w:hAnsi="Tahoma" w:cs="Tahoma"/>
      <w:sz w:val="16"/>
      <w:szCs w:val="16"/>
    </w:rPr>
  </w:style>
  <w:style w:type="paragraph" w:styleId="a8">
    <w:name w:val="List Paragraph"/>
    <w:basedOn w:val="a"/>
    <w:uiPriority w:val="34"/>
    <w:qFormat/>
    <w:rsid w:val="00232512"/>
    <w:pPr>
      <w:spacing w:after="0" w:line="240" w:lineRule="auto"/>
      <w:ind w:left="720"/>
      <w:contextualSpacing/>
    </w:pPr>
    <w:rPr>
      <w:rFonts w:ascii="Times New Roman" w:eastAsia="Times New Roman" w:hAnsi="Times New Roman" w:cs="Times New Roman"/>
      <w:sz w:val="24"/>
      <w:szCs w:val="24"/>
    </w:rPr>
  </w:style>
  <w:style w:type="paragraph" w:styleId="a9">
    <w:name w:val="Body Text"/>
    <w:basedOn w:val="a"/>
    <w:link w:val="aa"/>
    <w:uiPriority w:val="1"/>
    <w:unhideWhenUsed/>
    <w:qFormat/>
    <w:rsid w:val="00C36F30"/>
    <w:pPr>
      <w:widowControl w:val="0"/>
      <w:autoSpaceDE w:val="0"/>
      <w:autoSpaceDN w:val="0"/>
      <w:spacing w:after="0" w:line="240" w:lineRule="auto"/>
      <w:ind w:left="113" w:firstLine="708"/>
      <w:jc w:val="both"/>
    </w:pPr>
    <w:rPr>
      <w:rFonts w:ascii="Times New Roman" w:eastAsia="Times New Roman" w:hAnsi="Times New Roman" w:cs="Times New Roman"/>
      <w:sz w:val="26"/>
      <w:szCs w:val="26"/>
      <w:lang w:eastAsia="en-US"/>
    </w:rPr>
  </w:style>
  <w:style w:type="character" w:customStyle="1" w:styleId="aa">
    <w:name w:val="Основной текст Знак"/>
    <w:basedOn w:val="a0"/>
    <w:link w:val="a9"/>
    <w:uiPriority w:val="1"/>
    <w:rsid w:val="00C36F30"/>
    <w:rPr>
      <w:rFonts w:ascii="Times New Roman" w:eastAsia="Times New Roman" w:hAnsi="Times New Roman" w:cs="Times New Roman"/>
      <w:sz w:val="26"/>
      <w:szCs w:val="26"/>
      <w:lang w:eastAsia="en-US"/>
    </w:rPr>
  </w:style>
  <w:style w:type="paragraph" w:customStyle="1" w:styleId="TableParagraph">
    <w:name w:val="Table Paragraph"/>
    <w:basedOn w:val="a"/>
    <w:uiPriority w:val="1"/>
    <w:qFormat/>
    <w:rsid w:val="00C36F30"/>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C36F30"/>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b">
    <w:name w:val="header"/>
    <w:basedOn w:val="a"/>
    <w:link w:val="ac"/>
    <w:uiPriority w:val="99"/>
    <w:unhideWhenUsed/>
    <w:rsid w:val="004125F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125F7"/>
  </w:style>
  <w:style w:type="paragraph" w:styleId="ad">
    <w:name w:val="footer"/>
    <w:basedOn w:val="a"/>
    <w:link w:val="ae"/>
    <w:unhideWhenUsed/>
    <w:rsid w:val="004125F7"/>
    <w:pPr>
      <w:tabs>
        <w:tab w:val="center" w:pos="4677"/>
        <w:tab w:val="right" w:pos="9355"/>
      </w:tabs>
      <w:spacing w:after="0" w:line="240" w:lineRule="auto"/>
    </w:pPr>
  </w:style>
  <w:style w:type="character" w:customStyle="1" w:styleId="ae">
    <w:name w:val="Нижний колонтитул Знак"/>
    <w:basedOn w:val="a0"/>
    <w:link w:val="ad"/>
    <w:rsid w:val="004125F7"/>
  </w:style>
  <w:style w:type="paragraph" w:customStyle="1" w:styleId="ConsPlusCell">
    <w:name w:val="ConsPlusCell"/>
    <w:rsid w:val="00970B40"/>
    <w:pPr>
      <w:widowControl w:val="0"/>
      <w:autoSpaceDE w:val="0"/>
      <w:autoSpaceDN w:val="0"/>
      <w:spacing w:after="0" w:line="240" w:lineRule="auto"/>
    </w:pPr>
    <w:rPr>
      <w:rFonts w:ascii="Courier New" w:eastAsia="Calibri" w:hAnsi="Courier New" w:cs="Courier New"/>
      <w:sz w:val="20"/>
      <w:szCs w:val="20"/>
    </w:rPr>
  </w:style>
  <w:style w:type="paragraph" w:customStyle="1" w:styleId="ConsPlusDocList">
    <w:name w:val="ConsPlusDocList"/>
    <w:rsid w:val="00970B40"/>
    <w:pPr>
      <w:widowControl w:val="0"/>
      <w:autoSpaceDE w:val="0"/>
      <w:autoSpaceDN w:val="0"/>
      <w:spacing w:after="0" w:line="240" w:lineRule="auto"/>
    </w:pPr>
    <w:rPr>
      <w:rFonts w:ascii="Courier New" w:eastAsia="Calibri" w:hAnsi="Courier New" w:cs="Courier New"/>
      <w:sz w:val="20"/>
      <w:szCs w:val="20"/>
    </w:rPr>
  </w:style>
  <w:style w:type="paragraph" w:customStyle="1" w:styleId="ConsPlusJurTerm">
    <w:name w:val="ConsPlusJurTerm"/>
    <w:rsid w:val="00970B40"/>
    <w:pPr>
      <w:widowControl w:val="0"/>
      <w:autoSpaceDE w:val="0"/>
      <w:autoSpaceDN w:val="0"/>
      <w:spacing w:after="0" w:line="240" w:lineRule="auto"/>
    </w:pPr>
    <w:rPr>
      <w:rFonts w:ascii="Tahoma" w:eastAsia="Calibri" w:hAnsi="Tahoma" w:cs="Tahoma"/>
      <w:szCs w:val="20"/>
    </w:rPr>
  </w:style>
  <w:style w:type="paragraph" w:customStyle="1" w:styleId="CharChar">
    <w:name w:val="Char Char Знак"/>
    <w:basedOn w:val="a"/>
    <w:rsid w:val="00970B40"/>
    <w:pPr>
      <w:spacing w:after="160" w:line="240" w:lineRule="exact"/>
    </w:pPr>
    <w:rPr>
      <w:rFonts w:ascii="Arial" w:eastAsia="Calibri" w:hAnsi="Arial" w:cs="Arial"/>
      <w:sz w:val="20"/>
      <w:szCs w:val="20"/>
      <w:lang w:val="en-US" w:eastAsia="en-US"/>
    </w:rPr>
  </w:style>
  <w:style w:type="paragraph" w:customStyle="1" w:styleId="Style4">
    <w:name w:val="Style4"/>
    <w:basedOn w:val="a"/>
    <w:rsid w:val="00970B40"/>
    <w:pPr>
      <w:widowControl w:val="0"/>
      <w:suppressAutoHyphens/>
      <w:autoSpaceDE w:val="0"/>
      <w:spacing w:after="0" w:line="278" w:lineRule="exact"/>
    </w:pPr>
    <w:rPr>
      <w:rFonts w:ascii="Times New Roman" w:eastAsia="Calibri" w:hAnsi="Times New Roman" w:cs="Times New Roman"/>
      <w:sz w:val="24"/>
      <w:szCs w:val="24"/>
      <w:lang w:eastAsia="ar-SA"/>
    </w:rPr>
  </w:style>
  <w:style w:type="character" w:customStyle="1" w:styleId="FontStyle11">
    <w:name w:val="Font Style11"/>
    <w:rsid w:val="00970B40"/>
    <w:rPr>
      <w:rFonts w:ascii="Times New Roman" w:hAnsi="Times New Roman"/>
      <w:sz w:val="26"/>
    </w:rPr>
  </w:style>
  <w:style w:type="paragraph" w:customStyle="1" w:styleId="21">
    <w:name w:val="Знак Знак Знак Знак2"/>
    <w:basedOn w:val="a"/>
    <w:rsid w:val="00970B40"/>
    <w:pPr>
      <w:spacing w:after="0" w:line="240" w:lineRule="auto"/>
    </w:pPr>
    <w:rPr>
      <w:rFonts w:ascii="Verdana" w:eastAsia="Calibri" w:hAnsi="Verdana" w:cs="Verdana"/>
      <w:sz w:val="20"/>
      <w:szCs w:val="20"/>
      <w:lang w:val="en-US" w:eastAsia="en-US"/>
    </w:rPr>
  </w:style>
  <w:style w:type="paragraph" w:customStyle="1" w:styleId="12">
    <w:name w:val="Знак1"/>
    <w:basedOn w:val="a"/>
    <w:rsid w:val="00970B40"/>
    <w:pPr>
      <w:spacing w:after="0" w:line="240" w:lineRule="auto"/>
    </w:pPr>
    <w:rPr>
      <w:rFonts w:ascii="Verdana" w:eastAsia="Times New Roman" w:hAnsi="Verdana" w:cs="Verdana"/>
      <w:sz w:val="20"/>
      <w:szCs w:val="20"/>
      <w:lang w:val="en-US" w:eastAsia="en-US"/>
    </w:rPr>
  </w:style>
  <w:style w:type="paragraph" w:customStyle="1" w:styleId="13">
    <w:name w:val="Знак Знак Знак1"/>
    <w:basedOn w:val="a"/>
    <w:rsid w:val="00970B40"/>
    <w:pPr>
      <w:tabs>
        <w:tab w:val="num" w:pos="360"/>
      </w:tabs>
      <w:spacing w:after="160" w:line="240" w:lineRule="exact"/>
    </w:pPr>
    <w:rPr>
      <w:rFonts w:ascii="Verdana" w:eastAsia="Times New Roman" w:hAnsi="Verdana" w:cs="Verdana"/>
      <w:sz w:val="20"/>
      <w:szCs w:val="20"/>
      <w:lang w:val="en-US" w:eastAsia="en-US"/>
    </w:rPr>
  </w:style>
  <w:style w:type="paragraph" w:styleId="af">
    <w:name w:val="Signature"/>
    <w:basedOn w:val="a"/>
    <w:link w:val="af0"/>
    <w:rsid w:val="00970B40"/>
    <w:pPr>
      <w:tabs>
        <w:tab w:val="left" w:pos="6804"/>
      </w:tabs>
      <w:spacing w:before="240" w:after="0" w:line="240" w:lineRule="auto"/>
      <w:ind w:left="567"/>
    </w:pPr>
    <w:rPr>
      <w:rFonts w:ascii="Calibri" w:eastAsia="Calibri" w:hAnsi="Calibri" w:cs="Times New Roman"/>
      <w:b/>
      <w:noProof/>
      <w:sz w:val="24"/>
      <w:szCs w:val="20"/>
    </w:rPr>
  </w:style>
  <w:style w:type="character" w:customStyle="1" w:styleId="af0">
    <w:name w:val="Подпись Знак"/>
    <w:basedOn w:val="a0"/>
    <w:link w:val="af"/>
    <w:rsid w:val="00970B40"/>
    <w:rPr>
      <w:rFonts w:ascii="Calibri" w:eastAsia="Calibri" w:hAnsi="Calibri" w:cs="Times New Roman"/>
      <w:b/>
      <w:noProof/>
      <w:sz w:val="24"/>
      <w:szCs w:val="20"/>
    </w:rPr>
  </w:style>
  <w:style w:type="character" w:customStyle="1" w:styleId="WW8Num1z0">
    <w:name w:val="WW8Num1z0"/>
    <w:rsid w:val="00970B40"/>
  </w:style>
  <w:style w:type="paragraph" w:styleId="af1">
    <w:name w:val="Normal (Web)"/>
    <w:aliases w:val="Обычный (Web),Обычный (Web)1"/>
    <w:basedOn w:val="a"/>
    <w:link w:val="af2"/>
    <w:rsid w:val="00970B40"/>
    <w:pPr>
      <w:spacing w:after="225" w:line="240" w:lineRule="auto"/>
    </w:pPr>
    <w:rPr>
      <w:rFonts w:ascii="Calibri" w:eastAsia="Calibri" w:hAnsi="Calibri" w:cs="Times New Roman"/>
      <w:sz w:val="24"/>
      <w:szCs w:val="20"/>
    </w:rPr>
  </w:style>
  <w:style w:type="character" w:customStyle="1" w:styleId="af2">
    <w:name w:val="Обычный (веб) Знак"/>
    <w:aliases w:val="Обычный (Web) Знак,Обычный (Web)1 Знак"/>
    <w:link w:val="af1"/>
    <w:locked/>
    <w:rsid w:val="00970B40"/>
    <w:rPr>
      <w:rFonts w:ascii="Calibri" w:eastAsia="Calibri" w:hAnsi="Calibri" w:cs="Times New Roman"/>
      <w:sz w:val="24"/>
      <w:szCs w:val="20"/>
    </w:rPr>
  </w:style>
  <w:style w:type="paragraph" w:customStyle="1" w:styleId="110">
    <w:name w:val="Знак Знак Знак11"/>
    <w:basedOn w:val="a"/>
    <w:rsid w:val="00970B40"/>
    <w:pPr>
      <w:tabs>
        <w:tab w:val="num" w:pos="360"/>
      </w:tabs>
      <w:spacing w:after="160" w:line="240" w:lineRule="exact"/>
    </w:pPr>
    <w:rPr>
      <w:rFonts w:ascii="Verdana" w:eastAsia="Times New Roman" w:hAnsi="Verdana" w:cs="Verdana"/>
      <w:sz w:val="20"/>
      <w:szCs w:val="20"/>
      <w:lang w:val="en-US" w:eastAsia="en-US"/>
    </w:rPr>
  </w:style>
  <w:style w:type="paragraph" w:customStyle="1" w:styleId="ConsNonformat">
    <w:name w:val="ConsNonformat"/>
    <w:rsid w:val="00970B4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11">
    <w:name w:val="Знак11"/>
    <w:basedOn w:val="a"/>
    <w:rsid w:val="00970B40"/>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rsid w:val="00970B40"/>
  </w:style>
  <w:style w:type="character" w:customStyle="1" w:styleId="keyword">
    <w:name w:val="keyword"/>
    <w:rsid w:val="00970B40"/>
  </w:style>
  <w:style w:type="paragraph" w:styleId="22">
    <w:name w:val="Body Text Indent 2"/>
    <w:basedOn w:val="a"/>
    <w:link w:val="23"/>
    <w:rsid w:val="00970B40"/>
    <w:pPr>
      <w:spacing w:after="0" w:line="240" w:lineRule="auto"/>
      <w:ind w:firstLine="720"/>
      <w:jc w:val="both"/>
    </w:pPr>
    <w:rPr>
      <w:rFonts w:ascii="Calibri" w:eastAsia="Calibri" w:hAnsi="Calibri" w:cs="Times New Roman"/>
      <w:sz w:val="20"/>
      <w:szCs w:val="20"/>
      <w:lang w:eastAsia="en-US"/>
    </w:rPr>
  </w:style>
  <w:style w:type="character" w:customStyle="1" w:styleId="23">
    <w:name w:val="Основной текст с отступом 2 Знак"/>
    <w:basedOn w:val="a0"/>
    <w:link w:val="22"/>
    <w:rsid w:val="00970B40"/>
    <w:rPr>
      <w:rFonts w:ascii="Calibri" w:eastAsia="Calibri" w:hAnsi="Calibri" w:cs="Times New Roman"/>
      <w:sz w:val="20"/>
      <w:szCs w:val="20"/>
      <w:lang w:eastAsia="en-US"/>
    </w:rPr>
  </w:style>
  <w:style w:type="paragraph" w:customStyle="1" w:styleId="14">
    <w:name w:val="Знак Знак Знак1 Знак"/>
    <w:basedOn w:val="a"/>
    <w:autoRedefine/>
    <w:rsid w:val="00970B40"/>
    <w:pPr>
      <w:spacing w:after="160" w:line="240" w:lineRule="exact"/>
    </w:pPr>
    <w:rPr>
      <w:rFonts w:ascii="Times New Roman" w:eastAsia="SimSun" w:hAnsi="Times New Roman" w:cs="Times New Roman"/>
      <w:b/>
      <w:sz w:val="28"/>
      <w:szCs w:val="24"/>
      <w:lang w:val="en-US" w:eastAsia="en-US"/>
    </w:rPr>
  </w:style>
  <w:style w:type="character" w:customStyle="1" w:styleId="NormalWebChar">
    <w:name w:val="Normal (Web) Char"/>
    <w:aliases w:val="Обычный (Web) Char,Обычный (Web)1 Char"/>
    <w:locked/>
    <w:rsid w:val="00970B40"/>
    <w:rPr>
      <w:sz w:val="24"/>
      <w:lang w:val="ru-RU" w:eastAsia="ru-RU"/>
    </w:rPr>
  </w:style>
  <w:style w:type="paragraph" w:styleId="af3">
    <w:name w:val="No Spacing"/>
    <w:uiPriority w:val="99"/>
    <w:qFormat/>
    <w:rsid w:val="00970B40"/>
    <w:pPr>
      <w:spacing w:after="0" w:line="240" w:lineRule="auto"/>
    </w:pPr>
    <w:rPr>
      <w:rFonts w:ascii="Times New Roman" w:eastAsia="Times New Roman" w:hAnsi="Times New Roman" w:cs="Times New Roman"/>
      <w:sz w:val="24"/>
      <w:szCs w:val="24"/>
    </w:rPr>
  </w:style>
  <w:style w:type="paragraph" w:styleId="af4">
    <w:name w:val="Document Map"/>
    <w:basedOn w:val="a"/>
    <w:link w:val="af5"/>
    <w:rsid w:val="00970B40"/>
    <w:pPr>
      <w:shd w:val="clear" w:color="auto" w:fill="000080"/>
      <w:spacing w:after="0" w:line="240" w:lineRule="auto"/>
    </w:pPr>
    <w:rPr>
      <w:rFonts w:ascii="Tahoma" w:eastAsia="Times New Roman" w:hAnsi="Tahoma" w:cs="Tahoma"/>
      <w:sz w:val="20"/>
      <w:szCs w:val="20"/>
      <w:lang w:eastAsia="en-US"/>
    </w:rPr>
  </w:style>
  <w:style w:type="character" w:customStyle="1" w:styleId="af5">
    <w:name w:val="Схема документа Знак"/>
    <w:basedOn w:val="a0"/>
    <w:link w:val="af4"/>
    <w:rsid w:val="00970B40"/>
    <w:rPr>
      <w:rFonts w:ascii="Tahoma" w:eastAsia="Times New Roman" w:hAnsi="Tahoma" w:cs="Tahoma"/>
      <w:sz w:val="20"/>
      <w:szCs w:val="20"/>
      <w:shd w:val="clear" w:color="auto" w:fill="000080"/>
      <w:lang w:eastAsia="en-US"/>
    </w:rPr>
  </w:style>
  <w:style w:type="paragraph" w:customStyle="1" w:styleId="formattexttopleveltext">
    <w:name w:val="formattext topleveltext"/>
    <w:basedOn w:val="a"/>
    <w:rsid w:val="00970B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970B4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4">
    <w:name w:val="Абзац списка2"/>
    <w:basedOn w:val="a"/>
    <w:rsid w:val="00970B40"/>
    <w:pPr>
      <w:suppressAutoHyphens/>
      <w:spacing w:after="0" w:line="240" w:lineRule="auto"/>
      <w:ind w:left="720"/>
      <w:contextualSpacing/>
    </w:pPr>
    <w:rPr>
      <w:rFonts w:ascii="Times New Roman" w:eastAsia="Calibri" w:hAnsi="Times New Roman" w:cs="Times New Roman"/>
      <w:sz w:val="20"/>
      <w:szCs w:val="20"/>
      <w:lang w:eastAsia="ar-SA"/>
    </w:rPr>
  </w:style>
  <w:style w:type="paragraph" w:customStyle="1" w:styleId="15">
    <w:name w:val="Без интервала1"/>
    <w:rsid w:val="00970B40"/>
    <w:pPr>
      <w:spacing w:after="0" w:line="240" w:lineRule="auto"/>
    </w:pPr>
    <w:rPr>
      <w:rFonts w:ascii="Times New Roman" w:eastAsia="Calibri" w:hAnsi="Times New Roman" w:cs="Times New Roman"/>
      <w:sz w:val="24"/>
      <w:szCs w:val="24"/>
    </w:rPr>
  </w:style>
  <w:style w:type="character" w:styleId="af6">
    <w:name w:val="page number"/>
    <w:uiPriority w:val="99"/>
    <w:rsid w:val="00970B40"/>
    <w:rPr>
      <w:rFonts w:cs="Times New Roman"/>
    </w:rPr>
  </w:style>
  <w:style w:type="paragraph" w:customStyle="1" w:styleId="31">
    <w:name w:val="Абзац списка3"/>
    <w:basedOn w:val="a"/>
    <w:rsid w:val="00970B40"/>
    <w:pPr>
      <w:suppressAutoHyphens/>
      <w:spacing w:after="0" w:line="240" w:lineRule="auto"/>
      <w:ind w:left="720"/>
      <w:contextualSpacing/>
    </w:pPr>
    <w:rPr>
      <w:rFonts w:ascii="Times New Roman" w:eastAsia="Calibri" w:hAnsi="Times New Roman" w:cs="Times New Roman"/>
      <w:sz w:val="20"/>
      <w:szCs w:val="20"/>
      <w:lang w:eastAsia="ar-SA"/>
    </w:rPr>
  </w:style>
  <w:style w:type="paragraph" w:customStyle="1" w:styleId="25">
    <w:name w:val="Без интервала2"/>
    <w:rsid w:val="00970B40"/>
    <w:pPr>
      <w:spacing w:after="0" w:line="240" w:lineRule="auto"/>
    </w:pPr>
    <w:rPr>
      <w:rFonts w:ascii="Times New Roman" w:eastAsia="Calibri" w:hAnsi="Times New Roman" w:cs="Times New Roman"/>
      <w:sz w:val="24"/>
      <w:szCs w:val="24"/>
    </w:rPr>
  </w:style>
  <w:style w:type="paragraph" w:customStyle="1" w:styleId="NoSpacing1">
    <w:name w:val="No Spacing1"/>
    <w:rsid w:val="00970B40"/>
    <w:pPr>
      <w:spacing w:after="0" w:line="240" w:lineRule="auto"/>
    </w:pPr>
    <w:rPr>
      <w:rFonts w:ascii="Times New Roman" w:eastAsia="Calibri" w:hAnsi="Times New Roman" w:cs="Times New Roman"/>
      <w:sz w:val="24"/>
      <w:szCs w:val="24"/>
    </w:rPr>
  </w:style>
  <w:style w:type="paragraph" w:customStyle="1" w:styleId="ListParagraph1">
    <w:name w:val="List Paragraph1"/>
    <w:basedOn w:val="a"/>
    <w:rsid w:val="00970B40"/>
    <w:pPr>
      <w:suppressAutoHyphens/>
      <w:spacing w:after="0" w:line="240" w:lineRule="auto"/>
      <w:ind w:left="720"/>
      <w:contextualSpacing/>
    </w:pPr>
    <w:rPr>
      <w:rFonts w:ascii="Times New Roman" w:eastAsia="Calibri" w:hAnsi="Times New Roman" w:cs="Times New Roman"/>
      <w:sz w:val="20"/>
      <w:szCs w:val="20"/>
      <w:lang w:eastAsia="ar-SA"/>
    </w:rPr>
  </w:style>
  <w:style w:type="paragraph" w:customStyle="1" w:styleId="Standard">
    <w:name w:val="Standard"/>
    <w:rsid w:val="00970B40"/>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styleId="af7">
    <w:name w:val="FollowedHyperlink"/>
    <w:uiPriority w:val="99"/>
    <w:unhideWhenUsed/>
    <w:rsid w:val="00970B40"/>
    <w:rPr>
      <w:color w:val="800080"/>
      <w:u w:val="single"/>
    </w:rPr>
  </w:style>
  <w:style w:type="paragraph" w:customStyle="1" w:styleId="Default">
    <w:name w:val="Default"/>
    <w:rsid w:val="00970B40"/>
    <w:pPr>
      <w:autoSpaceDE w:val="0"/>
      <w:autoSpaceDN w:val="0"/>
      <w:adjustRightInd w:val="0"/>
      <w:spacing w:after="0" w:line="240" w:lineRule="auto"/>
    </w:pPr>
    <w:rPr>
      <w:rFonts w:ascii="PT Astra Serif" w:eastAsia="Calibri" w:hAnsi="PT Astra Serif" w:cs="PT Astra Serif"/>
      <w:color w:val="000000"/>
      <w:sz w:val="24"/>
      <w:szCs w:val="24"/>
    </w:rPr>
  </w:style>
  <w:style w:type="character" w:customStyle="1" w:styleId="SignatureChar">
    <w:name w:val="Signature Char"/>
    <w:semiHidden/>
    <w:locked/>
    <w:rsid w:val="006967B7"/>
    <w:rPr>
      <w:rFonts w:cs="Times New Roman"/>
      <w:lang w:eastAsia="en-US"/>
    </w:rPr>
  </w:style>
  <w:style w:type="character" w:customStyle="1" w:styleId="af8">
    <w:name w:val="Основной текст_"/>
    <w:basedOn w:val="a0"/>
    <w:link w:val="16"/>
    <w:rsid w:val="0027069B"/>
    <w:rPr>
      <w:color w:val="5E5B6B"/>
    </w:rPr>
  </w:style>
  <w:style w:type="paragraph" w:customStyle="1" w:styleId="16">
    <w:name w:val="Основной текст1"/>
    <w:basedOn w:val="a"/>
    <w:link w:val="af8"/>
    <w:rsid w:val="0027069B"/>
    <w:pPr>
      <w:widowControl w:val="0"/>
      <w:spacing w:after="0" w:line="262" w:lineRule="auto"/>
      <w:ind w:firstLine="400"/>
    </w:pPr>
    <w:rPr>
      <w:color w:val="5E5B6B"/>
    </w:rPr>
  </w:style>
  <w:style w:type="paragraph" w:customStyle="1" w:styleId="af9">
    <w:name w:val="Знак"/>
    <w:basedOn w:val="a"/>
    <w:rsid w:val="0027069B"/>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04836">
      <w:bodyDiv w:val="1"/>
      <w:marLeft w:val="0"/>
      <w:marRight w:val="0"/>
      <w:marTop w:val="0"/>
      <w:marBottom w:val="0"/>
      <w:divBdr>
        <w:top w:val="none" w:sz="0" w:space="0" w:color="auto"/>
        <w:left w:val="none" w:sz="0" w:space="0" w:color="auto"/>
        <w:bottom w:val="none" w:sz="0" w:space="0" w:color="auto"/>
        <w:right w:val="none" w:sz="0" w:space="0" w:color="auto"/>
      </w:divBdr>
    </w:div>
    <w:div w:id="20053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CB0AB4F562FFC8ED04421C30C9FCE62DD02BA12576DA089D45DFF07C3C4412387D66A00A5E874A8A7FF97AA88aBr0J" TargetMode="External"/><Relationship Id="rId18" Type="http://schemas.openxmlformats.org/officeDocument/2006/relationships/hyperlink" Target="consultantplus://offline/ref=1CB0AB4F562FFC8ED04421C30C9FCE62DD02BA125068A089D45DFF07C3C4412387D66A00A5E874A8A7FF97AA88aBr0J" TargetMode="External"/><Relationship Id="rId26" Type="http://schemas.openxmlformats.org/officeDocument/2006/relationships/hyperlink" Target="consultantplus://offline/ref=5F5E710341BE8B10F0142DA74EB341F4E7CE7B4386AEA2050A0768167E2B740CA8021FD34FCC9C0DDF345A4A4423BAED5E7D46484F45965ANFz4I" TargetMode="External"/><Relationship Id="rId3" Type="http://schemas.openxmlformats.org/officeDocument/2006/relationships/styles" Target="styles.xml"/><Relationship Id="rId21" Type="http://schemas.openxmlformats.org/officeDocument/2006/relationships/hyperlink" Target="consultantplus://offline/ref=1CB0AB4F562FFC8ED04421C30C9FCE62DD03B3145268A089D45DFF07C3C4412387D66A00A5E874A8A7FF97AA88aBr0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CB0AB4F562FFC8ED04421C30C9FCE62D805B0165B6CA089D45DFF07C3C4412387D66A00A5E874A8A7FF97AA88aBr0J" TargetMode="External"/><Relationship Id="rId17" Type="http://schemas.openxmlformats.org/officeDocument/2006/relationships/hyperlink" Target="consultantplus://offline/ref=1CB0AB4F562FFC8ED04421C30C9FCE62DD02BA12506BA089D45DFF07C3C4412387D66A00A5E874A8A7FF97AA88aBr0J" TargetMode="External"/><Relationship Id="rId25" Type="http://schemas.openxmlformats.org/officeDocument/2006/relationships/hyperlink" Target="consultantplus://offline/ref=3FFAE0670E2A4E4631C9A454CE658C9C755604514AA345EE7D4682E0DABD801DBBEC9B7978D8188BDFD2C0B85076F5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CB0AB4F562FFC8ED04421C30C9FCE62DD02BA125768A089D45DFF07C3C4412387D66A00A5E874A8A7FF97AA88aBr0J" TargetMode="External"/><Relationship Id="rId20" Type="http://schemas.openxmlformats.org/officeDocument/2006/relationships/hyperlink" Target="consultantplus://offline/ref=1CB0AB4F562FFC8ED04421C30C9FCE62D803B415556DA089D45DFF07C3C4412387D66A00A5E874A8A7FF97AA88aBr0J" TargetMode="External"/><Relationship Id="rId29" Type="http://schemas.openxmlformats.org/officeDocument/2006/relationships/hyperlink" Target="consultantplus://offline/ref=3FFAE0670E2A4E4631C9A454CE658C9C755304524DA745EE7D4682E0DABD801DA9ECC37578DA0483D9C796E9163045AE1F3C4819868226207DF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lchanovo.ru/" TargetMode="External"/><Relationship Id="rId24" Type="http://schemas.openxmlformats.org/officeDocument/2006/relationships/hyperlink" Target="consultantplus://offline/ref=3FFAE0670E2A4E4631C9BA59D809D298775D595C40AB4CB92019D9BD8DB48A4AEEA39A373CD4078BD9CCC3BA593119EA4B2F481E8680203CDE168C7AF0E" TargetMode="External"/><Relationship Id="rId32"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ref=1CB0AB4F562FFC8ED04421C30C9FCE62DD02BA12576BA089D45DFF07C3C4412387D66A00A5E874A8A7FF97AA88aBr0J" TargetMode="External"/><Relationship Id="rId23" Type="http://schemas.openxmlformats.org/officeDocument/2006/relationships/hyperlink" Target="consultantplus://offline/ref=1CB0AB4F562FFC8ED04421C30C9FCE62D802B5125468A089D45DFF07C3C4412387D66A00A5E874A8A7FF97AA88aBr0J" TargetMode="External"/><Relationship Id="rId28" Type="http://schemas.openxmlformats.org/officeDocument/2006/relationships/hyperlink" Target="consultantplus://offline/ref=CF5BD610144639627A3AA1CFE4DA416E46CFCD9EE5F709696D4BFCA403BC4E8E56D32BFA27C1A760E52786B03D7A90177DB64104985A2EC745FD8587YBQDK" TargetMode="External"/><Relationship Id="rId10" Type="http://schemas.openxmlformats.org/officeDocument/2006/relationships/hyperlink" Target="consultantplus://offline/ref=3FFAE0670E2A4E4631C9BA59D809D298775D595C49A147BC221284B785ED8648E9ACC520299D5386D9CDDCB8547B4AAE1C72F2E" TargetMode="External"/><Relationship Id="rId19" Type="http://schemas.openxmlformats.org/officeDocument/2006/relationships/hyperlink" Target="consultantplus://offline/ref=1CB0AB4F562FFC8ED04421C30C9FCE62DD02BA125069A089D45DFF07C3C4412387D66A00A5E874A8A7FF97AA88aBr0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FFAE0670E2A4E4631C9A454CE658C9C755304524DA745EE7D4682E0DABD801DA9ECC37578DA0483DAC796E9163045AE1F3C4819868226207DFCE" TargetMode="External"/><Relationship Id="rId14" Type="http://schemas.openxmlformats.org/officeDocument/2006/relationships/hyperlink" Target="consultantplus://offline/ref=1CB0AB4F562FFC8ED04421C30C9FCE62DD02BA12576AA089D45DFF07C3C4412387D66A00A5E874A8A7FF97AA88aBr0J" TargetMode="External"/><Relationship Id="rId22" Type="http://schemas.openxmlformats.org/officeDocument/2006/relationships/hyperlink" Target="consultantplus://offline/ref=1CB0AB4F562FFC8ED04421C30C9FCE62DE08B1165666A089D45DFF07C3C4412387D66A00A5E874A8A7FF97AA88aBr0J" TargetMode="External"/><Relationship Id="rId27" Type="http://schemas.openxmlformats.org/officeDocument/2006/relationships/hyperlink" Target="consultantplus://offline/ref=3FFAE0670E2A4E4631C9A454CE658C9C755304524DA745EE7D4682E0DABD801DA9ECC37679DA04808D9D86ED5F6549B01E24561D988272F6E" TargetMode="External"/><Relationship Id="rId30" Type="http://schemas.openxmlformats.org/officeDocument/2006/relationships/hyperlink" Target="consultantplus://offline/ref=70021C0225C2FE2D2003E3A2FB1705D2716FC524CCB2DE9A7E59767CC378921AE73FE3687D9CC920527A098F5AG5f0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F1796-B922-4986-AEE2-3084ACF5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115</Pages>
  <Words>31174</Words>
  <Characters>177698</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 Щедрова</dc:creator>
  <cp:keywords/>
  <dc:description/>
  <cp:lastModifiedBy>Владимир А. Бабенков</cp:lastModifiedBy>
  <cp:revision>2</cp:revision>
  <cp:lastPrinted>2021-09-09T08:13:00Z</cp:lastPrinted>
  <dcterms:created xsi:type="dcterms:W3CDTF">2023-08-24T04:56:00Z</dcterms:created>
  <dcterms:modified xsi:type="dcterms:W3CDTF">2024-07-26T03:53:00Z</dcterms:modified>
</cp:coreProperties>
</file>