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7A" w:rsidRPr="000A1A20" w:rsidRDefault="00182E39" w:rsidP="006B787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>
        <w:rPr>
          <w:rFonts w:ascii="Times New Roman" w:eastAsia="Calibri" w:hAnsi="Times New Roman" w:cs="Times New Roman"/>
          <w:b/>
          <w:sz w:val="72"/>
          <w:szCs w:val="72"/>
        </w:rPr>
        <w:t>П</w:t>
      </w:r>
      <w:r w:rsidR="006B787A" w:rsidRPr="000A1A20">
        <w:rPr>
          <w:rFonts w:ascii="Times New Roman" w:eastAsia="Calibri" w:hAnsi="Times New Roman" w:cs="Times New Roman"/>
          <w:b/>
          <w:sz w:val="72"/>
          <w:szCs w:val="72"/>
        </w:rPr>
        <w:t>аспорт</w:t>
      </w:r>
      <w:r>
        <w:rPr>
          <w:rFonts w:ascii="Times New Roman" w:eastAsia="Calibri" w:hAnsi="Times New Roman" w:cs="Times New Roman"/>
          <w:b/>
          <w:sz w:val="72"/>
          <w:szCs w:val="72"/>
        </w:rPr>
        <w:t>а</w:t>
      </w:r>
    </w:p>
    <w:p w:rsidR="006B787A" w:rsidRPr="000A1A20" w:rsidRDefault="006B787A" w:rsidP="006B787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0A1A20">
        <w:rPr>
          <w:rFonts w:ascii="Times New Roman" w:eastAsia="Calibri" w:hAnsi="Times New Roman" w:cs="Times New Roman"/>
          <w:b/>
          <w:sz w:val="72"/>
          <w:szCs w:val="72"/>
        </w:rPr>
        <w:t>муниципальных программ Молчановского района, предлагаемых к финансированию из бюджета муниципального образования «Молчановский район»</w:t>
      </w:r>
    </w:p>
    <w:p w:rsidR="006B787A" w:rsidRDefault="006B787A" w:rsidP="006B787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  <w:sectPr w:rsidR="006B787A" w:rsidSect="00F436AB">
          <w:headerReference w:type="default" r:id="rId7"/>
          <w:pgSz w:w="11906" w:h="16838"/>
          <w:pgMar w:top="1134" w:right="851" w:bottom="1134" w:left="1701" w:header="709" w:footer="709" w:gutter="0"/>
          <w:pgNumType w:start="131"/>
          <w:cols w:space="708"/>
          <w:titlePg/>
          <w:docGrid w:linePitch="360"/>
        </w:sectPr>
      </w:pPr>
      <w:r w:rsidRPr="000A1A20">
        <w:rPr>
          <w:rFonts w:ascii="Times New Roman" w:eastAsia="Calibri" w:hAnsi="Times New Roman" w:cs="Times New Roman"/>
          <w:b/>
          <w:sz w:val="72"/>
          <w:szCs w:val="72"/>
        </w:rPr>
        <w:t>на 202</w:t>
      </w:r>
      <w:r w:rsidR="00182E39">
        <w:rPr>
          <w:rFonts w:ascii="Times New Roman" w:eastAsia="Calibri" w:hAnsi="Times New Roman" w:cs="Times New Roman"/>
          <w:b/>
          <w:sz w:val="72"/>
          <w:szCs w:val="72"/>
        </w:rPr>
        <w:t>5</w:t>
      </w:r>
      <w:r w:rsidRPr="000A1A20">
        <w:rPr>
          <w:rFonts w:ascii="Times New Roman" w:eastAsia="Calibri" w:hAnsi="Times New Roman" w:cs="Times New Roman"/>
          <w:b/>
          <w:sz w:val="72"/>
          <w:szCs w:val="72"/>
        </w:rPr>
        <w:t>год и</w:t>
      </w:r>
      <w:r w:rsidR="00182E39">
        <w:rPr>
          <w:rFonts w:ascii="Times New Roman" w:eastAsia="Calibri" w:hAnsi="Times New Roman" w:cs="Times New Roman"/>
          <w:b/>
          <w:sz w:val="72"/>
          <w:szCs w:val="72"/>
        </w:rPr>
        <w:t xml:space="preserve"> </w:t>
      </w:r>
      <w:r w:rsidRPr="000A1A20">
        <w:rPr>
          <w:rFonts w:ascii="Times New Roman" w:eastAsia="Calibri" w:hAnsi="Times New Roman" w:cs="Times New Roman"/>
          <w:b/>
          <w:sz w:val="72"/>
          <w:szCs w:val="72"/>
        </w:rPr>
        <w:t>плановый период 202</w:t>
      </w:r>
      <w:r w:rsidR="00182E39">
        <w:rPr>
          <w:rFonts w:ascii="Times New Roman" w:eastAsia="Calibri" w:hAnsi="Times New Roman" w:cs="Times New Roman"/>
          <w:b/>
          <w:sz w:val="72"/>
          <w:szCs w:val="72"/>
        </w:rPr>
        <w:t>6</w:t>
      </w:r>
      <w:r w:rsidRPr="000A1A20">
        <w:rPr>
          <w:rFonts w:ascii="Times New Roman" w:eastAsia="Calibri" w:hAnsi="Times New Roman" w:cs="Times New Roman"/>
          <w:b/>
          <w:sz w:val="72"/>
          <w:szCs w:val="72"/>
        </w:rPr>
        <w:t xml:space="preserve"> и 202</w:t>
      </w:r>
      <w:r w:rsidR="00182E39">
        <w:rPr>
          <w:rFonts w:ascii="Times New Roman" w:eastAsia="Calibri" w:hAnsi="Times New Roman" w:cs="Times New Roman"/>
          <w:b/>
          <w:sz w:val="72"/>
          <w:szCs w:val="72"/>
        </w:rPr>
        <w:t>7</w:t>
      </w:r>
      <w:r w:rsidRPr="000A1A20">
        <w:rPr>
          <w:rFonts w:ascii="Times New Roman" w:eastAsia="Calibri" w:hAnsi="Times New Roman" w:cs="Times New Roman"/>
          <w:b/>
          <w:sz w:val="72"/>
          <w:szCs w:val="72"/>
        </w:rPr>
        <w:t xml:space="preserve"> годов</w:t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1. Паспорт муниципальной программы</w:t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«Создание условий для устойчивого экономического развития Молчановского района на 2022-2029 годы»</w:t>
      </w:r>
    </w:p>
    <w:p w:rsidR="00182E39" w:rsidRPr="00182E39" w:rsidRDefault="00182E39" w:rsidP="00182E39">
      <w:pPr>
        <w:rPr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5"/>
        <w:gridCol w:w="1709"/>
        <w:gridCol w:w="2011"/>
        <w:gridCol w:w="1253"/>
        <w:gridCol w:w="1277"/>
        <w:gridCol w:w="1277"/>
        <w:gridCol w:w="1416"/>
        <w:gridCol w:w="1704"/>
        <w:gridCol w:w="1709"/>
      </w:tblGrid>
      <w:tr w:rsidR="00182E39" w:rsidRPr="00182E39" w:rsidTr="00182E39">
        <w:trPr>
          <w:trHeight w:hRule="exact" w:val="773"/>
          <w:jc w:val="center"/>
        </w:trPr>
        <w:tc>
          <w:tcPr>
            <w:tcW w:w="2275" w:type="dxa"/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356" w:type="dxa"/>
            <w:gridSpan w:val="8"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«Создание условий для устойчивого экономического развития Молчановского района на 2022-2029 годы» (далее - муниципальная программа)</w:t>
            </w:r>
          </w:p>
        </w:tc>
      </w:tr>
      <w:tr w:rsidR="00182E39" w:rsidRPr="00182E39" w:rsidTr="00182E39">
        <w:trPr>
          <w:trHeight w:hRule="exact" w:val="1022"/>
          <w:jc w:val="center"/>
        </w:trPr>
        <w:tc>
          <w:tcPr>
            <w:tcW w:w="2275" w:type="dxa"/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2356" w:type="dxa"/>
            <w:gridSpan w:val="8"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Молчановского района (заместитель Главы Молчановского района по экономической политике)</w:t>
            </w:r>
          </w:p>
        </w:tc>
      </w:tr>
      <w:tr w:rsidR="00182E39" w:rsidRPr="00182E39" w:rsidTr="00182E39">
        <w:trPr>
          <w:trHeight w:hRule="exact" w:val="2290"/>
          <w:jc w:val="center"/>
        </w:trPr>
        <w:tc>
          <w:tcPr>
            <w:tcW w:w="2275" w:type="dxa"/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Цель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</w:t>
            </w: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экономического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развития Молчановского района, на реализацию которой направлена муниципальная программа</w:t>
            </w:r>
          </w:p>
        </w:tc>
        <w:tc>
          <w:tcPr>
            <w:tcW w:w="12356" w:type="dxa"/>
            <w:gridSpan w:val="8"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экономики муниципального образования</w:t>
            </w:r>
          </w:p>
        </w:tc>
      </w:tr>
      <w:tr w:rsidR="00182E39" w:rsidRPr="00182E39" w:rsidTr="00182E39">
        <w:trPr>
          <w:trHeight w:hRule="exact" w:val="605"/>
          <w:jc w:val="center"/>
        </w:trPr>
        <w:tc>
          <w:tcPr>
            <w:tcW w:w="2275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муниципальной программы</w:t>
            </w:r>
          </w:p>
        </w:tc>
        <w:tc>
          <w:tcPr>
            <w:tcW w:w="12356" w:type="dxa"/>
            <w:gridSpan w:val="8"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устойчивого социально-экономического развития Молчановского района</w:t>
            </w:r>
          </w:p>
        </w:tc>
      </w:tr>
      <w:tr w:rsidR="00182E39" w:rsidRPr="00182E39" w:rsidTr="00182E39">
        <w:trPr>
          <w:trHeight w:hRule="exact" w:val="710"/>
          <w:jc w:val="center"/>
        </w:trPr>
        <w:tc>
          <w:tcPr>
            <w:tcW w:w="2275" w:type="dxa"/>
            <w:vMerge w:val="restart"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Показатели цели муниципальной программы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иих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значения (с детализацией по годам реализации)</w:t>
            </w:r>
          </w:p>
        </w:tc>
        <w:tc>
          <w:tcPr>
            <w:tcW w:w="1709" w:type="dxa"/>
            <w:vMerge w:val="restart"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2011" w:type="dxa"/>
            <w:vMerge w:val="restart"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(в году, предшествующем очередному финансовому году)</w:t>
            </w:r>
          </w:p>
        </w:tc>
        <w:tc>
          <w:tcPr>
            <w:tcW w:w="8636" w:type="dxa"/>
            <w:gridSpan w:val="6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</w:t>
            </w:r>
          </w:p>
        </w:tc>
      </w:tr>
      <w:tr w:rsidR="00182E39" w:rsidRPr="00182E39" w:rsidTr="00182E39">
        <w:trPr>
          <w:trHeight w:hRule="exact" w:val="768"/>
          <w:jc w:val="center"/>
        </w:trPr>
        <w:tc>
          <w:tcPr>
            <w:tcW w:w="2275" w:type="dxa"/>
            <w:vMerge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vMerge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 год</w:t>
            </w:r>
          </w:p>
        </w:tc>
        <w:tc>
          <w:tcPr>
            <w:tcW w:w="1704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Прогнозный период 2028 год</w:t>
            </w:r>
          </w:p>
        </w:tc>
        <w:tc>
          <w:tcPr>
            <w:tcW w:w="1709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Прогнозный период 2029 год</w:t>
            </w:r>
          </w:p>
        </w:tc>
      </w:tr>
      <w:tr w:rsidR="00182E39" w:rsidRPr="00182E39" w:rsidTr="00182E39">
        <w:trPr>
          <w:trHeight w:hRule="exact" w:val="1286"/>
          <w:jc w:val="center"/>
        </w:trPr>
        <w:tc>
          <w:tcPr>
            <w:tcW w:w="2275" w:type="dxa"/>
            <w:vMerge/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привлеченных инвестиций на территорию Молчановского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190,0</w:t>
            </w:r>
          </w:p>
        </w:tc>
        <w:tc>
          <w:tcPr>
            <w:tcW w:w="1253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230,0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230,0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704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1709" w:type="dxa"/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</w:tr>
    </w:tbl>
    <w:p w:rsidR="00182E39" w:rsidRPr="00182E39" w:rsidRDefault="00182E39" w:rsidP="00182E39">
      <w:pPr>
        <w:widowControl w:val="0"/>
        <w:spacing w:after="24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  <w:sectPr w:rsidR="00182E39" w:rsidRPr="00182E39" w:rsidSect="004D5A07">
          <w:pgSz w:w="16840" w:h="11900" w:orient="landscape"/>
          <w:pgMar w:top="1096" w:right="420" w:bottom="974" w:left="1626" w:header="668" w:footer="546" w:gutter="0"/>
          <w:pgNumType w:start="13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5"/>
        <w:gridCol w:w="1709"/>
        <w:gridCol w:w="1992"/>
        <w:gridCol w:w="1272"/>
        <w:gridCol w:w="1277"/>
        <w:gridCol w:w="1277"/>
        <w:gridCol w:w="1416"/>
        <w:gridCol w:w="1704"/>
        <w:gridCol w:w="1709"/>
      </w:tblGrid>
      <w:tr w:rsidR="00182E39" w:rsidRPr="00182E39" w:rsidTr="003129E8">
        <w:trPr>
          <w:trHeight w:hRule="exact" w:val="52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района, млн. рублей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182E39" w:rsidRPr="00182E39" w:rsidTr="003129E8">
        <w:trPr>
          <w:trHeight w:hRule="exact" w:val="622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235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numPr>
                <w:ilvl w:val="0"/>
                <w:numId w:val="5"/>
              </w:numPr>
              <w:tabs>
                <w:tab w:val="left" w:pos="1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 - 2022-2023 годы</w:t>
            </w:r>
          </w:p>
          <w:p w:rsidR="00182E39" w:rsidRPr="00182E39" w:rsidRDefault="00182E39" w:rsidP="00182E39">
            <w:pPr>
              <w:widowControl w:val="0"/>
              <w:numPr>
                <w:ilvl w:val="0"/>
                <w:numId w:val="5"/>
              </w:num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 - 2024 - 2026 годы с прогнозом на 2027, 2028 и 2029 годы</w:t>
            </w:r>
          </w:p>
        </w:tc>
      </w:tr>
      <w:tr w:rsidR="00182E39" w:rsidRPr="00182E39" w:rsidTr="003129E8">
        <w:trPr>
          <w:trHeight w:hRule="exact" w:val="782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и источники финансирования муниципальной </w:t>
            </w:r>
            <w:proofErr w:type="gram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программы(</w:t>
            </w:r>
            <w:proofErr w:type="gram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детализацией по годам реализации, тыс. рублей)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Прогнозный период 2028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Прогнозный период 2029 год</w:t>
            </w:r>
          </w:p>
        </w:tc>
      </w:tr>
      <w:tr w:rsidR="00182E39" w:rsidRPr="00182E39" w:rsidTr="003129E8">
        <w:trPr>
          <w:trHeight w:hRule="exact" w:val="1022"/>
          <w:jc w:val="center"/>
        </w:trPr>
        <w:tc>
          <w:tcPr>
            <w:tcW w:w="22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tabs>
                <w:tab w:val="left" w:pos="1291"/>
              </w:tabs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  <w:proofErr w:type="gram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(</w:t>
            </w:r>
            <w:proofErr w:type="gram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</w:p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согласованию) (прогноз)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1 285,9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182E39" w:rsidRPr="00182E39" w:rsidTr="003129E8">
        <w:trPr>
          <w:trHeight w:hRule="exact" w:val="4061"/>
          <w:jc w:val="center"/>
        </w:trPr>
        <w:tc>
          <w:tcPr>
            <w:tcW w:w="22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средства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федеральног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бюджета</w:t>
            </w:r>
            <w:proofErr w:type="gram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поступающи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 напрямую получателям на счета, открытые в кредитных организация х или в Федеральном казначействе Российской Федерации (прогноз)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182E39" w:rsidRPr="00182E39" w:rsidTr="00182E39">
        <w:trPr>
          <w:trHeight w:hRule="exact" w:val="1022"/>
          <w:jc w:val="center"/>
        </w:trPr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 (по согласованию) (прогноз)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16 837,7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13 335,3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7 428,7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7 428,7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182E39" w:rsidRPr="00182E39" w:rsidTr="00182E39">
        <w:trPr>
          <w:trHeight w:hRule="exact" w:val="605"/>
          <w:jc w:val="center"/>
        </w:trPr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5 521,4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6 045,0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6 045,0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6 045,0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182E39" w:rsidRPr="00182E39" w:rsidTr="00182E39">
        <w:trPr>
          <w:trHeight w:hRule="exact" w:val="845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</w:t>
            </w:r>
          </w:p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сельских поселений (по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839,2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182E39" w:rsidRPr="00182E39" w:rsidRDefault="00182E39" w:rsidP="00182E39">
      <w:pPr>
        <w:widowControl w:val="0"/>
        <w:autoSpaceDE w:val="0"/>
        <w:autoSpaceDN w:val="0"/>
        <w:adjustRightInd w:val="0"/>
        <w:spacing w:after="0" w:line="20" w:lineRule="exact"/>
        <w:rPr>
          <w:rFonts w:ascii="Courier New" w:eastAsia="Times New Roman" w:hAnsi="Courier New" w:cs="Courier New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5"/>
        <w:gridCol w:w="1709"/>
        <w:gridCol w:w="1992"/>
        <w:gridCol w:w="1272"/>
        <w:gridCol w:w="1277"/>
        <w:gridCol w:w="1277"/>
        <w:gridCol w:w="1416"/>
        <w:gridCol w:w="1704"/>
        <w:gridCol w:w="1709"/>
      </w:tblGrid>
      <w:tr w:rsidR="00182E39" w:rsidRPr="00182E39" w:rsidTr="003129E8">
        <w:trPr>
          <w:trHeight w:hRule="exact" w:val="840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согласованию) (прогноз)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182E39" w:rsidRPr="00182E39" w:rsidTr="003129E8">
        <w:trPr>
          <w:trHeight w:hRule="exact" w:val="1022"/>
          <w:jc w:val="center"/>
        </w:trPr>
        <w:tc>
          <w:tcPr>
            <w:tcW w:w="227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 (по согласованию) (прогноз)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182E39" w:rsidRPr="00182E39" w:rsidTr="003129E8">
        <w:trPr>
          <w:trHeight w:hRule="exact" w:val="528"/>
          <w:jc w:val="center"/>
        </w:trPr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источникам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24 484,2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19 380,3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13 473,7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13 473,7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2E39" w:rsidRPr="00182E39" w:rsidRDefault="00182E39" w:rsidP="00182E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182E39" w:rsidRPr="00182E39" w:rsidRDefault="00182E39" w:rsidP="00182E39">
      <w:pPr>
        <w:widowControl w:val="0"/>
        <w:spacing w:after="479" w:line="1" w:lineRule="exact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2. Паспорт муниципальной программы</w:t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«Развитие образования и воспитания в Молчановском районе на 2022-2029 годы»</w:t>
      </w:r>
    </w:p>
    <w:p w:rsidR="00182E39" w:rsidRPr="00182E39" w:rsidRDefault="00182E39" w:rsidP="00182E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"/>
        <w:tblW w:w="1346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823"/>
        <w:gridCol w:w="1144"/>
        <w:gridCol w:w="567"/>
        <w:gridCol w:w="567"/>
        <w:gridCol w:w="709"/>
        <w:gridCol w:w="425"/>
        <w:gridCol w:w="567"/>
        <w:gridCol w:w="425"/>
        <w:gridCol w:w="851"/>
        <w:gridCol w:w="283"/>
        <w:gridCol w:w="1560"/>
        <w:gridCol w:w="273"/>
        <w:gridCol w:w="1853"/>
        <w:gridCol w:w="132"/>
      </w:tblGrid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39"/>
              <w:ind w:left="10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Наименование</w:t>
            </w:r>
          </w:p>
          <w:p w:rsidR="00182E39" w:rsidRPr="00182E39" w:rsidRDefault="00182E39" w:rsidP="00182E39">
            <w:pPr>
              <w:spacing w:before="1"/>
              <w:ind w:left="10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</w:t>
            </w:r>
            <w:r w:rsidRPr="00182E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программы</w:t>
            </w:r>
          </w:p>
        </w:tc>
        <w:tc>
          <w:tcPr>
            <w:tcW w:w="11047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Муниципальная программа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«Развитие образования и воспитания в Молчановском районе на </w:t>
            </w: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2022-2029 годы»</w:t>
            </w:r>
          </w:p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далее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42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исполнитель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047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Муниципальное казенное учреждение «Управление образования Администрации Молчановского района Томской области»</w:t>
            </w:r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135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Цель социально-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экономического развития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Молчановского района, на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реализацию</w:t>
            </w:r>
            <w:r w:rsidRPr="00182E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которой</w:t>
            </w:r>
          </w:p>
          <w:p w:rsidR="00182E39" w:rsidRPr="00182E39" w:rsidRDefault="00182E39" w:rsidP="00182E39">
            <w:pPr>
              <w:spacing w:before="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направлена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программа</w:t>
            </w:r>
            <w:proofErr w:type="spellEnd"/>
          </w:p>
        </w:tc>
        <w:tc>
          <w:tcPr>
            <w:tcW w:w="11047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Повышение уровня и качества жизни населения</w:t>
            </w:r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4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lastRenderedPageBreak/>
              <w:t>Цель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047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Повышение качества и доступности образования в Молчановском районе</w:t>
            </w:r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vMerge w:val="restart"/>
          </w:tcPr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Показатели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 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их значения (с детализацией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реализации)</w:t>
            </w:r>
          </w:p>
        </w:tc>
        <w:tc>
          <w:tcPr>
            <w:tcW w:w="3534" w:type="dxa"/>
            <w:gridSpan w:val="3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Показатели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цели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ind w:left="126" w:right="112" w:firstLine="108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4" w:type="dxa"/>
            <w:gridSpan w:val="3"/>
            <w:hideMark/>
          </w:tcPr>
          <w:p w:rsidR="00182E39" w:rsidRPr="00182E39" w:rsidRDefault="00182E39" w:rsidP="00182E39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возрасте от одного года до шести лет, %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4" w:type="dxa"/>
            <w:gridSpan w:val="3"/>
            <w:hideMark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предметам, %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843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12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99</w:t>
            </w:r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4" w:type="dxa"/>
            <w:gridSpan w:val="3"/>
            <w:hideMark/>
          </w:tcPr>
          <w:p w:rsidR="00182E39" w:rsidRPr="00182E39" w:rsidRDefault="00182E39" w:rsidP="00182E39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Доля детей в возрасте от 5 до 18 лет, получающих дополнительное </w:t>
            </w:r>
            <w:proofErr w:type="gramStart"/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образование  с</w:t>
            </w:r>
            <w:proofErr w:type="gramEnd"/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 использованием сертификата дополнительного образования, в общей численности  детей, получающих дополнительное образование за счет бюджетных средств, %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843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2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82E39" w:rsidRPr="00182E39" w:rsidTr="00182E39">
        <w:trPr>
          <w:gridAfter w:val="1"/>
          <w:wAfter w:w="132" w:type="dxa"/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4" w:type="dxa"/>
            <w:gridSpan w:val="3"/>
            <w:hideMark/>
          </w:tcPr>
          <w:p w:rsidR="00182E39" w:rsidRPr="00182E39" w:rsidRDefault="00182E39" w:rsidP="00182E39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финансирования, %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182E39" w:rsidRPr="00182E39" w:rsidRDefault="00182E39" w:rsidP="00182E3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41"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lastRenderedPageBreak/>
              <w:t>Сроки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реализации</w:t>
            </w:r>
            <w:proofErr w:type="spellEnd"/>
          </w:p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179" w:type="dxa"/>
            <w:gridSpan w:val="14"/>
            <w:vAlign w:val="center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2022-2027 годы с прогнозом на 2028 и 2029 годы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 w:val="restart"/>
            <w:hideMark/>
          </w:tcPr>
          <w:p w:rsidR="00182E39" w:rsidRPr="00182E39" w:rsidRDefault="00182E39" w:rsidP="00182E39">
            <w:pPr>
              <w:spacing w:before="133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Объем и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финансирования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(с детализацией по годам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реализации,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рублей)</w:t>
            </w:r>
          </w:p>
        </w:tc>
        <w:tc>
          <w:tcPr>
            <w:tcW w:w="1823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Источники</w:t>
            </w:r>
            <w:proofErr w:type="spellEnd"/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ind w:right="14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ind w:left="126" w:right="11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ind w:left="226" w:right="205" w:hanging="8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3" w:type="dxa"/>
            <w:hideMark/>
          </w:tcPr>
          <w:p w:rsidR="00182E39" w:rsidRPr="00182E39" w:rsidRDefault="00182E39" w:rsidP="00182E39">
            <w:pPr>
              <w:spacing w:before="34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федеральный 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39 061,3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39 061,3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 w:val="restart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3" w:type="dxa"/>
            <w:hideMark/>
          </w:tcPr>
          <w:p w:rsidR="00182E39" w:rsidRPr="00182E39" w:rsidRDefault="00182E39" w:rsidP="00182E39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val="ru-RU"/>
              </w:rPr>
              <w:t>т.ч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val="ru-RU"/>
              </w:rPr>
              <w:t>. средства</w:t>
            </w:r>
          </w:p>
          <w:p w:rsidR="00182E39" w:rsidRPr="00182E39" w:rsidRDefault="00182E39" w:rsidP="00182E39">
            <w:pPr>
              <w:spacing w:before="2"/>
              <w:ind w:left="105" w:right="391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федерального бюджета,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поступающие напрямую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получателям на счета,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открытые в кредитных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организациях или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 Федеральном казначействе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Федерации</w:t>
            </w:r>
          </w:p>
          <w:p w:rsidR="00182E39" w:rsidRPr="00182E39" w:rsidRDefault="00182E39" w:rsidP="00182E39">
            <w:pPr>
              <w:spacing w:line="23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3" w:type="dxa"/>
            <w:hideMark/>
          </w:tcPr>
          <w:p w:rsidR="00182E39" w:rsidRPr="00182E39" w:rsidRDefault="00182E39" w:rsidP="00182E39">
            <w:pPr>
              <w:spacing w:before="85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областной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1 375 088,2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373 364,0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334 326,1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336 597,9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330 800,2</w:t>
            </w:r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3" w:type="dxa"/>
            <w:hideMark/>
          </w:tcPr>
          <w:p w:rsidR="00182E39" w:rsidRPr="00182E39" w:rsidRDefault="00182E39" w:rsidP="00182E39">
            <w:pPr>
              <w:spacing w:before="39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местный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бюджет</w:t>
            </w:r>
            <w:proofErr w:type="spellEnd"/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542 669,7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115 308,0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129 343,2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71 553,3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75 488,4</w:t>
            </w:r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75 488,4</w:t>
            </w:r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75 488,4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/>
            <w:vAlign w:val="center"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3" w:type="dxa"/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бюджеты сельских поселений (по согласованию) </w:t>
            </w:r>
            <w:r w:rsidRPr="00182E39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3" w:type="dxa"/>
            <w:hideMark/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внебюджетные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(по согласованию)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182E39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3" w:type="dxa"/>
            <w:hideMark/>
          </w:tcPr>
          <w:p w:rsidR="00182E39" w:rsidRPr="00182E39" w:rsidRDefault="00182E39" w:rsidP="00182E39">
            <w:pPr>
              <w:spacing w:before="17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источникам</w:t>
            </w:r>
            <w:proofErr w:type="spellEnd"/>
          </w:p>
        </w:tc>
        <w:tc>
          <w:tcPr>
            <w:tcW w:w="114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1 956 819,2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527 733,3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463 669,3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408 151,2</w:t>
            </w:r>
          </w:p>
        </w:tc>
        <w:tc>
          <w:tcPr>
            <w:tcW w:w="1134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406 288,6</w:t>
            </w:r>
          </w:p>
        </w:tc>
        <w:tc>
          <w:tcPr>
            <w:tcW w:w="183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75 488,4</w:t>
            </w:r>
          </w:p>
        </w:tc>
        <w:tc>
          <w:tcPr>
            <w:tcW w:w="198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75 488,4</w:t>
            </w:r>
          </w:p>
        </w:tc>
      </w:tr>
    </w:tbl>
    <w:p w:rsidR="00182E39" w:rsidRPr="00182E39" w:rsidRDefault="00182E39" w:rsidP="00182E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3. Паспорт муниципальной программы</w:t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«Развитие молодежной политики, физической культуры и спорта в Молчановском районе на 2022-2029 годы»</w:t>
      </w:r>
    </w:p>
    <w:p w:rsidR="00182E39" w:rsidRPr="00182E39" w:rsidRDefault="00182E39" w:rsidP="00182E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7"/>
        <w:tblpPr w:leftFromText="180" w:rightFromText="180" w:vertAnchor="text" w:tblpX="557" w:tblpY="1"/>
        <w:tblOverlap w:val="never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1539"/>
        <w:gridCol w:w="20"/>
        <w:gridCol w:w="1113"/>
        <w:gridCol w:w="20"/>
        <w:gridCol w:w="1254"/>
        <w:gridCol w:w="20"/>
        <w:gridCol w:w="1113"/>
        <w:gridCol w:w="162"/>
        <w:gridCol w:w="1113"/>
        <w:gridCol w:w="162"/>
        <w:gridCol w:w="1133"/>
        <w:gridCol w:w="1688"/>
        <w:gridCol w:w="283"/>
        <w:gridCol w:w="1985"/>
      </w:tblGrid>
      <w:tr w:rsidR="00182E39" w:rsidRPr="00182E39" w:rsidTr="003129E8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Наименование</w:t>
            </w:r>
          </w:p>
          <w:p w:rsidR="00182E39" w:rsidRPr="00182E39" w:rsidRDefault="00182E39" w:rsidP="00182E39">
            <w:pPr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</w:t>
            </w:r>
            <w:r w:rsidRPr="00182E39">
              <w:rPr>
                <w:rFonts w:ascii="Times New Roman" w:eastAsia="Times New Roman" w:hAnsi="Times New Roman" w:cs="Times New Roman"/>
              </w:rPr>
              <w:t>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Муниципальная программа «Развитие молодежной политики, физической культуры и спорта в Молчановском районе на 2022-2029 годы» (далее – муниципальная программа)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исполнитель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Администрация Молчановского района (Заместитель Главы Молчановского района - начальник Управления по социальной политике)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Цель социально-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экономического развития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Молчановского района, на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реализацию</w:t>
            </w:r>
            <w:r w:rsidRPr="00182E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которой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направлена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программа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Повышение уровня и качества жизни населения на территории Молчановского района, накопление человеческого капитала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Цель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Создание оптимальных условий для развития физической культуры, спорта и молодежной политики на территории Молчановского района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2E39" w:rsidRPr="004D5A07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4D5A07">
              <w:rPr>
                <w:rFonts w:ascii="Times New Roman" w:eastAsia="Times New Roman" w:hAnsi="Times New Roman" w:cs="Times New Roman"/>
                <w:lang w:val="ru-RU"/>
              </w:rPr>
              <w:t>Показатели</w:t>
            </w:r>
            <w:r w:rsidRPr="004D5A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D5A07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муниципальной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программы 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их значения (с детализацией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lastRenderedPageBreak/>
              <w:t>Показатели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цели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26" w:right="112" w:firstLine="108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ind w:left="10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Доля населения Молчановского района систематически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занимающа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яся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физической культурой и спортом, (%)</w:t>
            </w:r>
          </w:p>
          <w:p w:rsidR="00182E39" w:rsidRPr="00182E39" w:rsidRDefault="00182E39" w:rsidP="00182E39">
            <w:pPr>
              <w:ind w:left="10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2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05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Удельный вес молодежи (14-30 лет) с активной гражданской позицией в общей численности населения данной возрастной группы, (%)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17,5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18,5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19,0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19,5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Сроки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реализации</w:t>
            </w:r>
            <w:proofErr w:type="spellEnd"/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2022-2027 годы с прогнозом на 2028 и 2029 годы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Объем и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финансирования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(с детализацией по годам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реализации,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рублей)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Источники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right="14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26" w:right="11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федеральный 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val="ru-RU"/>
              </w:rPr>
              <w:t>т.ч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val="ru-RU"/>
              </w:rPr>
              <w:t>. средства</w:t>
            </w:r>
          </w:p>
          <w:p w:rsidR="00182E39" w:rsidRPr="00182E39" w:rsidRDefault="00182E39" w:rsidP="00182E39">
            <w:pPr>
              <w:ind w:left="105" w:right="391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федерального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бюджета,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поступающие напрямую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получателям на счета,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открытые в кредитных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организациях или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Федеральном казначействе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Федерации</w:t>
            </w:r>
          </w:p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lastRenderedPageBreak/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областной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15 121,5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3 951,6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3 723,3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3 723,3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3 723,3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местный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бюджет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8 746,4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1 943,4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1 040,6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1 440,6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1 440,6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1 440,6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1 440,6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бюджеты сельских поселений (по согласованию) </w:t>
            </w:r>
            <w:r w:rsidRPr="00182E39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cantSplit/>
          <w:trHeight w:val="1072"/>
        </w:trPr>
        <w:tc>
          <w:tcPr>
            <w:tcW w:w="22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внебюджетные источники </w:t>
            </w:r>
            <w:proofErr w:type="gramStart"/>
            <w:r w:rsidRPr="00182E39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proofErr w:type="gramEnd"/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 согласованию)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cantSplit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источникам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23 867,9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5 895,0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4 763,9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5 163,9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5 163,9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1 440,6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1 440,6</w:t>
            </w:r>
          </w:p>
        </w:tc>
      </w:tr>
    </w:tbl>
    <w:p w:rsidR="00182E39" w:rsidRPr="00182E39" w:rsidRDefault="00182E39" w:rsidP="00182E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82E39">
        <w:rPr>
          <w:rFonts w:ascii="Times New Roman" w:eastAsia="Times New Roman" w:hAnsi="Times New Roman" w:cs="Times New Roman"/>
          <w:lang w:eastAsia="ru-RU"/>
        </w:rPr>
        <w:br w:type="textWrapping" w:clear="all"/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4</w:t>
      </w: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 Паспорт муниципальной программы</w:t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«Развитие культуры и туризма на территории Молчановского района на 2022 - 2029 годы»</w:t>
      </w:r>
    </w:p>
    <w:p w:rsidR="00182E39" w:rsidRPr="00182E39" w:rsidRDefault="00182E39" w:rsidP="00182E39"/>
    <w:tbl>
      <w:tblPr>
        <w:tblStyle w:val="TableNormal8"/>
        <w:tblW w:w="134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8"/>
        <w:gridCol w:w="1698"/>
        <w:gridCol w:w="1108"/>
        <w:gridCol w:w="425"/>
        <w:gridCol w:w="567"/>
        <w:gridCol w:w="715"/>
        <w:gridCol w:w="419"/>
        <w:gridCol w:w="857"/>
        <w:gridCol w:w="277"/>
        <w:gridCol w:w="1141"/>
        <w:gridCol w:w="13"/>
        <w:gridCol w:w="1833"/>
        <w:gridCol w:w="2131"/>
      </w:tblGrid>
      <w:tr w:rsidR="00182E39" w:rsidRPr="00182E39" w:rsidTr="003129E8">
        <w:trPr>
          <w:trHeight w:val="599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39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182E39" w:rsidRPr="00182E39" w:rsidRDefault="00182E39" w:rsidP="00182E39">
            <w:pPr>
              <w:spacing w:before="1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Муниципальная программа «</w:t>
            </w:r>
            <w:r w:rsidRPr="00182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и туризма на территории Молчановского района на 2022 - 2029 годы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(далее – муниципальная программа)</w:t>
            </w:r>
          </w:p>
        </w:tc>
      </w:tr>
      <w:tr w:rsidR="00182E39" w:rsidRPr="00182E39" w:rsidTr="003129E8">
        <w:trPr>
          <w:trHeight w:val="600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42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Администрация Молчановского района</w:t>
            </w:r>
          </w:p>
          <w:p w:rsidR="00182E39" w:rsidRPr="00182E39" w:rsidRDefault="00182E39" w:rsidP="00182E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(Заместитель Главы Молчановского района - начальник Управления по социальной политике Администрации Молчановского района)</w:t>
            </w:r>
          </w:p>
        </w:tc>
      </w:tr>
      <w:tr w:rsidR="00182E39" w:rsidRPr="00182E39" w:rsidTr="003129E8">
        <w:trPr>
          <w:trHeight w:val="1799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135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 социально-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экономического развития</w:t>
            </w:r>
            <w:r w:rsidRPr="00182E39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Молчановского района, на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реализацию</w:t>
            </w:r>
            <w:r w:rsidRPr="00182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которой</w:t>
            </w:r>
          </w:p>
          <w:p w:rsidR="00182E39" w:rsidRPr="00182E39" w:rsidRDefault="00182E39" w:rsidP="00182E39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направлена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Повышение уровня и качества жизни населения</w:t>
            </w:r>
          </w:p>
        </w:tc>
      </w:tr>
      <w:tr w:rsidR="00182E39" w:rsidRPr="00182E39" w:rsidTr="003129E8">
        <w:trPr>
          <w:trHeight w:val="599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182E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Повышение качества и доступности услуг в сфере </w:t>
            </w:r>
            <w:proofErr w:type="gramStart"/>
            <w:r w:rsidRPr="00182E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культуры  и</w:t>
            </w:r>
            <w:proofErr w:type="gramEnd"/>
            <w:r w:rsidRPr="00182E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туризма</w:t>
            </w:r>
          </w:p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2E39" w:rsidRPr="00182E39" w:rsidTr="003129E8">
        <w:trPr>
          <w:trHeight w:val="1266"/>
          <w:jc w:val="center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Показатели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цели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муниципальной программы 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значения (с детализацией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годам</w:t>
            </w:r>
            <w:r w:rsidRPr="00182E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proofErr w:type="spellEnd"/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26" w:right="112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182E39" w:rsidRPr="00182E39" w:rsidTr="003129E8">
        <w:trPr>
          <w:trHeight w:val="300"/>
          <w:jc w:val="center"/>
        </w:trPr>
        <w:tc>
          <w:tcPr>
            <w:tcW w:w="2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Уровень удовлетворенности граждан качеством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предоставления услуг в сфере культуры, % от числа опрошенных</w:t>
            </w: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182E39" w:rsidRPr="00182E39" w:rsidTr="003129E8">
        <w:trPr>
          <w:trHeight w:val="300"/>
          <w:jc w:val="center"/>
        </w:trPr>
        <w:tc>
          <w:tcPr>
            <w:tcW w:w="227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 Количество обучающихся, являющихся участниками районных, областных конкурсов, чел.</w:t>
            </w: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182E39" w:rsidRPr="00182E39" w:rsidTr="003129E8">
        <w:trPr>
          <w:trHeight w:val="300"/>
          <w:jc w:val="center"/>
        </w:trPr>
        <w:tc>
          <w:tcPr>
            <w:tcW w:w="2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 Увеличение числа прибывающих в район туристов и экскурсантов, %</w:t>
            </w: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2E39" w:rsidRPr="00182E39" w:rsidTr="003129E8">
        <w:trPr>
          <w:trHeight w:val="300"/>
          <w:jc w:val="center"/>
        </w:trPr>
        <w:tc>
          <w:tcPr>
            <w:tcW w:w="2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proofErr w:type="spellEnd"/>
          </w:p>
          <w:p w:rsidR="00182E39" w:rsidRPr="00182E39" w:rsidRDefault="00182E39" w:rsidP="00182E3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2022-2027 годы с прогнозом на 2028 и 2029 годы</w:t>
            </w:r>
          </w:p>
        </w:tc>
      </w:tr>
      <w:tr w:rsidR="00182E39" w:rsidRPr="00182E39" w:rsidTr="003129E8">
        <w:trPr>
          <w:gridAfter w:val="12"/>
          <w:wAfter w:w="11184" w:type="dxa"/>
          <w:trHeight w:val="70"/>
          <w:jc w:val="center"/>
        </w:trPr>
        <w:tc>
          <w:tcPr>
            <w:tcW w:w="227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2E39" w:rsidRPr="00182E39" w:rsidTr="003129E8">
        <w:trPr>
          <w:trHeight w:val="945"/>
          <w:jc w:val="center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E39" w:rsidRPr="00182E39" w:rsidRDefault="00182E39" w:rsidP="00182E39">
            <w:pPr>
              <w:spacing w:before="133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 и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финансирования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муниципальной программы</w:t>
            </w:r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 детализацией по годам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реализации,</w:t>
            </w:r>
            <w:r w:rsidRPr="00182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тыс.</w:t>
            </w:r>
            <w:r w:rsidRPr="00182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рублей)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126" w:righ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</w:tr>
      <w:tr w:rsidR="00182E39" w:rsidRPr="00182E39" w:rsidTr="003129E8">
        <w:trPr>
          <w:trHeight w:val="585"/>
          <w:jc w:val="center"/>
        </w:trPr>
        <w:tc>
          <w:tcPr>
            <w:tcW w:w="22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34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федеральный 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504,3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504,3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2E39" w:rsidRPr="00182E39" w:rsidTr="003129E8">
        <w:trPr>
          <w:trHeight w:val="852"/>
          <w:jc w:val="center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т.ч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средства</w:t>
            </w:r>
          </w:p>
          <w:p w:rsidR="00182E39" w:rsidRPr="00182E39" w:rsidRDefault="00182E39" w:rsidP="00182E39">
            <w:pPr>
              <w:spacing w:before="2"/>
              <w:ind w:left="105" w:right="3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федерального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бюджета,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поступающие напрямую</w:t>
            </w:r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получателям на счета,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открытые в кредитных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организациях или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Федеральном казначействе</w:t>
            </w:r>
            <w:r w:rsidRPr="00182E39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182E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Федерации</w:t>
            </w:r>
          </w:p>
          <w:p w:rsidR="00182E39" w:rsidRPr="00182E39" w:rsidRDefault="00182E39" w:rsidP="00182E39">
            <w:pPr>
              <w:spacing w:line="238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2E39" w:rsidRPr="00182E39" w:rsidTr="003129E8">
        <w:trPr>
          <w:trHeight w:val="436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85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областной</w:t>
            </w:r>
            <w:r w:rsidRPr="00182E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53 813,0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49 697,0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1 378,2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1 368,9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1 368,9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2E39" w:rsidRPr="00182E39" w:rsidTr="003129E8">
        <w:trPr>
          <w:trHeight w:val="599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39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229 615,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48 096,5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48 306,8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30 426,6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34 261,7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34 261,7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34 261,7</w:t>
            </w:r>
          </w:p>
        </w:tc>
      </w:tr>
      <w:tr w:rsidR="00182E39" w:rsidRPr="00182E39" w:rsidTr="003129E8">
        <w:trPr>
          <w:trHeight w:val="825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бюджеты сельских поселений (по согласованию)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2E39" w:rsidRPr="00182E39" w:rsidTr="003129E8">
        <w:trPr>
          <w:trHeight w:val="825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внебюджетные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 согласованию)</w:t>
            </w:r>
            <w:r w:rsidRPr="00182E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2E39" w:rsidRPr="00182E39" w:rsidTr="003129E8">
        <w:trPr>
          <w:trHeight w:val="299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2E39" w:rsidRPr="00182E39" w:rsidRDefault="00182E39" w:rsidP="00182E39">
            <w:pPr>
              <w:spacing w:before="17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283 932,4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98 297,8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49 685,0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31 795,5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35 630,6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34 261,7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34 261,7</w:t>
            </w:r>
          </w:p>
        </w:tc>
      </w:tr>
    </w:tbl>
    <w:p w:rsidR="00182E39" w:rsidRPr="00182E39" w:rsidRDefault="00182E39" w:rsidP="00182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5</w:t>
      </w: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 Паспорт муниципальной программы</w:t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«Социальная поддержка населения Молчановского района на 2022 - 2029 годы»</w:t>
      </w:r>
    </w:p>
    <w:p w:rsidR="00182E39" w:rsidRPr="00182E39" w:rsidRDefault="00182E39" w:rsidP="00182E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9"/>
        <w:tblW w:w="14448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1958"/>
        <w:gridCol w:w="1107"/>
        <w:gridCol w:w="427"/>
        <w:gridCol w:w="733"/>
        <w:gridCol w:w="568"/>
        <w:gridCol w:w="707"/>
        <w:gridCol w:w="260"/>
        <w:gridCol w:w="731"/>
        <w:gridCol w:w="570"/>
        <w:gridCol w:w="705"/>
        <w:gridCol w:w="1849"/>
        <w:gridCol w:w="2551"/>
      </w:tblGrid>
      <w:tr w:rsidR="00182E39" w:rsidRPr="00182E39" w:rsidTr="003129E8">
        <w:trPr>
          <w:trHeight w:val="599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39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spellEnd"/>
          </w:p>
          <w:p w:rsidR="00182E39" w:rsidRPr="00182E39" w:rsidRDefault="00182E39" w:rsidP="00182E39">
            <w:pPr>
              <w:spacing w:before="1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2165" w:type="dxa"/>
            <w:gridSpan w:val="12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Муниципальная программа «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Социальная поддержка населения Молчановского района</w:t>
            </w:r>
            <w:r w:rsidRPr="00182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2022 - 2029 годы</w:t>
            </w: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» (далее – муниципальная программа)</w:t>
            </w:r>
          </w:p>
        </w:tc>
      </w:tr>
      <w:tr w:rsidR="00182E39" w:rsidRPr="00182E39" w:rsidTr="003129E8">
        <w:trPr>
          <w:trHeight w:val="600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42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исполнитель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2165" w:type="dxa"/>
            <w:gridSpan w:val="12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Администрация Молчановского района (заместитель Главы Молчановского района – начальник Управления по социальной политике)</w:t>
            </w:r>
          </w:p>
        </w:tc>
      </w:tr>
      <w:tr w:rsidR="00182E39" w:rsidRPr="00182E39" w:rsidTr="003129E8">
        <w:trPr>
          <w:trHeight w:val="1799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135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Цель социально-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экономического развития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Молчановского района, на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реализацию</w:t>
            </w:r>
            <w:r w:rsidRPr="00182E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которой</w:t>
            </w:r>
          </w:p>
          <w:p w:rsidR="00182E39" w:rsidRPr="00182E39" w:rsidRDefault="00182E39" w:rsidP="00182E39">
            <w:pPr>
              <w:spacing w:before="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направлена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программа</w:t>
            </w:r>
            <w:proofErr w:type="spellEnd"/>
          </w:p>
        </w:tc>
        <w:tc>
          <w:tcPr>
            <w:tcW w:w="12165" w:type="dxa"/>
            <w:gridSpan w:val="12"/>
          </w:tcPr>
          <w:p w:rsidR="00182E39" w:rsidRPr="00182E39" w:rsidRDefault="00182E39" w:rsidP="00182E39">
            <w:pPr>
              <w:adjustRightInd w:val="0"/>
              <w:spacing w:after="20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Повышение уровня и качества жизни населения</w:t>
            </w:r>
          </w:p>
        </w:tc>
      </w:tr>
      <w:tr w:rsidR="00182E39" w:rsidRPr="00182E39" w:rsidTr="003129E8">
        <w:trPr>
          <w:trHeight w:val="599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4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Цель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2165" w:type="dxa"/>
            <w:gridSpan w:val="12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Формирование условий, способствующих улучшению качества жизни отдельных категорий граждан, постоянно проживающих на территории Молчановского района</w:t>
            </w:r>
          </w:p>
        </w:tc>
      </w:tr>
      <w:tr w:rsidR="00182E39" w:rsidRPr="00182E39" w:rsidTr="003129E8">
        <w:trPr>
          <w:trHeight w:val="1266"/>
        </w:trPr>
        <w:tc>
          <w:tcPr>
            <w:tcW w:w="2283" w:type="dxa"/>
            <w:vMerge w:val="restart"/>
          </w:tcPr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Показатели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 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их значения (с детализацией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реализации)</w:t>
            </w:r>
          </w:p>
        </w:tc>
        <w:tc>
          <w:tcPr>
            <w:tcW w:w="195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Показатели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цели</w:t>
            </w:r>
            <w:proofErr w:type="spellEnd"/>
          </w:p>
        </w:tc>
        <w:tc>
          <w:tcPr>
            <w:tcW w:w="1534" w:type="dxa"/>
            <w:gridSpan w:val="2"/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301" w:type="dxa"/>
            <w:gridSpan w:val="2"/>
            <w:vAlign w:val="center"/>
          </w:tcPr>
          <w:p w:rsidR="00182E39" w:rsidRPr="00182E39" w:rsidRDefault="00182E39" w:rsidP="00182E39">
            <w:pPr>
              <w:ind w:left="126" w:right="112" w:firstLine="108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967" w:type="dxa"/>
            <w:gridSpan w:val="2"/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301" w:type="dxa"/>
            <w:gridSpan w:val="2"/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552" w:type="dxa"/>
            <w:gridSpan w:val="2"/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3129E8">
        <w:trPr>
          <w:trHeight w:val="300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9" w:type="dxa"/>
            <w:hideMark/>
          </w:tcPr>
          <w:p w:rsidR="00182E39" w:rsidRPr="00182E39" w:rsidRDefault="00182E39" w:rsidP="00182E3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Доля жителей Молчановского района, удовлетворенных предоставляемыми социальными </w:t>
            </w: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услугами, в общем количестве опрошенных, %</w:t>
            </w:r>
          </w:p>
        </w:tc>
        <w:tc>
          <w:tcPr>
            <w:tcW w:w="1534" w:type="dxa"/>
            <w:gridSpan w:val="2"/>
            <w:vAlign w:val="center"/>
          </w:tcPr>
          <w:p w:rsidR="00182E39" w:rsidRPr="00182E39" w:rsidRDefault="00182E39" w:rsidP="00182E39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301" w:type="dxa"/>
            <w:gridSpan w:val="2"/>
            <w:vAlign w:val="center"/>
          </w:tcPr>
          <w:p w:rsidR="00182E39" w:rsidRPr="00182E39" w:rsidRDefault="00182E39" w:rsidP="00182E39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67" w:type="dxa"/>
            <w:gridSpan w:val="2"/>
            <w:vAlign w:val="center"/>
          </w:tcPr>
          <w:p w:rsidR="00182E39" w:rsidRPr="00182E39" w:rsidRDefault="00182E39" w:rsidP="00182E39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01" w:type="dxa"/>
            <w:gridSpan w:val="2"/>
            <w:vAlign w:val="center"/>
          </w:tcPr>
          <w:p w:rsidR="00182E39" w:rsidRPr="00182E39" w:rsidRDefault="00182E39" w:rsidP="00182E39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  <w:gridSpan w:val="2"/>
            <w:vAlign w:val="center"/>
          </w:tcPr>
          <w:p w:rsidR="00182E39" w:rsidRPr="00182E39" w:rsidRDefault="00182E39" w:rsidP="00182E39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E3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182E39" w:rsidRPr="00182E39" w:rsidTr="003129E8">
        <w:trPr>
          <w:trHeight w:val="363"/>
        </w:trPr>
        <w:tc>
          <w:tcPr>
            <w:tcW w:w="2283" w:type="dxa"/>
            <w:hideMark/>
          </w:tcPr>
          <w:p w:rsidR="00182E39" w:rsidRPr="00182E39" w:rsidRDefault="00182E39" w:rsidP="00182E39">
            <w:pPr>
              <w:spacing w:before="41"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Сроки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реализации</w:t>
            </w:r>
            <w:proofErr w:type="spellEnd"/>
          </w:p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2165" w:type="dxa"/>
            <w:gridSpan w:val="12"/>
            <w:vAlign w:val="center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2022-2029 годы с прогнозом на 2028 и 2029 годы</w:t>
            </w:r>
          </w:p>
        </w:tc>
      </w:tr>
      <w:tr w:rsidR="00182E39" w:rsidRPr="00182E39" w:rsidTr="003129E8">
        <w:trPr>
          <w:trHeight w:val="945"/>
        </w:trPr>
        <w:tc>
          <w:tcPr>
            <w:tcW w:w="2283" w:type="dxa"/>
            <w:vMerge w:val="restart"/>
            <w:hideMark/>
          </w:tcPr>
          <w:p w:rsidR="00182E39" w:rsidRPr="00182E39" w:rsidRDefault="00182E39" w:rsidP="00182E39">
            <w:pPr>
              <w:spacing w:before="133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Объем и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финансирования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(с детализацией по годам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реализации,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рублей)</w:t>
            </w:r>
          </w:p>
        </w:tc>
        <w:tc>
          <w:tcPr>
            <w:tcW w:w="195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Источники</w:t>
            </w:r>
            <w:proofErr w:type="spellEnd"/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ind w:right="14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ind w:left="126" w:right="11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3129E8">
        <w:trPr>
          <w:trHeight w:val="585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7" w:type="dxa"/>
            <w:hideMark/>
          </w:tcPr>
          <w:p w:rsidR="00182E39" w:rsidRPr="00182E39" w:rsidRDefault="00182E39" w:rsidP="00182E39">
            <w:pPr>
              <w:spacing w:before="34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федеральный 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2 027,4</w:t>
            </w:r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2 027,4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1829"/>
        </w:trPr>
        <w:tc>
          <w:tcPr>
            <w:tcW w:w="2283" w:type="dxa"/>
            <w:vMerge w:val="restart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7" w:type="dxa"/>
            <w:hideMark/>
          </w:tcPr>
          <w:p w:rsidR="00182E39" w:rsidRPr="00182E39" w:rsidRDefault="00182E39" w:rsidP="00182E39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val="ru-RU"/>
              </w:rPr>
              <w:t>т.ч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val="ru-RU"/>
              </w:rPr>
              <w:t>. средства</w:t>
            </w:r>
          </w:p>
          <w:p w:rsidR="00182E39" w:rsidRPr="00182E39" w:rsidRDefault="00182E39" w:rsidP="00182E39">
            <w:pPr>
              <w:spacing w:before="2"/>
              <w:ind w:left="105" w:right="391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федерального бюджета,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поступающие напрямую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получателям на счета,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открытые в кредитных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организациях или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Федеральном казначействе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Федерации</w:t>
            </w:r>
          </w:p>
          <w:p w:rsidR="00182E39" w:rsidRPr="00182E39" w:rsidRDefault="00182E39" w:rsidP="00182E39">
            <w:pPr>
              <w:spacing w:line="238" w:lineRule="exact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436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7" w:type="dxa"/>
            <w:hideMark/>
          </w:tcPr>
          <w:p w:rsidR="00182E39" w:rsidRPr="00182E39" w:rsidRDefault="00182E39" w:rsidP="00182E39">
            <w:pPr>
              <w:spacing w:before="85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областной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245 642,3</w:t>
            </w:r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54 316,3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63 766,1</w:t>
            </w:r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63 779,9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63 780,0</w:t>
            </w:r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599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7" w:type="dxa"/>
            <w:hideMark/>
          </w:tcPr>
          <w:p w:rsidR="00182E39" w:rsidRPr="00182E39" w:rsidRDefault="00182E39" w:rsidP="00182E39">
            <w:pPr>
              <w:spacing w:before="39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местный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бюджет</w:t>
            </w:r>
            <w:proofErr w:type="spellEnd"/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182E39" w:rsidRPr="00182E39" w:rsidTr="003129E8">
        <w:trPr>
          <w:trHeight w:val="825"/>
        </w:trPr>
        <w:tc>
          <w:tcPr>
            <w:tcW w:w="2283" w:type="dxa"/>
            <w:vMerge/>
            <w:vAlign w:val="center"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7" w:type="dxa"/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бюджеты сельских поселений (по согласованию) </w:t>
            </w:r>
            <w:r w:rsidRPr="00182E39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825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7" w:type="dxa"/>
            <w:hideMark/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внебюджетные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(по согласованию)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299"/>
        </w:trPr>
        <w:tc>
          <w:tcPr>
            <w:tcW w:w="2283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7" w:type="dxa"/>
            <w:hideMark/>
          </w:tcPr>
          <w:p w:rsidR="00182E39" w:rsidRPr="00182E39" w:rsidRDefault="00182E39" w:rsidP="00182E39">
            <w:pPr>
              <w:spacing w:before="17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источникам</w:t>
            </w:r>
            <w:proofErr w:type="spellEnd"/>
          </w:p>
        </w:tc>
        <w:tc>
          <w:tcPr>
            <w:tcW w:w="1107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247 969,7</w:t>
            </w:r>
          </w:p>
        </w:tc>
        <w:tc>
          <w:tcPr>
            <w:tcW w:w="116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56 393,7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63 816,1</w:t>
            </w:r>
          </w:p>
        </w:tc>
        <w:tc>
          <w:tcPr>
            <w:tcW w:w="991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63 829,9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63 830,0</w:t>
            </w:r>
          </w:p>
        </w:tc>
        <w:tc>
          <w:tcPr>
            <w:tcW w:w="1849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255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</w:tbl>
    <w:p w:rsidR="00182E39" w:rsidRPr="00182E39" w:rsidRDefault="00182E39" w:rsidP="00182E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6</w:t>
      </w: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 Паспорт муниципальной программы</w:t>
      </w:r>
    </w:p>
    <w:p w:rsidR="00182E39" w:rsidRPr="00182E39" w:rsidRDefault="00182E39" w:rsidP="00182E39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182E3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«Обеспечение безопасности населения Молчановского района на 2022-2029 годы»</w:t>
      </w:r>
    </w:p>
    <w:p w:rsidR="00182E39" w:rsidRPr="00182E39" w:rsidRDefault="00182E39" w:rsidP="00182E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10"/>
        <w:tblW w:w="13755" w:type="dxa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133"/>
        <w:gridCol w:w="1711"/>
        <w:gridCol w:w="132"/>
        <w:gridCol w:w="1134"/>
        <w:gridCol w:w="10"/>
        <w:gridCol w:w="982"/>
        <w:gridCol w:w="284"/>
        <w:gridCol w:w="708"/>
        <w:gridCol w:w="294"/>
        <w:gridCol w:w="699"/>
        <w:gridCol w:w="850"/>
        <w:gridCol w:w="425"/>
        <w:gridCol w:w="1985"/>
        <w:gridCol w:w="2126"/>
      </w:tblGrid>
      <w:tr w:rsidR="00182E39" w:rsidRPr="00182E39" w:rsidTr="003129E8">
        <w:trPr>
          <w:trHeight w:val="599"/>
        </w:trPr>
        <w:tc>
          <w:tcPr>
            <w:tcW w:w="2415" w:type="dxa"/>
            <w:gridSpan w:val="2"/>
            <w:hideMark/>
          </w:tcPr>
          <w:p w:rsidR="00182E39" w:rsidRPr="00182E39" w:rsidRDefault="00182E39" w:rsidP="00182E39">
            <w:pPr>
              <w:spacing w:before="39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spellEnd"/>
          </w:p>
          <w:p w:rsidR="00182E39" w:rsidRPr="00182E39" w:rsidRDefault="00182E39" w:rsidP="00182E39">
            <w:pPr>
              <w:spacing w:before="1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340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Муниципальная программа «</w:t>
            </w:r>
            <w:r w:rsidRPr="00182E3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безопасности населения</w:t>
            </w:r>
            <w:r w:rsidRPr="00182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Молчановского района на 2022-2029 годы» (далее – муниципальная программа)</w:t>
            </w:r>
          </w:p>
        </w:tc>
      </w:tr>
      <w:tr w:rsidR="00182E39" w:rsidRPr="00182E39" w:rsidTr="003129E8">
        <w:trPr>
          <w:trHeight w:val="600"/>
        </w:trPr>
        <w:tc>
          <w:tcPr>
            <w:tcW w:w="2415" w:type="dxa"/>
            <w:gridSpan w:val="2"/>
            <w:hideMark/>
          </w:tcPr>
          <w:p w:rsidR="00182E39" w:rsidRPr="00182E39" w:rsidRDefault="00182E39" w:rsidP="00182E39">
            <w:pPr>
              <w:spacing w:before="42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исполнитель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340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Администрация Молчановского района (заместитель Главы Молчановского района – начальник Управления по вопросам жизнеобеспечения и безопасности)</w:t>
            </w:r>
          </w:p>
        </w:tc>
      </w:tr>
      <w:tr w:rsidR="00182E39" w:rsidRPr="00182E39" w:rsidTr="003129E8">
        <w:trPr>
          <w:trHeight w:val="1799"/>
        </w:trPr>
        <w:tc>
          <w:tcPr>
            <w:tcW w:w="2415" w:type="dxa"/>
            <w:gridSpan w:val="2"/>
            <w:hideMark/>
          </w:tcPr>
          <w:p w:rsidR="00182E39" w:rsidRPr="00182E39" w:rsidRDefault="00182E39" w:rsidP="00182E39">
            <w:pPr>
              <w:spacing w:before="135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Цель социально-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экономического развития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Молчановского района, на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реализацию</w:t>
            </w:r>
            <w:r w:rsidRPr="00182E39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которой</w:t>
            </w:r>
          </w:p>
          <w:p w:rsidR="00182E39" w:rsidRPr="00182E39" w:rsidRDefault="00182E39" w:rsidP="00182E39">
            <w:pPr>
              <w:spacing w:before="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направлена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программа</w:t>
            </w:r>
            <w:proofErr w:type="spellEnd"/>
          </w:p>
        </w:tc>
        <w:tc>
          <w:tcPr>
            <w:tcW w:w="11340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Повышение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жизни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proofErr w:type="spellEnd"/>
          </w:p>
        </w:tc>
      </w:tr>
      <w:tr w:rsidR="00182E39" w:rsidRPr="00182E39" w:rsidTr="003129E8">
        <w:trPr>
          <w:trHeight w:val="599"/>
        </w:trPr>
        <w:tc>
          <w:tcPr>
            <w:tcW w:w="2415" w:type="dxa"/>
            <w:gridSpan w:val="2"/>
            <w:hideMark/>
          </w:tcPr>
          <w:p w:rsidR="00182E39" w:rsidRPr="00182E39" w:rsidRDefault="00182E39" w:rsidP="00182E39">
            <w:pPr>
              <w:spacing w:before="4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Цель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340" w:type="dxa"/>
            <w:gridSpan w:val="13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Повышение уровня безопасности населения Молчановского района</w:t>
            </w:r>
          </w:p>
        </w:tc>
      </w:tr>
      <w:tr w:rsidR="00182E39" w:rsidRPr="00182E39" w:rsidTr="003129E8">
        <w:trPr>
          <w:trHeight w:val="1266"/>
        </w:trPr>
        <w:tc>
          <w:tcPr>
            <w:tcW w:w="2415" w:type="dxa"/>
            <w:gridSpan w:val="2"/>
            <w:vMerge w:val="restart"/>
          </w:tcPr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Показатели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 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их значения (с детализацией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реализации)</w:t>
            </w:r>
          </w:p>
        </w:tc>
        <w:tc>
          <w:tcPr>
            <w:tcW w:w="1711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Показатели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цели</w:t>
            </w:r>
            <w:proofErr w:type="spellEnd"/>
          </w:p>
        </w:tc>
        <w:tc>
          <w:tcPr>
            <w:tcW w:w="1276" w:type="dxa"/>
            <w:gridSpan w:val="3"/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66" w:type="dxa"/>
            <w:gridSpan w:val="2"/>
            <w:vAlign w:val="center"/>
          </w:tcPr>
          <w:p w:rsidR="00182E39" w:rsidRPr="00182E39" w:rsidRDefault="00182E39" w:rsidP="00182E39">
            <w:pPr>
              <w:ind w:left="126" w:right="112" w:firstLine="108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002" w:type="dxa"/>
            <w:gridSpan w:val="2"/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549" w:type="dxa"/>
            <w:gridSpan w:val="2"/>
            <w:vAlign w:val="center"/>
          </w:tcPr>
          <w:p w:rsidR="00182E39" w:rsidRPr="00182E39" w:rsidRDefault="00182E39" w:rsidP="00182E39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182E39" w:rsidRPr="00182E39" w:rsidRDefault="00182E39" w:rsidP="00182E39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3129E8">
        <w:trPr>
          <w:trHeight w:val="300"/>
        </w:trPr>
        <w:tc>
          <w:tcPr>
            <w:tcW w:w="2415" w:type="dxa"/>
            <w:gridSpan w:val="2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1" w:type="dxa"/>
            <w:hideMark/>
          </w:tcPr>
          <w:p w:rsidR="00182E39" w:rsidRPr="00182E39" w:rsidRDefault="00182E39" w:rsidP="00182E39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Доля выполненных в срок мероприятий по мобилизационной подготовке от общего объема мероприятий, %</w:t>
            </w:r>
          </w:p>
        </w:tc>
        <w:tc>
          <w:tcPr>
            <w:tcW w:w="1276" w:type="dxa"/>
            <w:gridSpan w:val="3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266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00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1549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41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85</w:t>
            </w:r>
          </w:p>
        </w:tc>
      </w:tr>
      <w:tr w:rsidR="00182E39" w:rsidRPr="00182E39" w:rsidTr="003129E8">
        <w:trPr>
          <w:trHeight w:val="300"/>
        </w:trPr>
        <w:tc>
          <w:tcPr>
            <w:tcW w:w="2415" w:type="dxa"/>
            <w:gridSpan w:val="2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1" w:type="dxa"/>
            <w:hideMark/>
          </w:tcPr>
          <w:p w:rsidR="00182E39" w:rsidRPr="00182E39" w:rsidRDefault="00182E39" w:rsidP="00182E39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зарегистрированных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преступлений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182E39" w:rsidRPr="00182E39" w:rsidRDefault="00182E39" w:rsidP="00182E39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E39">
              <w:rPr>
                <w:rFonts w:ascii="Times New Roman" w:eastAsia="Calibri" w:hAnsi="Times New Roman" w:cs="Times New Roman"/>
              </w:rPr>
              <w:t>165</w:t>
            </w:r>
          </w:p>
        </w:tc>
        <w:tc>
          <w:tcPr>
            <w:tcW w:w="1266" w:type="dxa"/>
            <w:gridSpan w:val="2"/>
            <w:vAlign w:val="center"/>
          </w:tcPr>
          <w:p w:rsidR="00182E39" w:rsidRPr="00182E39" w:rsidRDefault="00182E39" w:rsidP="00182E39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E39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1002" w:type="dxa"/>
            <w:gridSpan w:val="2"/>
            <w:vAlign w:val="center"/>
          </w:tcPr>
          <w:p w:rsidR="00182E39" w:rsidRPr="00182E39" w:rsidRDefault="00182E39" w:rsidP="00182E39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E39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1549" w:type="dxa"/>
            <w:gridSpan w:val="2"/>
            <w:vAlign w:val="center"/>
          </w:tcPr>
          <w:p w:rsidR="00182E39" w:rsidRPr="00182E39" w:rsidRDefault="00182E39" w:rsidP="00182E39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E39">
              <w:rPr>
                <w:rFonts w:ascii="Times New Roman" w:eastAsia="Calibri" w:hAnsi="Times New Roman" w:cs="Times New Roman"/>
              </w:rPr>
              <w:t>155</w:t>
            </w:r>
          </w:p>
        </w:tc>
        <w:tc>
          <w:tcPr>
            <w:tcW w:w="2410" w:type="dxa"/>
            <w:gridSpan w:val="2"/>
            <w:vAlign w:val="center"/>
          </w:tcPr>
          <w:p w:rsidR="00182E39" w:rsidRPr="00182E39" w:rsidRDefault="00182E39" w:rsidP="00182E39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E39">
              <w:rPr>
                <w:rFonts w:ascii="Times New Roman" w:eastAsia="Calibri" w:hAnsi="Times New Roman" w:cs="Times New Roman"/>
              </w:rPr>
              <w:t>155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82E39">
              <w:rPr>
                <w:rFonts w:ascii="Times New Roman" w:eastAsia="Calibri" w:hAnsi="Times New Roman" w:cs="Times New Roman"/>
              </w:rPr>
              <w:t>155</w:t>
            </w:r>
          </w:p>
        </w:tc>
      </w:tr>
      <w:tr w:rsidR="00182E39" w:rsidRPr="00182E39" w:rsidTr="003129E8">
        <w:trPr>
          <w:trHeight w:val="300"/>
        </w:trPr>
        <w:tc>
          <w:tcPr>
            <w:tcW w:w="2415" w:type="dxa"/>
            <w:gridSpan w:val="2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1" w:type="dxa"/>
            <w:hideMark/>
          </w:tcPr>
          <w:p w:rsidR="00182E39" w:rsidRPr="00182E39" w:rsidRDefault="00182E39" w:rsidP="00182E39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Травматизм от </w:t>
            </w:r>
            <w:proofErr w:type="spellStart"/>
            <w:proofErr w:type="gramStart"/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>дорожно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–</w:t>
            </w:r>
            <w:proofErr w:type="gramEnd"/>
            <w:r w:rsidRPr="00182E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транспортных происшествий, чел.</w:t>
            </w:r>
          </w:p>
        </w:tc>
        <w:tc>
          <w:tcPr>
            <w:tcW w:w="1276" w:type="dxa"/>
            <w:gridSpan w:val="3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66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49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410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82E39" w:rsidRPr="00182E39" w:rsidTr="003129E8">
        <w:trPr>
          <w:trHeight w:val="599"/>
        </w:trPr>
        <w:tc>
          <w:tcPr>
            <w:tcW w:w="2282" w:type="dxa"/>
            <w:hideMark/>
          </w:tcPr>
          <w:p w:rsidR="00182E39" w:rsidRPr="00182E39" w:rsidRDefault="00182E39" w:rsidP="00182E39">
            <w:pPr>
              <w:spacing w:before="41"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Сроки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реализации</w:t>
            </w:r>
            <w:proofErr w:type="spellEnd"/>
          </w:p>
          <w:p w:rsidR="00182E39" w:rsidRPr="00182E39" w:rsidRDefault="00182E39" w:rsidP="00182E39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473" w:type="dxa"/>
            <w:gridSpan w:val="14"/>
            <w:vAlign w:val="center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2022-2027 годы с прогнозом на 2028 и 2029 годы</w:t>
            </w:r>
          </w:p>
        </w:tc>
      </w:tr>
      <w:tr w:rsidR="00182E39" w:rsidRPr="00182E39" w:rsidTr="003129E8">
        <w:trPr>
          <w:trHeight w:val="945"/>
        </w:trPr>
        <w:tc>
          <w:tcPr>
            <w:tcW w:w="2282" w:type="dxa"/>
            <w:vMerge w:val="restart"/>
            <w:hideMark/>
          </w:tcPr>
          <w:p w:rsidR="00182E39" w:rsidRPr="00182E39" w:rsidRDefault="00182E39" w:rsidP="00182E39">
            <w:pPr>
              <w:spacing w:before="133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Объем и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финансирования</w:t>
            </w:r>
          </w:p>
          <w:p w:rsidR="00182E39" w:rsidRPr="00182E39" w:rsidRDefault="00182E39" w:rsidP="00182E39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(с детализацией по годам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реализации,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рублей)</w:t>
            </w:r>
          </w:p>
        </w:tc>
        <w:tc>
          <w:tcPr>
            <w:tcW w:w="1976" w:type="dxa"/>
            <w:gridSpan w:val="3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Источники</w:t>
            </w:r>
            <w:proofErr w:type="spellEnd"/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ind w:right="14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ind w:left="126" w:right="112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182E39" w:rsidRPr="00182E39" w:rsidTr="003129E8">
        <w:trPr>
          <w:trHeight w:val="585"/>
        </w:trPr>
        <w:tc>
          <w:tcPr>
            <w:tcW w:w="2282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6" w:type="dxa"/>
            <w:gridSpan w:val="3"/>
            <w:hideMark/>
          </w:tcPr>
          <w:p w:rsidR="00182E39" w:rsidRPr="00182E39" w:rsidRDefault="00182E39" w:rsidP="00182E39">
            <w:pPr>
              <w:spacing w:before="34"/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федеральный 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852"/>
        </w:trPr>
        <w:tc>
          <w:tcPr>
            <w:tcW w:w="2282" w:type="dxa"/>
            <w:vMerge w:val="restart"/>
          </w:tcPr>
          <w:p w:rsidR="00182E39" w:rsidRPr="00182E39" w:rsidRDefault="00182E39" w:rsidP="00182E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6" w:type="dxa"/>
            <w:gridSpan w:val="3"/>
            <w:hideMark/>
          </w:tcPr>
          <w:p w:rsidR="00182E39" w:rsidRPr="00182E39" w:rsidRDefault="00182E39" w:rsidP="00182E39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  <w:lang w:val="ru-RU"/>
              </w:rPr>
              <w:t>т.ч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lang w:val="ru-RU"/>
              </w:rPr>
              <w:t>. средства</w:t>
            </w:r>
          </w:p>
          <w:p w:rsidR="00182E39" w:rsidRPr="00182E39" w:rsidRDefault="00182E39" w:rsidP="00182E39">
            <w:pPr>
              <w:spacing w:before="2"/>
              <w:ind w:left="105" w:right="391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федерального бюджета,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поступающие напрямую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получателям на счета,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открытые в кредитных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организациях или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182E39" w:rsidRPr="00182E39" w:rsidRDefault="00182E39" w:rsidP="00182E39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Федеральном казначействе</w:t>
            </w:r>
            <w:r w:rsidRPr="00182E39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182E39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Федерации</w:t>
            </w:r>
          </w:p>
          <w:p w:rsidR="00182E39" w:rsidRPr="00182E39" w:rsidRDefault="00182E39" w:rsidP="00182E39">
            <w:pPr>
              <w:spacing w:line="238" w:lineRule="exact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436"/>
        </w:trPr>
        <w:tc>
          <w:tcPr>
            <w:tcW w:w="2282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6" w:type="dxa"/>
            <w:gridSpan w:val="3"/>
            <w:hideMark/>
          </w:tcPr>
          <w:p w:rsidR="00182E39" w:rsidRPr="00182E39" w:rsidRDefault="00182E39" w:rsidP="00182E39">
            <w:pPr>
              <w:spacing w:before="85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областной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бюджет (по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182E39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150,0</w:t>
            </w:r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599"/>
        </w:trPr>
        <w:tc>
          <w:tcPr>
            <w:tcW w:w="2282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6" w:type="dxa"/>
            <w:gridSpan w:val="3"/>
            <w:hideMark/>
          </w:tcPr>
          <w:p w:rsidR="00182E39" w:rsidRPr="00182E39" w:rsidRDefault="00182E39" w:rsidP="00182E39">
            <w:pPr>
              <w:spacing w:before="39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местный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бюджет</w:t>
            </w:r>
            <w:proofErr w:type="spellEnd"/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42 102,5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5 656,6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9 779,9</w:t>
            </w:r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6 464,0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6 734,0</w:t>
            </w:r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6 734,0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6 734,0</w:t>
            </w:r>
          </w:p>
        </w:tc>
      </w:tr>
      <w:tr w:rsidR="00182E39" w:rsidRPr="00182E39" w:rsidTr="003129E8">
        <w:trPr>
          <w:trHeight w:val="825"/>
        </w:trPr>
        <w:tc>
          <w:tcPr>
            <w:tcW w:w="2282" w:type="dxa"/>
            <w:vMerge/>
            <w:vAlign w:val="center"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6" w:type="dxa"/>
            <w:gridSpan w:val="3"/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 xml:space="preserve">бюджеты сельских поселений (по согласованию) </w:t>
            </w:r>
            <w:r w:rsidRPr="00182E39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182E3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825"/>
        </w:trPr>
        <w:tc>
          <w:tcPr>
            <w:tcW w:w="2282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6" w:type="dxa"/>
            <w:gridSpan w:val="3"/>
            <w:hideMark/>
          </w:tcPr>
          <w:p w:rsidR="00182E39" w:rsidRPr="00182E39" w:rsidRDefault="00182E39" w:rsidP="00182E39">
            <w:pPr>
              <w:spacing w:before="27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182E39">
              <w:rPr>
                <w:rFonts w:ascii="Times New Roman" w:eastAsia="Times New Roman" w:hAnsi="Times New Roman" w:cs="Times New Roman"/>
                <w:lang w:val="ru-RU"/>
              </w:rPr>
              <w:t>внебюджетные источники</w:t>
            </w:r>
            <w:r w:rsidRPr="00182E3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(по согласованию)</w:t>
            </w:r>
            <w:r w:rsidRPr="00182E39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182E39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182E39" w:rsidRPr="00182E39" w:rsidTr="003129E8">
        <w:trPr>
          <w:trHeight w:val="299"/>
        </w:trPr>
        <w:tc>
          <w:tcPr>
            <w:tcW w:w="2282" w:type="dxa"/>
            <w:vMerge/>
            <w:vAlign w:val="center"/>
            <w:hideMark/>
          </w:tcPr>
          <w:p w:rsidR="00182E39" w:rsidRPr="00182E39" w:rsidRDefault="00182E39" w:rsidP="00182E39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6" w:type="dxa"/>
            <w:gridSpan w:val="3"/>
            <w:hideMark/>
          </w:tcPr>
          <w:p w:rsidR="00182E39" w:rsidRPr="00182E39" w:rsidRDefault="00182E39" w:rsidP="00182E39">
            <w:pPr>
              <w:spacing w:before="17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182E3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2E39">
              <w:rPr>
                <w:rFonts w:ascii="Times New Roman" w:eastAsia="Times New Roman" w:hAnsi="Times New Roman" w:cs="Times New Roman"/>
              </w:rPr>
              <w:t>источникам</w:t>
            </w:r>
            <w:proofErr w:type="spellEnd"/>
          </w:p>
        </w:tc>
        <w:tc>
          <w:tcPr>
            <w:tcW w:w="1134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42 702,5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5 806,6</w:t>
            </w:r>
          </w:p>
        </w:tc>
        <w:tc>
          <w:tcPr>
            <w:tcW w:w="992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9 929,9</w:t>
            </w:r>
          </w:p>
        </w:tc>
        <w:tc>
          <w:tcPr>
            <w:tcW w:w="993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6 614,0</w:t>
            </w:r>
          </w:p>
        </w:tc>
        <w:tc>
          <w:tcPr>
            <w:tcW w:w="1275" w:type="dxa"/>
            <w:gridSpan w:val="2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6 884,0</w:t>
            </w:r>
          </w:p>
        </w:tc>
        <w:tc>
          <w:tcPr>
            <w:tcW w:w="1985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6 734,0</w:t>
            </w:r>
          </w:p>
        </w:tc>
        <w:tc>
          <w:tcPr>
            <w:tcW w:w="2126" w:type="dxa"/>
            <w:vAlign w:val="center"/>
          </w:tcPr>
          <w:p w:rsidR="00182E39" w:rsidRPr="00182E39" w:rsidRDefault="00182E39" w:rsidP="00182E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82E39">
              <w:rPr>
                <w:rFonts w:ascii="Times New Roman" w:eastAsia="Times New Roman" w:hAnsi="Times New Roman" w:cs="Times New Roman"/>
              </w:rPr>
              <w:t>6 734,0</w:t>
            </w:r>
          </w:p>
        </w:tc>
      </w:tr>
    </w:tbl>
    <w:p w:rsidR="00182E39" w:rsidRPr="003129E8" w:rsidRDefault="00182E39" w:rsidP="003129E8"/>
    <w:p w:rsidR="003129E8" w:rsidRPr="003129E8" w:rsidRDefault="003129E8" w:rsidP="003129E8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7</w:t>
      </w:r>
      <w:r w:rsidRPr="003129E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 Паспорт муницип</w:t>
      </w:r>
      <w:r w:rsidRPr="003129E8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>а</w:t>
      </w:r>
      <w:r w:rsidRPr="003129E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льной программы</w:t>
      </w:r>
    </w:p>
    <w:p w:rsidR="003129E8" w:rsidRPr="003129E8" w:rsidRDefault="003129E8" w:rsidP="003129E8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3129E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«Со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держание</w:t>
      </w:r>
      <w:r w:rsidRPr="003129E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и развитие муниципального хозяйства Молчановского района на 2022-2029 годы»</w:t>
      </w:r>
    </w:p>
    <w:p w:rsidR="003129E8" w:rsidRPr="003129E8" w:rsidRDefault="003129E8" w:rsidP="003129E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11"/>
        <w:tblW w:w="13755" w:type="dxa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701"/>
        <w:gridCol w:w="142"/>
        <w:gridCol w:w="841"/>
        <w:gridCol w:w="435"/>
        <w:gridCol w:w="840"/>
        <w:gridCol w:w="567"/>
        <w:gridCol w:w="567"/>
        <w:gridCol w:w="709"/>
        <w:gridCol w:w="425"/>
        <w:gridCol w:w="709"/>
        <w:gridCol w:w="567"/>
        <w:gridCol w:w="1559"/>
        <w:gridCol w:w="284"/>
        <w:gridCol w:w="2126"/>
      </w:tblGrid>
      <w:tr w:rsidR="003129E8" w:rsidRPr="003129E8" w:rsidTr="003129E8">
        <w:trPr>
          <w:trHeight w:val="599"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39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spellEnd"/>
          </w:p>
          <w:p w:rsidR="003129E8" w:rsidRPr="003129E8" w:rsidRDefault="003129E8" w:rsidP="003129E8">
            <w:pPr>
              <w:spacing w:before="1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472" w:type="dxa"/>
            <w:gridSpan w:val="14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>Муниципальная программа «Со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держание</w:t>
            </w: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развитие муниципального хозяйства Молчановского района на 2022-2029 годы» (далее – муниципальная программа)</w:t>
            </w:r>
          </w:p>
        </w:tc>
      </w:tr>
      <w:tr w:rsidR="003129E8" w:rsidRPr="003129E8" w:rsidTr="003129E8">
        <w:trPr>
          <w:trHeight w:val="600"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42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исполнитель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472" w:type="dxa"/>
            <w:gridSpan w:val="14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>Администрация Молчановского района (заместитель Главы Молчановского района – начальник Управления по вопросам жизнеобеспечения и безопасности Администрации Молчановского района)</w:t>
            </w:r>
          </w:p>
        </w:tc>
      </w:tr>
      <w:tr w:rsidR="003129E8" w:rsidRPr="003129E8" w:rsidTr="003129E8">
        <w:trPr>
          <w:trHeight w:val="1799"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135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Цель социально-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экономического развития</w:t>
            </w:r>
            <w:r w:rsidRPr="003129E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Молчановского района, на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реализацию</w:t>
            </w:r>
            <w:r w:rsidRPr="003129E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которой</w:t>
            </w:r>
          </w:p>
          <w:p w:rsidR="003129E8" w:rsidRPr="003129E8" w:rsidRDefault="003129E8" w:rsidP="003129E8">
            <w:pPr>
              <w:spacing w:before="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направлена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программа</w:t>
            </w:r>
            <w:proofErr w:type="spellEnd"/>
          </w:p>
        </w:tc>
        <w:tc>
          <w:tcPr>
            <w:tcW w:w="11472" w:type="dxa"/>
            <w:gridSpan w:val="14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>Улучшение комфортности проживания на территории района</w:t>
            </w:r>
          </w:p>
        </w:tc>
      </w:tr>
      <w:tr w:rsidR="003129E8" w:rsidRPr="003129E8" w:rsidTr="003129E8">
        <w:trPr>
          <w:trHeight w:val="599"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4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Цель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472" w:type="dxa"/>
            <w:gridSpan w:val="14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Улучшение комфортности проживания населения на территории Молчановского района</w:t>
            </w:r>
          </w:p>
        </w:tc>
      </w:tr>
      <w:tr w:rsidR="003129E8" w:rsidRPr="003129E8" w:rsidTr="003129E8">
        <w:trPr>
          <w:trHeight w:val="1266"/>
        </w:trPr>
        <w:tc>
          <w:tcPr>
            <w:tcW w:w="2283" w:type="dxa"/>
            <w:vMerge w:val="restart"/>
          </w:tcPr>
          <w:p w:rsidR="003129E8" w:rsidRPr="003129E8" w:rsidRDefault="003129E8" w:rsidP="003129E8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Показатели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</w:p>
          <w:p w:rsidR="003129E8" w:rsidRPr="003129E8" w:rsidRDefault="003129E8" w:rsidP="003129E8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 и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их значения (с детализацией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реализации)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Показатели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цели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407" w:type="dxa"/>
            <w:gridSpan w:val="2"/>
            <w:vAlign w:val="center"/>
          </w:tcPr>
          <w:p w:rsidR="003129E8" w:rsidRPr="003129E8" w:rsidRDefault="003129E8" w:rsidP="003129E8">
            <w:pPr>
              <w:ind w:left="126" w:right="112" w:firstLine="108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3129E8" w:rsidRPr="003129E8" w:rsidRDefault="003129E8" w:rsidP="003129E8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3129E8" w:rsidRPr="003129E8" w:rsidRDefault="003129E8" w:rsidP="003129E8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3129E8" w:rsidRPr="003129E8" w:rsidTr="003129E8">
        <w:trPr>
          <w:trHeight w:val="300"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2"/>
            <w:hideMark/>
          </w:tcPr>
          <w:p w:rsidR="003129E8" w:rsidRPr="003129E8" w:rsidRDefault="003129E8" w:rsidP="003129E8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Доля автомобильных дорог, отвечающих нормативным </w:t>
            </w:r>
            <w:proofErr w:type="gramStart"/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>требованиям,%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56,8</w:t>
            </w:r>
          </w:p>
        </w:tc>
        <w:tc>
          <w:tcPr>
            <w:tcW w:w="1407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56,9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57,0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57,1</w:t>
            </w:r>
          </w:p>
        </w:tc>
        <w:tc>
          <w:tcPr>
            <w:tcW w:w="212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57,2</w:t>
            </w:r>
          </w:p>
        </w:tc>
        <w:tc>
          <w:tcPr>
            <w:tcW w:w="2410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57,3</w:t>
            </w:r>
          </w:p>
        </w:tc>
      </w:tr>
      <w:tr w:rsidR="003129E8" w:rsidRPr="003129E8" w:rsidTr="003129E8">
        <w:trPr>
          <w:trHeight w:val="300"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gridSpan w:val="2"/>
            <w:hideMark/>
          </w:tcPr>
          <w:p w:rsidR="003129E8" w:rsidRPr="003129E8" w:rsidRDefault="003129E8" w:rsidP="003129E8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Доля населения, получающая, </w:t>
            </w: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надежное и устойчивое снабжение потребителей коммунальными услугами, %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lastRenderedPageBreak/>
              <w:t>70</w:t>
            </w:r>
          </w:p>
        </w:tc>
        <w:tc>
          <w:tcPr>
            <w:tcW w:w="1407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12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410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95</w:t>
            </w:r>
          </w:p>
        </w:tc>
      </w:tr>
      <w:tr w:rsidR="003129E8" w:rsidRPr="003129E8" w:rsidTr="003129E8">
        <w:trPr>
          <w:trHeight w:val="599"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41"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Сроки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реализации</w:t>
            </w:r>
            <w:proofErr w:type="spellEnd"/>
          </w:p>
          <w:p w:rsidR="003129E8" w:rsidRPr="003129E8" w:rsidRDefault="003129E8" w:rsidP="003129E8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472" w:type="dxa"/>
            <w:gridSpan w:val="14"/>
            <w:vAlign w:val="center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2022-2027 годы с прогнозом на 2028 и 2029 годы</w:t>
            </w:r>
          </w:p>
        </w:tc>
      </w:tr>
      <w:tr w:rsidR="003129E8" w:rsidRPr="003129E8" w:rsidTr="003129E8">
        <w:trPr>
          <w:trHeight w:val="945"/>
        </w:trPr>
        <w:tc>
          <w:tcPr>
            <w:tcW w:w="2283" w:type="dxa"/>
            <w:vMerge w:val="restart"/>
            <w:hideMark/>
          </w:tcPr>
          <w:p w:rsidR="003129E8" w:rsidRPr="003129E8" w:rsidRDefault="003129E8" w:rsidP="003129E8">
            <w:pPr>
              <w:spacing w:before="133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Объем и источники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финансирования</w:t>
            </w:r>
          </w:p>
          <w:p w:rsidR="003129E8" w:rsidRPr="003129E8" w:rsidRDefault="003129E8" w:rsidP="003129E8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(с детализацией по годам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реализации,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рублей)</w:t>
            </w:r>
          </w:p>
        </w:tc>
        <w:tc>
          <w:tcPr>
            <w:tcW w:w="170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Источники</w:t>
            </w:r>
            <w:proofErr w:type="spellEnd"/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ind w:right="14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ind w:left="126" w:right="112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3129E8" w:rsidRPr="003129E8" w:rsidTr="003129E8">
        <w:trPr>
          <w:trHeight w:val="585"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34"/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федеральный бюджет (по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trHeight w:val="852"/>
        </w:trPr>
        <w:tc>
          <w:tcPr>
            <w:tcW w:w="2283" w:type="dxa"/>
            <w:vMerge w:val="restart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  <w:lang w:val="ru-RU"/>
              </w:rPr>
              <w:t>т.ч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lang w:val="ru-RU"/>
              </w:rPr>
              <w:t>. средства</w:t>
            </w:r>
          </w:p>
          <w:p w:rsidR="003129E8" w:rsidRPr="003129E8" w:rsidRDefault="003129E8" w:rsidP="003129E8">
            <w:pPr>
              <w:spacing w:before="2"/>
              <w:ind w:left="105" w:right="391"/>
              <w:rPr>
                <w:rFonts w:ascii="Times New Roman" w:eastAsia="Times New Roman" w:hAnsi="Times New Roman" w:cs="Times New Roman"/>
                <w:spacing w:val="1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федерального бюджета,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поступающие напрямую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получателям на счета,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открытые в кредитных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</w:p>
          <w:p w:rsidR="003129E8" w:rsidRPr="003129E8" w:rsidRDefault="003129E8" w:rsidP="003129E8">
            <w:pPr>
              <w:spacing w:before="2"/>
              <w:ind w:left="105" w:right="391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организациях или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3129E8" w:rsidRPr="003129E8" w:rsidRDefault="003129E8" w:rsidP="003129E8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Федеральном казначействе</w:t>
            </w:r>
            <w:r w:rsidRPr="003129E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Федерации</w:t>
            </w:r>
          </w:p>
          <w:p w:rsidR="003129E8" w:rsidRPr="003129E8" w:rsidRDefault="003129E8" w:rsidP="003129E8">
            <w:pPr>
              <w:spacing w:line="238" w:lineRule="exact"/>
              <w:ind w:left="105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trHeight w:val="436"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85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областной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бюджет (по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lastRenderedPageBreak/>
              <w:t>269 723,3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98 256,6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126 670,3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22 398,2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22 398,2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trHeight w:val="599"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39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местный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бюджет</w:t>
            </w:r>
            <w:proofErr w:type="spellEnd"/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56 896,4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37 789,4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13 010,2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1 497,7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1 550,7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1 497,7</w:t>
            </w:r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1 550,7</w:t>
            </w:r>
          </w:p>
        </w:tc>
      </w:tr>
      <w:tr w:rsidR="003129E8" w:rsidRPr="003129E8" w:rsidTr="003129E8">
        <w:trPr>
          <w:trHeight w:val="825"/>
        </w:trPr>
        <w:tc>
          <w:tcPr>
            <w:tcW w:w="2283" w:type="dxa"/>
            <w:vMerge/>
            <w:vAlign w:val="center"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3129E8" w:rsidRPr="003129E8" w:rsidRDefault="003129E8" w:rsidP="003129E8">
            <w:pPr>
              <w:spacing w:before="27"/>
              <w:ind w:left="105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 xml:space="preserve">бюджеты сельских поселений (по согласованию) </w:t>
            </w:r>
            <w:r w:rsidRPr="003129E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9 544,1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9 544,1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trHeight w:val="825"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27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внебюджетные источники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(по согласованию)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trHeight w:val="299"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17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источникам</w:t>
            </w:r>
            <w:proofErr w:type="spellEnd"/>
          </w:p>
        </w:tc>
        <w:tc>
          <w:tcPr>
            <w:tcW w:w="98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336 163,8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136 046,0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149 224,6</w:t>
            </w:r>
          </w:p>
        </w:tc>
        <w:tc>
          <w:tcPr>
            <w:tcW w:w="113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23 895,9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23 948,9</w:t>
            </w:r>
          </w:p>
        </w:tc>
        <w:tc>
          <w:tcPr>
            <w:tcW w:w="1843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1 497,7</w:t>
            </w:r>
          </w:p>
        </w:tc>
        <w:tc>
          <w:tcPr>
            <w:tcW w:w="2126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1 550,7</w:t>
            </w:r>
          </w:p>
        </w:tc>
      </w:tr>
    </w:tbl>
    <w:p w:rsidR="003129E8" w:rsidRPr="003129E8" w:rsidRDefault="003129E8" w:rsidP="003129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ru-RU"/>
        </w:rPr>
      </w:pPr>
    </w:p>
    <w:p w:rsidR="003129E8" w:rsidRPr="003129E8" w:rsidRDefault="003129E8" w:rsidP="003129E8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8</w:t>
      </w:r>
      <w:r w:rsidRPr="003129E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 Паспорт муниципальной программы</w:t>
      </w:r>
    </w:p>
    <w:p w:rsidR="003129E8" w:rsidRPr="003129E8" w:rsidRDefault="003129E8" w:rsidP="003129E8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3129E8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«Охрана окружающей среды на территории Молчановского района на 2022 - 2029 годы»</w:t>
      </w:r>
    </w:p>
    <w:p w:rsidR="003129E8" w:rsidRPr="003129E8" w:rsidRDefault="003129E8" w:rsidP="003129E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TableNormal12"/>
        <w:tblW w:w="1402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701"/>
        <w:gridCol w:w="851"/>
        <w:gridCol w:w="425"/>
        <w:gridCol w:w="684"/>
        <w:gridCol w:w="567"/>
        <w:gridCol w:w="709"/>
        <w:gridCol w:w="567"/>
        <w:gridCol w:w="425"/>
        <w:gridCol w:w="850"/>
        <w:gridCol w:w="426"/>
        <w:gridCol w:w="1842"/>
        <w:gridCol w:w="284"/>
        <w:gridCol w:w="2410"/>
      </w:tblGrid>
      <w:tr w:rsidR="003129E8" w:rsidRPr="003129E8" w:rsidTr="003129E8">
        <w:trPr>
          <w:cantSplit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39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Наименование</w:t>
            </w:r>
            <w:proofErr w:type="spellEnd"/>
          </w:p>
          <w:p w:rsidR="003129E8" w:rsidRPr="003129E8" w:rsidRDefault="003129E8" w:rsidP="003129E8">
            <w:pPr>
              <w:spacing w:before="1"/>
              <w:ind w:left="107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741" w:type="dxa"/>
            <w:gridSpan w:val="13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>Муниципальная программа «Охрана окружающей среды на территории Молчановского района на 2022 - 2029 годы» (далее – муниципальная программа)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42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исполнитель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741" w:type="dxa"/>
            <w:gridSpan w:val="13"/>
          </w:tcPr>
          <w:p w:rsidR="003129E8" w:rsidRPr="003129E8" w:rsidRDefault="003129E8" w:rsidP="003129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29E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Администрация Молчановского района</w:t>
            </w:r>
          </w:p>
          <w:p w:rsidR="003129E8" w:rsidRPr="003129E8" w:rsidRDefault="003129E8" w:rsidP="003129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29E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(Заместитель Главы Молчановского района - начальник Управления по социальной политике Администрации Молчановского района)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135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Цель социально-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экономического развития</w:t>
            </w:r>
            <w:r w:rsidRPr="003129E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Молчановского района, на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реализацию</w:t>
            </w:r>
            <w:r w:rsidRPr="003129E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которой</w:t>
            </w:r>
          </w:p>
          <w:p w:rsidR="003129E8" w:rsidRPr="003129E8" w:rsidRDefault="003129E8" w:rsidP="003129E8">
            <w:pPr>
              <w:spacing w:before="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направлена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программа</w:t>
            </w:r>
            <w:proofErr w:type="spellEnd"/>
          </w:p>
        </w:tc>
        <w:tc>
          <w:tcPr>
            <w:tcW w:w="11741" w:type="dxa"/>
            <w:gridSpan w:val="13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  <w:lang w:eastAsia="ru-RU"/>
              </w:rPr>
              <w:t>Формирование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  <w:lang w:eastAsia="ru-RU"/>
              </w:rPr>
              <w:t>эффективного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  <w:lang w:eastAsia="ru-RU"/>
              </w:rPr>
              <w:t>природопользования</w:t>
            </w:r>
            <w:proofErr w:type="spellEnd"/>
          </w:p>
        </w:tc>
      </w:tr>
      <w:tr w:rsidR="003129E8" w:rsidRPr="003129E8" w:rsidTr="003129E8">
        <w:trPr>
          <w:cantSplit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41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Цель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741" w:type="dxa"/>
            <w:gridSpan w:val="13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>Улучшение экологической обстановки на территории Молчановского района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 w:val="restart"/>
          </w:tcPr>
          <w:p w:rsidR="003129E8" w:rsidRPr="003129E8" w:rsidRDefault="003129E8" w:rsidP="003129E8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Показатели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</w:p>
          <w:p w:rsidR="003129E8" w:rsidRPr="003129E8" w:rsidRDefault="003129E8" w:rsidP="003129E8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 и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их значения (с детализацией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годам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реализации)</w:t>
            </w:r>
          </w:p>
        </w:tc>
        <w:tc>
          <w:tcPr>
            <w:tcW w:w="170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Показатели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цели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51" w:type="dxa"/>
            <w:gridSpan w:val="2"/>
            <w:vAlign w:val="center"/>
          </w:tcPr>
          <w:p w:rsidR="003129E8" w:rsidRPr="003129E8" w:rsidRDefault="003129E8" w:rsidP="003129E8">
            <w:pPr>
              <w:ind w:left="126" w:right="112" w:firstLine="108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552" w:type="dxa"/>
            <w:gridSpan w:val="3"/>
            <w:vAlign w:val="center"/>
          </w:tcPr>
          <w:p w:rsidR="003129E8" w:rsidRPr="003129E8" w:rsidRDefault="003129E8" w:rsidP="003129E8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410" w:type="dxa"/>
            <w:vAlign w:val="center"/>
          </w:tcPr>
          <w:p w:rsidR="003129E8" w:rsidRPr="003129E8" w:rsidRDefault="003129E8" w:rsidP="003129E8">
            <w:pPr>
              <w:ind w:left="226"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18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 w:eastAsia="ru-RU"/>
              </w:rPr>
              <w:t>Организация проведения мероприятий по санитарной очистке территории Молчановского района, единиц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51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2" w:type="dxa"/>
            <w:gridSpan w:val="3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hideMark/>
          </w:tcPr>
          <w:p w:rsidR="003129E8" w:rsidRPr="003129E8" w:rsidRDefault="003129E8" w:rsidP="003129E8">
            <w:pPr>
              <w:spacing w:before="41"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Сроки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реализации</w:t>
            </w:r>
            <w:proofErr w:type="spellEnd"/>
          </w:p>
          <w:p w:rsidR="003129E8" w:rsidRPr="003129E8" w:rsidRDefault="003129E8" w:rsidP="003129E8">
            <w:pPr>
              <w:spacing w:line="252" w:lineRule="exact"/>
              <w:ind w:left="107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муниципальной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программы</w:t>
            </w:r>
            <w:proofErr w:type="spellEnd"/>
          </w:p>
        </w:tc>
        <w:tc>
          <w:tcPr>
            <w:tcW w:w="11741" w:type="dxa"/>
            <w:gridSpan w:val="13"/>
            <w:vAlign w:val="center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2022-2027 годы с прогнозом на 2028 и 2029 годы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 w:val="restart"/>
            <w:hideMark/>
          </w:tcPr>
          <w:p w:rsidR="003129E8" w:rsidRPr="003129E8" w:rsidRDefault="003129E8" w:rsidP="003129E8">
            <w:pPr>
              <w:spacing w:before="133"/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Объем и источники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финансирования</w:t>
            </w:r>
          </w:p>
          <w:p w:rsidR="003129E8" w:rsidRPr="003129E8" w:rsidRDefault="003129E8" w:rsidP="003129E8">
            <w:pPr>
              <w:ind w:left="107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муниципальной программы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(с детализацией по годам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реализации,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рублей)</w:t>
            </w:r>
          </w:p>
        </w:tc>
        <w:tc>
          <w:tcPr>
            <w:tcW w:w="1701" w:type="dxa"/>
            <w:vAlign w:val="center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Источники</w:t>
            </w:r>
            <w:proofErr w:type="spellEnd"/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ind w:right="141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ind w:left="105" w:right="96" w:hanging="2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2024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ind w:left="126" w:right="112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2025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spacing w:before="7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2026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 xml:space="preserve">2027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ind w:right="2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2028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ind w:left="226" w:right="205" w:firstLine="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период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 xml:space="preserve"> 2029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год</w:t>
            </w:r>
            <w:proofErr w:type="spellEnd"/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34"/>
              <w:ind w:left="10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федеральный бюджет (по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 w:val="restart"/>
          </w:tcPr>
          <w:p w:rsidR="003129E8" w:rsidRPr="003129E8" w:rsidRDefault="003129E8" w:rsidP="003129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  <w:lang w:val="ru-RU"/>
              </w:rPr>
              <w:t>т.ч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lang w:val="ru-RU"/>
              </w:rPr>
              <w:t>. средства</w:t>
            </w:r>
          </w:p>
          <w:p w:rsidR="003129E8" w:rsidRPr="003129E8" w:rsidRDefault="003129E8" w:rsidP="003129E8">
            <w:pPr>
              <w:spacing w:before="2"/>
              <w:ind w:left="105" w:right="391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федерального бюджета,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поступающие напрямую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получателям на счета,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открытые в кредитных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организациях или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3129E8" w:rsidRPr="003129E8" w:rsidRDefault="003129E8" w:rsidP="003129E8">
            <w:pPr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Федеральном казначействе</w:t>
            </w:r>
            <w:r w:rsidRPr="003129E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3129E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Федерации(прогноз)</w:t>
            </w:r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85"/>
              <w:ind w:left="108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областной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бюджет (по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согласованию)</w:t>
            </w:r>
            <w:r w:rsidRPr="003129E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1 746,5</w:t>
            </w:r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1 746,5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39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местный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бюджет</w:t>
            </w:r>
            <w:proofErr w:type="spellEnd"/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781,1</w:t>
            </w:r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193,2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410,3</w:t>
            </w:r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/>
            <w:vAlign w:val="center"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3129E8" w:rsidRPr="003129E8" w:rsidRDefault="003129E8" w:rsidP="003129E8">
            <w:pPr>
              <w:spacing w:before="27"/>
              <w:ind w:left="105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 xml:space="preserve">бюджеты сельских поселений (по согласованию) </w:t>
            </w:r>
            <w:r w:rsidRPr="003129E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прогноз</w:t>
            </w:r>
            <w:proofErr w:type="spellEnd"/>
            <w:r w:rsidRPr="003129E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27"/>
              <w:ind w:left="105"/>
              <w:rPr>
                <w:rFonts w:ascii="Times New Roman" w:eastAsia="Times New Roman" w:hAnsi="Times New Roman" w:cs="Times New Roman"/>
                <w:lang w:val="ru-RU"/>
              </w:rPr>
            </w:pPr>
            <w:r w:rsidRPr="003129E8">
              <w:rPr>
                <w:rFonts w:ascii="Times New Roman" w:eastAsia="Times New Roman" w:hAnsi="Times New Roman" w:cs="Times New Roman"/>
                <w:lang w:val="ru-RU"/>
              </w:rPr>
              <w:t>внебюджетные источники</w:t>
            </w:r>
            <w:r w:rsidRPr="003129E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(по согласованию)</w:t>
            </w:r>
            <w:r w:rsidRPr="003129E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3129E8">
              <w:rPr>
                <w:rFonts w:ascii="Times New Roman" w:eastAsia="Times New Roman" w:hAnsi="Times New Roman" w:cs="Times New Roman"/>
                <w:lang w:val="ru-RU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3129E8" w:rsidRPr="003129E8" w:rsidTr="003129E8">
        <w:trPr>
          <w:cantSplit/>
        </w:trPr>
        <w:tc>
          <w:tcPr>
            <w:tcW w:w="2283" w:type="dxa"/>
            <w:vMerge/>
            <w:vAlign w:val="center"/>
            <w:hideMark/>
          </w:tcPr>
          <w:p w:rsidR="003129E8" w:rsidRPr="003129E8" w:rsidRDefault="003129E8" w:rsidP="003129E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129E8" w:rsidRPr="003129E8" w:rsidRDefault="003129E8" w:rsidP="003129E8">
            <w:pPr>
              <w:spacing w:before="17"/>
              <w:ind w:lef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всего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3129E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3129E8">
              <w:rPr>
                <w:rFonts w:ascii="Times New Roman" w:eastAsia="Times New Roman" w:hAnsi="Times New Roman" w:cs="Times New Roman"/>
              </w:rPr>
              <w:t>источникам</w:t>
            </w:r>
            <w:proofErr w:type="spellEnd"/>
          </w:p>
        </w:tc>
        <w:tc>
          <w:tcPr>
            <w:tcW w:w="851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2 527,6</w:t>
            </w:r>
          </w:p>
        </w:tc>
        <w:tc>
          <w:tcPr>
            <w:tcW w:w="1109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1 939,7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410,3</w:t>
            </w:r>
          </w:p>
        </w:tc>
        <w:tc>
          <w:tcPr>
            <w:tcW w:w="992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  <w:tc>
          <w:tcPr>
            <w:tcW w:w="1276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  <w:tc>
          <w:tcPr>
            <w:tcW w:w="1842" w:type="dxa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  <w:tc>
          <w:tcPr>
            <w:tcW w:w="2694" w:type="dxa"/>
            <w:gridSpan w:val="2"/>
            <w:vAlign w:val="center"/>
          </w:tcPr>
          <w:p w:rsidR="003129E8" w:rsidRPr="003129E8" w:rsidRDefault="003129E8" w:rsidP="003129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129E8">
              <w:rPr>
                <w:rFonts w:ascii="Times New Roman" w:eastAsia="Times New Roman" w:hAnsi="Times New Roman" w:cs="Times New Roman"/>
              </w:rPr>
              <w:t>44,4</w:t>
            </w:r>
          </w:p>
        </w:tc>
      </w:tr>
    </w:tbl>
    <w:p w:rsidR="003129E8" w:rsidRPr="003129E8" w:rsidRDefault="003129E8" w:rsidP="003129E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D017B" w:rsidRPr="00DD017B" w:rsidRDefault="00DD017B" w:rsidP="00DD017B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9</w:t>
      </w:r>
      <w:r w:rsidRPr="00DD017B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 Паспорт муниципальной программы</w:t>
      </w:r>
    </w:p>
    <w:p w:rsidR="00DD017B" w:rsidRPr="00DD017B" w:rsidRDefault="00DD017B" w:rsidP="00DD017B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DD017B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«Муниципальное управление Молчановского района на 2022 – 2029 годы»</w:t>
      </w:r>
    </w:p>
    <w:p w:rsidR="00DD017B" w:rsidRPr="00DD017B" w:rsidRDefault="00DD017B" w:rsidP="00DD017B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7"/>
        <w:gridCol w:w="2126"/>
        <w:gridCol w:w="137"/>
        <w:gridCol w:w="997"/>
        <w:gridCol w:w="137"/>
        <w:gridCol w:w="997"/>
        <w:gridCol w:w="1134"/>
        <w:gridCol w:w="992"/>
        <w:gridCol w:w="142"/>
        <w:gridCol w:w="850"/>
        <w:gridCol w:w="709"/>
        <w:gridCol w:w="567"/>
        <w:gridCol w:w="1134"/>
      </w:tblGrid>
      <w:tr w:rsidR="00DD017B" w:rsidRPr="00DD017B" w:rsidTr="004D5A07">
        <w:trPr>
          <w:trHeight w:val="281"/>
          <w:jc w:val="center"/>
        </w:trPr>
        <w:tc>
          <w:tcPr>
            <w:tcW w:w="4950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9929" w:type="dxa"/>
            <w:gridSpan w:val="13"/>
            <w:shd w:val="clear" w:color="auto" w:fill="auto"/>
            <w:noWrap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</w:rPr>
              <w:t>Муниципальное управление Молчановского района на 2022 – 2029 годы (далее – муниципальная программа)</w:t>
            </w:r>
          </w:p>
        </w:tc>
      </w:tr>
      <w:tr w:rsidR="00DD017B" w:rsidRPr="00DD017B" w:rsidTr="004D5A07">
        <w:trPr>
          <w:trHeight w:val="600"/>
          <w:jc w:val="center"/>
        </w:trPr>
        <w:tc>
          <w:tcPr>
            <w:tcW w:w="4950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929" w:type="dxa"/>
            <w:gridSpan w:val="13"/>
            <w:shd w:val="clear" w:color="auto" w:fill="auto"/>
            <w:noWrap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bCs/>
              </w:rPr>
              <w:t>Администрация Молчановского района (заместитель Главы Молчановского района по экономической политике)</w:t>
            </w:r>
          </w:p>
        </w:tc>
      </w:tr>
      <w:tr w:rsidR="00DD017B" w:rsidRPr="00DD017B" w:rsidTr="004D5A07">
        <w:trPr>
          <w:trHeight w:val="931"/>
          <w:jc w:val="center"/>
        </w:trPr>
        <w:tc>
          <w:tcPr>
            <w:tcW w:w="4950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социально-экономического развития Молчановского района, на реализацию которой направлена муниципальная программа</w:t>
            </w:r>
          </w:p>
        </w:tc>
        <w:tc>
          <w:tcPr>
            <w:tcW w:w="9929" w:type="dxa"/>
            <w:gridSpan w:val="13"/>
            <w:shd w:val="clear" w:color="auto" w:fill="auto"/>
            <w:noWrap/>
            <w:vAlign w:val="center"/>
            <w:hideMark/>
          </w:tcPr>
          <w:p w:rsidR="00DD017B" w:rsidRPr="00DD017B" w:rsidRDefault="00DD017B" w:rsidP="00DD01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D017B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муниципального управления </w:t>
            </w:r>
          </w:p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D017B" w:rsidRPr="00DD017B" w:rsidTr="004D5A07">
        <w:trPr>
          <w:trHeight w:val="300"/>
          <w:jc w:val="center"/>
        </w:trPr>
        <w:tc>
          <w:tcPr>
            <w:tcW w:w="4950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муниципальной программы</w:t>
            </w:r>
          </w:p>
        </w:tc>
        <w:tc>
          <w:tcPr>
            <w:tcW w:w="9929" w:type="dxa"/>
            <w:gridSpan w:val="13"/>
            <w:shd w:val="clear" w:color="auto" w:fill="auto"/>
            <w:noWrap/>
            <w:vAlign w:val="center"/>
            <w:hideMark/>
          </w:tcPr>
          <w:p w:rsidR="00DD017B" w:rsidRPr="00DD017B" w:rsidRDefault="00DD017B" w:rsidP="00DD017B">
            <w:pPr>
              <w:rPr>
                <w:rFonts w:ascii="Times New Roman" w:eastAsia="Times New Roman" w:hAnsi="Times New Roman" w:cs="Times New Roman"/>
              </w:rPr>
            </w:pPr>
            <w:r w:rsidRPr="00DD017B">
              <w:rPr>
                <w:rFonts w:ascii="Times New Roman" w:eastAsia="Times New Roman" w:hAnsi="Times New Roman" w:cs="Times New Roman"/>
              </w:rPr>
              <w:t xml:space="preserve">Эффективное управление бюджетным процессом Молчановского района, совершенствование системы муниципального управления в Молчановском районе, рациональное использование муниципальных ресурсов Молчановского района </w:t>
            </w:r>
          </w:p>
        </w:tc>
      </w:tr>
      <w:tr w:rsidR="00DD017B" w:rsidRPr="00DD017B" w:rsidTr="004D5A07">
        <w:trPr>
          <w:trHeight w:val="691"/>
          <w:jc w:val="center"/>
        </w:trPr>
        <w:tc>
          <w:tcPr>
            <w:tcW w:w="4950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270" w:type="dxa"/>
            <w:gridSpan w:val="3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 цели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DD017B" w:rsidRPr="00DD017B" w:rsidTr="004D5A07">
        <w:trPr>
          <w:trHeight w:val="300"/>
          <w:jc w:val="center"/>
        </w:trPr>
        <w:tc>
          <w:tcPr>
            <w:tcW w:w="4950" w:type="dxa"/>
            <w:shd w:val="clear" w:color="auto" w:fill="auto"/>
            <w:hideMark/>
          </w:tcPr>
          <w:p w:rsidR="00DD017B" w:rsidRPr="00DD017B" w:rsidRDefault="00DD017B" w:rsidP="00DD017B">
            <w:pPr>
              <w:tabs>
                <w:tab w:val="left" w:pos="560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0" w:type="dxa"/>
            <w:gridSpan w:val="3"/>
            <w:shd w:val="clear" w:color="auto" w:fill="auto"/>
            <w:noWrap/>
            <w:vAlign w:val="bottom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D017B">
              <w:rPr>
                <w:rFonts w:ascii="Times New Roman" w:eastAsia="Times New Roman" w:hAnsi="Times New Roman" w:cs="Times New Roman"/>
              </w:rPr>
              <w:t>Рейтинг Молчановского района среди муниципальных образований Томской области по качеству управления бюджетным процессом (степень качества)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</w:t>
            </w:r>
          </w:p>
        </w:tc>
      </w:tr>
      <w:tr w:rsidR="00DD017B" w:rsidRPr="00DD017B" w:rsidTr="004D5A07">
        <w:trPr>
          <w:trHeight w:val="550"/>
          <w:jc w:val="center"/>
        </w:trPr>
        <w:tc>
          <w:tcPr>
            <w:tcW w:w="7220" w:type="dxa"/>
            <w:gridSpan w:val="4"/>
            <w:vMerge w:val="restart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</w:t>
            </w:r>
            <w:r w:rsidRPr="00DD017B">
              <w:rPr>
                <w:rFonts w:ascii="Times New Roman" w:eastAsia="Times New Roman" w:hAnsi="Times New Roman" w:cs="Times New Roman"/>
              </w:rPr>
              <w:t>Доля муниципальных служащих Молчановского района, прошедших обучение по программам дополнительного профессионального образования и повышения квалификации, (%)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D01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D01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D01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D01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D01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DD017B" w:rsidRPr="00DD017B" w:rsidRDefault="00DD017B" w:rsidP="00DD01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D017B"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</w:tr>
      <w:tr w:rsidR="00DD017B" w:rsidRPr="00DD017B" w:rsidTr="002167B5">
        <w:trPr>
          <w:trHeight w:val="335"/>
          <w:jc w:val="center"/>
        </w:trPr>
        <w:tc>
          <w:tcPr>
            <w:tcW w:w="7220" w:type="dxa"/>
            <w:gridSpan w:val="4"/>
            <w:vMerge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59" w:type="dxa"/>
            <w:gridSpan w:val="10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D017B" w:rsidRPr="00DD017B" w:rsidTr="004D5A07">
        <w:trPr>
          <w:trHeight w:val="300"/>
          <w:jc w:val="center"/>
        </w:trPr>
        <w:tc>
          <w:tcPr>
            <w:tcW w:w="4950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0" w:type="dxa"/>
            <w:gridSpan w:val="3"/>
            <w:shd w:val="clear" w:color="auto" w:fill="auto"/>
            <w:noWrap/>
            <w:vAlign w:val="bottom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DD017B">
              <w:rPr>
                <w:rFonts w:ascii="Times New Roman" w:eastAsia="Times New Roman" w:hAnsi="Times New Roman" w:cs="Times New Roman"/>
              </w:rPr>
              <w:t xml:space="preserve">Поступление доходов в бюджет муниципального </w:t>
            </w:r>
            <w:r w:rsidRPr="00DD017B">
              <w:rPr>
                <w:rFonts w:ascii="Times New Roman" w:eastAsia="Times New Roman" w:hAnsi="Times New Roman" w:cs="Times New Roman"/>
              </w:rPr>
              <w:lastRenderedPageBreak/>
              <w:t>образования «Молчановский район» (далее – МО «Молчановский район») от использования муниципального имущества и земельных участков, находящихся в собственности МО «Молчановский район», (тыс. руб.)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3 873,8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bCs/>
                <w:lang w:eastAsia="ru-RU"/>
              </w:rPr>
              <w:t>4 267,3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bCs/>
                <w:lang w:eastAsia="ru-RU"/>
              </w:rPr>
              <w:t>4 346,0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bCs/>
                <w:lang w:eastAsia="ru-RU"/>
              </w:rPr>
              <w:t>4 424,5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bCs/>
                <w:lang w:eastAsia="ru-RU"/>
              </w:rPr>
              <w:t>4 424,5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bCs/>
                <w:lang w:eastAsia="ru-RU"/>
              </w:rPr>
              <w:t>4 424,5</w:t>
            </w:r>
          </w:p>
        </w:tc>
      </w:tr>
      <w:tr w:rsidR="00DD017B" w:rsidRPr="00DD017B" w:rsidTr="002167B5">
        <w:trPr>
          <w:trHeight w:val="600"/>
          <w:jc w:val="center"/>
        </w:trPr>
        <w:tc>
          <w:tcPr>
            <w:tcW w:w="4957" w:type="dxa"/>
            <w:gridSpan w:val="2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9922" w:type="dxa"/>
            <w:gridSpan w:val="12"/>
            <w:shd w:val="clear" w:color="auto" w:fill="auto"/>
            <w:noWrap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2022-2029 годы</w:t>
            </w:r>
          </w:p>
        </w:tc>
      </w:tr>
      <w:tr w:rsidR="00DD017B" w:rsidRPr="00DD017B" w:rsidTr="002167B5">
        <w:trPr>
          <w:trHeight w:val="935"/>
          <w:jc w:val="center"/>
        </w:trPr>
        <w:tc>
          <w:tcPr>
            <w:tcW w:w="4957" w:type="dxa"/>
            <w:gridSpan w:val="2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DD017B" w:rsidRPr="00DD017B" w:rsidTr="002167B5">
        <w:trPr>
          <w:trHeight w:val="600"/>
          <w:jc w:val="center"/>
        </w:trPr>
        <w:tc>
          <w:tcPr>
            <w:tcW w:w="4957" w:type="dxa"/>
            <w:gridSpan w:val="2"/>
            <w:vMerge w:val="restart"/>
            <w:shd w:val="clear" w:color="auto" w:fill="auto"/>
            <w:noWrap/>
            <w:vAlign w:val="bottom"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2 184,1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2 184,1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017B" w:rsidRPr="00DD017B" w:rsidTr="002167B5">
        <w:trPr>
          <w:trHeight w:val="1800"/>
          <w:jc w:val="center"/>
        </w:trPr>
        <w:tc>
          <w:tcPr>
            <w:tcW w:w="4957" w:type="dxa"/>
            <w:gridSpan w:val="2"/>
            <w:vMerge/>
            <w:shd w:val="clear" w:color="auto" w:fill="auto"/>
            <w:noWrap/>
            <w:vAlign w:val="bottom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средства федерального бюджета, поступающие напрямую получателям на счета, открытые в кредитных организациях или в Федеральном казначействе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017B" w:rsidRPr="00DD017B" w:rsidTr="002167B5">
        <w:trPr>
          <w:trHeight w:val="600"/>
          <w:jc w:val="center"/>
        </w:trPr>
        <w:tc>
          <w:tcPr>
            <w:tcW w:w="4957" w:type="dxa"/>
            <w:gridSpan w:val="2"/>
            <w:vMerge/>
            <w:shd w:val="clear" w:color="auto" w:fill="auto"/>
            <w:noWrap/>
            <w:vAlign w:val="bottom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66 361,2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16 539,0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16 559,5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16 623,3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16 639,4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017B" w:rsidRPr="00DD017B" w:rsidTr="002167B5">
        <w:trPr>
          <w:trHeight w:val="600"/>
          <w:jc w:val="center"/>
        </w:trPr>
        <w:tc>
          <w:tcPr>
            <w:tcW w:w="4957" w:type="dxa"/>
            <w:gridSpan w:val="2"/>
            <w:vMerge/>
            <w:shd w:val="clear" w:color="auto" w:fill="auto"/>
            <w:noWrap/>
            <w:vAlign w:val="bottom"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92 199,4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36 562,3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30 885,4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12 568,2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12 183,5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017B" w:rsidRPr="00DD017B" w:rsidTr="002167B5">
        <w:trPr>
          <w:trHeight w:val="930"/>
          <w:jc w:val="center"/>
        </w:trPr>
        <w:tc>
          <w:tcPr>
            <w:tcW w:w="4957" w:type="dxa"/>
            <w:gridSpan w:val="2"/>
            <w:vMerge/>
            <w:shd w:val="clear" w:color="auto" w:fill="auto"/>
            <w:noWrap/>
            <w:vAlign w:val="bottom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 сельских поселений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017B" w:rsidRPr="00DD017B" w:rsidTr="002167B5">
        <w:trPr>
          <w:trHeight w:val="863"/>
          <w:jc w:val="center"/>
        </w:trPr>
        <w:tc>
          <w:tcPr>
            <w:tcW w:w="495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DD017B" w:rsidRPr="00DD017B" w:rsidTr="002167B5">
        <w:trPr>
          <w:trHeight w:val="300"/>
          <w:jc w:val="center"/>
        </w:trPr>
        <w:tc>
          <w:tcPr>
            <w:tcW w:w="4957" w:type="dxa"/>
            <w:gridSpan w:val="2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D017B" w:rsidRPr="00DD017B" w:rsidRDefault="00DD017B" w:rsidP="00DD0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источникам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160 744,7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55 285,4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47 444,9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29 191,5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28 822,9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017B" w:rsidRPr="00DD017B" w:rsidRDefault="00DD017B" w:rsidP="00DD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1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DD017B" w:rsidRPr="00DD017B" w:rsidRDefault="00DD017B" w:rsidP="00DD017B">
      <w:pPr>
        <w:rPr>
          <w:rFonts w:ascii="Times New Roman" w:eastAsia="Times New Roman" w:hAnsi="Times New Roman" w:cs="Times New Roman"/>
        </w:rPr>
      </w:pPr>
    </w:p>
    <w:p w:rsidR="003129E8" w:rsidRPr="003129E8" w:rsidRDefault="003129E8" w:rsidP="003129E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82E39" w:rsidRDefault="00182E39" w:rsidP="00182E39">
      <w:pPr>
        <w:spacing w:after="200" w:line="276" w:lineRule="auto"/>
        <w:rPr>
          <w:rFonts w:ascii="Calibri" w:eastAsia="Times New Roman" w:hAnsi="Calibri" w:cs="Times New Roman"/>
        </w:rPr>
      </w:pPr>
    </w:p>
    <w:p w:rsidR="003129E8" w:rsidRPr="00182E39" w:rsidRDefault="003129E8" w:rsidP="00182E39">
      <w:pPr>
        <w:spacing w:after="200" w:line="276" w:lineRule="auto"/>
        <w:rPr>
          <w:rFonts w:ascii="Calibri" w:eastAsia="Times New Roman" w:hAnsi="Calibri" w:cs="Times New Roman"/>
        </w:rPr>
      </w:pPr>
    </w:p>
    <w:p w:rsidR="007A532D" w:rsidRPr="007A532D" w:rsidRDefault="007A532D" w:rsidP="00182E39">
      <w:pPr>
        <w:suppressAutoHyphens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A532D" w:rsidRPr="007A532D" w:rsidSect="004D5A07">
      <w:footerReference w:type="default" r:id="rId8"/>
      <w:pgSz w:w="16840" w:h="11900" w:orient="landscape"/>
      <w:pgMar w:top="1096" w:right="420" w:bottom="974" w:left="1626" w:header="668" w:footer="3" w:gutter="0"/>
      <w:pgNumType w:start="13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439" w:rsidRDefault="00BB3439" w:rsidP="00F436AB">
      <w:pPr>
        <w:spacing w:after="0" w:line="240" w:lineRule="auto"/>
      </w:pPr>
      <w:r>
        <w:separator/>
      </w:r>
    </w:p>
  </w:endnote>
  <w:endnote w:type="continuationSeparator" w:id="0">
    <w:p w:rsidR="00BB3439" w:rsidRDefault="00BB3439" w:rsidP="00F4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07" w:rsidRDefault="004D5A0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10286365</wp:posOffset>
              </wp:positionH>
              <wp:positionV relativeFrom="page">
                <wp:posOffset>7000875</wp:posOffset>
              </wp:positionV>
              <wp:extent cx="92075" cy="172720"/>
              <wp:effectExtent l="0" t="0" r="3175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7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A07" w:rsidRDefault="004D5A07">
                          <w:pPr>
                            <w:pStyle w:val="22"/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809.95pt;margin-top:551.25pt;width:7.25pt;height:13.6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" filled="f" stroked="f">
              <v:textbox style="mso-fit-shape-to-text:t" inset="0,0,0,0">
                <w:txbxContent>
                  <w:p w:rsidR="003129E8" w:rsidRDefault="003129E8">
                    <w:pPr>
                      <w:pStyle w:val="22"/>
                      <w:rPr>
                        <w:rFonts w:ascii="Courier New" w:hAnsi="Courier New" w:cs="Courier New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439" w:rsidRDefault="00BB3439" w:rsidP="00F436AB">
      <w:pPr>
        <w:spacing w:after="0" w:line="240" w:lineRule="auto"/>
      </w:pPr>
      <w:r>
        <w:separator/>
      </w:r>
    </w:p>
  </w:footnote>
  <w:footnote w:type="continuationSeparator" w:id="0">
    <w:p w:rsidR="00BB3439" w:rsidRDefault="00BB3439" w:rsidP="00F43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A07" w:rsidRPr="00F436AB" w:rsidRDefault="004D5A07" w:rsidP="00F436AB">
    <w:pPr>
      <w:pStyle w:val="a3"/>
      <w:tabs>
        <w:tab w:val="center" w:pos="7285"/>
        <w:tab w:val="left" w:pos="10035"/>
      </w:tabs>
      <w:rPr>
        <w:rFonts w:ascii="Times New Roman" w:hAnsi="Times New Roman"/>
        <w:sz w:val="24"/>
        <w:szCs w:val="24"/>
      </w:rPr>
    </w:pPr>
    <w:r>
      <w:tab/>
    </w:r>
    <w:r>
      <w:tab/>
    </w:r>
    <w:sdt>
      <w:sdtPr>
        <w:id w:val="30312904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r w:rsidRPr="00F436AB">
          <w:rPr>
            <w:rFonts w:ascii="Times New Roman" w:hAnsi="Times New Roman"/>
            <w:sz w:val="24"/>
            <w:szCs w:val="24"/>
          </w:rPr>
          <w:fldChar w:fldCharType="begin"/>
        </w:r>
        <w:r w:rsidRPr="00F436A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436AB">
          <w:rPr>
            <w:rFonts w:ascii="Times New Roman" w:hAnsi="Times New Roman"/>
            <w:sz w:val="24"/>
            <w:szCs w:val="24"/>
          </w:rPr>
          <w:fldChar w:fldCharType="separate"/>
        </w:r>
        <w:r w:rsidR="00B85C57">
          <w:rPr>
            <w:rFonts w:ascii="Times New Roman" w:hAnsi="Times New Roman"/>
            <w:noProof/>
            <w:sz w:val="24"/>
            <w:szCs w:val="24"/>
          </w:rPr>
          <w:t>151</w:t>
        </w:r>
        <w:r w:rsidRPr="00F436AB">
          <w:rPr>
            <w:rFonts w:ascii="Times New Roman" w:hAnsi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</w:p>
  <w:p w:rsidR="004D5A07" w:rsidRDefault="004D5A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6D13049"/>
    <w:multiLevelType w:val="hybridMultilevel"/>
    <w:tmpl w:val="07CC8698"/>
    <w:lvl w:ilvl="0" w:tplc="E6C0E0F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F4775"/>
    <w:multiLevelType w:val="hybridMultilevel"/>
    <w:tmpl w:val="58E0D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825D7"/>
    <w:multiLevelType w:val="hybridMultilevel"/>
    <w:tmpl w:val="58E0D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EA000F"/>
    <w:multiLevelType w:val="hybridMultilevel"/>
    <w:tmpl w:val="58E0D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7A"/>
    <w:rsid w:val="00182E39"/>
    <w:rsid w:val="002167B5"/>
    <w:rsid w:val="003129E8"/>
    <w:rsid w:val="00326F28"/>
    <w:rsid w:val="0037192E"/>
    <w:rsid w:val="004D5A07"/>
    <w:rsid w:val="006B616C"/>
    <w:rsid w:val="006B787A"/>
    <w:rsid w:val="00790141"/>
    <w:rsid w:val="007A532D"/>
    <w:rsid w:val="009232DE"/>
    <w:rsid w:val="00AD74D0"/>
    <w:rsid w:val="00B65A68"/>
    <w:rsid w:val="00B85C57"/>
    <w:rsid w:val="00BB3439"/>
    <w:rsid w:val="00DD017B"/>
    <w:rsid w:val="00EF53B2"/>
    <w:rsid w:val="00F25772"/>
    <w:rsid w:val="00F436AB"/>
    <w:rsid w:val="00F4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5766B-27EB-475B-9777-6B716109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E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6B787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rsid w:val="006B787A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B787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B787A"/>
    <w:pPr>
      <w:ind w:left="720"/>
      <w:contextualSpacing/>
    </w:pPr>
  </w:style>
  <w:style w:type="table" w:customStyle="1" w:styleId="TableNormal1">
    <w:name w:val="Table Normal1"/>
    <w:uiPriority w:val="2"/>
    <w:semiHidden/>
    <w:qFormat/>
    <w:rsid w:val="009232D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9232D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F437A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F2577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qFormat/>
    <w:rsid w:val="00F2577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F2577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er"/>
    <w:basedOn w:val="a"/>
    <w:link w:val="a7"/>
    <w:uiPriority w:val="99"/>
    <w:unhideWhenUsed/>
    <w:rsid w:val="00F43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6AB"/>
  </w:style>
  <w:style w:type="paragraph" w:styleId="a8">
    <w:name w:val="Balloon Text"/>
    <w:basedOn w:val="a"/>
    <w:link w:val="a9"/>
    <w:uiPriority w:val="99"/>
    <w:semiHidden/>
    <w:unhideWhenUsed/>
    <w:rsid w:val="00F43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36AB"/>
    <w:rPr>
      <w:rFonts w:ascii="Segoe UI" w:hAnsi="Segoe UI" w:cs="Segoe UI"/>
      <w:sz w:val="18"/>
      <w:szCs w:val="18"/>
    </w:rPr>
  </w:style>
  <w:style w:type="character" w:customStyle="1" w:styleId="21">
    <w:name w:val="Колонтитул (2)_"/>
    <w:basedOn w:val="a0"/>
    <w:link w:val="22"/>
    <w:uiPriority w:val="99"/>
    <w:locked/>
    <w:rsid w:val="00182E39"/>
    <w:rPr>
      <w:rFonts w:ascii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uiPriority w:val="99"/>
    <w:rsid w:val="00182E3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TableNormal7">
    <w:name w:val="Table Normal7"/>
    <w:uiPriority w:val="2"/>
    <w:semiHidden/>
    <w:qFormat/>
    <w:rsid w:val="00182E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82E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8">
    <w:name w:val="Table Normal8"/>
    <w:uiPriority w:val="2"/>
    <w:semiHidden/>
    <w:qFormat/>
    <w:rsid w:val="00182E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qFormat/>
    <w:rsid w:val="00182E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qFormat/>
    <w:rsid w:val="00182E3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qFormat/>
    <w:rsid w:val="003129E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qFormat/>
    <w:rsid w:val="003129E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25</Pages>
  <Words>3131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Александрович Кужман</dc:creator>
  <cp:keywords/>
  <dc:description/>
  <cp:lastModifiedBy>Андрей Александрович Кужман</cp:lastModifiedBy>
  <cp:revision>14</cp:revision>
  <cp:lastPrinted>2024-11-15T04:30:00Z</cp:lastPrinted>
  <dcterms:created xsi:type="dcterms:W3CDTF">2022-11-13T04:43:00Z</dcterms:created>
  <dcterms:modified xsi:type="dcterms:W3CDTF">2024-11-15T04:31:00Z</dcterms:modified>
</cp:coreProperties>
</file>