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11B" w:rsidRPr="007D211B" w:rsidRDefault="007D211B" w:rsidP="007D211B">
      <w:pPr>
        <w:shd w:val="clear" w:color="auto" w:fill="FFFFFF"/>
        <w:ind w:right="-3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D211B">
        <w:rPr>
          <w:rFonts w:ascii="Times New Roman" w:hAnsi="Times New Roman" w:cs="Times New Roman"/>
          <w:color w:val="000000"/>
          <w:sz w:val="24"/>
          <w:szCs w:val="24"/>
        </w:rPr>
        <w:t xml:space="preserve">Реестр источников доходов бюджета муниципального образования «Молчановский район» </w:t>
      </w:r>
    </w:p>
    <w:p w:rsidR="007D211B" w:rsidRPr="007D211B" w:rsidRDefault="007D211B" w:rsidP="007D211B">
      <w:pPr>
        <w:shd w:val="clear" w:color="auto" w:fill="FFFFFF"/>
        <w:ind w:right="-3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D211B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C5033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7D211B">
        <w:rPr>
          <w:rFonts w:ascii="Times New Roman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C50339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D211B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="00C5033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D211B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</w:p>
    <w:p w:rsidR="007D211B" w:rsidRDefault="005537FC" w:rsidP="007D211B">
      <w:pPr>
        <w:shd w:val="clear" w:color="auto" w:fill="FFFFFF"/>
        <w:ind w:left="12744" w:right="-3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7D211B" w:rsidRPr="007D211B"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 </w:t>
      </w:r>
    </w:p>
    <w:tbl>
      <w:tblPr>
        <w:tblW w:w="1640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8"/>
        <w:gridCol w:w="1842"/>
        <w:gridCol w:w="940"/>
        <w:gridCol w:w="2604"/>
        <w:gridCol w:w="561"/>
        <w:gridCol w:w="1561"/>
        <w:gridCol w:w="1038"/>
        <w:gridCol w:w="1374"/>
        <w:gridCol w:w="1291"/>
        <w:gridCol w:w="1121"/>
        <w:gridCol w:w="1134"/>
        <w:gridCol w:w="1120"/>
        <w:gridCol w:w="818"/>
      </w:tblGrid>
      <w:tr w:rsidR="00991789" w:rsidRPr="00991789" w:rsidTr="00C50339">
        <w:trPr>
          <w:cantSplit/>
          <w:trHeight w:val="1710"/>
          <w:tblHeader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реестровой записи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Классификация доходов бюджетов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Главный администратор доходов бюджета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Прогноз доходов бюджета на 2024 г.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Кассовые поступления в текущем финансовом году (по состоянию на 01.11.2024г.)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исполнения 2024 г.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Прогноз доходов бюджета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  <w:tblHeader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2025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2026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2027 г.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8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118 618,4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92 361,6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128 386,1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154 982,2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166 471,5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171 641,5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104 013,4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79 281,8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113 174,8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129 068,4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149 755,1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154 206,7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10102 0 00000000000000 0 24 0001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доходы/Налоги на прибыль, доходы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104 013,4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79 281,8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113 174,8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129 068,4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149 755,1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154 206,7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0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1 095,0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1 206,0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10302 0 00000000000000 0 24 0002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/Налоги на товары (работы, услуги), реализуемые на территории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399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10302 0 00000000000000 0 24 0003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/Налоги на товары (работы, услуги), реализуемые на территории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79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10302 0 00000000000000 0 24 0004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/Налоги на товары (работы, услуги), реализуемые на территории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4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10302 0 00000000000000 0 24 0005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/Налоги на товары (работы, услуги), реализуемые на территории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-69,0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-96,0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4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6 423,3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5 806,8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6 632,1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7 593,1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7 569,7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7 948,9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10501 0 00000000000000 0 24 0006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/Налоги на совокупный доход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1 05 01000 00 0000 110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Федеральной налоговой службы по Томской области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3 567,8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3 776,6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4 663,0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10502 0 00000000000000 0 24 0007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/Налоги на совокупный доход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1 05 02000 02 0000 110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10502 0 00000000000000 0 24 0008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/Налоги на совокупный доход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10504 0 00000000000000 0 24 0009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/Налоги на совокупный доход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1 05 04000 02 0000 110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2 817,9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2 817,9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3 249,3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1 786,4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2 041,4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2 043,8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547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10800 0 00000000000000 0 24 0010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/Государственная пошлина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налоговой службы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1 786,4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2 041,4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2 043,8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37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3 873,8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2 981,3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3 873,8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4 346,0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4 424,5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683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11105 0 00000000000000 0 24 0011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«Отдел по управлению муниципальным имуществом Администрации Молчановского района Томской области»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1 707,8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1 707,8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2 258,5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11105 0 00000000000000 0 24 0012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1 11 05075 05 0000 120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«Отдел по управлению муниципальным имуществом Администрации Молчановского района Томской области»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2 166,0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2 166,0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1 12 00000 00 0000 000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2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11201 0 00000000000000 0 24 0013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/Платежи при пользовании природными ресурсами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1 12 01010 01 6000 120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службы по надзору в сфере природопользования (</w:t>
            </w:r>
            <w:proofErr w:type="spell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Росприроднадзора</w:t>
            </w:r>
            <w:proofErr w:type="spell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11201 0 00000000000000 0 24 0014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/Платежи при пользовании природными ресурсами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1 12 01030 01 6000 120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службы по надзору в сфере природопользования (</w:t>
            </w:r>
            <w:proofErr w:type="spell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Росприроднадзора</w:t>
            </w:r>
            <w:proofErr w:type="spell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11201 0 00000000000000 0 24 0015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/Платежи при пользовании природными ресурсами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1 12 01041 01 6000 120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Федеральной службы по надзору в сфере природопользования (</w:t>
            </w:r>
            <w:proofErr w:type="spell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Росприроднадзора</w:t>
            </w:r>
            <w:proofErr w:type="spell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8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1 13 00000 00 0000 000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62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11301 0 00000000000000 0 24 0016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/Доходы от оказания платных услуг и компенсации затрат государства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1 13 01000 00 0000 130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Молчановского района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11302 0 00000000000000 0 24 0017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/Доходы от оказания платных услуг и компенсации затрат государства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«Отдел по управлению муниципальным имуществом Администрации Молчановского района Томской области»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709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11402 0 00000000000000 0 24 0018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/Доходы от продажи материальных и нематериальных активов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1 14 02053 05 0000 410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«Отдел по управлению муниципальным имуществом Администрации Молчановского района Томской области»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11406 0 00000000000000 0 24 0019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 /Доходы от продажи материальных и нематериальных активов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казенное учреждение «Отдел по управлению муниципальным имуществом Администрации Молчановского района Томской области»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908,1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1 151,6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1 256,6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1 385,7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8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11601 0 00000000000000 0 24 0020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1 16 01053 01 0000 140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8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11601 0 00000000000000 0 24 0021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1 16 01053 01 0000 140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3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11601 0 00000000000000 0 24 0022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1 16 01063 01 0000 140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6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11601 0 00000000000000 0 24 0023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1 16 01063 01 0000 140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9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11601 0 00000000000000 0 24 0024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1 16 01073 01 0000 140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4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11601 0 00000000000000 0 24 0025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1 16 01083 01 0000 140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1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11601 0 00000000000000 0 24 0026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1 16 01133 01 0000 140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7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11601 0 00000000000000 0 24 0027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1 16 01143 01 0000 140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41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11601 0 00000000000000 0 24 0028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1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11601 0 00000000000000 0 24 0029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3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11601 0 00000000000000 0 24 0030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1 16 01203 01 0000 140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обеспечению деятельности мировых судей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1 385,7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11601 0 00000000000000 0 24 0031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1 16 01203 01 0000 140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931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11601 0 00000000000000 0 24 0032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1 16 10123 01 0051 140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О76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агентство по рыболовству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4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11610 0 00000000000000 0 24 0033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1 16 10123 01 0051 140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4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11610 0 00000000000000 0 24 0034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1 16 10123 01 0051 140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Молчановского района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4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11610 0 00000000000000 0 24 0035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1 16 11050 01 0000 140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О76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агентство по рыболовству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4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11610 0 00000000000000 0 24 0036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1 16 11050 01 0000 140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охотничьего и рыбного хозяйства</w:t>
            </w: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Томской области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70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11611 0 00000000000000 0 24 0037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/Штрафы, санкции, возмещение ущерба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1 16 11050 01 0000 140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лесного хозяйства Томской области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1 17 00000 00 0000 000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59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11701 0 00000000000000 0 24 0038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 /Прочие неналоговые доходы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казенное учреждение «Отдел по управлению муниципальным имуществом Администрации Молчановского района Томской области»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829 352,7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649 186,7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828 893,7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719 494,5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473 766,6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469 178,2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0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831 949,1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652 242,1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831 949,1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719 494,5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473 766,6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469 178,2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2 02 10000 00 0000 151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160 753,1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136 927,8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160 753,1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149 956,2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12 066,9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13 260,0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20215 0 00000000000000 0 24 0039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выравнивание  бюджетной</w:t>
            </w:r>
            <w:proofErr w:type="gram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обеспеченности из фонда финансовой поддержки муниципальных районов (городских округов)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65 679,9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65 679,9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12 066,9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13 260,0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20215 0 00000000000000 0 24 0040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95 073,2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82 194,8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95 073,2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89 290,3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0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2 02 20000 00 0000 150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200 634,6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119 384,3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200 634,6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158 968,1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51 066,9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45 269,2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2 02 20077 05 0000 150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осуществление капитальных вложений в объекты муниципальной собственности в целях модернизации коммунальной инфраструктуры Томской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ЖКХ и государственного жилищного надзора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17 653,7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17 653,7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104 272,1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3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2 02 25171 05  0000 150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274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2 02 25179 05  0000 150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1 993,8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1 993,8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2 02 25304 05  0000 150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8 026,0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2 02 25467 05  0000 150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2 02 25497 05  0000 150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по обеспечению жильем молодых семей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1 348,1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1 348,1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7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отрасли культуры (Государственная поддержка лучших сельских учреждений и лучших работников сельских учреждений культуры)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государственную поддержку отрасли культуры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2 02 25527 05 0000 150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научно-технологическому развитию и инновационной деятельности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2 02 25576 05 0000 150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2 02 25599 05 0000 150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6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2 02 25750 05 0000 150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168 565,5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109 022,7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168 565,5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54 566,7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45 134,2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4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оплату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1 136,9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1 136,9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1 368,9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обеспечение условий для развития физической культуры и массового спорта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3 154,2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3 154,2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2 932,0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компенсацию расходов по организации электроснабжения от дизельных электростанций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ЖКХ и государственного жилищного надзора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20 909,8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20 909,8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21 782,1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21 782,1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транспорта, дорожной деятельности и связи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7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обеспечение организации отдыха детей в каникулярное время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1 713,7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81"/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20220 0 00000000000000 0 24 0060</w:t>
            </w:r>
            <w:bookmarkEnd w:id="0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достижение целевых показателей по плану мероприятий («дорожной карте») «Изменения в сфере культуры», в части повышения заработной платы работников муниципальных учреждений культуры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41 819,0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30 945,6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41 819,0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РФ, проживающих на сельских территориях)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3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6 522,6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6 522,6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4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достижение целевых показателей по плану мероприятий («дорожной карте») «Изменения в сфере образования в Томской области», в части повышения заработной платы педагогических работников муниципальных организаций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9 931,8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9 931,8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6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12 180,1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ЖКХ и государственного жилищного надзора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34 381,0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пожарной безопасности в муниципальных 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обеспечению доступа к воде питьевого качества населения сельских территорий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ЖКХ и государственного жилищного надзора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приведение в нормативное состояние муниципальных полигонов твердых коммунальных отходов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природных ресурсов и охраны окружающей среды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1 746,5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организацию транспортного обслуживания населения внутренним водным транспортом в границах муниципальных районов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транспорта, дорожной деятельности и связи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ЖКХ и государственного жилищного надзора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финансовую поддержку инициативных проектов, выдвигаемых муниципальными образованиями Томской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20220 0 00000000000000 0 24 0076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жителей отдаленных населенных пунктов Томской области услугами связи на 2025 год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транспорта, дорожной деятельности и связи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2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20220 0 00000000000000 0 24 0077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разработку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(разработка ПСД для проведения капитального ремонта МАОУ «Молчановская СОШ № 1» Молчановского района)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9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396 051,8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334 767,1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396 051,8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403 311,5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403 374,1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403 390,3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339 279,2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296 124,9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339 279,2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345 166,9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345 215,7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345 231,8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финансово-ресурсного обеспечения Администрации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социальной защиты населения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6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16 409,0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13 674,0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16 409,0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16 488,3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16 504,4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0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6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36 414,8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29 823,2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36 414,8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37 456,0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37 456,0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6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1 012,5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4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270 318,8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239 280,4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270 318,8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270 883,1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270 883,1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270 883,1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52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92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8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 по городским и пригородным муниципальным маршрутам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тарифного регулирования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переданных отдельных государственных полномочий по регистрации коллективных договоров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6 751,8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6 751,8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6 751,8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489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1 201,5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6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4 128,0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4 128,0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3 678,7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3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2 004,5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3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C119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  <w:bookmarkEnd w:id="1"/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2 123,5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2 123,5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1 674,2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0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ветеринарии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3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ветеринарии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6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9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по предоставлению выплаты на приобретение благоустроенного жилого помещения в собственность или </w:t>
            </w:r>
            <w:proofErr w:type="gramStart"/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полного погашения</w:t>
            </w:r>
            <w:proofErr w:type="gramEnd"/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4 221,5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78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48 328,4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35 186,0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48 328,4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55 440,0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55 440,0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20230 0 00000000000000 0 24 0098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содержание приемных семей, включающее в себя денежные средства приёмным семьям на содержание детей и ежемесячную выплату вознаграждения, причитающегося приемным родителям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47 662,4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34 520,0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47 662,4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54 460,8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54 460,8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5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20230 0 00000000000000 0 24 0099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по ежемесячной выплате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819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20230 0 00000000000000 0 24 0100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посредством предоставления благоустроенного жилого помещения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7 122,1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7 122,1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2 718,4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2 718,5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7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20230 0 00000000000000 0 24 0101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Безвозмездные поступления/Безвозмездные поступления от других бюджетов бюджетной системы </w:t>
            </w: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2 02 35118 05 0000 150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1 314,1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1 314,1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2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20230 0 00000000000000 0 24 0102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финансово-ресурсного обеспечения Администрации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49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2 02 40000 00 0000 150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74 509,6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61 162,9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74 509,6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459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20240 0 00000000000000 0 24 0103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2 02 45050 05 0000 150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2 02 45303 05 0000 150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29 611,8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24 997,9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29 611,8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44 533,8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36 165,0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44 533,8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2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Иной межбюджетный трансферт на частичную оплату стоимости питания </w:t>
            </w:r>
            <w:proofErr w:type="gram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отдельных категорий</w:t>
            </w:r>
            <w:proofErr w:type="gram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433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20240 0 00000000000000 0 24 0106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социальной защиты населения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20240 0 00000000000000 0 24 0107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на выплату ежемесячной стипендии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2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Иной межбюджетный трансферт на оказание помощи малоимущим, многодетным семьям и семьям, находившимся в трудной жизненной ситуации, по установке и обслуживанию автономных дымовых пожарных </w:t>
            </w:r>
            <w:proofErr w:type="spellStart"/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жилых помещениях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защиты населения и территории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8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на достижение целевых показателей по плану мероприятий («дорожная карта») «Изменения в сфере образования в Томской области»,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30 212,3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26 263,9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30 212,3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6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20240 0 00000000000000 0 24 0110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на достижение целевых показателей по плану мероприятий («дорожная карта») «Изменения в сфере образования в Томской области»,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7 047,9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5 928,7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7 047,9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6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для МАОУДО «Молчановская детско-юношеская спортивная школа» на укрепление материально-технической базы, приобретение спортивного оборудования и инвентаря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8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20240 0 00000000000000 0 24 0112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МАОУ «Молчановская СОШ № 2» на укрепление материально-технической базы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МБОУ «</w:t>
            </w:r>
            <w:proofErr w:type="spell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Наргинская</w:t>
            </w:r>
            <w:proofErr w:type="spell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СОШ» на укрепление материально-технической базы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7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МАОУ «Суйгинская СОШ» на укрепление материально-технической базы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76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20240 0 00000000000000 0 24 0115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для МАУК «Межпоселенческий методический центр народного творчества и досуга» на укрепление материально-технической базы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9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на приобретение оборудования для столовой муниципального автономного общеобразовательного учреждения «</w:t>
            </w:r>
            <w:proofErr w:type="spell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Тунгусовская</w:t>
            </w:r>
            <w:proofErr w:type="spell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1 133,6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1 133,6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434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20240 0 00000000000000 0 24 0117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для МАОУДО «Молчановская детско-юношеская спортивная школа» на приобретение спортивного оборудования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9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на обеспечение одноразовым бесплатным питанием обучающихся в муниципальных общеобразовательных организациях, указанных в пункте 4 части 1 статьи 4 Закона Томской области от 5 июня 2024 года № 47-ОЗ «О дополнительных мерах социальной поддержки многодетных семей»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2 878,5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6 181,2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124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20240 0 00000000000000 0 24 0119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поступления/Безвозмездные поступления от других бюджетов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Иной межбюджетный трансферт из средств резервного фонда финансирования непредвиденных расходов Администрации Томской области для МАОУДО «Молчановская детско-юношеская спортивная школа» на приобретение спортивной экипировки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2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2 18 00000 00 0000 000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36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21800 0 00000000000000 0 24 0120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2 18 00000 00 0000 150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Федерального казначейства по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2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2 19 00000 00 0000 000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-3 045,9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-3 504,9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-3 504,9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2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социальной защиты населения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-1 165,2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-1 165,2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-1 165,2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-307,2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-307,2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финансово-ресурсного обеспечения Администрации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финансово-ресурсного обеспечения Администрации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-601,0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научно-технологическому развитию и инновационной деятельности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40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2 19 45303 05 0000 150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9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2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-316,0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-44,8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198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-160,8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-160,8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 строительства</w:t>
            </w:r>
            <w:proofErr w:type="gramEnd"/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4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-210,5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-51,8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-51,8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культуре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-438,5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-438,5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-438,5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-45,6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-45,6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спорта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1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21900 0 00000000000000 0 24 0146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вопросам семьи и детей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</w:t>
            </w:r>
            <w:bookmarkStart w:id="2" w:name="_GoBack"/>
            <w:bookmarkEnd w:id="2"/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0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21900 0 00000000000000 0 24 0148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поступления/Возврат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2 19 60010 05 0000 150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по социально-экономическому развитию села Томской области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5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947 971,1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741 548,3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957 279,8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874 476,7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640 238,1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640 819,7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5"/>
        </w:trPr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1789" w:rsidRPr="00991789" w:rsidTr="00C50339">
        <w:trPr>
          <w:cantSplit/>
          <w:trHeight w:val="255"/>
        </w:trPr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789" w:rsidRPr="00991789" w:rsidRDefault="00991789" w:rsidP="00991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17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D211B" w:rsidRPr="0012541B" w:rsidRDefault="007D211B">
      <w:pPr>
        <w:rPr>
          <w:b/>
        </w:rPr>
      </w:pPr>
    </w:p>
    <w:sectPr w:rsidR="007D211B" w:rsidRPr="0012541B" w:rsidSect="00C50339">
      <w:headerReference w:type="default" r:id="rId6"/>
      <w:pgSz w:w="16838" w:h="11906" w:orient="landscape"/>
      <w:pgMar w:top="1134" w:right="1134" w:bottom="284" w:left="1134" w:header="708" w:footer="708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FD8" w:rsidRDefault="00240FD8" w:rsidP="005537FC">
      <w:pPr>
        <w:spacing w:after="0" w:line="240" w:lineRule="auto"/>
      </w:pPr>
      <w:r>
        <w:separator/>
      </w:r>
    </w:p>
  </w:endnote>
  <w:endnote w:type="continuationSeparator" w:id="0">
    <w:p w:rsidR="00240FD8" w:rsidRDefault="00240FD8" w:rsidP="00553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FD8" w:rsidRDefault="00240FD8" w:rsidP="005537FC">
      <w:pPr>
        <w:spacing w:after="0" w:line="240" w:lineRule="auto"/>
      </w:pPr>
      <w:r>
        <w:separator/>
      </w:r>
    </w:p>
  </w:footnote>
  <w:footnote w:type="continuationSeparator" w:id="0">
    <w:p w:rsidR="00240FD8" w:rsidRDefault="00240FD8" w:rsidP="00553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8745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0339" w:rsidRPr="00C50339" w:rsidRDefault="00C50339">
        <w:pPr>
          <w:pStyle w:val="a5"/>
          <w:jc w:val="center"/>
          <w:rPr>
            <w:rFonts w:ascii="Times New Roman" w:hAnsi="Times New Roman" w:cs="Times New Roman"/>
          </w:rPr>
        </w:pPr>
        <w:r w:rsidRPr="00C50339">
          <w:rPr>
            <w:rFonts w:ascii="Times New Roman" w:hAnsi="Times New Roman" w:cs="Times New Roman"/>
          </w:rPr>
          <w:fldChar w:fldCharType="begin"/>
        </w:r>
        <w:r w:rsidRPr="00C50339">
          <w:rPr>
            <w:rFonts w:ascii="Times New Roman" w:hAnsi="Times New Roman" w:cs="Times New Roman"/>
          </w:rPr>
          <w:instrText>PAGE   \* MERGEFORMAT</w:instrText>
        </w:r>
        <w:r w:rsidRPr="00C50339">
          <w:rPr>
            <w:rFonts w:ascii="Times New Roman" w:hAnsi="Times New Roman" w:cs="Times New Roman"/>
          </w:rPr>
          <w:fldChar w:fldCharType="separate"/>
        </w:r>
        <w:r w:rsidR="00AD1B1C">
          <w:rPr>
            <w:rFonts w:ascii="Times New Roman" w:hAnsi="Times New Roman" w:cs="Times New Roman"/>
            <w:noProof/>
          </w:rPr>
          <w:t>116</w:t>
        </w:r>
        <w:r w:rsidRPr="00C50339">
          <w:rPr>
            <w:rFonts w:ascii="Times New Roman" w:hAnsi="Times New Roman" w:cs="Times New Roman"/>
          </w:rPr>
          <w:fldChar w:fldCharType="end"/>
        </w:r>
      </w:p>
    </w:sdtContent>
  </w:sdt>
  <w:p w:rsidR="00C50339" w:rsidRDefault="00C503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11B"/>
    <w:rsid w:val="00011AAD"/>
    <w:rsid w:val="000342AB"/>
    <w:rsid w:val="0003666A"/>
    <w:rsid w:val="00060C53"/>
    <w:rsid w:val="00063CCD"/>
    <w:rsid w:val="0006796A"/>
    <w:rsid w:val="00081B69"/>
    <w:rsid w:val="000956E0"/>
    <w:rsid w:val="0009588D"/>
    <w:rsid w:val="00095AB0"/>
    <w:rsid w:val="000B205F"/>
    <w:rsid w:val="000C29D6"/>
    <w:rsid w:val="000C6506"/>
    <w:rsid w:val="000E0E18"/>
    <w:rsid w:val="000E45B9"/>
    <w:rsid w:val="0010003D"/>
    <w:rsid w:val="001001DE"/>
    <w:rsid w:val="00106FD2"/>
    <w:rsid w:val="0012541B"/>
    <w:rsid w:val="00130BCC"/>
    <w:rsid w:val="0013319A"/>
    <w:rsid w:val="00152E9A"/>
    <w:rsid w:val="00161FD6"/>
    <w:rsid w:val="0016353D"/>
    <w:rsid w:val="0018110B"/>
    <w:rsid w:val="00186623"/>
    <w:rsid w:val="001A05D4"/>
    <w:rsid w:val="001A27E7"/>
    <w:rsid w:val="001A704E"/>
    <w:rsid w:val="001A7DCA"/>
    <w:rsid w:val="001B12CF"/>
    <w:rsid w:val="001C37FC"/>
    <w:rsid w:val="001C49AB"/>
    <w:rsid w:val="001C7B20"/>
    <w:rsid w:val="001F5D1C"/>
    <w:rsid w:val="001F67D6"/>
    <w:rsid w:val="002032EF"/>
    <w:rsid w:val="00210F18"/>
    <w:rsid w:val="002302FF"/>
    <w:rsid w:val="00240FD8"/>
    <w:rsid w:val="00253BED"/>
    <w:rsid w:val="002607C1"/>
    <w:rsid w:val="002621B4"/>
    <w:rsid w:val="00276F6A"/>
    <w:rsid w:val="00281656"/>
    <w:rsid w:val="00285A15"/>
    <w:rsid w:val="002901A6"/>
    <w:rsid w:val="002F7671"/>
    <w:rsid w:val="00302B6D"/>
    <w:rsid w:val="00305CB9"/>
    <w:rsid w:val="003138D3"/>
    <w:rsid w:val="00320895"/>
    <w:rsid w:val="00353BB3"/>
    <w:rsid w:val="00353EE2"/>
    <w:rsid w:val="00357CCD"/>
    <w:rsid w:val="0036118D"/>
    <w:rsid w:val="00363CC8"/>
    <w:rsid w:val="003A1356"/>
    <w:rsid w:val="003C054B"/>
    <w:rsid w:val="003C380C"/>
    <w:rsid w:val="003D300F"/>
    <w:rsid w:val="003D7E1E"/>
    <w:rsid w:val="003E2286"/>
    <w:rsid w:val="003F3B88"/>
    <w:rsid w:val="003F3F56"/>
    <w:rsid w:val="00400E79"/>
    <w:rsid w:val="00404AF8"/>
    <w:rsid w:val="0041407E"/>
    <w:rsid w:val="00422D58"/>
    <w:rsid w:val="00434837"/>
    <w:rsid w:val="00444444"/>
    <w:rsid w:val="00463EE1"/>
    <w:rsid w:val="00474B2F"/>
    <w:rsid w:val="00486BAF"/>
    <w:rsid w:val="004D2377"/>
    <w:rsid w:val="004D39E1"/>
    <w:rsid w:val="004D6327"/>
    <w:rsid w:val="004E0542"/>
    <w:rsid w:val="004F1FA3"/>
    <w:rsid w:val="004F3D1C"/>
    <w:rsid w:val="004F52B3"/>
    <w:rsid w:val="00501C6F"/>
    <w:rsid w:val="005075EC"/>
    <w:rsid w:val="005124A6"/>
    <w:rsid w:val="005130B5"/>
    <w:rsid w:val="00525A52"/>
    <w:rsid w:val="00540D09"/>
    <w:rsid w:val="005537FC"/>
    <w:rsid w:val="00554D87"/>
    <w:rsid w:val="00557582"/>
    <w:rsid w:val="00560899"/>
    <w:rsid w:val="005754E8"/>
    <w:rsid w:val="00595604"/>
    <w:rsid w:val="005957E1"/>
    <w:rsid w:val="00596B1F"/>
    <w:rsid w:val="005B1DCD"/>
    <w:rsid w:val="005B7577"/>
    <w:rsid w:val="00607353"/>
    <w:rsid w:val="0061441B"/>
    <w:rsid w:val="00617BBF"/>
    <w:rsid w:val="006329F0"/>
    <w:rsid w:val="006434D7"/>
    <w:rsid w:val="00645348"/>
    <w:rsid w:val="00650C42"/>
    <w:rsid w:val="00651500"/>
    <w:rsid w:val="006559EA"/>
    <w:rsid w:val="006563E1"/>
    <w:rsid w:val="0066453A"/>
    <w:rsid w:val="00673F50"/>
    <w:rsid w:val="0068452F"/>
    <w:rsid w:val="006910FC"/>
    <w:rsid w:val="0069203F"/>
    <w:rsid w:val="006A1015"/>
    <w:rsid w:val="006A66A2"/>
    <w:rsid w:val="006A7519"/>
    <w:rsid w:val="006B19BE"/>
    <w:rsid w:val="006B6B3A"/>
    <w:rsid w:val="006C4CC2"/>
    <w:rsid w:val="006D2DC2"/>
    <w:rsid w:val="006E103A"/>
    <w:rsid w:val="006E395B"/>
    <w:rsid w:val="006F2EAC"/>
    <w:rsid w:val="006F685A"/>
    <w:rsid w:val="006F76B4"/>
    <w:rsid w:val="00721956"/>
    <w:rsid w:val="00726E96"/>
    <w:rsid w:val="0074378F"/>
    <w:rsid w:val="0077387A"/>
    <w:rsid w:val="00786C08"/>
    <w:rsid w:val="00790E3A"/>
    <w:rsid w:val="00796B9A"/>
    <w:rsid w:val="007B620F"/>
    <w:rsid w:val="007C5D68"/>
    <w:rsid w:val="007D0E54"/>
    <w:rsid w:val="007D211B"/>
    <w:rsid w:val="007D7AB2"/>
    <w:rsid w:val="00804FA1"/>
    <w:rsid w:val="00826F0F"/>
    <w:rsid w:val="008300B8"/>
    <w:rsid w:val="00840429"/>
    <w:rsid w:val="008415A6"/>
    <w:rsid w:val="00841A1F"/>
    <w:rsid w:val="00846DD8"/>
    <w:rsid w:val="00875DE5"/>
    <w:rsid w:val="008761E0"/>
    <w:rsid w:val="00892A18"/>
    <w:rsid w:val="008A560E"/>
    <w:rsid w:val="008B4F6B"/>
    <w:rsid w:val="008D1A03"/>
    <w:rsid w:val="008D2B37"/>
    <w:rsid w:val="008D613E"/>
    <w:rsid w:val="008F097D"/>
    <w:rsid w:val="008F1581"/>
    <w:rsid w:val="00906993"/>
    <w:rsid w:val="00917D75"/>
    <w:rsid w:val="00921CDA"/>
    <w:rsid w:val="009514D5"/>
    <w:rsid w:val="00957DB1"/>
    <w:rsid w:val="00971058"/>
    <w:rsid w:val="009856A9"/>
    <w:rsid w:val="00985814"/>
    <w:rsid w:val="00987653"/>
    <w:rsid w:val="009876D1"/>
    <w:rsid w:val="00987D39"/>
    <w:rsid w:val="009914B1"/>
    <w:rsid w:val="00991789"/>
    <w:rsid w:val="00996A2A"/>
    <w:rsid w:val="009A171B"/>
    <w:rsid w:val="009A3406"/>
    <w:rsid w:val="009B589D"/>
    <w:rsid w:val="009B6239"/>
    <w:rsid w:val="009D2A7C"/>
    <w:rsid w:val="009D7AE0"/>
    <w:rsid w:val="009E478A"/>
    <w:rsid w:val="009E534B"/>
    <w:rsid w:val="00A05A80"/>
    <w:rsid w:val="00A10F40"/>
    <w:rsid w:val="00A13FFD"/>
    <w:rsid w:val="00A81064"/>
    <w:rsid w:val="00A977F7"/>
    <w:rsid w:val="00AA6E4E"/>
    <w:rsid w:val="00AB17BA"/>
    <w:rsid w:val="00AC5565"/>
    <w:rsid w:val="00AD160D"/>
    <w:rsid w:val="00AD1B1C"/>
    <w:rsid w:val="00AF1ABD"/>
    <w:rsid w:val="00AF718C"/>
    <w:rsid w:val="00B25700"/>
    <w:rsid w:val="00B36FA9"/>
    <w:rsid w:val="00B848B1"/>
    <w:rsid w:val="00B9706B"/>
    <w:rsid w:val="00BD359C"/>
    <w:rsid w:val="00BF7548"/>
    <w:rsid w:val="00C0159A"/>
    <w:rsid w:val="00C10F05"/>
    <w:rsid w:val="00C13250"/>
    <w:rsid w:val="00C1577E"/>
    <w:rsid w:val="00C213A0"/>
    <w:rsid w:val="00C50339"/>
    <w:rsid w:val="00C5061D"/>
    <w:rsid w:val="00CB52A1"/>
    <w:rsid w:val="00CD13EC"/>
    <w:rsid w:val="00CD2ACD"/>
    <w:rsid w:val="00CD3E53"/>
    <w:rsid w:val="00CD513D"/>
    <w:rsid w:val="00D01D5D"/>
    <w:rsid w:val="00D73F9A"/>
    <w:rsid w:val="00D80D15"/>
    <w:rsid w:val="00D96879"/>
    <w:rsid w:val="00DA27E8"/>
    <w:rsid w:val="00DC383E"/>
    <w:rsid w:val="00DD6DFB"/>
    <w:rsid w:val="00DE2FA2"/>
    <w:rsid w:val="00DF3BF3"/>
    <w:rsid w:val="00DF624E"/>
    <w:rsid w:val="00E11046"/>
    <w:rsid w:val="00E14B1C"/>
    <w:rsid w:val="00E167E1"/>
    <w:rsid w:val="00E31D63"/>
    <w:rsid w:val="00E35460"/>
    <w:rsid w:val="00E446C0"/>
    <w:rsid w:val="00E62558"/>
    <w:rsid w:val="00E83445"/>
    <w:rsid w:val="00EB6AE7"/>
    <w:rsid w:val="00EF7046"/>
    <w:rsid w:val="00F11D35"/>
    <w:rsid w:val="00F2194D"/>
    <w:rsid w:val="00F23576"/>
    <w:rsid w:val="00F46DB5"/>
    <w:rsid w:val="00F549D7"/>
    <w:rsid w:val="00F579B5"/>
    <w:rsid w:val="00F631E9"/>
    <w:rsid w:val="00F70D51"/>
    <w:rsid w:val="00F777DA"/>
    <w:rsid w:val="00F97065"/>
    <w:rsid w:val="00F971CC"/>
    <w:rsid w:val="00FB0370"/>
    <w:rsid w:val="00FC1C60"/>
    <w:rsid w:val="00FD4887"/>
    <w:rsid w:val="00FD77A1"/>
    <w:rsid w:val="00FE28AB"/>
    <w:rsid w:val="00F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27DD5-806C-42DB-87D4-CA2CAB04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D211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53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7FC"/>
  </w:style>
  <w:style w:type="paragraph" w:styleId="a7">
    <w:name w:val="footer"/>
    <w:basedOn w:val="a"/>
    <w:link w:val="a8"/>
    <w:uiPriority w:val="99"/>
    <w:unhideWhenUsed/>
    <w:rsid w:val="00553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7FC"/>
  </w:style>
  <w:style w:type="character" w:styleId="a9">
    <w:name w:val="FollowedHyperlink"/>
    <w:basedOn w:val="a0"/>
    <w:uiPriority w:val="99"/>
    <w:semiHidden/>
    <w:unhideWhenUsed/>
    <w:rsid w:val="00617BBF"/>
    <w:rPr>
      <w:color w:val="800080"/>
      <w:u w:val="single"/>
    </w:rPr>
  </w:style>
  <w:style w:type="paragraph" w:customStyle="1" w:styleId="xl64">
    <w:name w:val="xl64"/>
    <w:basedOn w:val="a"/>
    <w:rsid w:val="00617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17B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617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617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617BB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617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617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17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8">
    <w:name w:val="xl88"/>
    <w:basedOn w:val="a"/>
    <w:rsid w:val="00617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617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617BB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617B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2">
    <w:name w:val="xl92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617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0956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095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095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95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095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3F3B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91789"/>
  </w:style>
  <w:style w:type="paragraph" w:styleId="aa">
    <w:name w:val="Balloon Text"/>
    <w:basedOn w:val="a"/>
    <w:link w:val="ab"/>
    <w:uiPriority w:val="99"/>
    <w:semiHidden/>
    <w:unhideWhenUsed/>
    <w:rsid w:val="00C50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0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63</Pages>
  <Words>11031</Words>
  <Characters>62877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bud3</dc:creator>
  <cp:keywords/>
  <dc:description/>
  <cp:lastModifiedBy>Андрей Александрович Кужман</cp:lastModifiedBy>
  <cp:revision>148</cp:revision>
  <cp:lastPrinted>2024-11-15T03:26:00Z</cp:lastPrinted>
  <dcterms:created xsi:type="dcterms:W3CDTF">2020-05-27T10:05:00Z</dcterms:created>
  <dcterms:modified xsi:type="dcterms:W3CDTF">2024-11-15T03:43:00Z</dcterms:modified>
</cp:coreProperties>
</file>