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C9" w:rsidRDefault="001A30C9" w:rsidP="001A30C9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Молчановского района извещает о намерении предоставить в аренду земельный участок</w:t>
      </w:r>
    </w:p>
    <w:p w:rsidR="001A30C9" w:rsidRDefault="001A30C9" w:rsidP="001A30C9">
      <w:pPr>
        <w:rPr>
          <w:rFonts w:ascii="PT Astra Serif" w:hAnsi="PT Astra Serif"/>
          <w:sz w:val="26"/>
          <w:szCs w:val="26"/>
        </w:rPr>
      </w:pPr>
    </w:p>
    <w:p w:rsidR="001A30C9" w:rsidRDefault="001A30C9" w:rsidP="001A30C9">
      <w:pPr>
        <w:numPr>
          <w:ilvl w:val="0"/>
          <w:numId w:val="1"/>
        </w:numPr>
        <w:tabs>
          <w:tab w:val="left" w:pos="36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земельный участок из земель населенных, расположенный по адресу: Российская Федерация, Томская область, Мо</w:t>
      </w:r>
      <w:r w:rsidR="00A11C4F">
        <w:rPr>
          <w:rFonts w:ascii="PT Astra Serif" w:hAnsi="PT Astra Serif"/>
          <w:sz w:val="26"/>
          <w:szCs w:val="26"/>
        </w:rPr>
        <w:t>лчановский муниципальный район</w:t>
      </w:r>
      <w:r>
        <w:rPr>
          <w:rFonts w:ascii="PT Astra Serif" w:hAnsi="PT Astra Serif"/>
          <w:sz w:val="26"/>
          <w:szCs w:val="26"/>
        </w:rPr>
        <w:t xml:space="preserve">, площадью </w:t>
      </w:r>
      <w:r w:rsidR="00A11C4F">
        <w:rPr>
          <w:rFonts w:ascii="PT Astra Serif" w:hAnsi="PT Astra Serif"/>
          <w:sz w:val="26"/>
          <w:szCs w:val="26"/>
        </w:rPr>
        <w:t>2500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>, к</w:t>
      </w:r>
      <w:r w:rsidR="00A11C4F">
        <w:rPr>
          <w:rFonts w:ascii="PT Astra Serif" w:hAnsi="PT Astra Serif"/>
          <w:sz w:val="26"/>
          <w:szCs w:val="26"/>
        </w:rPr>
        <w:t>адастровый квартал 70:10:0101007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, вид разрешенного использования: личное подсобное хозяйство.</w:t>
      </w:r>
    </w:p>
    <w:p w:rsidR="001A30C9" w:rsidRDefault="001A30C9" w:rsidP="001A30C9">
      <w:pPr>
        <w:ind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14 Муниципальное казанное учреждение «Отдел по управлению муниципальным имуществом Администрации Молчановского района Томской области».</w:t>
      </w:r>
    </w:p>
    <w:p w:rsidR="00C93E2B" w:rsidRDefault="00C93E2B"/>
    <w:sectPr w:rsidR="00C9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5BDE"/>
    <w:multiLevelType w:val="multilevel"/>
    <w:tmpl w:val="17665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AB"/>
    <w:rsid w:val="001A30C9"/>
    <w:rsid w:val="00657CAB"/>
    <w:rsid w:val="00A11C4F"/>
    <w:rsid w:val="00C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3E28-FD56-4F88-8DEC-74BC756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Полякова</dc:creator>
  <cp:keywords/>
  <dc:description/>
  <cp:lastModifiedBy>Ирина С. Полякова</cp:lastModifiedBy>
  <cp:revision>3</cp:revision>
  <dcterms:created xsi:type="dcterms:W3CDTF">2025-04-21T07:38:00Z</dcterms:created>
  <dcterms:modified xsi:type="dcterms:W3CDTF">2025-04-21T07:45:00Z</dcterms:modified>
</cp:coreProperties>
</file>