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FB" w:rsidRDefault="007653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653FB" w:rsidRPr="007653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53FB" w:rsidRPr="007653FB" w:rsidRDefault="007653FB" w:rsidP="007653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>N 498-ФЗ</w:t>
            </w:r>
          </w:p>
        </w:tc>
      </w:tr>
    </w:tbl>
    <w:p w:rsidR="007653FB" w:rsidRPr="007653FB" w:rsidRDefault="007653FB" w:rsidP="007653FB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РОССИЙСКАЯ ФЕДЕРАЦИЯ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ФЕДЕРАЛЬНЫЙ ЗАКОН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ОБ ОТВЕТСТВЕННОМ ОБРАЩЕНИИ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С ЖИВОТНЫМИ И О ВНЕСЕНИИ ИЗМЕНЕНИЙ В </w:t>
      </w:r>
      <w:proofErr w:type="gramStart"/>
      <w:r w:rsidRPr="007653FB">
        <w:rPr>
          <w:rFonts w:ascii="Times New Roman" w:hAnsi="Times New Roman" w:cs="Times New Roman"/>
        </w:rPr>
        <w:t>ОТДЕЛЬНЫЕ</w:t>
      </w:r>
      <w:proofErr w:type="gramEnd"/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ЗАКОНОДАТЕЛЬНЫЕ АКТЫ РОССИЙСКОЙ ФЕДЕРАЦИИ</w:t>
      </w:r>
    </w:p>
    <w:p w:rsidR="007653FB" w:rsidRPr="007653FB" w:rsidRDefault="007653FB" w:rsidP="007653FB">
      <w:pPr>
        <w:pStyle w:val="ConsPlusNormal"/>
        <w:jc w:val="center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>Принят</w:t>
      </w:r>
      <w:proofErr w:type="gramEnd"/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Государственной Думой</w:t>
      </w: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19 декабря 2018 года</w:t>
      </w: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Одобрен</w:t>
      </w: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Советом Федерации</w:t>
      </w: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21 декабря 2018 года</w:t>
      </w:r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653FB" w:rsidRPr="00765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653FB" w:rsidRPr="007653FB" w:rsidRDefault="007653FB" w:rsidP="00765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3FB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27.12.2019 </w:t>
            </w:r>
            <w:hyperlink r:id="rId4">
              <w:r w:rsidRPr="007653FB">
                <w:rPr>
                  <w:rFonts w:ascii="Times New Roman" w:hAnsi="Times New Roman" w:cs="Times New Roman"/>
                  <w:color w:val="0000FF"/>
                </w:rPr>
                <w:t>N 447-ФЗ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7653FB" w:rsidRPr="007653FB" w:rsidRDefault="007653FB" w:rsidP="00765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t xml:space="preserve">от 11.06.2021 </w:t>
            </w:r>
            <w:hyperlink r:id="rId5">
              <w:r w:rsidRPr="007653FB">
                <w:rPr>
                  <w:rFonts w:ascii="Times New Roman" w:hAnsi="Times New Roman" w:cs="Times New Roman"/>
                  <w:color w:val="0000FF"/>
                </w:rPr>
                <w:t>N 170-ФЗ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 xml:space="preserve">, от 21.12.2021 </w:t>
            </w:r>
            <w:hyperlink r:id="rId6">
              <w:r w:rsidRPr="007653FB">
                <w:rPr>
                  <w:rFonts w:ascii="Times New Roman" w:hAnsi="Times New Roman" w:cs="Times New Roman"/>
                  <w:color w:val="0000FF"/>
                </w:rPr>
                <w:t>N 414-ФЗ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 xml:space="preserve">, от 14.07.2022 </w:t>
            </w:r>
            <w:hyperlink r:id="rId7">
              <w:r w:rsidRPr="007653FB">
                <w:rPr>
                  <w:rFonts w:ascii="Times New Roman" w:hAnsi="Times New Roman" w:cs="Times New Roman"/>
                  <w:color w:val="0000FF"/>
                </w:rPr>
                <w:t>N 269-ФЗ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653FB" w:rsidRPr="007653FB" w:rsidRDefault="007653FB" w:rsidP="00765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t xml:space="preserve">от 07.10.2022 </w:t>
            </w:r>
            <w:hyperlink r:id="rId8">
              <w:r w:rsidRPr="007653FB">
                <w:rPr>
                  <w:rFonts w:ascii="Times New Roman" w:hAnsi="Times New Roman" w:cs="Times New Roman"/>
                  <w:color w:val="0000FF"/>
                </w:rPr>
                <w:t>N 392-ФЗ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 xml:space="preserve">, от 07.10.2022 </w:t>
            </w:r>
            <w:hyperlink r:id="rId9">
              <w:r w:rsidRPr="007653FB">
                <w:rPr>
                  <w:rFonts w:ascii="Times New Roman" w:hAnsi="Times New Roman" w:cs="Times New Roman"/>
                  <w:color w:val="0000FF"/>
                </w:rPr>
                <w:t>N 396-ФЗ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 xml:space="preserve">, от 28.04.2023 </w:t>
            </w:r>
            <w:hyperlink r:id="rId10">
              <w:r w:rsidRPr="007653FB">
                <w:rPr>
                  <w:rFonts w:ascii="Times New Roman" w:hAnsi="Times New Roman" w:cs="Times New Roman"/>
                  <w:color w:val="0000FF"/>
                </w:rPr>
                <w:t>N 150-ФЗ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653FB" w:rsidRPr="007653FB" w:rsidRDefault="007653FB" w:rsidP="00765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t xml:space="preserve">от 24.07.2023 </w:t>
            </w:r>
            <w:hyperlink r:id="rId11">
              <w:r w:rsidRPr="007653FB">
                <w:rPr>
                  <w:rFonts w:ascii="Times New Roman" w:hAnsi="Times New Roman" w:cs="Times New Roman"/>
                  <w:color w:val="0000FF"/>
                </w:rPr>
                <w:t>N 377-ФЗ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Глава 1. ОБЩИЕ ПОЛОЖЕНИЯ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1. Предмет, цели правового регулирования и сфера применения настоящего Федерального закона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2. </w:t>
      </w:r>
      <w:proofErr w:type="gramStart"/>
      <w:r w:rsidRPr="007653FB">
        <w:rPr>
          <w:rFonts w:ascii="Times New Roman" w:hAnsi="Times New Roman" w:cs="Times New Roman"/>
        </w:rPr>
        <w:t xml:space="preserve"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7653FB">
        <w:rPr>
          <w:rFonts w:ascii="Times New Roman" w:hAnsi="Times New Roman" w:cs="Times New Roman"/>
        </w:rPr>
        <w:t>аквакультуры</w:t>
      </w:r>
      <w:proofErr w:type="spellEnd"/>
      <w:r w:rsidRPr="007653FB">
        <w:rPr>
          <w:rFonts w:ascii="Times New Roman" w:hAnsi="Times New Roman" w:cs="Times New Roman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653FB" w:rsidRPr="00765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53FB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7653FB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7653FB" w:rsidRPr="007653FB" w:rsidRDefault="007653FB" w:rsidP="00765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t xml:space="preserve">С 01.01.2024 в </w:t>
            </w:r>
            <w:proofErr w:type="gramStart"/>
            <w:r w:rsidRPr="007653FB">
              <w:rPr>
                <w:rFonts w:ascii="Times New Roman" w:hAnsi="Times New Roman" w:cs="Times New Roman"/>
                <w:color w:val="392C69"/>
              </w:rPr>
              <w:t>ч</w:t>
            </w:r>
            <w:proofErr w:type="gramEnd"/>
            <w:r w:rsidRPr="007653FB">
              <w:rPr>
                <w:rFonts w:ascii="Times New Roman" w:hAnsi="Times New Roman" w:cs="Times New Roman"/>
                <w:color w:val="392C69"/>
              </w:rPr>
              <w:t>. 3 ст. 1 вносятся изменения (</w:t>
            </w:r>
            <w:hyperlink r:id="rId12">
              <w:r w:rsidRPr="007653FB">
                <w:rPr>
                  <w:rFonts w:ascii="Times New Roman" w:hAnsi="Times New Roman" w:cs="Times New Roman"/>
                  <w:color w:val="0000FF"/>
                </w:rPr>
                <w:t>ФЗ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 xml:space="preserve"> от 27.11.2023 N 558-ФЗ). См. будущую </w:t>
            </w:r>
            <w:hyperlink r:id="rId13">
              <w:r w:rsidRPr="007653FB">
                <w:rPr>
                  <w:rFonts w:ascii="Times New Roman" w:hAnsi="Times New Roman" w:cs="Times New Roman"/>
                  <w:color w:val="0000FF"/>
                </w:rPr>
                <w:t>редакцию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14">
        <w:r w:rsidRPr="007653FB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7653FB">
        <w:rPr>
          <w:rFonts w:ascii="Times New Roman" w:hAnsi="Times New Roman" w:cs="Times New Roman"/>
        </w:rPr>
        <w:t xml:space="preserve"> о благотворительной деятельности.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15">
        <w:r w:rsidRPr="007653FB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7653FB">
        <w:rPr>
          <w:rFonts w:ascii="Times New Roman" w:hAnsi="Times New Roman" w:cs="Times New Roman"/>
        </w:rPr>
        <w:t xml:space="preserve"> Российской Федерации и международными договорами с участием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2. Правовое регулирование отношений в области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3. Основные понятия, используемые в настоящем Федеральном законе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В целях настоящего Федерального закона используются следующие основные понятия: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lastRenderedPageBreak/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2 в ред. Федерального </w:t>
      </w:r>
      <w:hyperlink r:id="rId16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7653FB">
        <w:rPr>
          <w:rFonts w:ascii="Times New Roman" w:hAnsi="Times New Roman" w:cs="Times New Roman"/>
        </w:rPr>
        <w:t>зоотеатры</w:t>
      </w:r>
      <w:proofErr w:type="spellEnd"/>
      <w:r w:rsidRPr="007653FB">
        <w:rPr>
          <w:rFonts w:ascii="Times New Roman" w:hAnsi="Times New Roman" w:cs="Times New Roman"/>
        </w:rPr>
        <w:t>, дельфинарии, океанариумы;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7653FB">
        <w:rPr>
          <w:rFonts w:ascii="Times New Roman" w:hAnsi="Times New Roman" w:cs="Times New Roman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6) животное без владельца - животное, которое не имеет владельца или владелец которого неизвестен;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7653FB">
        <w:rPr>
          <w:rFonts w:ascii="Times New Roman" w:hAnsi="Times New Roman" w:cs="Times New Roman"/>
        </w:rPr>
        <w:t xml:space="preserve"> торговли, </w:t>
      </w:r>
      <w:proofErr w:type="gramStart"/>
      <w:r w:rsidRPr="007653FB">
        <w:rPr>
          <w:rFonts w:ascii="Times New Roman" w:hAnsi="Times New Roman" w:cs="Times New Roman"/>
        </w:rPr>
        <w:t>местах</w:t>
      </w:r>
      <w:proofErr w:type="gramEnd"/>
      <w:r w:rsidRPr="007653FB">
        <w:rPr>
          <w:rFonts w:ascii="Times New Roman" w:hAnsi="Times New Roman" w:cs="Times New Roman"/>
        </w:rPr>
        <w:t xml:space="preserve"> оказания услуг общественного питания);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17">
        <w:r w:rsidRPr="007653FB">
          <w:rPr>
            <w:rFonts w:ascii="Times New Roman" w:hAnsi="Times New Roman" w:cs="Times New Roman"/>
            <w:color w:val="0000FF"/>
          </w:rPr>
          <w:t>перечень</w:t>
        </w:r>
      </w:hyperlink>
      <w:r w:rsidRPr="007653FB">
        <w:rPr>
          <w:rFonts w:ascii="Times New Roman" w:hAnsi="Times New Roman" w:cs="Times New Roman"/>
        </w:rPr>
        <w:t xml:space="preserve"> потенциально опасных собак, утвержденный Правительством Российской Федерации;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13 </w:t>
      </w:r>
      <w:proofErr w:type="gramStart"/>
      <w:r w:rsidRPr="007653FB">
        <w:rPr>
          <w:rFonts w:ascii="Times New Roman" w:hAnsi="Times New Roman" w:cs="Times New Roman"/>
        </w:rPr>
        <w:t>введен</w:t>
      </w:r>
      <w:proofErr w:type="gramEnd"/>
      <w:r w:rsidRPr="007653FB">
        <w:rPr>
          <w:rFonts w:ascii="Times New Roman" w:hAnsi="Times New Roman" w:cs="Times New Roman"/>
        </w:rPr>
        <w:t xml:space="preserve"> Федеральным </w:t>
      </w:r>
      <w:hyperlink r:id="rId18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07.10.2022 N 396-ФЗ)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4. Основные принципы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Обращение с животными основывается на следующих нравственных принципах и принципах гуманности: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отношение к животным как к существам, способным испытывать эмоции и физические страдания;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ответственность человека за судьбу животного;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воспитание у населения нравственного и гуманного отношения к животным;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lastRenderedPageBreak/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Глава 2. ПОЛНОМОЧИЯ ФЕДЕРАЛЬНЫХ ОРГАНОВ </w:t>
      </w:r>
      <w:proofErr w:type="gramStart"/>
      <w:r w:rsidRPr="007653FB">
        <w:rPr>
          <w:rFonts w:ascii="Times New Roman" w:hAnsi="Times New Roman" w:cs="Times New Roman"/>
        </w:rPr>
        <w:t>ГОСУДАРСТВЕННОЙ</w:t>
      </w:r>
      <w:proofErr w:type="gramEnd"/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ВЛАСТИ, ОРГАНОВ ГОСУДАРСТВЕННОЙ ВЛАСТИ СУБЪЕКТОВ РОССИЙСКОЙ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ФЕДЕРАЦИИ, ОРГАНОВ МЕСТНОГО САМОУПРАВЛЕНИЯ В ОБЛАСТИ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5. Полномочия федеральных органов государственной власти в области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К полномочиям Правительства Российской Федерации в области обращения с животными относятся: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1) утверждение </w:t>
      </w:r>
      <w:hyperlink r:id="rId19">
        <w:r w:rsidRPr="007653FB">
          <w:rPr>
            <w:rFonts w:ascii="Times New Roman" w:hAnsi="Times New Roman" w:cs="Times New Roman"/>
            <w:color w:val="0000FF"/>
          </w:rPr>
          <w:t>перечня</w:t>
        </w:r>
      </w:hyperlink>
      <w:r w:rsidRPr="007653FB">
        <w:rPr>
          <w:rFonts w:ascii="Times New Roman" w:hAnsi="Times New Roman" w:cs="Times New Roman"/>
        </w:rPr>
        <w:t xml:space="preserve"> животных, запрещенных к содержанию;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установление в соответствии с </w:t>
      </w:r>
      <w:hyperlink w:anchor="P140">
        <w:r w:rsidRPr="007653FB">
          <w:rPr>
            <w:rFonts w:ascii="Times New Roman" w:hAnsi="Times New Roman" w:cs="Times New Roman"/>
            <w:color w:val="0000FF"/>
          </w:rPr>
          <w:t>пунктом 1 части 1 статьи 10</w:t>
        </w:r>
      </w:hyperlink>
      <w:r w:rsidRPr="007653FB">
        <w:rPr>
          <w:rFonts w:ascii="Times New Roman" w:hAnsi="Times New Roman" w:cs="Times New Roman"/>
        </w:rPr>
        <w:t xml:space="preserve"> настоящего Федерального закона </w:t>
      </w:r>
      <w:hyperlink r:id="rId20">
        <w:r w:rsidRPr="007653FB">
          <w:rPr>
            <w:rFonts w:ascii="Times New Roman" w:hAnsi="Times New Roman" w:cs="Times New Roman"/>
            <w:color w:val="0000FF"/>
          </w:rPr>
          <w:t>перечня</w:t>
        </w:r>
      </w:hyperlink>
      <w:r w:rsidRPr="007653FB">
        <w:rPr>
          <w:rFonts w:ascii="Times New Roman" w:hAnsi="Times New Roman" w:cs="Times New Roman"/>
        </w:rP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3) установление </w:t>
      </w:r>
      <w:hyperlink r:id="rId21">
        <w:r w:rsidRPr="007653FB">
          <w:rPr>
            <w:rFonts w:ascii="Times New Roman" w:hAnsi="Times New Roman" w:cs="Times New Roman"/>
            <w:color w:val="0000FF"/>
          </w:rPr>
          <w:t>перечня</w:t>
        </w:r>
      </w:hyperlink>
      <w:r w:rsidRPr="007653FB">
        <w:rPr>
          <w:rFonts w:ascii="Times New Roman" w:hAnsi="Times New Roman" w:cs="Times New Roman"/>
        </w:rPr>
        <w:t xml:space="preserve"> случаев, при которых допускается использование домашних животных в предпринимательской деятельности;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4) утверждение </w:t>
      </w:r>
      <w:hyperlink r:id="rId22">
        <w:r w:rsidRPr="007653FB">
          <w:rPr>
            <w:rFonts w:ascii="Times New Roman" w:hAnsi="Times New Roman" w:cs="Times New Roman"/>
            <w:color w:val="0000FF"/>
          </w:rPr>
          <w:t>перечня</w:t>
        </w:r>
      </w:hyperlink>
      <w:r w:rsidRPr="007653FB">
        <w:rPr>
          <w:rFonts w:ascii="Times New Roman" w:hAnsi="Times New Roman" w:cs="Times New Roman"/>
        </w:rPr>
        <w:t xml:space="preserve"> потенциально опасных собак;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5) установление </w:t>
      </w:r>
      <w:hyperlink r:id="rId23">
        <w:r w:rsidRPr="007653FB">
          <w:rPr>
            <w:rFonts w:ascii="Times New Roman" w:hAnsi="Times New Roman" w:cs="Times New Roman"/>
            <w:color w:val="0000FF"/>
          </w:rPr>
          <w:t>требований</w:t>
        </w:r>
      </w:hyperlink>
      <w:r w:rsidRPr="007653FB">
        <w:rPr>
          <w:rFonts w:ascii="Times New Roman" w:hAnsi="Times New Roman" w:cs="Times New Roman"/>
        </w:rPr>
        <w:t xml:space="preserve"> к использованию животных в культурно-зрелищных целях и их содержанию;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6) установление в соответствии с </w:t>
      </w:r>
      <w:hyperlink w:anchor="P193">
        <w:r w:rsidRPr="007653FB">
          <w:rPr>
            <w:rFonts w:ascii="Times New Roman" w:hAnsi="Times New Roman" w:cs="Times New Roman"/>
            <w:color w:val="0000FF"/>
          </w:rPr>
          <w:t>частью 3 статьи 15</w:t>
        </w:r>
      </w:hyperlink>
      <w:r w:rsidRPr="007653FB">
        <w:rPr>
          <w:rFonts w:ascii="Times New Roman" w:hAnsi="Times New Roman" w:cs="Times New Roman"/>
        </w:rPr>
        <w:t xml:space="preserve"> настоящего Федерального закона </w:t>
      </w:r>
      <w:hyperlink r:id="rId24">
        <w:r w:rsidRPr="007653FB">
          <w:rPr>
            <w:rFonts w:ascii="Times New Roman" w:hAnsi="Times New Roman" w:cs="Times New Roman"/>
            <w:color w:val="0000FF"/>
          </w:rPr>
          <w:t>перечня</w:t>
        </w:r>
      </w:hyperlink>
      <w:r w:rsidRPr="007653FB">
        <w:rPr>
          <w:rFonts w:ascii="Times New Roman" w:hAnsi="Times New Roman" w:cs="Times New Roman"/>
        </w:rP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7) утверждение </w:t>
      </w:r>
      <w:hyperlink r:id="rId25">
        <w:r w:rsidRPr="007653FB">
          <w:rPr>
            <w:rFonts w:ascii="Times New Roman" w:hAnsi="Times New Roman" w:cs="Times New Roman"/>
            <w:color w:val="0000FF"/>
          </w:rPr>
          <w:t>методических указаний</w:t>
        </w:r>
      </w:hyperlink>
      <w:r w:rsidRPr="007653FB">
        <w:rPr>
          <w:rFonts w:ascii="Times New Roman" w:hAnsi="Times New Roman" w:cs="Times New Roman"/>
        </w:rPr>
        <w:t xml:space="preserve"> по организации деятельности приютов для животных и установлению норм содержания животных в них;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8) утверждение методических </w:t>
      </w:r>
      <w:hyperlink r:id="rId26">
        <w:r w:rsidRPr="007653FB">
          <w:rPr>
            <w:rFonts w:ascii="Times New Roman" w:hAnsi="Times New Roman" w:cs="Times New Roman"/>
            <w:color w:val="0000FF"/>
          </w:rPr>
          <w:t>указаний</w:t>
        </w:r>
      </w:hyperlink>
      <w:r w:rsidRPr="007653FB">
        <w:rPr>
          <w:rFonts w:ascii="Times New Roman" w:hAnsi="Times New Roman" w:cs="Times New Roman"/>
        </w:rPr>
        <w:t xml:space="preserve"> по осуществлению деятельности по обращению с животными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8.1) утверждение </w:t>
      </w:r>
      <w:hyperlink r:id="rId27">
        <w:r w:rsidRPr="007653FB">
          <w:rPr>
            <w:rFonts w:ascii="Times New Roman" w:hAnsi="Times New Roman" w:cs="Times New Roman"/>
            <w:color w:val="0000FF"/>
          </w:rPr>
          <w:t>методических указаний</w:t>
        </w:r>
      </w:hyperlink>
      <w:r w:rsidRPr="007653FB">
        <w:rPr>
          <w:rFonts w:ascii="Times New Roman" w:hAnsi="Times New Roman" w:cs="Times New Roman"/>
        </w:rPr>
        <w:t xml:space="preserve"> по предотвращению причинения животными без владельцев вреда жизни или здоровью граждан;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8.1 </w:t>
      </w:r>
      <w:proofErr w:type="gramStart"/>
      <w:r w:rsidRPr="007653FB">
        <w:rPr>
          <w:rFonts w:ascii="Times New Roman" w:hAnsi="Times New Roman" w:cs="Times New Roman"/>
        </w:rPr>
        <w:t>введен</w:t>
      </w:r>
      <w:proofErr w:type="gramEnd"/>
      <w:r w:rsidRPr="007653FB">
        <w:rPr>
          <w:rFonts w:ascii="Times New Roman" w:hAnsi="Times New Roman" w:cs="Times New Roman"/>
        </w:rPr>
        <w:t xml:space="preserve"> Федеральным </w:t>
      </w:r>
      <w:hyperlink r:id="rId28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9) утверждение </w:t>
      </w:r>
      <w:hyperlink r:id="rId29">
        <w:r w:rsidRPr="007653FB">
          <w:rPr>
            <w:rFonts w:ascii="Times New Roman" w:hAnsi="Times New Roman" w:cs="Times New Roman"/>
            <w:color w:val="0000FF"/>
          </w:rPr>
          <w:t>положения</w:t>
        </w:r>
      </w:hyperlink>
      <w:r w:rsidRPr="007653FB">
        <w:rPr>
          <w:rFonts w:ascii="Times New Roman" w:hAnsi="Times New Roman" w:cs="Times New Roman"/>
        </w:rPr>
        <w:t xml:space="preserve"> о федеральном государственном (контроле) надзоре в области обращения с животными;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9 в ред. Федерального </w:t>
      </w:r>
      <w:hyperlink r:id="rId30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11.06.2021 N 170-ФЗ)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10) установление </w:t>
      </w:r>
      <w:hyperlink r:id="rId31">
        <w:r w:rsidRPr="007653FB">
          <w:rPr>
            <w:rFonts w:ascii="Times New Roman" w:hAnsi="Times New Roman" w:cs="Times New Roman"/>
            <w:color w:val="0000FF"/>
          </w:rPr>
          <w:t>порядка</w:t>
        </w:r>
      </w:hyperlink>
      <w:r w:rsidRPr="007653FB">
        <w:rPr>
          <w:rFonts w:ascii="Times New Roman" w:hAnsi="Times New Roman" w:cs="Times New Roman"/>
        </w:rPr>
        <w:t xml:space="preserve"> обращения с конфискованными дикими животными в неволе, возврат которых в среду их обитания невозможен;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10.1) установление </w:t>
      </w:r>
      <w:hyperlink r:id="rId32">
        <w:r w:rsidRPr="007653FB">
          <w:rPr>
            <w:rFonts w:ascii="Times New Roman" w:hAnsi="Times New Roman" w:cs="Times New Roman"/>
            <w:color w:val="0000FF"/>
          </w:rPr>
          <w:t>требований</w:t>
        </w:r>
      </w:hyperlink>
      <w:r w:rsidRPr="007653FB">
        <w:rPr>
          <w:rFonts w:ascii="Times New Roman" w:hAnsi="Times New Roman" w:cs="Times New Roman"/>
        </w:rPr>
        <w:t xml:space="preserve"> к содержанию животных в местах, используемых для торговли животными;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10.1 </w:t>
      </w:r>
      <w:proofErr w:type="gramStart"/>
      <w:r w:rsidRPr="007653FB">
        <w:rPr>
          <w:rFonts w:ascii="Times New Roman" w:hAnsi="Times New Roman" w:cs="Times New Roman"/>
        </w:rPr>
        <w:t>введен</w:t>
      </w:r>
      <w:proofErr w:type="gramEnd"/>
      <w:r w:rsidRPr="007653FB">
        <w:rPr>
          <w:rFonts w:ascii="Times New Roman" w:hAnsi="Times New Roman" w:cs="Times New Roman"/>
        </w:rPr>
        <w:t xml:space="preserve"> Федеральным </w:t>
      </w:r>
      <w:hyperlink r:id="rId33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07.10.2022 N 392-ФЗ)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11) иные предусмотренные законодательством полномочия в области обращения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Уполномоченные федеральные органы исполнительной власти: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устанавливают порядки обращения со служебными животными;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осуществляют </w:t>
      </w:r>
      <w:hyperlink r:id="rId34">
        <w:r w:rsidRPr="007653FB">
          <w:rPr>
            <w:rFonts w:ascii="Times New Roman" w:hAnsi="Times New Roman" w:cs="Times New Roman"/>
            <w:color w:val="0000FF"/>
          </w:rPr>
          <w:t>лицензирование</w:t>
        </w:r>
      </w:hyperlink>
      <w:r w:rsidRPr="007653FB">
        <w:rPr>
          <w:rFonts w:ascii="Times New Roman" w:hAnsi="Times New Roman" w:cs="Times New Roman"/>
        </w:rPr>
        <w:t xml:space="preserve"> деятельности по содержанию и использованию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>, дельфинариях, океанариумах;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3) устанавливают </w:t>
      </w:r>
      <w:hyperlink r:id="rId35">
        <w:r w:rsidRPr="007653FB">
          <w:rPr>
            <w:rFonts w:ascii="Times New Roman" w:hAnsi="Times New Roman" w:cs="Times New Roman"/>
            <w:color w:val="0000FF"/>
          </w:rPr>
          <w:t>порядок</w:t>
        </w:r>
      </w:hyperlink>
      <w:r w:rsidRPr="007653FB">
        <w:rPr>
          <w:rFonts w:ascii="Times New Roman" w:hAnsi="Times New Roman" w:cs="Times New Roman"/>
        </w:rPr>
        <w:t xml:space="preserve"> организации деятельности общественных инспекторов в области обращения с животными, в том числе </w:t>
      </w:r>
      <w:hyperlink r:id="rId36">
        <w:r w:rsidRPr="007653FB">
          <w:rPr>
            <w:rFonts w:ascii="Times New Roman" w:hAnsi="Times New Roman" w:cs="Times New Roman"/>
            <w:color w:val="0000FF"/>
          </w:rPr>
          <w:t>форму</w:t>
        </w:r>
      </w:hyperlink>
      <w:r w:rsidRPr="007653FB">
        <w:rPr>
          <w:rFonts w:ascii="Times New Roman" w:hAnsi="Times New Roman" w:cs="Times New Roman"/>
        </w:rPr>
        <w:t xml:space="preserve"> удостоверения, </w:t>
      </w:r>
      <w:hyperlink r:id="rId37">
        <w:r w:rsidRPr="007653FB">
          <w:rPr>
            <w:rFonts w:ascii="Times New Roman" w:hAnsi="Times New Roman" w:cs="Times New Roman"/>
            <w:color w:val="0000FF"/>
          </w:rPr>
          <w:t>порядок</w:t>
        </w:r>
      </w:hyperlink>
      <w:r w:rsidRPr="007653FB">
        <w:rPr>
          <w:rFonts w:ascii="Times New Roman" w:hAnsi="Times New Roman" w:cs="Times New Roman"/>
        </w:rPr>
        <w:t xml:space="preserve"> его выдачи, </w:t>
      </w:r>
      <w:hyperlink r:id="rId38">
        <w:r w:rsidRPr="007653FB">
          <w:rPr>
            <w:rFonts w:ascii="Times New Roman" w:hAnsi="Times New Roman" w:cs="Times New Roman"/>
            <w:color w:val="0000FF"/>
          </w:rPr>
          <w:t>порядок</w:t>
        </w:r>
      </w:hyperlink>
      <w:r w:rsidRPr="007653FB">
        <w:rPr>
          <w:rFonts w:ascii="Times New Roman" w:hAnsi="Times New Roman" w:cs="Times New Roman"/>
        </w:rPr>
        <w:t xml:space="preserve"> взаимодействия таких инспекторов с органами государственного надзора в области обращения с животными;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осуществляют иные предусмотренные законодательством полномочия в области обращения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 xml:space="preserve">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39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lastRenderedPageBreak/>
        <w:t xml:space="preserve">(в ред. Федерального </w:t>
      </w:r>
      <w:hyperlink r:id="rId40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28.04.2023 N 150-ФЗ)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41">
        <w:r w:rsidRPr="007653FB">
          <w:rPr>
            <w:rFonts w:ascii="Times New Roman" w:hAnsi="Times New Roman" w:cs="Times New Roman"/>
            <w:color w:val="0000FF"/>
          </w:rPr>
          <w:t>методическими указаниями</w:t>
        </w:r>
      </w:hyperlink>
      <w:r w:rsidRPr="007653FB">
        <w:rPr>
          <w:rFonts w:ascii="Times New Roman" w:hAnsi="Times New Roman" w:cs="Times New Roman"/>
        </w:rPr>
        <w:t xml:space="preserve"> по организации деятельности приютов для животных и нормам содержания животных в них;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42">
        <w:r w:rsidRPr="007653FB">
          <w:rPr>
            <w:rFonts w:ascii="Times New Roman" w:hAnsi="Times New Roman" w:cs="Times New Roman"/>
            <w:color w:val="0000FF"/>
          </w:rPr>
          <w:t>указаниями</w:t>
        </w:r>
      </w:hyperlink>
      <w:r w:rsidRPr="007653FB">
        <w:rPr>
          <w:rFonts w:ascii="Times New Roman" w:hAnsi="Times New Roman" w:cs="Times New Roman"/>
        </w:rPr>
        <w:t xml:space="preserve"> по осуществлению деятельности по обращению с животными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2.1 </w:t>
      </w:r>
      <w:proofErr w:type="gramStart"/>
      <w:r w:rsidRPr="007653FB">
        <w:rPr>
          <w:rFonts w:ascii="Times New Roman" w:hAnsi="Times New Roman" w:cs="Times New Roman"/>
        </w:rPr>
        <w:t>введен</w:t>
      </w:r>
      <w:proofErr w:type="gramEnd"/>
      <w:r w:rsidRPr="007653FB">
        <w:rPr>
          <w:rFonts w:ascii="Times New Roman" w:hAnsi="Times New Roman" w:cs="Times New Roman"/>
        </w:rPr>
        <w:t xml:space="preserve"> Федеральным </w:t>
      </w:r>
      <w:hyperlink r:id="rId43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утверждение положения о региональном государственном контроле (надзоре) в области обращения с животными;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3 в ред. Федерального </w:t>
      </w:r>
      <w:hyperlink r:id="rId44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11.06.2021 N 170-ФЗ)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3.1) организация мероприятий при осуществлении деятельности по обращению с животными без владельцев;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3.1 </w:t>
      </w:r>
      <w:proofErr w:type="gramStart"/>
      <w:r w:rsidRPr="007653FB">
        <w:rPr>
          <w:rFonts w:ascii="Times New Roman" w:hAnsi="Times New Roman" w:cs="Times New Roman"/>
        </w:rPr>
        <w:t>введен</w:t>
      </w:r>
      <w:proofErr w:type="gramEnd"/>
      <w:r w:rsidRPr="007653FB">
        <w:rPr>
          <w:rFonts w:ascii="Times New Roman" w:hAnsi="Times New Roman" w:cs="Times New Roman"/>
        </w:rPr>
        <w:t xml:space="preserve"> Федеральным </w:t>
      </w:r>
      <w:hyperlink r:id="rId45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иные полномочия, предусмотренные законодательством в области обращения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4. Органы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4 введена Федеральным </w:t>
      </w:r>
      <w:hyperlink r:id="rId46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8. Полномочия органов местного самоуправления в области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47">
        <w:r w:rsidRPr="007653FB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7653FB">
        <w:rPr>
          <w:rFonts w:ascii="Times New Roman" w:hAnsi="Times New Roman" w:cs="Times New Roman"/>
        </w:rP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Глава 3. ТРЕБОВАНИЯ К СОДЕРЖАНИЮ И ИСПОЛЬЗОВАНИЮ ЖИВОТНЫХ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9. Общие требования к содержанию животных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К общим требованиям к содержанию животных их владельцами относятся: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обеспечение надлежащего ухода за животными;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принятие мер по предотвращению появления нежелательного потомства у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lastRenderedPageBreak/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10. Особые условия, обеспечивающие защиту людей от угрозы причинения вреда их жизни и здоровью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При обращении с животными не допускаются:</w:t>
      </w:r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653FB" w:rsidRPr="00765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53FB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7653FB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7653FB" w:rsidRPr="007653FB" w:rsidRDefault="007653FB" w:rsidP="00765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t xml:space="preserve">Запрещенные к содержанию животные, приобретенные до 01.01.2020, </w:t>
            </w:r>
            <w:hyperlink w:anchor="P362">
              <w:r w:rsidRPr="007653FB">
                <w:rPr>
                  <w:rFonts w:ascii="Times New Roman" w:hAnsi="Times New Roman" w:cs="Times New Roman"/>
                  <w:color w:val="0000FF"/>
                </w:rPr>
                <w:t>могут</w:t>
              </w:r>
            </w:hyperlink>
            <w:r w:rsidRPr="007653FB">
              <w:rPr>
                <w:rFonts w:ascii="Times New Roman" w:hAnsi="Times New Roman" w:cs="Times New Roman"/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40"/>
      <w:bookmarkEnd w:id="0"/>
      <w:r w:rsidRPr="007653FB">
        <w:rPr>
          <w:rFonts w:ascii="Times New Roman" w:hAnsi="Times New Roman" w:cs="Times New Roman"/>
        </w:rPr>
        <w:t xml:space="preserve">1) содержание и использование животных, включенных в </w:t>
      </w:r>
      <w:hyperlink r:id="rId48">
        <w:r w:rsidRPr="007653FB">
          <w:rPr>
            <w:rFonts w:ascii="Times New Roman" w:hAnsi="Times New Roman" w:cs="Times New Roman"/>
            <w:color w:val="0000FF"/>
          </w:rPr>
          <w:t>перечень</w:t>
        </w:r>
      </w:hyperlink>
      <w:r w:rsidRPr="007653FB">
        <w:rPr>
          <w:rFonts w:ascii="Times New Roman" w:hAnsi="Times New Roman" w:cs="Times New Roman"/>
        </w:rPr>
        <w:t xml:space="preserve"> животных, запрещенных к содержанию, утвержденный Правительством Российской Федерации. </w:t>
      </w:r>
      <w:proofErr w:type="gramStart"/>
      <w:r w:rsidRPr="007653FB">
        <w:rPr>
          <w:rFonts w:ascii="Times New Roman" w:hAnsi="Times New Roman" w:cs="Times New Roman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7653FB">
        <w:rPr>
          <w:rFonts w:ascii="Times New Roman" w:hAnsi="Times New Roman" w:cs="Times New Roman"/>
        </w:rPr>
        <w:t>полувольных</w:t>
      </w:r>
      <w:proofErr w:type="spellEnd"/>
      <w:r w:rsidRPr="007653FB">
        <w:rPr>
          <w:rFonts w:ascii="Times New Roman" w:hAnsi="Times New Roman" w:cs="Times New Roman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49">
        <w:r w:rsidRPr="007653FB">
          <w:rPr>
            <w:rFonts w:ascii="Times New Roman" w:hAnsi="Times New Roman" w:cs="Times New Roman"/>
            <w:color w:val="0000FF"/>
          </w:rPr>
          <w:t>иные случаи</w:t>
        </w:r>
      </w:hyperlink>
      <w:r w:rsidRPr="007653FB">
        <w:rPr>
          <w:rFonts w:ascii="Times New Roman" w:hAnsi="Times New Roman" w:cs="Times New Roman"/>
        </w:rPr>
        <w:t>, установленные Правительством Российской Федерации;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11. Защита животных от жестокого обращения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Животные должны быть защищены от жестокого обращения.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При обращении с животными не допускаются: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натравливание животных (за исключением служебных животных) на других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торговля животными в местах, специально не отведенных для этого;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5) организация и проведение боев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50">
        <w:r w:rsidRPr="007653FB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7653FB">
        <w:rPr>
          <w:rFonts w:ascii="Times New Roman" w:hAnsi="Times New Roman" w:cs="Times New Roman"/>
        </w:rP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3. Содержание животных в местах, используемых для торговли животными, осуществляется в соответствии с </w:t>
      </w:r>
      <w:hyperlink r:id="rId51">
        <w:r w:rsidRPr="007653FB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7653FB">
        <w:rPr>
          <w:rFonts w:ascii="Times New Roman" w:hAnsi="Times New Roman" w:cs="Times New Roman"/>
        </w:rPr>
        <w:t>, установленными Правительством Российской Федерации.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3 введена Федеральным </w:t>
      </w:r>
      <w:hyperlink r:id="rId52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07.10.2022 N 392-ФЗ)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12. Запрещение пропаганды жестокого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13. Требования к содержанию домашних животных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в</w:t>
      </w:r>
      <w:proofErr w:type="gramEnd"/>
      <w:r w:rsidRPr="007653FB">
        <w:rPr>
          <w:rFonts w:ascii="Times New Roman" w:hAnsi="Times New Roman" w:cs="Times New Roman"/>
        </w:rPr>
        <w:t xml:space="preserve"> ред. Федерального </w:t>
      </w:r>
      <w:hyperlink r:id="rId53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lastRenderedPageBreak/>
        <w:t xml:space="preserve">2. Не допускается использование домашних животных в предпринимательской деятельности, за исключением </w:t>
      </w:r>
      <w:hyperlink r:id="rId54">
        <w:r w:rsidRPr="007653FB">
          <w:rPr>
            <w:rFonts w:ascii="Times New Roman" w:hAnsi="Times New Roman" w:cs="Times New Roman"/>
            <w:color w:val="0000FF"/>
          </w:rPr>
          <w:t>случаев</w:t>
        </w:r>
      </w:hyperlink>
      <w:r w:rsidRPr="007653FB">
        <w:rPr>
          <w:rFonts w:ascii="Times New Roman" w:hAnsi="Times New Roman" w:cs="Times New Roman"/>
        </w:rPr>
        <w:t>, установленных 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7653FB">
        <w:rPr>
          <w:rFonts w:ascii="Times New Roman" w:hAnsi="Times New Roman" w:cs="Times New Roman"/>
        </w:rPr>
        <w:t>исходя из возможности владельца обеспечивать</w:t>
      </w:r>
      <w:proofErr w:type="gramEnd"/>
      <w:r w:rsidRPr="007653FB">
        <w:rPr>
          <w:rFonts w:ascii="Times New Roman" w:hAnsi="Times New Roman" w:cs="Times New Roman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55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07.10.2022 N 396-ФЗ)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1 в ред. Федерального </w:t>
      </w:r>
      <w:hyperlink r:id="rId56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57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77"/>
      <w:bookmarkEnd w:id="1"/>
      <w:r w:rsidRPr="007653FB">
        <w:rPr>
          <w:rFonts w:ascii="Times New Roman" w:hAnsi="Times New Roman" w:cs="Times New Roman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7. </w:t>
      </w:r>
      <w:hyperlink r:id="rId58">
        <w:r w:rsidRPr="007653FB">
          <w:rPr>
            <w:rFonts w:ascii="Times New Roman" w:hAnsi="Times New Roman" w:cs="Times New Roman"/>
            <w:color w:val="0000FF"/>
          </w:rPr>
          <w:t>Перечень</w:t>
        </w:r>
      </w:hyperlink>
      <w:r w:rsidRPr="007653FB">
        <w:rPr>
          <w:rFonts w:ascii="Times New Roman" w:hAnsi="Times New Roman" w:cs="Times New Roman"/>
        </w:rPr>
        <w:t xml:space="preserve"> потенциально опасных собак утверждается 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(часть 8 введена Федеральным </w:t>
      </w:r>
      <w:hyperlink r:id="rId59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14. Требования к содержанию и использованию служебных животных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84"/>
      <w:bookmarkEnd w:id="2"/>
      <w:r w:rsidRPr="007653FB">
        <w:rPr>
          <w:rFonts w:ascii="Times New Roman" w:hAnsi="Times New Roman" w:cs="Times New Roman"/>
        </w:rP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86"/>
      <w:bookmarkEnd w:id="3"/>
      <w:r w:rsidRPr="007653FB">
        <w:rPr>
          <w:rFonts w:ascii="Times New Roman" w:hAnsi="Times New Roman" w:cs="Times New Roman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4. В случае</w:t>
      </w:r>
      <w:proofErr w:type="gramStart"/>
      <w:r w:rsidRPr="007653FB">
        <w:rPr>
          <w:rFonts w:ascii="Times New Roman" w:hAnsi="Times New Roman" w:cs="Times New Roman"/>
        </w:rPr>
        <w:t>,</w:t>
      </w:r>
      <w:proofErr w:type="gramEnd"/>
      <w:r w:rsidRPr="007653FB">
        <w:rPr>
          <w:rFonts w:ascii="Times New Roman" w:hAnsi="Times New Roman" w:cs="Times New Roman"/>
        </w:rPr>
        <w:t xml:space="preserve"> если после размещения и опубликования информации, указанной в </w:t>
      </w:r>
      <w:hyperlink w:anchor="P186">
        <w:r w:rsidRPr="007653FB">
          <w:rPr>
            <w:rFonts w:ascii="Times New Roman" w:hAnsi="Times New Roman" w:cs="Times New Roman"/>
            <w:color w:val="0000FF"/>
          </w:rPr>
          <w:t>части 3</w:t>
        </w:r>
      </w:hyperlink>
      <w:r w:rsidRPr="007653FB">
        <w:rPr>
          <w:rFonts w:ascii="Times New Roman" w:hAnsi="Times New Roman" w:cs="Times New Roman"/>
        </w:rP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84">
        <w:r w:rsidRPr="007653FB">
          <w:rPr>
            <w:rFonts w:ascii="Times New Roman" w:hAnsi="Times New Roman" w:cs="Times New Roman"/>
            <w:color w:val="0000FF"/>
          </w:rPr>
          <w:t>части 1</w:t>
        </w:r>
      </w:hyperlink>
      <w:r w:rsidRPr="007653FB">
        <w:rPr>
          <w:rFonts w:ascii="Times New Roman" w:hAnsi="Times New Roman" w:cs="Times New Roman"/>
        </w:rPr>
        <w:t xml:space="preserve"> настоящей статьи.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4" w:name="P189"/>
      <w:bookmarkEnd w:id="4"/>
      <w:r w:rsidRPr="007653FB">
        <w:rPr>
          <w:rFonts w:ascii="Times New Roman" w:hAnsi="Times New Roman" w:cs="Times New Roman"/>
        </w:rPr>
        <w:t>Статья 15. Требования к использованию животных в культурно-зрелищных целях и их содержанию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1. Использование животных в культурно-зрелищных целях и их содержание осуществляются с учетом </w:t>
      </w:r>
      <w:hyperlink r:id="rId60">
        <w:r w:rsidRPr="007653FB">
          <w:rPr>
            <w:rFonts w:ascii="Times New Roman" w:hAnsi="Times New Roman" w:cs="Times New Roman"/>
            <w:color w:val="0000FF"/>
          </w:rPr>
          <w:t>требований</w:t>
        </w:r>
      </w:hyperlink>
      <w:r w:rsidRPr="007653FB">
        <w:rPr>
          <w:rFonts w:ascii="Times New Roman" w:hAnsi="Times New Roman" w:cs="Times New Roman"/>
        </w:rPr>
        <w:t>, установленных 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93"/>
      <w:bookmarkEnd w:id="5"/>
      <w:r w:rsidRPr="007653FB">
        <w:rPr>
          <w:rFonts w:ascii="Times New Roman" w:hAnsi="Times New Roman" w:cs="Times New Roman"/>
        </w:rP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61">
        <w:r w:rsidRPr="007653FB">
          <w:rPr>
            <w:rFonts w:ascii="Times New Roman" w:hAnsi="Times New Roman" w:cs="Times New Roman"/>
            <w:color w:val="0000FF"/>
          </w:rPr>
          <w:t>случаев</w:t>
        </w:r>
      </w:hyperlink>
      <w:r w:rsidRPr="007653FB">
        <w:rPr>
          <w:rFonts w:ascii="Times New Roman" w:hAnsi="Times New Roman" w:cs="Times New Roman"/>
        </w:rPr>
        <w:t xml:space="preserve">, установленных </w:t>
      </w:r>
      <w:r w:rsidRPr="007653FB">
        <w:rPr>
          <w:rFonts w:ascii="Times New Roman" w:hAnsi="Times New Roman" w:cs="Times New Roman"/>
        </w:rPr>
        <w:lastRenderedPageBreak/>
        <w:t>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 w:rsidRPr="007653FB">
        <w:rPr>
          <w:rFonts w:ascii="Times New Roman" w:hAnsi="Times New Roman" w:cs="Times New Roman"/>
        </w:rPr>
        <w:t>целью</w:t>
      </w:r>
      <w:proofErr w:type="gramEnd"/>
      <w:r w:rsidRPr="007653FB">
        <w:rPr>
          <w:rFonts w:ascii="Times New Roman" w:hAnsi="Times New Roman" w:cs="Times New Roman"/>
        </w:rP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9. Деятельность по содержанию и использованию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 xml:space="preserve">, дельфинариях, океанариумах подлежит лицензированию в соответствии с Федеральным </w:t>
      </w:r>
      <w:hyperlink r:id="rId62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4 мая 2011 года N 99-ФЗ "О лицензировании отдельных видов деятельности".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6" w:name="P201"/>
      <w:bookmarkEnd w:id="6"/>
      <w:r w:rsidRPr="007653FB">
        <w:rPr>
          <w:rFonts w:ascii="Times New Roman" w:hAnsi="Times New Roman" w:cs="Times New Roman"/>
        </w:rPr>
        <w:t>Статья 16. Приюты для животных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 w:rsidRPr="007653FB">
        <w:rPr>
          <w:rFonts w:ascii="Times New Roman" w:hAnsi="Times New Roman" w:cs="Times New Roman"/>
        </w:rPr>
        <w:t>собственности</w:t>
      </w:r>
      <w:proofErr w:type="gramEnd"/>
      <w:r w:rsidRPr="007653FB">
        <w:rPr>
          <w:rFonts w:ascii="Times New Roman" w:hAnsi="Times New Roman" w:cs="Times New Roman"/>
        </w:rPr>
        <w:t xml:space="preserve"> на которых владельцы отказались.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3. Приюты для животных могут быть государственными, муниципальными, а также частными.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 w:rsidRPr="007653FB">
        <w:rPr>
          <w:rFonts w:ascii="Times New Roman" w:hAnsi="Times New Roman" w:cs="Times New Roman"/>
        </w:rPr>
        <w:t>несут обязанности</w:t>
      </w:r>
      <w:proofErr w:type="gramEnd"/>
      <w:r w:rsidRPr="007653FB">
        <w:rPr>
          <w:rFonts w:ascii="Times New Roman" w:hAnsi="Times New Roman" w:cs="Times New Roman"/>
        </w:rPr>
        <w:t xml:space="preserve"> как владельцы животных.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09"/>
      <w:bookmarkEnd w:id="7"/>
      <w:r w:rsidRPr="007653FB">
        <w:rPr>
          <w:rFonts w:ascii="Times New Roman" w:hAnsi="Times New Roman" w:cs="Times New Roman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1) проводить осмотр и осуществлять мероприятия по обязательному </w:t>
      </w:r>
      <w:proofErr w:type="spellStart"/>
      <w:r w:rsidRPr="007653FB">
        <w:rPr>
          <w:rFonts w:ascii="Times New Roman" w:hAnsi="Times New Roman" w:cs="Times New Roman"/>
        </w:rPr>
        <w:t>карантинированию</w:t>
      </w:r>
      <w:proofErr w:type="spellEnd"/>
      <w:r w:rsidRPr="007653FB">
        <w:rPr>
          <w:rFonts w:ascii="Times New Roman" w:hAnsi="Times New Roman" w:cs="Times New Roman"/>
        </w:rPr>
        <w:t xml:space="preserve"> в течение десяти дней поступивших в приюты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осуществлять учет животных, маркирование </w:t>
      </w:r>
      <w:proofErr w:type="spellStart"/>
      <w:r w:rsidRPr="007653FB">
        <w:rPr>
          <w:rFonts w:ascii="Times New Roman" w:hAnsi="Times New Roman" w:cs="Times New Roman"/>
        </w:rPr>
        <w:t>неснимаемыми</w:t>
      </w:r>
      <w:proofErr w:type="spellEnd"/>
      <w:r w:rsidRPr="007653FB">
        <w:rPr>
          <w:rFonts w:ascii="Times New Roman" w:hAnsi="Times New Roman" w:cs="Times New Roman"/>
        </w:rPr>
        <w:t xml:space="preserve"> и несмываемыми метками поступивших в приюты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3) осуществлять стерилизацию поступивших в приюты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4) содержать поступивших в приюты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5) возвращать владельцам животных, имеющих на ошейниках или иных предметах сведения о владельцах;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7) размещать в информационно-телекоммуникационной сети "Интернет" в соответствии с </w:t>
      </w:r>
      <w:hyperlink w:anchor="P219">
        <w:r w:rsidRPr="007653FB">
          <w:rPr>
            <w:rFonts w:ascii="Times New Roman" w:hAnsi="Times New Roman" w:cs="Times New Roman"/>
            <w:color w:val="0000FF"/>
          </w:rPr>
          <w:t>частями 9</w:t>
        </w:r>
      </w:hyperlink>
      <w:r w:rsidRPr="007653FB">
        <w:rPr>
          <w:rFonts w:ascii="Times New Roman" w:hAnsi="Times New Roman" w:cs="Times New Roman"/>
        </w:rPr>
        <w:t xml:space="preserve"> и </w:t>
      </w:r>
      <w:hyperlink w:anchor="P220">
        <w:r w:rsidRPr="007653FB">
          <w:rPr>
            <w:rFonts w:ascii="Times New Roman" w:hAnsi="Times New Roman" w:cs="Times New Roman"/>
            <w:color w:val="0000FF"/>
          </w:rPr>
          <w:t>10</w:t>
        </w:r>
      </w:hyperlink>
      <w:r w:rsidRPr="007653FB">
        <w:rPr>
          <w:rFonts w:ascii="Times New Roman" w:hAnsi="Times New Roman" w:cs="Times New Roman"/>
        </w:rPr>
        <w:t xml:space="preserve"> настоящей статьи сведения о находящихся в приютах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lastRenderedPageBreak/>
        <w:t xml:space="preserve">8. Передавать животных без владельцев и животных, от права </w:t>
      </w:r>
      <w:proofErr w:type="gramStart"/>
      <w:r w:rsidRPr="007653FB">
        <w:rPr>
          <w:rFonts w:ascii="Times New Roman" w:hAnsi="Times New Roman" w:cs="Times New Roman"/>
        </w:rPr>
        <w:t>собственности</w:t>
      </w:r>
      <w:proofErr w:type="gramEnd"/>
      <w:r w:rsidRPr="007653FB">
        <w:rPr>
          <w:rFonts w:ascii="Times New Roman" w:hAnsi="Times New Roman" w:cs="Times New Roman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19"/>
      <w:bookmarkEnd w:id="8"/>
      <w:r w:rsidRPr="007653FB">
        <w:rPr>
          <w:rFonts w:ascii="Times New Roman" w:hAnsi="Times New Roman" w:cs="Times New Roman"/>
        </w:rPr>
        <w:t xml:space="preserve">9. Сведения (фотография, краткое описание, дата и место </w:t>
      </w:r>
      <w:proofErr w:type="gramStart"/>
      <w:r w:rsidRPr="007653FB">
        <w:rPr>
          <w:rFonts w:ascii="Times New Roman" w:hAnsi="Times New Roman" w:cs="Times New Roman"/>
        </w:rPr>
        <w:t>обнаружения</w:t>
      </w:r>
      <w:proofErr w:type="gramEnd"/>
      <w:r w:rsidRPr="007653FB">
        <w:rPr>
          <w:rFonts w:ascii="Times New Roman" w:hAnsi="Times New Roman" w:cs="Times New Roman"/>
        </w:rP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20"/>
      <w:bookmarkEnd w:id="9"/>
      <w:r w:rsidRPr="007653FB">
        <w:rPr>
          <w:rFonts w:ascii="Times New Roman" w:hAnsi="Times New Roman" w:cs="Times New Roman"/>
        </w:rPr>
        <w:t xml:space="preserve">10. Перечень дополнительных сведений о поступивших в приют для животных </w:t>
      </w:r>
      <w:proofErr w:type="spellStart"/>
      <w:proofErr w:type="gramStart"/>
      <w:r w:rsidRPr="007653FB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7653FB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Pr="007653FB">
        <w:rPr>
          <w:rFonts w:ascii="Times New Roman" w:hAnsi="Times New Roman" w:cs="Times New Roman"/>
        </w:rPr>
        <w:t>животных</w:t>
      </w:r>
      <w:proofErr w:type="gramEnd"/>
      <w:r w:rsidRPr="007653FB">
        <w:rPr>
          <w:rFonts w:ascii="Times New Roman" w:hAnsi="Times New Roman" w:cs="Times New Roman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12. Владельцы приютов для животных и уполномоченные ими лица обеспечивают возможность посещения: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63">
        <w:r w:rsidRPr="007653FB">
          <w:rPr>
            <w:rFonts w:ascii="Times New Roman" w:hAnsi="Times New Roman" w:cs="Times New Roman"/>
            <w:color w:val="0000FF"/>
          </w:rPr>
          <w:t>методическими указаниями</w:t>
        </w:r>
      </w:hyperlink>
      <w:r w:rsidRPr="007653FB">
        <w:rPr>
          <w:rFonts w:ascii="Times New Roman" w:hAnsi="Times New Roman" w:cs="Times New Roman"/>
        </w:rPr>
        <w:t>, утвержденными 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Глава 4. ТРЕБОВАНИЯ К ОСУЩЕСТВЛЕНИЮ ДЕЯТЕЛЬНОСТИ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ПО ОБРАЩЕНИЮ С ЖИВОТНЫМИ БЕЗ ВЛАДЕЛЬЦЕВ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17. Общие положения деятельности по обращению с животными без владельцев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Деятельность по обращению с животными без владельцев осуществляется в целях: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предотвращения причинения вреда здоровью и (или) имуществу граждан, имуществу юридических лиц;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гуманного отношения к животным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предотвращения нанесения ущерба объектам животного мира и среде их обитания;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5) оказания помощи животным, находящимся в опасном для их жизни состоянии;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6) возврата потерявшихся животных их владельцам.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3. Деятельность по обращению с животными без владельцев должна соответствовать требованиям законодательства в области обращения с животными.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3 в ред. Федерального </w:t>
      </w:r>
      <w:hyperlink r:id="rId64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10" w:name="P243"/>
      <w:bookmarkEnd w:id="10"/>
      <w:r w:rsidRPr="007653FB">
        <w:rPr>
          <w:rFonts w:ascii="Times New Roman" w:hAnsi="Times New Roman" w:cs="Times New Roman"/>
        </w:rPr>
        <w:t>Статья 18. Организация мероприятий при осуществлении деятельности по обращению с животными без владельцев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Мероприятия при осуществлении деятельности по обращению с животными без владельцев, если иное не установлено законодательными актами субъектов Российской Федерации: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65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48"/>
      <w:bookmarkEnd w:id="11"/>
      <w:r w:rsidRPr="007653FB">
        <w:rPr>
          <w:rFonts w:ascii="Times New Roman" w:hAnsi="Times New Roman" w:cs="Times New Roman"/>
        </w:rPr>
        <w:t xml:space="preserve">2) содержание животных без владельцев в приютах для животных в соответствии с </w:t>
      </w:r>
      <w:hyperlink w:anchor="P209">
        <w:r w:rsidRPr="007653FB">
          <w:rPr>
            <w:rFonts w:ascii="Times New Roman" w:hAnsi="Times New Roman" w:cs="Times New Roman"/>
            <w:color w:val="0000FF"/>
          </w:rPr>
          <w:t xml:space="preserve">частью 7 </w:t>
        </w:r>
        <w:r w:rsidRPr="007653FB">
          <w:rPr>
            <w:rFonts w:ascii="Times New Roman" w:hAnsi="Times New Roman" w:cs="Times New Roman"/>
            <w:color w:val="0000FF"/>
          </w:rPr>
          <w:lastRenderedPageBreak/>
          <w:t>статьи 16</w:t>
        </w:r>
      </w:hyperlink>
      <w:r w:rsidRPr="007653FB">
        <w:rPr>
          <w:rFonts w:ascii="Times New Roman" w:hAnsi="Times New Roman" w:cs="Times New Roman"/>
        </w:rPr>
        <w:t xml:space="preserve"> настоящего Федерального закона;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48">
        <w:r w:rsidRPr="007653FB">
          <w:rPr>
            <w:rFonts w:ascii="Times New Roman" w:hAnsi="Times New Roman" w:cs="Times New Roman"/>
            <w:color w:val="0000FF"/>
          </w:rPr>
          <w:t>пункте 2</w:t>
        </w:r>
      </w:hyperlink>
      <w:r w:rsidRPr="007653FB">
        <w:rPr>
          <w:rFonts w:ascii="Times New Roman" w:hAnsi="Times New Roman" w:cs="Times New Roman"/>
        </w:rPr>
        <w:t xml:space="preserve"> настоящей части, либо обращение с животными в соответствии с </w:t>
      </w:r>
      <w:hyperlink w:anchor="P252">
        <w:r w:rsidRPr="007653FB">
          <w:rPr>
            <w:rFonts w:ascii="Times New Roman" w:hAnsi="Times New Roman" w:cs="Times New Roman"/>
            <w:color w:val="0000FF"/>
          </w:rPr>
          <w:t>пунктом 5</w:t>
        </w:r>
      </w:hyperlink>
      <w:r w:rsidRPr="007653FB">
        <w:rPr>
          <w:rFonts w:ascii="Times New Roman" w:hAnsi="Times New Roman" w:cs="Times New Roman"/>
        </w:rPr>
        <w:t xml:space="preserve"> настоящей части;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66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52"/>
      <w:bookmarkEnd w:id="12"/>
      <w:r w:rsidRPr="007653FB">
        <w:rPr>
          <w:rFonts w:ascii="Times New Roman" w:hAnsi="Times New Roman" w:cs="Times New Roman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6) иные необходимые мероприятия в соответствии с </w:t>
      </w:r>
      <w:hyperlink w:anchor="P271">
        <w:r w:rsidRPr="007653FB">
          <w:rPr>
            <w:rFonts w:ascii="Times New Roman" w:hAnsi="Times New Roman" w:cs="Times New Roman"/>
            <w:color w:val="0000FF"/>
          </w:rPr>
          <w:t>частями 7</w:t>
        </w:r>
      </w:hyperlink>
      <w:r w:rsidRPr="007653FB">
        <w:rPr>
          <w:rFonts w:ascii="Times New Roman" w:hAnsi="Times New Roman" w:cs="Times New Roman"/>
        </w:rPr>
        <w:t xml:space="preserve"> и </w:t>
      </w:r>
      <w:hyperlink w:anchor="P275">
        <w:r w:rsidRPr="007653FB">
          <w:rPr>
            <w:rFonts w:ascii="Times New Roman" w:hAnsi="Times New Roman" w:cs="Times New Roman"/>
            <w:color w:val="0000FF"/>
          </w:rPr>
          <w:t>8</w:t>
        </w:r>
      </w:hyperlink>
      <w:r w:rsidRPr="007653FB">
        <w:rPr>
          <w:rFonts w:ascii="Times New Roman" w:hAnsi="Times New Roman" w:cs="Times New Roman"/>
        </w:rPr>
        <w:t xml:space="preserve"> настоящей статьи.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(п. 6 </w:t>
      </w:r>
      <w:proofErr w:type="gramStart"/>
      <w:r w:rsidRPr="007653FB">
        <w:rPr>
          <w:rFonts w:ascii="Times New Roman" w:hAnsi="Times New Roman" w:cs="Times New Roman"/>
        </w:rPr>
        <w:t>введен</w:t>
      </w:r>
      <w:proofErr w:type="gramEnd"/>
      <w:r w:rsidRPr="007653FB">
        <w:rPr>
          <w:rFonts w:ascii="Times New Roman" w:hAnsi="Times New Roman" w:cs="Times New Roman"/>
        </w:rPr>
        <w:t xml:space="preserve"> Федеральным </w:t>
      </w:r>
      <w:hyperlink r:id="rId67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При отлове животных без владельцев, если иное не установлено законодательными актами субъектов Российской Федерации, должны соблюдаться следующие требования: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68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1) стерилизованные животные без владельцев, имеющие </w:t>
      </w:r>
      <w:proofErr w:type="spellStart"/>
      <w:r w:rsidRPr="007653FB">
        <w:rPr>
          <w:rFonts w:ascii="Times New Roman" w:hAnsi="Times New Roman" w:cs="Times New Roman"/>
        </w:rPr>
        <w:t>неснимаемые</w:t>
      </w:r>
      <w:proofErr w:type="spellEnd"/>
      <w:r w:rsidRPr="007653FB">
        <w:rPr>
          <w:rFonts w:ascii="Times New Roman" w:hAnsi="Times New Roman" w:cs="Times New Roman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животные, имеющие на ошейниках или иных предметах сведения об их владельцах, передаются владельцам;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7653FB">
        <w:rPr>
          <w:rFonts w:ascii="Times New Roman" w:hAnsi="Times New Roman" w:cs="Times New Roman"/>
        </w:rPr>
        <w:t>органа исполнительной власти субъекта Российской Федерации копии этой видеозаписи</w:t>
      </w:r>
      <w:proofErr w:type="gramEnd"/>
      <w:r w:rsidRPr="007653FB">
        <w:rPr>
          <w:rFonts w:ascii="Times New Roman" w:hAnsi="Times New Roman" w:cs="Times New Roman"/>
        </w:rPr>
        <w:t>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4. </w:t>
      </w:r>
      <w:proofErr w:type="gramStart"/>
      <w:r w:rsidRPr="007653FB">
        <w:rPr>
          <w:rFonts w:ascii="Times New Roman" w:hAnsi="Times New Roman" w:cs="Times New Roman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7653FB">
        <w:rPr>
          <w:rFonts w:ascii="Times New Roman" w:hAnsi="Times New Roman" w:cs="Times New Roman"/>
        </w:rPr>
        <w:t>неснимаемых</w:t>
      </w:r>
      <w:proofErr w:type="spellEnd"/>
      <w:r w:rsidRPr="007653FB">
        <w:rPr>
          <w:rFonts w:ascii="Times New Roman" w:hAnsi="Times New Roman" w:cs="Times New Roman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 w:rsidRPr="007653FB">
        <w:rPr>
          <w:rFonts w:ascii="Times New Roman" w:hAnsi="Times New Roman" w:cs="Times New Roman"/>
        </w:rPr>
        <w:t xml:space="preserve"> отлов животных без владельцев.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допускается, если иное не установлено законодательными актами субъектов Российской Федерации.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5 в ред. Федерального </w:t>
      </w:r>
      <w:hyperlink r:id="rId69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6. </w:t>
      </w:r>
      <w:proofErr w:type="gramStart"/>
      <w:r w:rsidRPr="007653FB">
        <w:rPr>
          <w:rFonts w:ascii="Times New Roman" w:hAnsi="Times New Roman" w:cs="Times New Roman"/>
        </w:rPr>
        <w:t>При возврате животных без владельцев на прежние места их обитания, если иное не установлено законодательными актами субъектов Российской Федерации,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  <w:proofErr w:type="gramEnd"/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6 в ред. Федерального </w:t>
      </w:r>
      <w:hyperlink r:id="rId70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6.1 введена Федеральным </w:t>
      </w:r>
      <w:hyperlink r:id="rId71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71"/>
      <w:bookmarkEnd w:id="13"/>
      <w:r w:rsidRPr="007653FB">
        <w:rPr>
          <w:rFonts w:ascii="Times New Roman" w:hAnsi="Times New Roman" w:cs="Times New Roman"/>
        </w:rP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72">
        <w:r w:rsidRPr="007653FB">
          <w:rPr>
            <w:rFonts w:ascii="Times New Roman" w:hAnsi="Times New Roman" w:cs="Times New Roman"/>
            <w:color w:val="0000FF"/>
          </w:rPr>
          <w:t>указаниями</w:t>
        </w:r>
      </w:hyperlink>
      <w:r w:rsidRPr="007653FB">
        <w:rPr>
          <w:rFonts w:ascii="Times New Roman" w:hAnsi="Times New Roman" w:cs="Times New Roman"/>
        </w:rPr>
        <w:t>, утвержденными Правительством Российской Федерации, если иное не установлено законодательными актами субъектов Российской Федерации.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7 в ред. Федерального </w:t>
      </w:r>
      <w:hyperlink r:id="rId73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24.07.2023 N 377-ФЗ)</w:t>
      </w:r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653FB" w:rsidRPr="00765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53FB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7653FB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7653FB" w:rsidRPr="007653FB" w:rsidRDefault="007653FB" w:rsidP="00765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  <w:color w:val="392C69"/>
              </w:rPr>
              <w:lastRenderedPageBreak/>
      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3FB" w:rsidRPr="007653FB" w:rsidRDefault="007653FB" w:rsidP="007653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75"/>
      <w:bookmarkEnd w:id="14"/>
      <w:r w:rsidRPr="007653FB">
        <w:rPr>
          <w:rFonts w:ascii="Times New Roman" w:hAnsi="Times New Roman" w:cs="Times New Roman"/>
        </w:rPr>
        <w:lastRenderedPageBreak/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74">
        <w:r w:rsidRPr="007653FB">
          <w:rPr>
            <w:rFonts w:ascii="Times New Roman" w:hAnsi="Times New Roman" w:cs="Times New Roman"/>
            <w:color w:val="0000FF"/>
          </w:rPr>
          <w:t>методическими указаниями</w:t>
        </w:r>
      </w:hyperlink>
      <w:r w:rsidRPr="007653FB">
        <w:rPr>
          <w:rFonts w:ascii="Times New Roman" w:hAnsi="Times New Roman" w:cs="Times New Roman"/>
        </w:rPr>
        <w:t xml:space="preserve">, указанными в </w:t>
      </w:r>
      <w:hyperlink w:anchor="P277">
        <w:r w:rsidRPr="007653FB">
          <w:rPr>
            <w:rFonts w:ascii="Times New Roman" w:hAnsi="Times New Roman" w:cs="Times New Roman"/>
            <w:color w:val="0000FF"/>
          </w:rPr>
          <w:t>части 9</w:t>
        </w:r>
      </w:hyperlink>
      <w:r w:rsidRPr="007653FB">
        <w:rPr>
          <w:rFonts w:ascii="Times New Roman" w:hAnsi="Times New Roman" w:cs="Times New Roman"/>
        </w:rPr>
        <w:t xml:space="preserve"> настоящей статьи.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8 введена Федеральным </w:t>
      </w:r>
      <w:hyperlink r:id="rId75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77"/>
      <w:bookmarkEnd w:id="15"/>
      <w:r w:rsidRPr="007653FB">
        <w:rPr>
          <w:rFonts w:ascii="Times New Roman" w:hAnsi="Times New Roman" w:cs="Times New Roman"/>
        </w:rPr>
        <w:t xml:space="preserve">9. </w:t>
      </w:r>
      <w:hyperlink r:id="rId76">
        <w:r w:rsidRPr="007653FB">
          <w:rPr>
            <w:rFonts w:ascii="Times New Roman" w:hAnsi="Times New Roman" w:cs="Times New Roman"/>
            <w:color w:val="0000FF"/>
          </w:rPr>
          <w:t>Методические указания</w:t>
        </w:r>
      </w:hyperlink>
      <w:r w:rsidRPr="007653FB">
        <w:rPr>
          <w:rFonts w:ascii="Times New Roman" w:hAnsi="Times New Roman" w:cs="Times New Roman"/>
        </w:rP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7653FB" w:rsidRPr="007653FB" w:rsidRDefault="007653FB" w:rsidP="007653FB">
      <w:pPr>
        <w:pStyle w:val="ConsPlusNormal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(</w:t>
      </w:r>
      <w:proofErr w:type="gramStart"/>
      <w:r w:rsidRPr="007653FB">
        <w:rPr>
          <w:rFonts w:ascii="Times New Roman" w:hAnsi="Times New Roman" w:cs="Times New Roman"/>
        </w:rPr>
        <w:t>ч</w:t>
      </w:r>
      <w:proofErr w:type="gramEnd"/>
      <w:r w:rsidRPr="007653FB">
        <w:rPr>
          <w:rFonts w:ascii="Times New Roman" w:hAnsi="Times New Roman" w:cs="Times New Roman"/>
        </w:rPr>
        <w:t xml:space="preserve">асть 9 введена Федеральным </w:t>
      </w:r>
      <w:hyperlink r:id="rId77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14.07.2022 N 269-ФЗ)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Глава 5. ГОСУДАРСТВЕННЫЙ КОНТРОЛЬ (НАДЗОР) И ОБЩЕСТВЕННЫЙ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КОНТРОЛЬ В ОБЛАСТИ ОБРАЩЕНИЯ С ЖИВОТНЫМИ</w:t>
      </w:r>
    </w:p>
    <w:p w:rsidR="007653FB" w:rsidRPr="007653FB" w:rsidRDefault="007653FB" w:rsidP="007653FB">
      <w:pPr>
        <w:pStyle w:val="ConsPlusNormal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78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11.06.2021 N 170-ФЗ)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19. Государственный контроль (надзор) в области обращения с животными</w:t>
      </w:r>
    </w:p>
    <w:p w:rsidR="007653FB" w:rsidRPr="007653FB" w:rsidRDefault="007653FB" w:rsidP="007653FB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(в ред. Федерального </w:t>
      </w:r>
      <w:hyperlink r:id="rId79">
        <w:r w:rsidRPr="007653FB">
          <w:rPr>
            <w:rFonts w:ascii="Times New Roman" w:hAnsi="Times New Roman" w:cs="Times New Roman"/>
            <w:color w:val="0000FF"/>
          </w:rPr>
          <w:t>закона</w:t>
        </w:r>
      </w:hyperlink>
      <w:r w:rsidRPr="007653FB">
        <w:rPr>
          <w:rFonts w:ascii="Times New Roman" w:hAnsi="Times New Roman" w:cs="Times New Roman"/>
        </w:rPr>
        <w:t xml:space="preserve"> от 11.06.2021 N 170-ФЗ)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Государственный контроль (надзор) в области обращения с животными осуществляется посредством: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федерального государственного контроля (надзора) в области обращения с животными, осуществляемого: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90"/>
      <w:bookmarkEnd w:id="16"/>
      <w:r w:rsidRPr="007653FB">
        <w:rPr>
          <w:rFonts w:ascii="Times New Roman" w:hAnsi="Times New Roman" w:cs="Times New Roman"/>
        </w:rP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P295">
        <w:r w:rsidRPr="007653FB">
          <w:rPr>
            <w:rFonts w:ascii="Times New Roman" w:hAnsi="Times New Roman" w:cs="Times New Roman"/>
            <w:color w:val="0000FF"/>
          </w:rPr>
          <w:t>пункт 3 части 2</w:t>
        </w:r>
      </w:hyperlink>
      <w:r w:rsidRPr="007653FB">
        <w:rPr>
          <w:rFonts w:ascii="Times New Roman" w:hAnsi="Times New Roman" w:cs="Times New Roman"/>
        </w:rPr>
        <w:t xml:space="preserve"> настоящей статьи);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92"/>
      <w:bookmarkEnd w:id="17"/>
      <w:r w:rsidRPr="007653FB">
        <w:rPr>
          <w:rFonts w:ascii="Times New Roman" w:hAnsi="Times New Roman" w:cs="Times New Roman"/>
        </w:rP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лицензионных требований при осуществлении деятельности по содержанию и использованию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>, дельфинариях и океанариумах;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95"/>
      <w:bookmarkEnd w:id="18"/>
      <w:proofErr w:type="gramStart"/>
      <w:r w:rsidRPr="007653FB">
        <w:rPr>
          <w:rFonts w:ascii="Times New Roman" w:hAnsi="Times New Roman" w:cs="Times New Roman"/>
        </w:rP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3. </w:t>
      </w:r>
      <w:proofErr w:type="gramStart"/>
      <w:r w:rsidRPr="007653FB">
        <w:rPr>
          <w:rFonts w:ascii="Times New Roman" w:hAnsi="Times New Roman" w:cs="Times New Roman"/>
        </w:rPr>
        <w:t>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</w:t>
      </w:r>
      <w:proofErr w:type="gramEnd"/>
      <w:r w:rsidRPr="007653FB">
        <w:rPr>
          <w:rFonts w:ascii="Times New Roman" w:hAnsi="Times New Roman" w:cs="Times New Roman"/>
        </w:rPr>
        <w:t xml:space="preserve">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P292">
        <w:r w:rsidRPr="007653FB">
          <w:rPr>
            <w:rFonts w:ascii="Times New Roman" w:hAnsi="Times New Roman" w:cs="Times New Roman"/>
            <w:color w:val="0000FF"/>
          </w:rPr>
          <w:t>частью 2</w:t>
        </w:r>
      </w:hyperlink>
      <w:r w:rsidRPr="007653FB">
        <w:rPr>
          <w:rFonts w:ascii="Times New Roman" w:hAnsi="Times New Roman" w:cs="Times New Roman"/>
        </w:rPr>
        <w:t xml:space="preserve"> настоящей статьи.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4. </w:t>
      </w:r>
      <w:proofErr w:type="gramStart"/>
      <w:r w:rsidRPr="007653FB">
        <w:rPr>
          <w:rFonts w:ascii="Times New Roman" w:hAnsi="Times New Roman" w:cs="Times New Roman"/>
        </w:rPr>
        <w:t xml:space="preserve">Организация и осуществление государственного контроля (надзора) в области обращения с животными регулируются Федеральным </w:t>
      </w:r>
      <w:hyperlink r:id="rId80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31 июля 2020 года N 248-ФЗ "О государственном контроле (надзоре) и муниципальном контроле в Российской Федерации", а в </w:t>
      </w:r>
      <w:r w:rsidRPr="007653FB">
        <w:rPr>
          <w:rFonts w:ascii="Times New Roman" w:hAnsi="Times New Roman" w:cs="Times New Roman"/>
        </w:rPr>
        <w:lastRenderedPageBreak/>
        <w:t xml:space="preserve">случаях, указанных в </w:t>
      </w:r>
      <w:hyperlink w:anchor="P290">
        <w:r w:rsidRPr="007653FB">
          <w:rPr>
            <w:rFonts w:ascii="Times New Roman" w:hAnsi="Times New Roman" w:cs="Times New Roman"/>
            <w:color w:val="0000FF"/>
          </w:rPr>
          <w:t>подпункте "б" пункта 1 части 1</w:t>
        </w:r>
      </w:hyperlink>
      <w:r w:rsidRPr="007653FB">
        <w:rPr>
          <w:rFonts w:ascii="Times New Roman" w:hAnsi="Times New Roman" w:cs="Times New Roman"/>
        </w:rPr>
        <w:t xml:space="preserve"> настоящей статьи, нормативными правовыми </w:t>
      </w:r>
      <w:hyperlink r:id="rId81">
        <w:r w:rsidRPr="007653FB">
          <w:rPr>
            <w:rFonts w:ascii="Times New Roman" w:hAnsi="Times New Roman" w:cs="Times New Roman"/>
            <w:color w:val="0000FF"/>
          </w:rPr>
          <w:t>актами</w:t>
        </w:r>
      </w:hyperlink>
      <w:r w:rsidRPr="007653FB">
        <w:rPr>
          <w:rFonts w:ascii="Times New Roman" w:hAnsi="Times New Roman" w:cs="Times New Roman"/>
        </w:rPr>
        <w:t xml:space="preserve"> соответствующих федеральных органов исполнительной власти, принимаемыми по согласованию с федеральным органом исполнительной власти</w:t>
      </w:r>
      <w:proofErr w:type="gramEnd"/>
      <w:r w:rsidRPr="007653FB">
        <w:rPr>
          <w:rFonts w:ascii="Times New Roman" w:hAnsi="Times New Roman" w:cs="Times New Roman"/>
        </w:rPr>
        <w:t xml:space="preserve"> в области нормативно-правового регулирования в области обращения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82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6. </w:t>
      </w:r>
      <w:proofErr w:type="gramStart"/>
      <w:r w:rsidRPr="007653FB">
        <w:rPr>
          <w:rFonts w:ascii="Times New Roman" w:hAnsi="Times New Roman" w:cs="Times New Roman"/>
        </w:rPr>
        <w:t xml:space="preserve">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</w:t>
      </w:r>
      <w:hyperlink r:id="rId83">
        <w:r w:rsidRPr="007653FB">
          <w:rPr>
            <w:rFonts w:ascii="Times New Roman" w:hAnsi="Times New Roman" w:cs="Times New Roman"/>
            <w:color w:val="0000FF"/>
          </w:rPr>
          <w:t>законом</w:t>
        </w:r>
      </w:hyperlink>
      <w:r w:rsidRPr="007653FB">
        <w:rPr>
          <w:rFonts w:ascii="Times New Roman" w:hAnsi="Times New Roman" w:cs="Times New Roman"/>
        </w:rP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изымать у граждан животных в случаях, предусмотренных законодательством Российской Федерации;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19" w:name="P309"/>
      <w:bookmarkEnd w:id="19"/>
      <w:r w:rsidRPr="007653FB">
        <w:rPr>
          <w:rFonts w:ascii="Times New Roman" w:hAnsi="Times New Roman" w:cs="Times New Roman"/>
        </w:rPr>
        <w:t>Статья 20. Общественный контроль в области обращения с животными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5. Общественный инспектор в области обращения с животными имеет право: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</w:t>
      </w:r>
      <w:r w:rsidRPr="007653FB">
        <w:rPr>
          <w:rFonts w:ascii="Times New Roman" w:hAnsi="Times New Roman" w:cs="Times New Roman"/>
        </w:rPr>
        <w:lastRenderedPageBreak/>
        <w:t>актов в области обращения с животными;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3) участвовать в работе по просвещению населения в области обращения с животными;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 w:rsidRPr="007653FB">
        <w:rPr>
          <w:rFonts w:ascii="Times New Roman" w:hAnsi="Times New Roman" w:cs="Times New Roman"/>
        </w:rPr>
        <w:t>дств зв</w:t>
      </w:r>
      <w:proofErr w:type="gramEnd"/>
      <w:r w:rsidRPr="007653FB">
        <w:rPr>
          <w:rFonts w:ascii="Times New Roman" w:hAnsi="Times New Roman" w:cs="Times New Roman"/>
        </w:rPr>
        <w:t>укозаписи (аудиозаписи).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9. </w:t>
      </w:r>
      <w:hyperlink r:id="rId84">
        <w:r w:rsidRPr="007653FB">
          <w:rPr>
            <w:rFonts w:ascii="Times New Roman" w:hAnsi="Times New Roman" w:cs="Times New Roman"/>
            <w:color w:val="0000FF"/>
          </w:rPr>
          <w:t>Порядок</w:t>
        </w:r>
      </w:hyperlink>
      <w:r w:rsidRPr="007653FB">
        <w:rPr>
          <w:rFonts w:ascii="Times New Roman" w:hAnsi="Times New Roman" w:cs="Times New Roman"/>
        </w:rPr>
        <w:t xml:space="preserve"> организации деятельности общественных инспекторов в области обращения с животными, в том числе </w:t>
      </w:r>
      <w:hyperlink r:id="rId85">
        <w:r w:rsidRPr="007653FB">
          <w:rPr>
            <w:rFonts w:ascii="Times New Roman" w:hAnsi="Times New Roman" w:cs="Times New Roman"/>
            <w:color w:val="0000FF"/>
          </w:rPr>
          <w:t>форма</w:t>
        </w:r>
      </w:hyperlink>
      <w:r w:rsidRPr="007653FB">
        <w:rPr>
          <w:rFonts w:ascii="Times New Roman" w:hAnsi="Times New Roman" w:cs="Times New Roman"/>
        </w:rPr>
        <w:t xml:space="preserve"> удостоверения, </w:t>
      </w:r>
      <w:hyperlink r:id="rId86">
        <w:r w:rsidRPr="007653FB">
          <w:rPr>
            <w:rFonts w:ascii="Times New Roman" w:hAnsi="Times New Roman" w:cs="Times New Roman"/>
            <w:color w:val="0000FF"/>
          </w:rPr>
          <w:t>порядок</w:t>
        </w:r>
      </w:hyperlink>
      <w:r w:rsidRPr="007653FB">
        <w:rPr>
          <w:rFonts w:ascii="Times New Roman" w:hAnsi="Times New Roman" w:cs="Times New Roman"/>
        </w:rPr>
        <w:t xml:space="preserve"> его выдачи, </w:t>
      </w:r>
      <w:hyperlink r:id="rId87">
        <w:r w:rsidRPr="007653FB">
          <w:rPr>
            <w:rFonts w:ascii="Times New Roman" w:hAnsi="Times New Roman" w:cs="Times New Roman"/>
            <w:color w:val="0000FF"/>
          </w:rPr>
          <w:t>порядок</w:t>
        </w:r>
      </w:hyperlink>
      <w:r w:rsidRPr="007653FB">
        <w:rPr>
          <w:rFonts w:ascii="Times New Roman" w:hAnsi="Times New Roman" w:cs="Times New Roman"/>
        </w:rPr>
        <w:t xml:space="preserve">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Глава 6. ОТВЕТСТВЕННОСТЬ ЗА НАРУШЕНИЕ ТРЕБОВАНИЙ НАСТОЯЩЕГО</w:t>
      </w:r>
    </w:p>
    <w:p w:rsidR="007653FB" w:rsidRPr="007653FB" w:rsidRDefault="007653FB" w:rsidP="007653FB">
      <w:pPr>
        <w:pStyle w:val="ConsPlusTitle"/>
        <w:jc w:val="center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ФЕДЕРАЛЬНОГО ЗАКОНА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21. Ответственность за нарушение требований настоящего Федерального закона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20" w:name="P334"/>
      <w:bookmarkEnd w:id="20"/>
      <w:r w:rsidRPr="007653FB">
        <w:rPr>
          <w:rFonts w:ascii="Times New Roman" w:hAnsi="Times New Roman" w:cs="Times New Roman"/>
        </w:rP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2. Конфискованные дикие животные в неволе подлежат возвращению в среду их обитания. В случае</w:t>
      </w:r>
      <w:proofErr w:type="gramStart"/>
      <w:r w:rsidRPr="007653FB">
        <w:rPr>
          <w:rFonts w:ascii="Times New Roman" w:hAnsi="Times New Roman" w:cs="Times New Roman"/>
        </w:rPr>
        <w:t>,</w:t>
      </w:r>
      <w:proofErr w:type="gramEnd"/>
      <w:r w:rsidRPr="007653FB">
        <w:rPr>
          <w:rFonts w:ascii="Times New Roman" w:hAnsi="Times New Roman" w:cs="Times New Roman"/>
        </w:rP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88">
        <w:r w:rsidRPr="007653FB">
          <w:rPr>
            <w:rFonts w:ascii="Times New Roman" w:hAnsi="Times New Roman" w:cs="Times New Roman"/>
            <w:color w:val="0000FF"/>
          </w:rPr>
          <w:t>порядком</w:t>
        </w:r>
      </w:hyperlink>
      <w:r w:rsidRPr="007653FB">
        <w:rPr>
          <w:rFonts w:ascii="Times New Roman" w:hAnsi="Times New Roman" w:cs="Times New Roman"/>
        </w:rPr>
        <w:t>, установленным Правительством Российской Федерации.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Глава 7. ЗАКЛЮЧИТЕЛЬНЫЕ ПОЛОЖЕНИЯ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Статья 23. Утратила силу с 1 января 2023 года. - Федеральный </w:t>
      </w:r>
      <w:hyperlink r:id="rId89">
        <w:r w:rsidRPr="007653FB">
          <w:rPr>
            <w:rFonts w:ascii="Times New Roman" w:hAnsi="Times New Roman" w:cs="Times New Roman"/>
            <w:color w:val="0000FF"/>
          </w:rPr>
          <w:t>закон</w:t>
        </w:r>
      </w:hyperlink>
      <w:r w:rsidRPr="007653FB">
        <w:rPr>
          <w:rFonts w:ascii="Times New Roman" w:hAnsi="Times New Roman" w:cs="Times New Roman"/>
        </w:rPr>
        <w:t xml:space="preserve"> от 21.12.2021 N 414-ФЗ.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653FB">
        <w:rPr>
          <w:rFonts w:ascii="Times New Roman" w:hAnsi="Times New Roman" w:cs="Times New Roman"/>
        </w:rPr>
        <w:t xml:space="preserve">Внести в Федеральный </w:t>
      </w:r>
      <w:hyperlink r:id="rId90">
        <w:r w:rsidRPr="007653FB">
          <w:rPr>
            <w:rFonts w:ascii="Times New Roman" w:hAnsi="Times New Roman" w:cs="Times New Roman"/>
            <w:color w:val="0000FF"/>
          </w:rPr>
          <w:t>закон</w:t>
        </w:r>
      </w:hyperlink>
      <w:r w:rsidRPr="007653FB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</w:t>
      </w:r>
      <w:r w:rsidRPr="007653FB">
        <w:rPr>
          <w:rFonts w:ascii="Times New Roman" w:hAnsi="Times New Roman" w:cs="Times New Roman"/>
        </w:rPr>
        <w:lastRenderedPageBreak/>
        <w:t>N 52, ст. 6236; 2009, N 48, ст. 5733;</w:t>
      </w:r>
      <w:proofErr w:type="gramEnd"/>
      <w:r w:rsidRPr="007653FB">
        <w:rPr>
          <w:rFonts w:ascii="Times New Roman" w:hAnsi="Times New Roman" w:cs="Times New Roman"/>
        </w:rPr>
        <w:t xml:space="preserve"> </w:t>
      </w:r>
      <w:proofErr w:type="gramStart"/>
      <w:r w:rsidRPr="007653FB">
        <w:rPr>
          <w:rFonts w:ascii="Times New Roman" w:hAnsi="Times New Roman" w:cs="Times New Roman"/>
        </w:rP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 w:rsidRPr="007653FB">
        <w:rPr>
          <w:rFonts w:ascii="Times New Roman" w:hAnsi="Times New Roman" w:cs="Times New Roman"/>
        </w:rPr>
        <w:t xml:space="preserve"> </w:t>
      </w:r>
      <w:proofErr w:type="gramStart"/>
      <w:r w:rsidRPr="007653FB">
        <w:rPr>
          <w:rFonts w:ascii="Times New Roman" w:hAnsi="Times New Roman" w:cs="Times New Roman"/>
        </w:rPr>
        <w:t>2016, N 26, ст. 3866; 2017, N 31, ст. 4751; N 50, ст. 7563; 2018, N 31, ст. 4833) следующие изменения: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1) в </w:t>
      </w:r>
      <w:hyperlink r:id="rId91">
        <w:r w:rsidRPr="007653FB">
          <w:rPr>
            <w:rFonts w:ascii="Times New Roman" w:hAnsi="Times New Roman" w:cs="Times New Roman"/>
            <w:color w:val="0000FF"/>
          </w:rPr>
          <w:t>пункте 14 части 1 статьи 14.1</w:t>
        </w:r>
      </w:hyperlink>
      <w:r w:rsidRPr="007653FB">
        <w:rPr>
          <w:rFonts w:ascii="Times New Roman" w:hAnsi="Times New Roman" w:cs="Times New Roman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2) в </w:t>
      </w:r>
      <w:hyperlink r:id="rId92">
        <w:r w:rsidRPr="007653FB">
          <w:rPr>
            <w:rFonts w:ascii="Times New Roman" w:hAnsi="Times New Roman" w:cs="Times New Roman"/>
            <w:color w:val="0000FF"/>
          </w:rPr>
          <w:t>пункте 15 части 1 статьи 16.1</w:t>
        </w:r>
      </w:hyperlink>
      <w:r w:rsidRPr="007653FB">
        <w:rPr>
          <w:rFonts w:ascii="Times New Roman" w:hAnsi="Times New Roman" w:cs="Times New Roman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25. О внесении изменения в Федеральный закон "О лицензировании отдельных видов деятельности"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3">
        <w:r w:rsidRPr="007653FB">
          <w:rPr>
            <w:rFonts w:ascii="Times New Roman" w:hAnsi="Times New Roman" w:cs="Times New Roman"/>
            <w:color w:val="0000FF"/>
          </w:rPr>
          <w:t>Часть 1 статьи 12</w:t>
        </w:r>
      </w:hyperlink>
      <w:r w:rsidRPr="007653FB">
        <w:rPr>
          <w:rFonts w:ascii="Times New Roman" w:hAnsi="Times New Roman" w:cs="Times New Roman"/>
        </w:rP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 w:rsidRPr="007653FB">
        <w:rPr>
          <w:rFonts w:ascii="Times New Roman" w:hAnsi="Times New Roman" w:cs="Times New Roman"/>
        </w:rP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"54) деятельность по содержанию и использованию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>, дельфинариях, океанариумах</w:t>
      </w:r>
      <w:proofErr w:type="gramStart"/>
      <w:r w:rsidRPr="007653FB">
        <w:rPr>
          <w:rFonts w:ascii="Times New Roman" w:hAnsi="Times New Roman" w:cs="Times New Roman"/>
        </w:rPr>
        <w:t>.".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26. О внесении изменения в Федеральный закон "Об основах общественного контроля в Российской Федерации"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4">
        <w:proofErr w:type="gramStart"/>
        <w:r w:rsidRPr="007653FB">
          <w:rPr>
            <w:rFonts w:ascii="Times New Roman" w:hAnsi="Times New Roman" w:cs="Times New Roman"/>
            <w:color w:val="0000FF"/>
          </w:rPr>
          <w:t>Часть 3 статьи 2</w:t>
        </w:r>
      </w:hyperlink>
      <w:r w:rsidRPr="007653FB">
        <w:rPr>
          <w:rFonts w:ascii="Times New Roman" w:hAnsi="Times New Roman" w:cs="Times New Roman"/>
        </w:rP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Статья 27. Порядок вступления в силу настоящего Федерального закона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2. </w:t>
      </w:r>
      <w:hyperlink w:anchor="P177">
        <w:r w:rsidRPr="007653FB">
          <w:rPr>
            <w:rFonts w:ascii="Times New Roman" w:hAnsi="Times New Roman" w:cs="Times New Roman"/>
            <w:color w:val="0000FF"/>
          </w:rPr>
          <w:t>Часть 6 статьи 13</w:t>
        </w:r>
      </w:hyperlink>
      <w:r w:rsidRPr="007653FB">
        <w:rPr>
          <w:rFonts w:ascii="Times New Roman" w:hAnsi="Times New Roman" w:cs="Times New Roman"/>
        </w:rPr>
        <w:t xml:space="preserve">, </w:t>
      </w:r>
      <w:hyperlink w:anchor="P189">
        <w:r w:rsidRPr="007653FB">
          <w:rPr>
            <w:rFonts w:ascii="Times New Roman" w:hAnsi="Times New Roman" w:cs="Times New Roman"/>
            <w:color w:val="0000FF"/>
          </w:rPr>
          <w:t>статьи 15</w:t>
        </w:r>
      </w:hyperlink>
      <w:r w:rsidRPr="007653FB">
        <w:rPr>
          <w:rFonts w:ascii="Times New Roman" w:hAnsi="Times New Roman" w:cs="Times New Roman"/>
        </w:rPr>
        <w:t xml:space="preserve">, </w:t>
      </w:r>
      <w:hyperlink w:anchor="P201">
        <w:r w:rsidRPr="007653FB">
          <w:rPr>
            <w:rFonts w:ascii="Times New Roman" w:hAnsi="Times New Roman" w:cs="Times New Roman"/>
            <w:color w:val="0000FF"/>
          </w:rPr>
          <w:t>16</w:t>
        </w:r>
      </w:hyperlink>
      <w:r w:rsidRPr="007653FB">
        <w:rPr>
          <w:rFonts w:ascii="Times New Roman" w:hAnsi="Times New Roman" w:cs="Times New Roman"/>
        </w:rPr>
        <w:t xml:space="preserve">, </w:t>
      </w:r>
      <w:hyperlink w:anchor="P243">
        <w:r w:rsidRPr="007653FB">
          <w:rPr>
            <w:rFonts w:ascii="Times New Roman" w:hAnsi="Times New Roman" w:cs="Times New Roman"/>
            <w:color w:val="0000FF"/>
          </w:rPr>
          <w:t>18</w:t>
        </w:r>
      </w:hyperlink>
      <w:r w:rsidRPr="007653FB">
        <w:rPr>
          <w:rFonts w:ascii="Times New Roman" w:hAnsi="Times New Roman" w:cs="Times New Roman"/>
        </w:rPr>
        <w:t xml:space="preserve"> - </w:t>
      </w:r>
      <w:hyperlink w:anchor="P309">
        <w:r w:rsidRPr="007653FB">
          <w:rPr>
            <w:rFonts w:ascii="Times New Roman" w:hAnsi="Times New Roman" w:cs="Times New Roman"/>
            <w:color w:val="0000FF"/>
          </w:rPr>
          <w:t>20</w:t>
        </w:r>
      </w:hyperlink>
      <w:r w:rsidRPr="007653FB">
        <w:rPr>
          <w:rFonts w:ascii="Times New Roman" w:hAnsi="Times New Roman" w:cs="Times New Roman"/>
        </w:rPr>
        <w:t xml:space="preserve"> и </w:t>
      </w:r>
      <w:hyperlink w:anchor="P334">
        <w:r w:rsidRPr="007653FB">
          <w:rPr>
            <w:rFonts w:ascii="Times New Roman" w:hAnsi="Times New Roman" w:cs="Times New Roman"/>
            <w:color w:val="0000FF"/>
          </w:rPr>
          <w:t>22</w:t>
        </w:r>
      </w:hyperlink>
      <w:r w:rsidRPr="007653FB">
        <w:rPr>
          <w:rFonts w:ascii="Times New Roman" w:hAnsi="Times New Roman" w:cs="Times New Roman"/>
        </w:rPr>
        <w:t xml:space="preserve"> настоящего Федерального закона вступают в силу с 1 января 2020 года.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362"/>
      <w:bookmarkEnd w:id="21"/>
      <w:r w:rsidRPr="007653FB">
        <w:rPr>
          <w:rFonts w:ascii="Times New Roman" w:hAnsi="Times New Roman" w:cs="Times New Roman"/>
        </w:rPr>
        <w:t xml:space="preserve">3. Животные, включенные в </w:t>
      </w:r>
      <w:hyperlink r:id="rId95">
        <w:r w:rsidRPr="007653FB">
          <w:rPr>
            <w:rFonts w:ascii="Times New Roman" w:hAnsi="Times New Roman" w:cs="Times New Roman"/>
            <w:color w:val="0000FF"/>
          </w:rPr>
          <w:t>перечень</w:t>
        </w:r>
      </w:hyperlink>
      <w:r w:rsidRPr="007653FB">
        <w:rPr>
          <w:rFonts w:ascii="Times New Roman" w:hAnsi="Times New Roman" w:cs="Times New Roman"/>
        </w:rP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 xml:space="preserve"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 w:rsidRPr="007653FB">
        <w:rPr>
          <w:rFonts w:ascii="Times New Roman" w:hAnsi="Times New Roman" w:cs="Times New Roman"/>
        </w:rPr>
        <w:t>зоотеатрах</w:t>
      </w:r>
      <w:proofErr w:type="spellEnd"/>
      <w:r w:rsidRPr="007653FB">
        <w:rPr>
          <w:rFonts w:ascii="Times New Roman" w:hAnsi="Times New Roman" w:cs="Times New Roman"/>
        </w:rPr>
        <w:t>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Президент</w:t>
      </w: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Российской Федерации</w:t>
      </w:r>
    </w:p>
    <w:p w:rsidR="007653FB" w:rsidRPr="007653FB" w:rsidRDefault="007653FB" w:rsidP="007653FB">
      <w:pPr>
        <w:pStyle w:val="ConsPlusNormal"/>
        <w:jc w:val="right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В.ПУТИН</w:t>
      </w:r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Москва, Кремль</w:t>
      </w:r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27 декабря 2018 года</w:t>
      </w:r>
    </w:p>
    <w:p w:rsidR="007653FB" w:rsidRPr="007653FB" w:rsidRDefault="007653FB" w:rsidP="007653FB">
      <w:pPr>
        <w:pStyle w:val="ConsPlusNormal"/>
        <w:rPr>
          <w:rFonts w:ascii="Times New Roman" w:hAnsi="Times New Roman" w:cs="Times New Roman"/>
        </w:rPr>
      </w:pPr>
      <w:r w:rsidRPr="007653FB">
        <w:rPr>
          <w:rFonts w:ascii="Times New Roman" w:hAnsi="Times New Roman" w:cs="Times New Roman"/>
        </w:rPr>
        <w:t>N 498-ФЗ</w:t>
      </w: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53FB" w:rsidRPr="007653FB" w:rsidRDefault="007653FB" w:rsidP="007653FB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04285" w:rsidRDefault="00904285"/>
    <w:sectPr w:rsidR="00904285" w:rsidSect="007653F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FB"/>
    <w:rsid w:val="002A14FC"/>
    <w:rsid w:val="00685B58"/>
    <w:rsid w:val="006A643E"/>
    <w:rsid w:val="00755441"/>
    <w:rsid w:val="007621BB"/>
    <w:rsid w:val="007653FB"/>
    <w:rsid w:val="00904285"/>
    <w:rsid w:val="00BA74B7"/>
    <w:rsid w:val="00C344A3"/>
    <w:rsid w:val="00E6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5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F9A9762AAB67ECFD65D7D21792CCDBEFB8A668EB813EEA3F7F3B9EDB0C56A0EE57F09661EF0D2E6143BF7E4E4B0852A0E238131972BFADG858K" TargetMode="External"/><Relationship Id="rId21" Type="http://schemas.openxmlformats.org/officeDocument/2006/relationships/hyperlink" Target="consultantplus://offline/ref=EEF9A9762AAB67ECFD65D7D21792CCDBEFB8A569EC813EEA3F7F3B9EDB0C56A0EE57F09661EF0D2E6143BF7E4E4B0852A0E238131972BFADG858K" TargetMode="External"/><Relationship Id="rId34" Type="http://schemas.openxmlformats.org/officeDocument/2006/relationships/hyperlink" Target="consultantplus://offline/ref=EEF9A9762AAB67ECFD65D7D21792CCDBE8BBA064EA823EEA3F7F3B9EDB0C56A0EE57F09661EF0D2E6043BF7E4E4B0852A0E238131972BFADG858K" TargetMode="External"/><Relationship Id="rId42" Type="http://schemas.openxmlformats.org/officeDocument/2006/relationships/hyperlink" Target="consultantplus://offline/ref=EEF9A9762AAB67ECFD65D7D21792CCDBEFB8A668EB813EEA3F7F3B9EDB0C56A0EE57F09661EF0D2E6143BF7E4E4B0852A0E238131972BFADG858K" TargetMode="External"/><Relationship Id="rId47" Type="http://schemas.openxmlformats.org/officeDocument/2006/relationships/hyperlink" Target="consultantplus://offline/ref=EEF9A9762AAB67ECFD65D7D21792CCDBE8BDA46DEC853EEA3F7F3B9EDB0C56A0FC57A89A60EB132F6B56E92F08G15DK" TargetMode="External"/><Relationship Id="rId50" Type="http://schemas.openxmlformats.org/officeDocument/2006/relationships/hyperlink" Target="consultantplus://offline/ref=EEF9A9762AAB67ECFD65D7D21792CCDBEFBFA768ED823EEA3F7F3B9EDB0C56A0EE57F09661EF0D2F6943BF7E4E4B0852A0E238131972BFADG858K" TargetMode="External"/><Relationship Id="rId55" Type="http://schemas.openxmlformats.org/officeDocument/2006/relationships/hyperlink" Target="consultantplus://offline/ref=EEF9A9762AAB67ECFD65D7D21792CCDBE8B9AD6FEF853EEA3F7F3B9EDB0C56A0EE57F09661EF0D2F6843BF7E4E4B0852A0E238131972BFADG858K" TargetMode="External"/><Relationship Id="rId63" Type="http://schemas.openxmlformats.org/officeDocument/2006/relationships/hyperlink" Target="consultantplus://offline/ref=EEF9A9762AAB67ECFD65D7D21792CCDBEFB8AD64ED8A3EEA3F7F3B9EDB0C56A0EE57F09661EF0D2E6143BF7E4E4B0852A0E238131972BFADG858K" TargetMode="External"/><Relationship Id="rId68" Type="http://schemas.openxmlformats.org/officeDocument/2006/relationships/hyperlink" Target="consultantplus://offline/ref=EEF9A9762AAB67ECFD65D7D21792CCDBE8BEA764ED863EEA3F7F3B9EDB0C56A0EE57F09661EF0D2C6D43BF7E4E4B0852A0E238131972BFADG858K" TargetMode="External"/><Relationship Id="rId76" Type="http://schemas.openxmlformats.org/officeDocument/2006/relationships/hyperlink" Target="consultantplus://offline/ref=EEF9A9762AAB67ECFD65D7D21792CCDBE8B8A565EF813EEA3F7F3B9EDB0C56A0EE57F09661EF0D2E6043BF7E4E4B0852A0E238131972BFADG858K" TargetMode="External"/><Relationship Id="rId84" Type="http://schemas.openxmlformats.org/officeDocument/2006/relationships/hyperlink" Target="consultantplus://offline/ref=EEF9A9762AAB67ECFD65D7D21792CCDBEFBDA76AE4803EEA3F7F3B9EDB0C56A0EE57F09661EF0D2F6B43BF7E4E4B0852A0E238131972BFADG858K" TargetMode="External"/><Relationship Id="rId89" Type="http://schemas.openxmlformats.org/officeDocument/2006/relationships/hyperlink" Target="consultantplus://offline/ref=EEF9A9762AAB67ECFD65D7D21792CCDBE8BEA16FED803EEA3F7F3B9EDB0C56A0EE57F09661EE0D286843BF7E4E4B0852A0E238131972BFADG858K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EEF9A9762AAB67ECFD65D7D21792CCDBE8B9A464EE863EEA3F7F3B9EDB0C56A0EE57F09661EF0D2E6043BF7E4E4B0852A0E238131972BFADG858K" TargetMode="External"/><Relationship Id="rId71" Type="http://schemas.openxmlformats.org/officeDocument/2006/relationships/hyperlink" Target="consultantplus://offline/ref=EEF9A9762AAB67ECFD65D7D21792CCDBE8B9A464EE863EEA3F7F3B9EDB0C56A0EE57F09661EF0D2C6D43BF7E4E4B0852A0E238131972BFADG858K" TargetMode="External"/><Relationship Id="rId92" Type="http://schemas.openxmlformats.org/officeDocument/2006/relationships/hyperlink" Target="consultantplus://offline/ref=EEF9A9762AAB67ECFD65D7D21792CCDBEFBAA56EED873EEA3F7F3B9EDB0C56A0EE57F09162E7067A380CBE220B1A1B52A6E23B1105G75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F9A9762AAB67ECFD65D7D21792CCDBE8BEA764ED863EEA3F7F3B9EDB0C56A0EE57F09661EF0D2F6943BF7E4E4B0852A0E238131972BFADG858K" TargetMode="External"/><Relationship Id="rId29" Type="http://schemas.openxmlformats.org/officeDocument/2006/relationships/hyperlink" Target="consultantplus://offline/ref=EEF9A9762AAB67ECFD65D7D21792CCDBE8BBAD6CE48B3EEA3F7F3B9EDB0C56A0EE57F09661EF0D2F6B43BF7E4E4B0852A0E238131972BFADG858K" TargetMode="External"/><Relationship Id="rId11" Type="http://schemas.openxmlformats.org/officeDocument/2006/relationships/hyperlink" Target="consultantplus://offline/ref=EEF9A9762AAB67ECFD65D7D21792CCDBE8BEA764ED863EEA3F7F3B9EDB0C56A0EE57F09661EF0D2E6043BF7E4E4B0852A0E238131972BFADG858K" TargetMode="External"/><Relationship Id="rId24" Type="http://schemas.openxmlformats.org/officeDocument/2006/relationships/hyperlink" Target="consultantplus://offline/ref=EEF9A9762AAB67ECFD65D7D21792CCDBEFB8A16EE5833EEA3F7F3B9EDB0C56A0EE57F09661EF0D2E6043BF7E4E4B0852A0E238131972BFADG858K" TargetMode="External"/><Relationship Id="rId32" Type="http://schemas.openxmlformats.org/officeDocument/2006/relationships/hyperlink" Target="consultantplus://offline/ref=EEF9A9762AAB67ECFD65D7D21792CCDBE8BFAC6CEB873EEA3F7F3B9EDB0C56A0EE57F09661EF0D2E6043BF7E4E4B0852A0E238131972BFADG858K" TargetMode="External"/><Relationship Id="rId37" Type="http://schemas.openxmlformats.org/officeDocument/2006/relationships/hyperlink" Target="consultantplus://offline/ref=EEF9A9762AAB67ECFD65D7D21792CCDBEFBDA76AE4803EEA3F7F3B9EDB0C56A0EE57F09661EF0D2B6B43BF7E4E4B0852A0E238131972BFADG858K" TargetMode="External"/><Relationship Id="rId40" Type="http://schemas.openxmlformats.org/officeDocument/2006/relationships/hyperlink" Target="consultantplus://offline/ref=EEF9A9762AAB67ECFD65D7D21792CCDBE8BFA36CE5843EEA3F7F3B9EDB0C56A0EE57F09661EF0D2D6D43BF7E4E4B0852A0E238131972BFADG858K" TargetMode="External"/><Relationship Id="rId45" Type="http://schemas.openxmlformats.org/officeDocument/2006/relationships/hyperlink" Target="consultantplus://offline/ref=EEF9A9762AAB67ECFD65D7D21792CCDBE8BEA764ED863EEA3F7F3B9EDB0C56A0EE57F09661EF0D2F6A43BF7E4E4B0852A0E238131972BFADG858K" TargetMode="External"/><Relationship Id="rId53" Type="http://schemas.openxmlformats.org/officeDocument/2006/relationships/hyperlink" Target="consultantplus://offline/ref=EEF9A9762AAB67ECFD65D7D21792CCDBE8B9A464EE863EEA3F7F3B9EDB0C56A0EE57F09661EF0D2F6C43BF7E4E4B0852A0E238131972BFADG858K" TargetMode="External"/><Relationship Id="rId58" Type="http://schemas.openxmlformats.org/officeDocument/2006/relationships/hyperlink" Target="consultantplus://offline/ref=EEF9A9762AAB67ECFD65D7D21792CCDBEFB8A56EED843EEA3F7F3B9EDB0C56A0EE57F09661EF0D2E6143BF7E4E4B0852A0E238131972BFADG858K" TargetMode="External"/><Relationship Id="rId66" Type="http://schemas.openxmlformats.org/officeDocument/2006/relationships/hyperlink" Target="consultantplus://offline/ref=EEF9A9762AAB67ECFD65D7D21792CCDBE8B9A464EE863EEA3F7F3B9EDB0C56A0EE57F09661EF0D2C6843BF7E4E4B0852A0E238131972BFADG858K" TargetMode="External"/><Relationship Id="rId74" Type="http://schemas.openxmlformats.org/officeDocument/2006/relationships/hyperlink" Target="consultantplus://offline/ref=EEF9A9762AAB67ECFD65D7D21792CCDBE8B8A565EF813EEA3F7F3B9EDB0C56A0EE57F09661EF0D2E6043BF7E4E4B0852A0E238131972BFADG858K" TargetMode="External"/><Relationship Id="rId79" Type="http://schemas.openxmlformats.org/officeDocument/2006/relationships/hyperlink" Target="consultantplus://offline/ref=EEF9A9762AAB67ECFD65D7D21792CCDBE8BFA569EC813EEA3F7F3B9EDB0C56A0EE57F09661EC08286D43BF7E4E4B0852A0E238131972BFADG858K" TargetMode="External"/><Relationship Id="rId87" Type="http://schemas.openxmlformats.org/officeDocument/2006/relationships/hyperlink" Target="consultantplus://offline/ref=EEF9A9762AAB67ECFD65D7D21792CCDBEFBDA76AE4803EEA3F7F3B9EDB0C56A0EE57F09661EF0D2D6943BF7E4E4B0852A0E238131972BFADG858K" TargetMode="External"/><Relationship Id="rId5" Type="http://schemas.openxmlformats.org/officeDocument/2006/relationships/hyperlink" Target="consultantplus://offline/ref=EEF9A9762AAB67ECFD65D7D21792CCDBE8BFA569EC813EEA3F7F3B9EDB0C56A0EE57F09661EC082B6E43BF7E4E4B0852A0E238131972BFADG858K" TargetMode="External"/><Relationship Id="rId61" Type="http://schemas.openxmlformats.org/officeDocument/2006/relationships/hyperlink" Target="consultantplus://offline/ref=EEF9A9762AAB67ECFD65D7D21792CCDBEFB8A16EE5833EEA3F7F3B9EDB0C56A0EE57F09661EF0D2E6043BF7E4E4B0852A0E238131972BFADG858K" TargetMode="External"/><Relationship Id="rId82" Type="http://schemas.openxmlformats.org/officeDocument/2006/relationships/hyperlink" Target="consultantplus://offline/ref=EEF9A9762AAB67ECFD65D7D21792CCDBE8BDA56CEF8A3EEA3F7F3B9EDB0C56A0FC57A89A60EB132F6B56E92F08G15DK" TargetMode="External"/><Relationship Id="rId90" Type="http://schemas.openxmlformats.org/officeDocument/2006/relationships/hyperlink" Target="consultantplus://offline/ref=EEF9A9762AAB67ECFD65D7D21792CCDBEFBAA56EED873EEA3F7F3B9EDB0C56A0FC57A89A60EB132F6B56E92F08G15DK" TargetMode="External"/><Relationship Id="rId95" Type="http://schemas.openxmlformats.org/officeDocument/2006/relationships/hyperlink" Target="consultantplus://offline/ref=EEF9A9762AAB67ECFD65D7D21792CCDBEFB9A26BEC863EEA3F7F3B9EDB0C56A0EE57F09661EF0D2E6143BF7E4E4B0852A0E238131972BFADG858K" TargetMode="External"/><Relationship Id="rId19" Type="http://schemas.openxmlformats.org/officeDocument/2006/relationships/hyperlink" Target="consultantplus://offline/ref=EEF9A9762AAB67ECFD65D7D21792CCDBEFB9A26BEC863EEA3F7F3B9EDB0C56A0EE57F09661EF0D2E6143BF7E4E4B0852A0E238131972BFADG858K" TargetMode="External"/><Relationship Id="rId14" Type="http://schemas.openxmlformats.org/officeDocument/2006/relationships/hyperlink" Target="consultantplus://offline/ref=EEF9A9762AAB67ECFD65D7D21792CCDBE8B9AD68EC853EEA3F7F3B9EDB0C56A0EE57F09661EF0D2C6C43BF7E4E4B0852A0E238131972BFADG858K" TargetMode="External"/><Relationship Id="rId22" Type="http://schemas.openxmlformats.org/officeDocument/2006/relationships/hyperlink" Target="consultantplus://offline/ref=EEF9A9762AAB67ECFD65D7D21792CCDBEFB8A56EED843EEA3F7F3B9EDB0C56A0EE57F09661EF0D2E6143BF7E4E4B0852A0E238131972BFADG858K" TargetMode="External"/><Relationship Id="rId27" Type="http://schemas.openxmlformats.org/officeDocument/2006/relationships/hyperlink" Target="consultantplus://offline/ref=EEF9A9762AAB67ECFD65D7D21792CCDBE8B8A565EF813EEA3F7F3B9EDB0C56A0EE57F09661EF0D2E6043BF7E4E4B0852A0E238131972BFADG858K" TargetMode="External"/><Relationship Id="rId30" Type="http://schemas.openxmlformats.org/officeDocument/2006/relationships/hyperlink" Target="consultantplus://offline/ref=EEF9A9762AAB67ECFD65D7D21792CCDBE8BFA569EC813EEA3F7F3B9EDB0C56A0EE57F09661EC082B6143BF7E4E4B0852A0E238131972BFADG858K" TargetMode="External"/><Relationship Id="rId35" Type="http://schemas.openxmlformats.org/officeDocument/2006/relationships/hyperlink" Target="consultantplus://offline/ref=EEF9A9762AAB67ECFD65D7D21792CCDBEFBDA76AE4803EEA3F7F3B9EDB0C56A0EE57F09661EF0D2F6B43BF7E4E4B0852A0E238131972BFADG858K" TargetMode="External"/><Relationship Id="rId43" Type="http://schemas.openxmlformats.org/officeDocument/2006/relationships/hyperlink" Target="consultantplus://offline/ref=EEF9A9762AAB67ECFD65D7D21792CCDBE8B9A464EE863EEA3F7F3B9EDB0C56A0EE57F09661EF0D2F6B43BF7E4E4B0852A0E238131972BFADG858K" TargetMode="External"/><Relationship Id="rId48" Type="http://schemas.openxmlformats.org/officeDocument/2006/relationships/hyperlink" Target="consultantplus://offline/ref=EEF9A9762AAB67ECFD65D7D21792CCDBEFB9A26BEC863EEA3F7F3B9EDB0C56A0EE57F09661EF0D2E6143BF7E4E4B0852A0E238131972BFADG858K" TargetMode="External"/><Relationship Id="rId56" Type="http://schemas.openxmlformats.org/officeDocument/2006/relationships/hyperlink" Target="consultantplus://offline/ref=EEF9A9762AAB67ECFD65D7D21792CCDBE8BEA764ED863EEA3F7F3B9EDB0C56A0EE57F09661EF0D2F6E43BF7E4E4B0852A0E238131972BFADG858K" TargetMode="External"/><Relationship Id="rId64" Type="http://schemas.openxmlformats.org/officeDocument/2006/relationships/hyperlink" Target="consultantplus://offline/ref=EEF9A9762AAB67ECFD65D7D21792CCDBE8BEA764ED863EEA3F7F3B9EDB0C56A0EE57F09661EF0D2F6043BF7E4E4B0852A0E238131972BFADG858K" TargetMode="External"/><Relationship Id="rId69" Type="http://schemas.openxmlformats.org/officeDocument/2006/relationships/hyperlink" Target="consultantplus://offline/ref=EEF9A9762AAB67ECFD65D7D21792CCDBE8BEA764ED863EEA3F7F3B9EDB0C56A0EE57F09661EF0D2C6F43BF7E4E4B0852A0E238131972BFADG858K" TargetMode="External"/><Relationship Id="rId77" Type="http://schemas.openxmlformats.org/officeDocument/2006/relationships/hyperlink" Target="consultantplus://offline/ref=EEF9A9762AAB67ECFD65D7D21792CCDBE8B9A464EE863EEA3F7F3B9EDB0C56A0EE57F09661EF0D2C6143BF7E4E4B0852A0E238131972BFADG858K" TargetMode="External"/><Relationship Id="rId8" Type="http://schemas.openxmlformats.org/officeDocument/2006/relationships/hyperlink" Target="consultantplus://offline/ref=EEF9A9762AAB67ECFD65D7D21792CCDBE8B9AD6FEE803EEA3F7F3B9EDB0C56A0EE57F09661EF0D2E6043BF7E4E4B0852A0E238131972BFADG858K" TargetMode="External"/><Relationship Id="rId51" Type="http://schemas.openxmlformats.org/officeDocument/2006/relationships/hyperlink" Target="consultantplus://offline/ref=EEF9A9762AAB67ECFD65D7D21792CCDBE8BFAC6CEB873EEA3F7F3B9EDB0C56A0EE57F09661EF0D2E6043BF7E4E4B0852A0E238131972BFADG858K" TargetMode="External"/><Relationship Id="rId72" Type="http://schemas.openxmlformats.org/officeDocument/2006/relationships/hyperlink" Target="consultantplus://offline/ref=EEF9A9762AAB67ECFD65D7D21792CCDBEFB8A668EB813EEA3F7F3B9EDB0C56A0EE57F09661EF0D2E6143BF7E4E4B0852A0E238131972BFADG858K" TargetMode="External"/><Relationship Id="rId80" Type="http://schemas.openxmlformats.org/officeDocument/2006/relationships/hyperlink" Target="consultantplus://offline/ref=EEF9A9762AAB67ECFD65D7D21792CCDBE8BDA56CEF8A3EEA3F7F3B9EDB0C56A0FC57A89A60EB132F6B56E92F08G15DK" TargetMode="External"/><Relationship Id="rId85" Type="http://schemas.openxmlformats.org/officeDocument/2006/relationships/hyperlink" Target="consultantplus://offline/ref=EEF9A9762AAB67ECFD65D7D21792CCDBEFBDA76AE4803EEA3F7F3B9EDB0C56A0EE57F09661EF0D266C43BF7E4E4B0852A0E238131972BFADG858K" TargetMode="External"/><Relationship Id="rId93" Type="http://schemas.openxmlformats.org/officeDocument/2006/relationships/hyperlink" Target="consultantplus://offline/ref=EEF9A9762AAB67ECFD65D7D21792CCDBEFBAA56DEF803EEA3F7F3B9EDB0C56A0EE57F09661EF0C2E6943BF7E4E4B0852A0E238131972BFADG85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EF9A9762AAB67ECFD65D7D21792CCDBE8BDA764EB8A3EEA3F7F3B9EDB0C56A0EE57F09661EF0C2D6C43BF7E4E4B0852A0E238131972BFADG858K" TargetMode="External"/><Relationship Id="rId17" Type="http://schemas.openxmlformats.org/officeDocument/2006/relationships/hyperlink" Target="consultantplus://offline/ref=EEF9A9762AAB67ECFD65D7D21792CCDBEFB8A56EED843EEA3F7F3B9EDB0C56A0EE57F09661EF0D2E6143BF7E4E4B0852A0E238131972BFADG858K" TargetMode="External"/><Relationship Id="rId25" Type="http://schemas.openxmlformats.org/officeDocument/2006/relationships/hyperlink" Target="consultantplus://offline/ref=EEF9A9762AAB67ECFD65D7D21792CCDBEFB8AD64ED8A3EEA3F7F3B9EDB0C56A0EE57F09661EF0D2E6143BF7E4E4B0852A0E238131972BFADG858K" TargetMode="External"/><Relationship Id="rId33" Type="http://schemas.openxmlformats.org/officeDocument/2006/relationships/hyperlink" Target="consultantplus://offline/ref=EEF9A9762AAB67ECFD65D7D21792CCDBE8B9AD6FEE803EEA3F7F3B9EDB0C56A0EE57F09661EF0D2F6943BF7E4E4B0852A0E238131972BFADG858K" TargetMode="External"/><Relationship Id="rId38" Type="http://schemas.openxmlformats.org/officeDocument/2006/relationships/hyperlink" Target="consultantplus://offline/ref=EEF9A9762AAB67ECFD65D7D21792CCDBEFBDA76AE4803EEA3F7F3B9EDB0C56A0EE57F09661EF0D2D6943BF7E4E4B0852A0E238131972BFADG858K" TargetMode="External"/><Relationship Id="rId46" Type="http://schemas.openxmlformats.org/officeDocument/2006/relationships/hyperlink" Target="consultantplus://offline/ref=EEF9A9762AAB67ECFD65D7D21792CCDBE8BEA764ED863EEA3F7F3B9EDB0C56A0EE57F09661EF0D2F6C43BF7E4E4B0852A0E238131972BFADG858K" TargetMode="External"/><Relationship Id="rId59" Type="http://schemas.openxmlformats.org/officeDocument/2006/relationships/hyperlink" Target="consultantplus://offline/ref=EEF9A9762AAB67ECFD65D7D21792CCDBE8B9A464EE863EEA3F7F3B9EDB0C56A0EE57F09661EF0D2F6E43BF7E4E4B0852A0E238131972BFADG858K" TargetMode="External"/><Relationship Id="rId67" Type="http://schemas.openxmlformats.org/officeDocument/2006/relationships/hyperlink" Target="consultantplus://offline/ref=EEF9A9762AAB67ECFD65D7D21792CCDBE8B9A464EE863EEA3F7F3B9EDB0C56A0EE57F09661EF0D2C6B43BF7E4E4B0852A0E238131972BFADG858K" TargetMode="External"/><Relationship Id="rId20" Type="http://schemas.openxmlformats.org/officeDocument/2006/relationships/hyperlink" Target="consultantplus://offline/ref=EEF9A9762AAB67ECFD65D7D21792CCDBEFB9A26BEC873EEA3F7F3B9EDB0C56A0EE57F09661EF0D2E6143BF7E4E4B0852A0E238131972BFADG858K" TargetMode="External"/><Relationship Id="rId41" Type="http://schemas.openxmlformats.org/officeDocument/2006/relationships/hyperlink" Target="consultantplus://offline/ref=EEF9A9762AAB67ECFD65D7D21792CCDBEFB8AD64ED8A3EEA3F7F3B9EDB0C56A0EE57F09661EF0D2E6143BF7E4E4B0852A0E238131972BFADG858K" TargetMode="External"/><Relationship Id="rId54" Type="http://schemas.openxmlformats.org/officeDocument/2006/relationships/hyperlink" Target="consultantplus://offline/ref=EEF9A9762AAB67ECFD65D7D21792CCDBEFB8A569EC813EEA3F7F3B9EDB0C56A0EE57F09661EF0D2E6143BF7E4E4B0852A0E238131972BFADG858K" TargetMode="External"/><Relationship Id="rId62" Type="http://schemas.openxmlformats.org/officeDocument/2006/relationships/hyperlink" Target="consultantplus://offline/ref=EEF9A9762AAB67ECFD65D7D21792CCDBE8BFAC68E8833EEA3F7F3B9EDB0C56A0EE57F09268E4597F2D1DE62E0E000451BAFE3913G054K" TargetMode="External"/><Relationship Id="rId70" Type="http://schemas.openxmlformats.org/officeDocument/2006/relationships/hyperlink" Target="consultantplus://offline/ref=EEF9A9762AAB67ECFD65D7D21792CCDBE8BEA764ED863EEA3F7F3B9EDB0C56A0EE57F09661EF0D2C6143BF7E4E4B0852A0E238131972BFADG858K" TargetMode="External"/><Relationship Id="rId75" Type="http://schemas.openxmlformats.org/officeDocument/2006/relationships/hyperlink" Target="consultantplus://offline/ref=EEF9A9762AAB67ECFD65D7D21792CCDBE8B9A464EE863EEA3F7F3B9EDB0C56A0EE57F09661EF0D2C6F43BF7E4E4B0852A0E238131972BFADG858K" TargetMode="External"/><Relationship Id="rId83" Type="http://schemas.openxmlformats.org/officeDocument/2006/relationships/hyperlink" Target="consultantplus://offline/ref=EEF9A9762AAB67ECFD65D7D21792CCDBE8BDA56CEF8A3EEA3F7F3B9EDB0C56A0FC57A89A60EB132F6B56E92F08G15DK" TargetMode="External"/><Relationship Id="rId88" Type="http://schemas.openxmlformats.org/officeDocument/2006/relationships/hyperlink" Target="consultantplus://offline/ref=EEF9A9762AAB67ECFD65D7D21792CCDBEFBCA368EC843EEA3F7F3B9EDB0C56A0EE57F09661EF0D2F6943BF7E4E4B0852A0E238131972BFADG858K" TargetMode="External"/><Relationship Id="rId91" Type="http://schemas.openxmlformats.org/officeDocument/2006/relationships/hyperlink" Target="consultantplus://offline/ref=EEF9A9762AAB67ECFD65D7D21792CCDBEFBAA56EED873EEA3F7F3B9EDB0C56A0EE57F09162E8067A380CBE220B1A1B52A6E23B1105G753K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9A9762AAB67ECFD65D7D21792CCDBE8BEA16FED803EEA3F7F3B9EDB0C56A0EE57F09661EE0D286843BF7E4E4B0852A0E238131972BFADG858K" TargetMode="External"/><Relationship Id="rId15" Type="http://schemas.openxmlformats.org/officeDocument/2006/relationships/hyperlink" Target="consultantplus://offline/ref=EEF9A9762AAB67ECFD65D7D21792CCDBEFBCA26CE9863EEA3F7F3B9EDB0C56A0EE57F09661EF0D2F6843BF7E4E4B0852A0E238131972BFADG858K" TargetMode="External"/><Relationship Id="rId23" Type="http://schemas.openxmlformats.org/officeDocument/2006/relationships/hyperlink" Target="consultantplus://offline/ref=EEF9A9762AAB67ECFD65D7D21792CCDBEFBFA768ED823EEA3F7F3B9EDB0C56A0EE57F09661EF0D2F6943BF7E4E4B0852A0E238131972BFADG858K" TargetMode="External"/><Relationship Id="rId28" Type="http://schemas.openxmlformats.org/officeDocument/2006/relationships/hyperlink" Target="consultantplus://offline/ref=EEF9A9762AAB67ECFD65D7D21792CCDBE8B9A464EE863EEA3F7F3B9EDB0C56A0EE57F09661EF0D2F6943BF7E4E4B0852A0E238131972BFADG858K" TargetMode="External"/><Relationship Id="rId36" Type="http://schemas.openxmlformats.org/officeDocument/2006/relationships/hyperlink" Target="consultantplus://offline/ref=EEF9A9762AAB67ECFD65D7D21792CCDBEFBDA76AE4803EEA3F7F3B9EDB0C56A0EE57F09661EF0D266C43BF7E4E4B0852A0E238131972BFADG858K" TargetMode="External"/><Relationship Id="rId49" Type="http://schemas.openxmlformats.org/officeDocument/2006/relationships/hyperlink" Target="consultantplus://offline/ref=EEF9A9762AAB67ECFD65D7D21792CCDBEFB9A26BEC873EEA3F7F3B9EDB0C56A0EE57F09661EF0D2E6143BF7E4E4B0852A0E238131972BFADG858K" TargetMode="External"/><Relationship Id="rId57" Type="http://schemas.openxmlformats.org/officeDocument/2006/relationships/hyperlink" Target="consultantplus://offline/ref=EEF9A9762AAB67ECFD65D7D21792CCDBE8B9A464EE863EEA3F7F3B9EDB0C56A0EE57F09661EF0D2F6F43BF7E4E4B0852A0E238131972BFADG858K" TargetMode="External"/><Relationship Id="rId10" Type="http://schemas.openxmlformats.org/officeDocument/2006/relationships/hyperlink" Target="consultantplus://offline/ref=EEF9A9762AAB67ECFD65D7D21792CCDBE8BFA36CE5843EEA3F7F3B9EDB0C56A0EE57F09661EF0D2D6D43BF7E4E4B0852A0E238131972BFADG858K" TargetMode="External"/><Relationship Id="rId31" Type="http://schemas.openxmlformats.org/officeDocument/2006/relationships/hyperlink" Target="consultantplus://offline/ref=EEF9A9762AAB67ECFD65D7D21792CCDBEFBCA368EC843EEA3F7F3B9EDB0C56A0EE57F09661EF0D2F6943BF7E4E4B0852A0E238131972BFADG858K" TargetMode="External"/><Relationship Id="rId44" Type="http://schemas.openxmlformats.org/officeDocument/2006/relationships/hyperlink" Target="consultantplus://offline/ref=EEF9A9762AAB67ECFD65D7D21792CCDBE8BFA569EC813EEA3F7F3B9EDB0C56A0EE57F09661EC08286943BF7E4E4B0852A0E238131972BFADG858K" TargetMode="External"/><Relationship Id="rId52" Type="http://schemas.openxmlformats.org/officeDocument/2006/relationships/hyperlink" Target="consultantplus://offline/ref=EEF9A9762AAB67ECFD65D7D21792CCDBE8B9AD6FEE803EEA3F7F3B9EDB0C56A0EE57F09661EF0D2F6B43BF7E4E4B0852A0E238131972BFADG858K" TargetMode="External"/><Relationship Id="rId60" Type="http://schemas.openxmlformats.org/officeDocument/2006/relationships/hyperlink" Target="consultantplus://offline/ref=EEF9A9762AAB67ECFD65D7D21792CCDBEFBFA768ED823EEA3F7F3B9EDB0C56A0EE57F09661EF0D2F6943BF7E4E4B0852A0E238131972BFADG858K" TargetMode="External"/><Relationship Id="rId65" Type="http://schemas.openxmlformats.org/officeDocument/2006/relationships/hyperlink" Target="consultantplus://offline/ref=EEF9A9762AAB67ECFD65D7D21792CCDBE8BEA764ED863EEA3F7F3B9EDB0C56A0EE57F09661EF0D2C6B43BF7E4E4B0852A0E238131972BFADG858K" TargetMode="External"/><Relationship Id="rId73" Type="http://schemas.openxmlformats.org/officeDocument/2006/relationships/hyperlink" Target="consultantplus://offline/ref=EEF9A9762AAB67ECFD65D7D21792CCDBE8BEA764ED863EEA3F7F3B9EDB0C56A0EE57F09661EF0D2D6943BF7E4E4B0852A0E238131972BFADG858K" TargetMode="External"/><Relationship Id="rId78" Type="http://schemas.openxmlformats.org/officeDocument/2006/relationships/hyperlink" Target="consultantplus://offline/ref=EEF9A9762AAB67ECFD65D7D21792CCDBE8BFA569EC813EEA3F7F3B9EDB0C56A0EE57F09661EC08286A43BF7E4E4B0852A0E238131972BFADG858K" TargetMode="External"/><Relationship Id="rId81" Type="http://schemas.openxmlformats.org/officeDocument/2006/relationships/hyperlink" Target="consultantplus://offline/ref=EEF9A9762AAB67ECFD65D7D21792CCDBE8B9A665E48A3EEA3F7F3B9EDB0C56A0EE57F09661EF0D2E6043BF7E4E4B0852A0E238131972BFADG858K" TargetMode="External"/><Relationship Id="rId86" Type="http://schemas.openxmlformats.org/officeDocument/2006/relationships/hyperlink" Target="consultantplus://offline/ref=EEF9A9762AAB67ECFD65D7D21792CCDBEFBDA76AE4803EEA3F7F3B9EDB0C56A0EE57F09661EF0D2B6B43BF7E4E4B0852A0E238131972BFADG858K" TargetMode="External"/><Relationship Id="rId94" Type="http://schemas.openxmlformats.org/officeDocument/2006/relationships/hyperlink" Target="consultantplus://offline/ref=EEF9A9762AAB67ECFD65D7D21792CCDBEEB3A26CEF853EEA3F7F3B9EDB0C56A0EE57F09661EF0F2E6C43BF7E4E4B0852A0E238131972BFADG858K" TargetMode="External"/><Relationship Id="rId4" Type="http://schemas.openxmlformats.org/officeDocument/2006/relationships/hyperlink" Target="consultantplus://offline/ref=EEF9A9762AAB67ECFD65D7D21792CCDBE8B9A46DEE833EEA3F7F3B9EDB0C56A0EE57F09661EF0D276A43BF7E4E4B0852A0E238131972BFADG858K" TargetMode="External"/><Relationship Id="rId9" Type="http://schemas.openxmlformats.org/officeDocument/2006/relationships/hyperlink" Target="consultantplus://offline/ref=EEF9A9762AAB67ECFD65D7D21792CCDBE8B9AD6FEF853EEA3F7F3B9EDB0C56A0EE57F09661EF0D2E6143BF7E4E4B0852A0E238131972BFADG858K" TargetMode="External"/><Relationship Id="rId13" Type="http://schemas.openxmlformats.org/officeDocument/2006/relationships/hyperlink" Target="consultantplus://offline/ref=EEF9A9762AAB67ECFD65D7D21792CCDBE8BDA765E58B3EEA3F7F3B9EDB0C56A0EE57F09363E4597F2D1DE62E0E000451BAFE3913G054K" TargetMode="External"/><Relationship Id="rId18" Type="http://schemas.openxmlformats.org/officeDocument/2006/relationships/hyperlink" Target="consultantplus://offline/ref=EEF9A9762AAB67ECFD65D7D21792CCDBE8B9AD6FEF853EEA3F7F3B9EDB0C56A0EE57F09661EF0D2E6043BF7E4E4B0852A0E238131972BFADG858K" TargetMode="External"/><Relationship Id="rId39" Type="http://schemas.openxmlformats.org/officeDocument/2006/relationships/hyperlink" Target="consultantplus://offline/ref=EEF9A9762AAB67ECFD65D7D21792CCDBE8BEA16FED803EEA3F7F3B9EDB0C56A0FC57A89A60EB132F6B56E92F08G15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9842</Words>
  <Characters>56106</Characters>
  <Application>Microsoft Office Word</Application>
  <DocSecurity>0</DocSecurity>
  <Lines>467</Lines>
  <Paragraphs>131</Paragraphs>
  <ScaleCrop>false</ScaleCrop>
  <Company/>
  <LinksUpToDate>false</LinksUpToDate>
  <CharactersWithSpaces>65817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ZhelobetskayaNA</dc:creator>
  <cp:lastModifiedBy>ZhelobetskayaNA</cp:lastModifiedBy>
  <cp:revision>1</cp:revision>
  <dcterms:created xsi:type="dcterms:W3CDTF">2023-12-14T10:57:00Z</dcterms:created>
  <dcterms:modified xsi:type="dcterms:W3CDTF">2023-12-14T11:01:00Z</dcterms:modified>
</cp:coreProperties>
</file>