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EFB"/>
  <w:body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c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t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t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обеспечении доступа к информации о деятельности государственных органов и органов местного самоуправления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i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21 января 2009 года</w:t>
      </w:r>
    </w:p>
    <w:p w:rsidR="00000000" w:rsidRDefault="00DB527D">
      <w:pPr>
        <w:pStyle w:val="i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28 января 2009 года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c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(В редакции федеральных законов от 11.07.2011 № 200-ФЗ, от 07.06.2013 № 112-ФЗ, от 21.12.2013 № 366-ФЗ, от 28.12.2013 № 396-ФЗ, от 04.11.2014 № 331-ФЗ, от 01.12.2014 № 419-ФЗ</w:t>
      </w:r>
      <w:r>
        <w:rPr>
          <w:rStyle w:val="markx"/>
          <w:sz w:val="27"/>
          <w:szCs w:val="27"/>
        </w:rPr>
        <w:t>, от 28.11.2015 № 357-ФЗ, от 09.03.2016 № 66-ФЗ, от 28.12.2017 № 423-ФЗ, от 08.12.2020 № 429-ФЗ, от 30.04.2021 № 117-ФЗ,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положения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Основные понятия, используемые в настоящем Федеральном законе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</w:t>
      </w:r>
      <w:r>
        <w:rPr>
          <w:color w:val="333333"/>
          <w:sz w:val="27"/>
          <w:szCs w:val="27"/>
        </w:rPr>
        <w:t>й настоящего Федерального закона используются следующие основные понятия: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информация о деятельности государственных органов и органов местного самоуправления - информация (в том числе документированная), созданная в пределах своих полномочий государстве</w:t>
      </w:r>
      <w:r>
        <w:rPr>
          <w:color w:val="333333"/>
          <w:sz w:val="27"/>
          <w:szCs w:val="27"/>
        </w:rPr>
        <w:t xml:space="preserve">нными органами, их территориальными органами, органами местного самоуправления или организациями, подведомственными государственным органам, органам местного самоуправления (далее - подведомственные организации), либо </w:t>
      </w:r>
      <w:r>
        <w:rPr>
          <w:color w:val="333333"/>
          <w:sz w:val="27"/>
          <w:szCs w:val="27"/>
        </w:rPr>
        <w:lastRenderedPageBreak/>
        <w:t>поступившая в указанные органы и орган</w:t>
      </w:r>
      <w:r>
        <w:rPr>
          <w:color w:val="333333"/>
          <w:sz w:val="27"/>
          <w:szCs w:val="27"/>
        </w:rPr>
        <w:t>изации. К информации о деятельности государственных органов и органов местного самоуправления относятся также законы и иные нормативные правовые акты, а к информации о деятельности органов местного самоуправления - муниципальные правовые акты, устанавливаю</w:t>
      </w:r>
      <w:r>
        <w:rPr>
          <w:color w:val="333333"/>
          <w:sz w:val="27"/>
          <w:szCs w:val="27"/>
        </w:rPr>
        <w:t>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государственные органы - органы государственной власти Российской Федерации, органы государственной власти субъе</w:t>
      </w:r>
      <w:r>
        <w:rPr>
          <w:color w:val="333333"/>
          <w:sz w:val="27"/>
          <w:szCs w:val="27"/>
        </w:rPr>
        <w:t>ктов Российской Федерации и иные государственные органы, образуемые в соответствии с законодательством Российской Федерации, законодательством субъектов Российской Федерации;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пользователь информацией - гражданин (физическое лицо), организация (юридическ</w:t>
      </w:r>
      <w:r>
        <w:rPr>
          <w:color w:val="333333"/>
          <w:sz w:val="27"/>
          <w:szCs w:val="27"/>
        </w:rPr>
        <w:t>ое лицо), общественное объединение, осуществляющие поиск информации о деятельности государственных органов и органов местного самоуправления. Пользователями информацией являются также государственные органы, органы местного самоуправления, осуществляющие п</w:t>
      </w:r>
      <w:r>
        <w:rPr>
          <w:color w:val="333333"/>
          <w:sz w:val="27"/>
          <w:szCs w:val="27"/>
        </w:rPr>
        <w:t>оиск указанной информации в соответствии с настоящим Федеральным законом;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запрос - обращение пользователя информацией в устной или письменной форме, в том числе в виде электронного документа, в государственный орган или орган местного самоуправления либ</w:t>
      </w:r>
      <w:r>
        <w:rPr>
          <w:color w:val="333333"/>
          <w:sz w:val="27"/>
          <w:szCs w:val="27"/>
        </w:rPr>
        <w:t>о к его должностному лицу о предоставлении информации о деятельности этого органа;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5) официальный сайт - сайт в информационно-телекоммуникационной сети "Интернет" (далее - сеть "Интернет"), содержащий информацию о деятельности государственного органа, орга</w:t>
      </w:r>
      <w:r>
        <w:rPr>
          <w:rStyle w:val="edx"/>
          <w:color w:val="333333"/>
          <w:sz w:val="27"/>
          <w:szCs w:val="27"/>
        </w:rPr>
        <w:t>на местного самоуправления или подведомственной организации, электронный адрес которого в сети "Интернет" включает доменное имя, права на которое принадлежат государственному органу, органу местного самоуправления или подведомственной организации;</w:t>
      </w:r>
      <w:r>
        <w:rPr>
          <w:rStyle w:val="markx"/>
          <w:sz w:val="27"/>
          <w:szCs w:val="27"/>
        </w:rPr>
        <w:t> (В редак</w:t>
      </w:r>
      <w:r>
        <w:rPr>
          <w:rStyle w:val="markx"/>
          <w:sz w:val="27"/>
          <w:szCs w:val="27"/>
        </w:rPr>
        <w:t>ции Федерального закона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6) официальная страница - персональная страница в определенных Правительством Российской Федерации информационных системах и (или) программах для электронных вычислительных машин, соответствующих требованиям,</w:t>
      </w:r>
      <w:r>
        <w:rPr>
          <w:rStyle w:val="edx"/>
          <w:color w:val="333333"/>
          <w:sz w:val="27"/>
          <w:szCs w:val="27"/>
        </w:rPr>
        <w:t xml:space="preserve"> предусмотренным статьей 10</w:t>
      </w:r>
      <w:r>
        <w:rPr>
          <w:rStyle w:val="w91"/>
          <w:color w:val="333333"/>
          <w:sz w:val="27"/>
          <w:szCs w:val="27"/>
        </w:rPr>
        <w:t xml:space="preserve">6 </w:t>
      </w:r>
      <w:r>
        <w:rPr>
          <w:rStyle w:val="edx"/>
          <w:color w:val="333333"/>
          <w:sz w:val="27"/>
          <w:szCs w:val="27"/>
        </w:rPr>
        <w:t xml:space="preserve">Федерального закона </w:t>
      </w:r>
      <w:r>
        <w:rPr>
          <w:rStyle w:val="cmd"/>
          <w:color w:val="333333"/>
          <w:sz w:val="27"/>
          <w:szCs w:val="27"/>
        </w:rPr>
        <w:t>от 27 июля 2006 года № 149-ФЗ</w:t>
      </w:r>
      <w:r>
        <w:rPr>
          <w:rStyle w:val="edx"/>
          <w:color w:val="333333"/>
          <w:sz w:val="27"/>
          <w:szCs w:val="27"/>
        </w:rPr>
        <w:t xml:space="preserve"> "Об информации, информационных технологиях и о </w:t>
      </w:r>
      <w:r>
        <w:rPr>
          <w:rStyle w:val="edx"/>
          <w:color w:val="333333"/>
          <w:sz w:val="27"/>
          <w:szCs w:val="27"/>
        </w:rPr>
        <w:lastRenderedPageBreak/>
        <w:t>защите информации", созданная государственным органом, органом местного самоуправления или подведомственной организацией и содержа</w:t>
      </w:r>
      <w:r>
        <w:rPr>
          <w:rStyle w:val="edx"/>
          <w:color w:val="333333"/>
          <w:sz w:val="27"/>
          <w:szCs w:val="27"/>
        </w:rPr>
        <w:t>щая информацию об их деятельности.</w:t>
      </w:r>
      <w:r>
        <w:rPr>
          <w:rStyle w:val="markx"/>
          <w:sz w:val="27"/>
          <w:szCs w:val="27"/>
        </w:rPr>
        <w:t> (Дополнение пунктом - Федеральный закон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Сфера действия настоящего Федерального закона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Действие настоящего Федерального закона распространяется на отношения, связанные с обеспечением доступа пользователей информацией к информации о деятельности государственных органов и органов местного самоуправления.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федеральными конституционными з</w:t>
      </w:r>
      <w:r>
        <w:rPr>
          <w:color w:val="333333"/>
          <w:sz w:val="27"/>
          <w:szCs w:val="27"/>
        </w:rPr>
        <w:t>аконами,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</w:t>
      </w:r>
      <w:r>
        <w:rPr>
          <w:color w:val="333333"/>
          <w:sz w:val="27"/>
          <w:szCs w:val="27"/>
        </w:rPr>
        <w:t>амоуправления, положения настоящего Федерального закона применяются с учетом особенностей, предусмотренных этими федеральными конституционными законами, федеральными законами и иными нормативными правовыми актами Российской Федерации.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Если законами и ин</w:t>
      </w:r>
      <w:r>
        <w:rPr>
          <w:color w:val="333333"/>
          <w:sz w:val="27"/>
          <w:szCs w:val="27"/>
        </w:rPr>
        <w:t>ыми нормативными правовыми актами субъектов Российской Федерации, принятыми по предметам ведения субъектов Российской Федерации, предусматриваются особенности предоставления отдельных видов информации о деятельности государственных органов субъектов Россий</w:t>
      </w:r>
      <w:r>
        <w:rPr>
          <w:color w:val="333333"/>
          <w:sz w:val="27"/>
          <w:szCs w:val="27"/>
        </w:rPr>
        <w:t>ской Федерации и органов местного самоуправления, положения настоящего Федерального закона применяются с учетом особенностей, предусмотренных этими законами и иными нормативными правовыми актами субъектов Российской Федерации.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Действие настоящего Федера</w:t>
      </w:r>
      <w:r>
        <w:rPr>
          <w:color w:val="333333"/>
          <w:sz w:val="27"/>
          <w:szCs w:val="27"/>
        </w:rPr>
        <w:t>льного закона распространяется на отношения,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информации, в части, не урегулированной законодатель</w:t>
      </w:r>
      <w:r>
        <w:rPr>
          <w:color w:val="333333"/>
          <w:sz w:val="27"/>
          <w:szCs w:val="27"/>
        </w:rPr>
        <w:t>ством Российской Федерации о средствах массовой информации.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Действие настоящего Федерального закона не распространяется на: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1) отношения, связанные с обеспечением доступа к персональным данным, обработка которых осуществляется государственными органами </w:t>
      </w:r>
      <w:r>
        <w:rPr>
          <w:color w:val="333333"/>
          <w:sz w:val="27"/>
          <w:szCs w:val="27"/>
        </w:rPr>
        <w:t>и органами местного самоуправления;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порядок рассмотрения государственными органами и органами местного самоуправления обращений граждан;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порядок предоставления государственным органом, органом местного самоуправления в иные государственные органы, ор</w:t>
      </w:r>
      <w:r>
        <w:rPr>
          <w:color w:val="333333"/>
          <w:sz w:val="27"/>
          <w:szCs w:val="27"/>
        </w:rPr>
        <w:t>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3. Правовое регулирование отношений, связанных с обеспечением доступа к информации о деятельности государственных органов и</w:t>
      </w:r>
      <w:r>
        <w:rPr>
          <w:color w:val="333333"/>
          <w:sz w:val="27"/>
          <w:szCs w:val="27"/>
        </w:rPr>
        <w:t xml:space="preserve"> органов местного самоуправления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Правовое регулирование отношений, связанных с обеспечением доступа к информации о деятельности государственных органов и органов местного самоуправления, осуществляется в соответствии с Конституцией Российской Федераци</w:t>
      </w:r>
      <w:r>
        <w:rPr>
          <w:color w:val="333333"/>
          <w:sz w:val="27"/>
          <w:szCs w:val="27"/>
        </w:rPr>
        <w:t xml:space="preserve">и, федеральными конституционными законами,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от 22 декабря 2008 года № 262-ФЗ</w:t>
      </w:r>
      <w:r>
        <w:rPr>
          <w:color w:val="333333"/>
          <w:sz w:val="27"/>
          <w:szCs w:val="27"/>
        </w:rPr>
        <w:t xml:space="preserve"> "Об обеспечении доступа к информации о деятельности судов в Российской Федерации" (далее - Федеральный закон "Об обеспечении дост</w:t>
      </w:r>
      <w:r>
        <w:rPr>
          <w:color w:val="333333"/>
          <w:sz w:val="27"/>
          <w:szCs w:val="27"/>
        </w:rPr>
        <w:t>упа к информации о деятельности судов в Российской Федерации"), другими федеральными законами, иными нормативными правовыми актами Российской Федерации. Правовое регулирование отношений, связанных с обеспечением доступа к информации о деятельности государс</w:t>
      </w:r>
      <w:r>
        <w:rPr>
          <w:color w:val="333333"/>
          <w:sz w:val="27"/>
          <w:szCs w:val="27"/>
        </w:rPr>
        <w:t>твенных органов субъектов Российской Федерации и органов местного самоуправления, осуществляется также законами, иными нормативными правовыми актами субъектов Российской Федерации, а в отношении органов местного самоуправления - муниципальными правовыми ак</w:t>
      </w:r>
      <w:r>
        <w:rPr>
          <w:color w:val="333333"/>
          <w:sz w:val="27"/>
          <w:szCs w:val="27"/>
        </w:rPr>
        <w:t>тами.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 договора.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3. Решения межгосударственных органов, принятые на основании поло</w:t>
      </w:r>
      <w:r>
        <w:rPr>
          <w:rStyle w:val="ed"/>
          <w:color w:val="333333"/>
          <w:sz w:val="27"/>
          <w:szCs w:val="27"/>
        </w:rPr>
        <w:t xml:space="preserve">жений международных договоров Российской Федерации в их истолковании, противоречащем Конституции Российской Федерации, не </w:t>
      </w:r>
      <w:r>
        <w:rPr>
          <w:rStyle w:val="ed"/>
          <w:color w:val="333333"/>
          <w:sz w:val="27"/>
          <w:szCs w:val="27"/>
        </w:rPr>
        <w:lastRenderedPageBreak/>
        <w:t>подлежат исполнению в Российской Федерации. Такое противоречие может быть установлено в порядке, определенном федеральным конституцион</w:t>
      </w:r>
      <w:r>
        <w:rPr>
          <w:rStyle w:val="ed"/>
          <w:color w:val="333333"/>
          <w:sz w:val="27"/>
          <w:szCs w:val="27"/>
        </w:rPr>
        <w:t>ным законом.</w:t>
      </w:r>
      <w:r>
        <w:rPr>
          <w:rStyle w:val="mark"/>
          <w:sz w:val="27"/>
          <w:szCs w:val="27"/>
        </w:rPr>
        <w:t> (Дополнение частью - Федеральный закон от 08.12.2020 № 429-ФЗ)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Основные принципы обеспечения доступа к информации о деятельности государственных органов и органов местного самоуправления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Основными принципами обеспечения доступа к</w:t>
      </w:r>
      <w:r>
        <w:rPr>
          <w:color w:val="333333"/>
          <w:sz w:val="27"/>
          <w:szCs w:val="27"/>
        </w:rPr>
        <w:t xml:space="preserve"> информации о деятельности государственных органов и органов местного самоуправления являются: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</w:t>
      </w:r>
      <w:r>
        <w:rPr>
          <w:color w:val="333333"/>
          <w:sz w:val="27"/>
          <w:szCs w:val="27"/>
        </w:rPr>
        <w:t>ным законом;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достоверность информации о деятельности государственных органов и органов местного самоуправления и своевременность ее предоставления;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свобода поиска, получения, передачи и распространения информации о деятельности государственных органо</w:t>
      </w:r>
      <w:r>
        <w:rPr>
          <w:color w:val="333333"/>
          <w:sz w:val="27"/>
          <w:szCs w:val="27"/>
        </w:rPr>
        <w:t>в и органов местного самоуправления любым законным способом;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</w:t>
      </w:r>
      <w:r>
        <w:rPr>
          <w:color w:val="333333"/>
          <w:sz w:val="27"/>
          <w:szCs w:val="27"/>
        </w:rPr>
        <w:t>нформации о деятельности государственных органов и органов местного самоуправления.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Информация о деятельности государственных органов и органов местного самоуправления, доступ к которой ограничен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Доступ к информации о деятельности государс</w:t>
      </w:r>
      <w:r>
        <w:rPr>
          <w:color w:val="333333"/>
          <w:sz w:val="27"/>
          <w:szCs w:val="27"/>
        </w:rPr>
        <w:t>твенных органов и органов местного самоуправления ограничивается в случаях, если указанная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Перечень сведений, от</w:t>
      </w:r>
      <w:r>
        <w:rPr>
          <w:color w:val="333333"/>
          <w:sz w:val="27"/>
          <w:szCs w:val="27"/>
        </w:rPr>
        <w:t>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законом.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Способы обеспечения доступа к информации о деятельности государственных органов и органов местного самоуправления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Доступ к информации о деятельности государственных органов и органов местного самоуправления может обеспечиваться следующими спосо</w:t>
      </w:r>
      <w:r>
        <w:rPr>
          <w:color w:val="333333"/>
          <w:sz w:val="27"/>
          <w:szCs w:val="27"/>
        </w:rPr>
        <w:t>бами: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обнародование (опубликование) государственными органами и органами местного самоуправления информации о своей деятельности в средствах массовой информации;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размещение государственными органами, органами местного самоуправления и подведомственны</w:t>
      </w:r>
      <w:r>
        <w:rPr>
          <w:rStyle w:val="edx"/>
          <w:color w:val="333333"/>
          <w:sz w:val="27"/>
          <w:szCs w:val="27"/>
        </w:rPr>
        <w:t>ми организациями в сети "Интернет" информации, предусмотренной статьей 13 настоящего Федерального закона;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размещение государственными органами и органами местного самоуправления информации о своей </w:t>
      </w:r>
      <w:r>
        <w:rPr>
          <w:color w:val="333333"/>
          <w:sz w:val="27"/>
          <w:szCs w:val="27"/>
        </w:rPr>
        <w:t>деятельности в помещениях, занимаемых указанными органами, и в иных отведенных для этих целей местах;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ознакомление пользователей информацией с информацией о деятельности государственных органов и органов местного самоуправления в помещениях, занимаемых </w:t>
      </w:r>
      <w:r>
        <w:rPr>
          <w:color w:val="333333"/>
          <w:sz w:val="27"/>
          <w:szCs w:val="27"/>
        </w:rPr>
        <w:t>указанными органами, а также через библиотечные и архивные фонды;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зас</w:t>
      </w:r>
      <w:r>
        <w:rPr>
          <w:color w:val="333333"/>
          <w:sz w:val="27"/>
          <w:szCs w:val="27"/>
        </w:rPr>
        <w:t>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органов местного самоуправления;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предоставление пользователям инфо</w:t>
      </w:r>
      <w:r>
        <w:rPr>
          <w:color w:val="333333"/>
          <w:sz w:val="27"/>
          <w:szCs w:val="27"/>
        </w:rPr>
        <w:t>рмацией по их запросу информации о деятельности государственных органов и органов местного самоуправления;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7) другими способами, предусмотренными законами и (или) иными нормативными правовыми актами, а в отношении доступа к информации о </w:t>
      </w:r>
      <w:r>
        <w:rPr>
          <w:color w:val="333333"/>
          <w:sz w:val="27"/>
          <w:szCs w:val="27"/>
        </w:rPr>
        <w:lastRenderedPageBreak/>
        <w:t>деятельности органо</w:t>
      </w:r>
      <w:r>
        <w:rPr>
          <w:color w:val="333333"/>
          <w:sz w:val="27"/>
          <w:szCs w:val="27"/>
        </w:rPr>
        <w:t>в местного самоуправления - также муниципальными правовыми актами.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Форма предоставления информации о деятельности государственных органов и органов местного самоуправления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Информация о деятельности государственных органов и органов местног</w:t>
      </w:r>
      <w:r>
        <w:rPr>
          <w:color w:val="333333"/>
          <w:sz w:val="27"/>
          <w:szCs w:val="27"/>
        </w:rPr>
        <w:t>о самоуправления может предоставляться в устной форме и в виде документированной информации, в том числе в виде электронного документа.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Форма предоставления информации о деятельности государственных органов и органов местного самоуправления устанавливае</w:t>
      </w:r>
      <w:r>
        <w:rPr>
          <w:color w:val="333333"/>
          <w:sz w:val="27"/>
          <w:szCs w:val="27"/>
        </w:rPr>
        <w:t xml:space="preserve">тся настоящим Федеральным законом, Федеральным законом </w:t>
      </w:r>
      <w:r>
        <w:rPr>
          <w:rStyle w:val="cmd"/>
          <w:color w:val="333333"/>
          <w:sz w:val="27"/>
          <w:szCs w:val="27"/>
        </w:rPr>
        <w:t>"Об обеспечении доступа к информации о деятельности судов в Российской Федерации"</w:t>
      </w:r>
      <w:r>
        <w:rPr>
          <w:color w:val="333333"/>
          <w:sz w:val="27"/>
          <w:szCs w:val="27"/>
        </w:rPr>
        <w:t>, другими федеральными законами и иными нормативными правовыми актами Российской Федерации. Форма предоставления информа</w:t>
      </w:r>
      <w:r>
        <w:rPr>
          <w:color w:val="333333"/>
          <w:sz w:val="27"/>
          <w:szCs w:val="27"/>
        </w:rPr>
        <w:t>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Федерации, а в отношении информации о деятельности о</w:t>
      </w:r>
      <w:r>
        <w:rPr>
          <w:color w:val="333333"/>
          <w:sz w:val="27"/>
          <w:szCs w:val="27"/>
        </w:rPr>
        <w:t>рганов местного самоуправления - муниципальными правовыми актами. В случае, если форма предоставления информации о деятельности государственных органов и органов местного самоуправления не установлена, она может определяться запросом пользователя информаци</w:t>
      </w:r>
      <w:r>
        <w:rPr>
          <w:color w:val="333333"/>
          <w:sz w:val="27"/>
          <w:szCs w:val="27"/>
        </w:rPr>
        <w:t>ей. При невозможности предоставления указанной информации в запрашиваемой форме информация предоставляется в том виде, в каком она имеется в государственном органе, органе местного самоуправления.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Общедоступная информация о деятельности государственных</w:t>
      </w:r>
      <w:r>
        <w:rPr>
          <w:color w:val="333333"/>
          <w:sz w:val="27"/>
          <w:szCs w:val="27"/>
        </w:rPr>
        <w:t xml:space="preserve">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 xml:space="preserve"> в форме открытых данных. </w:t>
      </w:r>
      <w:r>
        <w:rPr>
          <w:rStyle w:val="mark"/>
          <w:sz w:val="27"/>
          <w:szCs w:val="27"/>
        </w:rPr>
        <w:t>(Дополнение частью - Федеральный зако</w:t>
      </w:r>
      <w:r>
        <w:rPr>
          <w:rStyle w:val="mark"/>
          <w:sz w:val="27"/>
          <w:szCs w:val="27"/>
        </w:rPr>
        <w:t>н от 07.06.2013 № 112-ФЗ)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приема. Указанная инф</w:t>
      </w:r>
      <w:r>
        <w:rPr>
          <w:color w:val="333333"/>
          <w:sz w:val="27"/>
          <w:szCs w:val="27"/>
        </w:rPr>
        <w:t xml:space="preserve">ормация предоставляется также по телефонам справочных служб государственного органа, органа местного </w:t>
      </w:r>
      <w:r>
        <w:rPr>
          <w:color w:val="333333"/>
          <w:sz w:val="27"/>
          <w:szCs w:val="27"/>
        </w:rPr>
        <w:lastRenderedPageBreak/>
        <w:t>самоуправления либо по телефонам должностных лиц, уполномоченных государственным органом, органом местного самоуправления на ее предоставление.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Информац</w:t>
      </w:r>
      <w:r>
        <w:rPr>
          <w:color w:val="333333"/>
          <w:sz w:val="27"/>
          <w:szCs w:val="27"/>
        </w:rPr>
        <w:t>ия о деятельности государственных органов и органов местного самоуправления может быть передана по сетям связи общего пользования. Правительство Российской Федерации определяет случаи, при которых доступ с использованием сети "Интернет" к информации, содер</w:t>
      </w:r>
      <w:r>
        <w:rPr>
          <w:color w:val="333333"/>
          <w:sz w:val="27"/>
          <w:szCs w:val="27"/>
        </w:rPr>
        <w:t>жащейся в государственных и муниципальных информационных системах, предоставляется исключительно пользователям информации, прошедшим авторизацию в единой системе идентификации и аутентификации.</w:t>
      </w:r>
      <w:r>
        <w:rPr>
          <w:rStyle w:val="mark"/>
          <w:sz w:val="27"/>
          <w:szCs w:val="27"/>
        </w:rPr>
        <w:t> (В редакции Федерального закона от 07.06.2013 № 112-ФЗ)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</w:t>
      </w:r>
      <w:r>
        <w:rPr>
          <w:color w:val="333333"/>
          <w:sz w:val="27"/>
          <w:szCs w:val="27"/>
        </w:rPr>
        <w:t>ья 8. Права пользователя информацией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Пользователь информацией имеет право: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получать достоверную информацию о деятельности государственных органов и органов местного самоуправления;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отказаться от получения информации о деятельности государственных о</w:t>
      </w:r>
      <w:r>
        <w:rPr>
          <w:color w:val="333333"/>
          <w:sz w:val="27"/>
          <w:szCs w:val="27"/>
        </w:rPr>
        <w:t>рганов и органов местного самоуправления;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не обосновывать необходимость получения запрашиваемой информации о деятельности государственных органов и органов местного самоуправления, доступ к которой не ограничен;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обжаловать в установленном порядке акт</w:t>
      </w:r>
      <w:r>
        <w:rPr>
          <w:color w:val="333333"/>
          <w:sz w:val="27"/>
          <w:szCs w:val="27"/>
        </w:rPr>
        <w:t>ы и (или) действия (бездействие) государственных органов</w:t>
      </w:r>
      <w:r>
        <w:rPr>
          <w:rStyle w:val="edx"/>
          <w:color w:val="333333"/>
          <w:sz w:val="27"/>
          <w:szCs w:val="27"/>
        </w:rPr>
        <w:t>, органов местного самоуправления и подведомственных организаций, должностных лиц указанных органов и организаций</w:t>
      </w:r>
      <w:r>
        <w:rPr>
          <w:color w:val="333333"/>
          <w:sz w:val="27"/>
          <w:szCs w:val="27"/>
        </w:rPr>
        <w:t>, нарушающие право на доступ к информации о деятельности государственных органов и орга</w:t>
      </w:r>
      <w:r>
        <w:rPr>
          <w:color w:val="333333"/>
          <w:sz w:val="27"/>
          <w:szCs w:val="27"/>
        </w:rPr>
        <w:t>нов местного самоуправления и установленный порядок его реализации;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требовать в установленном законом порядке возмещения вреда, причиненного нарушением его права на доступ к информации о деятельнос</w:t>
      </w:r>
      <w:r>
        <w:rPr>
          <w:color w:val="333333"/>
          <w:sz w:val="27"/>
          <w:szCs w:val="27"/>
        </w:rPr>
        <w:t>ти государственных органов и органов местного самоуправления.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Глава 2. Организация доступа к информации о деятельности государственных органов и органов местного самоуправления. Основные требования при обеспечении доступа к этой информации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Организация доступа к информации о деятельности государственных органов и органов местного самоуправления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Доступ к информации о деятельности государственных органов и органов местного самоуправления обеспечивается в пределах своих полномочий</w:t>
      </w:r>
      <w:r>
        <w:rPr>
          <w:color w:val="333333"/>
          <w:sz w:val="27"/>
          <w:szCs w:val="27"/>
        </w:rPr>
        <w:t xml:space="preserve"> государственными органами, органами местного самоуправления </w:t>
      </w:r>
      <w:r>
        <w:rPr>
          <w:rStyle w:val="edx"/>
          <w:color w:val="333333"/>
          <w:sz w:val="27"/>
          <w:szCs w:val="27"/>
        </w:rPr>
        <w:t>и подведомственными организациями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Государственные органы, органы местного самоуправления в целях организации доступа к информации о сво</w:t>
      </w:r>
      <w:r>
        <w:rPr>
          <w:color w:val="333333"/>
          <w:sz w:val="27"/>
          <w:szCs w:val="27"/>
        </w:rPr>
        <w:t>ей деятельности определяют соответствующие структурные подразделения или уполномоченных должностных лиц. Права и обязанности указанных подразделений и должностных лиц устанавливаются регламентами государственных органов и (или) иными нормативными правовыми</w:t>
      </w:r>
      <w:r>
        <w:rPr>
          <w:color w:val="333333"/>
          <w:sz w:val="27"/>
          <w:szCs w:val="27"/>
        </w:rPr>
        <w:t xml:space="preserve"> актами, регламентами органов местного самоуправления и (или) иными муниципальными правовыми актами, регулирующими деятельность соответствующих государственных органов, органов местного самоуправления.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Организация доступа к информации о деятельности гос</w:t>
      </w:r>
      <w:r>
        <w:rPr>
          <w:color w:val="333333"/>
          <w:sz w:val="27"/>
          <w:szCs w:val="27"/>
        </w:rPr>
        <w:t>ударственных органов и органов местного самоуправления осуществляется с учетом требований настоящего Федерального закона в порядке, установленном государственными органами, органами местного самоуправления в пределах своих полномочий, а в отношении доступа</w:t>
      </w:r>
      <w:r>
        <w:rPr>
          <w:color w:val="333333"/>
          <w:sz w:val="27"/>
          <w:szCs w:val="27"/>
        </w:rPr>
        <w:t xml:space="preserve"> к информации о деятельности судов в Российской Федерации - также с учетом требований Федерального закона </w:t>
      </w:r>
      <w:r>
        <w:rPr>
          <w:rStyle w:val="cmd"/>
          <w:color w:val="333333"/>
          <w:sz w:val="27"/>
          <w:szCs w:val="27"/>
        </w:rPr>
        <w:t>"Об обеспечении доступа к информации о деятельности судов в Российской Федерации"</w:t>
      </w:r>
      <w:r>
        <w:rPr>
          <w:color w:val="333333"/>
          <w:sz w:val="27"/>
          <w:szCs w:val="27"/>
        </w:rPr>
        <w:t>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Организация доступа к информации о деятельности госуда</w:t>
      </w:r>
      <w:r>
        <w:rPr>
          <w:color w:val="333333"/>
          <w:sz w:val="27"/>
          <w:szCs w:val="27"/>
        </w:rPr>
        <w:t>рственных органов и органов местного самоуправления, размещаемой в сети "Интернет"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11.07.2011 № 200-ФЗ)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1. Государственные органы, органы местного самоуправления для размещения информации о своей деятельнос</w:t>
      </w:r>
      <w:r>
        <w:rPr>
          <w:rStyle w:val="edx"/>
          <w:color w:val="333333"/>
          <w:sz w:val="27"/>
          <w:szCs w:val="27"/>
        </w:rPr>
        <w:t>ти используют сеть "Интернет", в которой создают официальные сайты с указанием адресов электронной почты, которые созданы в соответствии с требованиями, определяемыми Правительством Российской Федерации, и по которым пользователем информацией может быть на</w:t>
      </w:r>
      <w:r>
        <w:rPr>
          <w:rStyle w:val="edx"/>
          <w:color w:val="333333"/>
          <w:sz w:val="27"/>
          <w:szCs w:val="27"/>
        </w:rPr>
        <w:t>правлен запрос и получена запрашиваемая информация. Подведомственные организации по решению государственных органов, органов местного самоуправления, в ведении которых находятся такие организации, создают официальные сайты, за исключением случаев, предусмо</w:t>
      </w:r>
      <w:r>
        <w:rPr>
          <w:rStyle w:val="edx"/>
          <w:color w:val="333333"/>
          <w:sz w:val="27"/>
          <w:szCs w:val="27"/>
        </w:rPr>
        <w:t xml:space="preserve">тренных другими федеральными законами. В случае, если орган местного самоуправления и подведомственная ему организация не имеют возможности создать официальные сайты, информация об их деятельности может размещаться на официальном сайте субъекта Российской </w:t>
      </w:r>
      <w:r>
        <w:rPr>
          <w:rStyle w:val="edx"/>
          <w:color w:val="333333"/>
          <w:sz w:val="27"/>
          <w:szCs w:val="27"/>
        </w:rPr>
        <w:t>Федерации,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организация. Информация о деятельности органов местного самоуправления поселений, входящих в муниципал</w:t>
      </w:r>
      <w:r>
        <w:rPr>
          <w:rStyle w:val="edx"/>
          <w:color w:val="333333"/>
          <w:sz w:val="27"/>
          <w:szCs w:val="27"/>
        </w:rPr>
        <w:t>ьный район, и подведомственных органам местного самоуправления поселений организаций может размещаться на официальном сайте этого муниципального района. Информация о деятельности органов местного самоуправления внутригородских районов и подведомственных им</w:t>
      </w:r>
      <w:r>
        <w:rPr>
          <w:rStyle w:val="edx"/>
          <w:color w:val="333333"/>
          <w:sz w:val="27"/>
          <w:szCs w:val="27"/>
        </w:rPr>
        <w:t xml:space="preserve"> организаций может размещаться на официальном сайте городского округа с внутригородским делением. В соответствии с федеральными законами может быть предусмотрено создание единого портала, на котором размещаются несколько официальных сайтов государственных </w:t>
      </w:r>
      <w:r>
        <w:rPr>
          <w:rStyle w:val="edx"/>
          <w:color w:val="333333"/>
          <w:sz w:val="27"/>
          <w:szCs w:val="27"/>
        </w:rPr>
        <w:t>органов, органов местного самоуправления и (или) подведомственных организаций.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Государственные органы и подведомственные им организации, за исключением федеральных органов исполнительной власти, р</w:t>
      </w:r>
      <w:r>
        <w:rPr>
          <w:rStyle w:val="edx"/>
          <w:color w:val="333333"/>
          <w:sz w:val="27"/>
          <w:szCs w:val="27"/>
        </w:rPr>
        <w:t xml:space="preserve">уководство деятельностью которых осуществляет Президент Российской Федерации, и подведомственных им организаций, органы местного самоуправления и подведомственные им организации создают официальные страницы для размещения информации о своей деятельности в </w:t>
      </w:r>
      <w:r>
        <w:rPr>
          <w:rStyle w:val="edx"/>
          <w:color w:val="333333"/>
          <w:sz w:val="27"/>
          <w:szCs w:val="27"/>
        </w:rPr>
        <w:t>сети "Интернет".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самоуправления, в ведении которых такие организации находятся, могут не создавать официальные страницы</w:t>
      </w:r>
      <w:r>
        <w:rPr>
          <w:rStyle w:val="edx"/>
          <w:color w:val="333333"/>
          <w:sz w:val="27"/>
          <w:szCs w:val="27"/>
        </w:rPr>
        <w:t xml:space="preserve"> для размещения информации о своей </w:t>
      </w:r>
      <w:r>
        <w:rPr>
          <w:rStyle w:val="edx"/>
          <w:color w:val="333333"/>
          <w:sz w:val="27"/>
          <w:szCs w:val="27"/>
        </w:rPr>
        <w:lastRenderedPageBreak/>
        <w:t>деятельности в сети "Интернет". Федеральные органы исполнительной власти, руководство деятельностью которых осуществляет Президент Российской Федерации, и по решению указанных органов подведомственные им организации вправ</w:t>
      </w:r>
      <w:r>
        <w:rPr>
          <w:rStyle w:val="edx"/>
          <w:color w:val="333333"/>
          <w:sz w:val="27"/>
          <w:szCs w:val="27"/>
        </w:rPr>
        <w:t xml:space="preserve">е создавать официальные страницы для размещения информации о своей деятельности в сети "Интернет". Информация об официальных страницах с указателями данных страниц в сети "Интернет" размещается на официальном сайте соответствующих государственного органа, </w:t>
      </w:r>
      <w:r>
        <w:rPr>
          <w:rStyle w:val="edx"/>
          <w:color w:val="333333"/>
          <w:sz w:val="27"/>
          <w:szCs w:val="27"/>
        </w:rPr>
        <w:t>органа местного самоуправления или подведомственной организации.</w:t>
      </w:r>
      <w:r>
        <w:rPr>
          <w:rStyle w:val="markx"/>
          <w:sz w:val="27"/>
          <w:szCs w:val="27"/>
        </w:rPr>
        <w:t> (Дополнение частью - Федеральный закон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 xml:space="preserve">. Государственные органы, органы местного самоуправления и подведомственные организации осуществляют размещение информации на </w:t>
      </w:r>
      <w:r>
        <w:rPr>
          <w:rStyle w:val="edx"/>
          <w:color w:val="333333"/>
          <w:sz w:val="27"/>
          <w:szCs w:val="27"/>
        </w:rPr>
        <w:t>своих официальных страницах, получают доступ к информации, размещаемой на официальных страницах, и осуществляют взаимодействие с пользователями информацией на официальных страницах с использованием инфраструктуры, обеспечивающей информационно-технологическ</w:t>
      </w:r>
      <w:r>
        <w:rPr>
          <w:rStyle w:val="edx"/>
          <w:color w:val="333333"/>
          <w:sz w:val="27"/>
          <w:szCs w:val="27"/>
        </w:rPr>
        <w:t xml:space="preserve">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</w:t>
      </w:r>
      <w:r>
        <w:rPr>
          <w:rStyle w:val="cmd"/>
          <w:color w:val="333333"/>
          <w:sz w:val="27"/>
          <w:szCs w:val="27"/>
        </w:rPr>
        <w:t>от 27 июля 2010 года № 210-ФЗ</w:t>
      </w:r>
      <w:r>
        <w:rPr>
          <w:rStyle w:val="edx"/>
          <w:color w:val="333333"/>
          <w:sz w:val="27"/>
          <w:szCs w:val="27"/>
        </w:rPr>
        <w:t xml:space="preserve"> "Об о</w:t>
      </w:r>
      <w:r>
        <w:rPr>
          <w:rStyle w:val="edx"/>
          <w:color w:val="333333"/>
          <w:sz w:val="27"/>
          <w:szCs w:val="27"/>
        </w:rPr>
        <w:t>рганизации предоставления государственных и муниципальных услуг", в порядке, установленном Правительством Российской Федерации.</w:t>
      </w:r>
      <w:r>
        <w:rPr>
          <w:rStyle w:val="markx"/>
          <w:sz w:val="27"/>
          <w:szCs w:val="27"/>
        </w:rPr>
        <w:t> (Дополнение частью - Федеральный закон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3</w:t>
      </w:r>
      <w:r>
        <w:rPr>
          <w:rStyle w:val="edx"/>
          <w:color w:val="333333"/>
          <w:sz w:val="27"/>
          <w:szCs w:val="27"/>
        </w:rPr>
        <w:t>. Официальные сайты и официальные страницы взаимодействуют с фе</w:t>
      </w:r>
      <w:r>
        <w:rPr>
          <w:rStyle w:val="edx"/>
          <w:color w:val="333333"/>
          <w:sz w:val="27"/>
          <w:szCs w:val="27"/>
        </w:rPr>
        <w:t>деральной государственной информационной системой "Единый портал государственных и муниципальных услуг (функций)" (далее - Единый портал) в порядке и в соответствии с требованиями, которые утверждаются Правительством Российской Федерации.</w:t>
      </w:r>
      <w:r>
        <w:rPr>
          <w:rStyle w:val="markx"/>
          <w:sz w:val="27"/>
          <w:szCs w:val="27"/>
        </w:rPr>
        <w:t> (Дополнение часть</w:t>
      </w:r>
      <w:r>
        <w:rPr>
          <w:rStyle w:val="markx"/>
          <w:sz w:val="27"/>
          <w:szCs w:val="27"/>
        </w:rPr>
        <w:t>ю - Федеральный закон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целях обеспечения права неограниченного круга лиц на доступ к информации, указанной в </w:t>
      </w:r>
      <w:r>
        <w:rPr>
          <w:rStyle w:val="edx"/>
          <w:color w:val="333333"/>
          <w:sz w:val="27"/>
          <w:szCs w:val="27"/>
        </w:rPr>
        <w:t>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в местах, доступных для пользователей информацией (в помещениях государственных органов</w:t>
      </w:r>
      <w:r>
        <w:rPr>
          <w:color w:val="333333"/>
          <w:sz w:val="27"/>
          <w:szCs w:val="27"/>
        </w:rPr>
        <w:t>, органов местного самоуправления, государственных и муниципальных библиотек, других доступных для посещения местах), создаются пункты подключения к сети "Интернет".</w:t>
      </w:r>
      <w:r>
        <w:rPr>
          <w:rStyle w:val="markx"/>
          <w:sz w:val="27"/>
          <w:szCs w:val="27"/>
        </w:rPr>
        <w:t> (В редакции федеральных законов от 11.07.2011 № 200-ФЗ,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В целях</w:t>
      </w:r>
      <w:r>
        <w:rPr>
          <w:color w:val="333333"/>
          <w:sz w:val="27"/>
          <w:szCs w:val="27"/>
        </w:rPr>
        <w:t xml:space="preserve"> обеспечения права пользователей информацией на доступ к информации, указанной в </w:t>
      </w:r>
      <w:r>
        <w:rPr>
          <w:rStyle w:val="edx"/>
          <w:color w:val="333333"/>
          <w:sz w:val="27"/>
          <w:szCs w:val="27"/>
        </w:rPr>
        <w:t>частях 1 и 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статьи, государственные органы, органы местного самоуправления </w:t>
      </w:r>
      <w:r>
        <w:rPr>
          <w:rStyle w:val="edx"/>
          <w:color w:val="333333"/>
          <w:sz w:val="27"/>
          <w:szCs w:val="27"/>
        </w:rPr>
        <w:t>и подведомственные организации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принимают меры по защите этой информации в соответствии с законодательством Российской Федерации.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Требования к технологическим, программным и лингвистическим средствам обеспечения пользования офици</w:t>
      </w:r>
      <w:r>
        <w:rPr>
          <w:color w:val="333333"/>
          <w:sz w:val="27"/>
          <w:szCs w:val="27"/>
        </w:rPr>
        <w:t xml:space="preserve">альными сайтами федеральных органов исполнительной власти </w:t>
      </w:r>
      <w:r>
        <w:rPr>
          <w:rStyle w:val="edx"/>
          <w:color w:val="333333"/>
          <w:sz w:val="27"/>
          <w:szCs w:val="27"/>
        </w:rPr>
        <w:t>и подведомственных им организаций</w:t>
      </w:r>
      <w:r>
        <w:rPr>
          <w:color w:val="333333"/>
          <w:sz w:val="27"/>
          <w:szCs w:val="27"/>
        </w:rPr>
        <w:t xml:space="preserve"> устанавливаются уполномоченным Правительством Российской Федерации федеральным органом исполнительной власти. Требования к технологическим, программным и лингвистич</w:t>
      </w:r>
      <w:r>
        <w:rPr>
          <w:color w:val="333333"/>
          <w:sz w:val="27"/>
          <w:szCs w:val="27"/>
        </w:rPr>
        <w:t xml:space="preserve">еским средствам обеспечения пользования официальными сайтами иных государственных органов </w:t>
      </w:r>
      <w:r>
        <w:rPr>
          <w:rStyle w:val="edx"/>
          <w:color w:val="333333"/>
          <w:sz w:val="27"/>
          <w:szCs w:val="27"/>
        </w:rPr>
        <w:t>и подведомственных им организаций</w:t>
      </w:r>
      <w:r>
        <w:rPr>
          <w:color w:val="333333"/>
          <w:sz w:val="27"/>
          <w:szCs w:val="27"/>
        </w:rPr>
        <w:t xml:space="preserve">, а также органов местного самоуправления </w:t>
      </w:r>
      <w:r>
        <w:rPr>
          <w:rStyle w:val="edx"/>
          <w:color w:val="333333"/>
          <w:sz w:val="27"/>
          <w:szCs w:val="27"/>
        </w:rPr>
        <w:t>и подведомственных им организаций</w:t>
      </w:r>
      <w:r>
        <w:rPr>
          <w:color w:val="333333"/>
          <w:sz w:val="27"/>
          <w:szCs w:val="27"/>
        </w:rPr>
        <w:t xml:space="preserve"> устанавливаются в пределах своих полномочий указанными ор</w:t>
      </w:r>
      <w:r>
        <w:rPr>
          <w:color w:val="333333"/>
          <w:sz w:val="27"/>
          <w:szCs w:val="27"/>
        </w:rPr>
        <w:t>ганами.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Требования к технологическим, программным и лингвистическим средствам, необходимым для размещения информации государственными органами и органами местного самоуправления в сети "Интернет" в</w:t>
      </w:r>
      <w:r>
        <w:rPr>
          <w:color w:val="333333"/>
          <w:sz w:val="27"/>
          <w:szCs w:val="27"/>
        </w:rPr>
        <w:t xml:space="preserve"> форме открытых данных, а также для обеспечения ее использования, устанавливаются уполномоченным Правительством Российской Федерации федеральным органом исполнительной власти. </w:t>
      </w:r>
      <w:r>
        <w:rPr>
          <w:rStyle w:val="mark"/>
          <w:sz w:val="27"/>
          <w:szCs w:val="27"/>
        </w:rPr>
        <w:t>(Дополнение частью - Федеральный закон от 07.06.2013 № 112-ФЗ)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Порядок обеспе</w:t>
      </w:r>
      <w:r>
        <w:rPr>
          <w:color w:val="333333"/>
          <w:sz w:val="27"/>
          <w:szCs w:val="27"/>
        </w:rPr>
        <w:t xml:space="preserve">чения условий доступности для инвалидов по зрению официальных сайтов </w:t>
      </w:r>
      <w:r>
        <w:rPr>
          <w:rStyle w:val="edx"/>
          <w:color w:val="333333"/>
          <w:sz w:val="27"/>
          <w:szCs w:val="27"/>
        </w:rPr>
        <w:t>государственных органов, органов местного самоуправления и подведомственных организаций</w:t>
      </w:r>
      <w:r>
        <w:rPr>
          <w:color w:val="333333"/>
          <w:sz w:val="27"/>
          <w:szCs w:val="27"/>
        </w:rPr>
        <w:t xml:space="preserve"> устанавливается уполномоченным Правительством Российской Федерации федеральным органом исполнительн</w:t>
      </w:r>
      <w:r>
        <w:rPr>
          <w:color w:val="333333"/>
          <w:sz w:val="27"/>
          <w:szCs w:val="27"/>
        </w:rPr>
        <w:t>ой власти. </w:t>
      </w:r>
      <w:r>
        <w:rPr>
          <w:rStyle w:val="mark"/>
          <w:sz w:val="27"/>
          <w:szCs w:val="27"/>
        </w:rPr>
        <w:t>(Дополнение частью - Федеральный закон от 01.12.2014 № 419-ФЗ)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Основные требования при обеспечении доступа к информации о деятельности государственных органов и органов местног</w:t>
      </w:r>
      <w:r>
        <w:rPr>
          <w:color w:val="333333"/>
          <w:sz w:val="27"/>
          <w:szCs w:val="27"/>
        </w:rPr>
        <w:t>о самоуправления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Основными требованиями при обеспечении доступа к информации о деятельности государственных органов и органов местного самоуправления являются: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достоверность предоставляемой информации о деятельности государственных органов и органов м</w:t>
      </w:r>
      <w:r>
        <w:rPr>
          <w:color w:val="333333"/>
          <w:sz w:val="27"/>
          <w:szCs w:val="27"/>
        </w:rPr>
        <w:t>естного самоуправления;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соблюдение сроков и порядка предоставления информации о деятельности государственных органов и органов местного самоуправления;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изъятие из предоставляемой информации о деятельности государственных органов и органов местного са</w:t>
      </w:r>
      <w:r>
        <w:rPr>
          <w:color w:val="333333"/>
          <w:sz w:val="27"/>
          <w:szCs w:val="27"/>
        </w:rPr>
        <w:t>моуправления сведений, относящихся к информации ограниченного доступа;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создание государственными органами, органами местного самоуправления </w:t>
      </w:r>
      <w:r>
        <w:rPr>
          <w:rStyle w:val="edx"/>
          <w:color w:val="333333"/>
          <w:sz w:val="27"/>
          <w:szCs w:val="27"/>
        </w:rPr>
        <w:t>и подведомственными организациями</w:t>
      </w:r>
      <w:r>
        <w:rPr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в пределах своих полномочий организационно-технических и других условий, необходимых для реализации права на доступ к информации о деятельности государственных органов и органов местного самоуправления, а также создание государственных и муниципальных инфо</w:t>
      </w:r>
      <w:r>
        <w:rPr>
          <w:color w:val="333333"/>
          <w:sz w:val="27"/>
          <w:szCs w:val="27"/>
        </w:rPr>
        <w:t>рмационных систем для обслуживания пользователей информацией;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учет расходов, связанных с обеспечением доступа к информации о деятельности государственных органов и органов местного самоуправления п</w:t>
      </w:r>
      <w:r>
        <w:rPr>
          <w:color w:val="333333"/>
          <w:sz w:val="27"/>
          <w:szCs w:val="27"/>
        </w:rPr>
        <w:t>ри планировании бюджетного финансирования указанных органов.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Предоставление информации о деятельности государственных органов и органов местного самоуправления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12. Обнародование (опубликование) информации о деятельности государственных </w:t>
      </w:r>
      <w:r>
        <w:rPr>
          <w:color w:val="333333"/>
          <w:sz w:val="27"/>
          <w:szCs w:val="27"/>
        </w:rPr>
        <w:t>органов и органов местного самоуправления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Обнародование (опубликование)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</w:t>
      </w:r>
      <w:r>
        <w:rPr>
          <w:color w:val="333333"/>
          <w:sz w:val="27"/>
          <w:szCs w:val="27"/>
        </w:rPr>
        <w:t>дерации о средствах массовой информации, за исключением случаев, предусмотренных частями 2 и 3 настоящей статьи.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Если для отдельных видов информации о деятельности государственных органов и органов местного самоуправления </w:t>
      </w:r>
      <w:r>
        <w:rPr>
          <w:color w:val="333333"/>
          <w:sz w:val="27"/>
          <w:szCs w:val="27"/>
        </w:rPr>
        <w:lastRenderedPageBreak/>
        <w:t>законодательством Российской Фе</w:t>
      </w:r>
      <w:r>
        <w:rPr>
          <w:color w:val="333333"/>
          <w:sz w:val="27"/>
          <w:szCs w:val="27"/>
        </w:rPr>
        <w:t>дерации, а в отношении отдельных видов информации о деятельности государственных органов субъектов Российской Федерации и органов местного самоуправления - также законодательством субъектов Российской Федерации, муниципальными правовыми актами предусматрив</w:t>
      </w:r>
      <w:r>
        <w:rPr>
          <w:color w:val="333333"/>
          <w:sz w:val="27"/>
          <w:szCs w:val="27"/>
        </w:rPr>
        <w:t>аются требования к опубликованию такой информации, то ее опубликование осуществляется с учетом этих требований.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Официальное опубликование законов и иных нормативных правовых актов, муниципальных правовых актов осуществляется в соответствии с установленн</w:t>
      </w:r>
      <w:r>
        <w:rPr>
          <w:color w:val="333333"/>
          <w:sz w:val="27"/>
          <w:szCs w:val="27"/>
        </w:rPr>
        <w:t>ым законодательством Российской Федерации, законодательством субъектов Российской Федерации, муниципальными правовыми актами порядком их официального опубликования.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Информация о деятельности государственных органов и органов местного самоуправ</w:t>
      </w:r>
      <w:r>
        <w:rPr>
          <w:color w:val="333333"/>
          <w:sz w:val="27"/>
          <w:szCs w:val="27"/>
        </w:rPr>
        <w:t>ления, размещаемая в сети "Интернет"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mark"/>
          <w:sz w:val="27"/>
          <w:szCs w:val="27"/>
        </w:rPr>
        <w:t>(Наименование в редакции Федерального закона от 11.07.2011 № 200-ФЗ)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Информация о деятельности государственных органов и органов местного самоуправления, размещаемая указанными органами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, в зав</w:t>
      </w:r>
      <w:r>
        <w:rPr>
          <w:color w:val="333333"/>
          <w:sz w:val="27"/>
          <w:szCs w:val="27"/>
        </w:rPr>
        <w:t>исимости от сферы деятельности государственного органа, органа местного самоуправления содержит:</w:t>
      </w:r>
      <w:r>
        <w:rPr>
          <w:rStyle w:val="markx"/>
          <w:sz w:val="27"/>
          <w:szCs w:val="27"/>
        </w:rPr>
        <w:t> (В редакции федеральных законов от 11.07.2011 № 200-ФЗ,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общую информацию о государственном органе, об органе местного самоуправления</w:t>
      </w:r>
      <w:r>
        <w:rPr>
          <w:color w:val="333333"/>
          <w:sz w:val="27"/>
          <w:szCs w:val="27"/>
        </w:rPr>
        <w:t>, в том числе: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</w:t>
      </w:r>
      <w:r>
        <w:rPr>
          <w:color w:val="333333"/>
          <w:sz w:val="27"/>
          <w:szCs w:val="27"/>
        </w:rPr>
        <w:t>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определяющих эти полномочия, задачи и функции;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в) перечень </w:t>
      </w:r>
      <w:r>
        <w:rPr>
          <w:color w:val="333333"/>
          <w:sz w:val="27"/>
          <w:szCs w:val="27"/>
        </w:rPr>
        <w:t xml:space="preserve">территориальных органов и представительств государственного органа за рубежом (при наличии), сведения об их задачах и </w:t>
      </w:r>
      <w:r>
        <w:rPr>
          <w:color w:val="333333"/>
          <w:sz w:val="27"/>
          <w:szCs w:val="27"/>
        </w:rPr>
        <w:lastRenderedPageBreak/>
        <w:t>функциях, а также почтовые адреса, адреса электронной почты (при наличии), номера телефонов справочных служб указанных органов и представи</w:t>
      </w:r>
      <w:r>
        <w:rPr>
          <w:color w:val="333333"/>
          <w:sz w:val="27"/>
          <w:szCs w:val="27"/>
        </w:rPr>
        <w:t>тельств;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</w:r>
      <w:r>
        <w:rPr>
          <w:rStyle w:val="edx"/>
          <w:color w:val="333333"/>
          <w:sz w:val="27"/>
          <w:szCs w:val="27"/>
        </w:rPr>
        <w:t>, информацию об официальных с</w:t>
      </w:r>
      <w:r>
        <w:rPr>
          <w:rStyle w:val="edx"/>
          <w:color w:val="333333"/>
          <w:sz w:val="27"/>
          <w:szCs w:val="27"/>
        </w:rPr>
        <w:t>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"Интернет"</w:t>
      </w:r>
      <w:r>
        <w:rPr>
          <w:color w:val="333333"/>
          <w:sz w:val="27"/>
          <w:szCs w:val="27"/>
        </w:rPr>
        <w:t>;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сведения о руководителях государс</w:t>
      </w:r>
      <w:r>
        <w:rPr>
          <w:color w:val="333333"/>
          <w:sz w:val="27"/>
          <w:szCs w:val="27"/>
        </w:rPr>
        <w:t>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</w:t>
      </w:r>
      <w:r>
        <w:rPr>
          <w:color w:val="333333"/>
          <w:sz w:val="27"/>
          <w:szCs w:val="27"/>
        </w:rPr>
        <w:t>чества, а также при согласии указанных лиц иные сведения о них);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ж) сведения </w:t>
      </w:r>
      <w:r>
        <w:rPr>
          <w:color w:val="333333"/>
          <w:sz w:val="27"/>
          <w:szCs w:val="27"/>
        </w:rPr>
        <w:t>о средствах массовой информации, учрежденных государственным органом, органом местного самоуправления (при наличии);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з) информацию об официальных страницах государственного органа с указателями данных страниц в сети "Интернет", об официальных страницах орг</w:t>
      </w:r>
      <w:r>
        <w:rPr>
          <w:rStyle w:val="edx"/>
          <w:color w:val="333333"/>
          <w:sz w:val="27"/>
          <w:szCs w:val="27"/>
        </w:rPr>
        <w:t>ана местного самоуправления (при наличии) с указателями данных страниц в сети "Интернет";</w:t>
      </w:r>
      <w:r>
        <w:rPr>
          <w:rStyle w:val="markx"/>
          <w:sz w:val="27"/>
          <w:szCs w:val="27"/>
        </w:rPr>
        <w:t> (Дополнение подпунктом - Федеральный закон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и) информацию о проводимых государственным органом, органом местного самоуправления или подведомств</w:t>
      </w:r>
      <w:r>
        <w:rPr>
          <w:rStyle w:val="edx"/>
          <w:color w:val="333333"/>
          <w:sz w:val="27"/>
          <w:szCs w:val="27"/>
        </w:rPr>
        <w:t>енными организациями опросах и иных мероприятиях, связанных с выявлением мнения граждан (физических лиц), материалы по вопросам, которые выносятся государственным органом, органом местного самоуправления на публичное слушание и (или) общественное обсуждени</w:t>
      </w:r>
      <w:r>
        <w:rPr>
          <w:rStyle w:val="edx"/>
          <w:color w:val="333333"/>
          <w:sz w:val="27"/>
          <w:szCs w:val="27"/>
        </w:rPr>
        <w:t>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  <w:r>
        <w:rPr>
          <w:rStyle w:val="markx"/>
          <w:sz w:val="27"/>
          <w:szCs w:val="27"/>
        </w:rPr>
        <w:t> (Дополнение подпунктом - Федеральный закон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к) информаци</w:t>
      </w:r>
      <w:r>
        <w:rPr>
          <w:rStyle w:val="edx"/>
          <w:color w:val="333333"/>
          <w:sz w:val="27"/>
          <w:szCs w:val="27"/>
        </w:rPr>
        <w:t xml:space="preserve">ю о проводимых государственным органом, органом местного самоуправления публичных слушаниях и общественных обсуждениях </w:t>
      </w:r>
      <w:r>
        <w:rPr>
          <w:rStyle w:val="edx"/>
          <w:color w:val="333333"/>
          <w:sz w:val="27"/>
          <w:szCs w:val="27"/>
        </w:rPr>
        <w:lastRenderedPageBreak/>
        <w:t>с использованием Единого портала;</w:t>
      </w:r>
      <w:r>
        <w:rPr>
          <w:rStyle w:val="markx"/>
          <w:sz w:val="27"/>
          <w:szCs w:val="27"/>
        </w:rPr>
        <w:t> (Дополнение подпунктом - Федеральный закон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информацию о нормотворческой деят</w:t>
      </w:r>
      <w:r>
        <w:rPr>
          <w:color w:val="333333"/>
          <w:sz w:val="27"/>
          <w:szCs w:val="27"/>
        </w:rPr>
        <w:t>ельности государственного органа, органа местного самоуправления, в том числе: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нормативные правовые акты, изданные государственным органом, муниципальные правовые акты, изданные органом местного самоуправления, включая сведения о внесении в них изменени</w:t>
      </w:r>
      <w:r>
        <w:rPr>
          <w:color w:val="333333"/>
          <w:sz w:val="27"/>
          <w:szCs w:val="27"/>
        </w:rPr>
        <w:t>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</w:t>
      </w:r>
      <w:r>
        <w:rPr>
          <w:color w:val="333333"/>
          <w:sz w:val="27"/>
          <w:szCs w:val="27"/>
        </w:rPr>
        <w:t>тексты проектов законодательных и иных нормативных правовых актов, внесенных в Государственную Думу Федерального Собрания Российской Федерации, законодательные (представительные) органы государственной власти субъектов Российской Федерации, тексты проектов</w:t>
      </w:r>
      <w:r>
        <w:rPr>
          <w:color w:val="333333"/>
          <w:sz w:val="27"/>
          <w:szCs w:val="27"/>
        </w:rPr>
        <w:t xml:space="preserve"> муниципальных правовых актов, внесенных в представительные органы муниципальных образований;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</w:t>
      </w:r>
      <w:r>
        <w:rPr>
          <w:color w:val="333333"/>
          <w:sz w:val="27"/>
          <w:szCs w:val="27"/>
        </w:rPr>
        <w:t>рактной системе в сфере закупок товаров, работ, услуг для обеспечения государственных и муниципальных нужд;</w:t>
      </w:r>
      <w:r>
        <w:rPr>
          <w:rStyle w:val="mark"/>
          <w:sz w:val="27"/>
          <w:szCs w:val="27"/>
        </w:rPr>
        <w:t> (В редакции Федерального закона от 28.12.2013 № 396-ФЗ)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административные регламенты, стандарты государственных и муниципальных услуг;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установл</w:t>
      </w:r>
      <w:r>
        <w:rPr>
          <w:color w:val="333333"/>
          <w:sz w:val="27"/>
          <w:szCs w:val="27"/>
        </w:rPr>
        <w:t>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</w:t>
      </w:r>
      <w:r>
        <w:rPr>
          <w:color w:val="333333"/>
          <w:sz w:val="27"/>
          <w:szCs w:val="27"/>
        </w:rPr>
        <w:t xml:space="preserve"> актами;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информацию об участии государственного органа, органа местного самоуправления в цел</w:t>
      </w:r>
      <w:r>
        <w:rPr>
          <w:color w:val="333333"/>
          <w:sz w:val="27"/>
          <w:szCs w:val="27"/>
        </w:rPr>
        <w:t xml:space="preserve">евых и иных программах, международном сотрудничестве, включая официальные тексты соответствующих </w:t>
      </w:r>
      <w:r>
        <w:rPr>
          <w:color w:val="333333"/>
          <w:sz w:val="27"/>
          <w:szCs w:val="27"/>
        </w:rPr>
        <w:lastRenderedPageBreak/>
        <w:t>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</w:t>
      </w:r>
      <w:r>
        <w:rPr>
          <w:color w:val="333333"/>
          <w:sz w:val="27"/>
          <w:szCs w:val="27"/>
        </w:rPr>
        <w:t xml:space="preserve"> об официальных визитах и о рабочих поездках руководителей и официальных делегаций государственного органа, органа местного самоуправления;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 информацию о состоянии защиты населения и территорий от чрезвычайных ситуаций и принятых мерах по обеспечению их </w:t>
      </w:r>
      <w:r>
        <w:rPr>
          <w:color w:val="333333"/>
          <w:sz w:val="27"/>
          <w:szCs w:val="27"/>
        </w:rPr>
        <w:t>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государственным органом, органом местного самоуправления до сведения граждан и организаций в соот</w:t>
      </w:r>
      <w:r>
        <w:rPr>
          <w:color w:val="333333"/>
          <w:sz w:val="27"/>
          <w:szCs w:val="27"/>
        </w:rPr>
        <w:t>ветствии с федеральными законами, законами субъектов Российской Федерации;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информацию о результатах проверок, проведенных государственным органом, его территориальными органами, органом местного самоуправления, подведомственными организациями в пределах</w:t>
      </w:r>
      <w:r>
        <w:rPr>
          <w:color w:val="333333"/>
          <w:sz w:val="27"/>
          <w:szCs w:val="27"/>
        </w:rPr>
        <w:t xml:space="preserve">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6) тексты </w:t>
      </w:r>
      <w:r>
        <w:rPr>
          <w:rStyle w:val="edx"/>
          <w:color w:val="333333"/>
          <w:sz w:val="27"/>
          <w:szCs w:val="27"/>
        </w:rPr>
        <w:t>и (или) видеозаписи</w:t>
      </w:r>
      <w:r>
        <w:rPr>
          <w:color w:val="333333"/>
          <w:sz w:val="27"/>
          <w:szCs w:val="27"/>
        </w:rPr>
        <w:t xml:space="preserve"> официальных выступлений и заявлений руководителе</w:t>
      </w:r>
      <w:r>
        <w:rPr>
          <w:color w:val="333333"/>
          <w:sz w:val="27"/>
          <w:szCs w:val="27"/>
        </w:rPr>
        <w:t>й и заместителей руководителей государственного органа, его территориальных органов, органа местного самоуправления;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7) статистическую информацию о деятельности государственного органа, органа местног</w:t>
      </w:r>
      <w:r>
        <w:rPr>
          <w:color w:val="333333"/>
          <w:sz w:val="27"/>
          <w:szCs w:val="27"/>
        </w:rPr>
        <w:t>о самоуправления, в том числе: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</w:t>
      </w:r>
      <w:r>
        <w:rPr>
          <w:color w:val="333333"/>
          <w:sz w:val="27"/>
          <w:szCs w:val="27"/>
        </w:rPr>
        <w:t>го самоуправления;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сведения о предоставленных организациям и индивидуальн</w:t>
      </w:r>
      <w:r>
        <w:rPr>
          <w:color w:val="333333"/>
          <w:sz w:val="27"/>
          <w:szCs w:val="27"/>
        </w:rPr>
        <w:t>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8) информацию о кадровом обеспечении государственного органа, органа местного самоуправления, в том числе: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порядок</w:t>
      </w:r>
      <w:r>
        <w:rPr>
          <w:color w:val="333333"/>
          <w:sz w:val="27"/>
          <w:szCs w:val="27"/>
        </w:rPr>
        <w:t xml:space="preserve"> поступления граждан на государственную службу, муниципальную службу;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</w:t>
      </w:r>
      <w:r>
        <w:rPr>
          <w:color w:val="333333"/>
          <w:sz w:val="27"/>
          <w:szCs w:val="27"/>
        </w:rPr>
        <w:t>е местного самоуправления;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г) условия и результаты конкурсов на замещение вакантных должностей государственной </w:t>
      </w:r>
      <w:r>
        <w:rPr>
          <w:color w:val="333333"/>
          <w:sz w:val="27"/>
          <w:szCs w:val="27"/>
        </w:rPr>
        <w:t>службы, вакантных должностей муниципальной службы;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е) перечень </w:t>
      </w:r>
      <w:r>
        <w:rPr>
          <w:rStyle w:val="ed"/>
          <w:color w:val="333333"/>
          <w:sz w:val="27"/>
          <w:szCs w:val="27"/>
        </w:rPr>
        <w:t>образо</w:t>
      </w:r>
      <w:r>
        <w:rPr>
          <w:rStyle w:val="ed"/>
          <w:color w:val="333333"/>
          <w:sz w:val="27"/>
          <w:szCs w:val="27"/>
        </w:rPr>
        <w:t>вательных организаций</w:t>
      </w:r>
      <w:r>
        <w:rPr>
          <w:color w:val="333333"/>
          <w:sz w:val="27"/>
          <w:szCs w:val="27"/>
        </w:rPr>
        <w:t xml:space="preserve">, подведомственных государственному органу, органу местного самоуправления (при наличии), с указанием почтовых адресов </w:t>
      </w:r>
      <w:r>
        <w:rPr>
          <w:rStyle w:val="ed"/>
          <w:color w:val="333333"/>
          <w:sz w:val="27"/>
          <w:szCs w:val="27"/>
        </w:rPr>
        <w:t>образовательных организаций</w:t>
      </w:r>
      <w:r>
        <w:rPr>
          <w:color w:val="333333"/>
          <w:sz w:val="27"/>
          <w:szCs w:val="27"/>
        </w:rPr>
        <w:t>, а также номеров телефонов, по которым можно получить информацию справочного характера о</w:t>
      </w:r>
      <w:r>
        <w:rPr>
          <w:color w:val="333333"/>
          <w:sz w:val="27"/>
          <w:szCs w:val="27"/>
        </w:rPr>
        <w:t xml:space="preserve">б этих </w:t>
      </w:r>
      <w:r>
        <w:rPr>
          <w:rStyle w:val="ed"/>
          <w:color w:val="333333"/>
          <w:sz w:val="27"/>
          <w:szCs w:val="27"/>
        </w:rPr>
        <w:t>образовательных организациях</w:t>
      </w:r>
      <w:r>
        <w:rPr>
          <w:color w:val="333333"/>
          <w:sz w:val="27"/>
          <w:szCs w:val="27"/>
        </w:rPr>
        <w:t>;</w:t>
      </w:r>
      <w:r>
        <w:rPr>
          <w:rStyle w:val="mark"/>
          <w:sz w:val="27"/>
          <w:szCs w:val="27"/>
        </w:rPr>
        <w:t> (В редакции Федерального закона от 30.04.2021 № 117-ФЗ)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9) 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</w:t>
      </w:r>
      <w:r>
        <w:rPr>
          <w:color w:val="333333"/>
          <w:sz w:val="27"/>
          <w:szCs w:val="27"/>
        </w:rPr>
        <w:t>объединений, государственных органов, органов местного самоуправления, в том числе: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</w:t>
      </w:r>
      <w:r>
        <w:rPr>
          <w:color w:val="333333"/>
          <w:sz w:val="27"/>
          <w:szCs w:val="27"/>
        </w:rPr>
        <w:t>тного самоуправления, порядок рассмотрения их обращений с указанием актов, регулирующих эту деятельность;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фамилию, имя и отчество руководителя подразделения или иного должностного лица, к полномочиям которых отнесены организация приема лиц, указанных в </w:t>
      </w:r>
      <w:r>
        <w:rPr>
          <w:color w:val="333333"/>
          <w:sz w:val="27"/>
          <w:szCs w:val="27"/>
        </w:rPr>
        <w:t xml:space="preserve">подпункте "а" настоящего пункта, обеспечение рассмотрения их </w:t>
      </w:r>
      <w:r>
        <w:rPr>
          <w:color w:val="333333"/>
          <w:sz w:val="27"/>
          <w:szCs w:val="27"/>
        </w:rPr>
        <w:lastRenderedPageBreak/>
        <w:t>обращений, а также номер телефона, по которому можно получить информацию справочного характера;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обзоры обращений лиц, указанных в подпункте "а" настоящего пункта, а также обобщенную информацию</w:t>
      </w:r>
      <w:r>
        <w:rPr>
          <w:color w:val="333333"/>
          <w:sz w:val="27"/>
          <w:szCs w:val="27"/>
        </w:rPr>
        <w:t xml:space="preserve"> о результатах рассмотрения этих обращений и принятых мерах.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rStyle w:val="edx"/>
          <w:color w:val="333333"/>
          <w:sz w:val="27"/>
          <w:szCs w:val="27"/>
        </w:rPr>
        <w:t>. Информация о деятельности подведомственных организаций, размещаемая указанными организациями на официальных сайтах, в зависимости от сферы деятельности указанной организации содержит: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общу</w:t>
      </w:r>
      <w:r>
        <w:rPr>
          <w:rStyle w:val="edx"/>
          <w:color w:val="333333"/>
          <w:sz w:val="27"/>
          <w:szCs w:val="27"/>
        </w:rPr>
        <w:t>ю информацию о подведомственной организации, в том числе: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а) наименование и структуру подведомственной организации, почтовый адрес, адрес электронной почты (при наличии), номера телефонов справочных служб, а также информацию о наличии официальной страницы </w:t>
      </w:r>
      <w:r>
        <w:rPr>
          <w:rStyle w:val="edx"/>
          <w:color w:val="333333"/>
          <w:sz w:val="27"/>
          <w:szCs w:val="27"/>
        </w:rPr>
        <w:t>подведомственной организации с указателем данной страницы в сети "Интернет";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 xml:space="preserve">б) сведения о полномочиях, задачах и функциях подведомственной организации, ее структурных подразделений, а также перечень законов и иных нормативных правовых актов, определяющих </w:t>
      </w:r>
      <w:r>
        <w:rPr>
          <w:rStyle w:val="edx"/>
          <w:color w:val="333333"/>
          <w:sz w:val="27"/>
          <w:szCs w:val="27"/>
        </w:rPr>
        <w:t>эти полномочия, задачи и функции;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в) сведения о руководителях подведомственной организации, ее структурных подразделений (фамилии, имена, отчества, а также при согласии указанных лиц иные сведения о них);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</w:t>
      </w:r>
      <w:r>
        <w:rPr>
          <w:rStyle w:val="edx"/>
          <w:color w:val="333333"/>
          <w:sz w:val="27"/>
          <w:szCs w:val="27"/>
        </w:rPr>
        <w:t>иную информацию, в том числе о деятельности государственных органов, органов местного самоуправления и подведомственных организаций с учетом требований настоящего Федерального закона.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частью - Федеральный закон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>. Инфор</w:t>
      </w:r>
      <w:r>
        <w:rPr>
          <w:rStyle w:val="edx"/>
          <w:color w:val="333333"/>
          <w:sz w:val="27"/>
          <w:szCs w:val="27"/>
        </w:rPr>
        <w:t>мация, размещаемая государственными органами, органами местного самоуправления и подведомственными организациями на официальных страницах, содержит: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1) информацию о государственном органе, органе местного самоуправления или подведомственной организации и и</w:t>
      </w:r>
      <w:r>
        <w:rPr>
          <w:rStyle w:val="edx"/>
          <w:color w:val="333333"/>
          <w:sz w:val="27"/>
          <w:szCs w:val="27"/>
        </w:rPr>
        <w:t xml:space="preserve">х деятельности, в том числе наименование государственного органа, органа местного самоуправления или подведомственной организации, почтовый адрес, адрес электронной почты, номера телефонов справочных служб, информацию об официальном сайте государственного </w:t>
      </w:r>
      <w:r>
        <w:rPr>
          <w:rStyle w:val="edx"/>
          <w:color w:val="333333"/>
          <w:sz w:val="27"/>
          <w:szCs w:val="27"/>
        </w:rPr>
        <w:t xml:space="preserve">органа, официальном сайте органа местного самоуправления </w:t>
      </w:r>
      <w:r>
        <w:rPr>
          <w:rStyle w:val="edx"/>
          <w:color w:val="333333"/>
          <w:sz w:val="27"/>
          <w:szCs w:val="27"/>
        </w:rPr>
        <w:lastRenderedPageBreak/>
        <w:t>(при наличии) или официальном сайте подведомственной организации (при наличии);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2) </w:t>
      </w:r>
      <w:r>
        <w:rPr>
          <w:rStyle w:val="edx"/>
          <w:color w:val="333333"/>
          <w:sz w:val="27"/>
          <w:szCs w:val="27"/>
        </w:rPr>
        <w:t>иную информацию, в том числе о деятельности государственных органов, органов местного самоуправления и подведомственных организаций с учетом требований настоящего Федерального закона.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(Дополнение частью - Федеральный закон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Госуда</w:t>
      </w:r>
      <w:r>
        <w:rPr>
          <w:color w:val="333333"/>
          <w:sz w:val="27"/>
          <w:szCs w:val="27"/>
        </w:rPr>
        <w:t xml:space="preserve">рственные органы, органы местного самоуправления наряду с информацией, указанной в части 1 настоящей статьи и относящейся к их деятельности, могут размещать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 xml:space="preserve"> иную информацию о своей деятельности с учетом требований настоящего Федеральн</w:t>
      </w:r>
      <w:r>
        <w:rPr>
          <w:color w:val="333333"/>
          <w:sz w:val="27"/>
          <w:szCs w:val="27"/>
        </w:rPr>
        <w:t>ого закона.</w:t>
      </w:r>
      <w:r>
        <w:rPr>
          <w:rStyle w:val="markx"/>
          <w:sz w:val="27"/>
          <w:szCs w:val="27"/>
        </w:rPr>
        <w:t> (В редакции федеральных законов от 11.07.2011 № 200-ФЗ,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Информация о кадровом обеспечении государственного органа, органа местного самоуправления, указанная в подпунктах "б" - "д" пункта 8 части 1 настоящей статьи, р</w:t>
      </w:r>
      <w:r>
        <w:rPr>
          <w:color w:val="333333"/>
          <w:sz w:val="27"/>
          <w:szCs w:val="27"/>
        </w:rPr>
        <w:t>азмещается также на официальном сайте федеральной государственной информационной системы в области государственной службы в сети "Интернет" в порядке, определяемом Правительством Российской Федерации. В случае, если орган местного самоуправления муниципаль</w:t>
      </w:r>
      <w:r>
        <w:rPr>
          <w:color w:val="333333"/>
          <w:sz w:val="27"/>
          <w:szCs w:val="27"/>
        </w:rPr>
        <w:t>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службы, указанная информация размещается органом государственной власт</w:t>
      </w:r>
      <w:r>
        <w:rPr>
          <w:color w:val="333333"/>
          <w:sz w:val="27"/>
          <w:szCs w:val="27"/>
        </w:rPr>
        <w:t>и субъекта Российской Федерации, в границах которого находится соответствующее муниципальное образование.</w:t>
      </w:r>
      <w:r>
        <w:rPr>
          <w:rStyle w:val="mark"/>
          <w:sz w:val="27"/>
          <w:szCs w:val="27"/>
        </w:rPr>
        <w:t> (Дополнение частью - Федеральный закон от 21.12.2013 № 366-ФЗ) (В редакции федеральных законов от 04.11.2014 № 331-ФЗ; от 28.12.2017 № 423-ФЗ)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Сост</w:t>
      </w:r>
      <w:r>
        <w:rPr>
          <w:color w:val="333333"/>
          <w:sz w:val="27"/>
          <w:szCs w:val="27"/>
        </w:rPr>
        <w:t xml:space="preserve">ав общедоступной информации, размещаемой государственными органами и органами местного самоуправления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, в том числе информации, размещаемой в форме открытых данных (за исключением информации, указанной в части 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статьи 14 настоящего Ф</w:t>
      </w:r>
      <w:r>
        <w:rPr>
          <w:color w:val="333333"/>
          <w:sz w:val="27"/>
          <w:szCs w:val="27"/>
        </w:rPr>
        <w:t>едерального закона), определяется соответствующими перечнями информации, предусмотренными статьей 14 настоящего Федерального закона.</w:t>
      </w:r>
      <w:r>
        <w:rPr>
          <w:rStyle w:val="markx"/>
          <w:sz w:val="27"/>
          <w:szCs w:val="27"/>
        </w:rPr>
        <w:t> (В редакции федеральных законов от 07.06.2013 № 112-ФЗ,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отнесения информации к общедосту</w:t>
      </w:r>
      <w:r>
        <w:rPr>
          <w:color w:val="333333"/>
          <w:sz w:val="27"/>
          <w:szCs w:val="27"/>
        </w:rPr>
        <w:t xml:space="preserve">пной информации, размещаемой государственными органами и органами местного самоуправления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 xml:space="preserve"> в форме открытых данных, </w:t>
      </w:r>
      <w:r>
        <w:rPr>
          <w:color w:val="333333"/>
          <w:sz w:val="27"/>
          <w:szCs w:val="27"/>
        </w:rPr>
        <w:lastRenderedPageBreak/>
        <w:t>определяется Правительством Российской Федерации с учетом законодательства Российской Федерации о государственной тайне</w:t>
      </w:r>
      <w:r>
        <w:rPr>
          <w:color w:val="333333"/>
          <w:sz w:val="27"/>
          <w:szCs w:val="27"/>
        </w:rPr>
        <w:t>, законодательства Российской Федерации об информации, информационных технологиях и о защите информации, законодательства Российской Федерации о персональных данных. </w:t>
      </w:r>
      <w:r>
        <w:rPr>
          <w:rStyle w:val="mark"/>
          <w:sz w:val="27"/>
          <w:szCs w:val="27"/>
        </w:rPr>
        <w:t>(Дополнение частью - Федеральный закон от 07.06.2013 № 112-ФЗ)</w:t>
      </w:r>
      <w:r>
        <w:rPr>
          <w:rStyle w:val="markx"/>
          <w:sz w:val="27"/>
          <w:szCs w:val="27"/>
        </w:rPr>
        <w:t> (В редакции Федерального за</w:t>
      </w:r>
      <w:r>
        <w:rPr>
          <w:rStyle w:val="markx"/>
          <w:sz w:val="27"/>
          <w:szCs w:val="27"/>
        </w:rPr>
        <w:t>кона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Статья 14. Перечни информации о деятельности государственных органов, органов местного самоуправления, размещаемой </w:t>
      </w:r>
      <w:r>
        <w:rPr>
          <w:rStyle w:val="edx"/>
          <w:color w:val="333333"/>
          <w:sz w:val="27"/>
          <w:szCs w:val="27"/>
        </w:rPr>
        <w:t>на официальных сайтах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(Наименование в редакции  федеральных законов от 11.07.2011 № 200-ФЗ, от 14.07.2022 № 27</w:t>
      </w:r>
      <w:r>
        <w:rPr>
          <w:rStyle w:val="markx"/>
          <w:sz w:val="27"/>
          <w:szCs w:val="27"/>
        </w:rPr>
        <w:t>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Перечни информации о деятельности федеральных государственных органов, руководство деятельностью которых осуществляет Президент Российской Федерации, и подведомственных им федеральных государственных органов утверждаются Президентом Российской Ф</w:t>
      </w:r>
      <w:r>
        <w:rPr>
          <w:color w:val="333333"/>
          <w:sz w:val="27"/>
          <w:szCs w:val="27"/>
        </w:rPr>
        <w:t>едерации.</w:t>
      </w:r>
      <w:r>
        <w:rPr>
          <w:rStyle w:val="mark"/>
          <w:sz w:val="27"/>
          <w:szCs w:val="27"/>
        </w:rPr>
        <w:t> (В редакции Федерального закона от 07.06.2013 № 112-ФЗ)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Перечни информации о деятельности федеральных государственных органов, руководство деятельностью которых осуществляет Правительство Российской Федерации, и подведомственных им федеральных</w:t>
      </w:r>
      <w:r>
        <w:rPr>
          <w:color w:val="333333"/>
          <w:sz w:val="27"/>
          <w:szCs w:val="27"/>
        </w:rPr>
        <w:t xml:space="preserve"> государственных органов утверждаются Правительством Российской Федерации.</w:t>
      </w:r>
      <w:r>
        <w:rPr>
          <w:rStyle w:val="mark"/>
          <w:sz w:val="27"/>
          <w:szCs w:val="27"/>
        </w:rPr>
        <w:t> (В редакции Федерального закона от 07.06.2013 № 112-ФЗ)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Перечни информации о деятельности Совета Федерации Федерального Собрания Российской Федерации и Государственной Думы Федер</w:t>
      </w:r>
      <w:r>
        <w:rPr>
          <w:color w:val="333333"/>
          <w:sz w:val="27"/>
          <w:szCs w:val="27"/>
        </w:rPr>
        <w:t>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Перечень информации о деятельности судов в Российской Феде</w:t>
      </w:r>
      <w:r>
        <w:rPr>
          <w:color w:val="333333"/>
          <w:sz w:val="27"/>
          <w:szCs w:val="27"/>
        </w:rPr>
        <w:t xml:space="preserve">рации и особенности размещения судебных актов устанавливаются Федеральным законом </w:t>
      </w:r>
      <w:r>
        <w:rPr>
          <w:rStyle w:val="cmd"/>
          <w:color w:val="333333"/>
          <w:sz w:val="27"/>
          <w:szCs w:val="27"/>
        </w:rPr>
        <w:t>"Об обеспечении доступа к информации о деятельности судов в Российской Федерации"</w:t>
      </w:r>
      <w:r>
        <w:rPr>
          <w:color w:val="333333"/>
          <w:sz w:val="27"/>
          <w:szCs w:val="27"/>
        </w:rPr>
        <w:t>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Перечни информации о деятельности федеральных государственных органов, образованных в со</w:t>
      </w:r>
      <w:r>
        <w:rPr>
          <w:color w:val="333333"/>
          <w:sz w:val="27"/>
          <w:szCs w:val="27"/>
        </w:rPr>
        <w:t xml:space="preserve">ответствии с законодательством Российской </w:t>
      </w:r>
      <w:r>
        <w:rPr>
          <w:color w:val="333333"/>
          <w:sz w:val="27"/>
          <w:szCs w:val="27"/>
        </w:rPr>
        <w:lastRenderedPageBreak/>
        <w:t>Федерации и не указанных в частях 1 - 3 настоящей статьи, утверждаются этими федеральными государственными органами.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Перечни информации о деятельности государственных органов субъектов Российской Федерации утвер</w:t>
      </w:r>
      <w:r>
        <w:rPr>
          <w:color w:val="333333"/>
          <w:sz w:val="27"/>
          <w:szCs w:val="27"/>
        </w:rPr>
        <w:t xml:space="preserve">ждаются в порядке, определяемом </w:t>
      </w:r>
      <w:r>
        <w:rPr>
          <w:rStyle w:val="edx"/>
          <w:color w:val="333333"/>
          <w:sz w:val="27"/>
          <w:szCs w:val="27"/>
        </w:rPr>
        <w:t>государственными органами субъектов</w:t>
      </w:r>
      <w:r>
        <w:rPr>
          <w:color w:val="333333"/>
          <w:sz w:val="27"/>
          <w:szCs w:val="27"/>
        </w:rPr>
        <w:t xml:space="preserve"> Российской Федерации.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Перечни информации о деятельности органов местного самоуправления утверждаются в порядке, определяемом орга</w:t>
      </w:r>
      <w:r>
        <w:rPr>
          <w:color w:val="333333"/>
          <w:sz w:val="27"/>
          <w:szCs w:val="27"/>
        </w:rPr>
        <w:t>нами местного самоуправления.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</w:t>
      </w:r>
      <w:r>
        <w:rPr>
          <w:color w:val="333333"/>
          <w:sz w:val="27"/>
          <w:szCs w:val="27"/>
        </w:rPr>
        <w:t xml:space="preserve">я указанными органами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 xml:space="preserve"> в форме открытых данных такой информации,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</w:t>
      </w:r>
      <w:r>
        <w:rPr>
          <w:color w:val="333333"/>
          <w:sz w:val="27"/>
          <w:szCs w:val="27"/>
        </w:rPr>
        <w:t>совместного ведения Российской Федерации и субъектов Российской Федерации, переданных для осуществления органам государственной власти субъектов Российской Федерации или органам местного самоуправления. </w:t>
      </w:r>
      <w:r>
        <w:rPr>
          <w:rStyle w:val="mark"/>
          <w:sz w:val="27"/>
          <w:szCs w:val="27"/>
        </w:rPr>
        <w:t>(Дополнение частью - Федеральный закон от 07.06.2013 </w:t>
      </w:r>
      <w:r>
        <w:rPr>
          <w:rStyle w:val="mark"/>
          <w:sz w:val="27"/>
          <w:szCs w:val="27"/>
        </w:rPr>
        <w:t>№ 112-ФЗ)</w:t>
      </w:r>
      <w:r>
        <w:rPr>
          <w:rStyle w:val="markx"/>
          <w:sz w:val="27"/>
          <w:szCs w:val="27"/>
        </w:rPr>
        <w:t> (В редакции Федерального закона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edx"/>
          <w:color w:val="333333"/>
          <w:sz w:val="27"/>
          <w:szCs w:val="27"/>
        </w:rPr>
        <w:t>7</w:t>
      </w:r>
      <w:r>
        <w:rPr>
          <w:rStyle w:val="w91"/>
          <w:color w:val="333333"/>
          <w:sz w:val="27"/>
          <w:szCs w:val="27"/>
        </w:rPr>
        <w:t>2</w:t>
      </w:r>
      <w:r>
        <w:rPr>
          <w:rStyle w:val="edx"/>
          <w:color w:val="333333"/>
          <w:sz w:val="27"/>
          <w:szCs w:val="27"/>
        </w:rPr>
        <w:t>. Перечень информации о деятельности подведомственных организаций, размещаемой на их официальных сайтах, утверждается государственными органами, органами местного самоуправления, в ведении</w:t>
      </w:r>
      <w:r>
        <w:rPr>
          <w:rStyle w:val="edx"/>
          <w:color w:val="333333"/>
          <w:sz w:val="27"/>
          <w:szCs w:val="27"/>
        </w:rPr>
        <w:t xml:space="preserve"> которых такие организации находятся.</w:t>
      </w:r>
      <w:r>
        <w:rPr>
          <w:rStyle w:val="markx"/>
          <w:sz w:val="27"/>
          <w:szCs w:val="27"/>
        </w:rPr>
        <w:t> (Дополнение частью - Федеральный закон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утверждении перечней информации о деятельности государственных органов</w:t>
      </w:r>
      <w:r>
        <w:rPr>
          <w:rStyle w:val="edx"/>
          <w:color w:val="333333"/>
          <w:sz w:val="27"/>
          <w:szCs w:val="27"/>
        </w:rPr>
        <w:t>, органов местного самоуправления и подведомственных организаций</w:t>
      </w:r>
      <w:r>
        <w:rPr>
          <w:color w:val="333333"/>
          <w:sz w:val="27"/>
          <w:szCs w:val="27"/>
        </w:rPr>
        <w:t xml:space="preserve">, указанных в </w:t>
      </w:r>
      <w:r>
        <w:rPr>
          <w:color w:val="333333"/>
          <w:sz w:val="27"/>
          <w:szCs w:val="27"/>
        </w:rPr>
        <w:t>частях 1 - 3, 5 - 7</w:t>
      </w:r>
      <w:r>
        <w:rPr>
          <w:rStyle w:val="edx"/>
          <w:color w:val="333333"/>
          <w:sz w:val="27"/>
          <w:szCs w:val="27"/>
        </w:rPr>
        <w:t>, 7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 настоящей статьи, определяются периодичность размещения информации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>, за исключением информации, размещаемой в форме открытых данных, сроки ее обновления, обеспечивающие своевременность реализации и защиты пользо</w:t>
      </w:r>
      <w:r>
        <w:rPr>
          <w:color w:val="333333"/>
          <w:sz w:val="27"/>
          <w:szCs w:val="27"/>
        </w:rPr>
        <w:t>вателями информацией своих прав и законных интересов, а также иные требования к размещению указанной информации.</w:t>
      </w:r>
      <w:r>
        <w:rPr>
          <w:rStyle w:val="markx"/>
          <w:sz w:val="27"/>
          <w:szCs w:val="27"/>
        </w:rPr>
        <w:t xml:space="preserve"> (В редакции федеральных </w:t>
      </w:r>
      <w:r>
        <w:rPr>
          <w:rStyle w:val="markx"/>
          <w:sz w:val="27"/>
          <w:szCs w:val="27"/>
        </w:rPr>
        <w:lastRenderedPageBreak/>
        <w:t>законов от 11.07.2011 № 200-ФЗ, от 07.06.2013 № 112-ФЗ,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Периодичность размещения </w:t>
      </w:r>
      <w:r>
        <w:rPr>
          <w:rStyle w:val="edx"/>
          <w:color w:val="333333"/>
          <w:sz w:val="27"/>
          <w:szCs w:val="27"/>
        </w:rPr>
        <w:t>на официаль</w:t>
      </w:r>
      <w:r>
        <w:rPr>
          <w:rStyle w:val="edx"/>
          <w:color w:val="333333"/>
          <w:sz w:val="27"/>
          <w:szCs w:val="27"/>
        </w:rPr>
        <w:t>ных сайтах</w:t>
      </w:r>
      <w:r>
        <w:rPr>
          <w:color w:val="333333"/>
          <w:sz w:val="27"/>
          <w:szCs w:val="27"/>
        </w:rPr>
        <w:t xml:space="preserve"> в форме открытых данных общедоступной информации о деятельности государственных органов и органов местного самоуправления, сроки ее обновления, обеспечивающие своевременность реализации и защиты пользователями своих прав и законных интересов, а </w:t>
      </w:r>
      <w:r>
        <w:rPr>
          <w:color w:val="333333"/>
          <w:sz w:val="27"/>
          <w:szCs w:val="27"/>
        </w:rPr>
        <w:t>также иные требования к размещению указанной информации в форме открытых данных определяются в порядке, установленном Правительством Российской Федерации. </w:t>
      </w:r>
      <w:r>
        <w:rPr>
          <w:rStyle w:val="mark"/>
          <w:sz w:val="27"/>
          <w:szCs w:val="27"/>
        </w:rPr>
        <w:t>(Дополнение частью - Федеральный закон от 07.06.2013 № 112-ФЗ)</w:t>
      </w:r>
      <w:r>
        <w:rPr>
          <w:rStyle w:val="markx"/>
          <w:sz w:val="27"/>
          <w:szCs w:val="27"/>
        </w:rPr>
        <w:t> (В редакции Федерального закона от 14.</w:t>
      </w:r>
      <w:r>
        <w:rPr>
          <w:rStyle w:val="markx"/>
          <w:sz w:val="27"/>
          <w:szCs w:val="27"/>
        </w:rPr>
        <w:t>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Присутствие на заседаниях коллегиальных государственных органов и коллегиальных органов местного самоуправления, а также на заседаниях коллегиальных органов государственных органов и коллегиальных органов органов местного сам</w:t>
      </w:r>
      <w:r>
        <w:rPr>
          <w:color w:val="333333"/>
          <w:sz w:val="27"/>
          <w:szCs w:val="27"/>
        </w:rPr>
        <w:t>оуправления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Коллегиальные государственные органы и коллегиальные органы местного самоуправления обеспечивают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</w:t>
      </w:r>
      <w:r>
        <w:rPr>
          <w:color w:val="333333"/>
          <w:sz w:val="27"/>
          <w:szCs w:val="27"/>
        </w:rPr>
        <w:t xml:space="preserve"> органов местного самоуправления, на своих заседаниях, а иные государственные органы и органы местного самоуправления на заседаниях своих коллегиальных органов. Присутствие указанных лиц на этих заседаниях осуществляется в соответствии с регламентами госуд</w:t>
      </w:r>
      <w:r>
        <w:rPr>
          <w:color w:val="333333"/>
          <w:sz w:val="27"/>
          <w:szCs w:val="27"/>
        </w:rPr>
        <w:t>арственных органов или иными нормативными правовыми актами, регламентами органов местного самоуправления или иными муниципальными правовыми актами.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Размещение информации о деятельности государственных органов, органов местного самоуправления в</w:t>
      </w:r>
      <w:r>
        <w:rPr>
          <w:color w:val="333333"/>
          <w:sz w:val="27"/>
          <w:szCs w:val="27"/>
        </w:rPr>
        <w:t xml:space="preserve"> помещениях, занимаемых указанными органами, и иных отведенных для этих целей местах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1. Государственные органы, органы местного самоуправления в помещениях, занимаемых указанными органами, и иных отведенных для этих целей местах размещают информационные </w:t>
      </w:r>
      <w:r>
        <w:rPr>
          <w:color w:val="333333"/>
          <w:sz w:val="27"/>
          <w:szCs w:val="27"/>
        </w:rPr>
        <w:t>стенды и (или)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органа, органа местного самоуправления.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Информация, указанная в части 1 </w:t>
      </w:r>
      <w:r>
        <w:rPr>
          <w:color w:val="333333"/>
          <w:sz w:val="27"/>
          <w:szCs w:val="27"/>
        </w:rPr>
        <w:t>настоящей статьи, должна содержать: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порядок работы государственного органа,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объединений, государствен</w:t>
      </w:r>
      <w:r>
        <w:rPr>
          <w:color w:val="333333"/>
          <w:sz w:val="27"/>
          <w:szCs w:val="27"/>
        </w:rPr>
        <w:t>ных органов и органов местного самоуправления;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условия и порядок получения информации от государственного органа, органа местного самоуправления.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Государственные органы, органы местного самоуправления вправе размещать в помещениях, занимаемых указанн</w:t>
      </w:r>
      <w:r>
        <w:rPr>
          <w:color w:val="333333"/>
          <w:sz w:val="27"/>
          <w:szCs w:val="27"/>
        </w:rPr>
        <w:t>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Ознакомление с информацией о деятельности государственных органов и органов местного самоуправления в п</w:t>
      </w:r>
      <w:r>
        <w:rPr>
          <w:color w:val="333333"/>
          <w:sz w:val="27"/>
          <w:szCs w:val="27"/>
        </w:rPr>
        <w:t>омещениях, занимаемых указанными органами, а также через библиотечные и архивные фонды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 решению государственного органа, органа местного самоуправления в установленном ими порядке пользователю информацией может быть предоставлена возможность ознаком</w:t>
      </w:r>
      <w:r>
        <w:rPr>
          <w:color w:val="333333"/>
          <w:sz w:val="27"/>
          <w:szCs w:val="27"/>
        </w:rPr>
        <w:t>иться с информацией об их деятельности в помещениях, занимаемых государственным органом, органом местного самоуправления.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 местного самоуправления, не имеющий возможности размещать информацию о своей деятельности в сети "Интернет", обеспечивает пол</w:t>
      </w:r>
      <w:r>
        <w:rPr>
          <w:color w:val="333333"/>
          <w:sz w:val="27"/>
          <w:szCs w:val="27"/>
        </w:rPr>
        <w:t>ьзователям информацией возможность ознакомиться с указанной информацией в помещениях, занимаемых этим органом местного самоуправления.</w:t>
      </w:r>
      <w:r>
        <w:rPr>
          <w:rStyle w:val="mark"/>
          <w:sz w:val="27"/>
          <w:szCs w:val="27"/>
        </w:rPr>
        <w:t> (В редакции Федерального закона от 11.07.2011 № 200-ФЗ)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Ознакомление пользователей информацией с информацией о деятель</w:t>
      </w:r>
      <w:r>
        <w:rPr>
          <w:color w:val="333333"/>
          <w:sz w:val="27"/>
          <w:szCs w:val="27"/>
        </w:rPr>
        <w:t xml:space="preserve">ности государственных органов и органов местного самоуправления, </w:t>
      </w:r>
      <w:r>
        <w:rPr>
          <w:color w:val="333333"/>
          <w:sz w:val="27"/>
          <w:szCs w:val="27"/>
        </w:rPr>
        <w:lastRenderedPageBreak/>
        <w:t xml:space="preserve">находящейся в библиотечных и архивных фондах, осуществляется в порядке, установленном законодательством Российской Федерации, законодательством субъектов Российской Федерации, муниципальными </w:t>
      </w:r>
      <w:r>
        <w:rPr>
          <w:color w:val="333333"/>
          <w:sz w:val="27"/>
          <w:szCs w:val="27"/>
        </w:rPr>
        <w:t>правовыми актами.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Запрос информации о деятельности государственных органов и органов местного самоуправления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Пользователь информацией имеет право обращаться в государственные органы, органы местного самоуправления с запросом как непосредс</w:t>
      </w:r>
      <w:r>
        <w:rPr>
          <w:color w:val="333333"/>
          <w:sz w:val="27"/>
          <w:szCs w:val="27"/>
        </w:rPr>
        <w:t>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запросе указываются почтовый адрес, номер телефона и (или) факса либо адрес электронной почты для направления от</w:t>
      </w:r>
      <w:r>
        <w:rPr>
          <w:color w:val="333333"/>
          <w:sz w:val="27"/>
          <w:szCs w:val="27"/>
        </w:rPr>
        <w:t>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</w:t>
      </w:r>
      <w:r>
        <w:rPr>
          <w:color w:val="333333"/>
          <w:sz w:val="27"/>
          <w:szCs w:val="27"/>
        </w:rPr>
        <w:t>щих информацию о деятельности государственных органов, органов местного самоуправления. Анонимные запросы не рассматриваются. В запросе, составленном в письменной форме, указывается также наименование государственного органа или органа местного самоуправле</w:t>
      </w:r>
      <w:r>
        <w:rPr>
          <w:color w:val="333333"/>
          <w:sz w:val="27"/>
          <w:szCs w:val="27"/>
        </w:rPr>
        <w:t>ния, в которые направляется запрос, либо фамилия и инициалы или должность соответствующего должностного лица.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составлении запроса используется государственный язык Российской Федерации. Использование при составлении запроса в государственный орган и</w:t>
      </w:r>
      <w:r>
        <w:rPr>
          <w:color w:val="333333"/>
          <w:sz w:val="27"/>
          <w:szCs w:val="27"/>
        </w:rPr>
        <w:t>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республики. Возможность использования при составлении запроса в государственный орган субъекта Российско</w:t>
      </w:r>
      <w:r>
        <w:rPr>
          <w:color w:val="333333"/>
          <w:sz w:val="27"/>
          <w:szCs w:val="27"/>
        </w:rPr>
        <w:t>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В случае поступления в государственный орган или орган местного самоуправления запроса, составленного </w:t>
      </w:r>
      <w:r>
        <w:rPr>
          <w:color w:val="333333"/>
          <w:sz w:val="27"/>
          <w:szCs w:val="27"/>
        </w:rPr>
        <w:t>на иностранном языке, этот запрос может быть рассмотрен в порядке, установленном соответствующим органом.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5. Запрос, составленный в письменной форме, подлежит регистрации в течение трех дней со дня его поступления в государственный орган, орган местного са</w:t>
      </w:r>
      <w:r>
        <w:rPr>
          <w:color w:val="333333"/>
          <w:sz w:val="27"/>
          <w:szCs w:val="27"/>
        </w:rPr>
        <w:t>моуправления.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Запрос подлежит рассмотрению в тридцатидневный срок со дня его регистрации, если иное не предусмотрено законодательств</w:t>
      </w:r>
      <w:r>
        <w:rPr>
          <w:color w:val="333333"/>
          <w:sz w:val="27"/>
          <w:szCs w:val="27"/>
        </w:rPr>
        <w:t>ом Российской Федерации. В случае,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</w:t>
      </w:r>
      <w:r>
        <w:rPr>
          <w:color w:val="333333"/>
          <w:sz w:val="27"/>
          <w:szCs w:val="27"/>
        </w:rPr>
        <w:t>едоставления запрашиваемой информации, который не может превышать пятнадцать дней сверх установленного настоящим Федеральным законом срока для ответа на запрос.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Если запрос не относится к деятельности государственного органа или органа местного самоупра</w:t>
      </w:r>
      <w:r>
        <w:rPr>
          <w:color w:val="333333"/>
          <w:sz w:val="27"/>
          <w:szCs w:val="27"/>
        </w:rPr>
        <w:t>вления, в которые он направлен,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</w:t>
      </w:r>
      <w:r>
        <w:rPr>
          <w:color w:val="333333"/>
          <w:sz w:val="27"/>
          <w:szCs w:val="27"/>
        </w:rPr>
        <w:t>тот же срок сообщается направившему запрос пользователю информацией. В случае,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органе, органе местного самоуп</w:t>
      </w:r>
      <w:r>
        <w:rPr>
          <w:color w:val="333333"/>
          <w:sz w:val="27"/>
          <w:szCs w:val="27"/>
        </w:rPr>
        <w:t>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Государственные органы, органы местного самоуправления вправе уточнять содержание запроса в целях предоставления пользователю</w:t>
      </w:r>
      <w:r>
        <w:rPr>
          <w:color w:val="333333"/>
          <w:sz w:val="27"/>
          <w:szCs w:val="27"/>
        </w:rPr>
        <w:t xml:space="preserve"> информацией необходимой информации о деятельности указанных органов.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Требования настоящего Федерального закона к запросу в письменной форме и ответу на него применяются к запросу, поступившему в государственный орган, орган местного самоуправления по с</w:t>
      </w:r>
      <w:r>
        <w:rPr>
          <w:color w:val="333333"/>
          <w:sz w:val="27"/>
          <w:szCs w:val="27"/>
        </w:rPr>
        <w:t>ети "Интернет", а также к ответу на такой запрос.</w:t>
      </w:r>
      <w:r>
        <w:rPr>
          <w:rStyle w:val="mark"/>
          <w:sz w:val="27"/>
          <w:szCs w:val="27"/>
        </w:rPr>
        <w:t> (В редакции Федерального закона от 11.07.2011 № 200-ФЗ)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Порядок предоставления информации о деятельности государственных органов и органов местного самоуправления по запросу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</w:t>
      </w:r>
      <w:r>
        <w:rPr>
          <w:color w:val="333333"/>
          <w:sz w:val="27"/>
          <w:szCs w:val="27"/>
        </w:rPr>
        <w:t>Информация о деятельности государственных органов и органов местного самоуправления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статьей 20 нас</w:t>
      </w:r>
      <w:r>
        <w:rPr>
          <w:color w:val="333333"/>
          <w:sz w:val="27"/>
          <w:szCs w:val="27"/>
        </w:rPr>
        <w:t>тоящего Федерального закона содержится мотивированный отказ в предоставлении указанной информации. В ответе на запрос указываются наименование, почтовый адрес государственного органа или органа местного самоуправления, должность лица, подписавшего ответ, а</w:t>
      </w:r>
      <w:r>
        <w:rPr>
          <w:color w:val="333333"/>
          <w:sz w:val="27"/>
          <w:szCs w:val="27"/>
        </w:rPr>
        <w:t xml:space="preserve"> также реквизиты ответа на запрос (регистрационный номер и дата).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ответе на запрос используется государственный язык Российской Федерации. Использование при ответе на запрос, поступивший в государственный орган или орган местного самоуправления респ</w:t>
      </w:r>
      <w:r>
        <w:rPr>
          <w:color w:val="333333"/>
          <w:sz w:val="27"/>
          <w:szCs w:val="27"/>
        </w:rPr>
        <w:t>ублики в составе Российской Федерации, государственного языка этой республики определяется законодательством данной республики. Возможность использования при ответе на запрос, поступивший в государственный орган субъекта Российской Федерации или орган мест</w:t>
      </w:r>
      <w:r>
        <w:rPr>
          <w:color w:val="333333"/>
          <w:sz w:val="27"/>
          <w:szCs w:val="27"/>
        </w:rPr>
        <w:t>ного самоуправления, других языков народов Российской Федерации определяется законодательством субъекта Российской Федерации.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запросе информации о деятельности государственных органов и органов местного самоуправления, опубликованной в средствах мас</w:t>
      </w:r>
      <w:r>
        <w:rPr>
          <w:color w:val="333333"/>
          <w:sz w:val="27"/>
          <w:szCs w:val="27"/>
        </w:rPr>
        <w:t xml:space="preserve">совой информации либо размещенной </w:t>
      </w:r>
      <w:r>
        <w:rPr>
          <w:rStyle w:val="edx"/>
          <w:color w:val="333333"/>
          <w:sz w:val="27"/>
          <w:szCs w:val="27"/>
        </w:rPr>
        <w:t>на официальных сайтах</w:t>
      </w:r>
      <w:r>
        <w:rPr>
          <w:color w:val="333333"/>
          <w:sz w:val="27"/>
          <w:szCs w:val="27"/>
        </w:rPr>
        <w:t xml:space="preserve">, в ответе на запрос государственный орган, орган местного самоуправления могут ограничиться указанием названия, даты выхода и номера средства массовой информации, в котором опубликована запрашиваемая </w:t>
      </w:r>
      <w:r>
        <w:rPr>
          <w:color w:val="333333"/>
          <w:sz w:val="27"/>
          <w:szCs w:val="27"/>
        </w:rPr>
        <w:t>информация, и (или) электронного адреса официального сайта, на котором размещена запрашиваемая информация.</w:t>
      </w:r>
      <w:r>
        <w:rPr>
          <w:rStyle w:val="markx"/>
          <w:sz w:val="27"/>
          <w:szCs w:val="27"/>
        </w:rPr>
        <w:t> (В редакции федеральных законов от 11.07.2011 № 200-ФЗ,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 случае, если запрашиваемая информация относится к информации огр</w:t>
      </w:r>
      <w:r>
        <w:rPr>
          <w:color w:val="333333"/>
          <w:sz w:val="27"/>
          <w:szCs w:val="27"/>
        </w:rPr>
        <w:t>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 В случае, если часть запрашиваемой информации относится к информации ограниченного доступа, а ост</w:t>
      </w:r>
      <w:r>
        <w:rPr>
          <w:color w:val="333333"/>
          <w:sz w:val="27"/>
          <w:szCs w:val="27"/>
        </w:rPr>
        <w:t>альная информация является общедоступной, государственный орган или орган местного самоуправления обязан предоставить запрашиваемую информацию, за исключением информации ограниченного доступа.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Ответ на запрос подлежит обязательной регистрации государств</w:t>
      </w:r>
      <w:r>
        <w:rPr>
          <w:color w:val="333333"/>
          <w:sz w:val="27"/>
          <w:szCs w:val="27"/>
        </w:rPr>
        <w:t>енным органом, органом местного самоуправления.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Основания, исключающие возможность предоставления информации о деятельности государственных органов и органов местного самоуправления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Информация о деятельности государственных органов и орга</w:t>
      </w:r>
      <w:r>
        <w:rPr>
          <w:color w:val="333333"/>
          <w:sz w:val="27"/>
          <w:szCs w:val="27"/>
        </w:rPr>
        <w:t>нов местного самоуправления не предоставляется в случае, если: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содержание запроса не позволяет установить запрашиваемую информацию о деятельности государственных органов и органов местного самоуправления;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в запросе не указан почтовый адрес, адрес эле</w:t>
      </w:r>
      <w:r>
        <w:rPr>
          <w:color w:val="333333"/>
          <w:sz w:val="27"/>
          <w:szCs w:val="27"/>
        </w:rPr>
        <w:t>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информацией;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запрашиваемая информация не относится к деятельности государственного органа или органа мест</w:t>
      </w:r>
      <w:r>
        <w:rPr>
          <w:color w:val="333333"/>
          <w:sz w:val="27"/>
          <w:szCs w:val="27"/>
        </w:rPr>
        <w:t>ного самоуправления, в которые поступил запрос;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запрашиваемая информация относится к информации ограниченного доступа;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запрашиваемая информация ранее предоставлялась пользователю информацией;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 запросе ставится вопрос о правовой оценке актов, прин</w:t>
      </w:r>
      <w:r>
        <w:rPr>
          <w:color w:val="333333"/>
          <w:sz w:val="27"/>
          <w:szCs w:val="27"/>
        </w:rPr>
        <w:t xml:space="preserve">ятых государственным органом, органом местного самоуправления, проведении анализа деятельности государственного органа, его территориальных органов, органа местного самоуправления либо подведомственных организаций или проведении иной аналитической работы, </w:t>
      </w:r>
      <w:r>
        <w:rPr>
          <w:color w:val="333333"/>
          <w:sz w:val="27"/>
          <w:szCs w:val="27"/>
        </w:rPr>
        <w:t>непосредственно не связанной с защитой прав направившего запрос пользователя информацией.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Основания, исключающие возможность предоставления информации о деятельности судов в Российской Федерации, устанавливаются Федеральным законом </w:t>
      </w:r>
      <w:r>
        <w:rPr>
          <w:rStyle w:val="cmd"/>
          <w:color w:val="333333"/>
          <w:sz w:val="27"/>
          <w:szCs w:val="27"/>
        </w:rPr>
        <w:t>"Об обеспечении досту</w:t>
      </w:r>
      <w:r>
        <w:rPr>
          <w:rStyle w:val="cmd"/>
          <w:color w:val="333333"/>
          <w:sz w:val="27"/>
          <w:szCs w:val="27"/>
        </w:rPr>
        <w:t>па к информации о деятельности судов в Российской Федерации"</w:t>
      </w:r>
      <w:r>
        <w:rPr>
          <w:color w:val="333333"/>
          <w:sz w:val="27"/>
          <w:szCs w:val="27"/>
        </w:rPr>
        <w:t>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Государственный орган, орган местного самоуправления вправе не предоставлять информацию о своей деятельности по запросу, если эта информация опубликована в средстве массовой информации или ра</w:t>
      </w:r>
      <w:r>
        <w:rPr>
          <w:color w:val="333333"/>
          <w:sz w:val="27"/>
          <w:szCs w:val="27"/>
        </w:rPr>
        <w:t xml:space="preserve">змещена </w:t>
      </w:r>
      <w:r>
        <w:rPr>
          <w:rStyle w:val="edx"/>
          <w:color w:val="333333"/>
          <w:sz w:val="27"/>
          <w:szCs w:val="27"/>
        </w:rPr>
        <w:t>на официальном сайте</w:t>
      </w:r>
      <w:r>
        <w:rPr>
          <w:color w:val="333333"/>
          <w:sz w:val="27"/>
          <w:szCs w:val="27"/>
        </w:rPr>
        <w:t>.</w:t>
      </w:r>
      <w:r>
        <w:rPr>
          <w:rStyle w:val="markx"/>
          <w:sz w:val="27"/>
          <w:szCs w:val="27"/>
        </w:rPr>
        <w:t> (В редакции федеральных законов от 11.07.2011 № 200-ФЗ,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Информация о деятельности государственных органов и органов местного самоуправления, предоставляемая на бесплатной основе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Пользоват</w:t>
      </w:r>
      <w:r>
        <w:rPr>
          <w:color w:val="333333"/>
          <w:sz w:val="27"/>
          <w:szCs w:val="27"/>
        </w:rPr>
        <w:t>елю информацией предоставляется на бесплатной основе информация о деятельности государственных органов и органов местного самоуправления: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передаваемая в устной форме;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размещаемая государственным органом, органом местного самоуправления в сети "Интерн</w:t>
      </w:r>
      <w:r>
        <w:rPr>
          <w:color w:val="333333"/>
          <w:sz w:val="27"/>
          <w:szCs w:val="27"/>
        </w:rPr>
        <w:t>ет", а также в отведенных для размещения информации о деятельности государственных органов и органов местного самоуправления местах;</w:t>
      </w:r>
      <w:r>
        <w:rPr>
          <w:rStyle w:val="mark"/>
          <w:sz w:val="27"/>
          <w:szCs w:val="27"/>
        </w:rPr>
        <w:t> (В редакции Федерального закона от 11.07.2011 № 200-ФЗ)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</w:t>
      </w:r>
      <w:r>
        <w:rPr>
          <w:color w:val="333333"/>
          <w:sz w:val="27"/>
          <w:szCs w:val="27"/>
        </w:rPr>
        <w:t>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иная установленная законом информация о деятельности государственных органов и органов местного самоуправления, а также ин</w:t>
      </w:r>
      <w:r>
        <w:rPr>
          <w:color w:val="333333"/>
          <w:sz w:val="27"/>
          <w:szCs w:val="27"/>
        </w:rPr>
        <w:t>ая установленная муниципальными правовыми актами информация о деятельности органов местного самоуправления.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Плата за предоставление информации о деятельности государственных органов и органов местного самоуправления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запросу, если объем запрашиваемой и полученной информации превышает определенный Правительством Российской Ф</w:t>
      </w:r>
      <w:r>
        <w:rPr>
          <w:color w:val="333333"/>
          <w:sz w:val="27"/>
          <w:szCs w:val="27"/>
        </w:rPr>
        <w:t>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случае, предусмотренном частью 1 настоящей статьи, пользователем информацией оплачиваются расходы на изготовле</w:t>
      </w:r>
      <w:r>
        <w:rPr>
          <w:color w:val="333333"/>
          <w:sz w:val="27"/>
          <w:szCs w:val="27"/>
        </w:rPr>
        <w:t>ние копий запрашиваемых документов и (или) материалов, а также расходы, связанные с их пересылкой по почте.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Средства, полученные в качестве платы за предоставление информации о деятельности государственных органов и органов местного самоуправления, подл</w:t>
      </w:r>
      <w:r>
        <w:rPr>
          <w:color w:val="333333"/>
          <w:sz w:val="27"/>
          <w:szCs w:val="27"/>
        </w:rPr>
        <w:t>ежат зачислению в соответствующие бюджеты бюджетной системы Российской Федерации.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Государственный орган или орган местного самоуправления, предоставившие информацию, содержащую неточные сведения, обязан безвозмездно по письменному заявлению пользователя</w:t>
      </w:r>
      <w:r>
        <w:rPr>
          <w:color w:val="333333"/>
          <w:sz w:val="27"/>
          <w:szCs w:val="27"/>
        </w:rPr>
        <w:t xml:space="preserve"> информацией, которое должно быть мотивировано, устранить имеющиеся неточности.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 Ответственность за нарушение порядка доступа к информации о деятельности государственных органов и органов местного самоуправления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Защита права на досту</w:t>
      </w:r>
      <w:r>
        <w:rPr>
          <w:color w:val="333333"/>
          <w:sz w:val="27"/>
          <w:szCs w:val="27"/>
        </w:rPr>
        <w:t>п к информации о деятельности государственных органов и органов местного самоуправления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Решения и действия (бездействие) государственных органов и органов местного самоуправления, их должностных лиц, нарушающие право на доступ к информации о деятельно</w:t>
      </w:r>
      <w:r>
        <w:rPr>
          <w:color w:val="333333"/>
          <w:sz w:val="27"/>
          <w:szCs w:val="27"/>
        </w:rPr>
        <w:t>сти государственных органов и органов местного самоуправления, могут быть обжалованы в вышестоящий орган или вышестоящему должностному лицу либо в суд.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Если в результате неправомерного отказа в доступе к информации о деятельности государственных органов</w:t>
      </w:r>
      <w:r>
        <w:rPr>
          <w:color w:val="333333"/>
          <w:sz w:val="27"/>
          <w:szCs w:val="27"/>
        </w:rPr>
        <w:t xml:space="preserve"> и органов местного самоуправления,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</w:t>
      </w:r>
      <w:r>
        <w:rPr>
          <w:color w:val="333333"/>
          <w:sz w:val="27"/>
          <w:szCs w:val="27"/>
        </w:rPr>
        <w:t>соответствии с гражданским законодательством Российской Федерации.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Контроль и надзор за обеспечением доступа к информации о деятельности государственных органов и органов местного самоуправления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1. Контроль за обеспечением доступа к информац</w:t>
      </w:r>
      <w:r>
        <w:rPr>
          <w:color w:val="333333"/>
          <w:sz w:val="27"/>
          <w:szCs w:val="27"/>
        </w:rPr>
        <w:t>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Порядок осуществления контроля за обеспечением доступа к информации о деятельности государст</w:t>
      </w:r>
      <w:r>
        <w:rPr>
          <w:color w:val="333333"/>
          <w:sz w:val="27"/>
          <w:szCs w:val="27"/>
        </w:rPr>
        <w:t>венных органов и органов местного самоуправления устанавливается соответственно нормативными правовыми актами государственных органов, муниципальными правовыми актами.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Надзор за исполнением государственными органами, органами местного самоуправления, их</w:t>
      </w:r>
      <w:r>
        <w:rPr>
          <w:color w:val="333333"/>
          <w:sz w:val="27"/>
          <w:szCs w:val="27"/>
        </w:rPr>
        <w:t xml:space="preserve"> должностными лицами настоящего Федерального закона осуществляют органы прокуратуры Российской Федерации в порядке, установленном Федеральным законом </w:t>
      </w:r>
      <w:r>
        <w:rPr>
          <w:rStyle w:val="cmd"/>
          <w:color w:val="333333"/>
          <w:sz w:val="27"/>
          <w:szCs w:val="27"/>
        </w:rPr>
        <w:t>"О прокуратуре Российской Федерации"</w:t>
      </w:r>
      <w:r>
        <w:rPr>
          <w:color w:val="333333"/>
          <w:sz w:val="27"/>
          <w:szCs w:val="27"/>
        </w:rPr>
        <w:t>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Ответственность за нарушение права на доступ к информац</w:t>
      </w:r>
      <w:r>
        <w:rPr>
          <w:color w:val="333333"/>
          <w:sz w:val="27"/>
          <w:szCs w:val="27"/>
        </w:rPr>
        <w:t>ии о деятельности государственных органов и органов местного самоуправления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Должностные лица государственных органов</w:t>
      </w:r>
      <w:r>
        <w:rPr>
          <w:rStyle w:val="edx"/>
          <w:color w:val="333333"/>
          <w:sz w:val="27"/>
          <w:szCs w:val="27"/>
        </w:rPr>
        <w:t>, органов местного самоуправления и подведомственных организаций</w:t>
      </w:r>
      <w:r>
        <w:rPr>
          <w:color w:val="333333"/>
          <w:sz w:val="27"/>
          <w:szCs w:val="27"/>
        </w:rPr>
        <w:t xml:space="preserve">, государственные и муниципальные служащие, </w:t>
      </w:r>
      <w:r>
        <w:rPr>
          <w:rStyle w:val="edx"/>
          <w:color w:val="333333"/>
          <w:sz w:val="27"/>
          <w:szCs w:val="27"/>
        </w:rPr>
        <w:t>работники подведомственных орг</w:t>
      </w:r>
      <w:r>
        <w:rPr>
          <w:rStyle w:val="edx"/>
          <w:color w:val="333333"/>
          <w:sz w:val="27"/>
          <w:szCs w:val="27"/>
        </w:rPr>
        <w:t>анизаций,</w:t>
      </w:r>
      <w:r>
        <w:rPr>
          <w:color w:val="333333"/>
          <w:sz w:val="27"/>
          <w:szCs w:val="27"/>
        </w:rPr>
        <w:t xml:space="preserve"> виновные в нарушении права на доступ к информации о деятельности государственных органов</w:t>
      </w:r>
      <w:r>
        <w:rPr>
          <w:rStyle w:val="edx"/>
          <w:color w:val="333333"/>
          <w:sz w:val="27"/>
          <w:szCs w:val="27"/>
        </w:rPr>
        <w:t>, органов местного самоуправления и подведомственных организаций</w:t>
      </w:r>
      <w:r>
        <w:rPr>
          <w:color w:val="333333"/>
          <w:sz w:val="27"/>
          <w:szCs w:val="27"/>
        </w:rPr>
        <w:t>, несут дисциплинарную, административную, гражданскую и уголовную ответственность в соответств</w:t>
      </w:r>
      <w:r>
        <w:rPr>
          <w:color w:val="333333"/>
          <w:sz w:val="27"/>
          <w:szCs w:val="27"/>
        </w:rPr>
        <w:t>ии с законодательством Российской Федерации.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rStyle w:val="markx"/>
          <w:sz w:val="27"/>
          <w:szCs w:val="27"/>
        </w:rPr>
        <w:t>(Статья в редакции Федерального закона от 14.07.2022 № 270-ФЗ)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 Заключительные положения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h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Вступление в силу настоящего Федерального закона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Настоящий Федеральный закон вступает в силу с 1 </w:t>
      </w:r>
      <w:r>
        <w:rPr>
          <w:color w:val="333333"/>
          <w:sz w:val="27"/>
          <w:szCs w:val="27"/>
        </w:rPr>
        <w:t>января 2010 года.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DB527D">
      <w:pPr>
        <w:pStyle w:val="i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 февраля 2009 года</w:t>
      </w:r>
    </w:p>
    <w:p w:rsidR="00000000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8-ФЗ</w:t>
      </w:r>
    </w:p>
    <w:p w:rsidR="00DB527D" w:rsidRDefault="00DB527D">
      <w:pPr>
        <w:pStyle w:val="a3"/>
        <w:spacing w:line="300" w:lineRule="auto"/>
        <w:divId w:val="120884057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DB5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36E7"/>
    <w:rsid w:val="005936E7"/>
    <w:rsid w:val="00D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461C8-9929-47E7-AE5C-A85E5031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beforeAutospacing="0" w:after="90" w:afterAutospacing="0"/>
      <w:ind w:left="675"/>
    </w:pPr>
  </w:style>
  <w:style w:type="paragraph" w:customStyle="1" w:styleId="a4">
    <w:name w:val="a"/>
    <w:basedOn w:val="a"/>
    <w:pPr>
      <w:pBdr>
        <w:left w:val="single" w:sz="36" w:space="4" w:color="C0C0C0"/>
      </w:pBdr>
      <w:shd w:val="clear" w:color="auto" w:fill="F0F0F0"/>
      <w:spacing w:before="90" w:beforeAutospacing="0" w:after="90" w:afterAutospacing="0"/>
      <w:ind w:left="675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hd">
    <w:name w:val="hd"/>
    <w:basedOn w:val="a"/>
    <w:pPr>
      <w:spacing w:before="90" w:beforeAutospacing="0" w:after="90" w:afterAutospacing="0"/>
      <w:ind w:firstLine="675"/>
      <w:jc w:val="both"/>
    </w:pPr>
    <w:rPr>
      <w:vanish/>
    </w:r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markx">
    <w:name w:val="markx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1">
    <w:name w:val="m1"/>
    <w:basedOn w:val="a"/>
    <w:rPr>
      <w:rFonts w:ascii="Courier New" w:hAnsi="Courier New" w:cs="Courier New"/>
      <w:sz w:val="21"/>
      <w:szCs w:val="21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cmd">
    <w:name w:val="cmd"/>
    <w:basedOn w:val="a0"/>
  </w:style>
  <w:style w:type="character" w:customStyle="1" w:styleId="edx">
    <w:name w:val="edx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  <w:style w:type="character" w:customStyle="1" w:styleId="ed">
    <w:name w:val="ed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840576">
      <w:bodyDiv w:val="1"/>
      <w:marLeft w:val="18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9175</Words>
  <Characters>52299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>SPecialiST RePack</Company>
  <LinksUpToDate>false</LinksUpToDate>
  <CharactersWithSpaces>61352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Администратор</dc:creator>
  <cp:keywords/>
  <dc:description/>
  <cp:lastModifiedBy>Администратор</cp:lastModifiedBy>
  <cp:revision>2</cp:revision>
  <dcterms:created xsi:type="dcterms:W3CDTF">2024-05-24T04:44:00Z</dcterms:created>
  <dcterms:modified xsi:type="dcterms:W3CDTF">2024-05-24T04:44:00Z</dcterms:modified>
</cp:coreProperties>
</file>