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C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E7A44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проверок, проведенных органом внутреннего муниципаль</w:t>
      </w:r>
      <w:r w:rsidR="00D15861">
        <w:rPr>
          <w:rFonts w:ascii="Times New Roman" w:hAnsi="Times New Roman" w:cs="Times New Roman"/>
          <w:b/>
          <w:sz w:val="24"/>
          <w:szCs w:val="24"/>
        </w:rPr>
        <w:t>ного финансового контроля в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605FD" w:rsidRDefault="009605FD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FD" w:rsidRDefault="00ED323D" w:rsidP="00ED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пункта 11 федерального стандарта внутреннего государственного (муниципального)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</w:t>
      </w:r>
      <w:r w:rsidR="00004114">
        <w:rPr>
          <w:rFonts w:ascii="Times New Roman" w:hAnsi="Times New Roman" w:cs="Times New Roman"/>
          <w:sz w:val="24"/>
          <w:szCs w:val="24"/>
        </w:rPr>
        <w:t xml:space="preserve">, начальником отдела финансового контроля Администрации Молчановского района проведено </w:t>
      </w:r>
      <w:r w:rsidR="00311947">
        <w:rPr>
          <w:rFonts w:ascii="Times New Roman" w:hAnsi="Times New Roman" w:cs="Times New Roman"/>
          <w:sz w:val="24"/>
          <w:szCs w:val="24"/>
        </w:rPr>
        <w:t>3</w:t>
      </w:r>
      <w:r w:rsidR="00004114">
        <w:rPr>
          <w:rFonts w:ascii="Times New Roman" w:hAnsi="Times New Roman" w:cs="Times New Roman"/>
          <w:sz w:val="24"/>
          <w:szCs w:val="24"/>
        </w:rPr>
        <w:t xml:space="preserve"> внепланов</w:t>
      </w:r>
      <w:r w:rsidR="00311947">
        <w:rPr>
          <w:rFonts w:ascii="Times New Roman" w:hAnsi="Times New Roman" w:cs="Times New Roman"/>
          <w:sz w:val="24"/>
          <w:szCs w:val="24"/>
        </w:rPr>
        <w:t>ых</w:t>
      </w:r>
      <w:r w:rsidR="00004114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311947">
        <w:rPr>
          <w:rFonts w:ascii="Times New Roman" w:hAnsi="Times New Roman" w:cs="Times New Roman"/>
          <w:sz w:val="24"/>
          <w:szCs w:val="24"/>
        </w:rPr>
        <w:t>ых</w:t>
      </w:r>
      <w:r w:rsidR="00004114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11947">
        <w:rPr>
          <w:rFonts w:ascii="Times New Roman" w:hAnsi="Times New Roman" w:cs="Times New Roman"/>
          <w:sz w:val="24"/>
          <w:szCs w:val="24"/>
        </w:rPr>
        <w:t>я</w:t>
      </w:r>
      <w:r w:rsidR="00004114">
        <w:rPr>
          <w:rFonts w:ascii="Times New Roman" w:hAnsi="Times New Roman" w:cs="Times New Roman"/>
          <w:sz w:val="24"/>
          <w:szCs w:val="24"/>
        </w:rPr>
        <w:t>:</w:t>
      </w:r>
    </w:p>
    <w:p w:rsidR="00004114" w:rsidRDefault="00004114" w:rsidP="00ED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637"/>
      </w:tblGrid>
      <w:tr w:rsidR="00004114" w:rsidTr="00004114">
        <w:tc>
          <w:tcPr>
            <w:tcW w:w="2093" w:type="dxa"/>
          </w:tcPr>
          <w:p w:rsidR="00004114" w:rsidRPr="00004114" w:rsidRDefault="00004114" w:rsidP="0000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551" w:type="dxa"/>
          </w:tcPr>
          <w:p w:rsidR="00004114" w:rsidRPr="00004114" w:rsidRDefault="00004114" w:rsidP="00531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  <w:r w:rsidR="005312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E33F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5637" w:type="dxa"/>
          </w:tcPr>
          <w:p w:rsidR="00004114" w:rsidRPr="00004114" w:rsidRDefault="00004114" w:rsidP="0000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</w:tr>
      <w:tr w:rsidR="00004114" w:rsidTr="00004114">
        <w:tc>
          <w:tcPr>
            <w:tcW w:w="2093" w:type="dxa"/>
          </w:tcPr>
          <w:p w:rsidR="00004114" w:rsidRPr="00004114" w:rsidRDefault="00146B45" w:rsidP="00004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2551" w:type="dxa"/>
          </w:tcPr>
          <w:p w:rsidR="00004114" w:rsidRPr="00004114" w:rsidRDefault="00146B45" w:rsidP="00004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6B45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использования средств субсидии 2019 года, предоставленных муниципальному образованию «Молчановский район» на реализацию государственной программы «Развитие молодежной политики, физической культуры и спорта в Томской области», подпрограмма «Расширение сети спортивных сооружений», основное мероприятие «Укрепление материально – технической базы физической культуры и спорта муниципальных образований: подготовка спортивных сооружений к проведению областных сельских спортивных игр (Капитальный ремонт спортивного ядра стадиона и спортивных площадок по</w:t>
            </w:r>
            <w:proofErr w:type="gramEnd"/>
            <w:r w:rsidRPr="00146B45">
              <w:rPr>
                <w:rFonts w:ascii="Times New Roman" w:hAnsi="Times New Roman" w:cs="Times New Roman"/>
                <w:sz w:val="20"/>
                <w:szCs w:val="20"/>
              </w:rPr>
              <w:t xml:space="preserve"> адресу: Томская область, с. Молчаново,        ул. Спортивная, 4б)» с целью выявления неисполнения или ненадлежащего исполнения условий предоставления субсидии, нецелевого использования бюджетных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/распоряжение Администрации Молчановского района «О проведении внепланового контрольного мероприятия» от 15.04.2021 № 103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4C7EF5" w:rsidRDefault="004C7EF5" w:rsidP="004C7EF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контрольного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 Акт камеральной проверки от 29.04.2021.</w:t>
            </w:r>
          </w:p>
          <w:p w:rsidR="004C7EF5" w:rsidRPr="004C7EF5" w:rsidRDefault="004C7EF5" w:rsidP="004C7EF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F5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установлено, что Субсидия из областного бюджета предоставлена бюджету муниципального образования «Молчановский район» в соответствии с условиями Соглашения.</w:t>
            </w:r>
          </w:p>
          <w:p w:rsidR="004C7EF5" w:rsidRPr="004C7EF5" w:rsidRDefault="004C7EF5" w:rsidP="004C7EF5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F5">
              <w:rPr>
                <w:rFonts w:ascii="Times New Roman" w:hAnsi="Times New Roman" w:cs="Times New Roman"/>
                <w:sz w:val="20"/>
                <w:szCs w:val="20"/>
              </w:rPr>
              <w:t>Условия расходования Субсидии объектом контроля соблюдены. Средства Субсидии 2019 года освоены по целевому назначению, в соответствии с пунктом 1.2. Соглашения. На 01.01.2020 целевое значение показателя результативности на уровне 30 % (техническая готовность объекта).</w:t>
            </w:r>
          </w:p>
          <w:p w:rsidR="004C7EF5" w:rsidRDefault="004C7EF5" w:rsidP="004C7EF5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C7EF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Контрольным мероприятием установлено, что средства Субсидии направлены на исполнение обязательств. Неиспользованная Субсидия возвращена в доход областного бюджета в срок, установленный частью 5 статьи 242 Бюджетного кодекса Российской Федерации. При проверке освоения Субсидии нецелевого использования средств не выявлено.</w:t>
            </w:r>
          </w:p>
          <w:p w:rsidR="004C7EF5" w:rsidRPr="004C7EF5" w:rsidRDefault="004C7EF5" w:rsidP="004C7EF5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Представление/предписание объекту контроля не выдавалось.</w:t>
            </w:r>
          </w:p>
          <w:p w:rsidR="00004114" w:rsidRPr="00004114" w:rsidRDefault="00004114" w:rsidP="00C073F4">
            <w:pPr>
              <w:autoSpaceDE w:val="0"/>
              <w:autoSpaceDN w:val="0"/>
              <w:adjustRightInd w:val="0"/>
              <w:ind w:left="-108" w:firstLine="8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EF5" w:rsidTr="00004114">
        <w:tc>
          <w:tcPr>
            <w:tcW w:w="2093" w:type="dxa"/>
          </w:tcPr>
          <w:p w:rsidR="004C7EF5" w:rsidRPr="00004114" w:rsidRDefault="004C7EF5" w:rsidP="00F03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«Управление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Молчановского района Томской области»</w:t>
            </w:r>
          </w:p>
        </w:tc>
        <w:tc>
          <w:tcPr>
            <w:tcW w:w="2551" w:type="dxa"/>
          </w:tcPr>
          <w:p w:rsidR="004C7EF5" w:rsidRPr="00004114" w:rsidRDefault="004C7EF5" w:rsidP="004C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6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средств субсидии 2020</w:t>
            </w:r>
            <w:r w:rsidRPr="00146B45">
              <w:rPr>
                <w:rFonts w:ascii="Times New Roman" w:hAnsi="Times New Roman" w:cs="Times New Roman"/>
                <w:sz w:val="20"/>
                <w:szCs w:val="20"/>
              </w:rPr>
              <w:t xml:space="preserve"> года, предоставленных муниципальному образованию </w:t>
            </w:r>
            <w:r w:rsidRPr="00146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«Молчановский район» на реализацию государственной программы «Развитие молодежной политики, физической культуры и спорта в Томской области», подпрограмма «Расширение сети спортивных сооружений», основное мероприятие «Укрепление материально – технической базы физической культуры и спорта муниципальных образований: подготовка спортивных сооружений к проведению областных сельских спортивных игр (Капитальный ремонт спортивного ядра стадиона и спортивных площадок по</w:t>
            </w:r>
            <w:proofErr w:type="gramEnd"/>
            <w:r w:rsidRPr="00146B45">
              <w:rPr>
                <w:rFonts w:ascii="Times New Roman" w:hAnsi="Times New Roman" w:cs="Times New Roman"/>
                <w:sz w:val="20"/>
                <w:szCs w:val="20"/>
              </w:rPr>
              <w:t xml:space="preserve"> адресу: Томская область, с. Молчаново,        ул. Спортивная, 4б)» с целью выявления неисполнения или ненадлежащего исполнения условий предоставления субсидии, нецелевого использования бюджетных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/распоряжение Администрации Молчановского района «О проведении внепланового контрольного мероприятия» от 15.04.2021 № 104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4C7EF5" w:rsidRDefault="004C7EF5" w:rsidP="004C7EF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контрольного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 Акт камеральной проверки от 14.05.2021.</w:t>
            </w:r>
          </w:p>
          <w:p w:rsidR="0027681A" w:rsidRPr="0027681A" w:rsidRDefault="0027681A" w:rsidP="0027681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81A">
              <w:rPr>
                <w:rFonts w:ascii="Times New Roman" w:hAnsi="Times New Roman" w:cs="Times New Roman"/>
                <w:sz w:val="20"/>
                <w:szCs w:val="20"/>
              </w:rPr>
              <w:t xml:space="preserve">В ходе контрольного мероприятия установлено, что Субсидия из областного бюджета предоставлена бюджету муниципального образования «Молчановский район» в </w:t>
            </w:r>
            <w:r w:rsidRPr="00276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условиями Соглашения.</w:t>
            </w:r>
          </w:p>
          <w:p w:rsidR="0027681A" w:rsidRPr="0027681A" w:rsidRDefault="0027681A" w:rsidP="0027681A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81A">
              <w:rPr>
                <w:rFonts w:ascii="Times New Roman" w:hAnsi="Times New Roman" w:cs="Times New Roman"/>
                <w:sz w:val="20"/>
                <w:szCs w:val="20"/>
              </w:rPr>
              <w:t>Условия расходования Субсидии объектом контроля соблюдены. Средства Субсидии 2020 года освоены по целевому назначению, в соответствии с пунктом 1.2 Соглашения</w:t>
            </w:r>
          </w:p>
          <w:p w:rsidR="0027681A" w:rsidRPr="0027681A" w:rsidRDefault="0027681A" w:rsidP="0027681A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681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Контрольным мероприятием установлено, что средства Субсидии направлены на исполнение обязательств. Неиспользованная Субсидия возвращена в доход областного бюджета в срок, установленный частью 5 статьи 242 Бюджетного кодекса Российской Федерации. </w:t>
            </w:r>
          </w:p>
          <w:p w:rsidR="0027681A" w:rsidRPr="0027681A" w:rsidRDefault="0027681A" w:rsidP="0027681A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681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 01.01.2021 целевое значение показателя результативности на уровне 70 % (техническая готовность объекта). По условиям Соглашения при наличии потребности в Субсидии, имеющей целевое назначение, неиспользованной в 2020 году, средства в объеме, не превышающем остатка Субсидии, могут быть возвращены Департаментом архитектуры и строительства Томской области в 2021 году в доход бюджета муниципального образования «Молчановский район» в соответствии с целями предоставления Субсидии. В таком случае Соглашение считается пролонгированным на очередной финансовый год и распространяет свое действие до 31.12.2021.</w:t>
            </w:r>
          </w:p>
          <w:p w:rsidR="0027681A" w:rsidRPr="0027681A" w:rsidRDefault="0027681A" w:rsidP="0027681A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681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Контрольным мероприятием неисполнения или ненадлежащего исполнения условий предоставления не выявлено. При проверке освоения Субсидии нецелевого использования средств не установлено.</w:t>
            </w:r>
          </w:p>
          <w:p w:rsidR="0027681A" w:rsidRPr="004C7EF5" w:rsidRDefault="0027681A" w:rsidP="0027681A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Представление/предписание объекту контроля не выдавалось.</w:t>
            </w:r>
          </w:p>
          <w:p w:rsidR="0027681A" w:rsidRPr="00C00B47" w:rsidRDefault="0027681A" w:rsidP="004C7EF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FAA" w:rsidTr="00004114">
        <w:tc>
          <w:tcPr>
            <w:tcW w:w="2093" w:type="dxa"/>
          </w:tcPr>
          <w:p w:rsidR="00F14FAA" w:rsidRDefault="00F14FAA" w:rsidP="00F03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Исполнительный орган местного самоуправления муниципального образования Администрация Молчановского района Томской области</w:t>
            </w:r>
          </w:p>
        </w:tc>
        <w:tc>
          <w:tcPr>
            <w:tcW w:w="2551" w:type="dxa"/>
          </w:tcPr>
          <w:p w:rsidR="00F14FAA" w:rsidRPr="00146B45" w:rsidRDefault="00F14FAA" w:rsidP="004C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FAA">
              <w:rPr>
                <w:rFonts w:ascii="Times New Roman" w:hAnsi="Times New Roman" w:cs="Times New Roman"/>
                <w:sz w:val="20"/>
                <w:szCs w:val="20"/>
              </w:rPr>
              <w:t>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при исполнении муниципального контракта на оказание услуг по перевозке пассажиров и их багажа, грузов (транспортных средств) внутренним водным транспортом в границах муниципального образования «Молчановский район» по муниципальному маршруту в 2021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/распоряжение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Молчановского района </w:t>
            </w:r>
            <w:r w:rsidR="00B0336C">
              <w:rPr>
                <w:rFonts w:ascii="Times New Roman" w:hAnsi="Times New Roman" w:cs="Times New Roman"/>
                <w:sz w:val="20"/>
                <w:szCs w:val="20"/>
              </w:rPr>
              <w:t>«О проведении внепланового контрольного</w:t>
            </w:r>
            <w:proofErr w:type="gramEnd"/>
            <w:r w:rsidR="00B0336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мероприятия» от 08.04.2021 № 224 – р</w:t>
            </w:r>
            <w:proofErr w:type="gramStart"/>
            <w:r w:rsidR="00B0336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B03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F14FAA" w:rsidRDefault="00B0336C" w:rsidP="004C7EF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контрольного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 Акт камеральной проверки от 17.08.2021.</w:t>
            </w:r>
          </w:p>
          <w:p w:rsidR="00B0336C" w:rsidRPr="00B0336C" w:rsidRDefault="00B0336C" w:rsidP="00B0336C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36C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выявлены следующие нарушения.</w:t>
            </w:r>
          </w:p>
          <w:p w:rsidR="00B0336C" w:rsidRPr="00B0336C" w:rsidRDefault="00B0336C" w:rsidP="00B0336C">
            <w:pPr>
              <w:pStyle w:val="Default"/>
              <w:numPr>
                <w:ilvl w:val="0"/>
                <w:numId w:val="5"/>
              </w:numPr>
              <w:tabs>
                <w:tab w:val="left" w:pos="993"/>
              </w:tabs>
              <w:ind w:left="0" w:firstLine="540"/>
              <w:jc w:val="both"/>
              <w:rPr>
                <w:rFonts w:eastAsiaTheme="minorHAnsi"/>
                <w:color w:val="auto"/>
                <w:sz w:val="20"/>
                <w:szCs w:val="20"/>
              </w:rPr>
            </w:pPr>
            <w:r w:rsidRPr="00B0336C">
              <w:rPr>
                <w:rFonts w:eastAsiaTheme="minorHAnsi"/>
                <w:color w:val="auto"/>
                <w:sz w:val="20"/>
                <w:szCs w:val="20"/>
              </w:rPr>
              <w:t>Контрольным меро</w:t>
            </w:r>
            <w:r w:rsidR="00EB0530">
              <w:rPr>
                <w:rFonts w:eastAsiaTheme="minorHAnsi"/>
                <w:color w:val="auto"/>
                <w:sz w:val="20"/>
                <w:szCs w:val="20"/>
              </w:rPr>
              <w:t>приятием установлено составление</w:t>
            </w:r>
            <w:bookmarkStart w:id="0" w:name="_GoBack"/>
            <w:bookmarkEnd w:id="0"/>
            <w:r w:rsidRPr="00B0336C">
              <w:rPr>
                <w:rFonts w:eastAsiaTheme="minorHAnsi"/>
                <w:color w:val="auto"/>
                <w:sz w:val="20"/>
                <w:szCs w:val="20"/>
              </w:rPr>
              <w:t xml:space="preserve"> Дополнительного соглашения к Муниципальному контракту  № 01653000144210000110001 на оказание услуг по перевозке пассажиров и их багажа, грузов (транспортных средств) внутренним водным транспортом в границах муниципального образования «Молчановский район» по муниципальному маршруту» (далее – Муниципальный контракт)</w:t>
            </w:r>
            <w:r w:rsidR="00AD793D">
              <w:rPr>
                <w:rFonts w:eastAsiaTheme="minorHAnsi"/>
                <w:color w:val="auto"/>
                <w:sz w:val="20"/>
                <w:szCs w:val="20"/>
              </w:rPr>
              <w:t xml:space="preserve"> с нарушением</w:t>
            </w:r>
            <w:r w:rsidRPr="00B0336C">
              <w:rPr>
                <w:rFonts w:eastAsiaTheme="minorHAnsi"/>
                <w:color w:val="auto"/>
                <w:sz w:val="20"/>
                <w:szCs w:val="20"/>
              </w:rPr>
              <w:t xml:space="preserve">. </w:t>
            </w:r>
          </w:p>
          <w:p w:rsidR="00B0336C" w:rsidRPr="00B0336C" w:rsidRDefault="00B0336C" w:rsidP="00B0336C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540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0336C">
              <w:rPr>
                <w:rFonts w:eastAsiaTheme="minorHAnsi"/>
                <w:sz w:val="20"/>
                <w:szCs w:val="20"/>
                <w:lang w:eastAsia="en-US"/>
              </w:rPr>
              <w:t>Контрольным мероприятием выявлено несоответствие сведений, размещенных на информационных щитах по условиям пункта 6 Технического задания, пункту 3 Технического задания. Исполнителем Муниципального контракта не осуществлена замена информационных щитов после заключения Дополнительного соглашения и добавления в график перевозок пассажиров и их багажа, грузов (транспортных средств) внутренним водным транспортом по муниципальному маршруту «</w:t>
            </w:r>
            <w:proofErr w:type="spellStart"/>
            <w:r w:rsidRPr="00B0336C">
              <w:rPr>
                <w:rFonts w:eastAsiaTheme="minorHAnsi"/>
                <w:sz w:val="20"/>
                <w:szCs w:val="20"/>
                <w:lang w:eastAsia="en-US"/>
              </w:rPr>
              <w:t>Могочино</w:t>
            </w:r>
            <w:proofErr w:type="spellEnd"/>
            <w:r w:rsidRPr="00B0336C"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B0336C">
              <w:rPr>
                <w:rFonts w:eastAsiaTheme="minorHAnsi"/>
                <w:sz w:val="20"/>
                <w:szCs w:val="20"/>
                <w:lang w:eastAsia="en-US"/>
              </w:rPr>
              <w:t>Нарга</w:t>
            </w:r>
            <w:proofErr w:type="spellEnd"/>
            <w:r w:rsidRPr="00B0336C">
              <w:rPr>
                <w:rFonts w:eastAsiaTheme="minorHAnsi"/>
                <w:sz w:val="20"/>
                <w:szCs w:val="20"/>
                <w:lang w:eastAsia="en-US"/>
              </w:rPr>
              <w:t xml:space="preserve">». Кроме того, установлено самовольное добавление на информационный щит сведений, не предусмотренных Муниципальным </w:t>
            </w:r>
            <w:r w:rsidRPr="00B0336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Контрактом, пунктом 3 Технического задания («Стоимость 1 тонны груза в навигацию – 250 – 00»). </w:t>
            </w:r>
          </w:p>
          <w:p w:rsidR="00B0336C" w:rsidRDefault="00B0336C" w:rsidP="00B0336C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540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0336C">
              <w:rPr>
                <w:rFonts w:eastAsiaTheme="minorHAnsi"/>
                <w:sz w:val="20"/>
                <w:szCs w:val="20"/>
                <w:lang w:eastAsia="en-US"/>
              </w:rPr>
              <w:t>Контрольным мероприятием установлено несоответствие оборудованных на несамоходных суднах посадочных мест для пассажиров пункту 5 Технического задания (отсутствие освещения).</w:t>
            </w:r>
          </w:p>
          <w:p w:rsidR="00B0336C" w:rsidRPr="00B0336C" w:rsidRDefault="00B0336C" w:rsidP="00B0336C">
            <w:pPr>
              <w:pStyle w:val="a6"/>
              <w:tabs>
                <w:tab w:val="left" w:pos="993"/>
              </w:tabs>
              <w:ind w:left="34" w:firstLine="506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Руководителю объекта контроля вынесено представление от 17.08.2021 № 05 – 06 – 1903/21 с требованием устранения выявленных нарушений и организации претензионной работы в соответствии с действующим законодательством и Муниципальным контрактом.</w:t>
            </w:r>
            <w:r w:rsidR="00C23292">
              <w:rPr>
                <w:rFonts w:eastAsiaTheme="minorHAnsi"/>
                <w:sz w:val="20"/>
                <w:szCs w:val="20"/>
                <w:lang w:eastAsia="en-US"/>
              </w:rPr>
              <w:t xml:space="preserve"> Ответ на настоящее представление с подтверждающими документами пред</w:t>
            </w:r>
            <w:r w:rsidR="00AD793D">
              <w:rPr>
                <w:rFonts w:eastAsiaTheme="minorHAnsi"/>
                <w:sz w:val="20"/>
                <w:szCs w:val="20"/>
                <w:lang w:eastAsia="en-US"/>
              </w:rPr>
              <w:t xml:space="preserve">оставлен </w:t>
            </w:r>
            <w:r w:rsidR="00C23292">
              <w:rPr>
                <w:rFonts w:eastAsiaTheme="minorHAnsi"/>
                <w:sz w:val="20"/>
                <w:szCs w:val="20"/>
                <w:lang w:eastAsia="en-US"/>
              </w:rPr>
              <w:t xml:space="preserve">в установленный срок. </w:t>
            </w:r>
          </w:p>
          <w:p w:rsidR="00B0336C" w:rsidRPr="00C00B47" w:rsidRDefault="00B0336C" w:rsidP="004C7EF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114" w:rsidRDefault="00004114" w:rsidP="0000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BE" w:rsidRDefault="005E33FB" w:rsidP="005E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контрольных мероприятий по внутреннему муниципальному финансовому контролю в муниципальном образова</w:t>
      </w:r>
      <w:r w:rsidR="00D15861">
        <w:rPr>
          <w:rFonts w:ascii="Times New Roman" w:hAnsi="Times New Roman" w:cs="Times New Roman"/>
          <w:sz w:val="24"/>
          <w:szCs w:val="24"/>
        </w:rPr>
        <w:t>нии «Молчановский район» на 2021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Администрации Молчановского района от </w:t>
      </w:r>
      <w:r w:rsidR="00D1586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D158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15861"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начальником отдел</w:t>
      </w:r>
      <w:r w:rsidR="00D15861">
        <w:rPr>
          <w:rFonts w:ascii="Times New Roman" w:hAnsi="Times New Roman" w:cs="Times New Roman"/>
          <w:sz w:val="24"/>
          <w:szCs w:val="24"/>
        </w:rPr>
        <w:t>а финансового контроля проведено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8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мероприятия:</w:t>
      </w:r>
    </w:p>
    <w:p w:rsidR="00B92CE2" w:rsidRDefault="00B92CE2" w:rsidP="005E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637"/>
      </w:tblGrid>
      <w:tr w:rsidR="001E3D68" w:rsidTr="005E33FB">
        <w:tc>
          <w:tcPr>
            <w:tcW w:w="2093" w:type="dxa"/>
          </w:tcPr>
          <w:p w:rsidR="005E33FB" w:rsidRPr="00004114" w:rsidRDefault="005E33FB" w:rsidP="005E3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551" w:type="dxa"/>
          </w:tcPr>
          <w:p w:rsidR="005E33FB" w:rsidRPr="00004114" w:rsidRDefault="005E33FB" w:rsidP="00531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  <w:r w:rsidR="005312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5637" w:type="dxa"/>
          </w:tcPr>
          <w:p w:rsidR="005E33FB" w:rsidRPr="00004114" w:rsidRDefault="005E33FB" w:rsidP="005E3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</w:tr>
      <w:tr w:rsidR="001E3D68" w:rsidTr="005E33FB">
        <w:tc>
          <w:tcPr>
            <w:tcW w:w="2093" w:type="dxa"/>
          </w:tcPr>
          <w:p w:rsidR="005E33FB" w:rsidRPr="005E33FB" w:rsidRDefault="005E33FB" w:rsidP="0073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33FB">
              <w:rPr>
                <w:rFonts w:ascii="Times New Roman" w:hAnsi="Times New Roman" w:cs="Times New Roman"/>
                <w:sz w:val="20"/>
                <w:szCs w:val="20"/>
              </w:rPr>
              <w:t xml:space="preserve">сполнительно – распорядительный орган муниципального образования </w:t>
            </w:r>
            <w:r w:rsidR="007317A7">
              <w:rPr>
                <w:rFonts w:ascii="Times New Roman" w:hAnsi="Times New Roman" w:cs="Times New Roman"/>
                <w:sz w:val="20"/>
                <w:szCs w:val="20"/>
              </w:rPr>
              <w:t>Наргинского</w:t>
            </w:r>
            <w:r w:rsidRPr="005E33F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– Администрация </w:t>
            </w:r>
            <w:r w:rsidR="007317A7">
              <w:rPr>
                <w:rFonts w:ascii="Times New Roman" w:hAnsi="Times New Roman" w:cs="Times New Roman"/>
                <w:sz w:val="20"/>
                <w:szCs w:val="20"/>
              </w:rPr>
              <w:t>Наргинского</w:t>
            </w:r>
            <w:r w:rsidRPr="005E33F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5E33FB" w:rsidRPr="005E33FB" w:rsidRDefault="00892372" w:rsidP="00892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сметы и анализ финансово – хозяйственной деятельности (период 2017 – 2019 гг.)</w:t>
            </w:r>
            <w:r w:rsidR="005312D0">
              <w:rPr>
                <w:rFonts w:ascii="Times New Roman" w:hAnsi="Times New Roman" w:cs="Times New Roman"/>
                <w:sz w:val="20"/>
                <w:szCs w:val="20"/>
              </w:rPr>
              <w:t>/ распоряжение Администрации Молчановского района «О проведени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контрольного мероприятия» от 02.11</w:t>
            </w:r>
            <w:r w:rsidR="005312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№ 288</w:t>
            </w:r>
            <w:r w:rsidR="005312D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5312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5312D0">
              <w:rPr>
                <w:rFonts w:ascii="Times New Roman" w:hAnsi="Times New Roman" w:cs="Times New Roman"/>
                <w:sz w:val="20"/>
                <w:szCs w:val="20"/>
              </w:rPr>
              <w:t xml:space="preserve">, распоряжение Администрации Молчановского района «О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распоряжение Администрации Молчановского района от 02.11.2020 № 288 – р</w:t>
            </w:r>
            <w:r w:rsidR="005312D0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16.12.2020 № 337 – р</w:t>
            </w:r>
            <w:r w:rsidR="00531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892372" w:rsidRPr="00892372" w:rsidRDefault="00744557" w:rsidP="00892372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контрольного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 Акт камеральной проверки от 08.0</w:t>
            </w:r>
            <w:r w:rsidR="008923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92372">
              <w:rPr>
                <w:rFonts w:ascii="Times New Roman" w:hAnsi="Times New Roman" w:cs="Times New Roman"/>
                <w:sz w:val="20"/>
                <w:szCs w:val="20"/>
              </w:rPr>
              <w:t>1, выявлены следующие нарушения и недостатки</w:t>
            </w:r>
            <w:proofErr w:type="gramStart"/>
            <w:r w:rsidR="008923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2372" w:rsidRPr="008923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540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Учетная политика требует доработки и дополнения в соответствии с пунктами 19, </w:t>
            </w:r>
            <w:hyperlink r:id="rId7" w:history="1">
              <w:r w:rsidRPr="00892372">
                <w:rPr>
                  <w:rFonts w:eastAsiaTheme="minorHAnsi"/>
                  <w:sz w:val="20"/>
                  <w:szCs w:val="20"/>
                  <w:lang w:eastAsia="en-US"/>
                </w:rPr>
                <w:t>22</w:t>
              </w:r>
            </w:hyperlink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8" w:history="1">
              <w:r w:rsidRPr="00892372">
                <w:rPr>
                  <w:rFonts w:eastAsiaTheme="minorHAnsi"/>
                  <w:sz w:val="20"/>
                  <w:szCs w:val="20"/>
                  <w:lang w:eastAsia="en-US"/>
                </w:rPr>
                <w:t>80</w:t>
              </w:r>
            </w:hyperlink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 Федерального стандарта, утвержденного приказом Министерства финансов Российской Федерации от 31.12.2016 № 256н, </w:t>
            </w:r>
            <w:hyperlink r:id="rId9" w:history="1">
              <w:r w:rsidRPr="00892372">
                <w:rPr>
                  <w:rFonts w:eastAsiaTheme="minorHAnsi"/>
                  <w:sz w:val="20"/>
                  <w:szCs w:val="20"/>
                  <w:lang w:eastAsia="en-US"/>
                </w:rPr>
                <w:t>пунктом 9</w:t>
              </w:r>
            </w:hyperlink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 Федерального стандарта, утвержденного приказом Министерства финансов Российской Федерации от 31.12.2017 № 274н, </w:t>
            </w:r>
            <w:hyperlink r:id="rId10" w:history="1">
              <w:r w:rsidRPr="00892372">
                <w:rPr>
                  <w:rFonts w:eastAsiaTheme="minorHAnsi"/>
                  <w:sz w:val="20"/>
                  <w:szCs w:val="20"/>
                  <w:lang w:eastAsia="en-US"/>
                </w:rPr>
                <w:t>пунктом 6</w:t>
              </w:r>
            </w:hyperlink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 Инструкции, являющейся приложением № 2 к приказу Министерства финансов Российской Федерации от 01.12.2010 № 157н.</w:t>
            </w:r>
            <w:proofErr w:type="gramEnd"/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540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>Оформление первичных учетных документов осуществляется с нарушением статьи 9 Федерального закона от 06.12.2011 № 402 – ФЗ «О бухгалтерском учете».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540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92372">
              <w:rPr>
                <w:rFonts w:eastAsiaTheme="minorHAnsi"/>
                <w:sz w:val="20"/>
                <w:szCs w:val="20"/>
                <w:lang w:eastAsia="en-US"/>
              </w:rPr>
              <w:t>Не соблюдаются условия и порядок выплат компенсации расходов на оплату стоимости проезда и провоза багажа к месту использования отпуска и обратно, установленные Трудовым кодексом Российской Федерации и Положением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</w:t>
            </w:r>
            <w:proofErr w:type="gramEnd"/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, муниципальных </w:t>
            </w:r>
            <w:proofErr w:type="gramStart"/>
            <w:r w:rsidRPr="00892372">
              <w:rPr>
                <w:rFonts w:eastAsiaTheme="minorHAnsi"/>
                <w:sz w:val="20"/>
                <w:szCs w:val="20"/>
                <w:lang w:eastAsia="en-US"/>
              </w:rPr>
              <w:t>учреждениях</w:t>
            </w:r>
            <w:proofErr w:type="gramEnd"/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 расположенных в </w:t>
            </w:r>
            <w:proofErr w:type="spellStart"/>
            <w:r w:rsidRPr="00892372">
              <w:rPr>
                <w:rFonts w:eastAsiaTheme="minorHAnsi"/>
                <w:sz w:val="20"/>
                <w:szCs w:val="20"/>
                <w:lang w:eastAsia="en-US"/>
              </w:rPr>
              <w:t>Молчановском</w:t>
            </w:r>
            <w:proofErr w:type="spellEnd"/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 районе и членам их семей, утвержденным решением Думы Молчановского района от 28.05.2015 № 23.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>В инвентаризационные описи по объектам нефинансовых активов не  включены сведения, отражающие статус объекта имущества и его целевую функцию, в соответствие с положением федеральных стандартов бухгалтерского учета, применяемых с 2018 года. Акты о результатах инвентаризации по форме 0504835 по итогам инвентаризации не составлялись.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540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Решение Совета Наргинского сельского поселения от 22.11.2019 № 17 «О расчетной единице» не может применяться для расчета оплаты труда Главы Наргинского сельского поселения, поскольку указанное решение </w:t>
            </w:r>
            <w:r w:rsidRPr="0089237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применяется для расчета размера должностных окладов лиц, замещающих должности муниципальной службы и должности муниципальной службы Наргинского сельского поселения.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540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>Распоряжение Администрации Наргинского сельского поселения от 29.12.2017 № 116 не соответствует штатному расписанию на период 2018 года.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540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>В пункте 3 распоряжения Администрации Наргинского сельского поселения от 29.12.2017 № 118 неверно указана дата «01.01.2016».</w:t>
            </w:r>
            <w:r w:rsidRPr="0089237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540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В распоряжениях нет ссылок на нормативные документы с реквизитами, являющимися основанием для издания распоряжений. 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540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>В приложении 1 к распоряжению Администрации Наргинского сельского поселения 07.05.2019 № 39/1 количество штатных единиц в строке «Всего работников» 11,0 не соответствует действительности.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459"/>
                <w:tab w:val="left" w:pos="885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>В распоряжениях об изменении должностных окладов отражен диапазон окладов, а не конкретные размеры должностных окладов по должностям.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540"/>
                <w:tab w:val="left" w:pos="885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>Штатное расписание не соответствует Положению об оплате труда лиц, замещающих должности муниципальной службы в муниципальном образовании «Наргинское сельское поселение», утвержденному решением Совета Наргинского сельского поселения от 29.01.2016 № 3.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540"/>
                <w:tab w:val="left" w:pos="885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>Безосновательное увеличение размера денежного содержания является нарушением подпункта 2) пункта 4 статьи 11 Закона Томской области от 11.09.2007 № 198 – ОЗ «О муниципальной службе в Томской области».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540"/>
                <w:tab w:val="left" w:pos="885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>Штатное расписание на период с 01.10.2019 не соответствует Положению об оплате труда лиц, замещающих должности муниципальной службы в муниципальном образовании «Наргинское сельское поселение», утвержденному решением Совета Наргинского сельского поселения от 29.01.2016 № 3 в редакции от 22.11.2019 № 18.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>Записи по сотрудникам в карточках – справках отсутствуют.</w:t>
            </w:r>
          </w:p>
          <w:p w:rsidR="00892372" w:rsidRP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При оплате отпуска работников не всегда соблюдаются требования </w:t>
            </w:r>
            <w:hyperlink r:id="rId11" w:history="1">
              <w:r w:rsidRPr="00892372">
                <w:rPr>
                  <w:rFonts w:eastAsiaTheme="minorHAnsi"/>
                  <w:sz w:val="20"/>
                  <w:szCs w:val="20"/>
                  <w:lang w:eastAsia="en-US"/>
                </w:rPr>
                <w:t>статьи 136</w:t>
              </w:r>
            </w:hyperlink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 Трудового Кодекса Российской Федерации.</w:t>
            </w:r>
          </w:p>
          <w:p w:rsid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2372">
              <w:rPr>
                <w:rFonts w:eastAsiaTheme="minorHAnsi"/>
                <w:sz w:val="20"/>
                <w:szCs w:val="20"/>
                <w:lang w:eastAsia="en-US"/>
              </w:rPr>
              <w:t>В пункте 2 распоряжения Администрации Наргинского сельского поселения от 21.03.2019 № 8а не детализирована установленная доплата (не выделен отдельно размер надбавки за работу в районах Крайнего Севера и приравненных к ним местностях и районный коэффициент).</w:t>
            </w:r>
          </w:p>
          <w:p w:rsidR="00892372" w:rsidRPr="00A402ED" w:rsidRDefault="00892372" w:rsidP="00A402ED">
            <w:pPr>
              <w:pStyle w:val="a6"/>
              <w:numPr>
                <w:ilvl w:val="0"/>
                <w:numId w:val="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402ED">
              <w:rPr>
                <w:sz w:val="20"/>
                <w:szCs w:val="20"/>
              </w:rPr>
              <w:t xml:space="preserve">Неправомерно израсходованные бюджетные средства в размере </w:t>
            </w:r>
            <w:r w:rsidR="00A402ED">
              <w:rPr>
                <w:sz w:val="20"/>
                <w:szCs w:val="20"/>
              </w:rPr>
              <w:t>107 681,99</w:t>
            </w:r>
            <w:r w:rsidRPr="00A402ED">
              <w:rPr>
                <w:sz w:val="20"/>
                <w:szCs w:val="20"/>
              </w:rPr>
              <w:t xml:space="preserve"> рублей </w:t>
            </w:r>
            <w:r w:rsidR="00A402ED">
              <w:rPr>
                <w:sz w:val="20"/>
                <w:szCs w:val="20"/>
              </w:rPr>
              <w:t>(</w:t>
            </w:r>
            <w:r w:rsidRPr="00A402ED">
              <w:rPr>
                <w:sz w:val="20"/>
                <w:szCs w:val="20"/>
              </w:rPr>
              <w:t>за выполнение работ в порядке внутреннего совмещения</w:t>
            </w:r>
            <w:r w:rsidR="00A402ED">
              <w:rPr>
                <w:sz w:val="20"/>
                <w:szCs w:val="20"/>
              </w:rPr>
              <w:t>,  компенсация расходов на оплату стоимости проезда к месту использования отпуска и обратно)</w:t>
            </w:r>
            <w:r w:rsidRPr="00A402ED">
              <w:rPr>
                <w:sz w:val="20"/>
                <w:szCs w:val="20"/>
              </w:rPr>
              <w:t xml:space="preserve"> подлежат восстановлению в местный бюджет.</w:t>
            </w:r>
          </w:p>
          <w:p w:rsidR="00892372" w:rsidRDefault="00892372" w:rsidP="00892372">
            <w:pPr>
              <w:pStyle w:val="a6"/>
              <w:numPr>
                <w:ilvl w:val="0"/>
                <w:numId w:val="3"/>
              </w:numPr>
              <w:tabs>
                <w:tab w:val="left" w:pos="1027"/>
              </w:tabs>
              <w:autoSpaceDE w:val="0"/>
              <w:autoSpaceDN w:val="0"/>
              <w:adjustRightInd w:val="0"/>
              <w:ind w:left="0"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92372">
              <w:rPr>
                <w:rFonts w:eastAsiaTheme="minorHAnsi"/>
                <w:sz w:val="20"/>
                <w:szCs w:val="20"/>
                <w:lang w:eastAsia="en-US"/>
              </w:rPr>
              <w:t xml:space="preserve">Распоряжения о выплате премий и надбавок за особые условия муниципальной службы не имеют правового основания, так как в соответствии с Положением об оплате труда лиц, замещающих должности муниципальной службы Администрации Наргинского сельского поселения надбавки за особые условия труда, денежное поощрение, премия за выполнение особо важных и сложных заданий утверждена в штатном расписании на определенный период. </w:t>
            </w:r>
            <w:proofErr w:type="gramEnd"/>
          </w:p>
          <w:p w:rsidR="00A402ED" w:rsidRPr="00892372" w:rsidRDefault="00A402ED" w:rsidP="00A402ED">
            <w:pPr>
              <w:pStyle w:val="a6"/>
              <w:tabs>
                <w:tab w:val="left" w:pos="1027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Руководителю объекта контроля вынесено представление от 16.04.2021 № 05 – 06 – 930/21. Информация о результатах исполнения представления предоставлена 27.04.2021, в установленный настоящим представлением срок</w:t>
            </w:r>
            <w:r w:rsidR="004910F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B956D1" w:rsidRPr="005E33FB" w:rsidRDefault="00B956D1" w:rsidP="00B956D1">
            <w:pPr>
              <w:pStyle w:val="a4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8" w:rsidTr="005E33FB">
        <w:tc>
          <w:tcPr>
            <w:tcW w:w="2093" w:type="dxa"/>
          </w:tcPr>
          <w:p w:rsidR="00D3321E" w:rsidRDefault="004910F2" w:rsidP="005E3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r w:rsidR="00146B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2551" w:type="dxa"/>
          </w:tcPr>
          <w:p w:rsidR="00D3321E" w:rsidRDefault="00580F30" w:rsidP="001E3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субсидии, предоставленн</w:t>
            </w:r>
            <w:r w:rsidR="001E3D68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</w:t>
            </w:r>
            <w:r w:rsidR="001E3D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муниципальному образованию «Молчановский район» на </w:t>
            </w:r>
            <w:r w:rsidR="001E3D68"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государственной программы «Развитие образования в Томской области» с целью выявления неисполнения или ненадлежащего исполнения условий предоставления субсидии, нецелевого использования бюджетных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/распоряжение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Молчановского района «О проведении контрольного мероп</w:t>
            </w:r>
            <w:r w:rsidR="00FB71CC">
              <w:rPr>
                <w:rFonts w:ascii="Times New Roman" w:hAnsi="Times New Roman" w:cs="Times New Roman"/>
                <w:sz w:val="20"/>
                <w:szCs w:val="20"/>
              </w:rPr>
              <w:t xml:space="preserve">риятия» от </w:t>
            </w:r>
            <w:r w:rsidR="001E3D68">
              <w:rPr>
                <w:rFonts w:ascii="Times New Roman" w:hAnsi="Times New Roman" w:cs="Times New Roman"/>
                <w:sz w:val="20"/>
                <w:szCs w:val="20"/>
              </w:rPr>
              <w:t>29.12.2020 № 370</w:t>
            </w:r>
            <w:r w:rsidR="00FB71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FB71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37" w:type="dxa"/>
          </w:tcPr>
          <w:p w:rsidR="00D3321E" w:rsidRDefault="00580F30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контрольного мероприятия составлен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 камеральной проверки от </w:t>
            </w:r>
            <w:r w:rsidR="006B1A21">
              <w:rPr>
                <w:rFonts w:ascii="Times New Roman" w:hAnsi="Times New Roman" w:cs="Times New Roman"/>
                <w:sz w:val="20"/>
                <w:szCs w:val="20"/>
              </w:rPr>
              <w:t>22.01.2021, выявлены нарушения в части предоставления отчетности.</w:t>
            </w:r>
          </w:p>
          <w:p w:rsidR="006B1A21" w:rsidRPr="006B1A21" w:rsidRDefault="006B1A21" w:rsidP="006B1A2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A21">
              <w:rPr>
                <w:rFonts w:ascii="Times New Roman" w:hAnsi="Times New Roman" w:cs="Times New Roman"/>
                <w:sz w:val="20"/>
                <w:szCs w:val="20"/>
              </w:rPr>
              <w:t xml:space="preserve">В части предоставления Субсидии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Pr="006B1A21">
              <w:rPr>
                <w:rFonts w:ascii="Times New Roman" w:hAnsi="Times New Roman" w:cs="Times New Roman"/>
                <w:sz w:val="20"/>
                <w:szCs w:val="20"/>
              </w:rPr>
              <w:t>, что Субсидия из областного бюджета предоставлена бюджету муниципального образования «Молчановский район» в соответствии с условиями Соглашения.</w:t>
            </w:r>
          </w:p>
          <w:p w:rsidR="006B1A21" w:rsidRPr="006B1A21" w:rsidRDefault="006B1A21" w:rsidP="006B1A21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A21">
              <w:rPr>
                <w:rFonts w:ascii="Times New Roman" w:hAnsi="Times New Roman" w:cs="Times New Roman"/>
                <w:sz w:val="20"/>
                <w:szCs w:val="20"/>
              </w:rPr>
              <w:t>Средства Субсидии, предоставленные в 2019 году муниципальному образованию «Молчановский район» на реализацию мероприятия государственной программы были освоены в полном объеме по целевому назначению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1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1A21" w:rsidRPr="006B1A21" w:rsidRDefault="006B1A21" w:rsidP="006B1A2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A21">
              <w:rPr>
                <w:rFonts w:ascii="Times New Roman" w:hAnsi="Times New Roman" w:cs="Times New Roman"/>
                <w:sz w:val="20"/>
                <w:szCs w:val="20"/>
              </w:rPr>
              <w:t>Объектом контроля обеспечено достижение значения результата регионального проекта «Содействие занятости женщин – создание условий дошкольного образования для детей в возрасте до трех лет, установленных в соответствии с приложением № 1 к Соглашению (созданы дополнительные места, в том числе с обеспечением необходимыми условиями пребывания детей с ОВЗ и детей инвалидов, в организациях, осуществляющих образовательную деятельность по образовательным программам дошкольного образования, для детей в</w:t>
            </w:r>
            <w:proofErr w:type="gramEnd"/>
            <w:r w:rsidRPr="006B1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1A21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proofErr w:type="gramEnd"/>
            <w:r w:rsidRPr="006B1A21">
              <w:rPr>
                <w:rFonts w:ascii="Times New Roman" w:hAnsi="Times New Roman" w:cs="Times New Roman"/>
                <w:sz w:val="20"/>
                <w:szCs w:val="20"/>
              </w:rPr>
              <w:t xml:space="preserve"> от полутора до трех лет за счет средств федерального бюджета, бюджета субъекта Российской Федерации и местного бюджета – 90 единиц).</w:t>
            </w:r>
          </w:p>
          <w:p w:rsidR="006B1A21" w:rsidRPr="006B1A21" w:rsidRDefault="006B1A21" w:rsidP="006B1A21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B1A2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Средства бюджета Томской области, предоставленные муниципальному образованию «Молчановский район», выделенные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государственной программы «Развитие образования в Томской области», утвержденной постановлением Администрации Томской области от 30.10.2014 № 413а, в полном объёме направлены на исполнение обязательств.</w:t>
            </w:r>
            <w:proofErr w:type="gramEnd"/>
            <w:r w:rsidRPr="006B1A2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При проверке освоения субсидии нецелевого использования средств не выявлено.</w:t>
            </w:r>
          </w:p>
          <w:p w:rsidR="00B92CE2" w:rsidRPr="00B92CE2" w:rsidRDefault="00B92CE2" w:rsidP="00B92CE2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Представление/предписание объекту контроля не выдавалось.</w:t>
            </w:r>
          </w:p>
          <w:p w:rsidR="00B92CE2" w:rsidRPr="00C00B47" w:rsidRDefault="00B92CE2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13C" w:rsidTr="005E33FB">
        <w:tc>
          <w:tcPr>
            <w:tcW w:w="2093" w:type="dxa"/>
          </w:tcPr>
          <w:p w:rsidR="00F5413C" w:rsidRDefault="00F5413C" w:rsidP="00F03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2551" w:type="dxa"/>
          </w:tcPr>
          <w:p w:rsidR="00F5413C" w:rsidRDefault="00F5413C" w:rsidP="001E3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нужд/распоряжение Администрации Молчановского района «О проведении контрольного мероприятия» от22.03.2021 № 59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0C1165" w:rsidRDefault="000C1165" w:rsidP="000C1165">
            <w:pPr>
              <w:pStyle w:val="a6"/>
              <w:tabs>
                <w:tab w:val="left" w:pos="540"/>
                <w:tab w:val="left" w:pos="885"/>
              </w:tabs>
              <w:ind w:left="-108" w:firstLine="468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 результатам контрольного мероприятия составлен Акт камеральной проверки от 26.05.2021.</w:t>
            </w:r>
          </w:p>
          <w:p w:rsidR="000C1165" w:rsidRPr="000C1165" w:rsidRDefault="000C1165" w:rsidP="000C1165">
            <w:pPr>
              <w:pStyle w:val="a6"/>
              <w:tabs>
                <w:tab w:val="left" w:pos="540"/>
                <w:tab w:val="left" w:pos="885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1165">
              <w:rPr>
                <w:rFonts w:eastAsiaTheme="minorHAnsi"/>
                <w:sz w:val="20"/>
                <w:szCs w:val="20"/>
                <w:lang w:eastAsia="en-US"/>
              </w:rPr>
              <w:t>В ходе контрольного мероприятия выявлены следующие нарушения.</w:t>
            </w:r>
          </w:p>
          <w:p w:rsidR="000C1165" w:rsidRPr="000C1165" w:rsidRDefault="000C1165" w:rsidP="000C1165">
            <w:pPr>
              <w:pStyle w:val="a6"/>
              <w:numPr>
                <w:ilvl w:val="0"/>
                <w:numId w:val="6"/>
              </w:numPr>
              <w:tabs>
                <w:tab w:val="left" w:pos="540"/>
                <w:tab w:val="left" w:pos="885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C1165">
              <w:rPr>
                <w:rFonts w:eastAsiaTheme="minorHAnsi"/>
                <w:sz w:val="20"/>
                <w:szCs w:val="20"/>
                <w:lang w:eastAsia="en-US"/>
              </w:rPr>
              <w:t>В нарушение части 1 статьи 19 Закона № 44 – ФЗ объектом контроля не разработаны правила нормирования в сфере закупок товаров, работ, услуг.</w:t>
            </w:r>
          </w:p>
          <w:p w:rsidR="000C1165" w:rsidRPr="000C1165" w:rsidRDefault="000C1165" w:rsidP="000C1165">
            <w:pPr>
              <w:pStyle w:val="a6"/>
              <w:numPr>
                <w:ilvl w:val="0"/>
                <w:numId w:val="6"/>
              </w:numPr>
              <w:tabs>
                <w:tab w:val="left" w:pos="540"/>
                <w:tab w:val="left" w:pos="885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C1165">
              <w:rPr>
                <w:rFonts w:eastAsiaTheme="minorHAnsi"/>
                <w:sz w:val="20"/>
                <w:szCs w:val="20"/>
                <w:lang w:eastAsia="en-US"/>
              </w:rPr>
              <w:t>В нарушение части 2 статьи 34 Закона № 44 – ФЗ объект контроля не во всех контрактах соблюдает существенное условие о том, что цена контракта является твердой и определяется на весь срок исполнения контракта.</w:t>
            </w:r>
          </w:p>
          <w:p w:rsidR="000C1165" w:rsidRPr="000C1165" w:rsidRDefault="000C1165" w:rsidP="000C1165">
            <w:pPr>
              <w:pStyle w:val="a6"/>
              <w:numPr>
                <w:ilvl w:val="0"/>
                <w:numId w:val="6"/>
              </w:numPr>
              <w:tabs>
                <w:tab w:val="left" w:pos="540"/>
                <w:tab w:val="left" w:pos="885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C1165">
              <w:rPr>
                <w:rFonts w:eastAsiaTheme="minorHAnsi"/>
                <w:sz w:val="20"/>
                <w:szCs w:val="20"/>
                <w:lang w:eastAsia="en-US"/>
              </w:rPr>
              <w:t>В проверяемом периоде выявлены нарушения объектом контроля срока приемки оказанных услуг. В настоящий момент законодательством не предусмотрена ответственность за нарушение сроков приемки по контракту, однако это нарушение необходимо учесть в дальнейшей работе в целях соблюдения Закона № 44 – ФЗ.</w:t>
            </w:r>
          </w:p>
          <w:p w:rsidR="000C1165" w:rsidRPr="000C1165" w:rsidRDefault="000C1165" w:rsidP="000C1165">
            <w:pPr>
              <w:pStyle w:val="a6"/>
              <w:numPr>
                <w:ilvl w:val="0"/>
                <w:numId w:val="6"/>
              </w:numPr>
              <w:tabs>
                <w:tab w:val="left" w:pos="540"/>
                <w:tab w:val="left" w:pos="885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C1165">
              <w:rPr>
                <w:rFonts w:eastAsiaTheme="minorHAnsi"/>
                <w:sz w:val="20"/>
                <w:szCs w:val="20"/>
                <w:lang w:eastAsia="en-US"/>
              </w:rPr>
              <w:t>В нарушение обязательств заказчика, установленных контрактом, не соблюдены условия контракта в части сроков оплаты товаров (работ, услуг) при осуществлении закупки для нужд объекта контроля. В нарушение части 6 статьи 34 Закона № 44 – ФЗ объектом контроля не проведена претензионная работа по взысканию неустойки (пени) в связи с неисполнением или ненадлежащим исполнением условий контракта или проводилась с нарушением.</w:t>
            </w:r>
          </w:p>
          <w:p w:rsidR="004A41EE" w:rsidRPr="004A41EE" w:rsidRDefault="000C1165" w:rsidP="00BD3263">
            <w:pPr>
              <w:pStyle w:val="a6"/>
              <w:numPr>
                <w:ilvl w:val="0"/>
                <w:numId w:val="6"/>
              </w:numPr>
              <w:tabs>
                <w:tab w:val="left" w:pos="540"/>
                <w:tab w:val="left" w:pos="885"/>
              </w:tabs>
              <w:ind w:left="34" w:firstLine="425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C1165">
              <w:rPr>
                <w:rFonts w:eastAsiaTheme="minorHAnsi"/>
                <w:sz w:val="20"/>
                <w:szCs w:val="20"/>
                <w:lang w:eastAsia="en-US"/>
              </w:rPr>
              <w:t xml:space="preserve">В нарушение части 1 статьи 16 Закона № 44 – ФЗ </w:t>
            </w:r>
            <w:r w:rsidRPr="000C116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объектом контроля в проверяемом периоде осуществлена закупка, не пр</w:t>
            </w:r>
            <w:r w:rsidR="00BD3263">
              <w:rPr>
                <w:rFonts w:eastAsiaTheme="minorHAnsi"/>
                <w:sz w:val="20"/>
                <w:szCs w:val="20"/>
                <w:lang w:eastAsia="en-US"/>
              </w:rPr>
              <w:t>едусмотренная планом – графиком.</w:t>
            </w:r>
          </w:p>
          <w:p w:rsidR="00F5413C" w:rsidRPr="004A41EE" w:rsidRDefault="000C1165" w:rsidP="004A41EE">
            <w:pPr>
              <w:tabs>
                <w:tab w:val="left" w:pos="540"/>
                <w:tab w:val="left" w:pos="885"/>
              </w:tabs>
              <w:ind w:left="34"/>
              <w:jc w:val="both"/>
              <w:rPr>
                <w:sz w:val="20"/>
                <w:szCs w:val="20"/>
              </w:rPr>
            </w:pPr>
            <w:r w:rsidRPr="004A4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263" w:rsidRPr="004A41E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A41EE">
              <w:rPr>
                <w:rFonts w:ascii="Times New Roman" w:hAnsi="Times New Roman" w:cs="Times New Roman"/>
                <w:sz w:val="20"/>
                <w:szCs w:val="20"/>
              </w:rPr>
              <w:t>Руководителю объекта контроля вынесено представление от 18.06.2021 № 05 – 18 – 1425/21. Информация о результатах исполнения представления предоставлена 21.07.2021, в установленный настоящим представлением срок.</w:t>
            </w:r>
          </w:p>
        </w:tc>
      </w:tr>
      <w:tr w:rsidR="0067561D" w:rsidTr="005E33FB">
        <w:tc>
          <w:tcPr>
            <w:tcW w:w="2093" w:type="dxa"/>
          </w:tcPr>
          <w:p w:rsidR="0067561D" w:rsidRDefault="0067561D" w:rsidP="006756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5E33FB">
              <w:rPr>
                <w:rFonts w:ascii="Times New Roman" w:hAnsi="Times New Roman" w:cs="Times New Roman"/>
                <w:sz w:val="20"/>
                <w:szCs w:val="20"/>
              </w:rPr>
              <w:t xml:space="preserve">сполнительно – распорядительный орган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r w:rsidRPr="005E33F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–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r w:rsidRPr="005E33F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561D" w:rsidRDefault="0067561D" w:rsidP="006756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сметы и анализ финансово – хозяйственной деятельности (период 2018 – 2020 гг.)/ распоряжение Администрации Молчановского района «О проведении контрольного мероприятия» от 18.06.2021 № 175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37" w:type="dxa"/>
          </w:tcPr>
          <w:p w:rsidR="0067561D" w:rsidRPr="0067561D" w:rsidRDefault="0067561D" w:rsidP="009166D6">
            <w:pPr>
              <w:pStyle w:val="a6"/>
              <w:tabs>
                <w:tab w:val="left" w:pos="540"/>
                <w:tab w:val="left" w:pos="885"/>
              </w:tabs>
              <w:ind w:left="34" w:firstLine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>По результатам контрольного мероприятия составлен Акт камеральной проверки от 17.09.2021.</w:t>
            </w:r>
          </w:p>
          <w:p w:rsidR="0067561D" w:rsidRPr="0067561D" w:rsidRDefault="0067561D" w:rsidP="009166D6">
            <w:pPr>
              <w:spacing w:line="276" w:lineRule="auto"/>
              <w:ind w:left="34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61D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выявлены следующие нарушения.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ind w:left="34" w:firstLine="326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Устав требует актуализации в соответствии с Федеральным законом от 06.10.2003 № 131 – ФЗ «Об общих принципах организации местного самоуправления в Российской федерации». 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ind w:left="34" w:firstLine="326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Учетная политика объекта контроля не соответствует требованиям статьи 8 Федерального закона от 06.12.2011 </w:t>
            </w:r>
            <w:r w:rsidR="009166D6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67561D">
              <w:rPr>
                <w:rFonts w:eastAsiaTheme="minorHAnsi"/>
                <w:sz w:val="20"/>
                <w:szCs w:val="20"/>
                <w:lang w:eastAsia="en-US"/>
              </w:rPr>
              <w:t>№ 402 – ФЗ «О бухгалтерском учете», требует доработки и дополнения.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ind w:left="34" w:firstLine="326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>В нарушение Федерального стандарта от 30.12.2017</w:t>
            </w:r>
            <w:r w:rsidR="009166D6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 № 274н основные положения Учетной политики и (или) копии документов Учетной политики не опубликованы  на официальном сайте объекта контроля в информационно – телекоммуникационной сети «Интернет».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ind w:left="34" w:firstLine="326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>При составлении отчета об исполнении бюджета плановые расходы по целевым статьям не соответствуют плановым расходам, утвержденным решением о бюджете Советом Молчановского сельского поселения и бюджетной росписи.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ind w:left="34" w:firstLine="326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7561D">
              <w:rPr>
                <w:rFonts w:eastAsiaTheme="minorHAnsi"/>
                <w:sz w:val="20"/>
                <w:szCs w:val="20"/>
                <w:lang w:eastAsia="en-US"/>
              </w:rPr>
              <w:t>Уведомления о лимитах бюджетных обязательств за период 01.01.2018 – 31.12.2018 и 01.01.2020 – 31.12.2020 к проверке не представлены, в печатном виде отсутствуют, что противоречит положениям Порядка составления и ведения сводной бюджетной росписи бюджета Молчановского сельского поселения и бюджетных росписей главных распорядителей (распорядителей) средств бюджета Молчановского сельского поселения (главных администраторов источников финансирования дефицита бюджета Молчановского сельского поселения),  утвержденного постановлением Администрации Молчановского сельского поселения</w:t>
            </w:r>
            <w:proofErr w:type="gramEnd"/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 от 09.04.2015 № 73 – ОД.</w:t>
            </w:r>
          </w:p>
          <w:p w:rsidR="0067561D" w:rsidRPr="0067561D" w:rsidRDefault="009166D6" w:rsidP="009166D6">
            <w:pPr>
              <w:pStyle w:val="a6"/>
              <w:numPr>
                <w:ilvl w:val="0"/>
                <w:numId w:val="8"/>
              </w:numPr>
              <w:tabs>
                <w:tab w:val="left" w:pos="540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7561D" w:rsidRPr="0067561D">
              <w:rPr>
                <w:rFonts w:eastAsiaTheme="minorHAnsi"/>
                <w:sz w:val="20"/>
                <w:szCs w:val="20"/>
                <w:lang w:eastAsia="en-US"/>
              </w:rPr>
              <w:t>Оформление первичных учетных документов осуществляется с нарушением статьи 9 Федерального закона от 06.12.2011 № 402 – ФЗ «О бухгалтерском учете».</w:t>
            </w:r>
          </w:p>
          <w:p w:rsidR="0067561D" w:rsidRPr="0067561D" w:rsidRDefault="009166D6" w:rsidP="009166D6">
            <w:pPr>
              <w:pStyle w:val="a6"/>
              <w:numPr>
                <w:ilvl w:val="0"/>
                <w:numId w:val="8"/>
              </w:numPr>
              <w:tabs>
                <w:tab w:val="left" w:pos="540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7561D" w:rsidRPr="0067561D">
              <w:rPr>
                <w:rFonts w:eastAsiaTheme="minorHAnsi"/>
                <w:sz w:val="20"/>
                <w:szCs w:val="20"/>
                <w:lang w:eastAsia="en-US"/>
              </w:rPr>
              <w:t>Объектом контроля нарушена последовательность  выдача денежных средств под отчет, установленная  пунктом 6.3 Указания Банка России от 11.03.2014           № 3210 – У.</w:t>
            </w:r>
          </w:p>
          <w:p w:rsidR="0067561D" w:rsidRPr="0067561D" w:rsidRDefault="009166D6" w:rsidP="009166D6">
            <w:pPr>
              <w:pStyle w:val="a6"/>
              <w:numPr>
                <w:ilvl w:val="0"/>
                <w:numId w:val="8"/>
              </w:numPr>
              <w:tabs>
                <w:tab w:val="left" w:pos="540"/>
              </w:tabs>
              <w:ind w:left="34" w:firstLine="326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7561D"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Установлена несвоевременная выплата командировочных расходов.  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tabs>
                <w:tab w:val="left" w:pos="540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>Учётной политикой не установлен порядок расчетов с подотчетными лицами путем перечисления денежных средств на банковские счета физических лиц – сотрудников объекта контроля, для осуществления с использованием банковских карт, оплаты командировочных расходов, компенсации сотрудникам произведённых расходов для нужд учреждения, а также представительских расходов.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tabs>
                <w:tab w:val="left" w:pos="743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 Компенсация льготного проезда к месту отпуска и обратно в проверяемом периоде произведена не исходя из примерной стоимости </w:t>
            </w:r>
            <w:proofErr w:type="gramStart"/>
            <w:r w:rsidRPr="0067561D">
              <w:rPr>
                <w:rFonts w:eastAsiaTheme="minorHAnsi"/>
                <w:sz w:val="20"/>
                <w:szCs w:val="20"/>
                <w:lang w:eastAsia="en-US"/>
              </w:rPr>
              <w:t>проезда</w:t>
            </w:r>
            <w:proofErr w:type="gramEnd"/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 на основании представленного работником не позднее, чем за 3 рабочих дня до отъезда в отпуск заявления, а на основании авансового отчета о произведенных расходах с приложением подлинников проездных и перевозочных документов (билетов, багажных </w:t>
            </w:r>
            <w:r w:rsidRPr="0067561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квитанций, других транспортных документов), подтверждающих расходы работника. </w:t>
            </w:r>
            <w:proofErr w:type="gramStart"/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Тем самым, объектом контроля не соблюден порядок компенсации расходов, установленный пунктом 11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</w:t>
            </w:r>
            <w:proofErr w:type="spellStart"/>
            <w:r w:rsidRPr="0067561D">
              <w:rPr>
                <w:rFonts w:eastAsiaTheme="minorHAnsi"/>
                <w:sz w:val="20"/>
                <w:szCs w:val="20"/>
                <w:lang w:eastAsia="en-US"/>
              </w:rPr>
              <w:t>Молчановском</w:t>
            </w:r>
            <w:proofErr w:type="spellEnd"/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 сельском поселении и членам их семей, утвержденного решением Совета Молчановского</w:t>
            </w:r>
            <w:proofErr w:type="gramEnd"/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от 29.12.2015 </w:t>
            </w:r>
            <w:r w:rsidR="009166D6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 № 134 (далее – Положение объекта контроля). 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tabs>
                <w:tab w:val="left" w:pos="540"/>
                <w:tab w:val="left" w:pos="1027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>Утвержденное Положение объекта контроля создает разногласия между нормативными правовыми актами, регулирующими одни и те же правоотношения на территории Молчановского района.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tabs>
                <w:tab w:val="left" w:pos="540"/>
                <w:tab w:val="left" w:pos="1027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Не проведена работа по восстановлению собственных расходов – дебиторская задолженность по расчетам по страховым взносам на обязательное социальное страхование на случай временной нетрудоспособности и в связи с материнством считается недопустимой. 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tabs>
                <w:tab w:val="left" w:pos="1027"/>
              </w:tabs>
              <w:autoSpaceDE w:val="0"/>
              <w:autoSpaceDN w:val="0"/>
              <w:adjustRightInd w:val="0"/>
              <w:ind w:left="34" w:firstLine="326"/>
              <w:jc w:val="both"/>
              <w:rPr>
                <w:sz w:val="20"/>
                <w:szCs w:val="20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Установлен факт принятие объектом контроля бюджетных обязательств путем заключения муниципальных контрактов, иных договоров с физическими и юридическими лицами в размере, превышающим доведенные лимиты бюджетных обязательств. 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tabs>
                <w:tab w:val="left" w:pos="1027"/>
              </w:tabs>
              <w:autoSpaceDE w:val="0"/>
              <w:autoSpaceDN w:val="0"/>
              <w:adjustRightInd w:val="0"/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Инвентаризационные описи по объектам нефинансовых активов по состоянию на 25.12.2019 не отражают статус объекта имущества и его целевую функцию. Инвентаризационные описи по объектам нефинансовых активов по состоянию на 22.12.2020, 25.12.2020 отражают статус объекта, но целевая функция указана только у основных средств, подготовленных к списанию. 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tabs>
                <w:tab w:val="left" w:pos="1027"/>
              </w:tabs>
              <w:autoSpaceDE w:val="0"/>
              <w:autoSpaceDN w:val="0"/>
              <w:adjustRightInd w:val="0"/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>Штатные расписания за проверяемый период не соответствуют Положению об оплате труда лиц, замещающих должности муниципальной службы Молчановского сельского поселения, утвержденному решением Совета Молчановского сельского поселения от 28.11.2013  № 53. Сумма переплаты по оплате труда в проверяемом периоде составила 172 589,03 рублей (КОСГУ 211) и является неправомерным расходованием бюджетных средств.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tabs>
                <w:tab w:val="left" w:pos="1027"/>
              </w:tabs>
              <w:autoSpaceDE w:val="0"/>
              <w:autoSpaceDN w:val="0"/>
              <w:adjustRightInd w:val="0"/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>По должности муниципальной службы «специалист» Положением об оплате труда утвержден размер ежемесячного денежного поощрения в количестве 1,4 должностных оклада – утверждение данного размера  ежемесячного денежного содержания является нарушением подпункта 2) пункта 4 статьи 11 Закона Томской области от 11.09.2007 № 198 – ОЗ «О муниципальной службе в Томской области».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tabs>
                <w:tab w:val="left" w:pos="1027"/>
              </w:tabs>
              <w:autoSpaceDE w:val="0"/>
              <w:autoSpaceDN w:val="0"/>
              <w:adjustRightInd w:val="0"/>
              <w:ind w:left="34" w:firstLine="326"/>
              <w:jc w:val="both"/>
              <w:rPr>
                <w:sz w:val="20"/>
                <w:szCs w:val="20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В проверяемом периоде установлен факт нарушения </w:t>
            </w:r>
            <w:hyperlink r:id="rId12" w:history="1">
              <w:r w:rsidRPr="0067561D">
                <w:rPr>
                  <w:rFonts w:eastAsiaTheme="minorHAnsi"/>
                  <w:sz w:val="20"/>
                  <w:szCs w:val="20"/>
                  <w:lang w:eastAsia="en-US"/>
                </w:rPr>
                <w:t>статьи 136</w:t>
              </w:r>
            </w:hyperlink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 Трудового кодекса Российской Федерации (оплата отпуска производится позднее, чем за три календарных дня до его начала). </w:t>
            </w:r>
          </w:p>
          <w:p w:rsidR="0067561D" w:rsidRPr="0067561D" w:rsidRDefault="0067561D" w:rsidP="009166D6">
            <w:pPr>
              <w:pStyle w:val="a6"/>
              <w:numPr>
                <w:ilvl w:val="0"/>
                <w:numId w:val="8"/>
              </w:numPr>
              <w:tabs>
                <w:tab w:val="left" w:pos="1027"/>
              </w:tabs>
              <w:autoSpaceDE w:val="0"/>
              <w:autoSpaceDN w:val="0"/>
              <w:adjustRightInd w:val="0"/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Выявлено нарушение условий предоставления субсидии в 2019 году в целях возмещения затрат, возникших при оказании услуг теплоснабжения на территории муниципального образования </w:t>
            </w:r>
            <w:proofErr w:type="spellStart"/>
            <w:r w:rsidRPr="0067561D">
              <w:rPr>
                <w:rFonts w:eastAsiaTheme="minorHAnsi"/>
                <w:sz w:val="20"/>
                <w:szCs w:val="20"/>
                <w:lang w:eastAsia="en-US"/>
              </w:rPr>
              <w:t>Молчановское</w:t>
            </w:r>
            <w:proofErr w:type="spellEnd"/>
            <w:r w:rsidRPr="0067561D">
              <w:rPr>
                <w:rFonts w:eastAsiaTheme="minorHAnsi"/>
                <w:sz w:val="20"/>
                <w:szCs w:val="20"/>
                <w:lang w:eastAsia="en-US"/>
              </w:rPr>
              <w:t xml:space="preserve"> сельское поселение.</w:t>
            </w:r>
          </w:p>
          <w:p w:rsidR="0067561D" w:rsidRDefault="009166D6" w:rsidP="009166D6">
            <w:pPr>
              <w:pStyle w:val="a6"/>
              <w:tabs>
                <w:tab w:val="left" w:pos="34"/>
                <w:tab w:val="left" w:pos="885"/>
              </w:tabs>
              <w:ind w:left="34" w:firstLine="32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Руководителю объекта контроля вынесено представление от 20.10.2021 № 05 – 06 – 2464/21. В</w:t>
            </w:r>
            <w:r w:rsidRPr="009166D6">
              <w:rPr>
                <w:rFonts w:eastAsiaTheme="minorHAnsi"/>
                <w:sz w:val="20"/>
                <w:szCs w:val="20"/>
                <w:lang w:eastAsia="en-US"/>
              </w:rPr>
              <w:t xml:space="preserve"> рамках реализации полномочий по составлению протоколов об административных правонарушениях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начальником отдела финансового контроля на Главу Молчановского сельского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поселения</w:t>
            </w:r>
            <w:r w:rsidRPr="009166D6">
              <w:rPr>
                <w:rFonts w:eastAsiaTheme="minorHAnsi"/>
                <w:sz w:val="20"/>
                <w:szCs w:val="20"/>
                <w:lang w:eastAsia="en-US"/>
              </w:rPr>
              <w:t xml:space="preserve"> составлен протокол об административном правонарушении. Производство по делу об административном правонарушении прекращено за отсутствием события административного правонарушения.</w:t>
            </w:r>
          </w:p>
          <w:p w:rsidR="0067561D" w:rsidRPr="0067561D" w:rsidRDefault="0067561D" w:rsidP="009166D6">
            <w:pPr>
              <w:pStyle w:val="a6"/>
              <w:tabs>
                <w:tab w:val="left" w:pos="540"/>
                <w:tab w:val="left" w:pos="885"/>
              </w:tabs>
              <w:ind w:left="3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F45D4" w:rsidTr="005E33FB">
        <w:tc>
          <w:tcPr>
            <w:tcW w:w="2093" w:type="dxa"/>
          </w:tcPr>
          <w:p w:rsidR="005F45D4" w:rsidRDefault="005F45D4" w:rsidP="006756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автономное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методический центр народного творчества и досуга» (МАУК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ММЦНТиД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551" w:type="dxa"/>
          </w:tcPr>
          <w:p w:rsidR="005F45D4" w:rsidRDefault="005F45D4" w:rsidP="006756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Контроль за выполнением муниципального задания в части соответствия фактического объема оказанных услуг плановым значениям, установленным муниципальным заданием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(2020 г.)/распоряжение Администрации Молчановского района «О проведении планового контрольного мероприятия» от 05.10.2021 № 285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5F45D4" w:rsidRDefault="005F45D4" w:rsidP="009166D6">
            <w:pPr>
              <w:pStyle w:val="a6"/>
              <w:tabs>
                <w:tab w:val="left" w:pos="540"/>
                <w:tab w:val="left" w:pos="885"/>
              </w:tabs>
              <w:ind w:left="34" w:firstLine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результатам контрольного мероприятия составлен Акт камеральной проверки от 22.12.2021.</w:t>
            </w:r>
          </w:p>
          <w:p w:rsidR="005F45D4" w:rsidRPr="005F45D4" w:rsidRDefault="005F45D4" w:rsidP="005F45D4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выявлены следующие нарушения.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План ФХД на 2020 год утвержден директором объекта контроля 31.12.2020 до вынесения Наблюдательным советом МАУК «ММЦНТ и</w:t>
            </w:r>
            <w:proofErr w:type="gramStart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» решения об утверждении Плана ФХД на 2020 год (решение  № 03 от 18.02.2021).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Предоставленный на проверку Коллективный договор в проверяемом периоде не действует.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оклады по отдельным должностям, предусмотренные штатным расписанием, не соответствуют положениям, регламентирующим размеры должностных окладов для работников муниципальных учреждений. В проверяемом периоде объектом контроля безосновательно увеличены размеры должностных окладов по некоторым должностям, что способствует неправомерному расходованию бюджетных средств. 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Штатным расписанием установлен должностной оклад по должностям, размер должностного оклада по которым не предусмотрен положениями, регламентирующими размеры должностных окладов для работников муниципальных учреждений. 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Должность кассира в штатном расписании необходимо привести в соответствие с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 и Положению о системе оплаты труда работников МАУК «ММЦНТ и</w:t>
            </w:r>
            <w:proofErr w:type="gramStart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», согласно которым, указанная должность отнесена к ПКГ «Общеотраслевые должности служащих первого уровня».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электромонтер и машинист котельной в штатном расписании неверно отнесены к ПКГ 1 и ПКГ 2 соответственно. 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отдельных работников произведена в проверяемом периоде не в соответствии с утвержденным штатным расписанием.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Недоначисление</w:t>
            </w:r>
            <w:proofErr w:type="spellEnd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 заработной платы без учета  районного коэффициента и процентной надбавки к заработной плате за стаж работы в местности, приравненной к районам Крайнего Севера, в проверяемом периоде составило 39 984,51 руб. (оклад, стимулирующие, компенсационная выплата за работу в учреждении, расположенном в сельской местности - сельские). </w:t>
            </w:r>
          </w:p>
          <w:p w:rsidR="005F45D4" w:rsidRPr="005F45D4" w:rsidRDefault="005F45D4" w:rsidP="005F45D4">
            <w:pPr>
              <w:pStyle w:val="ConsPlusTitle"/>
              <w:numPr>
                <w:ilvl w:val="0"/>
                <w:numId w:val="9"/>
              </w:numPr>
              <w:tabs>
                <w:tab w:val="left" w:pos="0"/>
              </w:tabs>
              <w:ind w:left="0" w:firstLine="567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F45D4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Установлено полное несоответствие утвержденного штатным расписанием размера сельских пункту 3.10 Положения о системе оплаты труда работников. 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Сумма необоснованно выплаченных денежных средств (стимулирующих выплат и материальной помощи) к заработной плате за проверяемый период составила 657 448,69 рублей, без учета районного коэффициента и процентной надбавки к заработной плате за стаж работы в местности, приравненной к районам Крайнего Севера.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расчета стоимости стимулирующего балла не закреплена в локальном акте </w:t>
            </w:r>
            <w:r w:rsidRPr="005F4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контроля и варианты возможных расчетов - в положении об оплате труда работников.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В нарушение пункта 28 Положения о системе оплаты труда руководителя, его заместителей и главного бухгалтера МАУК «</w:t>
            </w:r>
            <w:proofErr w:type="spellStart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методический центр народного творчества и досуга», МБУК «</w:t>
            </w:r>
            <w:proofErr w:type="spellStart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система», МБОУ ДОД «</w:t>
            </w:r>
            <w:proofErr w:type="spellStart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школа», утвержденного постановлением Администрации Молчановского района от 30.12.2013 № 995 (с 25.05.2020 пункта 14 положения, утвержденного постановлением Администрации Молчановского района № 269), в проверяемом периоде на премию руководителя</w:t>
            </w:r>
            <w:proofErr w:type="gramEnd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 начислялся дополнительно районный коэффициент и </w:t>
            </w:r>
            <w:proofErr w:type="gramStart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процентная</w:t>
            </w:r>
            <w:proofErr w:type="gramEnd"/>
            <w:r w:rsidRPr="005F45D4">
              <w:rPr>
                <w:rFonts w:ascii="Times New Roman" w:hAnsi="Times New Roman" w:cs="Times New Roman"/>
                <w:sz w:val="20"/>
                <w:szCs w:val="20"/>
              </w:rPr>
              <w:t xml:space="preserve"> надбавки к заработной плате за стаж работы в местности, приравненной к районам Крайнего Севера и приравненных к ним местностях.</w:t>
            </w:r>
          </w:p>
          <w:p w:rsidR="005F45D4" w:rsidRPr="005F45D4" w:rsidRDefault="005F45D4" w:rsidP="005F45D4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D4">
              <w:rPr>
                <w:rFonts w:ascii="Times New Roman" w:hAnsi="Times New Roman" w:cs="Times New Roman"/>
                <w:sz w:val="20"/>
                <w:szCs w:val="20"/>
              </w:rPr>
              <w:t>Нарушение условий премирования руководителей, установленных пунктом 21 приложения № 2 к  постановлению Администрации Молчановского района  от 25.05.2020 № 269.</w:t>
            </w:r>
          </w:p>
          <w:p w:rsidR="005F45D4" w:rsidRPr="0048511E" w:rsidRDefault="0048511E" w:rsidP="0048511E">
            <w:pPr>
              <w:ind w:left="34" w:firstLine="5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1E">
              <w:rPr>
                <w:rFonts w:ascii="Times New Roman" w:hAnsi="Times New Roman" w:cs="Times New Roman"/>
                <w:sz w:val="20"/>
                <w:szCs w:val="20"/>
              </w:rPr>
              <w:t>Объекту контроля вынесено представление от 02.02.2022 № 05 – 06 – 266/22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Представление рассмотрено, ответ предоставлен в установленный срок с приложением копий документов, подтверждающих устранение выявленных нарушений.</w:t>
            </w:r>
          </w:p>
        </w:tc>
      </w:tr>
    </w:tbl>
    <w:p w:rsidR="007030BE" w:rsidRPr="00ED323D" w:rsidRDefault="007030BE" w:rsidP="0070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30BE" w:rsidRPr="00ED323D" w:rsidSect="00AE7A4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DD9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0E7969"/>
    <w:multiLevelType w:val="hybridMultilevel"/>
    <w:tmpl w:val="EDC42190"/>
    <w:lvl w:ilvl="0" w:tplc="891CA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7E2F5C"/>
    <w:multiLevelType w:val="hybridMultilevel"/>
    <w:tmpl w:val="8916AA66"/>
    <w:lvl w:ilvl="0" w:tplc="E66E8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B478F2"/>
    <w:multiLevelType w:val="hybridMultilevel"/>
    <w:tmpl w:val="D0E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E550B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6C7147"/>
    <w:multiLevelType w:val="hybridMultilevel"/>
    <w:tmpl w:val="9A5E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675AD"/>
    <w:multiLevelType w:val="hybridMultilevel"/>
    <w:tmpl w:val="0EDA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51D82"/>
    <w:multiLevelType w:val="hybridMultilevel"/>
    <w:tmpl w:val="5CF8F5D2"/>
    <w:lvl w:ilvl="0" w:tplc="B0C0484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D9"/>
    <w:rsid w:val="00004114"/>
    <w:rsid w:val="00042402"/>
    <w:rsid w:val="000C1165"/>
    <w:rsid w:val="0014029D"/>
    <w:rsid w:val="00146B45"/>
    <w:rsid w:val="001E3D68"/>
    <w:rsid w:val="002136DC"/>
    <w:rsid w:val="0027681A"/>
    <w:rsid w:val="00311947"/>
    <w:rsid w:val="00372ED9"/>
    <w:rsid w:val="0048511E"/>
    <w:rsid w:val="004910F2"/>
    <w:rsid w:val="004A41EE"/>
    <w:rsid w:val="004C7EF5"/>
    <w:rsid w:val="004D2114"/>
    <w:rsid w:val="004F473B"/>
    <w:rsid w:val="005312D0"/>
    <w:rsid w:val="00580F30"/>
    <w:rsid w:val="00596875"/>
    <w:rsid w:val="005E33FB"/>
    <w:rsid w:val="005F45D4"/>
    <w:rsid w:val="00650E49"/>
    <w:rsid w:val="006541DA"/>
    <w:rsid w:val="0067561D"/>
    <w:rsid w:val="00692A49"/>
    <w:rsid w:val="006B1A21"/>
    <w:rsid w:val="007030BE"/>
    <w:rsid w:val="007317A7"/>
    <w:rsid w:val="00744557"/>
    <w:rsid w:val="0082734B"/>
    <w:rsid w:val="00832C06"/>
    <w:rsid w:val="00854DB4"/>
    <w:rsid w:val="00892372"/>
    <w:rsid w:val="008A01EC"/>
    <w:rsid w:val="008E6DF8"/>
    <w:rsid w:val="009166D6"/>
    <w:rsid w:val="009605FD"/>
    <w:rsid w:val="00A402ED"/>
    <w:rsid w:val="00AD793D"/>
    <w:rsid w:val="00AE7A44"/>
    <w:rsid w:val="00B0336C"/>
    <w:rsid w:val="00B56E50"/>
    <w:rsid w:val="00B92CE2"/>
    <w:rsid w:val="00B956D1"/>
    <w:rsid w:val="00BD3263"/>
    <w:rsid w:val="00C00B47"/>
    <w:rsid w:val="00C073F4"/>
    <w:rsid w:val="00C23292"/>
    <w:rsid w:val="00CE61E4"/>
    <w:rsid w:val="00D15861"/>
    <w:rsid w:val="00D3321E"/>
    <w:rsid w:val="00D54FB4"/>
    <w:rsid w:val="00D70CE8"/>
    <w:rsid w:val="00DE2874"/>
    <w:rsid w:val="00E41F6C"/>
    <w:rsid w:val="00EB0530"/>
    <w:rsid w:val="00ED323D"/>
    <w:rsid w:val="00F020CF"/>
    <w:rsid w:val="00F14FAA"/>
    <w:rsid w:val="00F5413C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70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892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033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70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892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033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1F37DF58682376527BA2543C6B7D6D41AAFC59A2D17C97B759D1AF6D7BAA8CA238716C7835CD902BF5202AC3AB563FB848E3970658A2Cz5m4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61F37DF58682376527BA2543C6B7D6D41AAFC59A2D17C97B759D1AF6D7BAA8CA238716C7835EDE08BF5202AC3AB563FB848E3970658A2Cz5m4F" TargetMode="External"/><Relationship Id="rId12" Type="http://schemas.openxmlformats.org/officeDocument/2006/relationships/hyperlink" Target="consultantplus://offline/ref=139066B7216B1679E766BEAC24F6D49256CCDB6E7CBACADD56BDD204F5B84172EAA4EEBEADD73AE328F726047F16E31A92F6AD9C4963BF34JCZ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9066B7216B1679E766BEAC24F6D49256CCDB6E7CBACADD56BDD204F5B84172EAA4EEBEADD73AE328F726047F16E31A92F6AD9C4963BF34JCZ5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261F37DF58682376527BA2543C6B7D6D41AA9C3942B17C97B759D1AF6D7BAA8CA238716C7815FD908BF5202AC3AB563FB848E3970658A2Cz5m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61F37DF58682376527BA2543C6B7D6D418A9C0992A17C97B759D1AF6D7BAA8CA238716C7835EDC04BF5202AC3AB563FB848E3970658A2Cz5m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D6FC-9218-4C40-94E4-58B1017B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29338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Пивоварова</dc:creator>
  <cp:keywords/>
  <dc:description/>
  <cp:lastModifiedBy>Елена А. Пивоварова</cp:lastModifiedBy>
  <cp:revision>44</cp:revision>
  <dcterms:created xsi:type="dcterms:W3CDTF">2023-08-28T05:41:00Z</dcterms:created>
  <dcterms:modified xsi:type="dcterms:W3CDTF">2023-08-30T05:45:00Z</dcterms:modified>
</cp:coreProperties>
</file>