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6E" w:rsidRPr="00254325" w:rsidRDefault="00163B48" w:rsidP="00AF52F2">
      <w:pPr>
        <w:spacing w:after="0" w:line="240" w:lineRule="auto"/>
        <w:jc w:val="center"/>
        <w:rPr>
          <w:rFonts w:ascii="Times New Roman" w:hAnsi="Times New Roman"/>
          <w:b/>
          <w:cap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Молчановский МР_ПП-04" style="width:44.45pt;height:55.7pt;visibility:visible">
            <v:imagedata r:id="rId9" o:title=""/>
          </v:shape>
        </w:pict>
      </w:r>
    </w:p>
    <w:p w:rsidR="00CB126E" w:rsidRPr="0081765D" w:rsidRDefault="00CB126E" w:rsidP="0030029F">
      <w:pPr>
        <w:spacing w:after="0" w:line="240" w:lineRule="auto"/>
        <w:ind w:firstLine="709"/>
        <w:jc w:val="center"/>
        <w:rPr>
          <w:rFonts w:ascii="Times New Roman" w:hAnsi="Times New Roman"/>
          <w:b/>
          <w:caps/>
          <w:sz w:val="24"/>
          <w:szCs w:val="24"/>
        </w:rPr>
      </w:pPr>
      <w:r w:rsidRPr="0081765D">
        <w:rPr>
          <w:rFonts w:ascii="Times New Roman" w:hAnsi="Times New Roman"/>
          <w:b/>
          <w:caps/>
          <w:sz w:val="24"/>
          <w:szCs w:val="24"/>
        </w:rPr>
        <w:t>АДМИНИСТРАЦИЯ молчановского РАЙОНА</w:t>
      </w:r>
    </w:p>
    <w:p w:rsidR="00CB126E" w:rsidRPr="0081765D" w:rsidRDefault="00CB126E" w:rsidP="0030029F">
      <w:pPr>
        <w:spacing w:after="0" w:line="360" w:lineRule="auto"/>
        <w:ind w:firstLine="709"/>
        <w:jc w:val="center"/>
        <w:rPr>
          <w:rFonts w:ascii="Times New Roman" w:hAnsi="Times New Roman"/>
          <w:b/>
          <w:caps/>
          <w:sz w:val="24"/>
          <w:szCs w:val="24"/>
        </w:rPr>
      </w:pPr>
      <w:r w:rsidRPr="0081765D">
        <w:rPr>
          <w:rFonts w:ascii="Times New Roman" w:hAnsi="Times New Roman"/>
          <w:b/>
          <w:caps/>
          <w:sz w:val="24"/>
          <w:szCs w:val="24"/>
        </w:rPr>
        <w:t>Томской области</w:t>
      </w:r>
    </w:p>
    <w:p w:rsidR="00CB126E" w:rsidRPr="0081765D" w:rsidRDefault="00CB126E" w:rsidP="0030029F">
      <w:pPr>
        <w:spacing w:line="360" w:lineRule="auto"/>
        <w:ind w:firstLine="709"/>
        <w:jc w:val="center"/>
        <w:rPr>
          <w:rFonts w:ascii="Times New Roman" w:hAnsi="Times New Roman"/>
          <w:b/>
          <w:caps/>
          <w:sz w:val="24"/>
          <w:szCs w:val="24"/>
        </w:rPr>
      </w:pPr>
      <w:r w:rsidRPr="0081765D">
        <w:rPr>
          <w:rFonts w:ascii="Times New Roman" w:hAnsi="Times New Roman"/>
          <w:b/>
          <w:caps/>
          <w:sz w:val="24"/>
          <w:szCs w:val="24"/>
        </w:rPr>
        <w:t>ПОСТАНОВЛЕние</w:t>
      </w:r>
    </w:p>
    <w:p w:rsidR="00CB126E" w:rsidRPr="0081765D" w:rsidRDefault="00213CDD" w:rsidP="00B4049C">
      <w:pPr>
        <w:rPr>
          <w:rFonts w:ascii="Times New Roman" w:hAnsi="Times New Roman"/>
          <w:color w:val="000000"/>
          <w:sz w:val="24"/>
          <w:szCs w:val="24"/>
        </w:rPr>
      </w:pPr>
      <w:r w:rsidRPr="0081765D">
        <w:rPr>
          <w:rFonts w:ascii="Times New Roman" w:hAnsi="Times New Roman"/>
          <w:color w:val="000000"/>
          <w:sz w:val="24"/>
          <w:szCs w:val="24"/>
          <w:u w:val="single"/>
        </w:rPr>
        <w:t>2</w:t>
      </w:r>
      <w:r w:rsidR="0081765D" w:rsidRPr="0081765D">
        <w:rPr>
          <w:rFonts w:ascii="Times New Roman" w:hAnsi="Times New Roman"/>
          <w:color w:val="000000"/>
          <w:sz w:val="24"/>
          <w:szCs w:val="24"/>
          <w:u w:val="single"/>
        </w:rPr>
        <w:t>8</w:t>
      </w:r>
      <w:r w:rsidRPr="0081765D">
        <w:rPr>
          <w:rFonts w:ascii="Times New Roman" w:hAnsi="Times New Roman"/>
          <w:color w:val="000000"/>
          <w:sz w:val="24"/>
          <w:szCs w:val="24"/>
          <w:u w:val="single"/>
        </w:rPr>
        <w:t>.12.2024</w:t>
      </w:r>
      <w:r w:rsidR="00CB126E" w:rsidRPr="0081765D">
        <w:rPr>
          <w:rFonts w:ascii="Times New Roman" w:hAnsi="Times New Roman"/>
          <w:color w:val="000000"/>
          <w:sz w:val="24"/>
          <w:szCs w:val="24"/>
        </w:rPr>
        <w:t xml:space="preserve">         </w:t>
      </w:r>
      <w:r w:rsidR="00B4049C" w:rsidRPr="0081765D">
        <w:rPr>
          <w:rFonts w:ascii="Times New Roman" w:hAnsi="Times New Roman"/>
          <w:color w:val="000000"/>
          <w:sz w:val="24"/>
          <w:szCs w:val="24"/>
        </w:rPr>
        <w:t xml:space="preserve">                                                                                     </w:t>
      </w:r>
      <w:r w:rsidRPr="0081765D">
        <w:rPr>
          <w:rFonts w:ascii="Times New Roman" w:hAnsi="Times New Roman"/>
          <w:color w:val="000000"/>
          <w:sz w:val="24"/>
          <w:szCs w:val="24"/>
        </w:rPr>
        <w:t xml:space="preserve">              </w:t>
      </w:r>
      <w:r w:rsidR="00B40BAA">
        <w:rPr>
          <w:rFonts w:ascii="Times New Roman" w:hAnsi="Times New Roman"/>
          <w:color w:val="000000"/>
          <w:sz w:val="24"/>
          <w:szCs w:val="24"/>
        </w:rPr>
        <w:t xml:space="preserve">                       </w:t>
      </w:r>
      <w:r w:rsidR="00CB126E" w:rsidRPr="0081765D">
        <w:rPr>
          <w:rFonts w:ascii="Times New Roman" w:hAnsi="Times New Roman"/>
          <w:color w:val="000000"/>
          <w:sz w:val="24"/>
          <w:szCs w:val="24"/>
        </w:rPr>
        <w:t>№</w:t>
      </w:r>
      <w:r w:rsidRPr="0081765D">
        <w:rPr>
          <w:rFonts w:ascii="Times New Roman" w:hAnsi="Times New Roman"/>
          <w:color w:val="000000"/>
          <w:sz w:val="24"/>
          <w:szCs w:val="24"/>
        </w:rPr>
        <w:t xml:space="preserve"> </w:t>
      </w:r>
      <w:r w:rsidR="00B40BAA" w:rsidRPr="00B40BAA">
        <w:rPr>
          <w:rFonts w:ascii="Times New Roman" w:hAnsi="Times New Roman"/>
          <w:color w:val="000000"/>
          <w:sz w:val="24"/>
          <w:szCs w:val="24"/>
          <w:u w:val="single"/>
        </w:rPr>
        <w:t>991</w:t>
      </w:r>
    </w:p>
    <w:p w:rsidR="00CB126E" w:rsidRPr="0081765D" w:rsidRDefault="00CB126E" w:rsidP="0030029F">
      <w:pPr>
        <w:ind w:firstLine="709"/>
        <w:jc w:val="center"/>
        <w:rPr>
          <w:rFonts w:ascii="Times New Roman" w:hAnsi="Times New Roman"/>
          <w:color w:val="000000"/>
          <w:sz w:val="24"/>
          <w:szCs w:val="24"/>
        </w:rPr>
      </w:pPr>
      <w:r w:rsidRPr="0081765D">
        <w:rPr>
          <w:rFonts w:ascii="Times New Roman" w:hAnsi="Times New Roman"/>
          <w:color w:val="000000"/>
          <w:sz w:val="24"/>
          <w:szCs w:val="24"/>
        </w:rPr>
        <w:t>с. Молчаново</w:t>
      </w:r>
    </w:p>
    <w:p w:rsidR="00CB126E" w:rsidRPr="0081765D" w:rsidRDefault="00CB126E" w:rsidP="0030029F">
      <w:pPr>
        <w:tabs>
          <w:tab w:val="left" w:pos="10206"/>
        </w:tabs>
        <w:spacing w:after="0" w:line="240" w:lineRule="auto"/>
        <w:ind w:firstLine="709"/>
        <w:jc w:val="center"/>
        <w:rPr>
          <w:rFonts w:ascii="Times New Roman" w:hAnsi="Times New Roman"/>
          <w:color w:val="000000"/>
          <w:sz w:val="24"/>
          <w:szCs w:val="24"/>
        </w:rPr>
      </w:pPr>
      <w:r w:rsidRPr="0081765D">
        <w:rPr>
          <w:rFonts w:ascii="Times New Roman" w:hAnsi="Times New Roman"/>
          <w:color w:val="000000"/>
          <w:sz w:val="24"/>
          <w:szCs w:val="24"/>
        </w:rPr>
        <w:t>О внесении изменения в постановление Администрации Молчановского района  от 10.12.2021</w:t>
      </w:r>
      <w:r w:rsidR="003938FC" w:rsidRPr="0081765D">
        <w:rPr>
          <w:rFonts w:ascii="Times New Roman" w:hAnsi="Times New Roman"/>
          <w:color w:val="000000"/>
          <w:sz w:val="24"/>
          <w:szCs w:val="24"/>
        </w:rPr>
        <w:t> </w:t>
      </w:r>
      <w:r w:rsidRPr="0081765D">
        <w:rPr>
          <w:rFonts w:ascii="Times New Roman" w:hAnsi="Times New Roman"/>
          <w:color w:val="000000"/>
          <w:sz w:val="24"/>
          <w:szCs w:val="24"/>
        </w:rPr>
        <w:t>№ 755 «Об утверждении муниципальной программы «Развитие культуры и туризма на территории Молчановского района на 2022 - 2029 годы»</w:t>
      </w:r>
    </w:p>
    <w:p w:rsidR="00CB126E" w:rsidRPr="0081765D" w:rsidRDefault="00CB126E" w:rsidP="0030029F">
      <w:pPr>
        <w:spacing w:after="0" w:line="240" w:lineRule="auto"/>
        <w:ind w:right="3776" w:firstLine="709"/>
        <w:jc w:val="both"/>
        <w:rPr>
          <w:rFonts w:ascii="Times New Roman" w:hAnsi="Times New Roman"/>
          <w:bCs/>
          <w:sz w:val="24"/>
          <w:szCs w:val="24"/>
        </w:rPr>
      </w:pPr>
    </w:p>
    <w:p w:rsidR="00CB126E" w:rsidRPr="0081765D" w:rsidRDefault="00CB126E" w:rsidP="0030029F">
      <w:pPr>
        <w:autoSpaceDE w:val="0"/>
        <w:autoSpaceDN w:val="0"/>
        <w:adjustRightInd w:val="0"/>
        <w:spacing w:after="0" w:line="240" w:lineRule="auto"/>
        <w:ind w:firstLine="709"/>
        <w:jc w:val="both"/>
        <w:rPr>
          <w:rFonts w:ascii="Times New Roman" w:hAnsi="Times New Roman"/>
          <w:sz w:val="24"/>
          <w:szCs w:val="24"/>
        </w:rPr>
      </w:pPr>
      <w:r w:rsidRPr="0081765D">
        <w:rPr>
          <w:rFonts w:ascii="Times New Roman" w:hAnsi="Times New Roman"/>
          <w:sz w:val="24"/>
          <w:szCs w:val="24"/>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CB126E" w:rsidRPr="0081765D" w:rsidRDefault="00CB126E" w:rsidP="0030029F">
      <w:pPr>
        <w:spacing w:after="0" w:line="240" w:lineRule="auto"/>
        <w:ind w:firstLine="709"/>
        <w:jc w:val="both"/>
        <w:rPr>
          <w:rFonts w:ascii="Times New Roman" w:hAnsi="Times New Roman"/>
          <w:color w:val="000000"/>
          <w:sz w:val="24"/>
          <w:szCs w:val="24"/>
        </w:rPr>
      </w:pPr>
    </w:p>
    <w:p w:rsidR="00CB126E" w:rsidRPr="0081765D" w:rsidRDefault="00CB126E" w:rsidP="0030029F">
      <w:pPr>
        <w:spacing w:after="0" w:line="240" w:lineRule="auto"/>
        <w:ind w:firstLine="709"/>
        <w:rPr>
          <w:rFonts w:ascii="Times New Roman" w:hAnsi="Times New Roman"/>
          <w:color w:val="000000"/>
          <w:sz w:val="24"/>
          <w:szCs w:val="24"/>
        </w:rPr>
      </w:pPr>
      <w:r w:rsidRPr="0081765D">
        <w:rPr>
          <w:rFonts w:ascii="Times New Roman" w:hAnsi="Times New Roman"/>
          <w:color w:val="000000"/>
          <w:sz w:val="24"/>
          <w:szCs w:val="24"/>
        </w:rPr>
        <w:t>ПОСТАНОВЛЯЮ:</w:t>
      </w:r>
    </w:p>
    <w:p w:rsidR="00CB126E" w:rsidRPr="0081765D" w:rsidRDefault="00CB126E" w:rsidP="0030029F">
      <w:pPr>
        <w:spacing w:after="0" w:line="240" w:lineRule="auto"/>
        <w:ind w:firstLine="709"/>
        <w:jc w:val="both"/>
        <w:rPr>
          <w:rFonts w:ascii="Times New Roman" w:hAnsi="Times New Roman"/>
          <w:color w:val="000000"/>
          <w:sz w:val="24"/>
          <w:szCs w:val="24"/>
        </w:rPr>
      </w:pPr>
    </w:p>
    <w:p w:rsidR="00180454" w:rsidRPr="00180454" w:rsidRDefault="00CB126E" w:rsidP="00180454">
      <w:pPr>
        <w:pStyle w:val="ConsPlusTitle"/>
        <w:widowControl/>
        <w:numPr>
          <w:ilvl w:val="0"/>
          <w:numId w:val="39"/>
        </w:numPr>
        <w:ind w:right="-6"/>
        <w:jc w:val="both"/>
        <w:rPr>
          <w:rFonts w:ascii="Times New Roman" w:hAnsi="Times New Roman" w:cs="Times New Roman"/>
          <w:b w:val="0"/>
          <w:sz w:val="24"/>
          <w:szCs w:val="24"/>
        </w:rPr>
      </w:pPr>
      <w:r w:rsidRPr="0081765D">
        <w:rPr>
          <w:rFonts w:ascii="Times New Roman" w:hAnsi="Times New Roman" w:cs="Times New Roman"/>
          <w:b w:val="0"/>
          <w:sz w:val="24"/>
          <w:szCs w:val="24"/>
        </w:rPr>
        <w:t>Внести</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 xml:space="preserve"> в </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постановление</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 xml:space="preserve"> Администрации </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Молчановского</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 xml:space="preserve"> района </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от</w:t>
      </w:r>
      <w:r w:rsidR="00180454" w:rsidRPr="00180454">
        <w:rPr>
          <w:rFonts w:ascii="Times New Roman" w:hAnsi="Times New Roman" w:cs="Times New Roman"/>
          <w:b w:val="0"/>
          <w:sz w:val="24"/>
          <w:szCs w:val="24"/>
        </w:rPr>
        <w:t xml:space="preserve"> </w:t>
      </w:r>
      <w:r w:rsidRPr="0081765D">
        <w:rPr>
          <w:rFonts w:ascii="Times New Roman" w:hAnsi="Times New Roman" w:cs="Times New Roman"/>
          <w:b w:val="0"/>
          <w:sz w:val="24"/>
          <w:szCs w:val="24"/>
        </w:rPr>
        <w:t xml:space="preserve"> 10.12.2021</w:t>
      </w:r>
      <w:r w:rsidR="0030029F" w:rsidRPr="0081765D">
        <w:rPr>
          <w:rFonts w:ascii="Times New Roman" w:hAnsi="Times New Roman" w:cs="Times New Roman"/>
          <w:b w:val="0"/>
          <w:sz w:val="24"/>
          <w:szCs w:val="24"/>
        </w:rPr>
        <w:t> </w:t>
      </w:r>
    </w:p>
    <w:p w:rsidR="00CB126E" w:rsidRPr="0081765D" w:rsidRDefault="00CB126E" w:rsidP="00180454">
      <w:pPr>
        <w:pStyle w:val="ConsPlusTitle"/>
        <w:widowControl/>
        <w:ind w:right="-6"/>
        <w:jc w:val="both"/>
        <w:rPr>
          <w:rFonts w:ascii="Times New Roman" w:hAnsi="Times New Roman" w:cs="Times New Roman"/>
          <w:b w:val="0"/>
          <w:sz w:val="24"/>
          <w:szCs w:val="24"/>
        </w:rPr>
      </w:pPr>
      <w:r w:rsidRPr="0081765D">
        <w:rPr>
          <w:rFonts w:ascii="Times New Roman" w:hAnsi="Times New Roman" w:cs="Times New Roman"/>
          <w:b w:val="0"/>
          <w:sz w:val="24"/>
          <w:szCs w:val="24"/>
        </w:rPr>
        <w:t>№ 755 «Об утверждении муниципальной программы «</w:t>
      </w:r>
      <w:r w:rsidRPr="0081765D">
        <w:rPr>
          <w:rFonts w:ascii="Times New Roman" w:hAnsi="Times New Roman" w:cs="Times New Roman"/>
          <w:b w:val="0"/>
          <w:color w:val="000000"/>
          <w:sz w:val="24"/>
          <w:szCs w:val="24"/>
        </w:rPr>
        <w:t>Развитие культуры и туризма на территории Молчановского района на 2022 - 2029 годы</w:t>
      </w:r>
      <w:r w:rsidRPr="0081765D">
        <w:rPr>
          <w:rFonts w:ascii="Times New Roman" w:hAnsi="Times New Roman" w:cs="Times New Roman"/>
          <w:b w:val="0"/>
          <w:sz w:val="24"/>
          <w:szCs w:val="24"/>
        </w:rPr>
        <w:t xml:space="preserve">» </w:t>
      </w:r>
      <w:r w:rsidR="00F64DDE" w:rsidRPr="0081765D">
        <w:rPr>
          <w:rFonts w:ascii="Times New Roman" w:hAnsi="Times New Roman" w:cs="Times New Roman"/>
          <w:b w:val="0"/>
          <w:sz w:val="24"/>
          <w:szCs w:val="24"/>
        </w:rPr>
        <w:t xml:space="preserve"> (далее – </w:t>
      </w:r>
      <w:r w:rsidR="005A3916" w:rsidRPr="0081765D">
        <w:rPr>
          <w:rFonts w:ascii="Times New Roman" w:hAnsi="Times New Roman" w:cs="Times New Roman"/>
          <w:b w:val="0"/>
          <w:sz w:val="24"/>
          <w:szCs w:val="24"/>
        </w:rPr>
        <w:t>п</w:t>
      </w:r>
      <w:r w:rsidR="00F64DDE" w:rsidRPr="0081765D">
        <w:rPr>
          <w:rFonts w:ascii="Times New Roman" w:hAnsi="Times New Roman" w:cs="Times New Roman"/>
          <w:b w:val="0"/>
          <w:sz w:val="24"/>
          <w:szCs w:val="24"/>
        </w:rPr>
        <w:t xml:space="preserve">остановление) </w:t>
      </w:r>
      <w:r w:rsidRPr="0081765D">
        <w:rPr>
          <w:rFonts w:ascii="Times New Roman" w:hAnsi="Times New Roman" w:cs="Times New Roman"/>
          <w:b w:val="0"/>
          <w:sz w:val="24"/>
          <w:szCs w:val="24"/>
        </w:rPr>
        <w:t>следующее изменение:</w:t>
      </w:r>
    </w:p>
    <w:p w:rsidR="00CB126E" w:rsidRPr="0081765D" w:rsidRDefault="0030456C" w:rsidP="00BD17C7">
      <w:pPr>
        <w:spacing w:after="0" w:line="240" w:lineRule="auto"/>
        <w:ind w:firstLine="709"/>
        <w:jc w:val="both"/>
        <w:rPr>
          <w:rFonts w:ascii="Times New Roman" w:hAnsi="Times New Roman"/>
          <w:sz w:val="24"/>
          <w:szCs w:val="24"/>
        </w:rPr>
      </w:pPr>
      <w:r w:rsidRPr="0081765D">
        <w:rPr>
          <w:rFonts w:ascii="Times New Roman" w:hAnsi="Times New Roman"/>
          <w:sz w:val="24"/>
          <w:szCs w:val="24"/>
        </w:rPr>
        <w:t>п</w:t>
      </w:r>
      <w:r w:rsidR="00CB126E" w:rsidRPr="0081765D">
        <w:rPr>
          <w:rFonts w:ascii="Times New Roman" w:hAnsi="Times New Roman"/>
          <w:sz w:val="24"/>
          <w:szCs w:val="24"/>
        </w:rPr>
        <w:t xml:space="preserve">риложение к постановлению изложить в редакции согласно приложению к настоящему постановлению. </w:t>
      </w:r>
    </w:p>
    <w:p w:rsidR="00CB126E" w:rsidRPr="0081765D" w:rsidRDefault="00CB126E" w:rsidP="00BD17C7">
      <w:pPr>
        <w:tabs>
          <w:tab w:val="left" w:pos="720"/>
        </w:tabs>
        <w:spacing w:after="0" w:line="240" w:lineRule="auto"/>
        <w:ind w:firstLine="709"/>
        <w:jc w:val="both"/>
        <w:rPr>
          <w:rFonts w:ascii="Times New Roman" w:hAnsi="Times New Roman"/>
          <w:sz w:val="24"/>
          <w:szCs w:val="24"/>
        </w:rPr>
      </w:pPr>
      <w:r w:rsidRPr="0081765D">
        <w:rPr>
          <w:rFonts w:ascii="Times New Roman" w:hAnsi="Times New Roman"/>
          <w:sz w:val="24"/>
          <w:szCs w:val="24"/>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w:t>
      </w:r>
      <w:r w:rsidR="0030029F" w:rsidRPr="0081765D">
        <w:rPr>
          <w:rFonts w:ascii="Times New Roman" w:hAnsi="Times New Roman"/>
          <w:sz w:val="24"/>
          <w:szCs w:val="24"/>
        </w:rPr>
        <w:t> </w:t>
      </w:r>
      <w:r w:rsidRPr="0081765D">
        <w:rPr>
          <w:rFonts w:ascii="Times New Roman" w:hAnsi="Times New Roman"/>
          <w:sz w:val="24"/>
          <w:szCs w:val="24"/>
        </w:rPr>
        <w:t>образования</w:t>
      </w:r>
      <w:r w:rsidR="0030029F" w:rsidRPr="0081765D">
        <w:rPr>
          <w:rFonts w:ascii="Times New Roman" w:hAnsi="Times New Roman"/>
          <w:sz w:val="24"/>
          <w:szCs w:val="24"/>
        </w:rPr>
        <w:t> </w:t>
      </w:r>
      <w:r w:rsidRPr="0081765D">
        <w:rPr>
          <w:rFonts w:ascii="Times New Roman" w:hAnsi="Times New Roman"/>
          <w:sz w:val="24"/>
          <w:szCs w:val="24"/>
        </w:rPr>
        <w:t>«Молчановский</w:t>
      </w:r>
      <w:r w:rsidR="0030029F" w:rsidRPr="0081765D">
        <w:rPr>
          <w:rFonts w:ascii="Times New Roman" w:hAnsi="Times New Roman"/>
          <w:sz w:val="24"/>
          <w:szCs w:val="24"/>
        </w:rPr>
        <w:t> район» </w:t>
      </w:r>
      <w:r w:rsidRPr="0081765D">
        <w:rPr>
          <w:rFonts w:ascii="Times New Roman" w:hAnsi="Times New Roman"/>
          <w:sz w:val="24"/>
          <w:szCs w:val="24"/>
        </w:rPr>
        <w:t>(</w:t>
      </w:r>
      <w:r w:rsidR="0030029F" w:rsidRPr="0081765D">
        <w:rPr>
          <w:rFonts w:ascii="Times New Roman" w:hAnsi="Times New Roman"/>
          <w:sz w:val="24"/>
          <w:szCs w:val="24"/>
        </w:rPr>
        <w:t>https://molchanovo.gosuslugi.ru</w:t>
      </w:r>
      <w:r w:rsidRPr="0081765D">
        <w:rPr>
          <w:rFonts w:ascii="Times New Roman" w:hAnsi="Times New Roman"/>
          <w:sz w:val="24"/>
          <w:szCs w:val="24"/>
        </w:rPr>
        <w:t>).</w:t>
      </w:r>
    </w:p>
    <w:p w:rsidR="00CB126E" w:rsidRPr="0081765D" w:rsidRDefault="00CB126E" w:rsidP="00BD17C7">
      <w:pPr>
        <w:tabs>
          <w:tab w:val="left" w:pos="720"/>
        </w:tabs>
        <w:spacing w:after="0" w:line="240" w:lineRule="auto"/>
        <w:ind w:firstLine="709"/>
        <w:jc w:val="both"/>
        <w:rPr>
          <w:rFonts w:ascii="Times New Roman" w:hAnsi="Times New Roman"/>
          <w:sz w:val="24"/>
          <w:szCs w:val="24"/>
        </w:rPr>
      </w:pPr>
      <w:r w:rsidRPr="0081765D">
        <w:rPr>
          <w:rFonts w:ascii="Times New Roman" w:hAnsi="Times New Roman"/>
          <w:sz w:val="24"/>
          <w:szCs w:val="24"/>
        </w:rPr>
        <w:t>3. Настоящее постановление вступает в силу со дня его официального опубликования.</w:t>
      </w:r>
    </w:p>
    <w:p w:rsidR="00CB126E" w:rsidRPr="0081765D" w:rsidRDefault="00CB126E" w:rsidP="00BD17C7">
      <w:pPr>
        <w:tabs>
          <w:tab w:val="left" w:pos="720"/>
        </w:tabs>
        <w:spacing w:after="0" w:line="240" w:lineRule="auto"/>
        <w:ind w:firstLine="709"/>
        <w:jc w:val="both"/>
        <w:rPr>
          <w:rFonts w:ascii="Times New Roman" w:hAnsi="Times New Roman"/>
          <w:sz w:val="24"/>
          <w:szCs w:val="24"/>
        </w:rPr>
      </w:pPr>
      <w:r w:rsidRPr="0081765D">
        <w:rPr>
          <w:rFonts w:ascii="Times New Roman" w:hAnsi="Times New Roman"/>
          <w:sz w:val="24"/>
          <w:szCs w:val="24"/>
        </w:rPr>
        <w:t xml:space="preserve">4. </w:t>
      </w:r>
      <w:proofErr w:type="gramStart"/>
      <w:r w:rsidRPr="0081765D">
        <w:rPr>
          <w:rFonts w:ascii="Times New Roman" w:hAnsi="Times New Roman"/>
          <w:sz w:val="24"/>
          <w:szCs w:val="24"/>
        </w:rPr>
        <w:t>Контроль за</w:t>
      </w:r>
      <w:proofErr w:type="gramEnd"/>
      <w:r w:rsidRPr="0081765D">
        <w:rPr>
          <w:rFonts w:ascii="Times New Roman" w:hAnsi="Times New Roman"/>
          <w:sz w:val="24"/>
          <w:szCs w:val="24"/>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CB126E" w:rsidRPr="0081765D" w:rsidRDefault="00CB126E" w:rsidP="0030029F">
      <w:pPr>
        <w:spacing w:after="0" w:line="240" w:lineRule="auto"/>
        <w:ind w:firstLine="709"/>
        <w:rPr>
          <w:rFonts w:ascii="Times New Roman" w:hAnsi="Times New Roman"/>
          <w:sz w:val="24"/>
          <w:szCs w:val="24"/>
        </w:rPr>
      </w:pPr>
    </w:p>
    <w:p w:rsidR="0030029F" w:rsidRPr="0081765D" w:rsidRDefault="0030029F" w:rsidP="0030029F">
      <w:pPr>
        <w:spacing w:after="0" w:line="240" w:lineRule="auto"/>
        <w:ind w:firstLine="709"/>
        <w:rPr>
          <w:rFonts w:ascii="Times New Roman" w:hAnsi="Times New Roman"/>
          <w:sz w:val="24"/>
          <w:szCs w:val="24"/>
        </w:rPr>
      </w:pPr>
    </w:p>
    <w:p w:rsidR="0030029F" w:rsidRPr="0081765D" w:rsidRDefault="0030029F" w:rsidP="0030029F">
      <w:pPr>
        <w:spacing w:after="0" w:line="240" w:lineRule="auto"/>
        <w:ind w:firstLine="709"/>
        <w:rPr>
          <w:rFonts w:ascii="Times New Roman" w:hAnsi="Times New Roman"/>
          <w:sz w:val="24"/>
          <w:szCs w:val="24"/>
        </w:rPr>
      </w:pPr>
    </w:p>
    <w:p w:rsidR="00CB126E" w:rsidRPr="0081765D" w:rsidRDefault="00CB126E" w:rsidP="0030029F">
      <w:pPr>
        <w:spacing w:after="0"/>
        <w:rPr>
          <w:rFonts w:ascii="Times New Roman" w:hAnsi="Times New Roman"/>
          <w:color w:val="000000"/>
          <w:sz w:val="24"/>
          <w:szCs w:val="24"/>
        </w:rPr>
      </w:pPr>
      <w:r w:rsidRPr="0081765D">
        <w:rPr>
          <w:rFonts w:ascii="Times New Roman" w:hAnsi="Times New Roman"/>
          <w:color w:val="000000"/>
          <w:sz w:val="24"/>
          <w:szCs w:val="24"/>
        </w:rPr>
        <w:t>Глава Молчан</w:t>
      </w:r>
      <w:r w:rsidR="0030029F" w:rsidRPr="0081765D">
        <w:rPr>
          <w:rFonts w:ascii="Times New Roman" w:hAnsi="Times New Roman"/>
          <w:color w:val="000000"/>
          <w:sz w:val="24"/>
          <w:szCs w:val="24"/>
        </w:rPr>
        <w:t xml:space="preserve">овского района               </w:t>
      </w:r>
      <w:r w:rsidR="00D11A8A" w:rsidRPr="0081765D">
        <w:rPr>
          <w:rFonts w:ascii="Times New Roman" w:hAnsi="Times New Roman"/>
          <w:color w:val="000000"/>
          <w:sz w:val="24"/>
          <w:szCs w:val="24"/>
        </w:rPr>
        <w:t xml:space="preserve">                                               </w:t>
      </w:r>
      <w:r w:rsidR="0081765D">
        <w:rPr>
          <w:rFonts w:ascii="Times New Roman" w:hAnsi="Times New Roman"/>
          <w:color w:val="000000"/>
          <w:sz w:val="24"/>
          <w:szCs w:val="24"/>
        </w:rPr>
        <w:t xml:space="preserve">                       </w:t>
      </w:r>
      <w:r w:rsidRPr="0081765D">
        <w:rPr>
          <w:rFonts w:ascii="Times New Roman" w:hAnsi="Times New Roman"/>
          <w:color w:val="000000"/>
          <w:sz w:val="24"/>
          <w:szCs w:val="24"/>
        </w:rPr>
        <w:t>Ю.Ю. Сальков</w:t>
      </w: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30029F" w:rsidRDefault="0030029F" w:rsidP="003815ED">
      <w:pPr>
        <w:pStyle w:val="ConsPlusNormal"/>
        <w:rPr>
          <w:rFonts w:ascii="Times New Roman" w:hAnsi="Times New Roman"/>
          <w:sz w:val="20"/>
        </w:rPr>
      </w:pPr>
    </w:p>
    <w:p w:rsidR="00CB126E" w:rsidRPr="003815ED" w:rsidRDefault="00CB126E" w:rsidP="003815ED">
      <w:pPr>
        <w:pStyle w:val="ConsPlusNormal"/>
        <w:rPr>
          <w:rFonts w:ascii="Times New Roman" w:hAnsi="Times New Roman"/>
          <w:sz w:val="20"/>
        </w:rPr>
      </w:pPr>
    </w:p>
    <w:p w:rsidR="00CB126E" w:rsidRPr="0023484C" w:rsidRDefault="00CB126E" w:rsidP="0023484C">
      <w:pPr>
        <w:pStyle w:val="ConsPlusNormal"/>
        <w:rPr>
          <w:rFonts w:ascii="Times New Roman" w:hAnsi="Times New Roman"/>
          <w:sz w:val="20"/>
        </w:rPr>
      </w:pPr>
      <w:r>
        <w:rPr>
          <w:rFonts w:ascii="Times New Roman" w:hAnsi="Times New Roman"/>
          <w:sz w:val="20"/>
        </w:rPr>
        <w:t>Галина Викторовна Торопова</w:t>
      </w:r>
    </w:p>
    <w:p w:rsidR="00CB126E" w:rsidRDefault="00CB126E" w:rsidP="0023484C">
      <w:pPr>
        <w:pStyle w:val="ConsPlusNormal"/>
        <w:rPr>
          <w:rFonts w:ascii="Times New Roman" w:hAnsi="Times New Roman"/>
          <w:sz w:val="20"/>
        </w:rPr>
      </w:pPr>
      <w:r w:rsidRPr="003815ED">
        <w:rPr>
          <w:rFonts w:ascii="Times New Roman" w:hAnsi="Times New Roman"/>
          <w:sz w:val="20"/>
        </w:rPr>
        <w:t>8(38256</w:t>
      </w:r>
      <w:r>
        <w:rPr>
          <w:rFonts w:ascii="Times New Roman" w:hAnsi="Times New Roman"/>
          <w:sz w:val="20"/>
        </w:rPr>
        <w:t xml:space="preserve">) </w:t>
      </w:r>
      <w:r w:rsidRPr="003815ED">
        <w:rPr>
          <w:rFonts w:ascii="Times New Roman" w:hAnsi="Times New Roman"/>
          <w:sz w:val="20"/>
        </w:rPr>
        <w:t>232</w:t>
      </w:r>
      <w:r>
        <w:rPr>
          <w:rFonts w:ascii="Times New Roman" w:hAnsi="Times New Roman"/>
          <w:sz w:val="20"/>
        </w:rPr>
        <w:t>20</w:t>
      </w:r>
    </w:p>
    <w:p w:rsidR="00CB126E" w:rsidRPr="0023484C" w:rsidRDefault="00CB126E" w:rsidP="0023484C">
      <w:pPr>
        <w:pStyle w:val="ConsPlusNormal"/>
        <w:rPr>
          <w:rFonts w:ascii="Times New Roman" w:hAnsi="Times New Roman"/>
          <w:sz w:val="20"/>
        </w:rPr>
      </w:pPr>
      <w:r w:rsidRPr="0023484C">
        <w:rPr>
          <w:rFonts w:ascii="Times New Roman" w:hAnsi="Times New Roman"/>
          <w:sz w:val="20"/>
        </w:rPr>
        <w:t>В дело – 1</w:t>
      </w:r>
    </w:p>
    <w:p w:rsidR="00CB126E" w:rsidRPr="0023484C" w:rsidRDefault="00CB126E" w:rsidP="0023484C">
      <w:pPr>
        <w:pStyle w:val="ConsPlusNormal"/>
        <w:rPr>
          <w:rFonts w:ascii="Times New Roman" w:hAnsi="Times New Roman"/>
          <w:sz w:val="20"/>
        </w:rPr>
      </w:pPr>
      <w:r>
        <w:rPr>
          <w:rFonts w:ascii="Times New Roman" w:hAnsi="Times New Roman"/>
          <w:sz w:val="20"/>
        </w:rPr>
        <w:t>Торопова</w:t>
      </w:r>
      <w:r w:rsidRPr="0023484C">
        <w:rPr>
          <w:rFonts w:ascii="Times New Roman" w:hAnsi="Times New Roman"/>
          <w:sz w:val="20"/>
        </w:rPr>
        <w:t xml:space="preserve"> - 1</w:t>
      </w:r>
    </w:p>
    <w:p w:rsidR="00CB126E" w:rsidRDefault="00CB126E" w:rsidP="003815ED">
      <w:pPr>
        <w:pStyle w:val="ConsPlusNormal"/>
        <w:rPr>
          <w:rFonts w:ascii="Times New Roman" w:hAnsi="Times New Roman"/>
          <w:sz w:val="20"/>
        </w:rPr>
        <w:sectPr w:rsidR="00CB126E" w:rsidSect="0030029F">
          <w:headerReference w:type="even" r:id="rId10"/>
          <w:headerReference w:type="default" r:id="rId11"/>
          <w:headerReference w:type="first" r:id="rId12"/>
          <w:pgSz w:w="11907" w:h="16840"/>
          <w:pgMar w:top="567" w:right="567" w:bottom="567" w:left="1701" w:header="425" w:footer="0" w:gutter="0"/>
          <w:pgNumType w:start="1"/>
          <w:cols w:space="720"/>
          <w:titlePg/>
          <w:docGrid w:linePitch="299"/>
        </w:sectPr>
      </w:pP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lastRenderedPageBreak/>
        <w:t>Приложение к постановлению</w:t>
      </w: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t xml:space="preserve">Администрации Молчановского района                                                                                                                                                                                                                              от </w:t>
      </w:r>
      <w:r w:rsidR="006F0715">
        <w:rPr>
          <w:rFonts w:ascii="Times New Roman" w:hAnsi="Times New Roman"/>
          <w:sz w:val="24"/>
          <w:szCs w:val="24"/>
        </w:rPr>
        <w:t xml:space="preserve"> </w:t>
      </w:r>
      <w:r w:rsidR="00467FD9">
        <w:rPr>
          <w:rFonts w:ascii="Times New Roman" w:hAnsi="Times New Roman"/>
          <w:sz w:val="24"/>
          <w:szCs w:val="24"/>
          <w:u w:val="single"/>
        </w:rPr>
        <w:t>28</w:t>
      </w:r>
      <w:r w:rsidR="00467FD9" w:rsidRPr="00467FD9">
        <w:rPr>
          <w:rFonts w:ascii="Times New Roman" w:hAnsi="Times New Roman"/>
          <w:sz w:val="24"/>
          <w:szCs w:val="24"/>
          <w:u w:val="single"/>
        </w:rPr>
        <w:t>.</w:t>
      </w:r>
      <w:r w:rsidR="00467FD9">
        <w:rPr>
          <w:rFonts w:ascii="Times New Roman" w:hAnsi="Times New Roman"/>
          <w:sz w:val="24"/>
          <w:szCs w:val="24"/>
          <w:u w:val="single"/>
        </w:rPr>
        <w:t>12</w:t>
      </w:r>
      <w:r w:rsidR="00467FD9" w:rsidRPr="00467FD9">
        <w:rPr>
          <w:rFonts w:ascii="Times New Roman" w:hAnsi="Times New Roman"/>
          <w:sz w:val="24"/>
          <w:szCs w:val="24"/>
          <w:u w:val="single"/>
        </w:rPr>
        <w:t>.2024</w:t>
      </w:r>
      <w:r w:rsidR="006F0715">
        <w:rPr>
          <w:rFonts w:ascii="Times New Roman" w:hAnsi="Times New Roman"/>
          <w:sz w:val="24"/>
          <w:szCs w:val="24"/>
        </w:rPr>
        <w:t xml:space="preserve">   </w:t>
      </w:r>
      <w:r w:rsidRPr="0030029F">
        <w:rPr>
          <w:rFonts w:ascii="Times New Roman" w:hAnsi="Times New Roman"/>
          <w:sz w:val="24"/>
          <w:szCs w:val="24"/>
        </w:rPr>
        <w:t xml:space="preserve">№   </w:t>
      </w:r>
      <w:r w:rsidR="006F0715" w:rsidRPr="006F0715">
        <w:rPr>
          <w:rFonts w:ascii="Times New Roman" w:hAnsi="Times New Roman"/>
          <w:sz w:val="24"/>
          <w:szCs w:val="24"/>
          <w:u w:val="single"/>
        </w:rPr>
        <w:t>9</w:t>
      </w:r>
      <w:r w:rsidR="00467FD9" w:rsidRPr="00467FD9">
        <w:rPr>
          <w:rFonts w:ascii="Times New Roman" w:hAnsi="Times New Roman"/>
          <w:sz w:val="24"/>
          <w:szCs w:val="24"/>
          <w:u w:val="single"/>
        </w:rPr>
        <w:t>91</w:t>
      </w:r>
      <w:r w:rsidRPr="006F0715">
        <w:rPr>
          <w:rFonts w:ascii="Times New Roman" w:hAnsi="Times New Roman"/>
          <w:sz w:val="24"/>
          <w:szCs w:val="24"/>
          <w:u w:val="single"/>
        </w:rPr>
        <w:t xml:space="preserve"> </w:t>
      </w:r>
      <w:r w:rsidRPr="0030029F">
        <w:rPr>
          <w:rFonts w:ascii="Times New Roman" w:hAnsi="Times New Roman"/>
          <w:sz w:val="24"/>
          <w:szCs w:val="24"/>
        </w:rPr>
        <w:t xml:space="preserve">                                                                                                                                                                                                                          «Приложение к постановлению</w:t>
      </w:r>
    </w:p>
    <w:p w:rsidR="00CB126E" w:rsidRPr="0030029F" w:rsidRDefault="00CB126E" w:rsidP="002269A5">
      <w:pPr>
        <w:pStyle w:val="ConsPlusNormal"/>
        <w:ind w:left="11057"/>
        <w:rPr>
          <w:rFonts w:ascii="Times New Roman" w:hAnsi="Times New Roman"/>
          <w:sz w:val="24"/>
          <w:szCs w:val="24"/>
        </w:rPr>
      </w:pPr>
      <w:r w:rsidRPr="0030029F">
        <w:rPr>
          <w:rFonts w:ascii="Times New Roman" w:hAnsi="Times New Roman"/>
          <w:sz w:val="24"/>
          <w:szCs w:val="24"/>
        </w:rPr>
        <w:t>Администрации Молчановского района</w:t>
      </w:r>
    </w:p>
    <w:p w:rsidR="00CB126E" w:rsidRPr="006F0715" w:rsidRDefault="00CB126E" w:rsidP="002269A5">
      <w:pPr>
        <w:pStyle w:val="ConsPlusNormal"/>
        <w:ind w:left="11057"/>
        <w:jc w:val="both"/>
        <w:rPr>
          <w:rFonts w:ascii="Times New Roman" w:hAnsi="Times New Roman"/>
          <w:sz w:val="24"/>
          <w:szCs w:val="24"/>
          <w:u w:val="single"/>
        </w:rPr>
      </w:pPr>
      <w:r w:rsidRPr="0030029F">
        <w:rPr>
          <w:rFonts w:ascii="Times New Roman" w:hAnsi="Times New Roman"/>
          <w:sz w:val="24"/>
          <w:szCs w:val="24"/>
        </w:rPr>
        <w:t xml:space="preserve">от </w:t>
      </w:r>
      <w:r w:rsidRPr="006F0715">
        <w:rPr>
          <w:rFonts w:ascii="Times New Roman" w:hAnsi="Times New Roman"/>
          <w:sz w:val="24"/>
          <w:szCs w:val="24"/>
          <w:u w:val="single"/>
        </w:rPr>
        <w:t>10.12.2021</w:t>
      </w:r>
      <w:r w:rsidRPr="0030029F">
        <w:rPr>
          <w:rFonts w:ascii="Times New Roman" w:hAnsi="Times New Roman"/>
          <w:sz w:val="24"/>
          <w:szCs w:val="24"/>
        </w:rPr>
        <w:t xml:space="preserve"> № </w:t>
      </w:r>
      <w:r w:rsidRPr="006F0715">
        <w:rPr>
          <w:rFonts w:ascii="Times New Roman" w:hAnsi="Times New Roman"/>
          <w:sz w:val="24"/>
          <w:szCs w:val="24"/>
          <w:u w:val="single"/>
        </w:rPr>
        <w:t>755</w:t>
      </w:r>
    </w:p>
    <w:p w:rsidR="00CB126E" w:rsidRPr="0030029F" w:rsidRDefault="00CB126E" w:rsidP="00F52197">
      <w:pPr>
        <w:pStyle w:val="ConsPlusNormal"/>
        <w:jc w:val="center"/>
        <w:outlineLvl w:val="0"/>
        <w:rPr>
          <w:rFonts w:ascii="Times New Roman" w:hAnsi="Times New Roman"/>
          <w:sz w:val="24"/>
          <w:szCs w:val="24"/>
        </w:rPr>
      </w:pPr>
    </w:p>
    <w:p w:rsidR="00CB126E" w:rsidRPr="0030029F" w:rsidRDefault="00CB126E" w:rsidP="00F52197">
      <w:pPr>
        <w:pStyle w:val="ConsPlusNormal"/>
        <w:jc w:val="center"/>
        <w:outlineLvl w:val="0"/>
        <w:rPr>
          <w:rFonts w:ascii="Times New Roman" w:hAnsi="Times New Roman"/>
          <w:sz w:val="24"/>
          <w:szCs w:val="24"/>
        </w:rPr>
      </w:pPr>
    </w:p>
    <w:p w:rsidR="00CB126E" w:rsidRPr="0030029F" w:rsidRDefault="00CB126E" w:rsidP="00252695">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 Паспорт муниципальной программы</w:t>
      </w:r>
    </w:p>
    <w:p w:rsidR="00CB126E" w:rsidRPr="0030029F" w:rsidRDefault="00CB126E" w:rsidP="00252695">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r w:rsidRPr="0030029F">
        <w:rPr>
          <w:rFonts w:ascii="Times New Roman" w:hAnsi="Times New Roman"/>
          <w:sz w:val="24"/>
          <w:szCs w:val="24"/>
          <w:lang w:eastAsia="ru-RU"/>
        </w:rPr>
        <w:t>»</w:t>
      </w:r>
    </w:p>
    <w:p w:rsidR="00CB126E" w:rsidRPr="0030029F" w:rsidRDefault="00CB126E" w:rsidP="00252695">
      <w:pPr>
        <w:spacing w:after="0" w:line="240" w:lineRule="auto"/>
        <w:jc w:val="center"/>
        <w:rPr>
          <w:rFonts w:ascii="Times New Roman" w:hAnsi="Times New Roman"/>
          <w:sz w:val="24"/>
          <w:szCs w:val="24"/>
          <w:lang w:eastAsia="ru-RU"/>
        </w:rPr>
      </w:pPr>
    </w:p>
    <w:tbl>
      <w:tblPr>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701"/>
        <w:gridCol w:w="1560"/>
        <w:gridCol w:w="567"/>
        <w:gridCol w:w="708"/>
        <w:gridCol w:w="709"/>
        <w:gridCol w:w="567"/>
        <w:gridCol w:w="709"/>
        <w:gridCol w:w="425"/>
        <w:gridCol w:w="709"/>
        <w:gridCol w:w="850"/>
        <w:gridCol w:w="709"/>
        <w:gridCol w:w="992"/>
        <w:gridCol w:w="426"/>
        <w:gridCol w:w="1579"/>
      </w:tblGrid>
      <w:tr w:rsidR="00CB126E" w:rsidRPr="0030029F" w:rsidTr="00F05A08">
        <w:trPr>
          <w:trHeight w:val="599"/>
        </w:trPr>
        <w:tc>
          <w:tcPr>
            <w:tcW w:w="2283" w:type="dxa"/>
          </w:tcPr>
          <w:p w:rsidR="00CB126E" w:rsidRPr="0030029F" w:rsidRDefault="00CB126E" w:rsidP="00BD17C7">
            <w:pPr>
              <w:pStyle w:val="TableParagraph"/>
              <w:ind w:left="107"/>
              <w:jc w:val="both"/>
              <w:rPr>
                <w:sz w:val="24"/>
                <w:szCs w:val="24"/>
                <w:lang w:val="en-US"/>
              </w:rPr>
            </w:pPr>
            <w:r w:rsidRPr="0030029F">
              <w:rPr>
                <w:sz w:val="24"/>
                <w:szCs w:val="24"/>
              </w:rPr>
              <w:t>Наи</w:t>
            </w:r>
            <w:r w:rsidRPr="0030029F">
              <w:rPr>
                <w:sz w:val="24"/>
                <w:szCs w:val="24"/>
                <w:lang w:val="en-US"/>
              </w:rPr>
              <w:t>менование</w:t>
            </w:r>
          </w:p>
          <w:p w:rsidR="00CB126E" w:rsidRPr="0030029F" w:rsidRDefault="00CB126E" w:rsidP="00BD17C7">
            <w:pPr>
              <w:pStyle w:val="TableParagraph"/>
              <w:ind w:left="107"/>
              <w:jc w:val="both"/>
              <w:rPr>
                <w:sz w:val="24"/>
                <w:szCs w:val="24"/>
                <w:lang w:val="en-US"/>
              </w:rPr>
            </w:pPr>
            <w:r w:rsidRPr="0030029F">
              <w:rPr>
                <w:sz w:val="24"/>
                <w:szCs w:val="24"/>
              </w:rPr>
              <w:t>муниципальной</w:t>
            </w:r>
            <w:r w:rsidRPr="0030029F">
              <w:rPr>
                <w:sz w:val="24"/>
                <w:szCs w:val="24"/>
                <w:lang w:val="en-US"/>
              </w:rPr>
              <w:t>программы</w:t>
            </w:r>
          </w:p>
        </w:tc>
        <w:tc>
          <w:tcPr>
            <w:tcW w:w="12211" w:type="dxa"/>
            <w:gridSpan w:val="14"/>
          </w:tcPr>
          <w:p w:rsidR="00CB126E" w:rsidRPr="0030029F" w:rsidRDefault="00CB126E" w:rsidP="00BD17C7">
            <w:pPr>
              <w:pStyle w:val="TableParagraph"/>
              <w:rPr>
                <w:sz w:val="24"/>
                <w:szCs w:val="24"/>
              </w:rPr>
            </w:pPr>
            <w:r w:rsidRPr="0030029F">
              <w:rPr>
                <w:sz w:val="24"/>
                <w:szCs w:val="24"/>
                <w:lang w:eastAsia="ru-RU"/>
              </w:rPr>
              <w:t>Муниципальная программа «</w:t>
            </w:r>
            <w:r w:rsidRPr="0030029F">
              <w:rPr>
                <w:color w:val="000000"/>
                <w:sz w:val="24"/>
                <w:szCs w:val="24"/>
              </w:rPr>
              <w:t>Развитие культуры и туризма на территории Молчановского района на 2022 - 2029 годы</w:t>
            </w:r>
            <w:r w:rsidRPr="0030029F">
              <w:rPr>
                <w:sz w:val="24"/>
                <w:szCs w:val="24"/>
                <w:lang w:eastAsia="ru-RU"/>
              </w:rPr>
              <w:t>» (далее – муниципальная программа)</w:t>
            </w:r>
          </w:p>
        </w:tc>
      </w:tr>
      <w:tr w:rsidR="00CB126E" w:rsidRPr="0030029F" w:rsidTr="00F05A08">
        <w:trPr>
          <w:trHeight w:val="600"/>
        </w:trPr>
        <w:tc>
          <w:tcPr>
            <w:tcW w:w="2283" w:type="dxa"/>
          </w:tcPr>
          <w:p w:rsidR="00CB126E" w:rsidRPr="0030029F" w:rsidRDefault="00CB126E" w:rsidP="00BD17C7">
            <w:pPr>
              <w:pStyle w:val="TableParagraph"/>
              <w:ind w:left="107"/>
              <w:rPr>
                <w:sz w:val="24"/>
                <w:szCs w:val="24"/>
                <w:lang w:val="en-US"/>
              </w:rPr>
            </w:pPr>
            <w:r w:rsidRPr="0030029F">
              <w:rPr>
                <w:sz w:val="24"/>
                <w:szCs w:val="24"/>
                <w:lang w:val="en-US"/>
              </w:rPr>
              <w:t>Ответственный исполнитель</w:t>
            </w:r>
            <w:r w:rsidRPr="0030029F">
              <w:rPr>
                <w:sz w:val="24"/>
                <w:szCs w:val="24"/>
              </w:rPr>
              <w:t xml:space="preserve">муниципальной </w:t>
            </w:r>
            <w:r w:rsidRPr="0030029F">
              <w:rPr>
                <w:sz w:val="24"/>
                <w:szCs w:val="24"/>
                <w:lang w:val="en-US"/>
              </w:rPr>
              <w:t>программы</w:t>
            </w:r>
          </w:p>
        </w:tc>
        <w:tc>
          <w:tcPr>
            <w:tcW w:w="12211" w:type="dxa"/>
            <w:gridSpan w:val="14"/>
          </w:tcPr>
          <w:p w:rsidR="00CB126E" w:rsidRPr="0030029F" w:rsidRDefault="00CB126E" w:rsidP="00BD17C7">
            <w:pPr>
              <w:pStyle w:val="ConsPlusNormal"/>
              <w:jc w:val="both"/>
              <w:rPr>
                <w:rFonts w:ascii="Times New Roman" w:hAnsi="Times New Roman"/>
                <w:sz w:val="24"/>
                <w:szCs w:val="24"/>
                <w:lang w:eastAsia="en-US"/>
              </w:rPr>
            </w:pPr>
            <w:r w:rsidRPr="0030029F">
              <w:rPr>
                <w:rFonts w:ascii="Times New Roman" w:hAnsi="Times New Roman"/>
                <w:sz w:val="24"/>
                <w:szCs w:val="24"/>
                <w:lang w:eastAsia="en-US"/>
              </w:rPr>
              <w:t>Администрация Молчановского района</w:t>
            </w:r>
          </w:p>
          <w:p w:rsidR="00CB126E" w:rsidRPr="0030029F" w:rsidRDefault="00CB126E" w:rsidP="00BD17C7">
            <w:pPr>
              <w:pStyle w:val="ConsPlusNormal"/>
              <w:jc w:val="both"/>
              <w:rPr>
                <w:rFonts w:ascii="Times New Roman" w:hAnsi="Times New Roman"/>
                <w:sz w:val="24"/>
                <w:szCs w:val="24"/>
                <w:lang w:eastAsia="en-US"/>
              </w:rPr>
            </w:pPr>
            <w:r w:rsidRPr="0030029F">
              <w:rPr>
                <w:rFonts w:ascii="Times New Roman" w:hAnsi="Times New Roman"/>
                <w:sz w:val="24"/>
                <w:szCs w:val="24"/>
                <w:lang w:eastAsia="en-US"/>
              </w:rPr>
              <w:t>(Заместитель Главы Молчановского района - начальник Управления по социальной политике Администрации Молчановского района)</w:t>
            </w:r>
          </w:p>
        </w:tc>
      </w:tr>
      <w:tr w:rsidR="00CB126E" w:rsidRPr="0030029F" w:rsidTr="00F05A08">
        <w:trPr>
          <w:trHeight w:val="1799"/>
        </w:trPr>
        <w:tc>
          <w:tcPr>
            <w:tcW w:w="2283" w:type="dxa"/>
          </w:tcPr>
          <w:p w:rsidR="00CB126E" w:rsidRPr="0030029F" w:rsidRDefault="00CB126E" w:rsidP="00BD17C7">
            <w:pPr>
              <w:pStyle w:val="TableParagraph"/>
              <w:ind w:left="107"/>
              <w:rPr>
                <w:sz w:val="24"/>
                <w:szCs w:val="24"/>
              </w:rPr>
            </w:pPr>
            <w:r w:rsidRPr="0030029F">
              <w:rPr>
                <w:sz w:val="24"/>
                <w:szCs w:val="24"/>
              </w:rPr>
              <w:t>Цель социально-экономического развитияМолчановского района, нареализациюкоторой</w:t>
            </w:r>
          </w:p>
          <w:p w:rsidR="00CB126E" w:rsidRPr="0030029F" w:rsidRDefault="00CB126E" w:rsidP="00BD17C7">
            <w:pPr>
              <w:pStyle w:val="TableParagraph"/>
              <w:ind w:left="107"/>
              <w:rPr>
                <w:sz w:val="24"/>
                <w:szCs w:val="24"/>
                <w:lang w:val="en-US"/>
              </w:rPr>
            </w:pPr>
            <w:r w:rsidRPr="0030029F">
              <w:rPr>
                <w:sz w:val="24"/>
                <w:szCs w:val="24"/>
                <w:lang w:val="en-US"/>
              </w:rPr>
              <w:t>направлена</w:t>
            </w:r>
            <w:r w:rsidRPr="0030029F">
              <w:rPr>
                <w:sz w:val="24"/>
                <w:szCs w:val="24"/>
              </w:rPr>
              <w:t xml:space="preserve">муниципальная </w:t>
            </w:r>
            <w:r w:rsidRPr="0030029F">
              <w:rPr>
                <w:sz w:val="24"/>
                <w:szCs w:val="24"/>
                <w:lang w:val="en-US"/>
              </w:rPr>
              <w:t>программа</w:t>
            </w:r>
          </w:p>
        </w:tc>
        <w:tc>
          <w:tcPr>
            <w:tcW w:w="12211" w:type="dxa"/>
            <w:gridSpan w:val="14"/>
          </w:tcPr>
          <w:p w:rsidR="00CB126E" w:rsidRPr="0030029F" w:rsidRDefault="00CB126E" w:rsidP="00BD17C7">
            <w:pPr>
              <w:pStyle w:val="TableParagraph"/>
              <w:rPr>
                <w:sz w:val="24"/>
                <w:szCs w:val="24"/>
              </w:rPr>
            </w:pPr>
            <w:r w:rsidRPr="0030029F">
              <w:rPr>
                <w:sz w:val="24"/>
                <w:szCs w:val="24"/>
              </w:rPr>
              <w:t>Повышение уровня и качества жизни населения</w:t>
            </w:r>
          </w:p>
        </w:tc>
      </w:tr>
      <w:tr w:rsidR="00CB126E" w:rsidRPr="0030029F" w:rsidTr="00F05A08">
        <w:trPr>
          <w:trHeight w:val="599"/>
        </w:trPr>
        <w:tc>
          <w:tcPr>
            <w:tcW w:w="2283" w:type="dxa"/>
          </w:tcPr>
          <w:p w:rsidR="00CB126E" w:rsidRPr="0030029F" w:rsidRDefault="00CB126E" w:rsidP="00BD17C7">
            <w:pPr>
              <w:pStyle w:val="TableParagraph"/>
              <w:ind w:left="107"/>
              <w:rPr>
                <w:sz w:val="24"/>
                <w:szCs w:val="24"/>
              </w:rPr>
            </w:pPr>
            <w:r w:rsidRPr="0030029F">
              <w:rPr>
                <w:sz w:val="24"/>
                <w:szCs w:val="24"/>
                <w:lang w:val="en-US"/>
              </w:rPr>
              <w:t>Цель</w:t>
            </w:r>
            <w:r w:rsidRPr="0030029F">
              <w:rPr>
                <w:sz w:val="24"/>
                <w:szCs w:val="24"/>
              </w:rPr>
              <w:t xml:space="preserve">муниципальной </w:t>
            </w:r>
            <w:r w:rsidRPr="0030029F">
              <w:rPr>
                <w:sz w:val="24"/>
                <w:szCs w:val="24"/>
                <w:lang w:val="en-US"/>
              </w:rPr>
              <w:t>программ</w:t>
            </w:r>
            <w:r w:rsidRPr="0030029F">
              <w:rPr>
                <w:sz w:val="24"/>
                <w:szCs w:val="24"/>
              </w:rPr>
              <w:t>ы</w:t>
            </w:r>
          </w:p>
        </w:tc>
        <w:tc>
          <w:tcPr>
            <w:tcW w:w="12211" w:type="dxa"/>
            <w:gridSpan w:val="14"/>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Повышение качества и доступности услуг в сфере культуры  и туризма</w:t>
            </w:r>
          </w:p>
          <w:p w:rsidR="00CB126E" w:rsidRPr="0030029F" w:rsidRDefault="00CB126E" w:rsidP="00BD17C7">
            <w:pPr>
              <w:pStyle w:val="TableParagraph"/>
              <w:rPr>
                <w:sz w:val="24"/>
                <w:szCs w:val="24"/>
              </w:rPr>
            </w:pPr>
          </w:p>
        </w:tc>
      </w:tr>
      <w:tr w:rsidR="00CB126E" w:rsidRPr="0030029F" w:rsidTr="00F05A08">
        <w:trPr>
          <w:trHeight w:val="328"/>
        </w:trPr>
        <w:tc>
          <w:tcPr>
            <w:tcW w:w="2283" w:type="dxa"/>
            <w:vMerge w:val="restart"/>
          </w:tcPr>
          <w:p w:rsidR="00CB126E" w:rsidRPr="0030029F" w:rsidRDefault="00CB126E" w:rsidP="00BD17C7">
            <w:pPr>
              <w:pStyle w:val="TableParagraph"/>
              <w:ind w:left="107"/>
              <w:rPr>
                <w:sz w:val="24"/>
                <w:szCs w:val="24"/>
              </w:rPr>
            </w:pPr>
            <w:r w:rsidRPr="0030029F">
              <w:rPr>
                <w:sz w:val="24"/>
                <w:szCs w:val="24"/>
              </w:rPr>
              <w:t>Показателицели</w:t>
            </w:r>
          </w:p>
          <w:p w:rsidR="00CB126E" w:rsidRPr="0030029F" w:rsidRDefault="00CB126E" w:rsidP="00BD17C7">
            <w:pPr>
              <w:pStyle w:val="TableParagraph"/>
              <w:ind w:left="107"/>
              <w:rPr>
                <w:sz w:val="24"/>
                <w:szCs w:val="24"/>
              </w:rPr>
            </w:pPr>
            <w:r w:rsidRPr="0030029F">
              <w:rPr>
                <w:sz w:val="24"/>
                <w:szCs w:val="24"/>
              </w:rPr>
              <w:t>муниципальной программы иих значения (с детализациейпогодамреализации)</w:t>
            </w:r>
          </w:p>
        </w:tc>
        <w:tc>
          <w:tcPr>
            <w:tcW w:w="1701" w:type="dxa"/>
            <w:vMerge w:val="restart"/>
          </w:tcPr>
          <w:p w:rsidR="00CB126E" w:rsidRPr="0030029F" w:rsidRDefault="00CB126E" w:rsidP="00BD17C7">
            <w:pPr>
              <w:pStyle w:val="TableParagraph"/>
              <w:jc w:val="center"/>
              <w:rPr>
                <w:sz w:val="24"/>
                <w:szCs w:val="24"/>
                <w:lang w:val="en-US"/>
              </w:rPr>
            </w:pPr>
            <w:r w:rsidRPr="0030029F">
              <w:rPr>
                <w:sz w:val="24"/>
                <w:szCs w:val="24"/>
                <w:lang w:val="en-US"/>
              </w:rPr>
              <w:t>Наименование показателя, единица</w:t>
            </w:r>
          </w:p>
          <w:p w:rsidR="00CB126E" w:rsidRPr="0030029F" w:rsidRDefault="00CB126E" w:rsidP="00BD17C7">
            <w:pPr>
              <w:pStyle w:val="TableParagraph"/>
              <w:jc w:val="center"/>
              <w:rPr>
                <w:sz w:val="24"/>
                <w:szCs w:val="24"/>
                <w:lang w:val="en-US"/>
              </w:rPr>
            </w:pPr>
            <w:r w:rsidRPr="0030029F">
              <w:rPr>
                <w:sz w:val="24"/>
                <w:szCs w:val="24"/>
                <w:lang w:val="en-US"/>
              </w:rPr>
              <w:t>измерения</w:t>
            </w:r>
          </w:p>
        </w:tc>
        <w:tc>
          <w:tcPr>
            <w:tcW w:w="2127" w:type="dxa"/>
            <w:gridSpan w:val="2"/>
            <w:vMerge w:val="restart"/>
          </w:tcPr>
          <w:p w:rsidR="00CB126E" w:rsidRPr="0030029F" w:rsidRDefault="00CB126E" w:rsidP="00BD17C7">
            <w:pPr>
              <w:pStyle w:val="TableParagraph"/>
              <w:ind w:right="116"/>
              <w:jc w:val="center"/>
              <w:rPr>
                <w:sz w:val="24"/>
                <w:szCs w:val="24"/>
              </w:rPr>
            </w:pPr>
            <w:r w:rsidRPr="0030029F">
              <w:rPr>
                <w:sz w:val="24"/>
                <w:szCs w:val="24"/>
              </w:rPr>
              <w:t>Базовое значение показателя (в году, предшествующем очередному финансовому году)</w:t>
            </w:r>
          </w:p>
        </w:tc>
        <w:tc>
          <w:tcPr>
            <w:tcW w:w="8383" w:type="dxa"/>
            <w:gridSpan w:val="11"/>
            <w:tcBorders>
              <w:bottom w:val="single" w:sz="4" w:space="0" w:color="auto"/>
            </w:tcBorders>
          </w:tcPr>
          <w:p w:rsidR="00CB126E" w:rsidRPr="0030029F" w:rsidRDefault="00CB126E" w:rsidP="00BD17C7">
            <w:pPr>
              <w:pStyle w:val="TableParagraph"/>
              <w:ind w:left="226" w:right="205"/>
              <w:jc w:val="center"/>
              <w:rPr>
                <w:sz w:val="24"/>
                <w:szCs w:val="24"/>
              </w:rPr>
            </w:pPr>
            <w:r w:rsidRPr="0030029F">
              <w:rPr>
                <w:sz w:val="24"/>
                <w:szCs w:val="24"/>
                <w:lang w:val="en-US"/>
              </w:rPr>
              <w:t>Планируемоезначениепоказателя</w:t>
            </w:r>
          </w:p>
        </w:tc>
      </w:tr>
      <w:tr w:rsidR="00CB126E" w:rsidRPr="0030029F" w:rsidTr="00F05A08">
        <w:trPr>
          <w:trHeight w:val="1309"/>
        </w:trPr>
        <w:tc>
          <w:tcPr>
            <w:tcW w:w="2283" w:type="dxa"/>
            <w:vMerge/>
          </w:tcPr>
          <w:p w:rsidR="00CB126E" w:rsidRPr="0030029F" w:rsidRDefault="00CB126E" w:rsidP="00BD17C7">
            <w:pPr>
              <w:pStyle w:val="TableParagraph"/>
              <w:ind w:left="107"/>
              <w:rPr>
                <w:sz w:val="24"/>
                <w:szCs w:val="24"/>
                <w:lang w:val="en-US"/>
              </w:rPr>
            </w:pPr>
          </w:p>
        </w:tc>
        <w:tc>
          <w:tcPr>
            <w:tcW w:w="1701" w:type="dxa"/>
            <w:vMerge/>
          </w:tcPr>
          <w:p w:rsidR="00CB126E" w:rsidRPr="0030029F" w:rsidRDefault="00CB126E" w:rsidP="00BD17C7">
            <w:pPr>
              <w:pStyle w:val="TableParagraph"/>
              <w:jc w:val="center"/>
              <w:rPr>
                <w:sz w:val="24"/>
                <w:szCs w:val="24"/>
                <w:lang w:val="en-US"/>
              </w:rPr>
            </w:pPr>
          </w:p>
        </w:tc>
        <w:tc>
          <w:tcPr>
            <w:tcW w:w="2127" w:type="dxa"/>
            <w:gridSpan w:val="2"/>
            <w:vMerge/>
          </w:tcPr>
          <w:p w:rsidR="00CB126E" w:rsidRPr="0030029F" w:rsidRDefault="00CB126E" w:rsidP="00BD17C7">
            <w:pPr>
              <w:pStyle w:val="TableParagraph"/>
              <w:ind w:right="116"/>
              <w:jc w:val="center"/>
              <w:rPr>
                <w:sz w:val="24"/>
                <w:szCs w:val="24"/>
                <w:lang w:val="en-US"/>
              </w:rPr>
            </w:pPr>
          </w:p>
        </w:tc>
        <w:tc>
          <w:tcPr>
            <w:tcW w:w="1417" w:type="dxa"/>
            <w:gridSpan w:val="2"/>
            <w:tcBorders>
              <w:top w:val="single" w:sz="4" w:space="0" w:color="auto"/>
            </w:tcBorders>
          </w:tcPr>
          <w:p w:rsidR="00CB126E" w:rsidRPr="0030029F" w:rsidRDefault="00CB126E" w:rsidP="00BD17C7">
            <w:pPr>
              <w:pStyle w:val="TableParagraph"/>
              <w:ind w:left="105" w:right="96" w:hanging="2"/>
              <w:jc w:val="center"/>
              <w:rPr>
                <w:sz w:val="24"/>
                <w:szCs w:val="24"/>
              </w:rPr>
            </w:pPr>
          </w:p>
          <w:p w:rsidR="00CB126E" w:rsidRPr="0030029F" w:rsidRDefault="00CB126E" w:rsidP="00BD17C7">
            <w:pPr>
              <w:pStyle w:val="TableParagraph"/>
              <w:ind w:right="96"/>
              <w:rPr>
                <w:sz w:val="24"/>
                <w:szCs w:val="24"/>
              </w:rPr>
            </w:pPr>
          </w:p>
          <w:p w:rsidR="00CB126E" w:rsidRPr="0030029F" w:rsidRDefault="00CB126E" w:rsidP="00BD17C7">
            <w:pPr>
              <w:pStyle w:val="TableParagraph"/>
              <w:ind w:left="105" w:right="96" w:hanging="2"/>
              <w:jc w:val="center"/>
              <w:rPr>
                <w:sz w:val="24"/>
                <w:szCs w:val="24"/>
                <w:lang w:val="en-US"/>
              </w:rPr>
            </w:pPr>
            <w:r w:rsidRPr="0030029F">
              <w:rPr>
                <w:sz w:val="24"/>
                <w:szCs w:val="24"/>
              </w:rPr>
              <w:t>2024 год</w:t>
            </w:r>
          </w:p>
        </w:tc>
        <w:tc>
          <w:tcPr>
            <w:tcW w:w="1276" w:type="dxa"/>
            <w:gridSpan w:val="2"/>
            <w:tcBorders>
              <w:top w:val="single" w:sz="4" w:space="0" w:color="auto"/>
            </w:tcBorders>
          </w:tcPr>
          <w:p w:rsidR="00CB126E" w:rsidRPr="0030029F" w:rsidRDefault="00CB126E" w:rsidP="00BD17C7">
            <w:pPr>
              <w:pStyle w:val="TableParagraph"/>
              <w:ind w:left="126" w:right="112" w:firstLine="108"/>
              <w:jc w:val="center"/>
              <w:rPr>
                <w:sz w:val="24"/>
                <w:szCs w:val="24"/>
              </w:rPr>
            </w:pPr>
          </w:p>
          <w:p w:rsidR="00CB126E" w:rsidRPr="0030029F" w:rsidRDefault="00CB126E" w:rsidP="00BD17C7">
            <w:pPr>
              <w:pStyle w:val="TableParagraph"/>
              <w:ind w:right="112"/>
              <w:rPr>
                <w:sz w:val="24"/>
                <w:szCs w:val="24"/>
              </w:rPr>
            </w:pPr>
          </w:p>
          <w:p w:rsidR="00CB126E" w:rsidRPr="0030029F" w:rsidRDefault="00CB126E" w:rsidP="00BD17C7">
            <w:pPr>
              <w:pStyle w:val="TableParagraph"/>
              <w:ind w:left="126" w:right="112" w:firstLine="108"/>
              <w:jc w:val="center"/>
              <w:rPr>
                <w:sz w:val="24"/>
                <w:szCs w:val="24"/>
                <w:lang w:val="en-US"/>
              </w:rPr>
            </w:pPr>
            <w:r w:rsidRPr="0030029F">
              <w:rPr>
                <w:sz w:val="24"/>
                <w:szCs w:val="24"/>
              </w:rPr>
              <w:t>2025 год</w:t>
            </w:r>
          </w:p>
        </w:tc>
        <w:tc>
          <w:tcPr>
            <w:tcW w:w="1134" w:type="dxa"/>
            <w:gridSpan w:val="2"/>
            <w:tcBorders>
              <w:top w:val="single" w:sz="4" w:space="0" w:color="auto"/>
            </w:tcBorders>
          </w:tcPr>
          <w:p w:rsidR="00CB126E" w:rsidRPr="0030029F" w:rsidRDefault="00CB126E" w:rsidP="00BD17C7">
            <w:pPr>
              <w:pStyle w:val="TableParagraph"/>
              <w:jc w:val="center"/>
              <w:rPr>
                <w:sz w:val="24"/>
                <w:szCs w:val="24"/>
              </w:rPr>
            </w:pPr>
          </w:p>
          <w:p w:rsidR="00CB126E" w:rsidRPr="0030029F" w:rsidRDefault="00CB126E" w:rsidP="00BD17C7">
            <w:pPr>
              <w:pStyle w:val="TableParagraph"/>
              <w:rPr>
                <w:sz w:val="24"/>
                <w:szCs w:val="24"/>
              </w:rPr>
            </w:pPr>
          </w:p>
          <w:p w:rsidR="00CB126E" w:rsidRPr="0030029F" w:rsidRDefault="00CB126E" w:rsidP="00BD17C7">
            <w:pPr>
              <w:pStyle w:val="TableParagraph"/>
              <w:jc w:val="center"/>
              <w:rPr>
                <w:sz w:val="24"/>
                <w:szCs w:val="24"/>
                <w:lang w:val="en-US"/>
              </w:rPr>
            </w:pPr>
            <w:r w:rsidRPr="0030029F">
              <w:rPr>
                <w:sz w:val="24"/>
                <w:szCs w:val="24"/>
              </w:rPr>
              <w:t>2026 год</w:t>
            </w:r>
          </w:p>
        </w:tc>
        <w:tc>
          <w:tcPr>
            <w:tcW w:w="1559" w:type="dxa"/>
            <w:gridSpan w:val="2"/>
            <w:tcBorders>
              <w:top w:val="single" w:sz="4" w:space="0" w:color="auto"/>
            </w:tcBorders>
          </w:tcPr>
          <w:p w:rsidR="00CB126E" w:rsidRPr="0030029F" w:rsidRDefault="00CB126E" w:rsidP="00BD17C7">
            <w:pPr>
              <w:pStyle w:val="TableParagraph"/>
              <w:tabs>
                <w:tab w:val="left" w:pos="1559"/>
              </w:tabs>
              <w:jc w:val="center"/>
              <w:rPr>
                <w:sz w:val="24"/>
                <w:szCs w:val="24"/>
              </w:rPr>
            </w:pPr>
          </w:p>
          <w:p w:rsidR="00CB126E" w:rsidRPr="0030029F" w:rsidRDefault="00CB126E" w:rsidP="00BD17C7">
            <w:pPr>
              <w:pStyle w:val="TableParagraph"/>
              <w:tabs>
                <w:tab w:val="left" w:pos="1559"/>
              </w:tabs>
              <w:jc w:val="center"/>
              <w:rPr>
                <w:sz w:val="24"/>
                <w:szCs w:val="24"/>
                <w:lang w:val="en-US"/>
              </w:rPr>
            </w:pPr>
            <w:r w:rsidRPr="0030029F">
              <w:rPr>
                <w:sz w:val="24"/>
                <w:szCs w:val="24"/>
              </w:rPr>
              <w:t>Прогнозный период  2027 год</w:t>
            </w:r>
          </w:p>
        </w:tc>
        <w:tc>
          <w:tcPr>
            <w:tcW w:w="1418" w:type="dxa"/>
            <w:gridSpan w:val="2"/>
            <w:tcBorders>
              <w:top w:val="single" w:sz="4" w:space="0" w:color="auto"/>
            </w:tcBorders>
          </w:tcPr>
          <w:p w:rsidR="00CB126E" w:rsidRPr="0030029F" w:rsidRDefault="00CB126E" w:rsidP="00BD17C7">
            <w:pPr>
              <w:pStyle w:val="TableParagraph"/>
              <w:jc w:val="center"/>
              <w:rPr>
                <w:sz w:val="24"/>
                <w:szCs w:val="24"/>
              </w:rPr>
            </w:pPr>
          </w:p>
          <w:p w:rsidR="00CB126E" w:rsidRPr="0030029F" w:rsidRDefault="00CB126E" w:rsidP="00BD17C7">
            <w:pPr>
              <w:pStyle w:val="TableParagraph"/>
              <w:jc w:val="center"/>
              <w:rPr>
                <w:sz w:val="24"/>
                <w:szCs w:val="24"/>
                <w:lang w:val="en-US"/>
              </w:rPr>
            </w:pPr>
            <w:r w:rsidRPr="0030029F">
              <w:rPr>
                <w:sz w:val="24"/>
                <w:szCs w:val="24"/>
              </w:rPr>
              <w:t>Прогнозный период 2028 год</w:t>
            </w:r>
          </w:p>
        </w:tc>
        <w:tc>
          <w:tcPr>
            <w:tcW w:w="1579" w:type="dxa"/>
            <w:tcBorders>
              <w:top w:val="single" w:sz="4" w:space="0" w:color="auto"/>
            </w:tcBorders>
          </w:tcPr>
          <w:p w:rsidR="00CB126E" w:rsidRPr="0030029F" w:rsidRDefault="00CB126E" w:rsidP="00BD17C7">
            <w:pPr>
              <w:pStyle w:val="TableParagraph"/>
              <w:ind w:right="20"/>
              <w:jc w:val="center"/>
              <w:rPr>
                <w:sz w:val="24"/>
                <w:szCs w:val="24"/>
              </w:rPr>
            </w:pPr>
          </w:p>
          <w:p w:rsidR="00CB126E" w:rsidRPr="0030029F" w:rsidRDefault="00CB126E" w:rsidP="00BD17C7">
            <w:pPr>
              <w:pStyle w:val="TableParagraph"/>
              <w:ind w:right="20"/>
              <w:jc w:val="center"/>
              <w:rPr>
                <w:sz w:val="24"/>
                <w:szCs w:val="24"/>
              </w:rPr>
            </w:pPr>
            <w:r w:rsidRPr="0030029F">
              <w:rPr>
                <w:sz w:val="24"/>
                <w:szCs w:val="24"/>
              </w:rPr>
              <w:t>Прогнозный период 2029 год</w:t>
            </w:r>
          </w:p>
          <w:p w:rsidR="00CB126E" w:rsidRPr="0030029F" w:rsidRDefault="00CB126E" w:rsidP="00BD17C7">
            <w:pPr>
              <w:pStyle w:val="TableParagraph"/>
              <w:ind w:left="226" w:right="205"/>
              <w:jc w:val="center"/>
              <w:rPr>
                <w:sz w:val="24"/>
                <w:szCs w:val="24"/>
                <w:lang w:val="en-US"/>
              </w:rPr>
            </w:pPr>
          </w:p>
        </w:tc>
      </w:tr>
      <w:tr w:rsidR="00CB126E" w:rsidRPr="0030029F" w:rsidTr="00F05A08">
        <w:trPr>
          <w:trHeight w:val="300"/>
        </w:trPr>
        <w:tc>
          <w:tcPr>
            <w:tcW w:w="2283" w:type="dxa"/>
            <w:vMerge/>
            <w:vAlign w:val="center"/>
          </w:tcPr>
          <w:p w:rsidR="00CB126E" w:rsidRPr="0030029F" w:rsidRDefault="00CB126E" w:rsidP="00BD17C7">
            <w:pPr>
              <w:spacing w:line="240" w:lineRule="auto"/>
              <w:rPr>
                <w:rFonts w:ascii="Times New Roman" w:hAnsi="Times New Roman"/>
                <w:sz w:val="24"/>
                <w:szCs w:val="24"/>
                <w:lang w:val="en-US"/>
              </w:rPr>
            </w:pPr>
          </w:p>
        </w:tc>
        <w:tc>
          <w:tcPr>
            <w:tcW w:w="1701" w:type="dxa"/>
          </w:tcPr>
          <w:p w:rsidR="00CB126E" w:rsidRPr="0030029F" w:rsidRDefault="00CB126E" w:rsidP="00BD17C7">
            <w:pPr>
              <w:pStyle w:val="TableParagraph"/>
              <w:rPr>
                <w:sz w:val="24"/>
                <w:szCs w:val="24"/>
              </w:rPr>
            </w:pPr>
            <w:r w:rsidRPr="0030029F">
              <w:rPr>
                <w:sz w:val="24"/>
                <w:szCs w:val="24"/>
              </w:rPr>
              <w:t>1. Уровень удовлетворенно</w:t>
            </w:r>
            <w:r w:rsidRPr="0030029F">
              <w:rPr>
                <w:sz w:val="24"/>
                <w:szCs w:val="24"/>
              </w:rPr>
              <w:lastRenderedPageBreak/>
              <w:t>сти граждан качеством предоставления услуг в сфере культуры, % от числа опрошенных</w:t>
            </w:r>
          </w:p>
        </w:tc>
        <w:tc>
          <w:tcPr>
            <w:tcW w:w="2127"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90</w:t>
            </w:r>
          </w:p>
        </w:tc>
        <w:tc>
          <w:tcPr>
            <w:tcW w:w="1417"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276"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134"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559"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418" w:type="dxa"/>
            <w:gridSpan w:val="2"/>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c>
          <w:tcPr>
            <w:tcW w:w="1579" w:type="dxa"/>
          </w:tcPr>
          <w:p w:rsidR="00CB126E" w:rsidRPr="0030029F" w:rsidRDefault="00CB126E" w:rsidP="00BD17C7">
            <w:pPr>
              <w:widowControl w:val="0"/>
              <w:autoSpaceDE w:val="0"/>
              <w:autoSpaceDN w:val="0"/>
              <w:spacing w:after="100" w:afterAutospacing="1"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90</w:t>
            </w:r>
          </w:p>
        </w:tc>
      </w:tr>
      <w:tr w:rsidR="003938FC" w:rsidRPr="0030029F" w:rsidTr="003938FC">
        <w:trPr>
          <w:trHeight w:val="2175"/>
        </w:trPr>
        <w:tc>
          <w:tcPr>
            <w:tcW w:w="2283" w:type="dxa"/>
            <w:vMerge/>
            <w:tcBorders>
              <w:top w:val="single" w:sz="4" w:space="0" w:color="auto"/>
            </w:tcBorders>
            <w:vAlign w:val="center"/>
          </w:tcPr>
          <w:p w:rsidR="003938FC" w:rsidRPr="0030029F" w:rsidRDefault="003938FC" w:rsidP="00BD17C7">
            <w:pPr>
              <w:widowControl w:val="0"/>
              <w:autoSpaceDE w:val="0"/>
              <w:autoSpaceDN w:val="0"/>
              <w:spacing w:after="0" w:line="240" w:lineRule="auto"/>
              <w:rPr>
                <w:rFonts w:ascii="Times New Roman" w:hAnsi="Times New Roman"/>
                <w:sz w:val="24"/>
                <w:szCs w:val="24"/>
                <w:lang w:val="en-US"/>
              </w:rPr>
            </w:pPr>
          </w:p>
        </w:tc>
        <w:tc>
          <w:tcPr>
            <w:tcW w:w="1701" w:type="dxa"/>
            <w:tcBorders>
              <w:top w:val="single" w:sz="4" w:space="0" w:color="auto"/>
            </w:tcBorders>
          </w:tcPr>
          <w:p w:rsidR="003938FC" w:rsidRPr="0030029F" w:rsidRDefault="003938FC"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2. Количество </w:t>
            </w:r>
          </w:p>
          <w:p w:rsidR="003938FC" w:rsidRPr="0030029F" w:rsidRDefault="003938FC"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обучающихся, являющихся участниками районных, областных конкурсов, чел.</w:t>
            </w:r>
          </w:p>
        </w:tc>
        <w:tc>
          <w:tcPr>
            <w:tcW w:w="2127"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417"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276"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134"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559"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418" w:type="dxa"/>
            <w:gridSpan w:val="2"/>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c>
          <w:tcPr>
            <w:tcW w:w="1579" w:type="dxa"/>
          </w:tcPr>
          <w:p w:rsidR="003938FC" w:rsidRPr="0030029F" w:rsidRDefault="003938FC"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58</w:t>
            </w:r>
          </w:p>
        </w:tc>
      </w:tr>
      <w:tr w:rsidR="00CB126E" w:rsidRPr="0030029F" w:rsidTr="00F05A08">
        <w:trPr>
          <w:trHeight w:val="300"/>
        </w:trPr>
        <w:tc>
          <w:tcPr>
            <w:tcW w:w="2283" w:type="dxa"/>
            <w:vMerge/>
            <w:vAlign w:val="center"/>
          </w:tcPr>
          <w:p w:rsidR="00CB126E" w:rsidRPr="0030029F" w:rsidRDefault="00CB126E" w:rsidP="00BD17C7">
            <w:pPr>
              <w:widowControl w:val="0"/>
              <w:autoSpaceDE w:val="0"/>
              <w:autoSpaceDN w:val="0"/>
              <w:spacing w:after="0" w:line="240" w:lineRule="auto"/>
              <w:rPr>
                <w:rFonts w:ascii="Times New Roman" w:hAnsi="Times New Roman"/>
                <w:sz w:val="24"/>
                <w:szCs w:val="24"/>
              </w:rPr>
            </w:pPr>
          </w:p>
        </w:tc>
        <w:tc>
          <w:tcPr>
            <w:tcW w:w="1701"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3. Увеличение числа прибывающих в район туристов и экскурсантов, %</w:t>
            </w:r>
          </w:p>
        </w:tc>
        <w:tc>
          <w:tcPr>
            <w:tcW w:w="2127" w:type="dxa"/>
            <w:gridSpan w:val="2"/>
          </w:tcPr>
          <w:p w:rsidR="00CB126E" w:rsidRPr="0030029F" w:rsidRDefault="00CB126E"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417"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6"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34"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559"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gridSpan w:val="2"/>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579" w:type="dxa"/>
          </w:tcPr>
          <w:p w:rsidR="00CB126E" w:rsidRPr="0030029F" w:rsidRDefault="00C6021B" w:rsidP="00BD17C7">
            <w:pPr>
              <w:widowControl w:val="0"/>
              <w:autoSpaceDE w:val="0"/>
              <w:autoSpaceDN w:val="0"/>
              <w:spacing w:before="100" w:beforeAutospacing="1"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CB126E" w:rsidRPr="0030029F" w:rsidTr="00F05A08">
        <w:trPr>
          <w:trHeight w:val="599"/>
        </w:trPr>
        <w:tc>
          <w:tcPr>
            <w:tcW w:w="2283" w:type="dxa"/>
            <w:tcBorders>
              <w:bottom w:val="single" w:sz="4" w:space="0" w:color="auto"/>
            </w:tcBorders>
          </w:tcPr>
          <w:p w:rsidR="00CB126E" w:rsidRPr="0030029F" w:rsidRDefault="00CB126E" w:rsidP="00BD17C7">
            <w:pPr>
              <w:pStyle w:val="TableParagraph"/>
              <w:ind w:left="107"/>
              <w:rPr>
                <w:sz w:val="24"/>
                <w:szCs w:val="24"/>
              </w:rPr>
            </w:pPr>
            <w:r w:rsidRPr="0030029F">
              <w:rPr>
                <w:sz w:val="24"/>
                <w:szCs w:val="24"/>
              </w:rPr>
              <w:t>Срокиреализации</w:t>
            </w:r>
          </w:p>
          <w:p w:rsidR="00CB126E" w:rsidRPr="0030029F" w:rsidRDefault="00CB126E" w:rsidP="00BD17C7">
            <w:pPr>
              <w:pStyle w:val="TableParagraph"/>
              <w:ind w:left="107"/>
              <w:rPr>
                <w:sz w:val="24"/>
                <w:szCs w:val="24"/>
              </w:rPr>
            </w:pPr>
            <w:r w:rsidRPr="0030029F">
              <w:rPr>
                <w:sz w:val="24"/>
                <w:szCs w:val="24"/>
              </w:rPr>
              <w:t>муниципальной программы</w:t>
            </w:r>
          </w:p>
        </w:tc>
        <w:tc>
          <w:tcPr>
            <w:tcW w:w="12211" w:type="dxa"/>
            <w:gridSpan w:val="14"/>
            <w:vAlign w:val="center"/>
          </w:tcPr>
          <w:p w:rsidR="00CB126E" w:rsidRPr="0030029F" w:rsidRDefault="00CB126E" w:rsidP="00BD17C7">
            <w:pPr>
              <w:pStyle w:val="TableParagraph"/>
              <w:rPr>
                <w:sz w:val="24"/>
                <w:szCs w:val="24"/>
              </w:rPr>
            </w:pPr>
            <w:r w:rsidRPr="0030029F">
              <w:rPr>
                <w:sz w:val="24"/>
                <w:szCs w:val="24"/>
                <w:lang w:val="en-US"/>
              </w:rPr>
              <w:t>I</w:t>
            </w:r>
            <w:r w:rsidRPr="0030029F">
              <w:rPr>
                <w:sz w:val="24"/>
                <w:szCs w:val="24"/>
              </w:rPr>
              <w:t xml:space="preserve"> этап – 2022-2023 годы</w:t>
            </w:r>
          </w:p>
          <w:p w:rsidR="00CB126E" w:rsidRPr="0030029F" w:rsidRDefault="00CB126E" w:rsidP="00BD17C7">
            <w:pPr>
              <w:pStyle w:val="TableParagraph"/>
              <w:rPr>
                <w:sz w:val="24"/>
                <w:szCs w:val="24"/>
              </w:rPr>
            </w:pPr>
            <w:r w:rsidRPr="0030029F">
              <w:rPr>
                <w:sz w:val="24"/>
                <w:szCs w:val="24"/>
                <w:lang w:val="en-US"/>
              </w:rPr>
              <w:t>II</w:t>
            </w:r>
            <w:r w:rsidRPr="0030029F">
              <w:rPr>
                <w:sz w:val="24"/>
                <w:szCs w:val="24"/>
              </w:rPr>
              <w:t xml:space="preserve"> этап - </w:t>
            </w:r>
            <w:r w:rsidRPr="0030029F">
              <w:rPr>
                <w:sz w:val="24"/>
                <w:szCs w:val="24"/>
                <w:lang w:eastAsia="ru-RU"/>
              </w:rPr>
              <w:t>2024 - 2026 годы с прогнозом на 2027, 2028 и 2029 годы</w:t>
            </w:r>
          </w:p>
        </w:tc>
      </w:tr>
      <w:tr w:rsidR="00CB126E" w:rsidRPr="0030029F" w:rsidTr="00F05A08">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CB126E" w:rsidRPr="0030029F" w:rsidRDefault="00CB126E" w:rsidP="00BD17C7">
            <w:pPr>
              <w:pStyle w:val="TableParagraph"/>
              <w:ind w:left="107"/>
              <w:rPr>
                <w:sz w:val="24"/>
                <w:szCs w:val="24"/>
              </w:rPr>
            </w:pPr>
            <w:r w:rsidRPr="0030029F">
              <w:rPr>
                <w:sz w:val="24"/>
                <w:szCs w:val="24"/>
              </w:rPr>
              <w:t>Объем и источникифинансирования</w:t>
            </w:r>
          </w:p>
          <w:p w:rsidR="00CB126E" w:rsidRPr="0030029F" w:rsidRDefault="00CB126E" w:rsidP="00BD17C7">
            <w:pPr>
              <w:pStyle w:val="TableParagraph"/>
              <w:ind w:left="107"/>
              <w:rPr>
                <w:sz w:val="24"/>
                <w:szCs w:val="24"/>
              </w:rPr>
            </w:pPr>
            <w:r w:rsidRPr="0030029F">
              <w:rPr>
                <w:sz w:val="24"/>
                <w:szCs w:val="24"/>
              </w:rPr>
              <w:t>муниципальной программы(с детализацией по годамреализации,тыс.рублей)</w:t>
            </w:r>
          </w:p>
        </w:tc>
        <w:tc>
          <w:tcPr>
            <w:tcW w:w="1701" w:type="dxa"/>
            <w:tcBorders>
              <w:left w:val="single" w:sz="4" w:space="0" w:color="auto"/>
            </w:tcBorders>
            <w:vAlign w:val="center"/>
          </w:tcPr>
          <w:p w:rsidR="00CB126E" w:rsidRPr="0030029F" w:rsidRDefault="00CB126E" w:rsidP="00BD17C7">
            <w:pPr>
              <w:pStyle w:val="TableParagraph"/>
              <w:rPr>
                <w:sz w:val="24"/>
                <w:szCs w:val="24"/>
                <w:lang w:val="en-US"/>
              </w:rPr>
            </w:pPr>
            <w:r w:rsidRPr="0030029F">
              <w:rPr>
                <w:sz w:val="24"/>
                <w:szCs w:val="24"/>
                <w:lang w:val="en-US"/>
              </w:rPr>
              <w:t>Источники</w:t>
            </w:r>
          </w:p>
        </w:tc>
        <w:tc>
          <w:tcPr>
            <w:tcW w:w="1560" w:type="dxa"/>
          </w:tcPr>
          <w:p w:rsidR="00CB126E" w:rsidRPr="0030029F" w:rsidRDefault="00CB126E" w:rsidP="00BD17C7">
            <w:pPr>
              <w:pStyle w:val="TableParagraph"/>
              <w:jc w:val="center"/>
              <w:rPr>
                <w:sz w:val="24"/>
                <w:szCs w:val="24"/>
              </w:rPr>
            </w:pPr>
            <w:r w:rsidRPr="0030029F">
              <w:rPr>
                <w:sz w:val="24"/>
                <w:szCs w:val="24"/>
              </w:rPr>
              <w:t>Всего</w:t>
            </w:r>
          </w:p>
        </w:tc>
        <w:tc>
          <w:tcPr>
            <w:tcW w:w="1275" w:type="dxa"/>
            <w:gridSpan w:val="2"/>
          </w:tcPr>
          <w:p w:rsidR="00CB126E" w:rsidRPr="0030029F" w:rsidRDefault="00CB126E" w:rsidP="00BD17C7">
            <w:pPr>
              <w:pStyle w:val="TableParagraph"/>
              <w:ind w:left="105" w:right="96" w:hanging="2"/>
              <w:jc w:val="center"/>
              <w:rPr>
                <w:sz w:val="24"/>
                <w:szCs w:val="24"/>
              </w:rPr>
            </w:pPr>
            <w:r w:rsidRPr="0030029F">
              <w:rPr>
                <w:sz w:val="24"/>
                <w:szCs w:val="24"/>
              </w:rPr>
              <w:t>2024 год</w:t>
            </w:r>
          </w:p>
        </w:tc>
        <w:tc>
          <w:tcPr>
            <w:tcW w:w="1276" w:type="dxa"/>
            <w:gridSpan w:val="2"/>
          </w:tcPr>
          <w:p w:rsidR="00CB126E" w:rsidRPr="0030029F" w:rsidRDefault="00CB126E" w:rsidP="00BD17C7">
            <w:pPr>
              <w:pStyle w:val="TableParagraph"/>
              <w:ind w:left="126" w:right="112"/>
              <w:jc w:val="center"/>
              <w:rPr>
                <w:sz w:val="24"/>
                <w:szCs w:val="24"/>
              </w:rPr>
            </w:pPr>
            <w:r w:rsidRPr="0030029F">
              <w:rPr>
                <w:sz w:val="24"/>
                <w:szCs w:val="24"/>
              </w:rPr>
              <w:t>2025 год</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2026 год</w:t>
            </w:r>
          </w:p>
        </w:tc>
        <w:tc>
          <w:tcPr>
            <w:tcW w:w="1559" w:type="dxa"/>
            <w:gridSpan w:val="2"/>
          </w:tcPr>
          <w:p w:rsidR="00CB126E" w:rsidRPr="0030029F" w:rsidRDefault="00CB126E" w:rsidP="00BD17C7">
            <w:pPr>
              <w:pStyle w:val="TableParagraph"/>
              <w:ind w:right="205"/>
              <w:jc w:val="center"/>
              <w:rPr>
                <w:sz w:val="24"/>
                <w:szCs w:val="24"/>
              </w:rPr>
            </w:pPr>
            <w:r w:rsidRPr="0030029F">
              <w:rPr>
                <w:sz w:val="24"/>
                <w:szCs w:val="24"/>
              </w:rPr>
              <w:t>Прогнозный период 2027 год</w:t>
            </w:r>
          </w:p>
        </w:tc>
        <w:tc>
          <w:tcPr>
            <w:tcW w:w="1701" w:type="dxa"/>
            <w:gridSpan w:val="2"/>
          </w:tcPr>
          <w:p w:rsidR="00CB126E" w:rsidRPr="0030029F" w:rsidRDefault="00CB126E" w:rsidP="00BD17C7">
            <w:pPr>
              <w:pStyle w:val="TableParagraph"/>
              <w:ind w:right="205"/>
              <w:jc w:val="center"/>
              <w:rPr>
                <w:sz w:val="24"/>
                <w:szCs w:val="24"/>
              </w:rPr>
            </w:pPr>
            <w:r w:rsidRPr="0030029F">
              <w:rPr>
                <w:sz w:val="24"/>
                <w:szCs w:val="24"/>
              </w:rPr>
              <w:t>Прогнозный период 2028 год</w:t>
            </w:r>
          </w:p>
        </w:tc>
        <w:tc>
          <w:tcPr>
            <w:tcW w:w="2005" w:type="dxa"/>
            <w:gridSpan w:val="2"/>
          </w:tcPr>
          <w:p w:rsidR="00CB126E" w:rsidRPr="0030029F" w:rsidRDefault="00CB126E" w:rsidP="00BD17C7">
            <w:pPr>
              <w:pStyle w:val="TableParagraph"/>
              <w:ind w:left="226" w:right="205" w:firstLine="108"/>
              <w:jc w:val="center"/>
              <w:rPr>
                <w:sz w:val="24"/>
                <w:szCs w:val="24"/>
              </w:rPr>
            </w:pPr>
            <w:r w:rsidRPr="0030029F">
              <w:rPr>
                <w:sz w:val="24"/>
                <w:szCs w:val="24"/>
              </w:rPr>
              <w:t>Прогнозный период 2029 год</w:t>
            </w:r>
          </w:p>
        </w:tc>
      </w:tr>
      <w:tr w:rsidR="00CB126E" w:rsidRPr="0030029F" w:rsidTr="00F05A08">
        <w:trPr>
          <w:trHeight w:val="585"/>
        </w:trPr>
        <w:tc>
          <w:tcPr>
            <w:tcW w:w="2283" w:type="dxa"/>
            <w:vMerge/>
            <w:tcBorders>
              <w:left w:val="single" w:sz="4" w:space="0" w:color="auto"/>
              <w:bottom w:val="single" w:sz="4" w:space="0" w:color="auto"/>
              <w:right w:val="single" w:sz="4" w:space="0" w:color="auto"/>
            </w:tcBorders>
            <w:vAlign w:val="center"/>
          </w:tcPr>
          <w:p w:rsidR="00CB126E" w:rsidRPr="0030029F" w:rsidRDefault="00CB126E" w:rsidP="00BD17C7">
            <w:pPr>
              <w:spacing w:line="240" w:lineRule="auto"/>
              <w:rPr>
                <w:rFonts w:ascii="Times New Roman" w:hAnsi="Times New Roman"/>
                <w:sz w:val="24"/>
                <w:szCs w:val="24"/>
                <w:lang w:val="en-US"/>
              </w:rPr>
            </w:pPr>
          </w:p>
        </w:tc>
        <w:tc>
          <w:tcPr>
            <w:tcW w:w="1701" w:type="dxa"/>
            <w:tcBorders>
              <w:left w:val="single" w:sz="4" w:space="0" w:color="auto"/>
            </w:tcBorders>
          </w:tcPr>
          <w:p w:rsidR="00CB126E" w:rsidRPr="0030029F" w:rsidRDefault="00CB126E" w:rsidP="00BD17C7">
            <w:pPr>
              <w:pStyle w:val="TableParagraph"/>
              <w:ind w:left="105"/>
              <w:jc w:val="both"/>
              <w:rPr>
                <w:sz w:val="24"/>
                <w:szCs w:val="24"/>
              </w:rPr>
            </w:pPr>
            <w:r w:rsidRPr="0030029F">
              <w:rPr>
                <w:sz w:val="24"/>
                <w:szCs w:val="24"/>
              </w:rPr>
              <w:t>федеральный бюджет (посогласованию)(прогноз)</w:t>
            </w:r>
          </w:p>
        </w:tc>
        <w:tc>
          <w:tcPr>
            <w:tcW w:w="1560" w:type="dxa"/>
          </w:tcPr>
          <w:p w:rsidR="00CB126E" w:rsidRPr="0030029F" w:rsidRDefault="00CB126E" w:rsidP="00BD17C7">
            <w:pPr>
              <w:pStyle w:val="TableParagraph"/>
              <w:jc w:val="center"/>
              <w:rPr>
                <w:sz w:val="24"/>
                <w:szCs w:val="24"/>
              </w:rPr>
            </w:pPr>
            <w:r w:rsidRPr="0030029F">
              <w:rPr>
                <w:sz w:val="24"/>
                <w:szCs w:val="24"/>
              </w:rPr>
              <w:t>504,3</w:t>
            </w:r>
          </w:p>
        </w:tc>
        <w:tc>
          <w:tcPr>
            <w:tcW w:w="1275" w:type="dxa"/>
            <w:gridSpan w:val="2"/>
          </w:tcPr>
          <w:p w:rsidR="00CB126E" w:rsidRPr="0030029F" w:rsidRDefault="00CB126E" w:rsidP="00BD17C7">
            <w:pPr>
              <w:pStyle w:val="TableParagraph"/>
              <w:jc w:val="center"/>
              <w:rPr>
                <w:sz w:val="24"/>
                <w:szCs w:val="24"/>
              </w:rPr>
            </w:pPr>
            <w:r w:rsidRPr="0030029F">
              <w:rPr>
                <w:sz w:val="24"/>
                <w:szCs w:val="24"/>
              </w:rPr>
              <w:t>504,3</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852"/>
        </w:trPr>
        <w:tc>
          <w:tcPr>
            <w:tcW w:w="2283" w:type="dxa"/>
            <w:vMerge w:val="restart"/>
            <w:tcBorders>
              <w:top w:val="single" w:sz="4" w:space="0" w:color="auto"/>
            </w:tcBorders>
          </w:tcPr>
          <w:p w:rsidR="00CB126E" w:rsidRPr="0030029F" w:rsidRDefault="00CB126E" w:rsidP="00BD17C7">
            <w:pPr>
              <w:pStyle w:val="TableParagraph"/>
              <w:rPr>
                <w:sz w:val="24"/>
                <w:szCs w:val="24"/>
              </w:rPr>
            </w:pPr>
          </w:p>
        </w:tc>
        <w:tc>
          <w:tcPr>
            <w:tcW w:w="1701" w:type="dxa"/>
          </w:tcPr>
          <w:p w:rsidR="00CB126E" w:rsidRPr="0030029F" w:rsidRDefault="00CB126E" w:rsidP="00BD17C7">
            <w:pPr>
              <w:pStyle w:val="TableParagraph"/>
              <w:ind w:left="105"/>
              <w:rPr>
                <w:sz w:val="24"/>
                <w:szCs w:val="24"/>
              </w:rPr>
            </w:pPr>
            <w:r w:rsidRPr="0030029F">
              <w:rPr>
                <w:sz w:val="24"/>
                <w:szCs w:val="24"/>
              </w:rPr>
              <w:t>вт.ч. средства</w:t>
            </w:r>
          </w:p>
          <w:p w:rsidR="00CB126E" w:rsidRPr="0030029F" w:rsidRDefault="00CB126E" w:rsidP="00BD17C7">
            <w:pPr>
              <w:pStyle w:val="TableParagraph"/>
              <w:ind w:left="105" w:right="391"/>
              <w:rPr>
                <w:sz w:val="24"/>
                <w:szCs w:val="24"/>
              </w:rPr>
            </w:pPr>
            <w:r w:rsidRPr="0030029F">
              <w:rPr>
                <w:sz w:val="24"/>
                <w:szCs w:val="24"/>
              </w:rPr>
              <w:t>федерального бюджета,</w:t>
            </w:r>
            <w:r w:rsidR="00D11A8A">
              <w:rPr>
                <w:sz w:val="24"/>
                <w:szCs w:val="24"/>
              </w:rPr>
              <w:t xml:space="preserve"> </w:t>
            </w:r>
            <w:r w:rsidRPr="0030029F">
              <w:rPr>
                <w:sz w:val="24"/>
                <w:szCs w:val="24"/>
              </w:rPr>
              <w:t xml:space="preserve">поступающие </w:t>
            </w:r>
            <w:r w:rsidRPr="0030029F">
              <w:rPr>
                <w:sz w:val="24"/>
                <w:szCs w:val="24"/>
              </w:rPr>
              <w:lastRenderedPageBreak/>
              <w:t>напрямую</w:t>
            </w:r>
            <w:r w:rsidR="00D11A8A">
              <w:rPr>
                <w:sz w:val="24"/>
                <w:szCs w:val="24"/>
              </w:rPr>
              <w:t xml:space="preserve"> </w:t>
            </w:r>
            <w:r w:rsidRPr="0030029F">
              <w:rPr>
                <w:sz w:val="24"/>
                <w:szCs w:val="24"/>
              </w:rPr>
              <w:t>получателям на счета,</w:t>
            </w:r>
            <w:r w:rsidR="00D11A8A">
              <w:rPr>
                <w:sz w:val="24"/>
                <w:szCs w:val="24"/>
              </w:rPr>
              <w:t xml:space="preserve"> </w:t>
            </w:r>
            <w:r w:rsidRPr="0030029F">
              <w:rPr>
                <w:sz w:val="24"/>
                <w:szCs w:val="24"/>
              </w:rPr>
              <w:t>открытые в кредитныхорганизациях или</w:t>
            </w:r>
            <w:r w:rsidR="00D11A8A">
              <w:rPr>
                <w:sz w:val="24"/>
                <w:szCs w:val="24"/>
              </w:rPr>
              <w:t xml:space="preserve"> </w:t>
            </w:r>
            <w:r w:rsidRPr="0030029F">
              <w:rPr>
                <w:sz w:val="24"/>
                <w:szCs w:val="24"/>
              </w:rPr>
              <w:t>в</w:t>
            </w:r>
          </w:p>
          <w:p w:rsidR="00CB126E" w:rsidRPr="0030029F" w:rsidRDefault="00CB126E" w:rsidP="00BD17C7">
            <w:pPr>
              <w:pStyle w:val="TableParagraph"/>
              <w:ind w:left="105"/>
              <w:rPr>
                <w:sz w:val="24"/>
                <w:szCs w:val="24"/>
              </w:rPr>
            </w:pPr>
            <w:r w:rsidRPr="0030029F">
              <w:rPr>
                <w:sz w:val="24"/>
                <w:szCs w:val="24"/>
              </w:rPr>
              <w:t>Федеральном казначействеРоссийскойФедерации</w:t>
            </w:r>
          </w:p>
          <w:p w:rsidR="00CB126E" w:rsidRPr="0030029F" w:rsidRDefault="00CB126E" w:rsidP="00BD17C7">
            <w:pPr>
              <w:pStyle w:val="TableParagraph"/>
              <w:ind w:left="105"/>
              <w:rPr>
                <w:sz w:val="24"/>
                <w:szCs w:val="24"/>
              </w:rPr>
            </w:pPr>
            <w:r w:rsidRPr="0030029F">
              <w:rPr>
                <w:sz w:val="24"/>
                <w:szCs w:val="24"/>
              </w:rPr>
              <w:t>(прогноз)</w:t>
            </w:r>
          </w:p>
        </w:tc>
        <w:tc>
          <w:tcPr>
            <w:tcW w:w="1560" w:type="dxa"/>
          </w:tcPr>
          <w:p w:rsidR="00CB126E" w:rsidRPr="0030029F" w:rsidRDefault="00CB126E" w:rsidP="00BD17C7">
            <w:pPr>
              <w:pStyle w:val="TableParagraph"/>
              <w:jc w:val="center"/>
              <w:rPr>
                <w:sz w:val="24"/>
                <w:szCs w:val="24"/>
                <w:lang w:val="en-US"/>
              </w:rPr>
            </w:pPr>
            <w:r w:rsidRPr="0030029F">
              <w:rPr>
                <w:sz w:val="24"/>
                <w:szCs w:val="24"/>
                <w:lang w:val="en-US"/>
              </w:rPr>
              <w:lastRenderedPageBreak/>
              <w:t>0,0</w:t>
            </w:r>
          </w:p>
        </w:tc>
        <w:tc>
          <w:tcPr>
            <w:tcW w:w="1275"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436"/>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D11A8A" w:rsidP="00BD17C7">
            <w:pPr>
              <w:pStyle w:val="TableParagraph"/>
              <w:ind w:left="108"/>
              <w:rPr>
                <w:sz w:val="24"/>
                <w:szCs w:val="24"/>
              </w:rPr>
            </w:pPr>
            <w:r w:rsidRPr="00674BED">
              <w:rPr>
                <w:sz w:val="24"/>
                <w:szCs w:val="24"/>
              </w:rPr>
              <w:t>О</w:t>
            </w:r>
            <w:r w:rsidR="00CB126E" w:rsidRPr="00674BED">
              <w:rPr>
                <w:sz w:val="24"/>
                <w:szCs w:val="24"/>
              </w:rPr>
              <w:t>бластной</w:t>
            </w:r>
            <w:r w:rsidRPr="00674BED">
              <w:rPr>
                <w:sz w:val="24"/>
                <w:szCs w:val="24"/>
              </w:rPr>
              <w:t xml:space="preserve"> </w:t>
            </w:r>
            <w:r w:rsidR="00CB126E" w:rsidRPr="00674BED">
              <w:rPr>
                <w:sz w:val="24"/>
                <w:szCs w:val="24"/>
              </w:rPr>
              <w:t>бюджет (по</w:t>
            </w:r>
            <w:r w:rsidRPr="00674BED">
              <w:rPr>
                <w:sz w:val="24"/>
                <w:szCs w:val="24"/>
              </w:rPr>
              <w:t xml:space="preserve"> </w:t>
            </w:r>
            <w:r w:rsidR="00CB126E" w:rsidRPr="00674BED">
              <w:rPr>
                <w:sz w:val="24"/>
                <w:szCs w:val="24"/>
              </w:rPr>
              <w:t>согласованию)(прогноз)</w:t>
            </w:r>
          </w:p>
        </w:tc>
        <w:tc>
          <w:tcPr>
            <w:tcW w:w="1560" w:type="dxa"/>
          </w:tcPr>
          <w:p w:rsidR="00CB126E" w:rsidRPr="00674BED" w:rsidRDefault="00674BED" w:rsidP="00BD17C7">
            <w:pPr>
              <w:pStyle w:val="TableParagraph"/>
              <w:jc w:val="center"/>
              <w:rPr>
                <w:sz w:val="24"/>
                <w:szCs w:val="24"/>
              </w:rPr>
            </w:pPr>
            <w:r w:rsidRPr="00674BED">
              <w:rPr>
                <w:sz w:val="24"/>
                <w:szCs w:val="24"/>
              </w:rPr>
              <w:t>57 486,7</w:t>
            </w:r>
          </w:p>
        </w:tc>
        <w:tc>
          <w:tcPr>
            <w:tcW w:w="1275" w:type="dxa"/>
            <w:gridSpan w:val="2"/>
          </w:tcPr>
          <w:p w:rsidR="00CB126E" w:rsidRPr="00674BED" w:rsidRDefault="00674BED" w:rsidP="00BD17C7">
            <w:pPr>
              <w:pStyle w:val="TableParagraph"/>
              <w:jc w:val="center"/>
              <w:rPr>
                <w:sz w:val="24"/>
                <w:szCs w:val="24"/>
              </w:rPr>
            </w:pPr>
            <w:r w:rsidRPr="00674BED">
              <w:rPr>
                <w:sz w:val="24"/>
                <w:szCs w:val="24"/>
              </w:rPr>
              <w:t>54 448,9</w:t>
            </w:r>
          </w:p>
        </w:tc>
        <w:tc>
          <w:tcPr>
            <w:tcW w:w="1276" w:type="dxa"/>
            <w:gridSpan w:val="2"/>
          </w:tcPr>
          <w:p w:rsidR="00CB126E" w:rsidRPr="0030029F" w:rsidRDefault="00CB126E" w:rsidP="00BD17C7">
            <w:pPr>
              <w:pStyle w:val="TableParagraph"/>
              <w:jc w:val="center"/>
              <w:rPr>
                <w:sz w:val="24"/>
                <w:szCs w:val="24"/>
              </w:rPr>
            </w:pPr>
            <w:r w:rsidRPr="0030029F">
              <w:rPr>
                <w:sz w:val="24"/>
                <w:szCs w:val="24"/>
              </w:rPr>
              <w:t>1 518,9</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1 518,9</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599"/>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D11A8A" w:rsidP="00BD17C7">
            <w:pPr>
              <w:pStyle w:val="TableParagraph"/>
              <w:ind w:left="105"/>
              <w:rPr>
                <w:sz w:val="24"/>
                <w:szCs w:val="24"/>
              </w:rPr>
            </w:pPr>
            <w:r w:rsidRPr="00674BED">
              <w:rPr>
                <w:sz w:val="24"/>
                <w:szCs w:val="24"/>
              </w:rPr>
              <w:t>М</w:t>
            </w:r>
            <w:r w:rsidR="00CB126E" w:rsidRPr="00674BED">
              <w:rPr>
                <w:sz w:val="24"/>
                <w:szCs w:val="24"/>
              </w:rPr>
              <w:t>естный</w:t>
            </w:r>
            <w:r w:rsidRPr="00674BED">
              <w:rPr>
                <w:sz w:val="24"/>
                <w:szCs w:val="24"/>
              </w:rPr>
              <w:t xml:space="preserve"> </w:t>
            </w:r>
            <w:r w:rsidR="00CB126E" w:rsidRPr="00674BED">
              <w:rPr>
                <w:sz w:val="24"/>
                <w:szCs w:val="24"/>
              </w:rPr>
              <w:t>бюджет</w:t>
            </w:r>
          </w:p>
        </w:tc>
        <w:tc>
          <w:tcPr>
            <w:tcW w:w="1560" w:type="dxa"/>
          </w:tcPr>
          <w:p w:rsidR="00CB126E" w:rsidRPr="00674BED" w:rsidRDefault="00674BED" w:rsidP="00B40BAA">
            <w:pPr>
              <w:pStyle w:val="TableParagraph"/>
              <w:jc w:val="center"/>
              <w:rPr>
                <w:sz w:val="24"/>
                <w:szCs w:val="24"/>
                <w:lang w:val="en-US"/>
              </w:rPr>
            </w:pPr>
            <w:r w:rsidRPr="00674BED">
              <w:rPr>
                <w:sz w:val="24"/>
                <w:szCs w:val="24"/>
              </w:rPr>
              <w:t xml:space="preserve">96 </w:t>
            </w:r>
            <w:r w:rsidR="00B40BAA">
              <w:rPr>
                <w:sz w:val="24"/>
                <w:szCs w:val="24"/>
              </w:rPr>
              <w:t>556</w:t>
            </w:r>
            <w:r w:rsidRPr="00674BED">
              <w:rPr>
                <w:sz w:val="24"/>
                <w:szCs w:val="24"/>
              </w:rPr>
              <w:t>,3</w:t>
            </w:r>
          </w:p>
        </w:tc>
        <w:tc>
          <w:tcPr>
            <w:tcW w:w="1275" w:type="dxa"/>
            <w:gridSpan w:val="2"/>
          </w:tcPr>
          <w:p w:rsidR="00CB126E" w:rsidRPr="00674BED" w:rsidRDefault="00674BED" w:rsidP="00B40BAA">
            <w:pPr>
              <w:pStyle w:val="TableParagraph"/>
              <w:jc w:val="center"/>
              <w:rPr>
                <w:sz w:val="24"/>
                <w:szCs w:val="24"/>
              </w:rPr>
            </w:pPr>
            <w:r w:rsidRPr="00674BED">
              <w:rPr>
                <w:sz w:val="24"/>
                <w:szCs w:val="24"/>
              </w:rPr>
              <w:t>4</w:t>
            </w:r>
            <w:r w:rsidR="00B40BAA">
              <w:rPr>
                <w:sz w:val="24"/>
                <w:szCs w:val="24"/>
              </w:rPr>
              <w:t>7</w:t>
            </w:r>
            <w:r w:rsidRPr="00674BED">
              <w:rPr>
                <w:sz w:val="24"/>
                <w:szCs w:val="24"/>
              </w:rPr>
              <w:t xml:space="preserve"> </w:t>
            </w:r>
            <w:r w:rsidR="00B40BAA">
              <w:rPr>
                <w:sz w:val="24"/>
                <w:szCs w:val="24"/>
              </w:rPr>
              <w:t>926</w:t>
            </w:r>
            <w:r w:rsidRPr="00674BED">
              <w:rPr>
                <w:sz w:val="24"/>
                <w:szCs w:val="24"/>
              </w:rPr>
              <w:t>,3</w:t>
            </w:r>
          </w:p>
        </w:tc>
        <w:tc>
          <w:tcPr>
            <w:tcW w:w="1276" w:type="dxa"/>
            <w:gridSpan w:val="2"/>
          </w:tcPr>
          <w:p w:rsidR="00CB126E" w:rsidRPr="0030029F" w:rsidRDefault="00CB126E" w:rsidP="00BD17C7">
            <w:pPr>
              <w:pStyle w:val="TableParagraph"/>
              <w:jc w:val="center"/>
              <w:rPr>
                <w:sz w:val="24"/>
                <w:szCs w:val="24"/>
              </w:rPr>
            </w:pPr>
            <w:r w:rsidRPr="0030029F">
              <w:rPr>
                <w:sz w:val="24"/>
                <w:szCs w:val="24"/>
              </w:rPr>
              <w:t>24 315,0</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24 315,0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825"/>
        </w:trPr>
        <w:tc>
          <w:tcPr>
            <w:tcW w:w="2283" w:type="dxa"/>
            <w:vMerge/>
            <w:tcBorders>
              <w:top w:val="nil"/>
            </w:tcBorders>
            <w:vAlign w:val="center"/>
          </w:tcPr>
          <w:p w:rsidR="00CB126E" w:rsidRPr="0030029F" w:rsidRDefault="00CB126E" w:rsidP="00BD17C7">
            <w:pPr>
              <w:widowControl w:val="0"/>
              <w:autoSpaceDE w:val="0"/>
              <w:autoSpaceDN w:val="0"/>
              <w:spacing w:line="240" w:lineRule="auto"/>
              <w:rPr>
                <w:rFonts w:ascii="Times New Roman" w:hAnsi="Times New Roman"/>
                <w:sz w:val="24"/>
                <w:szCs w:val="24"/>
                <w:lang w:val="en-US"/>
              </w:rPr>
            </w:pPr>
          </w:p>
        </w:tc>
        <w:tc>
          <w:tcPr>
            <w:tcW w:w="1701" w:type="dxa"/>
          </w:tcPr>
          <w:p w:rsidR="00CB126E" w:rsidRPr="00674BED" w:rsidRDefault="00CB126E" w:rsidP="00BD17C7">
            <w:pPr>
              <w:pStyle w:val="TableParagraph"/>
              <w:ind w:left="105"/>
              <w:rPr>
                <w:sz w:val="24"/>
                <w:szCs w:val="24"/>
              </w:rPr>
            </w:pPr>
            <w:r w:rsidRPr="00674BED">
              <w:rPr>
                <w:sz w:val="24"/>
                <w:szCs w:val="24"/>
              </w:rPr>
              <w:t>бюджеты сельских поселений (по согласованию) (прогноз)</w:t>
            </w:r>
          </w:p>
        </w:tc>
        <w:tc>
          <w:tcPr>
            <w:tcW w:w="1560" w:type="dxa"/>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5" w:type="dxa"/>
            <w:gridSpan w:val="2"/>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825"/>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CB126E" w:rsidP="00BD17C7">
            <w:pPr>
              <w:pStyle w:val="TableParagraph"/>
              <w:ind w:left="105"/>
              <w:rPr>
                <w:sz w:val="24"/>
                <w:szCs w:val="24"/>
              </w:rPr>
            </w:pPr>
            <w:r w:rsidRPr="00674BED">
              <w:rPr>
                <w:sz w:val="24"/>
                <w:szCs w:val="24"/>
              </w:rPr>
              <w:t>внебюджетные источники(по согласованию)(прогноз)</w:t>
            </w:r>
          </w:p>
        </w:tc>
        <w:tc>
          <w:tcPr>
            <w:tcW w:w="1560" w:type="dxa"/>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5" w:type="dxa"/>
            <w:gridSpan w:val="2"/>
          </w:tcPr>
          <w:p w:rsidR="00CB126E" w:rsidRPr="00674BED" w:rsidRDefault="00CB126E" w:rsidP="00BD17C7">
            <w:pPr>
              <w:pStyle w:val="TableParagraph"/>
              <w:jc w:val="center"/>
              <w:rPr>
                <w:sz w:val="24"/>
                <w:szCs w:val="24"/>
                <w:lang w:val="en-US"/>
              </w:rPr>
            </w:pPr>
            <w:r w:rsidRPr="00674BED">
              <w:rPr>
                <w:sz w:val="24"/>
                <w:szCs w:val="24"/>
                <w:lang w:val="en-US"/>
              </w:rPr>
              <w:t>0,0</w:t>
            </w:r>
          </w:p>
        </w:tc>
        <w:tc>
          <w:tcPr>
            <w:tcW w:w="1276"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134"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F05A08">
        <w:trPr>
          <w:trHeight w:val="299"/>
        </w:trPr>
        <w:tc>
          <w:tcPr>
            <w:tcW w:w="2283" w:type="dxa"/>
            <w:vMerge/>
            <w:tcBorders>
              <w:top w:val="nil"/>
            </w:tcBorders>
            <w:vAlign w:val="center"/>
          </w:tcPr>
          <w:p w:rsidR="00CB126E" w:rsidRPr="0030029F" w:rsidRDefault="00CB126E" w:rsidP="00BD17C7">
            <w:pPr>
              <w:spacing w:line="240" w:lineRule="auto"/>
              <w:rPr>
                <w:rFonts w:ascii="Times New Roman" w:hAnsi="Times New Roman"/>
                <w:sz w:val="24"/>
                <w:szCs w:val="24"/>
              </w:rPr>
            </w:pPr>
          </w:p>
        </w:tc>
        <w:tc>
          <w:tcPr>
            <w:tcW w:w="1701" w:type="dxa"/>
          </w:tcPr>
          <w:p w:rsidR="00CB126E" w:rsidRPr="00674BED" w:rsidRDefault="00D11A8A" w:rsidP="00BD17C7">
            <w:pPr>
              <w:pStyle w:val="TableParagraph"/>
              <w:ind w:left="105"/>
              <w:rPr>
                <w:sz w:val="24"/>
                <w:szCs w:val="24"/>
                <w:lang w:val="en-US"/>
              </w:rPr>
            </w:pPr>
            <w:r w:rsidRPr="00674BED">
              <w:rPr>
                <w:sz w:val="24"/>
                <w:szCs w:val="24"/>
                <w:lang w:val="en-US"/>
              </w:rPr>
              <w:t>В</w:t>
            </w:r>
            <w:r w:rsidR="00CB126E" w:rsidRPr="00674BED">
              <w:rPr>
                <w:sz w:val="24"/>
                <w:szCs w:val="24"/>
                <w:lang w:val="en-US"/>
              </w:rPr>
              <w:t>сего</w:t>
            </w:r>
            <w:r w:rsidRPr="00674BED">
              <w:rPr>
                <w:sz w:val="24"/>
                <w:szCs w:val="24"/>
              </w:rPr>
              <w:t xml:space="preserve"> </w:t>
            </w:r>
            <w:r w:rsidR="00CB126E" w:rsidRPr="00674BED">
              <w:rPr>
                <w:sz w:val="24"/>
                <w:szCs w:val="24"/>
                <w:lang w:val="en-US"/>
              </w:rPr>
              <w:t>по</w:t>
            </w:r>
            <w:r w:rsidRPr="00674BED">
              <w:rPr>
                <w:sz w:val="24"/>
                <w:szCs w:val="24"/>
              </w:rPr>
              <w:t xml:space="preserve"> </w:t>
            </w:r>
            <w:r w:rsidR="00CB126E" w:rsidRPr="00674BED">
              <w:rPr>
                <w:sz w:val="24"/>
                <w:szCs w:val="24"/>
                <w:lang w:val="en-US"/>
              </w:rPr>
              <w:t>источникам</w:t>
            </w:r>
          </w:p>
        </w:tc>
        <w:tc>
          <w:tcPr>
            <w:tcW w:w="1560" w:type="dxa"/>
          </w:tcPr>
          <w:p w:rsidR="00CB126E" w:rsidRPr="00674BED" w:rsidRDefault="00674BED" w:rsidP="00B40BAA">
            <w:pPr>
              <w:pStyle w:val="TableParagraph"/>
              <w:jc w:val="center"/>
              <w:rPr>
                <w:sz w:val="24"/>
                <w:szCs w:val="24"/>
              </w:rPr>
            </w:pPr>
            <w:r w:rsidRPr="00674BED">
              <w:rPr>
                <w:sz w:val="24"/>
                <w:szCs w:val="24"/>
              </w:rPr>
              <w:t xml:space="preserve">154 </w:t>
            </w:r>
            <w:r w:rsidR="00B40BAA">
              <w:rPr>
                <w:sz w:val="24"/>
                <w:szCs w:val="24"/>
              </w:rPr>
              <w:t>547</w:t>
            </w:r>
            <w:r w:rsidRPr="00674BED">
              <w:rPr>
                <w:sz w:val="24"/>
                <w:szCs w:val="24"/>
              </w:rPr>
              <w:t>,3</w:t>
            </w:r>
          </w:p>
        </w:tc>
        <w:tc>
          <w:tcPr>
            <w:tcW w:w="1275" w:type="dxa"/>
            <w:gridSpan w:val="2"/>
          </w:tcPr>
          <w:p w:rsidR="00CB126E" w:rsidRPr="00674BED" w:rsidRDefault="00674BED" w:rsidP="00B40BAA">
            <w:pPr>
              <w:pStyle w:val="TableParagraph"/>
              <w:jc w:val="center"/>
              <w:rPr>
                <w:sz w:val="24"/>
                <w:szCs w:val="24"/>
              </w:rPr>
            </w:pPr>
            <w:r w:rsidRPr="00674BED">
              <w:rPr>
                <w:sz w:val="24"/>
                <w:szCs w:val="24"/>
              </w:rPr>
              <w:t>10</w:t>
            </w:r>
            <w:r w:rsidR="00B40BAA">
              <w:rPr>
                <w:sz w:val="24"/>
                <w:szCs w:val="24"/>
              </w:rPr>
              <w:t>2 879,5</w:t>
            </w:r>
          </w:p>
        </w:tc>
        <w:tc>
          <w:tcPr>
            <w:tcW w:w="1276" w:type="dxa"/>
            <w:gridSpan w:val="2"/>
          </w:tcPr>
          <w:p w:rsidR="00CB126E" w:rsidRPr="0030029F" w:rsidRDefault="00CB126E" w:rsidP="00BD17C7">
            <w:pPr>
              <w:pStyle w:val="TableParagraph"/>
              <w:jc w:val="center"/>
              <w:rPr>
                <w:sz w:val="24"/>
                <w:szCs w:val="24"/>
              </w:rPr>
            </w:pPr>
            <w:r w:rsidRPr="0030029F">
              <w:rPr>
                <w:sz w:val="24"/>
                <w:szCs w:val="24"/>
              </w:rPr>
              <w:t>25 833,9</w:t>
            </w:r>
          </w:p>
        </w:tc>
        <w:tc>
          <w:tcPr>
            <w:tcW w:w="1134" w:type="dxa"/>
            <w:gridSpan w:val="2"/>
          </w:tcPr>
          <w:p w:rsidR="00CB126E" w:rsidRPr="0030029F" w:rsidRDefault="00CB126E" w:rsidP="00BD17C7">
            <w:pPr>
              <w:pStyle w:val="TableParagraph"/>
              <w:jc w:val="center"/>
              <w:rPr>
                <w:sz w:val="24"/>
                <w:szCs w:val="24"/>
              </w:rPr>
            </w:pPr>
            <w:r w:rsidRPr="0030029F">
              <w:rPr>
                <w:sz w:val="24"/>
                <w:szCs w:val="24"/>
              </w:rPr>
              <w:t>25 833,9</w:t>
            </w:r>
          </w:p>
        </w:tc>
        <w:tc>
          <w:tcPr>
            <w:tcW w:w="1559"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1701" w:type="dxa"/>
            <w:gridSpan w:val="2"/>
          </w:tcPr>
          <w:p w:rsidR="00CB126E" w:rsidRPr="0030029F" w:rsidRDefault="00CB126E" w:rsidP="00BD17C7">
            <w:pPr>
              <w:pStyle w:val="TableParagraph"/>
              <w:jc w:val="center"/>
              <w:rPr>
                <w:sz w:val="24"/>
                <w:szCs w:val="24"/>
                <w:lang w:val="en-US"/>
              </w:rPr>
            </w:pPr>
            <w:r w:rsidRPr="0030029F">
              <w:rPr>
                <w:sz w:val="24"/>
                <w:szCs w:val="24"/>
                <w:lang w:val="en-US"/>
              </w:rPr>
              <w:t>0,0</w:t>
            </w:r>
          </w:p>
        </w:tc>
        <w:tc>
          <w:tcPr>
            <w:tcW w:w="2005" w:type="dxa"/>
            <w:gridSpan w:val="2"/>
          </w:tcPr>
          <w:p w:rsidR="00CB126E" w:rsidRPr="0030029F" w:rsidRDefault="00CB126E" w:rsidP="00BD17C7">
            <w:pPr>
              <w:pStyle w:val="TableParagraph"/>
              <w:jc w:val="center"/>
              <w:rPr>
                <w:sz w:val="24"/>
                <w:szCs w:val="24"/>
              </w:rPr>
            </w:pPr>
            <w:r w:rsidRPr="0030029F">
              <w:rPr>
                <w:sz w:val="24"/>
                <w:szCs w:val="24"/>
              </w:rPr>
              <w:t>0,0</w:t>
            </w:r>
          </w:p>
        </w:tc>
      </w:tr>
    </w:tbl>
    <w:p w:rsidR="00CB126E" w:rsidRDefault="00CB126E" w:rsidP="00252695">
      <w:pPr>
        <w:spacing w:line="240" w:lineRule="auto"/>
        <w:ind w:right="612"/>
        <w:rPr>
          <w:rFonts w:ascii="Times New Roman" w:hAnsi="Times New Roman"/>
          <w:sz w:val="24"/>
          <w:szCs w:val="24"/>
        </w:rPr>
      </w:pPr>
    </w:p>
    <w:p w:rsidR="0007351B" w:rsidRDefault="0007351B" w:rsidP="00252695">
      <w:pPr>
        <w:spacing w:line="240" w:lineRule="auto"/>
        <w:ind w:right="612"/>
        <w:rPr>
          <w:rFonts w:ascii="Times New Roman" w:hAnsi="Times New Roman"/>
          <w:sz w:val="24"/>
          <w:szCs w:val="24"/>
        </w:rPr>
      </w:pPr>
    </w:p>
    <w:p w:rsidR="0007351B" w:rsidRDefault="0007351B" w:rsidP="0030029F">
      <w:pPr>
        <w:ind w:right="612"/>
        <w:rPr>
          <w:rFonts w:ascii="Times New Roman" w:hAnsi="Times New Roman"/>
          <w:sz w:val="24"/>
          <w:szCs w:val="24"/>
        </w:rPr>
      </w:pPr>
    </w:p>
    <w:p w:rsidR="00BD17C7" w:rsidRDefault="00BD17C7" w:rsidP="0030029F">
      <w:pPr>
        <w:ind w:right="612"/>
        <w:rPr>
          <w:rFonts w:ascii="Times New Roman" w:hAnsi="Times New Roman"/>
          <w:sz w:val="24"/>
          <w:szCs w:val="24"/>
        </w:rPr>
      </w:pPr>
    </w:p>
    <w:p w:rsidR="00BD17C7" w:rsidRPr="0030029F" w:rsidRDefault="00BD17C7" w:rsidP="0030029F">
      <w:pPr>
        <w:ind w:right="612"/>
        <w:rPr>
          <w:rFonts w:ascii="Times New Roman" w:hAnsi="Times New Roman"/>
          <w:sz w:val="24"/>
          <w:szCs w:val="24"/>
        </w:rPr>
      </w:pPr>
    </w:p>
    <w:p w:rsidR="00CB126E" w:rsidRDefault="00CB126E" w:rsidP="0030029F">
      <w:pPr>
        <w:ind w:left="1243" w:right="612"/>
        <w:jc w:val="center"/>
        <w:rPr>
          <w:rFonts w:ascii="Times New Roman" w:hAnsi="Times New Roman"/>
          <w:sz w:val="24"/>
          <w:szCs w:val="24"/>
        </w:rPr>
      </w:pPr>
      <w:r w:rsidRPr="0030029F">
        <w:rPr>
          <w:rFonts w:ascii="Times New Roman" w:hAnsi="Times New Roman"/>
          <w:sz w:val="24"/>
          <w:szCs w:val="24"/>
        </w:rPr>
        <w:lastRenderedPageBreak/>
        <w:t>2. Структурамуниципальной программы</w:t>
      </w: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5529"/>
        <w:gridCol w:w="20"/>
        <w:gridCol w:w="4110"/>
      </w:tblGrid>
      <w:tr w:rsidR="00BA7E13" w:rsidRPr="00F05A08" w:rsidTr="00A4732C">
        <w:trPr>
          <w:trHeight w:val="770"/>
        </w:trPr>
        <w:tc>
          <w:tcPr>
            <w:tcW w:w="5118" w:type="dxa"/>
            <w:tcBorders>
              <w:bottom w:val="single" w:sz="6" w:space="0" w:color="000000"/>
            </w:tcBorders>
          </w:tcPr>
          <w:p w:rsidR="00BA7E13" w:rsidRPr="00D318E7" w:rsidRDefault="00BA7E13" w:rsidP="00BD17C7">
            <w:pPr>
              <w:pStyle w:val="TableParagraph"/>
              <w:ind w:left="854" w:right="344"/>
              <w:jc w:val="center"/>
              <w:rPr>
                <w:sz w:val="24"/>
                <w:szCs w:val="24"/>
                <w:lang w:val="en-US"/>
              </w:rPr>
            </w:pPr>
            <w:r w:rsidRPr="00D318E7">
              <w:rPr>
                <w:sz w:val="24"/>
                <w:szCs w:val="24"/>
                <w:lang w:val="en-US"/>
              </w:rPr>
              <w:t>Структурный</w:t>
            </w:r>
            <w:r w:rsidR="00D11A8A">
              <w:rPr>
                <w:sz w:val="24"/>
                <w:szCs w:val="24"/>
              </w:rPr>
              <w:t xml:space="preserve"> </w:t>
            </w:r>
            <w:r w:rsidRPr="00D318E7">
              <w:rPr>
                <w:sz w:val="24"/>
                <w:szCs w:val="24"/>
                <w:lang w:val="en-US"/>
              </w:rPr>
              <w:t>элемент</w:t>
            </w:r>
          </w:p>
        </w:tc>
        <w:tc>
          <w:tcPr>
            <w:tcW w:w="5549" w:type="dxa"/>
            <w:gridSpan w:val="2"/>
            <w:tcBorders>
              <w:bottom w:val="single" w:sz="6" w:space="0" w:color="000000"/>
            </w:tcBorders>
          </w:tcPr>
          <w:p w:rsidR="00BA7E13" w:rsidRPr="00D318E7" w:rsidRDefault="00BA7E13" w:rsidP="00BD17C7">
            <w:pPr>
              <w:pStyle w:val="TableParagraph"/>
              <w:spacing w:line="238" w:lineRule="exact"/>
              <w:ind w:left="241"/>
              <w:jc w:val="center"/>
              <w:rPr>
                <w:sz w:val="24"/>
                <w:szCs w:val="24"/>
              </w:rPr>
            </w:pPr>
            <w:r w:rsidRPr="00D318E7">
              <w:rPr>
                <w:sz w:val="24"/>
                <w:szCs w:val="24"/>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BA7E13" w:rsidRPr="00D318E7" w:rsidRDefault="00BA7E13" w:rsidP="00BD17C7">
            <w:pPr>
              <w:pStyle w:val="Default"/>
              <w:widowControl w:val="0"/>
              <w:jc w:val="center"/>
              <w:rPr>
                <w:rFonts w:ascii="Times New Roman" w:hAnsi="Times New Roman" w:cs="Times New Roman"/>
                <w:lang w:eastAsia="en-US"/>
              </w:rPr>
            </w:pPr>
            <w:r w:rsidRPr="00D318E7">
              <w:rPr>
                <w:rFonts w:ascii="Times New Roman" w:hAnsi="Times New Roman" w:cs="Times New Roman"/>
                <w:bCs/>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BA7E13" w:rsidRPr="00F05A08" w:rsidTr="00A4732C">
        <w:trPr>
          <w:trHeight w:val="522"/>
        </w:trPr>
        <w:tc>
          <w:tcPr>
            <w:tcW w:w="14777" w:type="dxa"/>
            <w:gridSpan w:val="4"/>
            <w:tcBorders>
              <w:top w:val="single" w:sz="6" w:space="0" w:color="000000"/>
            </w:tcBorders>
          </w:tcPr>
          <w:p w:rsidR="00BA7E13" w:rsidRPr="00D318E7" w:rsidRDefault="00BA7E13" w:rsidP="00BD17C7">
            <w:pPr>
              <w:pStyle w:val="TableParagraph"/>
              <w:jc w:val="center"/>
              <w:rPr>
                <w:sz w:val="24"/>
                <w:szCs w:val="24"/>
              </w:rPr>
            </w:pPr>
            <w:r w:rsidRPr="00D318E7">
              <w:rPr>
                <w:sz w:val="24"/>
                <w:szCs w:val="24"/>
              </w:rPr>
              <w:t>Подпрограмма (направление) 1</w:t>
            </w:r>
            <w:r w:rsidRPr="00D318E7">
              <w:rPr>
                <w:sz w:val="24"/>
                <w:szCs w:val="24"/>
                <w:lang w:eastAsia="ru-RU"/>
              </w:rPr>
              <w:t>«Развитие культуры и туризма на территории Молчановского района»</w:t>
            </w:r>
          </w:p>
        </w:tc>
      </w:tr>
      <w:tr w:rsidR="00BA7E13" w:rsidRPr="00F05A08" w:rsidTr="00A4732C">
        <w:trPr>
          <w:trHeight w:val="522"/>
        </w:trPr>
        <w:tc>
          <w:tcPr>
            <w:tcW w:w="14777" w:type="dxa"/>
            <w:gridSpan w:val="4"/>
            <w:tcBorders>
              <w:top w:val="single" w:sz="6" w:space="0" w:color="000000"/>
            </w:tcBorders>
          </w:tcPr>
          <w:p w:rsidR="00BA7E13" w:rsidRPr="00D318E7" w:rsidRDefault="00BA7E13" w:rsidP="00BD17C7">
            <w:pPr>
              <w:pStyle w:val="TableParagraph"/>
              <w:jc w:val="center"/>
              <w:rPr>
                <w:sz w:val="24"/>
                <w:szCs w:val="24"/>
              </w:rPr>
            </w:pPr>
            <w:r w:rsidRPr="00FE2515">
              <w:rPr>
                <w:sz w:val="24"/>
                <w:szCs w:val="24"/>
              </w:rPr>
              <w:t>Ведомственн</w:t>
            </w:r>
            <w:r w:rsidR="00CB56FE">
              <w:rPr>
                <w:sz w:val="24"/>
                <w:szCs w:val="24"/>
              </w:rPr>
              <w:t>ый</w:t>
            </w:r>
            <w:r w:rsidR="004E4FF0">
              <w:rPr>
                <w:sz w:val="24"/>
                <w:szCs w:val="24"/>
              </w:rPr>
              <w:t xml:space="preserve"> </w:t>
            </w:r>
            <w:r w:rsidR="00CB56FE">
              <w:rPr>
                <w:sz w:val="24"/>
                <w:szCs w:val="24"/>
              </w:rPr>
              <w:t>проект</w:t>
            </w:r>
            <w:r w:rsidRPr="00FE2515">
              <w:rPr>
                <w:sz w:val="24"/>
                <w:szCs w:val="24"/>
              </w:rPr>
              <w:t xml:space="preserve"> 1 «</w:t>
            </w:r>
            <w:r w:rsidRPr="00FE2515">
              <w:rPr>
                <w:sz w:val="24"/>
                <w:szCs w:val="24"/>
                <w:lang w:eastAsia="ru-RU"/>
              </w:rPr>
              <w:t>Создание условий для организации дополнительного образования населения Молчановского района</w:t>
            </w:r>
            <w:r w:rsidRPr="00FE2515">
              <w:rPr>
                <w:sz w:val="24"/>
                <w:szCs w:val="24"/>
              </w:rPr>
              <w:t>»</w:t>
            </w:r>
          </w:p>
        </w:tc>
      </w:tr>
      <w:tr w:rsidR="00BA7E13" w:rsidRPr="00F05A08" w:rsidTr="00A4732C">
        <w:trPr>
          <w:trHeight w:val="522"/>
        </w:trPr>
        <w:tc>
          <w:tcPr>
            <w:tcW w:w="14777" w:type="dxa"/>
            <w:gridSpan w:val="4"/>
            <w:tcBorders>
              <w:top w:val="single" w:sz="6" w:space="0" w:color="000000"/>
            </w:tcBorders>
          </w:tcPr>
          <w:p w:rsidR="00BA7E13" w:rsidRPr="00D318E7" w:rsidRDefault="00BA7E13" w:rsidP="00BD17C7">
            <w:pPr>
              <w:pStyle w:val="Default"/>
              <w:widowControl w:val="0"/>
              <w:jc w:val="center"/>
              <w:rPr>
                <w:rFonts w:ascii="Times New Roman" w:hAnsi="Times New Roman" w:cs="Times New Roman"/>
                <w:lang w:eastAsia="en-US"/>
              </w:rPr>
            </w:pPr>
            <w:r w:rsidRPr="00D318E7">
              <w:rPr>
                <w:rFonts w:ascii="Times New Roman" w:hAnsi="Times New Roman" w:cs="Times New Roman"/>
                <w:lang w:eastAsia="en-US"/>
              </w:rPr>
              <w:t>Ответственный за реализацию ведомственного проекта: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436"/>
        </w:trPr>
        <w:tc>
          <w:tcPr>
            <w:tcW w:w="5118" w:type="dxa"/>
          </w:tcPr>
          <w:p w:rsidR="00BA7E13" w:rsidRPr="00D318E7" w:rsidRDefault="00BA7E13" w:rsidP="00BD17C7">
            <w:pPr>
              <w:widowControl w:val="0"/>
              <w:autoSpaceDE w:val="0"/>
              <w:autoSpaceDN w:val="0"/>
              <w:spacing w:after="0" w:line="240" w:lineRule="auto"/>
              <w:jc w:val="both"/>
              <w:rPr>
                <w:rFonts w:ascii="Times New Roman" w:hAnsi="Times New Roman"/>
                <w:sz w:val="24"/>
                <w:szCs w:val="24"/>
                <w:lang w:val="en-US" w:eastAsia="ru-RU"/>
              </w:rPr>
            </w:pPr>
            <w:r w:rsidRPr="00D318E7">
              <w:rPr>
                <w:rFonts w:ascii="Times New Roman" w:hAnsi="Times New Roman"/>
                <w:sz w:val="24"/>
                <w:szCs w:val="24"/>
                <w:lang w:val="en-US"/>
              </w:rPr>
              <w:t xml:space="preserve">Задача 1 </w:t>
            </w:r>
          </w:p>
        </w:tc>
        <w:tc>
          <w:tcPr>
            <w:tcW w:w="5549" w:type="dxa"/>
            <w:gridSpan w:val="2"/>
          </w:tcPr>
          <w:p w:rsidR="00BA7E13" w:rsidRPr="00D318E7" w:rsidRDefault="00BA7E13" w:rsidP="00BD17C7">
            <w:pPr>
              <w:pStyle w:val="TableParagraph"/>
              <w:ind w:right="162"/>
              <w:jc w:val="both"/>
              <w:rPr>
                <w:sz w:val="24"/>
                <w:szCs w:val="24"/>
              </w:rPr>
            </w:pPr>
            <w:r w:rsidRPr="00D318E7">
              <w:rPr>
                <w:sz w:val="24"/>
                <w:szCs w:val="24"/>
              </w:rPr>
              <w:t>Создание условий для организации дополнительного образования населения Молчановского района</w:t>
            </w:r>
          </w:p>
        </w:tc>
        <w:tc>
          <w:tcPr>
            <w:tcW w:w="4110" w:type="dxa"/>
          </w:tcPr>
          <w:p w:rsidR="00BA7E13" w:rsidRPr="00D318E7" w:rsidRDefault="00BA7E13" w:rsidP="00BD17C7">
            <w:pPr>
              <w:pStyle w:val="TableParagraph"/>
              <w:jc w:val="both"/>
              <w:rPr>
                <w:sz w:val="24"/>
                <w:szCs w:val="24"/>
              </w:rPr>
            </w:pPr>
            <w:r w:rsidRPr="00D318E7">
              <w:rPr>
                <w:sz w:val="24"/>
                <w:szCs w:val="24"/>
                <w:lang w:eastAsia="ru-RU"/>
              </w:rPr>
              <w:t>Количество обучающихся по дополнительным образовательным программам, чел.</w:t>
            </w:r>
          </w:p>
        </w:tc>
      </w:tr>
      <w:tr w:rsidR="00BA7E13" w:rsidRPr="00F05A08" w:rsidTr="00A4732C">
        <w:trPr>
          <w:trHeight w:val="436"/>
        </w:trPr>
        <w:tc>
          <w:tcPr>
            <w:tcW w:w="14777" w:type="dxa"/>
            <w:gridSpan w:val="4"/>
          </w:tcPr>
          <w:p w:rsidR="00BA7E13" w:rsidRPr="00D318E7" w:rsidRDefault="00BA7E13" w:rsidP="00BD17C7">
            <w:pPr>
              <w:pStyle w:val="ConsPlusNormal"/>
              <w:jc w:val="center"/>
              <w:rPr>
                <w:rFonts w:ascii="Times New Roman" w:hAnsi="Times New Roman"/>
                <w:sz w:val="24"/>
                <w:szCs w:val="24"/>
                <w:lang w:eastAsia="en-US"/>
              </w:rPr>
            </w:pPr>
            <w:r w:rsidRPr="00FE2515">
              <w:rPr>
                <w:rFonts w:ascii="Times New Roman" w:hAnsi="Times New Roman"/>
                <w:sz w:val="24"/>
                <w:szCs w:val="24"/>
                <w:lang w:eastAsia="en-US"/>
              </w:rPr>
              <w:t>Комплекс процессных мероприятий</w:t>
            </w:r>
            <w:r w:rsidR="000566B2" w:rsidRPr="00FE2515">
              <w:rPr>
                <w:rFonts w:ascii="Times New Roman" w:hAnsi="Times New Roman"/>
                <w:sz w:val="24"/>
                <w:szCs w:val="24"/>
                <w:lang w:eastAsia="en-US"/>
              </w:rPr>
              <w:t xml:space="preserve"> 1</w:t>
            </w:r>
            <w:r w:rsidRPr="00FE2515">
              <w:rPr>
                <w:rFonts w:ascii="Times New Roman" w:hAnsi="Times New Roman"/>
                <w:sz w:val="24"/>
                <w:szCs w:val="24"/>
                <w:lang w:eastAsia="en-US"/>
              </w:rPr>
              <w:t xml:space="preserve">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BA7E13" w:rsidRPr="00F05A08" w:rsidTr="00A4732C">
        <w:trPr>
          <w:trHeight w:val="436"/>
        </w:trPr>
        <w:tc>
          <w:tcPr>
            <w:tcW w:w="14777" w:type="dxa"/>
            <w:gridSpan w:val="4"/>
          </w:tcPr>
          <w:p w:rsidR="00BA7E13" w:rsidRPr="00D318E7" w:rsidRDefault="00BA7E13" w:rsidP="00BD17C7">
            <w:pPr>
              <w:pStyle w:val="ConsPlusNormal"/>
              <w:jc w:val="center"/>
              <w:rPr>
                <w:rFonts w:ascii="Times New Roman" w:hAnsi="Times New Roman"/>
                <w:sz w:val="24"/>
                <w:szCs w:val="24"/>
                <w:lang w:eastAsia="en-US"/>
              </w:rPr>
            </w:pPr>
            <w:r w:rsidRPr="00D318E7">
              <w:rPr>
                <w:rFonts w:ascii="Times New Roman" w:hAnsi="Times New Roman"/>
                <w:sz w:val="24"/>
                <w:szCs w:val="24"/>
                <w:lang w:eastAsia="en-US"/>
              </w:rPr>
              <w:t>Ответственный за реализацию комплекса процессных мероприятий 2: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436"/>
        </w:trPr>
        <w:tc>
          <w:tcPr>
            <w:tcW w:w="14777" w:type="dxa"/>
            <w:gridSpan w:val="4"/>
          </w:tcPr>
          <w:p w:rsidR="00BA7E13" w:rsidRPr="00D318E7" w:rsidRDefault="00BA7E13" w:rsidP="00BD17C7">
            <w:pPr>
              <w:pStyle w:val="ConsPlusNormal"/>
              <w:jc w:val="center"/>
              <w:rPr>
                <w:rFonts w:ascii="Times New Roman" w:hAnsi="Times New Roman"/>
                <w:sz w:val="24"/>
                <w:szCs w:val="24"/>
                <w:lang w:eastAsia="en-US"/>
              </w:rPr>
            </w:pPr>
            <w:r w:rsidRPr="00FE2515">
              <w:rPr>
                <w:rFonts w:ascii="Times New Roman" w:hAnsi="Times New Roman"/>
                <w:sz w:val="24"/>
                <w:szCs w:val="24"/>
                <w:lang w:eastAsia="en-US"/>
              </w:rPr>
              <w:t xml:space="preserve">Комплекс процессных мероприятий </w:t>
            </w:r>
            <w:r w:rsidR="00D318E7" w:rsidRPr="00FE2515">
              <w:rPr>
                <w:rFonts w:ascii="Times New Roman" w:hAnsi="Times New Roman"/>
                <w:sz w:val="24"/>
                <w:szCs w:val="24"/>
                <w:lang w:eastAsia="en-US"/>
              </w:rPr>
              <w:t>2</w:t>
            </w:r>
            <w:r w:rsidRPr="00FE2515">
              <w:rPr>
                <w:rFonts w:ascii="Times New Roman" w:hAnsi="Times New Roman"/>
                <w:sz w:val="24"/>
                <w:szCs w:val="24"/>
                <w:lang w:eastAsia="en-US"/>
              </w:rPr>
              <w:t xml:space="preserve"> «Создание условий для развития кадрового потенциала в Молчановском районе в сфере культуры и архивного дела»</w:t>
            </w:r>
          </w:p>
        </w:tc>
      </w:tr>
      <w:tr w:rsidR="00BA7E13" w:rsidRPr="00F05A08" w:rsidTr="00A4732C">
        <w:trPr>
          <w:trHeight w:val="436"/>
        </w:trPr>
        <w:tc>
          <w:tcPr>
            <w:tcW w:w="14777" w:type="dxa"/>
            <w:gridSpan w:val="4"/>
          </w:tcPr>
          <w:p w:rsidR="00BA7E13" w:rsidRPr="00D318E7" w:rsidRDefault="00BA7E13" w:rsidP="00BD17C7">
            <w:pPr>
              <w:pStyle w:val="ConsPlusNormal"/>
              <w:jc w:val="center"/>
              <w:rPr>
                <w:rFonts w:ascii="Times New Roman" w:hAnsi="Times New Roman"/>
                <w:sz w:val="24"/>
                <w:szCs w:val="24"/>
                <w:lang w:eastAsia="en-US"/>
              </w:rPr>
            </w:pPr>
            <w:r w:rsidRPr="00D318E7">
              <w:rPr>
                <w:rFonts w:ascii="Times New Roman" w:hAnsi="Times New Roman"/>
                <w:sz w:val="24"/>
                <w:szCs w:val="24"/>
                <w:lang w:eastAsia="en-US"/>
              </w:rPr>
              <w:t>Ответственный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BA7E13" w:rsidRPr="00F05A08" w:rsidTr="00A4732C">
        <w:trPr>
          <w:trHeight w:val="539"/>
        </w:trPr>
        <w:tc>
          <w:tcPr>
            <w:tcW w:w="14777" w:type="dxa"/>
            <w:gridSpan w:val="4"/>
          </w:tcPr>
          <w:p w:rsidR="00BA7E13" w:rsidRPr="00D318E7" w:rsidRDefault="00BA7E13" w:rsidP="00BD17C7">
            <w:pPr>
              <w:pStyle w:val="TableParagraph"/>
              <w:jc w:val="center"/>
              <w:rPr>
                <w:sz w:val="24"/>
                <w:szCs w:val="24"/>
                <w:lang w:eastAsia="ru-RU"/>
              </w:rPr>
            </w:pPr>
            <w:r w:rsidRPr="00FE2515">
              <w:rPr>
                <w:sz w:val="24"/>
                <w:szCs w:val="24"/>
              </w:rPr>
              <w:t>Ведомственн</w:t>
            </w:r>
            <w:r w:rsidR="00CB56FE">
              <w:rPr>
                <w:sz w:val="24"/>
                <w:szCs w:val="24"/>
              </w:rPr>
              <w:t>ый</w:t>
            </w:r>
            <w:r w:rsidR="004E4FF0">
              <w:rPr>
                <w:sz w:val="24"/>
                <w:szCs w:val="24"/>
              </w:rPr>
              <w:t xml:space="preserve"> </w:t>
            </w:r>
            <w:r w:rsidR="00CB56FE">
              <w:rPr>
                <w:sz w:val="24"/>
                <w:szCs w:val="24"/>
              </w:rPr>
              <w:t>проект</w:t>
            </w:r>
            <w:r w:rsidRPr="00FE2515">
              <w:rPr>
                <w:sz w:val="24"/>
                <w:szCs w:val="24"/>
              </w:rPr>
              <w:t xml:space="preserve">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A7E13" w:rsidRPr="00F05A08" w:rsidTr="00A4732C">
        <w:trPr>
          <w:trHeight w:val="539"/>
        </w:trPr>
        <w:tc>
          <w:tcPr>
            <w:tcW w:w="14777" w:type="dxa"/>
            <w:gridSpan w:val="4"/>
          </w:tcPr>
          <w:p w:rsidR="00BA7E13" w:rsidRPr="00D318E7" w:rsidRDefault="00BA7E13" w:rsidP="00BD17C7">
            <w:pPr>
              <w:pStyle w:val="TableParagraph"/>
              <w:jc w:val="center"/>
              <w:rPr>
                <w:sz w:val="24"/>
                <w:szCs w:val="24"/>
                <w:lang w:eastAsia="ru-RU"/>
              </w:rPr>
            </w:pPr>
            <w:r w:rsidRPr="00D318E7">
              <w:rPr>
                <w:sz w:val="24"/>
                <w:szCs w:val="24"/>
              </w:rPr>
              <w:t xml:space="preserve">Ответственный за реализацию </w:t>
            </w:r>
            <w:r w:rsidR="00CB56FE">
              <w:rPr>
                <w:sz w:val="24"/>
                <w:szCs w:val="24"/>
              </w:rPr>
              <w:t>ведомственного проекта</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D10192" w:rsidTr="00A4732C">
        <w:trPr>
          <w:trHeight w:val="539"/>
        </w:trPr>
        <w:tc>
          <w:tcPr>
            <w:tcW w:w="5118" w:type="dxa"/>
          </w:tcPr>
          <w:p w:rsidR="00BA7E13" w:rsidRPr="00D318E7" w:rsidRDefault="00BA7E13" w:rsidP="00BD17C7">
            <w:pPr>
              <w:pStyle w:val="ConsPlusNormal"/>
              <w:jc w:val="both"/>
              <w:rPr>
                <w:rFonts w:ascii="Times New Roman" w:hAnsi="Times New Roman"/>
                <w:sz w:val="24"/>
                <w:szCs w:val="24"/>
                <w:lang w:eastAsia="en-US"/>
              </w:rPr>
            </w:pPr>
            <w:r w:rsidRPr="00D318E7">
              <w:rPr>
                <w:rFonts w:ascii="Times New Roman" w:hAnsi="Times New Roman"/>
                <w:sz w:val="24"/>
                <w:szCs w:val="24"/>
              </w:rPr>
              <w:t>Задача 2</w:t>
            </w:r>
          </w:p>
        </w:tc>
        <w:tc>
          <w:tcPr>
            <w:tcW w:w="5549" w:type="dxa"/>
            <w:gridSpan w:val="2"/>
          </w:tcPr>
          <w:p w:rsidR="00BA7E13" w:rsidRPr="00D318E7" w:rsidRDefault="00BA7E13" w:rsidP="00BD17C7">
            <w:pPr>
              <w:pStyle w:val="ConsPlusNormal"/>
              <w:jc w:val="both"/>
              <w:rPr>
                <w:rFonts w:ascii="Times New Roman" w:hAnsi="Times New Roman"/>
                <w:sz w:val="24"/>
                <w:szCs w:val="24"/>
                <w:lang w:eastAsia="en-US"/>
              </w:rPr>
            </w:pPr>
            <w:r w:rsidRPr="00D318E7">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4110" w:type="dxa"/>
          </w:tcPr>
          <w:p w:rsidR="00BA7E13" w:rsidRPr="00D318E7" w:rsidRDefault="00BA7E13" w:rsidP="00BD17C7">
            <w:pPr>
              <w:pStyle w:val="ConsPlusNormal"/>
              <w:jc w:val="both"/>
              <w:rPr>
                <w:rFonts w:ascii="Times New Roman" w:hAnsi="Times New Roman"/>
                <w:sz w:val="24"/>
                <w:szCs w:val="24"/>
                <w:lang w:eastAsia="en-US"/>
              </w:rPr>
            </w:pPr>
            <w:r w:rsidRPr="00D318E7">
              <w:rPr>
                <w:rFonts w:ascii="Times New Roman" w:hAnsi="Times New Roman"/>
                <w:sz w:val="24"/>
                <w:szCs w:val="24"/>
              </w:rPr>
              <w:t>Количество посетителей культурно-досуговых мероприятий, чел</w:t>
            </w:r>
          </w:p>
        </w:tc>
      </w:tr>
      <w:tr w:rsidR="00BA7E13" w:rsidRPr="00F05A08" w:rsidTr="00FE2515">
        <w:trPr>
          <w:trHeight w:val="280"/>
        </w:trPr>
        <w:tc>
          <w:tcPr>
            <w:tcW w:w="14777" w:type="dxa"/>
            <w:gridSpan w:val="4"/>
          </w:tcPr>
          <w:p w:rsidR="00BA7E13" w:rsidRPr="00D318E7" w:rsidRDefault="00BA7E13" w:rsidP="00BD17C7">
            <w:pPr>
              <w:pStyle w:val="TableParagraph"/>
              <w:jc w:val="center"/>
              <w:rPr>
                <w:sz w:val="24"/>
                <w:szCs w:val="24"/>
                <w:lang w:eastAsia="ru-RU"/>
              </w:rPr>
            </w:pPr>
            <w:r w:rsidRPr="00FE2515">
              <w:rPr>
                <w:sz w:val="24"/>
                <w:szCs w:val="24"/>
              </w:rPr>
              <w:t>Комплекс процессных мероприятий 1 «Развитие профессионального искусства и народного творчества»</w:t>
            </w:r>
          </w:p>
        </w:tc>
      </w:tr>
      <w:tr w:rsidR="00BA7E13" w:rsidRPr="00F05A08" w:rsidTr="00A4732C">
        <w:trPr>
          <w:trHeight w:val="539"/>
        </w:trPr>
        <w:tc>
          <w:tcPr>
            <w:tcW w:w="14777" w:type="dxa"/>
            <w:gridSpan w:val="4"/>
          </w:tcPr>
          <w:p w:rsidR="00BA7E13" w:rsidRPr="00D318E7" w:rsidRDefault="00BA7E13" w:rsidP="00BD17C7">
            <w:pPr>
              <w:pStyle w:val="TableParagraph"/>
              <w:jc w:val="center"/>
              <w:rPr>
                <w:sz w:val="24"/>
                <w:szCs w:val="24"/>
                <w:lang w:eastAsia="ru-RU"/>
              </w:rPr>
            </w:pPr>
            <w:r w:rsidRPr="00D318E7">
              <w:rPr>
                <w:sz w:val="24"/>
                <w:szCs w:val="24"/>
              </w:rPr>
              <w:t xml:space="preserve">Ответственный за реализацию комплекса процессных мероприятий: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F05A08" w:rsidTr="00FE2515">
        <w:trPr>
          <w:trHeight w:val="163"/>
        </w:trPr>
        <w:tc>
          <w:tcPr>
            <w:tcW w:w="14777" w:type="dxa"/>
            <w:gridSpan w:val="4"/>
          </w:tcPr>
          <w:p w:rsidR="00BA7E13" w:rsidRPr="00D318E7" w:rsidRDefault="00BA7E13" w:rsidP="00BD17C7">
            <w:pPr>
              <w:pStyle w:val="TableParagraph"/>
              <w:jc w:val="center"/>
              <w:rPr>
                <w:sz w:val="24"/>
                <w:szCs w:val="24"/>
                <w:lang w:eastAsia="ru-RU"/>
              </w:rPr>
            </w:pPr>
            <w:r w:rsidRPr="00FE2515">
              <w:rPr>
                <w:sz w:val="24"/>
                <w:szCs w:val="24"/>
              </w:rPr>
              <w:t>Комплекс процессных мероприятий 2 «</w:t>
            </w:r>
            <w:r w:rsidR="00A4732C" w:rsidRPr="00A4732C">
              <w:rPr>
                <w:sz w:val="24"/>
                <w:szCs w:val="24"/>
              </w:rPr>
              <w:t xml:space="preserve">Подготовка, обеспечение и проведение мероприятий в сфере культуры на территории Молчановского </w:t>
            </w:r>
            <w:r w:rsidR="00A4732C" w:rsidRPr="00A4732C">
              <w:rPr>
                <w:sz w:val="24"/>
                <w:szCs w:val="24"/>
              </w:rPr>
              <w:lastRenderedPageBreak/>
              <w:t>района</w:t>
            </w:r>
            <w:r w:rsidR="00D318E7" w:rsidRPr="00FE2515">
              <w:rPr>
                <w:sz w:val="24"/>
                <w:szCs w:val="24"/>
              </w:rPr>
              <w:t>»</w:t>
            </w:r>
          </w:p>
        </w:tc>
      </w:tr>
      <w:tr w:rsidR="00BA7E13" w:rsidRPr="00F05A08" w:rsidTr="00A4732C">
        <w:trPr>
          <w:trHeight w:val="539"/>
        </w:trPr>
        <w:tc>
          <w:tcPr>
            <w:tcW w:w="14777" w:type="dxa"/>
            <w:gridSpan w:val="4"/>
          </w:tcPr>
          <w:p w:rsidR="00BA7E13" w:rsidRPr="00D318E7" w:rsidRDefault="00BA7E13" w:rsidP="00BD17C7">
            <w:pPr>
              <w:pStyle w:val="TableParagraph"/>
              <w:jc w:val="center"/>
              <w:rPr>
                <w:sz w:val="24"/>
                <w:szCs w:val="24"/>
                <w:lang w:eastAsia="ru-RU"/>
              </w:rPr>
            </w:pPr>
            <w:r w:rsidRPr="00D318E7">
              <w:rPr>
                <w:sz w:val="24"/>
                <w:szCs w:val="24"/>
              </w:rPr>
              <w:lastRenderedPageBreak/>
              <w:t xml:space="preserve">Ответственный за реализацию комплекса процессных мероприятий: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F05A08" w:rsidTr="00A4732C">
        <w:trPr>
          <w:trHeight w:val="539"/>
        </w:trPr>
        <w:tc>
          <w:tcPr>
            <w:tcW w:w="14777" w:type="dxa"/>
            <w:gridSpan w:val="4"/>
          </w:tcPr>
          <w:p w:rsidR="00BA7E13" w:rsidRPr="00D318E7" w:rsidRDefault="00BA7E13" w:rsidP="00BD17C7">
            <w:pPr>
              <w:pStyle w:val="TableParagraph"/>
              <w:jc w:val="center"/>
              <w:rPr>
                <w:sz w:val="24"/>
                <w:szCs w:val="24"/>
              </w:rPr>
            </w:pPr>
            <w:r w:rsidRPr="00FE2515">
              <w:rPr>
                <w:sz w:val="24"/>
                <w:szCs w:val="24"/>
              </w:rPr>
              <w:t>Ведомственн</w:t>
            </w:r>
            <w:r w:rsidR="00CB56FE">
              <w:rPr>
                <w:sz w:val="24"/>
                <w:szCs w:val="24"/>
              </w:rPr>
              <w:t>ый проект</w:t>
            </w:r>
            <w:r w:rsidRPr="00FE2515">
              <w:rPr>
                <w:sz w:val="24"/>
                <w:szCs w:val="24"/>
              </w:rPr>
              <w:t xml:space="preserve"> 3 «Библиотечное обслуживание населения межпоселенческими библиотеками на территории Молчановского района»</w:t>
            </w:r>
          </w:p>
        </w:tc>
      </w:tr>
      <w:tr w:rsidR="00BA7E13" w:rsidRPr="00F05A08" w:rsidTr="00A4732C">
        <w:trPr>
          <w:trHeight w:val="539"/>
        </w:trPr>
        <w:tc>
          <w:tcPr>
            <w:tcW w:w="14777" w:type="dxa"/>
            <w:gridSpan w:val="4"/>
          </w:tcPr>
          <w:p w:rsidR="00BA7E13" w:rsidRPr="00D318E7" w:rsidRDefault="00BA7E13" w:rsidP="00BD17C7">
            <w:pPr>
              <w:pStyle w:val="TableParagraph"/>
              <w:jc w:val="both"/>
              <w:rPr>
                <w:sz w:val="24"/>
                <w:szCs w:val="24"/>
              </w:rPr>
            </w:pPr>
            <w:r w:rsidRPr="00D318E7">
              <w:rPr>
                <w:sz w:val="24"/>
                <w:szCs w:val="24"/>
              </w:rPr>
              <w:t xml:space="preserve">Ответственный за реализацию </w:t>
            </w:r>
            <w:r w:rsidR="00CB56FE">
              <w:rPr>
                <w:sz w:val="24"/>
                <w:szCs w:val="24"/>
              </w:rPr>
              <w:t>ведомственного проекта</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МБУК «Молчановская межпоселенческая централизованная библиотечная система»)</w:t>
            </w:r>
          </w:p>
        </w:tc>
      </w:tr>
      <w:tr w:rsidR="00BA7E13" w:rsidRPr="00F05A08" w:rsidTr="00A4732C">
        <w:trPr>
          <w:trHeight w:val="539"/>
        </w:trPr>
        <w:tc>
          <w:tcPr>
            <w:tcW w:w="5118" w:type="dxa"/>
          </w:tcPr>
          <w:p w:rsidR="00BA7E13" w:rsidRPr="00D318E7" w:rsidRDefault="00BA7E13" w:rsidP="00BD17C7">
            <w:pPr>
              <w:widowControl w:val="0"/>
              <w:autoSpaceDE w:val="0"/>
              <w:autoSpaceDN w:val="0"/>
              <w:spacing w:after="0" w:line="240" w:lineRule="auto"/>
              <w:jc w:val="both"/>
              <w:rPr>
                <w:rFonts w:ascii="Times New Roman" w:hAnsi="Times New Roman"/>
                <w:sz w:val="24"/>
                <w:szCs w:val="24"/>
                <w:lang w:eastAsia="ru-RU"/>
              </w:rPr>
            </w:pPr>
            <w:r w:rsidRPr="00D318E7">
              <w:rPr>
                <w:rFonts w:ascii="Times New Roman" w:hAnsi="Times New Roman"/>
                <w:sz w:val="24"/>
                <w:szCs w:val="24"/>
                <w:lang w:val="en-US" w:eastAsia="ru-RU"/>
              </w:rPr>
              <w:t>Задача</w:t>
            </w:r>
            <w:r w:rsidR="004E4FF0">
              <w:rPr>
                <w:rFonts w:ascii="Times New Roman" w:hAnsi="Times New Roman"/>
                <w:sz w:val="24"/>
                <w:szCs w:val="24"/>
                <w:lang w:eastAsia="ru-RU"/>
              </w:rPr>
              <w:t xml:space="preserve"> </w:t>
            </w:r>
            <w:r w:rsidRPr="00D318E7">
              <w:rPr>
                <w:rFonts w:ascii="Times New Roman" w:hAnsi="Times New Roman"/>
                <w:sz w:val="24"/>
                <w:szCs w:val="24"/>
                <w:lang w:eastAsia="ru-RU"/>
              </w:rPr>
              <w:t>3</w:t>
            </w:r>
          </w:p>
        </w:tc>
        <w:tc>
          <w:tcPr>
            <w:tcW w:w="5549" w:type="dxa"/>
            <w:gridSpan w:val="2"/>
          </w:tcPr>
          <w:p w:rsidR="00BA7E13" w:rsidRPr="00D318E7" w:rsidRDefault="00BA7E13" w:rsidP="00BD17C7">
            <w:pPr>
              <w:pStyle w:val="TableParagraph"/>
              <w:ind w:right="162"/>
              <w:jc w:val="both"/>
              <w:rPr>
                <w:sz w:val="24"/>
                <w:szCs w:val="24"/>
                <w:lang w:eastAsia="ru-RU"/>
              </w:rPr>
            </w:pPr>
            <w:r w:rsidRPr="00D318E7">
              <w:rPr>
                <w:sz w:val="24"/>
                <w:szCs w:val="24"/>
                <w:lang w:eastAsia="ru-RU"/>
              </w:rPr>
              <w:t>Библиотечное обслуживание населения межпоселенческими библиотеками на территории Молчановского района</w:t>
            </w:r>
          </w:p>
        </w:tc>
        <w:tc>
          <w:tcPr>
            <w:tcW w:w="4110" w:type="dxa"/>
          </w:tcPr>
          <w:p w:rsidR="00BA7E13" w:rsidRPr="00D318E7" w:rsidRDefault="00BA7E13" w:rsidP="00BD17C7">
            <w:pPr>
              <w:pStyle w:val="TableParagraph"/>
              <w:jc w:val="both"/>
              <w:rPr>
                <w:sz w:val="24"/>
                <w:szCs w:val="24"/>
              </w:rPr>
            </w:pPr>
            <w:r w:rsidRPr="00D318E7">
              <w:rPr>
                <w:sz w:val="24"/>
                <w:szCs w:val="24"/>
                <w:lang w:val="en-US" w:eastAsia="ru-RU"/>
              </w:rPr>
              <w:t>Количествопосещенийбиблиотек, ед.</w:t>
            </w:r>
          </w:p>
        </w:tc>
      </w:tr>
      <w:tr w:rsidR="00BA7E13" w:rsidRPr="00F05A08" w:rsidTr="004E4FF0">
        <w:trPr>
          <w:trHeight w:val="195"/>
        </w:trPr>
        <w:tc>
          <w:tcPr>
            <w:tcW w:w="14777" w:type="dxa"/>
            <w:gridSpan w:val="4"/>
          </w:tcPr>
          <w:p w:rsidR="00BA7E13" w:rsidRPr="00D318E7" w:rsidRDefault="00BA7E13" w:rsidP="00BD17C7">
            <w:pPr>
              <w:pStyle w:val="TableParagraph"/>
              <w:jc w:val="center"/>
              <w:rPr>
                <w:sz w:val="24"/>
                <w:szCs w:val="24"/>
                <w:lang w:eastAsia="ru-RU"/>
              </w:rPr>
            </w:pPr>
            <w:r w:rsidRPr="00FE2515">
              <w:rPr>
                <w:sz w:val="24"/>
                <w:szCs w:val="24"/>
              </w:rPr>
              <w:t>Ведомственный проект</w:t>
            </w:r>
            <w:r w:rsidR="00CB56FE">
              <w:rPr>
                <w:sz w:val="24"/>
                <w:szCs w:val="24"/>
              </w:rPr>
              <w:t xml:space="preserve"> 4</w:t>
            </w:r>
            <w:r w:rsidRPr="00FE2515">
              <w:rPr>
                <w:sz w:val="24"/>
                <w:szCs w:val="24"/>
              </w:rPr>
              <w:t xml:space="preserve">  «Содействие комплексному развитию сферы культуры и архивного дела Томской области»</w:t>
            </w:r>
          </w:p>
        </w:tc>
      </w:tr>
      <w:tr w:rsidR="00BA7E13" w:rsidRPr="00F05A08" w:rsidTr="00A4732C">
        <w:trPr>
          <w:trHeight w:val="480"/>
        </w:trPr>
        <w:tc>
          <w:tcPr>
            <w:tcW w:w="14777" w:type="dxa"/>
            <w:gridSpan w:val="4"/>
          </w:tcPr>
          <w:p w:rsidR="00BA7E13" w:rsidRPr="00D318E7" w:rsidRDefault="00BA7E13" w:rsidP="00BD17C7">
            <w:pPr>
              <w:pStyle w:val="TableParagraph"/>
              <w:jc w:val="center"/>
              <w:rPr>
                <w:sz w:val="24"/>
                <w:szCs w:val="24"/>
                <w:lang w:eastAsia="ru-RU"/>
              </w:rPr>
            </w:pPr>
            <w:r w:rsidRPr="00D318E7">
              <w:rPr>
                <w:sz w:val="24"/>
                <w:szCs w:val="24"/>
              </w:rPr>
              <w:t xml:space="preserve">Ответственный за реализацию </w:t>
            </w:r>
            <w:r w:rsidR="00CB56FE">
              <w:rPr>
                <w:sz w:val="24"/>
                <w:szCs w:val="24"/>
              </w:rPr>
              <w:t>ведомственного проекта</w:t>
            </w:r>
            <w:r w:rsidRPr="00D318E7">
              <w:rPr>
                <w:sz w:val="24"/>
                <w:szCs w:val="24"/>
              </w:rPr>
              <w:t xml:space="preserve">: </w:t>
            </w:r>
            <w:r w:rsidRPr="00D318E7">
              <w:rPr>
                <w:sz w:val="24"/>
                <w:szCs w:val="24"/>
                <w:lang w:eastAsia="ru-RU"/>
              </w:rPr>
              <w:t>Администрация Молчановского района (</w:t>
            </w:r>
            <w:r w:rsidRPr="00D318E7">
              <w:rPr>
                <w:sz w:val="24"/>
                <w:szCs w:val="24"/>
              </w:rPr>
              <w:t>Управление по социальной политике Администрации Молчановского района</w:t>
            </w:r>
            <w:r w:rsidRPr="00D318E7">
              <w:rPr>
                <w:sz w:val="24"/>
                <w:szCs w:val="24"/>
                <w:lang w:eastAsia="ru-RU"/>
              </w:rPr>
              <w:t>, МАУК «Межпоселенческий методический центр народного творчества и досуга»)</w:t>
            </w:r>
          </w:p>
        </w:tc>
      </w:tr>
      <w:tr w:rsidR="00BA7E13" w:rsidRPr="00F05A08" w:rsidTr="00A4732C">
        <w:trPr>
          <w:trHeight w:val="480"/>
        </w:trPr>
        <w:tc>
          <w:tcPr>
            <w:tcW w:w="5118" w:type="dxa"/>
          </w:tcPr>
          <w:p w:rsidR="00BA7E13" w:rsidRPr="00D318E7" w:rsidRDefault="00BA7E13" w:rsidP="00BD17C7">
            <w:pPr>
              <w:widowControl w:val="0"/>
              <w:autoSpaceDE w:val="0"/>
              <w:autoSpaceDN w:val="0"/>
              <w:spacing w:after="0" w:line="240" w:lineRule="auto"/>
              <w:jc w:val="both"/>
              <w:rPr>
                <w:rFonts w:ascii="Times New Roman" w:hAnsi="Times New Roman"/>
                <w:sz w:val="24"/>
                <w:szCs w:val="24"/>
                <w:lang w:eastAsia="ru-RU"/>
              </w:rPr>
            </w:pPr>
            <w:r w:rsidRPr="00D318E7">
              <w:rPr>
                <w:rFonts w:ascii="Times New Roman" w:hAnsi="Times New Roman"/>
                <w:sz w:val="24"/>
                <w:szCs w:val="24"/>
                <w:lang w:val="en-US" w:eastAsia="ru-RU"/>
              </w:rPr>
              <w:t>Задача</w:t>
            </w:r>
            <w:r w:rsidRPr="00D318E7">
              <w:rPr>
                <w:rFonts w:ascii="Times New Roman" w:hAnsi="Times New Roman"/>
                <w:sz w:val="24"/>
                <w:szCs w:val="24"/>
                <w:lang w:eastAsia="ru-RU"/>
              </w:rPr>
              <w:t>4</w:t>
            </w:r>
          </w:p>
        </w:tc>
        <w:tc>
          <w:tcPr>
            <w:tcW w:w="5549" w:type="dxa"/>
            <w:gridSpan w:val="2"/>
          </w:tcPr>
          <w:p w:rsidR="00BA7E13" w:rsidRPr="00D318E7" w:rsidRDefault="00BA7E13" w:rsidP="00BD17C7">
            <w:pPr>
              <w:pStyle w:val="TableParagraph"/>
              <w:ind w:right="162"/>
              <w:jc w:val="both"/>
              <w:rPr>
                <w:sz w:val="24"/>
                <w:szCs w:val="24"/>
              </w:rPr>
            </w:pPr>
            <w:r w:rsidRPr="00D318E7">
              <w:rPr>
                <w:sz w:val="24"/>
                <w:szCs w:val="24"/>
              </w:rPr>
              <w:t>Развитие инфраструктуры учреждений культуры  Молчановского района</w:t>
            </w:r>
          </w:p>
        </w:tc>
        <w:tc>
          <w:tcPr>
            <w:tcW w:w="4110" w:type="dxa"/>
          </w:tcPr>
          <w:p w:rsidR="00BA7E13" w:rsidRPr="00D318E7" w:rsidRDefault="00BA7E13" w:rsidP="00BD17C7">
            <w:pPr>
              <w:pStyle w:val="TableParagraph"/>
              <w:jc w:val="both"/>
              <w:rPr>
                <w:sz w:val="24"/>
                <w:szCs w:val="24"/>
              </w:rPr>
            </w:pPr>
            <w:r w:rsidRPr="00D318E7">
              <w:rPr>
                <w:sz w:val="24"/>
                <w:szCs w:val="24"/>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4E4FF0" w:rsidRPr="00F05A08" w:rsidTr="004E4FF0">
        <w:trPr>
          <w:trHeight w:val="323"/>
        </w:trPr>
        <w:tc>
          <w:tcPr>
            <w:tcW w:w="14777" w:type="dxa"/>
            <w:gridSpan w:val="4"/>
          </w:tcPr>
          <w:p w:rsidR="004E4FF0" w:rsidRPr="00D318E7" w:rsidRDefault="004E4FF0" w:rsidP="00D4137A">
            <w:pPr>
              <w:pStyle w:val="TableParagraph"/>
              <w:jc w:val="center"/>
              <w:rPr>
                <w:sz w:val="24"/>
                <w:szCs w:val="24"/>
                <w:lang w:eastAsia="ru-RU"/>
              </w:rPr>
            </w:pPr>
            <w:r w:rsidRPr="00FE2515">
              <w:rPr>
                <w:sz w:val="24"/>
                <w:szCs w:val="24"/>
              </w:rPr>
              <w:t>Комплекс процессных мероприятий 6 «Разработка туристского продукта (туристских маршрутов Молчановского района)»</w:t>
            </w:r>
          </w:p>
        </w:tc>
      </w:tr>
      <w:tr w:rsidR="004E4FF0" w:rsidRPr="00F05A08" w:rsidTr="00277DB6">
        <w:trPr>
          <w:trHeight w:val="480"/>
        </w:trPr>
        <w:tc>
          <w:tcPr>
            <w:tcW w:w="14777" w:type="dxa"/>
            <w:gridSpan w:val="4"/>
          </w:tcPr>
          <w:p w:rsidR="004E4FF0" w:rsidRPr="00D318E7" w:rsidRDefault="004E4FF0" w:rsidP="00D4137A">
            <w:pPr>
              <w:widowControl w:val="0"/>
              <w:autoSpaceDE w:val="0"/>
              <w:autoSpaceDN w:val="0"/>
              <w:spacing w:after="0" w:line="240" w:lineRule="auto"/>
              <w:rPr>
                <w:rFonts w:ascii="Times New Roman" w:hAnsi="Times New Roman"/>
                <w:sz w:val="24"/>
                <w:szCs w:val="24"/>
                <w:lang w:eastAsia="ru-RU"/>
              </w:rPr>
            </w:pPr>
            <w:r w:rsidRPr="00D318E7">
              <w:rPr>
                <w:rFonts w:ascii="Times New Roman" w:hAnsi="Times New Roman"/>
                <w:sz w:val="24"/>
                <w:szCs w:val="24"/>
              </w:rPr>
              <w:t xml:space="preserve">Ответственный за реализацию комплекса процессных мероприятий: </w:t>
            </w:r>
            <w:r w:rsidRPr="00D318E7">
              <w:rPr>
                <w:rFonts w:ascii="Times New Roman" w:hAnsi="Times New Roman"/>
                <w:sz w:val="24"/>
                <w:szCs w:val="24"/>
                <w:lang w:eastAsia="ru-RU"/>
              </w:rPr>
              <w:t xml:space="preserve"> Управление по социальной политике Администрации Молчановского района</w:t>
            </w:r>
          </w:p>
        </w:tc>
      </w:tr>
      <w:tr w:rsidR="004E4FF0" w:rsidRPr="00F05A08" w:rsidTr="00A4732C">
        <w:trPr>
          <w:trHeight w:val="480"/>
        </w:trPr>
        <w:tc>
          <w:tcPr>
            <w:tcW w:w="5118" w:type="dxa"/>
          </w:tcPr>
          <w:p w:rsidR="004E4FF0" w:rsidRPr="00D318E7" w:rsidRDefault="004E4FF0" w:rsidP="00D4137A">
            <w:pPr>
              <w:pStyle w:val="TableParagraph"/>
              <w:rPr>
                <w:i/>
                <w:sz w:val="24"/>
                <w:szCs w:val="24"/>
              </w:rPr>
            </w:pPr>
            <w:r w:rsidRPr="00D318E7">
              <w:rPr>
                <w:sz w:val="24"/>
                <w:szCs w:val="24"/>
                <w:lang w:val="en-US" w:eastAsia="ru-RU"/>
              </w:rPr>
              <w:t>Задача</w:t>
            </w:r>
            <w:r>
              <w:rPr>
                <w:sz w:val="24"/>
                <w:szCs w:val="24"/>
                <w:lang w:eastAsia="ru-RU"/>
              </w:rPr>
              <w:t xml:space="preserve"> </w:t>
            </w:r>
            <w:r>
              <w:rPr>
                <w:sz w:val="24"/>
                <w:szCs w:val="24"/>
                <w:lang w:eastAsia="ru-RU"/>
              </w:rPr>
              <w:t>5</w:t>
            </w:r>
          </w:p>
        </w:tc>
        <w:tc>
          <w:tcPr>
            <w:tcW w:w="5549" w:type="dxa"/>
            <w:gridSpan w:val="2"/>
          </w:tcPr>
          <w:p w:rsidR="004E4FF0" w:rsidRPr="00D318E7" w:rsidRDefault="004E4FF0" w:rsidP="00D4137A">
            <w:pPr>
              <w:pStyle w:val="TableParagraph"/>
              <w:jc w:val="both"/>
              <w:rPr>
                <w:sz w:val="24"/>
                <w:szCs w:val="24"/>
              </w:rPr>
            </w:pPr>
            <w:r w:rsidRPr="00D318E7">
              <w:rPr>
                <w:sz w:val="24"/>
                <w:szCs w:val="24"/>
              </w:rPr>
              <w:t>Содействие формированию и развитию субъектов туристической деятельности в Молчановском районе</w:t>
            </w:r>
          </w:p>
        </w:tc>
        <w:tc>
          <w:tcPr>
            <w:tcW w:w="4110" w:type="dxa"/>
          </w:tcPr>
          <w:p w:rsidR="004E4FF0" w:rsidRPr="00D318E7" w:rsidRDefault="004E4FF0" w:rsidP="00D4137A">
            <w:pPr>
              <w:pStyle w:val="TableParagraph"/>
              <w:jc w:val="both"/>
              <w:rPr>
                <w:sz w:val="24"/>
                <w:szCs w:val="24"/>
              </w:rPr>
            </w:pPr>
            <w:r w:rsidRPr="00D318E7">
              <w:rPr>
                <w:sz w:val="24"/>
                <w:szCs w:val="24"/>
              </w:rPr>
              <w:t>Увеличение числа прибывающих в район туристов и экскурсантов, %</w:t>
            </w:r>
          </w:p>
        </w:tc>
      </w:tr>
      <w:tr w:rsidR="00BA7E13" w:rsidRPr="00F05A08" w:rsidTr="00A4732C">
        <w:trPr>
          <w:trHeight w:val="480"/>
        </w:trPr>
        <w:tc>
          <w:tcPr>
            <w:tcW w:w="14777" w:type="dxa"/>
            <w:gridSpan w:val="4"/>
          </w:tcPr>
          <w:p w:rsidR="00BA7E13" w:rsidRPr="00D318E7" w:rsidRDefault="004725B8" w:rsidP="00BD17C7">
            <w:pPr>
              <w:pStyle w:val="TableParagraph"/>
              <w:jc w:val="center"/>
              <w:rPr>
                <w:sz w:val="24"/>
                <w:szCs w:val="24"/>
                <w:highlight w:val="yellow"/>
                <w:lang w:eastAsia="ru-RU"/>
              </w:rPr>
            </w:pPr>
            <w:r>
              <w:rPr>
                <w:sz w:val="24"/>
                <w:szCs w:val="24"/>
              </w:rPr>
              <w:t>Федеральный проект</w:t>
            </w:r>
            <w:r w:rsidR="004E4FF0">
              <w:rPr>
                <w:sz w:val="24"/>
                <w:szCs w:val="24"/>
              </w:rPr>
              <w:t xml:space="preserve"> </w:t>
            </w:r>
            <w:r w:rsidR="00BA7E13" w:rsidRPr="00FE2515">
              <w:rPr>
                <w:sz w:val="24"/>
                <w:szCs w:val="24"/>
              </w:rPr>
              <w:t>«</w:t>
            </w:r>
            <w:r>
              <w:rPr>
                <w:sz w:val="24"/>
                <w:szCs w:val="24"/>
              </w:rPr>
              <w:t>Творческие люди</w:t>
            </w:r>
            <w:r w:rsidR="00BA7E13" w:rsidRPr="00FE2515">
              <w:rPr>
                <w:sz w:val="24"/>
                <w:szCs w:val="24"/>
              </w:rPr>
              <w:t>»</w:t>
            </w:r>
          </w:p>
        </w:tc>
      </w:tr>
      <w:tr w:rsidR="00BA7E13" w:rsidRPr="00F05A08" w:rsidTr="00A4732C">
        <w:trPr>
          <w:trHeight w:val="480"/>
        </w:trPr>
        <w:tc>
          <w:tcPr>
            <w:tcW w:w="14777" w:type="dxa"/>
            <w:gridSpan w:val="4"/>
          </w:tcPr>
          <w:p w:rsidR="00BA7E13" w:rsidRPr="00D318E7" w:rsidRDefault="00BA7E13" w:rsidP="00BD17C7">
            <w:pPr>
              <w:pStyle w:val="TableParagraph"/>
              <w:jc w:val="both"/>
              <w:rPr>
                <w:sz w:val="24"/>
                <w:szCs w:val="24"/>
                <w:highlight w:val="yellow"/>
              </w:rPr>
            </w:pPr>
            <w:r w:rsidRPr="00D318E7">
              <w:rPr>
                <w:sz w:val="24"/>
                <w:szCs w:val="24"/>
              </w:rPr>
              <w:t xml:space="preserve">Ответственный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w:t>
            </w:r>
            <w:r w:rsidRPr="00D318E7">
              <w:rPr>
                <w:sz w:val="24"/>
                <w:szCs w:val="24"/>
                <w:lang w:eastAsia="ru-RU"/>
              </w:rPr>
              <w:t>МАУК «Межпоселенческий методический центр народного творчества и досуга»</w:t>
            </w:r>
            <w:r w:rsidRPr="00D318E7">
              <w:rPr>
                <w:sz w:val="24"/>
                <w:szCs w:val="24"/>
              </w:rPr>
              <w:t>)</w:t>
            </w:r>
          </w:p>
        </w:tc>
      </w:tr>
      <w:tr w:rsidR="00BA7E13" w:rsidRPr="00F05A08" w:rsidTr="00A4732C">
        <w:trPr>
          <w:trHeight w:val="480"/>
        </w:trPr>
        <w:tc>
          <w:tcPr>
            <w:tcW w:w="5118" w:type="dxa"/>
          </w:tcPr>
          <w:p w:rsidR="00BA7E13" w:rsidRPr="00D318E7" w:rsidRDefault="00BA7E13" w:rsidP="00BD17C7">
            <w:pPr>
              <w:pStyle w:val="TableParagraph"/>
              <w:rPr>
                <w:sz w:val="24"/>
                <w:szCs w:val="24"/>
                <w:highlight w:val="yellow"/>
                <w:lang w:val="en-US" w:eastAsia="ru-RU"/>
              </w:rPr>
            </w:pPr>
            <w:r w:rsidRPr="00D318E7">
              <w:rPr>
                <w:sz w:val="24"/>
                <w:szCs w:val="24"/>
                <w:lang w:val="en-US" w:eastAsia="ru-RU"/>
              </w:rPr>
              <w:t>Задача</w:t>
            </w:r>
            <w:r w:rsidR="004E4FF0">
              <w:rPr>
                <w:sz w:val="24"/>
                <w:szCs w:val="24"/>
                <w:lang w:eastAsia="ru-RU"/>
              </w:rPr>
              <w:t xml:space="preserve"> 1</w:t>
            </w:r>
          </w:p>
        </w:tc>
        <w:tc>
          <w:tcPr>
            <w:tcW w:w="5529" w:type="dxa"/>
          </w:tcPr>
          <w:p w:rsidR="00BA7E13" w:rsidRPr="00D318E7" w:rsidRDefault="00BA7E13" w:rsidP="00BD17C7">
            <w:pPr>
              <w:pStyle w:val="TableParagraph"/>
              <w:jc w:val="both"/>
              <w:rPr>
                <w:sz w:val="24"/>
                <w:szCs w:val="24"/>
                <w:highlight w:val="yellow"/>
                <w:lang w:eastAsia="ru-RU"/>
              </w:rPr>
            </w:pPr>
            <w:r w:rsidRPr="00D318E7">
              <w:rPr>
                <w:sz w:val="24"/>
                <w:szCs w:val="24"/>
              </w:rPr>
              <w:t>Предоставление субсидий бюджетным, автономным учреждениям и иным некоммерческим организациям</w:t>
            </w:r>
          </w:p>
        </w:tc>
        <w:tc>
          <w:tcPr>
            <w:tcW w:w="4130" w:type="dxa"/>
            <w:gridSpan w:val="2"/>
          </w:tcPr>
          <w:p w:rsidR="00BA7E13" w:rsidRPr="00D318E7" w:rsidRDefault="00BA7E13" w:rsidP="00BD17C7">
            <w:pPr>
              <w:pStyle w:val="TableParagraph"/>
              <w:jc w:val="both"/>
              <w:rPr>
                <w:sz w:val="24"/>
                <w:szCs w:val="24"/>
                <w:highlight w:val="yellow"/>
                <w:lang w:eastAsia="ru-RU"/>
              </w:rPr>
            </w:pPr>
            <w:r w:rsidRPr="00D318E7">
              <w:rPr>
                <w:sz w:val="24"/>
                <w:szCs w:val="24"/>
              </w:rPr>
              <w:t>Количество лучших сельских учреждений и лучших работников сельских учреждений культуры, единиц</w:t>
            </w:r>
          </w:p>
        </w:tc>
      </w:tr>
    </w:tbl>
    <w:p w:rsidR="00CB126E" w:rsidRPr="0030029F" w:rsidRDefault="00CB126E" w:rsidP="004C11C4">
      <w:pPr>
        <w:spacing w:after="0" w:line="240" w:lineRule="auto"/>
        <w:rPr>
          <w:rFonts w:ascii="Times New Roman" w:hAnsi="Times New Roman"/>
          <w:sz w:val="24"/>
          <w:szCs w:val="24"/>
          <w:lang w:eastAsia="ru-RU"/>
        </w:rPr>
        <w:sectPr w:rsidR="00CB126E" w:rsidRPr="0030029F" w:rsidSect="00856027">
          <w:pgSz w:w="16840" w:h="11907" w:orient="landscape"/>
          <w:pgMar w:top="112" w:right="567" w:bottom="567" w:left="1134" w:header="283" w:footer="0" w:gutter="0"/>
          <w:cols w:space="720"/>
          <w:docGrid w:linePitch="299"/>
        </w:sectPr>
      </w:pPr>
    </w:p>
    <w:p w:rsidR="00CB126E" w:rsidRPr="0030029F" w:rsidRDefault="00CB126E" w:rsidP="003815ED">
      <w:pPr>
        <w:spacing w:after="0" w:line="240" w:lineRule="auto"/>
        <w:jc w:val="center"/>
        <w:rPr>
          <w:rFonts w:ascii="Times New Roman" w:hAnsi="Times New Roman"/>
          <w:sz w:val="24"/>
          <w:szCs w:val="24"/>
          <w:lang w:eastAsia="ru-RU"/>
        </w:rPr>
      </w:pPr>
    </w:p>
    <w:p w:rsidR="00CB126E" w:rsidRPr="0030029F" w:rsidRDefault="00CB126E" w:rsidP="003815ED">
      <w:pPr>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 Характеристика текущего состояния сферы реализации муниципальной программы</w:t>
      </w:r>
    </w:p>
    <w:p w:rsidR="00CB126E" w:rsidRPr="0030029F" w:rsidRDefault="00CB126E" w:rsidP="003815ED">
      <w:pPr>
        <w:spacing w:after="0" w:line="240" w:lineRule="auto"/>
        <w:jc w:val="center"/>
        <w:rPr>
          <w:rFonts w:ascii="Times New Roman" w:hAnsi="Times New Roman"/>
          <w:sz w:val="24"/>
          <w:szCs w:val="24"/>
          <w:lang w:eastAsia="ru-RU"/>
        </w:rPr>
      </w:pPr>
    </w:p>
    <w:p w:rsidR="00CB126E" w:rsidRPr="0030029F" w:rsidRDefault="00CB126E" w:rsidP="00B45F39">
      <w:pPr>
        <w:spacing w:line="240" w:lineRule="auto"/>
        <w:ind w:firstLine="426"/>
        <w:contextualSpacing/>
        <w:jc w:val="both"/>
        <w:rPr>
          <w:rFonts w:ascii="Times New Roman" w:hAnsi="Times New Roman"/>
          <w:sz w:val="24"/>
          <w:szCs w:val="24"/>
        </w:rPr>
      </w:pPr>
      <w:r w:rsidRPr="0030029F">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 2580  и  достижению  цели: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2030 года, утвержденной решением Думы Молчановского района от 27.01.2022 № 4.</w:t>
      </w:r>
    </w:p>
    <w:p w:rsidR="00CB126E" w:rsidRPr="0030029F" w:rsidRDefault="00CB126E" w:rsidP="00B45F39">
      <w:pPr>
        <w:spacing w:line="240" w:lineRule="auto"/>
        <w:ind w:firstLine="426"/>
        <w:contextualSpacing/>
        <w:jc w:val="both"/>
        <w:rPr>
          <w:rFonts w:ascii="Times New Roman" w:hAnsi="Times New Roman"/>
          <w:sz w:val="24"/>
          <w:szCs w:val="24"/>
        </w:rPr>
      </w:pPr>
      <w:r w:rsidRPr="0030029F">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«Развитие культуры и туризма на территории Молчановского района на 2022 - 2029 годы» (далее – муниципальная программа).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 xml:space="preserve">В культурно–досуговой сфере:                                                                                       </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sz w:val="24"/>
          <w:szCs w:val="24"/>
          <w:lang w:eastAsia="ru-RU"/>
        </w:rPr>
        <w:t>В настоящее время сеть учреждений культуры состоит из  7 досуговых учреждений, из них 1 учреждение районного уровня – МАУК «Межпоселенческий методический центр народного творчества и досуга».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постоянно действует четыре творческих коллектива, имеющих звание «Народный коллектив»: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1. Хор ветеранов «Лад» (село Нарга);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2. Вокальный ансамбль «Раздолье» (село Нарга);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3. Казачий ансамбль песни «Возрождение» (село Сулзат);</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4. Вокальный ансамбль русской песни «Ивушка» (село Могочино).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Помимо этого действуют и другие творческие коллективы.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 всем учреждениям культуры приняты и реализуются ведомственные целевые программы: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Основными проблемами в области культуры остаются: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необходимость совершенствования работы творческих коллективов;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развитие культуры во всех населённых пунктах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внедрение современных форм досуговой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выявление и поддержка талантливых людей;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В сфере библиотечной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посещений-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t>Дополнительное образование детей в сфере культуры: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сфере дополнительного образования – МБОУ ДО «Молчановская детская музыкальная школа».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Количество учащихся Молчановской детской музыкальной школы в 2019 г. составляло 154 человека, а в аналогичном периоде 2020 года 155 человек.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
          <w:sz w:val="24"/>
          <w:szCs w:val="24"/>
          <w:lang w:eastAsia="ru-RU"/>
        </w:rPr>
      </w:pPr>
      <w:r w:rsidRPr="0030029F">
        <w:rPr>
          <w:rFonts w:ascii="Times New Roman" w:hAnsi="Times New Roman"/>
          <w:b/>
          <w:sz w:val="24"/>
          <w:szCs w:val="24"/>
          <w:lang w:eastAsia="ru-RU"/>
        </w:rPr>
        <w:lastRenderedPageBreak/>
        <w:t>Сфера туристской деятельности: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Верхнекетским районом, северо-западе с Колпашевским и Чаинским районами, на юге – с Кривошеинским и Бакчарским, на востоке с Асиновским и Первомайским районами. </w:t>
      </w:r>
    </w:p>
    <w:p w:rsidR="00CB126E" w:rsidRPr="0030029F" w:rsidRDefault="00CB126E" w:rsidP="00B45F39">
      <w:pPr>
        <w:widowControl w:val="0"/>
        <w:autoSpaceDE w:val="0"/>
        <w:autoSpaceDN w:val="0"/>
        <w:spacing w:after="0" w:line="240" w:lineRule="auto"/>
        <w:ind w:firstLine="360"/>
        <w:jc w:val="both"/>
        <w:rPr>
          <w:rFonts w:ascii="Times New Roman" w:hAnsi="Times New Roman"/>
          <w:color w:val="000000"/>
          <w:sz w:val="24"/>
          <w:szCs w:val="24"/>
          <w:shd w:val="clear" w:color="auto" w:fill="FFFFFF"/>
          <w:lang w:eastAsia="ru-RU"/>
        </w:rPr>
      </w:pPr>
      <w:r w:rsidRPr="0030029F">
        <w:rPr>
          <w:rFonts w:ascii="Times New Roman"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30029F">
        <w:rPr>
          <w:rFonts w:ascii="Times New Roman" w:hAnsi="Times New Roman"/>
          <w:color w:val="000000"/>
          <w:sz w:val="24"/>
          <w:szCs w:val="24"/>
          <w:lang w:eastAsia="ru-RU"/>
        </w:rPr>
        <w:t xml:space="preserve"> На территории района находятся три автозаправочные станции.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30029F">
        <w:rPr>
          <w:rFonts w:ascii="Times New Roman"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r w:rsidRPr="0030029F">
        <w:rPr>
          <w:rFonts w:ascii="Times New Roman" w:hAnsi="Times New Roman"/>
          <w:bCs/>
          <w:i/>
          <w:sz w:val="24"/>
          <w:szCs w:val="24"/>
          <w:lang w:eastAsia="ru-RU"/>
        </w:rPr>
        <w:t>Природное наследие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bCs/>
          <w:sz w:val="24"/>
          <w:szCs w:val="24"/>
          <w:lang w:eastAsia="ru-RU"/>
        </w:rPr>
        <w:t>Район обладает богатыми рекреационными ресурсами, на его территории находятся</w:t>
      </w:r>
      <w:r w:rsidRPr="0030029F">
        <w:rPr>
          <w:rFonts w:ascii="Times New Roman"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30029F">
        <w:rPr>
          <w:rFonts w:ascii="Times New Roman" w:hAnsi="Times New Roman"/>
          <w:bCs/>
          <w:sz w:val="24"/>
          <w:szCs w:val="24"/>
          <w:lang w:eastAsia="ru-RU"/>
        </w:rPr>
        <w:t>(Прогрессовский пруд, озеро Колмахтун, Майковский кедровник, Тунгусовская роща, Амбарцевские обнажения</w:t>
      </w:r>
      <w:r w:rsidRPr="0030029F">
        <w:rPr>
          <w:rFonts w:ascii="Times New Roman" w:hAnsi="Times New Roman"/>
          <w:sz w:val="24"/>
          <w:szCs w:val="24"/>
          <w:lang w:eastAsia="ru-RU"/>
        </w:rPr>
        <w:t>).</w:t>
      </w:r>
    </w:p>
    <w:p w:rsidR="00CB126E" w:rsidRPr="0030029F" w:rsidRDefault="00CB126E" w:rsidP="00B45F39">
      <w:pPr>
        <w:widowControl w:val="0"/>
        <w:autoSpaceDE w:val="0"/>
        <w:autoSpaceDN w:val="0"/>
        <w:spacing w:after="0" w:line="240" w:lineRule="auto"/>
        <w:ind w:firstLine="360"/>
        <w:jc w:val="both"/>
        <w:rPr>
          <w:rFonts w:ascii="Times New Roman" w:hAnsi="Times New Roman"/>
          <w:color w:val="000000"/>
          <w:sz w:val="24"/>
          <w:szCs w:val="24"/>
          <w:lang w:eastAsia="ru-RU"/>
        </w:rPr>
      </w:pPr>
      <w:r w:rsidRPr="0030029F">
        <w:rPr>
          <w:rFonts w:ascii="Times New Roman"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highlight w:val="yellow"/>
          <w:lang w:eastAsia="ru-RU"/>
        </w:rPr>
      </w:pPr>
      <w:r w:rsidRPr="0030029F">
        <w:rPr>
          <w:rFonts w:ascii="Times New Roman"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Площадь территории, отведённой для целей использования охотничьих ресурсов, составляет 588,6 тыс. га. 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Историко-культурное наследие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 Район также обладает богатым историко-культурным наследием. История села Молчаново </w:t>
      </w:r>
      <w:r w:rsidRPr="0030029F">
        <w:rPr>
          <w:rFonts w:ascii="Times New Roman" w:hAnsi="Times New Roman"/>
          <w:sz w:val="24"/>
          <w:szCs w:val="24"/>
          <w:lang w:eastAsia="ru-RU"/>
        </w:rPr>
        <w:lastRenderedPageBreak/>
        <w:t xml:space="preserve">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1915 г.</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(1916 г.), братская могила жертв колчаковского террора (1919 г.), дом, в котором жил в ссылке Карл Юлий Христианович Данишевский (1915-1916 гг.).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располагаются а</w:t>
      </w:r>
      <w:r w:rsidRPr="0030029F">
        <w:rPr>
          <w:rFonts w:ascii="Times New Roman" w:hAnsi="Times New Roman"/>
          <w:bCs/>
          <w:sz w:val="24"/>
          <w:szCs w:val="24"/>
          <w:lang w:eastAsia="ru-RU"/>
        </w:rPr>
        <w:t>рхеологические памятники культуры (могильники). О</w:t>
      </w:r>
      <w:r w:rsidRPr="0030029F">
        <w:rPr>
          <w:rFonts w:ascii="Times New Roman" w:hAnsi="Times New Roman"/>
          <w:sz w:val="24"/>
          <w:szCs w:val="24"/>
          <w:lang w:eastAsia="ru-RU"/>
        </w:rPr>
        <w:t>собый интерес для туристов представляет «Рёлкинская культура», которую называют золотым веком в истории предков молчановских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highlight w:val="yellow"/>
          <w:lang w:eastAsia="ru-RU"/>
        </w:rPr>
      </w:pPr>
      <w:r w:rsidRPr="0030029F">
        <w:rPr>
          <w:rFonts w:ascii="Times New Roman" w:hAnsi="Times New Roman"/>
          <w:sz w:val="24"/>
          <w:szCs w:val="24"/>
          <w:lang w:eastAsia="ru-RU"/>
        </w:rPr>
        <w:t xml:space="preserve">Ещё одной достопримечательностью района является </w:t>
      </w:r>
      <w:r w:rsidRPr="0030029F">
        <w:rPr>
          <w:rFonts w:ascii="Times New Roman" w:hAnsi="Times New Roman"/>
          <w:bCs/>
          <w:iCs/>
          <w:sz w:val="24"/>
          <w:szCs w:val="24"/>
          <w:lang w:eastAsia="ru-RU"/>
        </w:rPr>
        <w:t>«Остяцкая гора» (с. Молчаново), которая находится в</w:t>
      </w:r>
      <w:r w:rsidRPr="0030029F">
        <w:rPr>
          <w:rFonts w:ascii="Times New Roman" w:hAnsi="Times New Roman"/>
          <w:sz w:val="24"/>
          <w:szCs w:val="24"/>
          <w:lang w:eastAsia="ru-RU"/>
        </w:rPr>
        <w:t xml:space="preserve"> 2 км. к югу от села Молчаново и представляет собой холм высотою 50 м., имеющий форму полумесяца. На западном крае этого холма расположено городище с одним рвом. Здесь обнаружена керамика карасукского времени.</w:t>
      </w: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Объекты культуры и религии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Большое значение имеет деятельность музея </w:t>
      </w:r>
      <w:r w:rsidRPr="0030029F">
        <w:rPr>
          <w:rFonts w:ascii="Times New Roman" w:hAnsi="Times New Roman"/>
          <w:bCs/>
          <w:iCs/>
          <w:sz w:val="24"/>
          <w:szCs w:val="24"/>
          <w:lang w:eastAsia="ru-RU"/>
        </w:rPr>
        <w:t>«Поиск» (при Молчановской СОШ №1)</w:t>
      </w:r>
      <w:r w:rsidRPr="0030029F">
        <w:rPr>
          <w:rFonts w:ascii="Times New Roman"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Церковь Преображения Господня в с. Молчаново – главное архитектурное украшение села. Ее история начинается с 1859 г. И этот уникальный памятник сохранился до нашего времени. В период с 2004 г. по 2007 г.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 с. Могочино, основанному в 1989 г.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местночтимые иконы Святителя Николая Чудотворца и Знамения Абалацкой Божьей Матери – покровительницы Сибири.</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lastRenderedPageBreak/>
        <w:t>Ещё одним историческим объектом на территории Могочинского поселения являются з</w:t>
      </w:r>
      <w:r w:rsidRPr="0030029F">
        <w:rPr>
          <w:rFonts w:ascii="Times New Roman" w:hAnsi="Times New Roman"/>
          <w:bCs/>
          <w:sz w:val="24"/>
          <w:szCs w:val="24"/>
          <w:lang w:eastAsia="ru-RU"/>
        </w:rPr>
        <w:t>ахоронения блаженных мучениц Лаврентия Гарасымив и Олимпия Бида  (в районе бывшей д. Харск).</w:t>
      </w: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bCs/>
          <w:i/>
          <w:sz w:val="24"/>
          <w:szCs w:val="24"/>
          <w:lang w:eastAsia="ru-RU"/>
        </w:rPr>
      </w:pPr>
      <w:r w:rsidRPr="0030029F">
        <w:rPr>
          <w:rFonts w:ascii="Times New Roman" w:hAnsi="Times New Roman"/>
          <w:bCs/>
          <w:i/>
          <w:sz w:val="24"/>
          <w:szCs w:val="24"/>
          <w:lang w:eastAsia="ru-RU"/>
        </w:rPr>
        <w:t>Традиции, обычаи, самодеятельность и фольклор</w:t>
      </w:r>
    </w:p>
    <w:p w:rsidR="00CB126E" w:rsidRPr="0030029F" w:rsidRDefault="00CB126E" w:rsidP="00B45F39">
      <w:pPr>
        <w:widowControl w:val="0"/>
        <w:autoSpaceDE w:val="0"/>
        <w:autoSpaceDN w:val="0"/>
        <w:spacing w:after="0" w:line="240" w:lineRule="auto"/>
        <w:ind w:firstLine="360"/>
        <w:jc w:val="both"/>
        <w:rPr>
          <w:rFonts w:ascii="Times New Roman" w:hAnsi="Times New Roman"/>
          <w:bCs/>
          <w:sz w:val="24"/>
          <w:szCs w:val="24"/>
          <w:lang w:eastAsia="ru-RU"/>
        </w:rPr>
      </w:pPr>
      <w:r w:rsidRPr="0030029F">
        <w:rPr>
          <w:rFonts w:ascii="Times New Roman"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p>
    <w:p w:rsidR="00CB126E" w:rsidRPr="0030029F" w:rsidRDefault="00CB126E" w:rsidP="00B45F39">
      <w:pPr>
        <w:widowControl w:val="0"/>
        <w:autoSpaceDE w:val="0"/>
        <w:autoSpaceDN w:val="0"/>
        <w:spacing w:after="0" w:line="240" w:lineRule="auto"/>
        <w:ind w:firstLine="360"/>
        <w:jc w:val="both"/>
        <w:rPr>
          <w:rFonts w:ascii="Times New Roman" w:hAnsi="Times New Roman"/>
          <w:i/>
          <w:sz w:val="24"/>
          <w:szCs w:val="24"/>
          <w:lang w:eastAsia="ru-RU"/>
        </w:rPr>
      </w:pPr>
      <w:r w:rsidRPr="0030029F">
        <w:rPr>
          <w:rFonts w:ascii="Times New Roman" w:hAnsi="Times New Roman"/>
          <w:i/>
          <w:sz w:val="24"/>
          <w:szCs w:val="24"/>
          <w:lang w:eastAsia="ru-RU"/>
        </w:rPr>
        <w:t>Объекты туристской инфраструктуры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Молчановский район характеризуется активным развитием малого предпринимательства. Основу туристской инфраструктуры района составляют пять объектов размещения, из них два объекта размещения располагается  в с. Молчаново, два - в Суйгинском сельском поселении и один – в Могочинском сельском поселении. В с. Молчаново работают пять гостиниц.</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создана инфраструктура общественного питания. Услуги общественного питания оказывают 7 кафе, из них 1 кафе расположено в с. Могочино, 1 - в             с. Тунгусово, остальные в с. Молчаново.</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На территории района работают автомастерские и станции технического обслуживания автомобилей. На сегодняшний день функционируют пять организаций, оказывающих услуги на рынке ремонта автотранспортных средств.</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 xml:space="preserve">низкий уровень благоустройства и озеленения территории населённых пунктов; </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нехватка квалифицированного персонала;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недостаточная государственная и муниципальная поддержка сферы туризма.</w:t>
      </w:r>
    </w:p>
    <w:p w:rsidR="00CB126E" w:rsidRPr="0030029F" w:rsidRDefault="00CB126E" w:rsidP="00B45F39">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CB126E" w:rsidRPr="0030029F" w:rsidRDefault="00CB126E" w:rsidP="008E1D80">
      <w:pPr>
        <w:autoSpaceDE w:val="0"/>
        <w:autoSpaceDN w:val="0"/>
        <w:adjustRightInd w:val="0"/>
        <w:spacing w:after="0" w:line="240" w:lineRule="auto"/>
        <w:ind w:firstLine="709"/>
        <w:jc w:val="both"/>
        <w:rPr>
          <w:rFonts w:ascii="Times New Roman" w:hAnsi="Times New Roman"/>
          <w:sz w:val="24"/>
          <w:szCs w:val="24"/>
          <w:lang w:eastAsia="ru-RU"/>
        </w:rPr>
      </w:pPr>
    </w:p>
    <w:p w:rsidR="00CB126E" w:rsidRPr="0030029F" w:rsidRDefault="00CB126E" w:rsidP="006C65EF">
      <w:pPr>
        <w:autoSpaceDE w:val="0"/>
        <w:autoSpaceDN w:val="0"/>
        <w:adjustRightInd w:val="0"/>
        <w:spacing w:after="0" w:line="240" w:lineRule="auto"/>
        <w:jc w:val="both"/>
        <w:rPr>
          <w:rFonts w:ascii="Times New Roman" w:hAnsi="Times New Roman"/>
          <w:sz w:val="24"/>
          <w:szCs w:val="24"/>
          <w:lang w:eastAsia="ru-RU"/>
        </w:rPr>
        <w:sectPr w:rsidR="00CB126E" w:rsidRPr="0030029F" w:rsidSect="00FA6032">
          <w:pgSz w:w="11907" w:h="16840"/>
          <w:pgMar w:top="226" w:right="567" w:bottom="567" w:left="1134" w:header="284" w:footer="0" w:gutter="0"/>
          <w:cols w:space="720"/>
          <w:titlePg/>
          <w:docGrid w:linePitch="299"/>
        </w:sectPr>
      </w:pPr>
    </w:p>
    <w:p w:rsidR="00CB126E" w:rsidRPr="0030029F" w:rsidRDefault="00CB126E" w:rsidP="006C65EF">
      <w:pPr>
        <w:autoSpaceDE w:val="0"/>
        <w:autoSpaceDN w:val="0"/>
        <w:adjustRightInd w:val="0"/>
        <w:spacing w:after="0" w:line="240" w:lineRule="auto"/>
        <w:ind w:firstLine="709"/>
        <w:jc w:val="center"/>
        <w:rPr>
          <w:rFonts w:ascii="Times New Roman" w:hAnsi="Times New Roman"/>
          <w:sz w:val="24"/>
          <w:szCs w:val="24"/>
        </w:rPr>
      </w:pPr>
      <w:r w:rsidRPr="0030029F">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CB126E" w:rsidRPr="0030029F" w:rsidRDefault="00CB126E" w:rsidP="006C65EF">
      <w:pPr>
        <w:autoSpaceDE w:val="0"/>
        <w:autoSpaceDN w:val="0"/>
        <w:adjustRightInd w:val="0"/>
        <w:spacing w:after="0" w:line="240" w:lineRule="auto"/>
        <w:rPr>
          <w:rFonts w:ascii="Times New Roman" w:hAnsi="Times New Roman"/>
          <w:sz w:val="24"/>
          <w:szCs w:val="24"/>
        </w:rPr>
      </w:pPr>
    </w:p>
    <w:p w:rsidR="00CB126E" w:rsidRPr="0030029F" w:rsidRDefault="00CB126E" w:rsidP="00107AEE">
      <w:pPr>
        <w:autoSpaceDE w:val="0"/>
        <w:autoSpaceDN w:val="0"/>
        <w:adjustRightInd w:val="0"/>
        <w:spacing w:after="0" w:line="240" w:lineRule="auto"/>
        <w:ind w:firstLine="709"/>
        <w:jc w:val="center"/>
        <w:rPr>
          <w:rFonts w:ascii="Times New Roman" w:hAnsi="Times New Roman"/>
          <w:sz w:val="24"/>
          <w:szCs w:val="24"/>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CB126E" w:rsidRPr="0030029F" w:rsidTr="00F05A08">
        <w:trPr>
          <w:trHeight w:val="1785"/>
        </w:trPr>
        <w:tc>
          <w:tcPr>
            <w:tcW w:w="470" w:type="dxa"/>
          </w:tcPr>
          <w:p w:rsidR="00CB126E" w:rsidRPr="0030029F" w:rsidRDefault="00CB126E" w:rsidP="00BD17C7">
            <w:pPr>
              <w:pStyle w:val="TableParagraph"/>
              <w:ind w:left="107" w:right="79" w:firstLine="16"/>
              <w:jc w:val="center"/>
              <w:rPr>
                <w:sz w:val="24"/>
                <w:szCs w:val="24"/>
                <w:lang w:val="en-US"/>
              </w:rPr>
            </w:pPr>
            <w:r w:rsidRPr="0030029F">
              <w:rPr>
                <w:sz w:val="24"/>
                <w:szCs w:val="24"/>
                <w:lang w:val="en-US"/>
              </w:rPr>
              <w:t>№пп</w:t>
            </w:r>
          </w:p>
        </w:tc>
        <w:tc>
          <w:tcPr>
            <w:tcW w:w="1388" w:type="dxa"/>
          </w:tcPr>
          <w:p w:rsidR="00CB126E" w:rsidRPr="0030029F" w:rsidRDefault="00CB126E" w:rsidP="00BD17C7">
            <w:pPr>
              <w:pStyle w:val="TableParagraph"/>
              <w:ind w:right="83" w:firstLine="104"/>
              <w:jc w:val="center"/>
              <w:rPr>
                <w:sz w:val="24"/>
                <w:szCs w:val="24"/>
                <w:lang w:val="en-US"/>
              </w:rPr>
            </w:pPr>
            <w:r w:rsidRPr="0030029F">
              <w:rPr>
                <w:sz w:val="24"/>
                <w:szCs w:val="24"/>
                <w:lang w:val="en-US"/>
              </w:rPr>
              <w:t>Наименован</w:t>
            </w:r>
            <w:r w:rsidRPr="0030029F">
              <w:rPr>
                <w:sz w:val="24"/>
                <w:szCs w:val="24"/>
              </w:rPr>
              <w:t>ие</w:t>
            </w:r>
            <w:r w:rsidRPr="0030029F">
              <w:rPr>
                <w:sz w:val="24"/>
                <w:szCs w:val="24"/>
                <w:lang w:val="en-US"/>
              </w:rPr>
              <w:t>показателя</w:t>
            </w:r>
          </w:p>
        </w:tc>
        <w:tc>
          <w:tcPr>
            <w:tcW w:w="1134" w:type="dxa"/>
          </w:tcPr>
          <w:p w:rsidR="00CB126E" w:rsidRPr="0030029F" w:rsidRDefault="00CB126E" w:rsidP="00BD17C7">
            <w:pPr>
              <w:pStyle w:val="TableParagraph"/>
              <w:ind w:left="105" w:right="81"/>
              <w:jc w:val="center"/>
              <w:rPr>
                <w:sz w:val="24"/>
                <w:szCs w:val="24"/>
                <w:lang w:val="en-US"/>
              </w:rPr>
            </w:pPr>
            <w:r w:rsidRPr="0030029F">
              <w:rPr>
                <w:sz w:val="24"/>
                <w:szCs w:val="24"/>
                <w:lang w:val="en-US"/>
              </w:rPr>
              <w:t>Единицаизмерения</w:t>
            </w:r>
          </w:p>
        </w:tc>
        <w:tc>
          <w:tcPr>
            <w:tcW w:w="1134" w:type="dxa"/>
          </w:tcPr>
          <w:p w:rsidR="00CB126E" w:rsidRPr="0030029F" w:rsidRDefault="00CB126E" w:rsidP="00BD17C7">
            <w:pPr>
              <w:pStyle w:val="TableParagraph"/>
              <w:ind w:left="115" w:right="111"/>
              <w:jc w:val="center"/>
              <w:rPr>
                <w:sz w:val="24"/>
                <w:szCs w:val="24"/>
              </w:rPr>
            </w:pPr>
            <w:r w:rsidRPr="0030029F">
              <w:rPr>
                <w:sz w:val="24"/>
                <w:szCs w:val="24"/>
              </w:rPr>
              <w:t>Пункт</w:t>
            </w:r>
          </w:p>
          <w:p w:rsidR="00CB126E" w:rsidRPr="0030029F" w:rsidRDefault="00CB126E" w:rsidP="00BD17C7">
            <w:pPr>
              <w:pStyle w:val="TableParagraph"/>
              <w:ind w:left="120" w:right="111"/>
              <w:jc w:val="center"/>
              <w:rPr>
                <w:sz w:val="24"/>
                <w:szCs w:val="24"/>
              </w:rPr>
            </w:pPr>
            <w:r w:rsidRPr="0030029F">
              <w:rPr>
                <w:sz w:val="24"/>
                <w:szCs w:val="24"/>
              </w:rPr>
              <w:t>Федеральногоплана</w:t>
            </w:r>
          </w:p>
          <w:p w:rsidR="00CB126E" w:rsidRPr="0030029F" w:rsidRDefault="00CB126E" w:rsidP="00BD17C7">
            <w:pPr>
              <w:pStyle w:val="TableParagraph"/>
              <w:ind w:left="120" w:right="111"/>
              <w:jc w:val="center"/>
              <w:rPr>
                <w:sz w:val="24"/>
                <w:szCs w:val="24"/>
              </w:rPr>
            </w:pPr>
            <w:r w:rsidRPr="0030029F">
              <w:rPr>
                <w:sz w:val="24"/>
                <w:szCs w:val="24"/>
              </w:rPr>
              <w:t>статистическихработ</w:t>
            </w:r>
          </w:p>
        </w:tc>
        <w:tc>
          <w:tcPr>
            <w:tcW w:w="1134" w:type="dxa"/>
          </w:tcPr>
          <w:p w:rsidR="00CB126E" w:rsidRPr="0030029F" w:rsidRDefault="00CB126E" w:rsidP="00BD17C7">
            <w:pPr>
              <w:pStyle w:val="TableParagraph"/>
              <w:ind w:left="122" w:right="112"/>
              <w:jc w:val="center"/>
              <w:rPr>
                <w:sz w:val="24"/>
                <w:szCs w:val="24"/>
              </w:rPr>
            </w:pPr>
            <w:r w:rsidRPr="0030029F">
              <w:rPr>
                <w:sz w:val="24"/>
                <w:szCs w:val="24"/>
                <w:lang w:val="en-US"/>
              </w:rPr>
              <w:t>Периодичностьсбораданных</w:t>
            </w:r>
          </w:p>
        </w:tc>
        <w:tc>
          <w:tcPr>
            <w:tcW w:w="1418" w:type="dxa"/>
          </w:tcPr>
          <w:p w:rsidR="00CB126E" w:rsidRPr="0030029F" w:rsidRDefault="00CB126E" w:rsidP="00BD17C7">
            <w:pPr>
              <w:pStyle w:val="TableParagraph"/>
              <w:ind w:left="107" w:right="94" w:hanging="4"/>
              <w:jc w:val="center"/>
              <w:rPr>
                <w:sz w:val="24"/>
                <w:szCs w:val="24"/>
              </w:rPr>
            </w:pPr>
            <w:r w:rsidRPr="0030029F">
              <w:rPr>
                <w:sz w:val="24"/>
                <w:szCs w:val="24"/>
                <w:lang w:val="en-US"/>
              </w:rPr>
              <w:t>Временныехарактеристикипоказателя</w:t>
            </w:r>
          </w:p>
        </w:tc>
        <w:tc>
          <w:tcPr>
            <w:tcW w:w="3260" w:type="dxa"/>
          </w:tcPr>
          <w:p w:rsidR="00CB126E" w:rsidRPr="0030029F" w:rsidRDefault="00CB126E" w:rsidP="00BD17C7">
            <w:pPr>
              <w:pStyle w:val="TableParagraph"/>
              <w:spacing w:before="133"/>
              <w:ind w:left="106" w:right="96" w:hanging="3"/>
              <w:jc w:val="center"/>
              <w:rPr>
                <w:sz w:val="24"/>
                <w:szCs w:val="24"/>
              </w:rPr>
            </w:pPr>
            <w:r w:rsidRPr="0030029F">
              <w:rPr>
                <w:sz w:val="24"/>
                <w:szCs w:val="24"/>
              </w:rPr>
              <w:t>Алгоритмформирования(формула)расчетапоказателя</w:t>
            </w:r>
          </w:p>
          <w:p w:rsidR="00CB126E" w:rsidRPr="0030029F" w:rsidRDefault="00CB126E" w:rsidP="00BD17C7">
            <w:pPr>
              <w:pStyle w:val="TableParagraph"/>
              <w:ind w:left="652" w:right="648"/>
              <w:jc w:val="center"/>
              <w:rPr>
                <w:sz w:val="24"/>
                <w:szCs w:val="24"/>
              </w:rPr>
            </w:pPr>
          </w:p>
        </w:tc>
        <w:tc>
          <w:tcPr>
            <w:tcW w:w="1797" w:type="dxa"/>
          </w:tcPr>
          <w:p w:rsidR="00CB126E" w:rsidRPr="0030029F" w:rsidRDefault="00CB126E" w:rsidP="00BD17C7">
            <w:pPr>
              <w:pStyle w:val="TableParagraph"/>
              <w:ind w:left="117" w:right="113" w:firstLine="2"/>
              <w:jc w:val="center"/>
              <w:rPr>
                <w:sz w:val="24"/>
                <w:szCs w:val="24"/>
                <w:lang w:val="en-US"/>
              </w:rPr>
            </w:pPr>
            <w:r w:rsidRPr="0030029F">
              <w:rPr>
                <w:sz w:val="24"/>
                <w:szCs w:val="24"/>
                <w:lang w:val="en-US"/>
              </w:rPr>
              <w:t>Методсбораинформации</w:t>
            </w:r>
          </w:p>
          <w:p w:rsidR="00CB126E" w:rsidRPr="0030029F" w:rsidRDefault="00CB126E" w:rsidP="00BD17C7">
            <w:pPr>
              <w:pStyle w:val="TableParagraph"/>
              <w:spacing w:before="1"/>
              <w:ind w:right="555"/>
              <w:jc w:val="center"/>
              <w:rPr>
                <w:sz w:val="24"/>
                <w:szCs w:val="24"/>
              </w:rPr>
            </w:pPr>
          </w:p>
        </w:tc>
        <w:tc>
          <w:tcPr>
            <w:tcW w:w="1794" w:type="dxa"/>
          </w:tcPr>
          <w:p w:rsidR="00CB126E" w:rsidRPr="0030029F" w:rsidRDefault="00CB126E" w:rsidP="00BD17C7">
            <w:pPr>
              <w:pStyle w:val="TableParagraph"/>
              <w:spacing w:before="1"/>
              <w:ind w:left="138" w:right="100" w:hanging="36"/>
              <w:jc w:val="center"/>
              <w:rPr>
                <w:sz w:val="24"/>
                <w:szCs w:val="24"/>
              </w:rPr>
            </w:pPr>
            <w:r w:rsidRPr="0030029F">
              <w:rPr>
                <w:sz w:val="24"/>
                <w:szCs w:val="24"/>
              </w:rPr>
              <w:t>Ответственныйза сбор данныхпопоказателю</w:t>
            </w:r>
          </w:p>
          <w:p w:rsidR="00CB126E" w:rsidRPr="0030029F" w:rsidRDefault="00CB126E" w:rsidP="00BD17C7">
            <w:pPr>
              <w:pStyle w:val="TableParagraph"/>
              <w:spacing w:before="2"/>
              <w:ind w:left="691" w:right="692"/>
              <w:jc w:val="center"/>
              <w:rPr>
                <w:sz w:val="24"/>
                <w:szCs w:val="24"/>
              </w:rPr>
            </w:pPr>
          </w:p>
        </w:tc>
        <w:tc>
          <w:tcPr>
            <w:tcW w:w="1087" w:type="dxa"/>
          </w:tcPr>
          <w:p w:rsidR="00CB126E" w:rsidRPr="0030029F" w:rsidRDefault="00CB126E" w:rsidP="00BD17C7">
            <w:pPr>
              <w:pStyle w:val="TableParagraph"/>
              <w:spacing w:before="1"/>
              <w:ind w:left="160"/>
              <w:jc w:val="center"/>
              <w:rPr>
                <w:sz w:val="24"/>
                <w:szCs w:val="24"/>
              </w:rPr>
            </w:pPr>
            <w:r w:rsidRPr="0030029F">
              <w:rPr>
                <w:sz w:val="24"/>
                <w:szCs w:val="24"/>
              </w:rPr>
              <w:t>Дата полученияфактического</w:t>
            </w:r>
          </w:p>
          <w:p w:rsidR="00CB126E" w:rsidRPr="0030029F" w:rsidRDefault="00CB126E" w:rsidP="00BD17C7">
            <w:pPr>
              <w:pStyle w:val="TableParagraph"/>
              <w:ind w:left="191" w:right="185" w:hanging="5"/>
              <w:jc w:val="center"/>
              <w:rPr>
                <w:sz w:val="24"/>
                <w:szCs w:val="24"/>
              </w:rPr>
            </w:pPr>
            <w:r w:rsidRPr="0030029F">
              <w:rPr>
                <w:sz w:val="24"/>
                <w:szCs w:val="24"/>
              </w:rPr>
              <w:t>значенияпоказателя</w:t>
            </w:r>
          </w:p>
        </w:tc>
      </w:tr>
      <w:tr w:rsidR="00CB126E" w:rsidRPr="0030029F" w:rsidTr="00F05A08">
        <w:trPr>
          <w:trHeight w:val="299"/>
        </w:trPr>
        <w:tc>
          <w:tcPr>
            <w:tcW w:w="470" w:type="dxa"/>
          </w:tcPr>
          <w:p w:rsidR="00CB126E" w:rsidRPr="0030029F" w:rsidRDefault="00CB126E" w:rsidP="00BD17C7">
            <w:pPr>
              <w:pStyle w:val="TableParagraph"/>
              <w:spacing w:before="17"/>
              <w:ind w:left="10"/>
              <w:jc w:val="center"/>
              <w:rPr>
                <w:sz w:val="24"/>
                <w:szCs w:val="24"/>
                <w:lang w:val="en-US"/>
              </w:rPr>
            </w:pPr>
            <w:r w:rsidRPr="0030029F">
              <w:rPr>
                <w:sz w:val="24"/>
                <w:szCs w:val="24"/>
                <w:lang w:val="en-US"/>
              </w:rPr>
              <w:t>1</w:t>
            </w:r>
          </w:p>
        </w:tc>
        <w:tc>
          <w:tcPr>
            <w:tcW w:w="1388" w:type="dxa"/>
          </w:tcPr>
          <w:p w:rsidR="00CB126E" w:rsidRPr="0030029F" w:rsidRDefault="00CB126E" w:rsidP="00BD17C7">
            <w:pPr>
              <w:pStyle w:val="TableParagraph"/>
              <w:spacing w:before="17"/>
              <w:ind w:left="6"/>
              <w:jc w:val="center"/>
              <w:rPr>
                <w:sz w:val="24"/>
                <w:szCs w:val="24"/>
                <w:lang w:val="en-US"/>
              </w:rPr>
            </w:pPr>
            <w:r w:rsidRPr="0030029F">
              <w:rPr>
                <w:sz w:val="24"/>
                <w:szCs w:val="24"/>
                <w:lang w:val="en-US"/>
              </w:rPr>
              <w:t>2</w:t>
            </w:r>
          </w:p>
        </w:tc>
        <w:tc>
          <w:tcPr>
            <w:tcW w:w="1134" w:type="dxa"/>
          </w:tcPr>
          <w:p w:rsidR="00CB126E" w:rsidRPr="0030029F" w:rsidRDefault="00CB126E" w:rsidP="00BD17C7">
            <w:pPr>
              <w:pStyle w:val="TableParagraph"/>
              <w:spacing w:before="17"/>
              <w:ind w:left="5"/>
              <w:jc w:val="center"/>
              <w:rPr>
                <w:sz w:val="24"/>
                <w:szCs w:val="24"/>
                <w:lang w:val="en-US"/>
              </w:rPr>
            </w:pPr>
            <w:r w:rsidRPr="0030029F">
              <w:rPr>
                <w:sz w:val="24"/>
                <w:szCs w:val="24"/>
                <w:lang w:val="en-US"/>
              </w:rPr>
              <w:t>3</w:t>
            </w:r>
          </w:p>
        </w:tc>
        <w:tc>
          <w:tcPr>
            <w:tcW w:w="1134" w:type="dxa"/>
          </w:tcPr>
          <w:p w:rsidR="00CB126E" w:rsidRPr="0030029F" w:rsidRDefault="00CB126E" w:rsidP="00BD17C7">
            <w:pPr>
              <w:pStyle w:val="TableParagraph"/>
              <w:spacing w:before="17"/>
              <w:ind w:left="7"/>
              <w:jc w:val="center"/>
              <w:rPr>
                <w:sz w:val="24"/>
                <w:szCs w:val="24"/>
                <w:lang w:val="en-US"/>
              </w:rPr>
            </w:pPr>
            <w:r w:rsidRPr="0030029F">
              <w:rPr>
                <w:sz w:val="24"/>
                <w:szCs w:val="24"/>
                <w:lang w:val="en-US"/>
              </w:rPr>
              <w:t>4</w:t>
            </w:r>
          </w:p>
        </w:tc>
        <w:tc>
          <w:tcPr>
            <w:tcW w:w="1134" w:type="dxa"/>
          </w:tcPr>
          <w:p w:rsidR="00CB126E" w:rsidRPr="0030029F" w:rsidRDefault="00CB126E" w:rsidP="00BD17C7">
            <w:pPr>
              <w:pStyle w:val="TableParagraph"/>
              <w:spacing w:before="17"/>
              <w:ind w:left="6"/>
              <w:jc w:val="center"/>
              <w:rPr>
                <w:sz w:val="24"/>
                <w:szCs w:val="24"/>
                <w:lang w:val="en-US"/>
              </w:rPr>
            </w:pPr>
            <w:r w:rsidRPr="0030029F">
              <w:rPr>
                <w:sz w:val="24"/>
                <w:szCs w:val="24"/>
                <w:lang w:val="en-US"/>
              </w:rPr>
              <w:t>5</w:t>
            </w:r>
          </w:p>
        </w:tc>
        <w:tc>
          <w:tcPr>
            <w:tcW w:w="1418" w:type="dxa"/>
          </w:tcPr>
          <w:p w:rsidR="00CB126E" w:rsidRPr="0030029F" w:rsidRDefault="00CB126E" w:rsidP="00BD17C7">
            <w:pPr>
              <w:pStyle w:val="TableParagraph"/>
              <w:spacing w:before="17"/>
              <w:ind w:left="5"/>
              <w:jc w:val="center"/>
              <w:rPr>
                <w:sz w:val="24"/>
                <w:szCs w:val="24"/>
                <w:lang w:val="en-US"/>
              </w:rPr>
            </w:pPr>
            <w:r w:rsidRPr="0030029F">
              <w:rPr>
                <w:sz w:val="24"/>
                <w:szCs w:val="24"/>
                <w:lang w:val="en-US"/>
              </w:rPr>
              <w:t>6</w:t>
            </w:r>
          </w:p>
        </w:tc>
        <w:tc>
          <w:tcPr>
            <w:tcW w:w="3260" w:type="dxa"/>
          </w:tcPr>
          <w:p w:rsidR="00CB126E" w:rsidRPr="0030029F" w:rsidRDefault="00CB126E" w:rsidP="00BD17C7">
            <w:pPr>
              <w:pStyle w:val="TableParagraph"/>
              <w:spacing w:before="17"/>
              <w:ind w:left="4"/>
              <w:jc w:val="center"/>
              <w:rPr>
                <w:sz w:val="24"/>
                <w:szCs w:val="24"/>
                <w:lang w:val="en-US"/>
              </w:rPr>
            </w:pPr>
            <w:r w:rsidRPr="0030029F">
              <w:rPr>
                <w:sz w:val="24"/>
                <w:szCs w:val="24"/>
                <w:lang w:val="en-US"/>
              </w:rPr>
              <w:t>7</w:t>
            </w:r>
          </w:p>
        </w:tc>
        <w:tc>
          <w:tcPr>
            <w:tcW w:w="1797" w:type="dxa"/>
          </w:tcPr>
          <w:p w:rsidR="00CB126E" w:rsidRPr="0030029F" w:rsidRDefault="00CB126E" w:rsidP="00BD17C7">
            <w:pPr>
              <w:pStyle w:val="TableParagraph"/>
              <w:spacing w:before="17"/>
              <w:jc w:val="center"/>
              <w:rPr>
                <w:sz w:val="24"/>
                <w:szCs w:val="24"/>
                <w:lang w:val="en-US"/>
              </w:rPr>
            </w:pPr>
            <w:r w:rsidRPr="0030029F">
              <w:rPr>
                <w:sz w:val="24"/>
                <w:szCs w:val="24"/>
                <w:lang w:val="en-US"/>
              </w:rPr>
              <w:t>8</w:t>
            </w:r>
          </w:p>
        </w:tc>
        <w:tc>
          <w:tcPr>
            <w:tcW w:w="1794" w:type="dxa"/>
          </w:tcPr>
          <w:p w:rsidR="00CB126E" w:rsidRPr="0030029F" w:rsidRDefault="00CB126E" w:rsidP="00BD17C7">
            <w:pPr>
              <w:pStyle w:val="TableParagraph"/>
              <w:spacing w:before="17"/>
              <w:jc w:val="center"/>
              <w:rPr>
                <w:sz w:val="24"/>
                <w:szCs w:val="24"/>
                <w:lang w:val="en-US"/>
              </w:rPr>
            </w:pPr>
            <w:r w:rsidRPr="0030029F">
              <w:rPr>
                <w:sz w:val="24"/>
                <w:szCs w:val="24"/>
                <w:lang w:val="en-US"/>
              </w:rPr>
              <w:t>9</w:t>
            </w:r>
          </w:p>
        </w:tc>
        <w:tc>
          <w:tcPr>
            <w:tcW w:w="1087" w:type="dxa"/>
          </w:tcPr>
          <w:p w:rsidR="00CB126E" w:rsidRPr="0030029F" w:rsidRDefault="00CB126E" w:rsidP="00BD17C7">
            <w:pPr>
              <w:pStyle w:val="TableParagraph"/>
              <w:spacing w:before="17"/>
              <w:ind w:left="155" w:right="155"/>
              <w:jc w:val="center"/>
              <w:rPr>
                <w:sz w:val="24"/>
                <w:szCs w:val="24"/>
                <w:lang w:val="en-US"/>
              </w:rPr>
            </w:pPr>
            <w:r w:rsidRPr="0030029F">
              <w:rPr>
                <w:sz w:val="24"/>
                <w:szCs w:val="24"/>
                <w:lang w:val="en-US"/>
              </w:rPr>
              <w:t>10</w:t>
            </w:r>
          </w:p>
        </w:tc>
      </w:tr>
      <w:tr w:rsidR="00CB126E" w:rsidRPr="0030029F" w:rsidTr="00F05A08">
        <w:trPr>
          <w:trHeight w:val="240"/>
        </w:trPr>
        <w:tc>
          <w:tcPr>
            <w:tcW w:w="14616" w:type="dxa"/>
            <w:gridSpan w:val="10"/>
          </w:tcPr>
          <w:p w:rsidR="00CB126E" w:rsidRPr="0030029F" w:rsidRDefault="00CB126E" w:rsidP="00BD17C7">
            <w:pPr>
              <w:pStyle w:val="TableParagraph"/>
              <w:spacing w:before="145"/>
              <w:ind w:left="107"/>
              <w:rPr>
                <w:sz w:val="24"/>
                <w:szCs w:val="24"/>
              </w:rPr>
            </w:pPr>
            <w:r w:rsidRPr="0030029F">
              <w:rPr>
                <w:sz w:val="24"/>
                <w:szCs w:val="24"/>
              </w:rPr>
              <w:t>Показателицелимуниципальнойпрограммы</w:t>
            </w:r>
            <w:r w:rsidRPr="0030029F">
              <w:rPr>
                <w:color w:val="000000"/>
                <w:sz w:val="24"/>
                <w:szCs w:val="24"/>
              </w:rPr>
              <w:t xml:space="preserve"> «Развитие культуры и туризма на территории Молчановского района на 2022 - 2029 годы»</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t>1.</w:t>
            </w:r>
          </w:p>
        </w:tc>
        <w:tc>
          <w:tcPr>
            <w:tcW w:w="1388" w:type="dxa"/>
          </w:tcPr>
          <w:p w:rsidR="00CB126E" w:rsidRPr="0030029F" w:rsidRDefault="00CB126E" w:rsidP="00BD17C7">
            <w:pPr>
              <w:pStyle w:val="TableParagraph"/>
              <w:ind w:left="105"/>
              <w:rPr>
                <w:sz w:val="24"/>
                <w:szCs w:val="24"/>
              </w:rPr>
            </w:pPr>
            <w:r w:rsidRPr="0030029F">
              <w:rPr>
                <w:sz w:val="24"/>
                <w:szCs w:val="24"/>
                <w:lang w:eastAsia="ru-RU"/>
              </w:rPr>
              <w:t>Уровень удовлетворенности граждан качеством предоставления услуг в сфере культуры</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Уд = (Гу / Гобщ) * 100;</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Уд – уровень удовлетворенности граждан</w:t>
            </w:r>
            <w:r w:rsidRPr="0030029F">
              <w:rPr>
                <w:rFonts w:ascii="Times New Roman" w:hAnsi="Times New Roman"/>
                <w:sz w:val="24"/>
                <w:szCs w:val="24"/>
              </w:rPr>
              <w:t xml:space="preserve"> качеством предоставления услуг в сфере культуры</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Гу – количество граждан, удовлетворенных </w:t>
            </w:r>
            <w:r w:rsidRPr="0030029F">
              <w:rPr>
                <w:rFonts w:ascii="Times New Roman" w:hAnsi="Times New Roman"/>
                <w:sz w:val="24"/>
                <w:szCs w:val="24"/>
              </w:rPr>
              <w:t>качеством предоставления услуг в сфере культуры</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rPr>
              <w:t>Гобщ – общее количество граждан, принявших участие в опросе</w:t>
            </w:r>
            <w:r w:rsidRPr="0030029F">
              <w:rPr>
                <w:rFonts w:ascii="Times New Roman" w:hAnsi="Times New Roman"/>
                <w:sz w:val="24"/>
                <w:szCs w:val="24"/>
              </w:rPr>
              <w:tab/>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ведомственнаястатистика</w:t>
            </w:r>
          </w:p>
        </w:tc>
        <w:tc>
          <w:tcPr>
            <w:tcW w:w="1794" w:type="dxa"/>
          </w:tcPr>
          <w:p w:rsidR="00CB126E" w:rsidRPr="0030029F" w:rsidRDefault="00CB126E" w:rsidP="00BD17C7">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CB126E" w:rsidRPr="0030029F" w:rsidRDefault="00CB126E" w:rsidP="00BD17C7">
            <w:pPr>
              <w:widowControl w:val="0"/>
              <w:autoSpaceDE w:val="0"/>
              <w:autoSpaceDN w:val="0"/>
              <w:spacing w:after="0" w:line="240" w:lineRule="auto"/>
              <w:jc w:val="center"/>
              <w:rPr>
                <w:rFonts w:ascii="Times New Roman" w:hAnsi="Times New Roman"/>
                <w:sz w:val="24"/>
                <w:szCs w:val="24"/>
                <w:lang w:eastAsia="ru-RU"/>
              </w:rPr>
            </w:pP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t>2.</w:t>
            </w:r>
          </w:p>
        </w:tc>
        <w:tc>
          <w:tcPr>
            <w:tcW w:w="1388" w:type="dxa"/>
          </w:tcPr>
          <w:p w:rsidR="00CB126E" w:rsidRPr="0030029F" w:rsidRDefault="00CB126E" w:rsidP="00BD17C7">
            <w:pPr>
              <w:pStyle w:val="TableParagraph"/>
              <w:ind w:left="105"/>
              <w:rPr>
                <w:sz w:val="24"/>
                <w:szCs w:val="24"/>
                <w:lang w:eastAsia="ru-RU"/>
              </w:rPr>
            </w:pPr>
            <w:r w:rsidRPr="0030029F">
              <w:rPr>
                <w:sz w:val="24"/>
                <w:szCs w:val="24"/>
                <w:lang w:eastAsia="ru-RU"/>
              </w:rPr>
              <w:t>Количество обучающихся, являющихся участниками районных, областных конкурсов</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человек</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Коб.р + ... + Коб.о.</w:t>
            </w:r>
          </w:p>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количество обучающихся, являющихся участниками районных, областных конкурсов;</w:t>
            </w:r>
          </w:p>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Коб.р - количество обучающихся, являющихся участниками районных конкурсов;</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Коб.о. - количество обучающихся, являющихся </w:t>
            </w:r>
            <w:r w:rsidRPr="0030029F">
              <w:rPr>
                <w:rFonts w:ascii="Times New Roman" w:hAnsi="Times New Roman"/>
                <w:sz w:val="24"/>
                <w:szCs w:val="24"/>
              </w:rPr>
              <w:lastRenderedPageBreak/>
              <w:t>участниками областных конкурсов</w:t>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lastRenderedPageBreak/>
              <w:t>ведомственнаястатистика</w:t>
            </w:r>
          </w:p>
        </w:tc>
        <w:tc>
          <w:tcPr>
            <w:tcW w:w="1794" w:type="dxa"/>
          </w:tcPr>
          <w:p w:rsidR="00CB126E" w:rsidRPr="0030029F" w:rsidRDefault="00CB126E" w:rsidP="00BD17C7">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w:t>
            </w:r>
            <w:r w:rsidRPr="0030029F">
              <w:rPr>
                <w:rFonts w:ascii="Times New Roman" w:hAnsi="Times New Roman"/>
                <w:sz w:val="24"/>
                <w:szCs w:val="24"/>
                <w:lang w:val="en-US" w:eastAsia="ru-RU"/>
              </w:rPr>
              <w:t> </w:t>
            </w:r>
            <w:r w:rsidRPr="0030029F">
              <w:rPr>
                <w:rFonts w:ascii="Times New Roman" w:hAnsi="Times New Roman"/>
                <w:sz w:val="24"/>
                <w:szCs w:val="24"/>
                <w:lang w:eastAsia="ru-RU"/>
              </w:rPr>
              <w:t>музыкальная школа»</w:t>
            </w:r>
            <w:r w:rsidRPr="0030029F">
              <w:rPr>
                <w:rFonts w:ascii="Times New Roman" w:hAnsi="Times New Roman"/>
                <w:sz w:val="24"/>
                <w:szCs w:val="24"/>
                <w:lang w:val="en-US" w:eastAsia="ru-RU"/>
              </w:rPr>
              <w:t> </w:t>
            </w:r>
          </w:p>
          <w:p w:rsidR="00CB126E" w:rsidRPr="0030029F" w:rsidRDefault="00CB126E" w:rsidP="00BD17C7">
            <w:pPr>
              <w:widowControl w:val="0"/>
              <w:autoSpaceDE w:val="0"/>
              <w:autoSpaceDN w:val="0"/>
              <w:spacing w:after="0" w:line="240" w:lineRule="auto"/>
              <w:jc w:val="center"/>
              <w:rPr>
                <w:rFonts w:ascii="Times New Roman" w:hAnsi="Times New Roman"/>
                <w:sz w:val="24"/>
                <w:szCs w:val="24"/>
                <w:lang w:eastAsia="ru-RU"/>
              </w:rPr>
            </w:pP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r w:rsidR="00CB126E" w:rsidRPr="0030029F" w:rsidTr="00F05A08">
        <w:trPr>
          <w:trHeight w:val="494"/>
        </w:trPr>
        <w:tc>
          <w:tcPr>
            <w:tcW w:w="470" w:type="dxa"/>
          </w:tcPr>
          <w:p w:rsidR="00CB126E" w:rsidRPr="0030029F" w:rsidRDefault="00CB126E" w:rsidP="00BD17C7">
            <w:pPr>
              <w:pStyle w:val="TableParagraph"/>
              <w:jc w:val="both"/>
              <w:rPr>
                <w:sz w:val="24"/>
                <w:szCs w:val="24"/>
              </w:rPr>
            </w:pPr>
            <w:r w:rsidRPr="0030029F">
              <w:rPr>
                <w:sz w:val="24"/>
                <w:szCs w:val="24"/>
              </w:rPr>
              <w:lastRenderedPageBreak/>
              <w:t>3.</w:t>
            </w:r>
          </w:p>
        </w:tc>
        <w:tc>
          <w:tcPr>
            <w:tcW w:w="1388" w:type="dxa"/>
          </w:tcPr>
          <w:p w:rsidR="00CB126E" w:rsidRPr="0030029F" w:rsidRDefault="00CB126E" w:rsidP="00BD17C7">
            <w:pPr>
              <w:pStyle w:val="TableParagraph"/>
              <w:ind w:left="105"/>
              <w:jc w:val="both"/>
              <w:rPr>
                <w:sz w:val="24"/>
                <w:szCs w:val="24"/>
                <w:lang w:eastAsia="ru-RU"/>
              </w:rPr>
            </w:pPr>
            <w:r w:rsidRPr="0030029F">
              <w:rPr>
                <w:sz w:val="24"/>
                <w:szCs w:val="24"/>
                <w:lang w:eastAsia="ru-RU"/>
              </w:rPr>
              <w:t>Увеличение числа прибывающих в район туристов и экскурсантов</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w:t>
            </w:r>
          </w:p>
        </w:tc>
        <w:tc>
          <w:tcPr>
            <w:tcW w:w="1134" w:type="dxa"/>
          </w:tcPr>
          <w:p w:rsidR="00CB126E" w:rsidRPr="0030029F" w:rsidRDefault="00CB126E" w:rsidP="00BD17C7">
            <w:pPr>
              <w:pStyle w:val="TableParagraph"/>
              <w:jc w:val="center"/>
              <w:rPr>
                <w:sz w:val="24"/>
                <w:szCs w:val="24"/>
              </w:rPr>
            </w:pPr>
            <w:r w:rsidRPr="0030029F">
              <w:rPr>
                <w:sz w:val="24"/>
                <w:szCs w:val="24"/>
              </w:rPr>
              <w:t>-</w:t>
            </w:r>
          </w:p>
        </w:tc>
        <w:tc>
          <w:tcPr>
            <w:tcW w:w="113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Ежегодно</w:t>
            </w:r>
          </w:p>
        </w:tc>
        <w:tc>
          <w:tcPr>
            <w:tcW w:w="1418"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Заотчетный период</w:t>
            </w:r>
          </w:p>
        </w:tc>
        <w:tc>
          <w:tcPr>
            <w:tcW w:w="3260" w:type="dxa"/>
          </w:tcPr>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U</w:t>
            </w:r>
            <w:r w:rsidRPr="0030029F">
              <w:rPr>
                <w:rFonts w:ascii="Times New Roman" w:hAnsi="Times New Roman"/>
                <w:sz w:val="24"/>
                <w:szCs w:val="24"/>
                <w:lang w:eastAsia="ru-RU"/>
              </w:rPr>
              <w:t>т = (</w:t>
            </w: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w:t>
            </w:r>
            <w:r w:rsidRPr="0030029F">
              <w:rPr>
                <w:rFonts w:ascii="Times New Roman" w:hAnsi="Times New Roman"/>
                <w:sz w:val="24"/>
                <w:szCs w:val="24"/>
                <w:lang w:val="en-US" w:eastAsia="ru-RU"/>
              </w:rPr>
              <w:t>N</w:t>
            </w:r>
            <w:r w:rsidRPr="0030029F">
              <w:rPr>
                <w:rFonts w:ascii="Times New Roman" w:hAnsi="Times New Roman"/>
                <w:sz w:val="24"/>
                <w:szCs w:val="24"/>
                <w:lang w:eastAsia="ru-RU"/>
              </w:rPr>
              <w:t>) * 100;</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U</w:t>
            </w:r>
            <w:r w:rsidRPr="0030029F">
              <w:rPr>
                <w:rFonts w:ascii="Times New Roman" w:hAnsi="Times New Roman"/>
                <w:sz w:val="24"/>
                <w:szCs w:val="24"/>
                <w:lang w:eastAsia="ru-RU"/>
              </w:rPr>
              <w:t xml:space="preserve">т - удельный вес </w:t>
            </w:r>
            <w:r w:rsidRPr="0030029F">
              <w:rPr>
                <w:rFonts w:ascii="Times New Roman" w:hAnsi="Times New Roman"/>
                <w:sz w:val="24"/>
                <w:szCs w:val="24"/>
              </w:rPr>
              <w:t>прибывающих в Молчановский район туристов и экскурсантов</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число </w:t>
            </w:r>
            <w:r w:rsidRPr="0030029F">
              <w:rPr>
                <w:rFonts w:ascii="Times New Roman" w:hAnsi="Times New Roman"/>
                <w:sz w:val="24"/>
                <w:szCs w:val="24"/>
              </w:rPr>
              <w:t>прибывающих в Молчановский район туристов и экскурсантов</w:t>
            </w:r>
            <w:r w:rsidRPr="0030029F">
              <w:rPr>
                <w:rFonts w:ascii="Times New Roman" w:hAnsi="Times New Roman"/>
                <w:sz w:val="24"/>
                <w:szCs w:val="24"/>
                <w:lang w:eastAsia="ru-RU"/>
              </w:rPr>
              <w:t>;</w:t>
            </w:r>
          </w:p>
          <w:p w:rsidR="00CB126E" w:rsidRPr="0030029F" w:rsidRDefault="00CB126E" w:rsidP="00BD17C7">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N</w:t>
            </w:r>
            <w:r w:rsidRPr="0030029F">
              <w:rPr>
                <w:rFonts w:ascii="Times New Roman" w:hAnsi="Times New Roman"/>
                <w:sz w:val="24"/>
                <w:szCs w:val="24"/>
                <w:lang w:eastAsia="ru-RU"/>
              </w:rPr>
              <w:t xml:space="preserve"> - число жителей Молчановского района</w:t>
            </w:r>
          </w:p>
        </w:tc>
        <w:tc>
          <w:tcPr>
            <w:tcW w:w="1797"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ведомственнаястатистика</w:t>
            </w:r>
          </w:p>
        </w:tc>
        <w:tc>
          <w:tcPr>
            <w:tcW w:w="1794" w:type="dxa"/>
          </w:tcPr>
          <w:p w:rsidR="00CB126E" w:rsidRPr="0030029F" w:rsidRDefault="00CB126E" w:rsidP="00BD17C7">
            <w:pPr>
              <w:widowControl w:val="0"/>
              <w:autoSpaceDE w:val="0"/>
              <w:autoSpaceDN w:val="0"/>
              <w:spacing w:after="0" w:line="240" w:lineRule="auto"/>
              <w:jc w:val="center"/>
              <w:rPr>
                <w:rFonts w:ascii="Times New Roman" w:hAnsi="Times New Roman"/>
                <w:sz w:val="24"/>
                <w:szCs w:val="24"/>
                <w:lang w:val="en-US" w:eastAsia="ru-RU"/>
              </w:rPr>
            </w:pPr>
            <w:r w:rsidRPr="0030029F">
              <w:rPr>
                <w:rFonts w:ascii="Times New Roman" w:hAnsi="Times New Roman"/>
                <w:sz w:val="24"/>
                <w:szCs w:val="24"/>
                <w:lang w:val="en-US" w:eastAsia="ru-RU"/>
              </w:rPr>
              <w:t>Администрация Молчановского района</w:t>
            </w:r>
          </w:p>
        </w:tc>
        <w:tc>
          <w:tcPr>
            <w:tcW w:w="1087" w:type="dxa"/>
          </w:tcPr>
          <w:p w:rsidR="00CB126E" w:rsidRPr="0030029F" w:rsidRDefault="00CB126E" w:rsidP="00BD17C7">
            <w:pPr>
              <w:pStyle w:val="TableParagraph"/>
              <w:jc w:val="both"/>
              <w:rPr>
                <w:sz w:val="24"/>
                <w:szCs w:val="24"/>
              </w:rPr>
            </w:pPr>
            <w:r w:rsidRPr="0030029F">
              <w:rPr>
                <w:sz w:val="24"/>
                <w:szCs w:val="24"/>
              </w:rPr>
              <w:t>февраль очередного года, следующего за отчетным</w:t>
            </w:r>
          </w:p>
        </w:tc>
      </w:tr>
    </w:tbl>
    <w:p w:rsidR="00CB126E" w:rsidRPr="0030029F" w:rsidRDefault="00CB126E" w:rsidP="008C5F9C">
      <w:pPr>
        <w:autoSpaceDE w:val="0"/>
        <w:autoSpaceDN w:val="0"/>
        <w:adjustRightInd w:val="0"/>
        <w:spacing w:after="0" w:line="240" w:lineRule="auto"/>
        <w:rPr>
          <w:rFonts w:ascii="Times New Roman" w:hAnsi="Times New Roman"/>
          <w:sz w:val="24"/>
          <w:szCs w:val="24"/>
        </w:rPr>
        <w:sectPr w:rsidR="00CB126E" w:rsidRPr="0030029F" w:rsidSect="00D7247C">
          <w:pgSz w:w="16840" w:h="11907" w:orient="landscape"/>
          <w:pgMar w:top="567" w:right="567" w:bottom="567" w:left="1134" w:header="426" w:footer="0" w:gutter="0"/>
          <w:cols w:space="720"/>
          <w:titlePg/>
          <w:docGrid w:linePitch="299"/>
        </w:sectPr>
      </w:pPr>
    </w:p>
    <w:p w:rsidR="00CB126E" w:rsidRPr="0030029F" w:rsidRDefault="00CB126E" w:rsidP="009A57E8">
      <w:pPr>
        <w:autoSpaceDE w:val="0"/>
        <w:autoSpaceDN w:val="0"/>
        <w:adjustRightInd w:val="0"/>
        <w:spacing w:after="0" w:line="240" w:lineRule="auto"/>
        <w:ind w:firstLine="540"/>
        <w:jc w:val="center"/>
        <w:rPr>
          <w:rFonts w:ascii="Times New Roman" w:hAnsi="Times New Roman"/>
          <w:sz w:val="24"/>
          <w:szCs w:val="24"/>
        </w:rPr>
      </w:pPr>
      <w:r w:rsidRPr="0030029F">
        <w:rPr>
          <w:rFonts w:ascii="Times New Roman" w:hAnsi="Times New Roman"/>
          <w:sz w:val="24"/>
          <w:szCs w:val="24"/>
        </w:rPr>
        <w:lastRenderedPageBreak/>
        <w:t>5. Цели муниципальной программы, показатели цели и задач муниципальной программы</w:t>
      </w:r>
    </w:p>
    <w:p w:rsidR="00CB126E" w:rsidRPr="0030029F" w:rsidRDefault="00CB126E" w:rsidP="009A57E8">
      <w:pPr>
        <w:pStyle w:val="ConsPlusNormal"/>
        <w:ind w:firstLine="540"/>
        <w:jc w:val="both"/>
        <w:rPr>
          <w:rFonts w:ascii="Times New Roman" w:hAnsi="Times New Roman"/>
          <w:sz w:val="24"/>
          <w:szCs w:val="24"/>
        </w:rPr>
      </w:pPr>
    </w:p>
    <w:p w:rsidR="00CB126E" w:rsidRPr="0030029F" w:rsidRDefault="00CB126E" w:rsidP="003F1103">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Цель муниципальной программы - Повышение качества и доступности услуг в сфере культуры  и туризма.</w:t>
      </w:r>
    </w:p>
    <w:p w:rsidR="00CB126E" w:rsidRPr="0030029F" w:rsidRDefault="00CB126E" w:rsidP="003F1103">
      <w:pPr>
        <w:widowControl w:val="0"/>
        <w:autoSpaceDE w:val="0"/>
        <w:autoSpaceDN w:val="0"/>
        <w:spacing w:after="0" w:line="240" w:lineRule="auto"/>
        <w:ind w:firstLine="360"/>
        <w:jc w:val="both"/>
        <w:rPr>
          <w:rFonts w:ascii="Times New Roman" w:hAnsi="Times New Roman"/>
          <w:sz w:val="24"/>
          <w:szCs w:val="24"/>
          <w:lang w:eastAsia="ru-RU"/>
        </w:rPr>
      </w:pPr>
      <w:r w:rsidRPr="0030029F">
        <w:rPr>
          <w:rFonts w:ascii="Times New Roman" w:hAnsi="Times New Roman"/>
          <w:sz w:val="24"/>
          <w:szCs w:val="24"/>
          <w:lang w:eastAsia="ru-RU"/>
        </w:rPr>
        <w:t>Задачи муниципальной программы:</w:t>
      </w:r>
    </w:p>
    <w:p w:rsidR="00CB126E" w:rsidRPr="0030029F" w:rsidRDefault="00CB126E" w:rsidP="003F1103">
      <w:pPr>
        <w:spacing w:after="0" w:line="240" w:lineRule="auto"/>
        <w:ind w:left="426" w:hanging="66"/>
        <w:contextualSpacing/>
        <w:jc w:val="both"/>
        <w:rPr>
          <w:rFonts w:ascii="Times New Roman" w:hAnsi="Times New Roman"/>
          <w:sz w:val="24"/>
          <w:szCs w:val="24"/>
          <w:lang w:eastAsia="ru-RU"/>
        </w:rPr>
      </w:pPr>
      <w:r w:rsidRPr="0030029F">
        <w:rPr>
          <w:rFonts w:ascii="Times New Roman" w:hAnsi="Times New Roman"/>
          <w:sz w:val="24"/>
          <w:szCs w:val="24"/>
          <w:lang w:eastAsia="ru-RU"/>
        </w:rPr>
        <w:t>1. Развитие культуры в Молчановском районе.</w:t>
      </w:r>
    </w:p>
    <w:p w:rsidR="00CB126E" w:rsidRPr="0030029F" w:rsidRDefault="00CB126E" w:rsidP="003F1103">
      <w:pPr>
        <w:spacing w:after="0" w:line="240" w:lineRule="auto"/>
        <w:ind w:left="426" w:hanging="66"/>
        <w:contextualSpacing/>
        <w:jc w:val="both"/>
        <w:rPr>
          <w:rFonts w:ascii="Times New Roman" w:hAnsi="Times New Roman"/>
          <w:sz w:val="24"/>
          <w:szCs w:val="24"/>
          <w:lang w:eastAsia="ru-RU"/>
        </w:rPr>
      </w:pPr>
      <w:r w:rsidRPr="0030029F">
        <w:rPr>
          <w:rFonts w:ascii="Times New Roman" w:hAnsi="Times New Roman"/>
          <w:sz w:val="24"/>
          <w:szCs w:val="24"/>
          <w:lang w:eastAsia="ru-RU"/>
        </w:rPr>
        <w:t>Реализация данной задачи позволит создать условия для:</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предоставления населению Молчановского района библиотечных услуг;</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развития инфраструктуры  учреждений культуры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 совершенствования  системы оплаты труда специалистов учреждений культуры.</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2. Развитие внутреннего и въездного туризма на территории Молчановского района.</w:t>
      </w:r>
    </w:p>
    <w:p w:rsidR="00CB126E" w:rsidRPr="0030029F" w:rsidRDefault="00CB126E" w:rsidP="003F1103">
      <w:pPr>
        <w:spacing w:line="240" w:lineRule="auto"/>
        <w:ind w:firstLine="360"/>
        <w:contextualSpacing/>
        <w:jc w:val="both"/>
        <w:rPr>
          <w:rFonts w:ascii="Times New Roman" w:hAnsi="Times New Roman"/>
          <w:sz w:val="24"/>
          <w:szCs w:val="24"/>
        </w:rPr>
      </w:pPr>
      <w:r w:rsidRPr="0030029F">
        <w:rPr>
          <w:rFonts w:ascii="Times New Roman" w:hAnsi="Times New Roman"/>
          <w:sz w:val="24"/>
          <w:szCs w:val="24"/>
        </w:rPr>
        <w:t>Реализация данной задачи позволит  увеличить объем туристского потока в Молчановском районе.</w:t>
      </w:r>
    </w:p>
    <w:p w:rsidR="00EB374F" w:rsidRDefault="00CB126E" w:rsidP="00EB374F">
      <w:pPr>
        <w:spacing w:line="240" w:lineRule="auto"/>
        <w:ind w:firstLine="360"/>
        <w:contextualSpacing/>
        <w:jc w:val="both"/>
        <w:rPr>
          <w:rFonts w:ascii="Times New Roman" w:hAnsi="Times New Roman"/>
          <w:sz w:val="24"/>
          <w:szCs w:val="24"/>
          <w:lang w:eastAsia="ru-RU"/>
        </w:rPr>
      </w:pPr>
      <w:r w:rsidRPr="0030029F">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w:t>
      </w:r>
      <w:r w:rsidR="00EB374F">
        <w:rPr>
          <w:rFonts w:ascii="Times New Roman" w:hAnsi="Times New Roman"/>
          <w:sz w:val="24"/>
          <w:szCs w:val="24"/>
        </w:rPr>
        <w:t> </w:t>
      </w:r>
      <w:r w:rsidRPr="0030029F">
        <w:rPr>
          <w:rFonts w:ascii="Times New Roman" w:hAnsi="Times New Roman"/>
          <w:sz w:val="24"/>
          <w:szCs w:val="24"/>
        </w:rPr>
        <w:t>основной</w:t>
      </w:r>
      <w:r w:rsidR="00EB374F">
        <w:rPr>
          <w:rFonts w:ascii="Times New Roman" w:hAnsi="Times New Roman"/>
          <w:sz w:val="24"/>
          <w:szCs w:val="24"/>
        </w:rPr>
        <w:t> </w:t>
      </w:r>
      <w:r w:rsidRPr="0030029F">
        <w:rPr>
          <w:rFonts w:ascii="Times New Roman" w:hAnsi="Times New Roman"/>
          <w:sz w:val="24"/>
          <w:szCs w:val="24"/>
        </w:rPr>
        <w:t>деятельности.</w:t>
      </w:r>
    </w:p>
    <w:p w:rsidR="00EB374F" w:rsidRDefault="00EB374F" w:rsidP="00EB374F">
      <w:pPr>
        <w:spacing w:line="240" w:lineRule="auto"/>
        <w:ind w:firstLine="360"/>
        <w:contextualSpacing/>
        <w:jc w:val="both"/>
        <w:rPr>
          <w:rFonts w:ascii="Times New Roman" w:hAnsi="Times New Roman"/>
          <w:sz w:val="24"/>
          <w:szCs w:val="24"/>
          <w:lang w:eastAsia="ru-RU"/>
        </w:rPr>
      </w:pPr>
    </w:p>
    <w:p w:rsidR="00CB126E" w:rsidRPr="0030029F" w:rsidRDefault="00CB126E" w:rsidP="00252695">
      <w:pPr>
        <w:spacing w:line="240" w:lineRule="auto"/>
        <w:ind w:firstLine="360"/>
        <w:contextualSpacing/>
        <w:jc w:val="both"/>
        <w:rPr>
          <w:rFonts w:ascii="Times New Roman" w:hAnsi="Times New Roman"/>
          <w:b/>
          <w:sz w:val="24"/>
          <w:szCs w:val="24"/>
        </w:rPr>
      </w:pPr>
      <w:r w:rsidRPr="0030029F">
        <w:rPr>
          <w:rFonts w:ascii="Times New Roman" w:hAnsi="Times New Roman"/>
          <w:b/>
          <w:sz w:val="24"/>
          <w:szCs w:val="24"/>
        </w:rPr>
        <w:t>Ресурсное</w:t>
      </w:r>
      <w:r w:rsidR="005F16BF">
        <w:rPr>
          <w:rFonts w:ascii="Times New Roman" w:hAnsi="Times New Roman"/>
          <w:b/>
          <w:sz w:val="24"/>
          <w:szCs w:val="24"/>
        </w:rPr>
        <w:t xml:space="preserve"> </w:t>
      </w:r>
      <w:r w:rsidRPr="0030029F">
        <w:rPr>
          <w:rFonts w:ascii="Times New Roman" w:hAnsi="Times New Roman"/>
          <w:b/>
          <w:sz w:val="24"/>
          <w:szCs w:val="24"/>
        </w:rPr>
        <w:t>обеспечение</w:t>
      </w:r>
      <w:r w:rsidR="005F16BF">
        <w:rPr>
          <w:rFonts w:ascii="Times New Roman" w:hAnsi="Times New Roman"/>
          <w:b/>
          <w:sz w:val="24"/>
          <w:szCs w:val="24"/>
        </w:rPr>
        <w:t xml:space="preserve"> </w:t>
      </w:r>
      <w:r w:rsidRPr="0030029F">
        <w:rPr>
          <w:rFonts w:ascii="Times New Roman" w:hAnsi="Times New Roman"/>
          <w:b/>
          <w:sz w:val="24"/>
          <w:szCs w:val="24"/>
        </w:rPr>
        <w:t>реализации</w:t>
      </w:r>
      <w:r w:rsidR="005F16BF">
        <w:rPr>
          <w:rFonts w:ascii="Times New Roman" w:hAnsi="Times New Roman"/>
          <w:b/>
          <w:sz w:val="24"/>
          <w:szCs w:val="24"/>
        </w:rPr>
        <w:t xml:space="preserve"> </w:t>
      </w:r>
      <w:r w:rsidRPr="0030029F">
        <w:rPr>
          <w:rFonts w:ascii="Times New Roman" w:hAnsi="Times New Roman"/>
          <w:b/>
          <w:sz w:val="24"/>
          <w:szCs w:val="24"/>
        </w:rPr>
        <w:t>муниципальной</w:t>
      </w:r>
      <w:r w:rsidR="005F16BF">
        <w:rPr>
          <w:rFonts w:ascii="Times New Roman" w:hAnsi="Times New Roman"/>
          <w:b/>
          <w:sz w:val="24"/>
          <w:szCs w:val="24"/>
        </w:rPr>
        <w:t xml:space="preserve"> </w:t>
      </w:r>
      <w:r w:rsidRPr="0030029F">
        <w:rPr>
          <w:rFonts w:ascii="Times New Roman" w:hAnsi="Times New Roman"/>
          <w:b/>
          <w:sz w:val="24"/>
          <w:szCs w:val="24"/>
        </w:rPr>
        <w:t>программы</w:t>
      </w:r>
      <w:r w:rsidR="005F16BF">
        <w:rPr>
          <w:rFonts w:ascii="Times New Roman" w:hAnsi="Times New Roman"/>
          <w:b/>
          <w:sz w:val="24"/>
          <w:szCs w:val="24"/>
        </w:rPr>
        <w:t xml:space="preserve"> </w:t>
      </w:r>
      <w:r w:rsidRPr="0030029F">
        <w:rPr>
          <w:rFonts w:ascii="Times New Roman" w:hAnsi="Times New Roman"/>
          <w:b/>
          <w:sz w:val="24"/>
          <w:szCs w:val="24"/>
        </w:rPr>
        <w:t>за</w:t>
      </w:r>
      <w:r w:rsidR="005F16BF">
        <w:rPr>
          <w:rFonts w:ascii="Times New Roman" w:hAnsi="Times New Roman"/>
          <w:b/>
          <w:sz w:val="24"/>
          <w:szCs w:val="24"/>
        </w:rPr>
        <w:t xml:space="preserve"> </w:t>
      </w:r>
      <w:r w:rsidRPr="0030029F">
        <w:rPr>
          <w:rFonts w:ascii="Times New Roman" w:hAnsi="Times New Roman"/>
          <w:b/>
          <w:sz w:val="24"/>
          <w:szCs w:val="24"/>
        </w:rPr>
        <w:t>счет</w:t>
      </w:r>
      <w:r w:rsidR="005F16BF">
        <w:rPr>
          <w:rFonts w:ascii="Times New Roman" w:hAnsi="Times New Roman"/>
          <w:b/>
          <w:sz w:val="24"/>
          <w:szCs w:val="24"/>
        </w:rPr>
        <w:t xml:space="preserve"> средств местного </w:t>
      </w:r>
      <w:r w:rsidR="00252695">
        <w:rPr>
          <w:rFonts w:ascii="Times New Roman" w:hAnsi="Times New Roman"/>
          <w:b/>
          <w:sz w:val="24"/>
          <w:szCs w:val="24"/>
        </w:rPr>
        <w:t>бюджета и целевых </w:t>
      </w:r>
      <w:r w:rsidRPr="0030029F">
        <w:rPr>
          <w:rFonts w:ascii="Times New Roman" w:hAnsi="Times New Roman"/>
          <w:b/>
          <w:sz w:val="24"/>
          <w:szCs w:val="24"/>
        </w:rPr>
        <w:t>межбюджетных</w:t>
      </w:r>
      <w:r w:rsidR="005F16BF">
        <w:rPr>
          <w:rFonts w:ascii="Times New Roman" w:hAnsi="Times New Roman"/>
          <w:b/>
          <w:sz w:val="24"/>
          <w:szCs w:val="24"/>
        </w:rPr>
        <w:t xml:space="preserve"> </w:t>
      </w:r>
      <w:r w:rsidRPr="0030029F">
        <w:rPr>
          <w:rFonts w:ascii="Times New Roman" w:hAnsi="Times New Roman"/>
          <w:b/>
          <w:sz w:val="24"/>
          <w:szCs w:val="24"/>
        </w:rPr>
        <w:t>трансфертов</w:t>
      </w:r>
      <w:r w:rsidR="005F16BF">
        <w:rPr>
          <w:rFonts w:ascii="Times New Roman" w:hAnsi="Times New Roman"/>
          <w:b/>
          <w:sz w:val="24"/>
          <w:szCs w:val="24"/>
        </w:rPr>
        <w:t xml:space="preserve"> </w:t>
      </w:r>
      <w:r w:rsidRPr="0030029F">
        <w:rPr>
          <w:rFonts w:ascii="Times New Roman" w:hAnsi="Times New Roman"/>
          <w:b/>
          <w:sz w:val="24"/>
          <w:szCs w:val="24"/>
        </w:rPr>
        <w:t>из</w:t>
      </w:r>
      <w:r w:rsidR="005F16BF">
        <w:rPr>
          <w:rFonts w:ascii="Times New Roman" w:hAnsi="Times New Roman"/>
          <w:b/>
          <w:sz w:val="24"/>
          <w:szCs w:val="24"/>
        </w:rPr>
        <w:t xml:space="preserve"> </w:t>
      </w:r>
      <w:r w:rsidRPr="0030029F">
        <w:rPr>
          <w:rFonts w:ascii="Times New Roman" w:hAnsi="Times New Roman"/>
          <w:b/>
          <w:sz w:val="24"/>
          <w:szCs w:val="24"/>
        </w:rPr>
        <w:t>областного</w:t>
      </w:r>
      <w:r w:rsidR="005F16BF">
        <w:rPr>
          <w:rFonts w:ascii="Times New Roman" w:hAnsi="Times New Roman"/>
          <w:b/>
          <w:sz w:val="24"/>
          <w:szCs w:val="24"/>
        </w:rPr>
        <w:t xml:space="preserve"> </w:t>
      </w:r>
      <w:r w:rsidRPr="0030029F">
        <w:rPr>
          <w:rFonts w:ascii="Times New Roman" w:hAnsi="Times New Roman"/>
          <w:b/>
          <w:sz w:val="24"/>
          <w:szCs w:val="24"/>
        </w:rPr>
        <w:t>бюджета</w:t>
      </w:r>
      <w:r w:rsidR="005F16BF">
        <w:rPr>
          <w:rFonts w:ascii="Times New Roman" w:hAnsi="Times New Roman"/>
          <w:b/>
          <w:sz w:val="24"/>
          <w:szCs w:val="24"/>
        </w:rPr>
        <w:t xml:space="preserve"> </w:t>
      </w:r>
      <w:r w:rsidRPr="0030029F">
        <w:rPr>
          <w:rFonts w:ascii="Times New Roman" w:hAnsi="Times New Roman"/>
          <w:b/>
          <w:sz w:val="24"/>
          <w:szCs w:val="24"/>
        </w:rPr>
        <w:t>по</w:t>
      </w:r>
      <w:r w:rsidR="005F16BF">
        <w:rPr>
          <w:rFonts w:ascii="Times New Roman" w:hAnsi="Times New Roman"/>
          <w:b/>
          <w:sz w:val="24"/>
          <w:szCs w:val="24"/>
        </w:rPr>
        <w:t xml:space="preserve"> </w:t>
      </w:r>
      <w:r w:rsidRPr="0030029F">
        <w:rPr>
          <w:rFonts w:ascii="Times New Roman" w:hAnsi="Times New Roman"/>
          <w:b/>
          <w:sz w:val="24"/>
          <w:szCs w:val="24"/>
        </w:rPr>
        <w:t>главным</w:t>
      </w:r>
      <w:r w:rsidR="005F16BF">
        <w:rPr>
          <w:rFonts w:ascii="Times New Roman" w:hAnsi="Times New Roman"/>
          <w:b/>
          <w:sz w:val="24"/>
          <w:szCs w:val="24"/>
        </w:rPr>
        <w:t xml:space="preserve"> </w:t>
      </w:r>
      <w:r w:rsidRPr="0030029F">
        <w:rPr>
          <w:rFonts w:ascii="Times New Roman" w:hAnsi="Times New Roman"/>
          <w:b/>
          <w:sz w:val="24"/>
          <w:szCs w:val="24"/>
        </w:rPr>
        <w:t>распорядителям</w:t>
      </w:r>
      <w:r w:rsidR="005F16BF">
        <w:rPr>
          <w:rFonts w:ascii="Times New Roman" w:hAnsi="Times New Roman"/>
          <w:b/>
          <w:sz w:val="24"/>
          <w:szCs w:val="24"/>
        </w:rPr>
        <w:t xml:space="preserve"> </w:t>
      </w:r>
      <w:r w:rsidRPr="0030029F">
        <w:rPr>
          <w:rFonts w:ascii="Times New Roman" w:hAnsi="Times New Roman"/>
          <w:b/>
          <w:sz w:val="24"/>
          <w:szCs w:val="24"/>
        </w:rPr>
        <w:t xml:space="preserve">средств </w:t>
      </w:r>
      <w:r w:rsidRPr="0030029F">
        <w:rPr>
          <w:rFonts w:ascii="Times New Roman" w:hAnsi="Times New Roman"/>
          <w:b/>
          <w:spacing w:val="-2"/>
          <w:sz w:val="24"/>
          <w:szCs w:val="24"/>
        </w:rPr>
        <w:t>местного</w:t>
      </w:r>
      <w:r w:rsidR="00252695">
        <w:rPr>
          <w:rFonts w:ascii="Times New Roman" w:hAnsi="Times New Roman"/>
          <w:b/>
          <w:spacing w:val="-2"/>
          <w:sz w:val="24"/>
          <w:szCs w:val="24"/>
        </w:rPr>
        <w:t xml:space="preserve"> </w:t>
      </w:r>
      <w:r w:rsidR="00252695">
        <w:rPr>
          <w:rFonts w:ascii="Times New Roman" w:hAnsi="Times New Roman"/>
          <w:b/>
          <w:sz w:val="24"/>
          <w:szCs w:val="24"/>
        </w:rPr>
        <w:t>бюджета</w:t>
      </w:r>
    </w:p>
    <w:tbl>
      <w:tblPr>
        <w:tblpPr w:leftFromText="180" w:rightFromText="180" w:vertAnchor="text" w:tblpX="5"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835"/>
        <w:gridCol w:w="1701"/>
        <w:gridCol w:w="2268"/>
        <w:gridCol w:w="2268"/>
      </w:tblGrid>
      <w:tr w:rsidR="00CB126E" w:rsidRPr="0030029F" w:rsidTr="007A5A69">
        <w:trPr>
          <w:trHeight w:val="1080"/>
        </w:trPr>
        <w:tc>
          <w:tcPr>
            <w:tcW w:w="572" w:type="dxa"/>
            <w:vMerge w:val="restart"/>
          </w:tcPr>
          <w:p w:rsidR="00CB126E" w:rsidRPr="0030029F" w:rsidRDefault="00BD17C7" w:rsidP="00BD17C7">
            <w:pPr>
              <w:pStyle w:val="TableParagraph"/>
              <w:spacing w:before="191"/>
              <w:rPr>
                <w:sz w:val="24"/>
                <w:szCs w:val="24"/>
                <w:lang w:val="en-US"/>
              </w:rPr>
            </w:pPr>
            <w:r>
              <w:rPr>
                <w:b/>
                <w:sz w:val="24"/>
                <w:szCs w:val="24"/>
              </w:rPr>
              <w:t xml:space="preserve"> </w:t>
            </w:r>
            <w:r w:rsidR="00CB126E" w:rsidRPr="0030029F">
              <w:rPr>
                <w:sz w:val="24"/>
                <w:szCs w:val="24"/>
                <w:lang w:val="en-US"/>
              </w:rPr>
              <w:t xml:space="preserve">№ </w:t>
            </w:r>
            <w:r>
              <w:rPr>
                <w:sz w:val="24"/>
                <w:szCs w:val="24"/>
              </w:rPr>
              <w:t xml:space="preserve">     </w:t>
            </w:r>
            <w:r w:rsidR="00CB126E" w:rsidRPr="0030029F">
              <w:rPr>
                <w:sz w:val="24"/>
                <w:szCs w:val="24"/>
                <w:lang w:val="en-US"/>
              </w:rPr>
              <w:t>п/п</w:t>
            </w:r>
          </w:p>
        </w:tc>
        <w:tc>
          <w:tcPr>
            <w:tcW w:w="2835" w:type="dxa"/>
            <w:vMerge w:val="restart"/>
          </w:tcPr>
          <w:p w:rsidR="00CB126E" w:rsidRPr="0030029F" w:rsidRDefault="00CB126E" w:rsidP="00252695">
            <w:pPr>
              <w:pStyle w:val="TableParagraph"/>
              <w:ind w:left="379" w:right="367"/>
              <w:jc w:val="center"/>
              <w:rPr>
                <w:sz w:val="24"/>
                <w:szCs w:val="24"/>
              </w:rPr>
            </w:pPr>
            <w:r w:rsidRPr="0030029F">
              <w:rPr>
                <w:sz w:val="24"/>
                <w:szCs w:val="24"/>
              </w:rPr>
              <w:t>Наименование задачи,</w:t>
            </w:r>
            <w:r w:rsidR="00252695">
              <w:rPr>
                <w:sz w:val="24"/>
                <w:szCs w:val="24"/>
              </w:rPr>
              <w:t xml:space="preserve"> </w:t>
            </w:r>
            <w:r w:rsidRPr="0030029F">
              <w:rPr>
                <w:sz w:val="24"/>
                <w:szCs w:val="24"/>
              </w:rPr>
              <w:t>мероприятия</w:t>
            </w:r>
          </w:p>
          <w:p w:rsidR="00CB126E" w:rsidRPr="0030029F" w:rsidRDefault="00CB126E" w:rsidP="00252695">
            <w:pPr>
              <w:pStyle w:val="TableParagraph"/>
              <w:ind w:left="378" w:right="367"/>
              <w:jc w:val="center"/>
              <w:rPr>
                <w:sz w:val="24"/>
                <w:szCs w:val="24"/>
              </w:rPr>
            </w:pPr>
            <w:r w:rsidRPr="0030029F">
              <w:rPr>
                <w:sz w:val="24"/>
                <w:szCs w:val="24"/>
              </w:rPr>
              <w:t>муниципальной программы</w:t>
            </w:r>
          </w:p>
        </w:tc>
        <w:tc>
          <w:tcPr>
            <w:tcW w:w="1701" w:type="dxa"/>
            <w:vMerge w:val="restart"/>
          </w:tcPr>
          <w:p w:rsidR="007A5A69" w:rsidRDefault="00CB126E" w:rsidP="007A5A69">
            <w:pPr>
              <w:pStyle w:val="TableParagraph"/>
              <w:spacing w:before="191"/>
              <w:jc w:val="center"/>
              <w:rPr>
                <w:sz w:val="24"/>
                <w:szCs w:val="24"/>
                <w:lang w:val="en-US"/>
              </w:rPr>
            </w:pPr>
            <w:r w:rsidRPr="0030029F">
              <w:rPr>
                <w:sz w:val="24"/>
                <w:szCs w:val="24"/>
                <w:lang w:val="en-US"/>
              </w:rPr>
              <w:t>Срок</w:t>
            </w:r>
            <w:r w:rsidR="00252695">
              <w:rPr>
                <w:sz w:val="24"/>
                <w:szCs w:val="24"/>
              </w:rPr>
              <w:t xml:space="preserve"> </w:t>
            </w:r>
            <w:r w:rsidRPr="0030029F">
              <w:rPr>
                <w:sz w:val="24"/>
                <w:szCs w:val="24"/>
                <w:lang w:val="en-US"/>
              </w:rPr>
              <w:t>исполнения</w:t>
            </w:r>
          </w:p>
          <w:p w:rsidR="007A5A69" w:rsidRDefault="007A5A69" w:rsidP="007A5A69">
            <w:pPr>
              <w:rPr>
                <w:lang w:val="en-US"/>
              </w:rPr>
            </w:pPr>
          </w:p>
          <w:p w:rsidR="00CB126E" w:rsidRPr="007A5A69" w:rsidRDefault="00CB126E" w:rsidP="007A5A69">
            <w:pPr>
              <w:jc w:val="right"/>
              <w:rPr>
                <w:lang w:val="en-US"/>
              </w:rPr>
            </w:pPr>
          </w:p>
        </w:tc>
        <w:tc>
          <w:tcPr>
            <w:tcW w:w="2268" w:type="dxa"/>
            <w:vMerge w:val="restart"/>
          </w:tcPr>
          <w:p w:rsidR="00CB126E" w:rsidRPr="0030029F" w:rsidRDefault="00CB126E" w:rsidP="00252695">
            <w:pPr>
              <w:pStyle w:val="TableParagraph"/>
              <w:ind w:left="143" w:right="128"/>
              <w:jc w:val="center"/>
              <w:rPr>
                <w:sz w:val="24"/>
                <w:szCs w:val="24"/>
              </w:rPr>
            </w:pPr>
            <w:r w:rsidRPr="0030029F">
              <w:rPr>
                <w:sz w:val="24"/>
                <w:szCs w:val="24"/>
              </w:rPr>
              <w:t>Объем финансирования за счет средств</w:t>
            </w:r>
            <w:r w:rsidR="00252695">
              <w:rPr>
                <w:sz w:val="24"/>
                <w:szCs w:val="24"/>
              </w:rPr>
              <w:t xml:space="preserve"> </w:t>
            </w:r>
            <w:r w:rsidRPr="0030029F">
              <w:rPr>
                <w:sz w:val="24"/>
                <w:szCs w:val="24"/>
              </w:rPr>
              <w:t>местного</w:t>
            </w:r>
            <w:r w:rsidR="00252695">
              <w:rPr>
                <w:sz w:val="24"/>
                <w:szCs w:val="24"/>
              </w:rPr>
              <w:t xml:space="preserve"> </w:t>
            </w:r>
            <w:r w:rsidRPr="0030029F">
              <w:rPr>
                <w:sz w:val="24"/>
                <w:szCs w:val="24"/>
              </w:rPr>
              <w:t>бюджета,</w:t>
            </w:r>
            <w:r w:rsidR="00252695">
              <w:rPr>
                <w:sz w:val="24"/>
                <w:szCs w:val="24"/>
              </w:rPr>
              <w:t xml:space="preserve"> </w:t>
            </w:r>
            <w:r w:rsidRPr="0030029F">
              <w:rPr>
                <w:sz w:val="24"/>
                <w:szCs w:val="24"/>
              </w:rPr>
              <w:t>в</w:t>
            </w:r>
            <w:r w:rsidR="00252695">
              <w:rPr>
                <w:sz w:val="24"/>
                <w:szCs w:val="24"/>
              </w:rPr>
              <w:t xml:space="preserve"> </w:t>
            </w:r>
            <w:r w:rsidRPr="0030029F">
              <w:rPr>
                <w:sz w:val="24"/>
                <w:szCs w:val="24"/>
              </w:rPr>
              <w:t>том</w:t>
            </w:r>
            <w:r w:rsidR="00252695">
              <w:rPr>
                <w:sz w:val="24"/>
                <w:szCs w:val="24"/>
              </w:rPr>
              <w:t xml:space="preserve"> </w:t>
            </w:r>
            <w:r w:rsidRPr="0030029F">
              <w:rPr>
                <w:sz w:val="24"/>
                <w:szCs w:val="24"/>
              </w:rPr>
              <w:t>числе</w:t>
            </w:r>
            <w:r w:rsidR="00252695">
              <w:rPr>
                <w:sz w:val="24"/>
                <w:szCs w:val="24"/>
              </w:rPr>
              <w:t xml:space="preserve"> </w:t>
            </w:r>
            <w:proofErr w:type="gramStart"/>
            <w:r w:rsidRPr="0030029F">
              <w:rPr>
                <w:sz w:val="24"/>
                <w:szCs w:val="24"/>
              </w:rPr>
              <w:t>за</w:t>
            </w:r>
            <w:proofErr w:type="gramEnd"/>
          </w:p>
          <w:p w:rsidR="00CB126E" w:rsidRPr="0030029F" w:rsidRDefault="00CB126E" w:rsidP="00252695">
            <w:pPr>
              <w:pStyle w:val="TableParagraph"/>
              <w:ind w:left="143" w:right="125"/>
              <w:jc w:val="center"/>
              <w:rPr>
                <w:sz w:val="24"/>
                <w:szCs w:val="24"/>
              </w:rPr>
            </w:pPr>
            <w:r w:rsidRPr="0030029F">
              <w:rPr>
                <w:sz w:val="24"/>
                <w:szCs w:val="24"/>
              </w:rPr>
              <w:t>счет межбюджетных трансфертов из</w:t>
            </w:r>
            <w:r w:rsidR="00252695">
              <w:rPr>
                <w:sz w:val="24"/>
                <w:szCs w:val="24"/>
              </w:rPr>
              <w:t xml:space="preserve"> </w:t>
            </w:r>
            <w:r w:rsidRPr="0030029F">
              <w:rPr>
                <w:sz w:val="24"/>
                <w:szCs w:val="24"/>
              </w:rPr>
              <w:t>областного</w:t>
            </w:r>
            <w:r w:rsidR="00252695">
              <w:rPr>
                <w:sz w:val="24"/>
                <w:szCs w:val="24"/>
              </w:rPr>
              <w:t xml:space="preserve"> </w:t>
            </w:r>
            <w:r w:rsidRPr="0030029F">
              <w:rPr>
                <w:sz w:val="24"/>
                <w:szCs w:val="24"/>
              </w:rPr>
              <w:t>бюджета</w:t>
            </w:r>
          </w:p>
        </w:tc>
        <w:tc>
          <w:tcPr>
            <w:tcW w:w="2268" w:type="dxa"/>
            <w:tcBorders>
              <w:top w:val="single" w:sz="4" w:space="0" w:color="auto"/>
              <w:bottom w:val="single" w:sz="4" w:space="0" w:color="auto"/>
              <w:right w:val="single" w:sz="4" w:space="0" w:color="auto"/>
            </w:tcBorders>
          </w:tcPr>
          <w:p w:rsidR="00CB126E" w:rsidRPr="0030029F" w:rsidRDefault="00CB126E" w:rsidP="007A5A69">
            <w:pPr>
              <w:pStyle w:val="TableParagraph"/>
              <w:ind w:left="142" w:right="199"/>
              <w:jc w:val="center"/>
              <w:rPr>
                <w:sz w:val="24"/>
                <w:szCs w:val="24"/>
              </w:rPr>
            </w:pPr>
            <w:r w:rsidRPr="0030029F">
              <w:rPr>
                <w:sz w:val="24"/>
                <w:szCs w:val="24"/>
              </w:rPr>
              <w:t>Главные распорядители средств местного бюджета(ГРБС)</w:t>
            </w:r>
          </w:p>
        </w:tc>
      </w:tr>
      <w:tr w:rsidR="00CB126E" w:rsidRPr="0030029F" w:rsidTr="007A5A69">
        <w:trPr>
          <w:trHeight w:val="1740"/>
        </w:trPr>
        <w:tc>
          <w:tcPr>
            <w:tcW w:w="572" w:type="dxa"/>
            <w:vMerge/>
          </w:tcPr>
          <w:p w:rsidR="00CB126E" w:rsidRPr="0030029F" w:rsidRDefault="00CB126E" w:rsidP="007A5A69">
            <w:pPr>
              <w:pStyle w:val="TableParagraph"/>
              <w:rPr>
                <w:b/>
                <w:sz w:val="24"/>
                <w:szCs w:val="24"/>
              </w:rPr>
            </w:pPr>
          </w:p>
        </w:tc>
        <w:tc>
          <w:tcPr>
            <w:tcW w:w="2835" w:type="dxa"/>
            <w:vMerge/>
          </w:tcPr>
          <w:p w:rsidR="00CB126E" w:rsidRPr="0030029F" w:rsidRDefault="00CB126E" w:rsidP="007A5A69">
            <w:pPr>
              <w:pStyle w:val="TableParagraph"/>
              <w:spacing w:before="87"/>
              <w:ind w:left="379" w:right="367"/>
              <w:jc w:val="center"/>
              <w:rPr>
                <w:sz w:val="24"/>
                <w:szCs w:val="24"/>
              </w:rPr>
            </w:pPr>
          </w:p>
        </w:tc>
        <w:tc>
          <w:tcPr>
            <w:tcW w:w="1701" w:type="dxa"/>
            <w:vMerge/>
          </w:tcPr>
          <w:p w:rsidR="00CB126E" w:rsidRPr="0030029F" w:rsidRDefault="00CB126E" w:rsidP="007A5A69">
            <w:pPr>
              <w:pStyle w:val="TableParagraph"/>
              <w:spacing w:before="191"/>
              <w:jc w:val="center"/>
              <w:rPr>
                <w:sz w:val="24"/>
                <w:szCs w:val="24"/>
              </w:rPr>
            </w:pPr>
          </w:p>
        </w:tc>
        <w:tc>
          <w:tcPr>
            <w:tcW w:w="2268" w:type="dxa"/>
            <w:vMerge/>
          </w:tcPr>
          <w:p w:rsidR="00CB126E" w:rsidRPr="0030029F" w:rsidRDefault="00CB126E" w:rsidP="007A5A69">
            <w:pPr>
              <w:pStyle w:val="TableParagraph"/>
              <w:spacing w:before="87"/>
              <w:ind w:left="143" w:right="128"/>
              <w:jc w:val="center"/>
              <w:rPr>
                <w:sz w:val="24"/>
                <w:szCs w:val="24"/>
              </w:rPr>
            </w:pPr>
          </w:p>
        </w:tc>
        <w:tc>
          <w:tcPr>
            <w:tcW w:w="2268" w:type="dxa"/>
            <w:tcBorders>
              <w:top w:val="single" w:sz="4" w:space="0" w:color="auto"/>
              <w:bottom w:val="single" w:sz="4" w:space="0" w:color="auto"/>
              <w:right w:val="single" w:sz="4" w:space="0" w:color="auto"/>
            </w:tcBorders>
          </w:tcPr>
          <w:p w:rsidR="00CB126E" w:rsidRPr="0030029F" w:rsidRDefault="00CB126E" w:rsidP="007A5A69">
            <w:pPr>
              <w:pStyle w:val="TableParagraph"/>
              <w:ind w:left="330" w:right="316"/>
              <w:jc w:val="center"/>
              <w:rPr>
                <w:sz w:val="24"/>
                <w:szCs w:val="24"/>
                <w:lang w:val="en-US"/>
              </w:rPr>
            </w:pPr>
            <w:r w:rsidRPr="0030029F">
              <w:rPr>
                <w:sz w:val="24"/>
                <w:szCs w:val="24"/>
                <w:lang w:val="en-US"/>
              </w:rPr>
              <w:t>Администрация Молчановского района</w:t>
            </w:r>
          </w:p>
        </w:tc>
      </w:tr>
      <w:tr w:rsidR="00CB126E" w:rsidRPr="0030029F" w:rsidTr="007A5A69">
        <w:trPr>
          <w:trHeight w:val="302"/>
        </w:trPr>
        <w:tc>
          <w:tcPr>
            <w:tcW w:w="572" w:type="dxa"/>
          </w:tcPr>
          <w:p w:rsidR="00CB126E" w:rsidRPr="0030029F" w:rsidRDefault="00CB126E" w:rsidP="00252695">
            <w:pPr>
              <w:pStyle w:val="TableParagraph"/>
              <w:ind w:left="424" w:hanging="409"/>
              <w:jc w:val="center"/>
              <w:rPr>
                <w:sz w:val="24"/>
                <w:szCs w:val="24"/>
                <w:lang w:val="en-US"/>
              </w:rPr>
            </w:pPr>
            <w:r w:rsidRPr="0030029F">
              <w:rPr>
                <w:sz w:val="24"/>
                <w:szCs w:val="24"/>
                <w:lang w:val="en-US"/>
              </w:rPr>
              <w:t>1</w:t>
            </w:r>
          </w:p>
        </w:tc>
        <w:tc>
          <w:tcPr>
            <w:tcW w:w="2835" w:type="dxa"/>
          </w:tcPr>
          <w:p w:rsidR="00CB126E" w:rsidRPr="0030029F" w:rsidRDefault="00CB126E" w:rsidP="00252695">
            <w:pPr>
              <w:pStyle w:val="TableParagraph"/>
              <w:ind w:left="9"/>
              <w:jc w:val="center"/>
              <w:rPr>
                <w:sz w:val="24"/>
                <w:szCs w:val="24"/>
                <w:lang w:val="en-US"/>
              </w:rPr>
            </w:pPr>
            <w:r w:rsidRPr="0030029F">
              <w:rPr>
                <w:sz w:val="24"/>
                <w:szCs w:val="24"/>
                <w:lang w:val="en-US"/>
              </w:rPr>
              <w:t>2</w:t>
            </w:r>
          </w:p>
        </w:tc>
        <w:tc>
          <w:tcPr>
            <w:tcW w:w="1701" w:type="dxa"/>
          </w:tcPr>
          <w:p w:rsidR="00CB126E" w:rsidRPr="0030029F" w:rsidRDefault="00CB126E" w:rsidP="00252695">
            <w:pPr>
              <w:pStyle w:val="TableParagraph"/>
              <w:ind w:left="11"/>
              <w:jc w:val="center"/>
              <w:rPr>
                <w:sz w:val="24"/>
                <w:szCs w:val="24"/>
                <w:lang w:val="en-US"/>
              </w:rPr>
            </w:pPr>
            <w:r w:rsidRPr="0030029F">
              <w:rPr>
                <w:sz w:val="24"/>
                <w:szCs w:val="24"/>
                <w:lang w:val="en-US"/>
              </w:rPr>
              <w:t>3</w:t>
            </w:r>
          </w:p>
        </w:tc>
        <w:tc>
          <w:tcPr>
            <w:tcW w:w="2268" w:type="dxa"/>
            <w:tcBorders>
              <w:bottom w:val="single" w:sz="4" w:space="0" w:color="auto"/>
            </w:tcBorders>
          </w:tcPr>
          <w:p w:rsidR="00CB126E" w:rsidRPr="0030029F" w:rsidRDefault="00CB126E" w:rsidP="00252695">
            <w:pPr>
              <w:pStyle w:val="TableParagraph"/>
              <w:ind w:left="15"/>
              <w:jc w:val="center"/>
              <w:rPr>
                <w:sz w:val="24"/>
                <w:szCs w:val="24"/>
                <w:lang w:val="en-US"/>
              </w:rPr>
            </w:pPr>
            <w:r w:rsidRPr="0030029F">
              <w:rPr>
                <w:sz w:val="24"/>
                <w:szCs w:val="24"/>
                <w:lang w:val="en-US"/>
              </w:rPr>
              <w:t>4</w:t>
            </w:r>
          </w:p>
        </w:tc>
        <w:tc>
          <w:tcPr>
            <w:tcW w:w="2268" w:type="dxa"/>
            <w:tcBorders>
              <w:top w:val="single" w:sz="4" w:space="0" w:color="auto"/>
              <w:bottom w:val="nil"/>
              <w:right w:val="single" w:sz="4" w:space="0" w:color="auto"/>
            </w:tcBorders>
          </w:tcPr>
          <w:p w:rsidR="00CB126E" w:rsidRPr="00252695" w:rsidRDefault="00252695" w:rsidP="00252695">
            <w:pPr>
              <w:pStyle w:val="TableParagraph"/>
              <w:ind w:left="16"/>
              <w:jc w:val="center"/>
              <w:rPr>
                <w:sz w:val="24"/>
                <w:szCs w:val="24"/>
              </w:rPr>
            </w:pPr>
            <w:r>
              <w:rPr>
                <w:sz w:val="24"/>
                <w:szCs w:val="24"/>
                <w:lang w:val="en-US"/>
              </w:rPr>
              <w:t>5</w:t>
            </w:r>
          </w:p>
        </w:tc>
      </w:tr>
      <w:tr w:rsidR="00CB126E" w:rsidRPr="0030029F" w:rsidTr="007A5A69">
        <w:trPr>
          <w:trHeight w:val="302"/>
        </w:trPr>
        <w:tc>
          <w:tcPr>
            <w:tcW w:w="572" w:type="dxa"/>
          </w:tcPr>
          <w:p w:rsidR="00CB126E" w:rsidRPr="0030029F" w:rsidRDefault="00CB126E" w:rsidP="007A5A69">
            <w:pPr>
              <w:pStyle w:val="TableParagraph"/>
              <w:spacing w:before="17"/>
              <w:ind w:left="424" w:hanging="409"/>
              <w:jc w:val="center"/>
              <w:rPr>
                <w:sz w:val="24"/>
                <w:szCs w:val="24"/>
                <w:lang w:val="en-US"/>
              </w:rPr>
            </w:pPr>
          </w:p>
        </w:tc>
        <w:tc>
          <w:tcPr>
            <w:tcW w:w="9072" w:type="dxa"/>
            <w:gridSpan w:val="4"/>
            <w:tcBorders>
              <w:right w:val="single" w:sz="4" w:space="0" w:color="auto"/>
            </w:tcBorders>
          </w:tcPr>
          <w:p w:rsidR="00CB126E" w:rsidRPr="0030029F" w:rsidRDefault="00CB126E" w:rsidP="007A5A69">
            <w:pPr>
              <w:pStyle w:val="TableParagraph"/>
              <w:ind w:left="16"/>
              <w:jc w:val="both"/>
              <w:rPr>
                <w:sz w:val="24"/>
                <w:szCs w:val="24"/>
              </w:rPr>
            </w:pPr>
            <w:r w:rsidRPr="0030029F">
              <w:rPr>
                <w:sz w:val="24"/>
                <w:szCs w:val="24"/>
              </w:rPr>
              <w:t>Подпрограмма</w:t>
            </w:r>
            <w:r w:rsidRPr="0030029F">
              <w:rPr>
                <w:spacing w:val="-1"/>
                <w:sz w:val="24"/>
                <w:szCs w:val="24"/>
              </w:rPr>
              <w:t xml:space="preserve"> (направление) </w:t>
            </w:r>
            <w:r w:rsidR="004731CE">
              <w:rPr>
                <w:sz w:val="24"/>
                <w:szCs w:val="24"/>
              </w:rPr>
              <w:t>1.</w:t>
            </w:r>
            <w:r w:rsidRPr="0030029F">
              <w:rPr>
                <w:sz w:val="24"/>
                <w:szCs w:val="24"/>
              </w:rPr>
              <w:t>«Развитие культуры и туризма на территории Молчановского района»</w:t>
            </w:r>
          </w:p>
        </w:tc>
      </w:tr>
      <w:tr w:rsidR="00CB126E" w:rsidRPr="0030029F" w:rsidTr="007A5A69">
        <w:trPr>
          <w:trHeight w:val="299"/>
        </w:trPr>
        <w:tc>
          <w:tcPr>
            <w:tcW w:w="572" w:type="dxa"/>
          </w:tcPr>
          <w:p w:rsidR="00CB126E" w:rsidRPr="0030029F" w:rsidRDefault="00CB126E" w:rsidP="007A5A69">
            <w:pPr>
              <w:pStyle w:val="TableParagraph"/>
              <w:spacing w:before="17"/>
              <w:ind w:left="424" w:hanging="409"/>
              <w:rPr>
                <w:sz w:val="24"/>
                <w:szCs w:val="24"/>
              </w:rPr>
            </w:pPr>
            <w:r w:rsidRPr="0030029F">
              <w:rPr>
                <w:sz w:val="24"/>
                <w:szCs w:val="24"/>
              </w:rPr>
              <w:t>1.</w:t>
            </w:r>
          </w:p>
        </w:tc>
        <w:tc>
          <w:tcPr>
            <w:tcW w:w="9072" w:type="dxa"/>
            <w:gridSpan w:val="4"/>
            <w:tcBorders>
              <w:top w:val="nil"/>
              <w:bottom w:val="nil"/>
              <w:right w:val="single" w:sz="4" w:space="0" w:color="auto"/>
            </w:tcBorders>
          </w:tcPr>
          <w:p w:rsidR="00CB126E" w:rsidRPr="0030029F" w:rsidRDefault="00CB126E" w:rsidP="007A5A69">
            <w:pPr>
              <w:spacing w:after="0" w:line="240" w:lineRule="auto"/>
              <w:rPr>
                <w:rFonts w:ascii="Times New Roman" w:hAnsi="Times New Roman"/>
                <w:sz w:val="24"/>
                <w:szCs w:val="24"/>
              </w:rPr>
            </w:pPr>
            <w:r w:rsidRPr="0030029F">
              <w:rPr>
                <w:rFonts w:ascii="Times New Roman" w:hAnsi="Times New Roman"/>
                <w:sz w:val="24"/>
                <w:szCs w:val="24"/>
              </w:rPr>
              <w:t>Задача1</w:t>
            </w:r>
            <w:r w:rsidR="004731CE">
              <w:rPr>
                <w:rFonts w:ascii="Times New Roman" w:hAnsi="Times New Roman"/>
                <w:sz w:val="24"/>
                <w:szCs w:val="24"/>
              </w:rPr>
              <w:t xml:space="preserve"> подпрограммы (направления) 1. </w:t>
            </w:r>
            <w:r w:rsidRPr="0030029F">
              <w:rPr>
                <w:rFonts w:ascii="Times New Roman" w:hAnsi="Times New Roman"/>
                <w:sz w:val="24"/>
                <w:szCs w:val="24"/>
              </w:rPr>
              <w:t>«Создание условий для организации дополнительного образования населения Молчановского района »</w:t>
            </w:r>
          </w:p>
        </w:tc>
      </w:tr>
      <w:tr w:rsidR="0007351B" w:rsidRPr="0030029F" w:rsidTr="007A5A69">
        <w:trPr>
          <w:trHeight w:val="299"/>
        </w:trPr>
        <w:tc>
          <w:tcPr>
            <w:tcW w:w="572" w:type="dxa"/>
            <w:vMerge w:val="restart"/>
          </w:tcPr>
          <w:p w:rsidR="0007351B" w:rsidRPr="0030029F" w:rsidRDefault="0007351B" w:rsidP="00252695">
            <w:pPr>
              <w:pStyle w:val="TableParagraph"/>
              <w:ind w:left="162" w:hanging="147"/>
              <w:rPr>
                <w:sz w:val="24"/>
                <w:szCs w:val="24"/>
              </w:rPr>
            </w:pPr>
            <w:r w:rsidRPr="0030029F">
              <w:rPr>
                <w:sz w:val="24"/>
                <w:szCs w:val="24"/>
              </w:rPr>
              <w:t>1.1.</w:t>
            </w:r>
          </w:p>
        </w:tc>
        <w:tc>
          <w:tcPr>
            <w:tcW w:w="2835" w:type="dxa"/>
            <w:vMerge w:val="restart"/>
          </w:tcPr>
          <w:p w:rsidR="0007351B" w:rsidRPr="0030029F" w:rsidRDefault="0007351B" w:rsidP="00252695">
            <w:pPr>
              <w:pStyle w:val="TableParagraph"/>
              <w:ind w:left="108"/>
              <w:rPr>
                <w:sz w:val="24"/>
                <w:szCs w:val="24"/>
              </w:rPr>
            </w:pPr>
            <w:r w:rsidRPr="0030029F">
              <w:rPr>
                <w:sz w:val="24"/>
                <w:szCs w:val="24"/>
                <w:lang w:eastAsia="ru-RU"/>
              </w:rPr>
              <w:t>Ве</w:t>
            </w:r>
            <w:r>
              <w:rPr>
                <w:sz w:val="24"/>
                <w:szCs w:val="24"/>
                <w:lang w:eastAsia="ru-RU"/>
              </w:rPr>
              <w:t>домственныйпроект 1</w:t>
            </w:r>
            <w:r w:rsidRPr="0030029F">
              <w:rPr>
                <w:sz w:val="24"/>
                <w:szCs w:val="24"/>
                <w:lang w:eastAsia="ru-RU"/>
              </w:rPr>
              <w:t xml:space="preserve"> «Создание условий для организации дополнительного образования населения Молчановского района»</w:t>
            </w:r>
          </w:p>
        </w:tc>
        <w:tc>
          <w:tcPr>
            <w:tcW w:w="1701" w:type="dxa"/>
            <w:vAlign w:val="center"/>
          </w:tcPr>
          <w:p w:rsidR="0007351B" w:rsidRPr="0030029F" w:rsidRDefault="0007351B" w:rsidP="00252695">
            <w:pPr>
              <w:pStyle w:val="TableParagraph"/>
              <w:ind w:left="109"/>
              <w:rPr>
                <w:sz w:val="24"/>
                <w:szCs w:val="24"/>
              </w:rPr>
            </w:pPr>
            <w:r w:rsidRPr="0030029F">
              <w:rPr>
                <w:sz w:val="24"/>
                <w:szCs w:val="24"/>
              </w:rPr>
              <w:t>всего</w:t>
            </w:r>
          </w:p>
        </w:tc>
        <w:tc>
          <w:tcPr>
            <w:tcW w:w="2268" w:type="dxa"/>
            <w:vAlign w:val="center"/>
          </w:tcPr>
          <w:p w:rsidR="0007351B" w:rsidRPr="0030029F" w:rsidRDefault="004438F5" w:rsidP="00252695">
            <w:pPr>
              <w:pStyle w:val="TableParagraph"/>
              <w:jc w:val="center"/>
              <w:rPr>
                <w:sz w:val="24"/>
                <w:szCs w:val="24"/>
              </w:rPr>
            </w:pPr>
            <w:r>
              <w:rPr>
                <w:sz w:val="24"/>
                <w:szCs w:val="24"/>
              </w:rPr>
              <w:t>21 794,7</w:t>
            </w:r>
          </w:p>
        </w:tc>
        <w:tc>
          <w:tcPr>
            <w:tcW w:w="2268" w:type="dxa"/>
            <w:vAlign w:val="center"/>
          </w:tcPr>
          <w:p w:rsidR="0007351B" w:rsidRPr="0030029F" w:rsidRDefault="004438F5" w:rsidP="00252695">
            <w:pPr>
              <w:pStyle w:val="TableParagraph"/>
              <w:jc w:val="center"/>
              <w:rPr>
                <w:sz w:val="24"/>
                <w:szCs w:val="24"/>
              </w:rPr>
            </w:pPr>
            <w:r>
              <w:rPr>
                <w:sz w:val="24"/>
                <w:szCs w:val="24"/>
              </w:rPr>
              <w:t>21 794,7</w:t>
            </w:r>
          </w:p>
        </w:tc>
      </w:tr>
      <w:tr w:rsidR="0007351B" w:rsidRPr="0030029F" w:rsidTr="007A5A69">
        <w:trPr>
          <w:trHeight w:val="299"/>
        </w:trPr>
        <w:tc>
          <w:tcPr>
            <w:tcW w:w="572" w:type="dxa"/>
            <w:vMerge/>
          </w:tcPr>
          <w:p w:rsidR="0007351B" w:rsidRPr="0030029F" w:rsidRDefault="0007351B" w:rsidP="00252695">
            <w:pPr>
              <w:pStyle w:val="TableParagraph"/>
              <w:ind w:left="162" w:hanging="147"/>
              <w:rPr>
                <w:sz w:val="24"/>
                <w:szCs w:val="24"/>
              </w:rPr>
            </w:pPr>
          </w:p>
        </w:tc>
        <w:tc>
          <w:tcPr>
            <w:tcW w:w="2835" w:type="dxa"/>
            <w:vMerge/>
          </w:tcPr>
          <w:p w:rsidR="0007351B" w:rsidRPr="0030029F" w:rsidRDefault="0007351B" w:rsidP="00252695">
            <w:pPr>
              <w:pStyle w:val="TableParagraph"/>
              <w:ind w:left="108"/>
              <w:rPr>
                <w:sz w:val="24"/>
                <w:szCs w:val="24"/>
              </w:rPr>
            </w:pPr>
          </w:p>
        </w:tc>
        <w:tc>
          <w:tcPr>
            <w:tcW w:w="1701" w:type="dxa"/>
            <w:vAlign w:val="center"/>
          </w:tcPr>
          <w:p w:rsidR="0007351B" w:rsidRPr="0030029F" w:rsidRDefault="0007351B" w:rsidP="00252695">
            <w:pPr>
              <w:pStyle w:val="TableParagraph"/>
              <w:ind w:left="109" w:right="204"/>
              <w:rPr>
                <w:sz w:val="24"/>
                <w:szCs w:val="24"/>
              </w:rPr>
            </w:pPr>
            <w:r w:rsidRPr="0030029F">
              <w:rPr>
                <w:sz w:val="24"/>
                <w:szCs w:val="24"/>
              </w:rPr>
              <w:t>2024 год</w:t>
            </w:r>
          </w:p>
        </w:tc>
        <w:tc>
          <w:tcPr>
            <w:tcW w:w="2268" w:type="dxa"/>
          </w:tcPr>
          <w:p w:rsidR="0007351B" w:rsidRPr="0030029F" w:rsidRDefault="0007351B" w:rsidP="004438F5">
            <w:pPr>
              <w:pStyle w:val="TableParagraph"/>
              <w:jc w:val="center"/>
              <w:rPr>
                <w:sz w:val="24"/>
                <w:szCs w:val="24"/>
              </w:rPr>
            </w:pPr>
            <w:r>
              <w:rPr>
                <w:sz w:val="24"/>
                <w:szCs w:val="24"/>
              </w:rPr>
              <w:t>10 </w:t>
            </w:r>
            <w:r w:rsidR="004438F5">
              <w:rPr>
                <w:sz w:val="24"/>
                <w:szCs w:val="24"/>
              </w:rPr>
              <w:t>394</w:t>
            </w:r>
            <w:r>
              <w:rPr>
                <w:sz w:val="24"/>
                <w:szCs w:val="24"/>
              </w:rPr>
              <w:t>,7</w:t>
            </w:r>
          </w:p>
        </w:tc>
        <w:tc>
          <w:tcPr>
            <w:tcW w:w="2268" w:type="dxa"/>
          </w:tcPr>
          <w:p w:rsidR="0007351B" w:rsidRPr="0030029F" w:rsidRDefault="0007351B" w:rsidP="004438F5">
            <w:pPr>
              <w:pStyle w:val="TableParagraph"/>
              <w:jc w:val="center"/>
              <w:rPr>
                <w:sz w:val="24"/>
                <w:szCs w:val="24"/>
              </w:rPr>
            </w:pPr>
            <w:r>
              <w:rPr>
                <w:sz w:val="24"/>
                <w:szCs w:val="24"/>
              </w:rPr>
              <w:t>10 </w:t>
            </w:r>
            <w:r w:rsidR="004438F5">
              <w:rPr>
                <w:sz w:val="24"/>
                <w:szCs w:val="24"/>
              </w:rPr>
              <w:t>394</w:t>
            </w:r>
            <w:r>
              <w:rPr>
                <w:sz w:val="24"/>
                <w:szCs w:val="24"/>
              </w:rPr>
              <w:t>,7</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c>
          <w:tcPr>
            <w:tcW w:w="2268" w:type="dxa"/>
          </w:tcPr>
          <w:p w:rsidR="00CB126E" w:rsidRPr="0030029F" w:rsidRDefault="00CB126E" w:rsidP="00252695">
            <w:pPr>
              <w:pStyle w:val="TableParagraph"/>
              <w:jc w:val="center"/>
              <w:rPr>
                <w:sz w:val="24"/>
                <w:szCs w:val="24"/>
              </w:rPr>
            </w:pPr>
            <w:r w:rsidRPr="0030029F">
              <w:rPr>
                <w:sz w:val="24"/>
                <w:szCs w:val="24"/>
              </w:rPr>
              <w:t>5 700,0</w:t>
            </w:r>
          </w:p>
        </w:tc>
      </w:tr>
      <w:tr w:rsidR="00CB126E" w:rsidRPr="0030029F" w:rsidTr="007A5A69">
        <w:trPr>
          <w:trHeight w:val="553"/>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ind w:right="204"/>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p>
          <w:p w:rsidR="00CB126E" w:rsidRPr="0030029F" w:rsidRDefault="00CB126E" w:rsidP="00252695">
            <w:pPr>
              <w:pStyle w:val="TableParagraph"/>
              <w:rPr>
                <w:sz w:val="24"/>
                <w:szCs w:val="24"/>
              </w:rPr>
            </w:pPr>
            <w:r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731"/>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pacing w:val="-4"/>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p>
          <w:p w:rsidR="00CB126E" w:rsidRPr="0030029F" w:rsidRDefault="00CB126E" w:rsidP="00252695">
            <w:pPr>
              <w:pStyle w:val="TableParagraph"/>
              <w:rPr>
                <w:sz w:val="24"/>
                <w:szCs w:val="24"/>
              </w:rPr>
            </w:pPr>
            <w:r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1.2.</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Ко</w:t>
            </w:r>
            <w:r w:rsidR="004731CE">
              <w:rPr>
                <w:sz w:val="24"/>
                <w:szCs w:val="24"/>
              </w:rPr>
              <w:t>мплекс процессных мероприятий 1</w:t>
            </w:r>
            <w:r w:rsidRPr="0030029F">
              <w:rPr>
                <w:sz w:val="24"/>
                <w:szCs w:val="24"/>
              </w:rPr>
              <w:t xml:space="preserve">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CB126E" w:rsidP="00252695">
            <w:pPr>
              <w:pStyle w:val="TableParagraph"/>
              <w:jc w:val="center"/>
              <w:rPr>
                <w:sz w:val="24"/>
                <w:szCs w:val="24"/>
              </w:rPr>
            </w:pPr>
            <w:r w:rsidRPr="0030029F">
              <w:rPr>
                <w:sz w:val="24"/>
                <w:szCs w:val="24"/>
              </w:rPr>
              <w:t>449,1</w:t>
            </w:r>
          </w:p>
        </w:tc>
        <w:tc>
          <w:tcPr>
            <w:tcW w:w="2268" w:type="dxa"/>
          </w:tcPr>
          <w:p w:rsidR="00CB126E" w:rsidRPr="0030029F" w:rsidRDefault="00CB126E" w:rsidP="00252695">
            <w:pPr>
              <w:pStyle w:val="TableParagraph"/>
              <w:jc w:val="center"/>
              <w:rPr>
                <w:sz w:val="24"/>
                <w:szCs w:val="24"/>
              </w:rPr>
            </w:pPr>
            <w:r w:rsidRPr="0030029F">
              <w:rPr>
                <w:sz w:val="24"/>
                <w:szCs w:val="24"/>
              </w:rPr>
              <w:t>449,1</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CB126E" w:rsidP="00252695">
            <w:pPr>
              <w:pStyle w:val="TableParagraph"/>
              <w:jc w:val="center"/>
              <w:rPr>
                <w:sz w:val="24"/>
                <w:szCs w:val="24"/>
              </w:rPr>
            </w:pPr>
            <w:r w:rsidRPr="0030029F">
              <w:rPr>
                <w:sz w:val="24"/>
                <w:szCs w:val="24"/>
              </w:rPr>
              <w:t>149,1</w:t>
            </w:r>
          </w:p>
        </w:tc>
        <w:tc>
          <w:tcPr>
            <w:tcW w:w="2268" w:type="dxa"/>
          </w:tcPr>
          <w:p w:rsidR="00CB126E" w:rsidRPr="0030029F" w:rsidRDefault="00CB126E" w:rsidP="00252695">
            <w:pPr>
              <w:pStyle w:val="TableParagraph"/>
              <w:jc w:val="center"/>
              <w:rPr>
                <w:sz w:val="24"/>
                <w:szCs w:val="24"/>
              </w:rPr>
            </w:pPr>
            <w:r w:rsidRPr="0030029F">
              <w:rPr>
                <w:sz w:val="24"/>
                <w:szCs w:val="24"/>
              </w:rPr>
              <w:t>149,1</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c>
          <w:tcPr>
            <w:tcW w:w="2268" w:type="dxa"/>
          </w:tcPr>
          <w:p w:rsidR="00CB126E" w:rsidRPr="0030029F" w:rsidRDefault="00CB126E" w:rsidP="00252695">
            <w:pPr>
              <w:pStyle w:val="TableParagraph"/>
              <w:jc w:val="center"/>
              <w:rPr>
                <w:sz w:val="24"/>
                <w:szCs w:val="24"/>
              </w:rPr>
            </w:pPr>
            <w:r w:rsidRPr="0030029F">
              <w:rPr>
                <w:sz w:val="24"/>
                <w:szCs w:val="24"/>
              </w:rPr>
              <w:t>150,0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p w:rsidR="00CB126E" w:rsidRPr="0030029F" w:rsidRDefault="00CB126E" w:rsidP="00252695">
            <w:pPr>
              <w:pStyle w:val="TableParagraph"/>
              <w:ind w:left="109"/>
              <w:rPr>
                <w:sz w:val="24"/>
                <w:szCs w:val="24"/>
                <w:lang w:val="en-US"/>
              </w:rPr>
            </w:pP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1.3.</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Ко</w:t>
            </w:r>
            <w:r w:rsidR="004731CE">
              <w:rPr>
                <w:sz w:val="24"/>
                <w:szCs w:val="24"/>
              </w:rPr>
              <w:t>мплекс процессных мероприятий 2</w:t>
            </w:r>
            <w:r w:rsidRPr="0030029F">
              <w:rPr>
                <w:sz w:val="24"/>
                <w:szCs w:val="24"/>
              </w:rPr>
              <w:t xml:space="preserve"> «Создание условий для развития кадрового потенциала Томской области в сфере культуры и архивного дела»</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07351B" w:rsidP="00252695">
            <w:pPr>
              <w:pStyle w:val="TableParagraph"/>
              <w:jc w:val="center"/>
              <w:rPr>
                <w:sz w:val="24"/>
                <w:szCs w:val="24"/>
              </w:rPr>
            </w:pPr>
            <w:r>
              <w:rPr>
                <w:sz w:val="24"/>
                <w:szCs w:val="24"/>
              </w:rPr>
              <w:t>7 203,6</w:t>
            </w:r>
            <w:r w:rsidR="00CB126E" w:rsidRPr="0030029F">
              <w:rPr>
                <w:sz w:val="24"/>
                <w:szCs w:val="24"/>
              </w:rPr>
              <w:t> </w:t>
            </w:r>
          </w:p>
        </w:tc>
        <w:tc>
          <w:tcPr>
            <w:tcW w:w="2268" w:type="dxa"/>
          </w:tcPr>
          <w:p w:rsidR="00CB126E" w:rsidRPr="0030029F" w:rsidRDefault="0007351B" w:rsidP="00252695">
            <w:pPr>
              <w:pStyle w:val="TableParagraph"/>
              <w:jc w:val="center"/>
              <w:rPr>
                <w:sz w:val="24"/>
                <w:szCs w:val="24"/>
              </w:rPr>
            </w:pPr>
            <w:r>
              <w:rPr>
                <w:sz w:val="24"/>
                <w:szCs w:val="24"/>
              </w:rPr>
              <w:t>7 203,6</w:t>
            </w:r>
            <w:r w:rsidRPr="0030029F">
              <w:rPr>
                <w:sz w:val="24"/>
                <w:szCs w:val="24"/>
              </w:rPr>
              <w:t> </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07351B" w:rsidP="00252695">
            <w:pPr>
              <w:pStyle w:val="TableParagraph"/>
              <w:jc w:val="center"/>
              <w:rPr>
                <w:sz w:val="24"/>
                <w:szCs w:val="24"/>
              </w:rPr>
            </w:pPr>
            <w:r>
              <w:rPr>
                <w:sz w:val="24"/>
                <w:szCs w:val="24"/>
              </w:rPr>
              <w:t>7 203,6</w:t>
            </w:r>
            <w:r w:rsidRPr="0030029F">
              <w:rPr>
                <w:sz w:val="24"/>
                <w:szCs w:val="24"/>
              </w:rPr>
              <w:t> </w:t>
            </w:r>
          </w:p>
        </w:tc>
        <w:tc>
          <w:tcPr>
            <w:tcW w:w="2268" w:type="dxa"/>
          </w:tcPr>
          <w:p w:rsidR="00CB126E" w:rsidRPr="0030029F" w:rsidRDefault="0007351B" w:rsidP="00252695">
            <w:pPr>
              <w:pStyle w:val="TableParagraph"/>
              <w:jc w:val="center"/>
              <w:rPr>
                <w:sz w:val="24"/>
                <w:szCs w:val="24"/>
              </w:rPr>
            </w:pPr>
            <w:r>
              <w:rPr>
                <w:sz w:val="24"/>
                <w:szCs w:val="24"/>
              </w:rPr>
              <w:t>7 203,6</w:t>
            </w:r>
            <w:r w:rsidRPr="0030029F">
              <w:rPr>
                <w:sz w:val="24"/>
                <w:szCs w:val="24"/>
              </w:rPr>
              <w:t> </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п</w:t>
            </w:r>
            <w:proofErr w:type="spellStart"/>
            <w:r w:rsidR="00CB126E" w:rsidRPr="0030029F">
              <w:rPr>
                <w:sz w:val="24"/>
                <w:szCs w:val="24"/>
                <w:lang w:val="en-US"/>
              </w:rPr>
              <w:t>ериод</w:t>
            </w:r>
            <w:proofErr w:type="spellEnd"/>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rPr>
            </w:pPr>
          </w:p>
        </w:tc>
        <w:tc>
          <w:tcPr>
            <w:tcW w:w="2835" w:type="dxa"/>
            <w:vMerge/>
          </w:tcPr>
          <w:p w:rsidR="00CB126E" w:rsidRPr="0030029F" w:rsidRDefault="00CB126E" w:rsidP="00252695">
            <w:pPr>
              <w:pStyle w:val="TableParagraph"/>
              <w:ind w:left="108"/>
              <w:rPr>
                <w:sz w:val="24"/>
                <w:szCs w:val="24"/>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hanging="147"/>
              <w:rPr>
                <w:sz w:val="24"/>
                <w:szCs w:val="24"/>
              </w:rPr>
            </w:pPr>
            <w:r w:rsidRPr="0030029F">
              <w:rPr>
                <w:sz w:val="24"/>
                <w:szCs w:val="24"/>
              </w:rPr>
              <w:t>2.</w:t>
            </w:r>
          </w:p>
        </w:tc>
        <w:tc>
          <w:tcPr>
            <w:tcW w:w="9072" w:type="dxa"/>
            <w:gridSpan w:val="4"/>
          </w:tcPr>
          <w:p w:rsidR="00CB126E" w:rsidRPr="0030029F" w:rsidRDefault="00CB126E" w:rsidP="007A5A69">
            <w:pPr>
              <w:pStyle w:val="TableParagraph"/>
              <w:rPr>
                <w:sz w:val="24"/>
                <w:szCs w:val="24"/>
              </w:rPr>
            </w:pPr>
            <w:r w:rsidRPr="0030029F">
              <w:rPr>
                <w:sz w:val="24"/>
                <w:szCs w:val="24"/>
              </w:rPr>
              <w:t>Задача2 подпрогр</w:t>
            </w:r>
            <w:r w:rsidR="007A5A69">
              <w:rPr>
                <w:sz w:val="24"/>
                <w:szCs w:val="24"/>
              </w:rPr>
              <w:t>аммы (направления) 1.</w:t>
            </w:r>
            <w:r w:rsidRPr="0030029F">
              <w:rPr>
                <w:sz w:val="24"/>
                <w:szCs w:val="24"/>
                <w:lang w:eastAsia="ru-RU"/>
              </w:rPr>
              <w:t xml:space="preserve"> «</w:t>
            </w:r>
            <w:r w:rsidRPr="0030029F">
              <w:rPr>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r w:rsidRPr="0030029F">
              <w:rPr>
                <w:sz w:val="24"/>
                <w:szCs w:val="24"/>
                <w:lang w:eastAsia="ru-RU"/>
              </w:rPr>
              <w:t>»</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2.1.</w:t>
            </w:r>
          </w:p>
        </w:tc>
        <w:tc>
          <w:tcPr>
            <w:tcW w:w="2835" w:type="dxa"/>
            <w:vMerge w:val="restart"/>
          </w:tcPr>
          <w:p w:rsidR="00CB126E" w:rsidRPr="0030029F" w:rsidRDefault="00CB126E" w:rsidP="00252695">
            <w:pPr>
              <w:pStyle w:val="TableParagraph"/>
              <w:ind w:left="108"/>
              <w:rPr>
                <w:sz w:val="24"/>
                <w:szCs w:val="24"/>
              </w:rPr>
            </w:pPr>
            <w:r w:rsidRPr="0030029F">
              <w:rPr>
                <w:sz w:val="24"/>
                <w:szCs w:val="24"/>
                <w:lang w:eastAsia="ru-RU"/>
              </w:rPr>
              <w:t>Вед</w:t>
            </w:r>
            <w:r w:rsidR="004731CE">
              <w:rPr>
                <w:sz w:val="24"/>
                <w:szCs w:val="24"/>
                <w:lang w:eastAsia="ru-RU"/>
              </w:rPr>
              <w:t>омственн</w:t>
            </w:r>
            <w:r w:rsidR="00CB56FE">
              <w:rPr>
                <w:sz w:val="24"/>
                <w:szCs w:val="24"/>
                <w:lang w:eastAsia="ru-RU"/>
              </w:rPr>
              <w:t>ый</w:t>
            </w:r>
            <w:r w:rsidR="00252695">
              <w:rPr>
                <w:sz w:val="24"/>
                <w:szCs w:val="24"/>
                <w:lang w:eastAsia="ru-RU"/>
              </w:rPr>
              <w:t xml:space="preserve"> </w:t>
            </w:r>
            <w:r w:rsidR="00CB56FE">
              <w:rPr>
                <w:sz w:val="24"/>
                <w:szCs w:val="24"/>
                <w:lang w:eastAsia="ru-RU"/>
              </w:rPr>
              <w:t>проект</w:t>
            </w:r>
            <w:r w:rsidR="004731CE">
              <w:rPr>
                <w:sz w:val="24"/>
                <w:szCs w:val="24"/>
                <w:lang w:eastAsia="ru-RU"/>
              </w:rPr>
              <w:t xml:space="preserve"> 2 </w:t>
            </w:r>
            <w:r w:rsidRPr="0030029F">
              <w:rPr>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CB126E" w:rsidP="001E58C0">
            <w:pPr>
              <w:pStyle w:val="TableParagraph"/>
              <w:jc w:val="center"/>
              <w:rPr>
                <w:sz w:val="24"/>
                <w:szCs w:val="24"/>
              </w:rPr>
            </w:pPr>
            <w:r w:rsidRPr="0030029F">
              <w:rPr>
                <w:sz w:val="24"/>
                <w:szCs w:val="24"/>
              </w:rPr>
              <w:t>5</w:t>
            </w:r>
            <w:r w:rsidR="00711F67">
              <w:rPr>
                <w:sz w:val="24"/>
                <w:szCs w:val="24"/>
              </w:rPr>
              <w:t>6</w:t>
            </w:r>
            <w:r w:rsidRPr="0030029F">
              <w:rPr>
                <w:sz w:val="24"/>
                <w:szCs w:val="24"/>
              </w:rPr>
              <w:t> </w:t>
            </w:r>
            <w:r w:rsidR="001E58C0">
              <w:rPr>
                <w:sz w:val="24"/>
                <w:szCs w:val="24"/>
              </w:rPr>
              <w:t>245</w:t>
            </w:r>
            <w:r w:rsidRPr="0030029F">
              <w:rPr>
                <w:sz w:val="24"/>
                <w:szCs w:val="24"/>
              </w:rPr>
              <w:t>,6</w:t>
            </w:r>
          </w:p>
        </w:tc>
        <w:tc>
          <w:tcPr>
            <w:tcW w:w="2268" w:type="dxa"/>
          </w:tcPr>
          <w:p w:rsidR="00CB126E" w:rsidRPr="0030029F" w:rsidRDefault="00711F67" w:rsidP="001E58C0">
            <w:pPr>
              <w:pStyle w:val="TableParagraph"/>
              <w:jc w:val="center"/>
              <w:rPr>
                <w:sz w:val="24"/>
                <w:szCs w:val="24"/>
              </w:rPr>
            </w:pPr>
            <w:r w:rsidRPr="0030029F">
              <w:rPr>
                <w:sz w:val="24"/>
                <w:szCs w:val="24"/>
              </w:rPr>
              <w:t>5</w:t>
            </w:r>
            <w:r>
              <w:rPr>
                <w:sz w:val="24"/>
                <w:szCs w:val="24"/>
              </w:rPr>
              <w:t>6</w:t>
            </w:r>
            <w:r w:rsidRPr="0030029F">
              <w:rPr>
                <w:sz w:val="24"/>
                <w:szCs w:val="24"/>
              </w:rPr>
              <w:t> </w:t>
            </w:r>
            <w:r w:rsidR="001E58C0">
              <w:rPr>
                <w:sz w:val="24"/>
                <w:szCs w:val="24"/>
              </w:rPr>
              <w:t>245</w:t>
            </w:r>
            <w:r w:rsidRPr="0030029F">
              <w:rPr>
                <w:sz w:val="24"/>
                <w:szCs w:val="24"/>
              </w:rPr>
              <w:t>,6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711F67" w:rsidP="001E58C0">
            <w:pPr>
              <w:pStyle w:val="TableParagraph"/>
              <w:jc w:val="center"/>
              <w:rPr>
                <w:sz w:val="24"/>
                <w:szCs w:val="24"/>
              </w:rPr>
            </w:pPr>
            <w:r>
              <w:rPr>
                <w:sz w:val="24"/>
                <w:szCs w:val="24"/>
              </w:rPr>
              <w:t xml:space="preserve">28 </w:t>
            </w:r>
            <w:r w:rsidR="001E58C0">
              <w:rPr>
                <w:sz w:val="24"/>
                <w:szCs w:val="24"/>
              </w:rPr>
              <w:t>245</w:t>
            </w:r>
            <w:r>
              <w:rPr>
                <w:sz w:val="24"/>
                <w:szCs w:val="24"/>
              </w:rPr>
              <w:t>,6</w:t>
            </w:r>
          </w:p>
        </w:tc>
        <w:tc>
          <w:tcPr>
            <w:tcW w:w="2268" w:type="dxa"/>
          </w:tcPr>
          <w:p w:rsidR="00CB126E" w:rsidRPr="0030029F" w:rsidRDefault="00711F67" w:rsidP="001E58C0">
            <w:pPr>
              <w:pStyle w:val="TableParagraph"/>
              <w:jc w:val="center"/>
              <w:rPr>
                <w:sz w:val="24"/>
                <w:szCs w:val="24"/>
              </w:rPr>
            </w:pPr>
            <w:r>
              <w:rPr>
                <w:sz w:val="24"/>
                <w:szCs w:val="24"/>
              </w:rPr>
              <w:t xml:space="preserve">28 </w:t>
            </w:r>
            <w:r w:rsidR="001E58C0">
              <w:rPr>
                <w:sz w:val="24"/>
                <w:szCs w:val="24"/>
              </w:rPr>
              <w:t>245</w:t>
            </w:r>
            <w:r>
              <w:rPr>
                <w:sz w:val="24"/>
                <w:szCs w:val="24"/>
              </w:rPr>
              <w:t>,6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c>
          <w:tcPr>
            <w:tcW w:w="2268" w:type="dxa"/>
          </w:tcPr>
          <w:p w:rsidR="00CB126E" w:rsidRPr="0030029F" w:rsidRDefault="00CB126E" w:rsidP="00252695">
            <w:pPr>
              <w:pStyle w:val="TableParagraph"/>
              <w:jc w:val="center"/>
              <w:rPr>
                <w:sz w:val="24"/>
                <w:szCs w:val="24"/>
              </w:rPr>
            </w:pPr>
            <w:r w:rsidRPr="0030029F">
              <w:rPr>
                <w:sz w:val="24"/>
                <w:szCs w:val="24"/>
              </w:rPr>
              <w:t>14 000,0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rPr>
                <w:sz w:val="24"/>
                <w:szCs w:val="24"/>
              </w:rPr>
            </w:pPr>
            <w:r w:rsidRPr="0030029F">
              <w:rPr>
                <w:sz w:val="24"/>
                <w:szCs w:val="24"/>
              </w:rPr>
              <w:t>2.2.</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Ком</w:t>
            </w:r>
            <w:r w:rsidR="004731CE">
              <w:rPr>
                <w:sz w:val="24"/>
                <w:szCs w:val="24"/>
              </w:rPr>
              <w:t>плекс процессных мероприятий 1</w:t>
            </w:r>
            <w:r w:rsidRPr="0030029F">
              <w:rPr>
                <w:sz w:val="24"/>
                <w:szCs w:val="24"/>
              </w:rPr>
              <w:t xml:space="preserve">«Развитие профессионального искусства и народного творчества» </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711F67" w:rsidP="00252695">
            <w:pPr>
              <w:pStyle w:val="TableParagraph"/>
              <w:jc w:val="center"/>
              <w:rPr>
                <w:sz w:val="24"/>
                <w:szCs w:val="24"/>
              </w:rPr>
            </w:pPr>
            <w:r>
              <w:rPr>
                <w:sz w:val="24"/>
                <w:szCs w:val="24"/>
              </w:rPr>
              <w:t>49 764,6</w:t>
            </w:r>
          </w:p>
        </w:tc>
        <w:tc>
          <w:tcPr>
            <w:tcW w:w="2268" w:type="dxa"/>
          </w:tcPr>
          <w:p w:rsidR="00CB126E" w:rsidRPr="0030029F" w:rsidRDefault="00711F67" w:rsidP="00252695">
            <w:pPr>
              <w:pStyle w:val="TableParagraph"/>
              <w:jc w:val="center"/>
              <w:rPr>
                <w:sz w:val="24"/>
                <w:szCs w:val="24"/>
              </w:rPr>
            </w:pPr>
            <w:r>
              <w:rPr>
                <w:sz w:val="24"/>
                <w:szCs w:val="24"/>
              </w:rPr>
              <w:t>49 764,6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711F67" w:rsidP="00252695">
            <w:pPr>
              <w:pStyle w:val="TableParagraph"/>
              <w:jc w:val="center"/>
              <w:rPr>
                <w:sz w:val="24"/>
                <w:szCs w:val="24"/>
              </w:rPr>
            </w:pPr>
            <w:r>
              <w:rPr>
                <w:sz w:val="24"/>
                <w:szCs w:val="24"/>
              </w:rPr>
              <w:t>47 026,8</w:t>
            </w:r>
          </w:p>
        </w:tc>
        <w:tc>
          <w:tcPr>
            <w:tcW w:w="2268" w:type="dxa"/>
          </w:tcPr>
          <w:p w:rsidR="00CB126E" w:rsidRPr="0030029F" w:rsidRDefault="00711F67" w:rsidP="00252695">
            <w:pPr>
              <w:pStyle w:val="TableParagraph"/>
              <w:jc w:val="center"/>
              <w:rPr>
                <w:sz w:val="24"/>
                <w:szCs w:val="24"/>
              </w:rPr>
            </w:pPr>
            <w:r>
              <w:rPr>
                <w:sz w:val="24"/>
                <w:szCs w:val="24"/>
              </w:rPr>
              <w:t>47 026,8</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c>
          <w:tcPr>
            <w:tcW w:w="2268" w:type="dxa"/>
          </w:tcPr>
          <w:p w:rsidR="00CB126E" w:rsidRPr="0030029F" w:rsidRDefault="00CB126E" w:rsidP="00252695">
            <w:pPr>
              <w:pStyle w:val="TableParagraph"/>
              <w:jc w:val="center"/>
              <w:rPr>
                <w:sz w:val="24"/>
                <w:szCs w:val="24"/>
              </w:rPr>
            </w:pPr>
            <w:r w:rsidRPr="0030029F">
              <w:rPr>
                <w:sz w:val="24"/>
                <w:szCs w:val="24"/>
              </w:rPr>
              <w:t>1 368,9</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115EE1"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val="restart"/>
          </w:tcPr>
          <w:p w:rsidR="00CB126E" w:rsidRPr="0030029F" w:rsidRDefault="00CB126E" w:rsidP="00252695">
            <w:pPr>
              <w:pStyle w:val="TableParagraph"/>
              <w:ind w:left="162"/>
              <w:rPr>
                <w:sz w:val="24"/>
                <w:szCs w:val="24"/>
              </w:rPr>
            </w:pPr>
            <w:r w:rsidRPr="0030029F">
              <w:rPr>
                <w:sz w:val="24"/>
                <w:szCs w:val="24"/>
              </w:rPr>
              <w:t>2.3.</w:t>
            </w:r>
          </w:p>
        </w:tc>
        <w:tc>
          <w:tcPr>
            <w:tcW w:w="2835" w:type="dxa"/>
            <w:vMerge w:val="restart"/>
          </w:tcPr>
          <w:p w:rsidR="00CB126E" w:rsidRPr="004731CE" w:rsidRDefault="00CB126E" w:rsidP="00252695">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Ком</w:t>
            </w:r>
            <w:r w:rsidR="004731CE">
              <w:rPr>
                <w:rFonts w:ascii="Times New Roman" w:hAnsi="Times New Roman"/>
                <w:sz w:val="24"/>
                <w:szCs w:val="24"/>
                <w:lang w:eastAsia="ru-RU"/>
              </w:rPr>
              <w:t xml:space="preserve">плекс процессных мероприятий 2 </w:t>
            </w:r>
            <w:r w:rsidRPr="0030029F">
              <w:rPr>
                <w:rFonts w:ascii="Times New Roman" w:hAnsi="Times New Roman"/>
                <w:sz w:val="24"/>
                <w:szCs w:val="24"/>
                <w:lang w:eastAsia="ru-RU"/>
              </w:rPr>
              <w:t>«</w:t>
            </w:r>
            <w:r w:rsidR="00A4732C" w:rsidRPr="00A4732C">
              <w:rPr>
                <w:rFonts w:ascii="Times New Roman" w:hAnsi="Times New Roman"/>
                <w:sz w:val="24"/>
                <w:szCs w:val="24"/>
                <w:lang w:eastAsia="ru-RU"/>
              </w:rPr>
              <w:t xml:space="preserve">Подготовка, обеспечение и проведение мероприятий в сфере культуры на территории Молчановского района </w:t>
            </w:r>
            <w:r w:rsidRPr="0030029F">
              <w:rPr>
                <w:rFonts w:ascii="Times New Roman" w:hAnsi="Times New Roman"/>
                <w:sz w:val="24"/>
                <w:szCs w:val="24"/>
                <w:lang w:eastAsia="ru-RU"/>
              </w:rPr>
              <w:t>»</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711F67" w:rsidP="00252695">
            <w:pPr>
              <w:pStyle w:val="TableParagraph"/>
              <w:jc w:val="center"/>
              <w:rPr>
                <w:sz w:val="24"/>
                <w:szCs w:val="24"/>
              </w:rPr>
            </w:pPr>
            <w:r>
              <w:rPr>
                <w:sz w:val="24"/>
                <w:szCs w:val="24"/>
              </w:rPr>
              <w:t>9</w:t>
            </w:r>
            <w:r w:rsidR="00CB126E" w:rsidRPr="0030029F">
              <w:rPr>
                <w:sz w:val="24"/>
                <w:szCs w:val="24"/>
              </w:rPr>
              <w:t>00,0</w:t>
            </w:r>
          </w:p>
        </w:tc>
        <w:tc>
          <w:tcPr>
            <w:tcW w:w="2268" w:type="dxa"/>
          </w:tcPr>
          <w:p w:rsidR="00CB126E" w:rsidRPr="0030029F" w:rsidRDefault="00711F67" w:rsidP="00252695">
            <w:pPr>
              <w:pStyle w:val="TableParagraph"/>
              <w:jc w:val="center"/>
              <w:rPr>
                <w:sz w:val="24"/>
                <w:szCs w:val="24"/>
              </w:rPr>
            </w:pPr>
            <w:r>
              <w:rPr>
                <w:sz w:val="24"/>
                <w:szCs w:val="24"/>
              </w:rPr>
              <w:t>9</w:t>
            </w:r>
            <w:r w:rsidR="00CB126E" w:rsidRPr="0030029F">
              <w:rPr>
                <w:sz w:val="24"/>
                <w:szCs w:val="24"/>
              </w:rPr>
              <w:t>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2024 год</w:t>
            </w:r>
          </w:p>
        </w:tc>
        <w:tc>
          <w:tcPr>
            <w:tcW w:w="2268" w:type="dxa"/>
          </w:tcPr>
          <w:p w:rsidR="00CB126E" w:rsidRPr="0030029F" w:rsidRDefault="00711F67" w:rsidP="00252695">
            <w:pPr>
              <w:pStyle w:val="TableParagraph"/>
              <w:jc w:val="center"/>
              <w:rPr>
                <w:sz w:val="24"/>
                <w:szCs w:val="24"/>
              </w:rPr>
            </w:pPr>
            <w:r>
              <w:rPr>
                <w:sz w:val="24"/>
                <w:szCs w:val="24"/>
              </w:rPr>
              <w:t>7</w:t>
            </w:r>
            <w:r w:rsidR="00CB126E" w:rsidRPr="0030029F">
              <w:rPr>
                <w:sz w:val="24"/>
                <w:szCs w:val="24"/>
              </w:rPr>
              <w:t>00,0</w:t>
            </w:r>
          </w:p>
        </w:tc>
        <w:tc>
          <w:tcPr>
            <w:tcW w:w="2268" w:type="dxa"/>
          </w:tcPr>
          <w:p w:rsidR="00CB126E" w:rsidRPr="0030029F" w:rsidRDefault="00711F67" w:rsidP="00252695">
            <w:pPr>
              <w:pStyle w:val="TableParagraph"/>
              <w:jc w:val="center"/>
              <w:rPr>
                <w:sz w:val="24"/>
                <w:szCs w:val="24"/>
              </w:rPr>
            </w:pPr>
            <w:r>
              <w:rPr>
                <w:sz w:val="24"/>
                <w:szCs w:val="24"/>
              </w:rPr>
              <w:t>7</w:t>
            </w:r>
            <w:r w:rsidR="00CB126E" w:rsidRPr="0030029F">
              <w:rPr>
                <w:sz w:val="24"/>
                <w:szCs w:val="24"/>
              </w:rPr>
              <w:t>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Pr>
                <w:sz w:val="24"/>
                <w:szCs w:val="24"/>
                <w:lang w:val="en-US"/>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c>
          <w:tcPr>
            <w:tcW w:w="2268" w:type="dxa"/>
          </w:tcPr>
          <w:p w:rsidR="00CB126E" w:rsidRPr="0030029F" w:rsidRDefault="00CB126E" w:rsidP="00252695">
            <w:pPr>
              <w:pStyle w:val="TableParagraph"/>
              <w:jc w:val="center"/>
              <w:rPr>
                <w:sz w:val="24"/>
                <w:szCs w:val="24"/>
              </w:rPr>
            </w:pPr>
            <w:r w:rsidRPr="0030029F">
              <w:rPr>
                <w:sz w:val="24"/>
                <w:szCs w:val="24"/>
              </w:rPr>
              <w:t>100,0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Pr="0030029F">
              <w:rPr>
                <w:sz w:val="24"/>
                <w:szCs w:val="24"/>
              </w:rPr>
              <w:t xml:space="preserve">2028 год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vAlign w:val="center"/>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lang w:val="en-US"/>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rPr>
                <w:sz w:val="24"/>
                <w:szCs w:val="24"/>
              </w:rPr>
            </w:pPr>
            <w:r w:rsidRPr="0030029F">
              <w:rPr>
                <w:sz w:val="24"/>
                <w:szCs w:val="24"/>
              </w:rPr>
              <w:t>3.</w:t>
            </w:r>
          </w:p>
        </w:tc>
        <w:tc>
          <w:tcPr>
            <w:tcW w:w="9072" w:type="dxa"/>
            <w:gridSpan w:val="4"/>
          </w:tcPr>
          <w:p w:rsidR="00CB126E" w:rsidRPr="0030029F" w:rsidRDefault="00CB126E" w:rsidP="007A5A69">
            <w:pPr>
              <w:pStyle w:val="TableParagraph"/>
              <w:jc w:val="both"/>
              <w:rPr>
                <w:sz w:val="24"/>
                <w:szCs w:val="24"/>
              </w:rPr>
            </w:pPr>
            <w:r w:rsidRPr="0030029F">
              <w:rPr>
                <w:sz w:val="24"/>
                <w:szCs w:val="24"/>
              </w:rPr>
              <w:t>Задача3 подпрограммы (направления) 1 «</w:t>
            </w:r>
            <w:r w:rsidRPr="0030029F">
              <w:rPr>
                <w:sz w:val="24"/>
                <w:szCs w:val="24"/>
                <w:lang w:eastAsia="ru-RU"/>
              </w:rPr>
              <w:t>Библиотечное обслуживание населения межпоселенческими библиотеками на территории Молчановского района»</w:t>
            </w:r>
          </w:p>
        </w:tc>
      </w:tr>
      <w:tr w:rsidR="00CB126E" w:rsidRPr="0030029F" w:rsidTr="007A5A69">
        <w:trPr>
          <w:trHeight w:val="299"/>
        </w:trPr>
        <w:tc>
          <w:tcPr>
            <w:tcW w:w="572" w:type="dxa"/>
            <w:vMerge w:val="restart"/>
          </w:tcPr>
          <w:p w:rsidR="00CB126E" w:rsidRPr="0030029F" w:rsidRDefault="00CB126E" w:rsidP="00252695">
            <w:pPr>
              <w:pStyle w:val="TableParagraph"/>
              <w:ind w:left="162" w:hanging="147"/>
              <w:rPr>
                <w:sz w:val="24"/>
                <w:szCs w:val="24"/>
              </w:rPr>
            </w:pPr>
            <w:r w:rsidRPr="0030029F">
              <w:rPr>
                <w:sz w:val="24"/>
                <w:szCs w:val="24"/>
              </w:rPr>
              <w:t>3.1.</w:t>
            </w:r>
          </w:p>
        </w:tc>
        <w:tc>
          <w:tcPr>
            <w:tcW w:w="2835" w:type="dxa"/>
            <w:vMerge w:val="restart"/>
          </w:tcPr>
          <w:p w:rsidR="00CB126E" w:rsidRPr="0030029F" w:rsidRDefault="00CB126E" w:rsidP="00252695">
            <w:pPr>
              <w:pStyle w:val="TableParagraph"/>
              <w:ind w:left="108"/>
              <w:rPr>
                <w:sz w:val="24"/>
                <w:szCs w:val="24"/>
              </w:rPr>
            </w:pPr>
            <w:r w:rsidRPr="0030029F">
              <w:rPr>
                <w:sz w:val="24"/>
                <w:szCs w:val="24"/>
                <w:lang w:eastAsia="ru-RU"/>
              </w:rPr>
              <w:t>Ве</w:t>
            </w:r>
            <w:r w:rsidR="004731CE">
              <w:rPr>
                <w:sz w:val="24"/>
                <w:szCs w:val="24"/>
                <w:lang w:eastAsia="ru-RU"/>
              </w:rPr>
              <w:t>домственн</w:t>
            </w:r>
            <w:r w:rsidR="00CB56FE">
              <w:rPr>
                <w:sz w:val="24"/>
                <w:szCs w:val="24"/>
                <w:lang w:eastAsia="ru-RU"/>
              </w:rPr>
              <w:t>ыйпроект</w:t>
            </w:r>
            <w:r w:rsidR="004731CE">
              <w:rPr>
                <w:sz w:val="24"/>
                <w:szCs w:val="24"/>
                <w:lang w:eastAsia="ru-RU"/>
              </w:rPr>
              <w:t xml:space="preserve"> 3 </w:t>
            </w:r>
            <w:r w:rsidRPr="0030029F">
              <w:rPr>
                <w:sz w:val="24"/>
                <w:szCs w:val="24"/>
                <w:lang w:eastAsia="ru-RU"/>
              </w:rPr>
              <w:t>«Библиотечное обслуживание населения межпоселенческими библиотеками на территории Молчановского района»</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vAlign w:val="center"/>
          </w:tcPr>
          <w:p w:rsidR="00CB126E" w:rsidRPr="0030029F" w:rsidRDefault="00CB126E" w:rsidP="00252695">
            <w:pPr>
              <w:pStyle w:val="TableParagraph"/>
              <w:jc w:val="center"/>
              <w:rPr>
                <w:sz w:val="24"/>
                <w:szCs w:val="24"/>
              </w:rPr>
            </w:pPr>
            <w:r w:rsidRPr="0030029F">
              <w:rPr>
                <w:sz w:val="24"/>
                <w:szCs w:val="24"/>
              </w:rPr>
              <w:t>17 </w:t>
            </w:r>
            <w:r w:rsidR="00711F67">
              <w:rPr>
                <w:sz w:val="24"/>
                <w:szCs w:val="24"/>
              </w:rPr>
              <w:t>5</w:t>
            </w:r>
            <w:r w:rsidRPr="0030029F">
              <w:rPr>
                <w:sz w:val="24"/>
                <w:szCs w:val="24"/>
              </w:rPr>
              <w:t>28,5</w:t>
            </w:r>
          </w:p>
        </w:tc>
        <w:tc>
          <w:tcPr>
            <w:tcW w:w="2268" w:type="dxa"/>
            <w:vAlign w:val="center"/>
          </w:tcPr>
          <w:p w:rsidR="00CB126E" w:rsidRPr="0030029F" w:rsidRDefault="00CB126E" w:rsidP="00252695">
            <w:pPr>
              <w:pStyle w:val="TableParagraph"/>
              <w:jc w:val="center"/>
              <w:rPr>
                <w:sz w:val="24"/>
                <w:szCs w:val="24"/>
              </w:rPr>
            </w:pPr>
            <w:r w:rsidRPr="0030029F">
              <w:rPr>
                <w:sz w:val="24"/>
                <w:szCs w:val="24"/>
              </w:rPr>
              <w:t>17 </w:t>
            </w:r>
            <w:r w:rsidR="00711F67">
              <w:rPr>
                <w:sz w:val="24"/>
                <w:szCs w:val="24"/>
              </w:rPr>
              <w:t>5</w:t>
            </w:r>
            <w:r w:rsidRPr="0030029F">
              <w:rPr>
                <w:sz w:val="24"/>
                <w:szCs w:val="24"/>
              </w:rPr>
              <w:t>28,5</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CB126E" w:rsidP="00252695">
            <w:pPr>
              <w:pStyle w:val="TableParagraph"/>
              <w:jc w:val="center"/>
              <w:rPr>
                <w:sz w:val="24"/>
                <w:szCs w:val="24"/>
              </w:rPr>
            </w:pPr>
            <w:r w:rsidRPr="0030029F">
              <w:rPr>
                <w:sz w:val="24"/>
                <w:szCs w:val="24"/>
              </w:rPr>
              <w:t>8 </w:t>
            </w:r>
            <w:r w:rsidR="00711F67">
              <w:rPr>
                <w:sz w:val="24"/>
                <w:szCs w:val="24"/>
              </w:rPr>
              <w:t>5</w:t>
            </w:r>
            <w:r w:rsidRPr="0030029F">
              <w:rPr>
                <w:sz w:val="24"/>
                <w:szCs w:val="24"/>
              </w:rPr>
              <w:t>28,5</w:t>
            </w:r>
          </w:p>
        </w:tc>
        <w:tc>
          <w:tcPr>
            <w:tcW w:w="2268" w:type="dxa"/>
          </w:tcPr>
          <w:p w:rsidR="00CB126E" w:rsidRPr="0030029F" w:rsidRDefault="00CB126E" w:rsidP="00252695">
            <w:pPr>
              <w:pStyle w:val="TableParagraph"/>
              <w:jc w:val="center"/>
              <w:rPr>
                <w:sz w:val="24"/>
                <w:szCs w:val="24"/>
              </w:rPr>
            </w:pPr>
            <w:r w:rsidRPr="0030029F">
              <w:rPr>
                <w:sz w:val="24"/>
                <w:szCs w:val="24"/>
              </w:rPr>
              <w:t>8 </w:t>
            </w:r>
            <w:r w:rsidR="00711F67">
              <w:rPr>
                <w:sz w:val="24"/>
                <w:szCs w:val="24"/>
              </w:rPr>
              <w:t>5</w:t>
            </w:r>
            <w:r w:rsidRPr="0030029F">
              <w:rPr>
                <w:sz w:val="24"/>
                <w:szCs w:val="24"/>
              </w:rPr>
              <w:t>28,5</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c>
          <w:tcPr>
            <w:tcW w:w="2268" w:type="dxa"/>
          </w:tcPr>
          <w:p w:rsidR="00CB126E" w:rsidRPr="0030029F" w:rsidRDefault="00CB126E" w:rsidP="00252695">
            <w:pPr>
              <w:pStyle w:val="TableParagraph"/>
              <w:jc w:val="center"/>
              <w:rPr>
                <w:sz w:val="24"/>
                <w:szCs w:val="24"/>
              </w:rPr>
            </w:pPr>
            <w:r w:rsidRPr="0030029F">
              <w:rPr>
                <w:sz w:val="24"/>
                <w:szCs w:val="24"/>
              </w:rPr>
              <w:t>4 500,0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hanging="147"/>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hanging="147"/>
              <w:rPr>
                <w:sz w:val="24"/>
                <w:szCs w:val="24"/>
              </w:rPr>
            </w:pPr>
            <w:r w:rsidRPr="0030029F">
              <w:rPr>
                <w:sz w:val="24"/>
                <w:szCs w:val="24"/>
              </w:rPr>
              <w:t>4.</w:t>
            </w:r>
          </w:p>
        </w:tc>
        <w:tc>
          <w:tcPr>
            <w:tcW w:w="9072" w:type="dxa"/>
            <w:gridSpan w:val="4"/>
          </w:tcPr>
          <w:p w:rsidR="00CB126E" w:rsidRPr="0030029F" w:rsidRDefault="00CB126E" w:rsidP="00252695">
            <w:pPr>
              <w:pStyle w:val="TableParagraph"/>
              <w:rPr>
                <w:sz w:val="24"/>
                <w:szCs w:val="24"/>
              </w:rPr>
            </w:pPr>
            <w:r w:rsidRPr="0030029F">
              <w:rPr>
                <w:sz w:val="24"/>
                <w:szCs w:val="24"/>
              </w:rPr>
              <w:t>Задача4</w:t>
            </w:r>
            <w:r w:rsidR="004731CE">
              <w:rPr>
                <w:sz w:val="24"/>
                <w:szCs w:val="24"/>
              </w:rPr>
              <w:t xml:space="preserve"> подпрограммы (направления) 1 «</w:t>
            </w:r>
            <w:r w:rsidR="00813C28" w:rsidRPr="00813C28">
              <w:rPr>
                <w:sz w:val="24"/>
                <w:szCs w:val="24"/>
              </w:rPr>
              <w:t>Развитие инфраструктуры учреждений культуры  Молчановского района</w:t>
            </w:r>
            <w:r w:rsidRPr="0030029F">
              <w:rPr>
                <w:sz w:val="24"/>
                <w:szCs w:val="24"/>
              </w:rPr>
              <w:t>»</w:t>
            </w:r>
          </w:p>
        </w:tc>
      </w:tr>
      <w:tr w:rsidR="00CB126E" w:rsidRPr="0030029F" w:rsidTr="007A5A69">
        <w:trPr>
          <w:trHeight w:val="299"/>
        </w:trPr>
        <w:tc>
          <w:tcPr>
            <w:tcW w:w="572" w:type="dxa"/>
            <w:vMerge w:val="restart"/>
          </w:tcPr>
          <w:p w:rsidR="00CB126E" w:rsidRPr="0030029F" w:rsidRDefault="00813C28" w:rsidP="00252695">
            <w:pPr>
              <w:pStyle w:val="TableParagraph"/>
              <w:ind w:left="162" w:hanging="147"/>
              <w:rPr>
                <w:sz w:val="24"/>
                <w:szCs w:val="24"/>
                <w:lang w:val="en-US"/>
              </w:rPr>
            </w:pPr>
            <w:r>
              <w:rPr>
                <w:sz w:val="24"/>
                <w:szCs w:val="24"/>
              </w:rPr>
              <w:t>4.1.</w:t>
            </w:r>
          </w:p>
        </w:tc>
        <w:tc>
          <w:tcPr>
            <w:tcW w:w="2835" w:type="dxa"/>
            <w:vMerge w:val="restart"/>
          </w:tcPr>
          <w:p w:rsidR="00CB126E" w:rsidRPr="0030029F" w:rsidRDefault="004731CE" w:rsidP="00252695">
            <w:pPr>
              <w:pStyle w:val="TableParagraph"/>
              <w:ind w:left="108"/>
              <w:rPr>
                <w:sz w:val="24"/>
                <w:szCs w:val="24"/>
              </w:rPr>
            </w:pPr>
            <w:r>
              <w:rPr>
                <w:sz w:val="24"/>
                <w:szCs w:val="24"/>
              </w:rPr>
              <w:t>Ведомственный проект</w:t>
            </w:r>
            <w:r w:rsidR="00CB56FE">
              <w:rPr>
                <w:sz w:val="24"/>
                <w:szCs w:val="24"/>
              </w:rPr>
              <w:t xml:space="preserve">4 </w:t>
            </w:r>
            <w:r w:rsidR="00CB126E" w:rsidRPr="0030029F">
              <w:rPr>
                <w:sz w:val="24"/>
                <w:szCs w:val="24"/>
              </w:rPr>
              <w:t>«Содействие комплексному развитию сферы культуры и архивного дела Томской области»</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1E58C0" w:rsidP="00252695">
            <w:pPr>
              <w:pStyle w:val="TableParagraph"/>
              <w:jc w:val="center"/>
              <w:rPr>
                <w:sz w:val="24"/>
                <w:szCs w:val="24"/>
              </w:rPr>
            </w:pPr>
            <w:r>
              <w:rPr>
                <w:sz w:val="24"/>
                <w:szCs w:val="24"/>
              </w:rPr>
              <w:t>609</w:t>
            </w:r>
            <w:r w:rsidR="007F357F">
              <w:rPr>
                <w:sz w:val="24"/>
                <w:szCs w:val="24"/>
              </w:rPr>
              <w:t>,6</w:t>
            </w:r>
          </w:p>
        </w:tc>
        <w:tc>
          <w:tcPr>
            <w:tcW w:w="2268" w:type="dxa"/>
          </w:tcPr>
          <w:p w:rsidR="00CB126E" w:rsidRPr="0030029F" w:rsidRDefault="001E58C0" w:rsidP="00252695">
            <w:pPr>
              <w:pStyle w:val="TableParagraph"/>
              <w:jc w:val="center"/>
              <w:rPr>
                <w:sz w:val="24"/>
                <w:szCs w:val="24"/>
              </w:rPr>
            </w:pPr>
            <w:r>
              <w:rPr>
                <w:sz w:val="24"/>
                <w:szCs w:val="24"/>
              </w:rPr>
              <w:t>609</w:t>
            </w:r>
            <w:r w:rsidR="007F357F">
              <w:rPr>
                <w:sz w:val="24"/>
                <w:szCs w:val="24"/>
              </w:rPr>
              <w:t>,6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1E58C0" w:rsidP="00252695">
            <w:pPr>
              <w:pStyle w:val="TableParagraph"/>
              <w:jc w:val="center"/>
              <w:rPr>
                <w:sz w:val="24"/>
                <w:szCs w:val="24"/>
              </w:rPr>
            </w:pPr>
            <w:r>
              <w:rPr>
                <w:sz w:val="24"/>
                <w:szCs w:val="24"/>
              </w:rPr>
              <w:t>579,6</w:t>
            </w:r>
          </w:p>
        </w:tc>
        <w:tc>
          <w:tcPr>
            <w:tcW w:w="2268" w:type="dxa"/>
          </w:tcPr>
          <w:p w:rsidR="00CB126E" w:rsidRPr="0030029F" w:rsidRDefault="001E58C0" w:rsidP="00252695">
            <w:pPr>
              <w:pStyle w:val="TableParagraph"/>
              <w:jc w:val="center"/>
              <w:rPr>
                <w:sz w:val="24"/>
                <w:szCs w:val="24"/>
              </w:rPr>
            </w:pPr>
            <w:r>
              <w:rPr>
                <w:sz w:val="24"/>
                <w:szCs w:val="24"/>
              </w:rPr>
              <w:t>579,6</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c>
          <w:tcPr>
            <w:tcW w:w="2268" w:type="dxa"/>
          </w:tcPr>
          <w:p w:rsidR="00CB126E" w:rsidRPr="0030029F" w:rsidRDefault="00CB126E" w:rsidP="00252695">
            <w:pPr>
              <w:pStyle w:val="TableParagraph"/>
              <w:jc w:val="center"/>
              <w:rPr>
                <w:sz w:val="24"/>
                <w:szCs w:val="24"/>
              </w:rPr>
            </w:pPr>
            <w:r w:rsidRPr="0030029F">
              <w:rPr>
                <w:sz w:val="24"/>
                <w:szCs w:val="24"/>
              </w:rPr>
              <w:t>15,0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4E4FF0" w:rsidRPr="0030029F" w:rsidTr="00A3410F">
        <w:trPr>
          <w:trHeight w:val="299"/>
        </w:trPr>
        <w:tc>
          <w:tcPr>
            <w:tcW w:w="572" w:type="dxa"/>
          </w:tcPr>
          <w:p w:rsidR="004E4FF0" w:rsidRPr="004E4FF0" w:rsidRDefault="004E4FF0" w:rsidP="00252695">
            <w:pPr>
              <w:pStyle w:val="TableParagraph"/>
              <w:ind w:left="162"/>
              <w:rPr>
                <w:sz w:val="24"/>
                <w:szCs w:val="24"/>
              </w:rPr>
            </w:pPr>
            <w:r>
              <w:rPr>
                <w:sz w:val="24"/>
                <w:szCs w:val="24"/>
              </w:rPr>
              <w:t>5.</w:t>
            </w:r>
          </w:p>
        </w:tc>
        <w:tc>
          <w:tcPr>
            <w:tcW w:w="9072" w:type="dxa"/>
            <w:gridSpan w:val="4"/>
          </w:tcPr>
          <w:p w:rsidR="004E4FF0" w:rsidRPr="0030029F" w:rsidRDefault="004E4FF0" w:rsidP="004E4FF0">
            <w:pPr>
              <w:pStyle w:val="TableParagraph"/>
              <w:rPr>
                <w:sz w:val="24"/>
                <w:szCs w:val="24"/>
              </w:rPr>
            </w:pPr>
            <w:r>
              <w:rPr>
                <w:sz w:val="24"/>
                <w:szCs w:val="24"/>
              </w:rPr>
              <w:t>Задача 5</w:t>
            </w:r>
            <w:r w:rsidRPr="0030029F">
              <w:rPr>
                <w:sz w:val="24"/>
                <w:szCs w:val="24"/>
              </w:rPr>
              <w:t xml:space="preserve"> подпрограммы (направления) 1 «Содействие формированию и развитию субъектов туристической деятельности в Молчановском районе»</w:t>
            </w:r>
          </w:p>
        </w:tc>
      </w:tr>
      <w:tr w:rsidR="004E4FF0" w:rsidRPr="0030029F" w:rsidTr="007A5A69">
        <w:trPr>
          <w:trHeight w:val="299"/>
        </w:trPr>
        <w:tc>
          <w:tcPr>
            <w:tcW w:w="572" w:type="dxa"/>
            <w:vMerge w:val="restart"/>
          </w:tcPr>
          <w:p w:rsidR="004E4FF0" w:rsidRPr="004E4FF0" w:rsidRDefault="004E4FF0" w:rsidP="004E4FF0">
            <w:pPr>
              <w:pStyle w:val="TableParagraph"/>
              <w:ind w:left="162"/>
              <w:rPr>
                <w:sz w:val="24"/>
                <w:szCs w:val="24"/>
              </w:rPr>
            </w:pPr>
            <w:r>
              <w:rPr>
                <w:sz w:val="24"/>
                <w:szCs w:val="24"/>
              </w:rPr>
              <w:t>5.1</w:t>
            </w:r>
          </w:p>
        </w:tc>
        <w:tc>
          <w:tcPr>
            <w:tcW w:w="2835" w:type="dxa"/>
            <w:vMerge w:val="restart"/>
          </w:tcPr>
          <w:p w:rsidR="004E4FF0" w:rsidRPr="0030029F" w:rsidRDefault="004E4FF0" w:rsidP="004E4FF0">
            <w:pPr>
              <w:pStyle w:val="TableParagraph"/>
              <w:ind w:left="108"/>
              <w:rPr>
                <w:sz w:val="24"/>
                <w:szCs w:val="24"/>
              </w:rPr>
            </w:pPr>
            <w:r>
              <w:rPr>
                <w:sz w:val="24"/>
                <w:szCs w:val="24"/>
              </w:rPr>
              <w:t>Комплекс процессных мероприятий</w:t>
            </w:r>
            <w:r w:rsidRPr="007A5A69">
              <w:rPr>
                <w:sz w:val="24"/>
                <w:szCs w:val="24"/>
              </w:rPr>
              <w:t xml:space="preserve"> «Разработка туристского продукта (туристских</w:t>
            </w:r>
            <w:r w:rsidRPr="0030029F">
              <w:rPr>
                <w:sz w:val="24"/>
                <w:szCs w:val="24"/>
              </w:rPr>
              <w:t xml:space="preserve"> маршрутов района)»</w:t>
            </w:r>
          </w:p>
        </w:tc>
        <w:tc>
          <w:tcPr>
            <w:tcW w:w="1701" w:type="dxa"/>
            <w:vAlign w:val="center"/>
          </w:tcPr>
          <w:p w:rsidR="004E4FF0" w:rsidRPr="0030029F" w:rsidRDefault="004E4FF0" w:rsidP="004E4FF0">
            <w:pPr>
              <w:pStyle w:val="TableParagraph"/>
              <w:ind w:left="109"/>
              <w:rPr>
                <w:sz w:val="24"/>
                <w:szCs w:val="24"/>
              </w:rPr>
            </w:pPr>
            <w:r w:rsidRPr="0030029F">
              <w:rPr>
                <w:sz w:val="24"/>
                <w:szCs w:val="24"/>
              </w:rPr>
              <w:t>всего</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r>
      <w:tr w:rsidR="004E4FF0" w:rsidRPr="0030029F" w:rsidTr="007A5A69">
        <w:trPr>
          <w:trHeight w:val="299"/>
        </w:trPr>
        <w:tc>
          <w:tcPr>
            <w:tcW w:w="572" w:type="dxa"/>
            <w:vMerge/>
          </w:tcPr>
          <w:p w:rsidR="004E4FF0" w:rsidRPr="004E4FF0" w:rsidRDefault="004E4FF0" w:rsidP="004E4FF0">
            <w:pPr>
              <w:pStyle w:val="TableParagraph"/>
              <w:ind w:left="162"/>
              <w:rPr>
                <w:sz w:val="24"/>
                <w:szCs w:val="24"/>
              </w:rPr>
            </w:pPr>
          </w:p>
        </w:tc>
        <w:tc>
          <w:tcPr>
            <w:tcW w:w="2835" w:type="dxa"/>
            <w:vMerge/>
          </w:tcPr>
          <w:p w:rsidR="004E4FF0" w:rsidRPr="0030029F" w:rsidRDefault="004E4FF0" w:rsidP="004E4FF0">
            <w:pPr>
              <w:pStyle w:val="TableParagraph"/>
              <w:ind w:left="108"/>
              <w:rPr>
                <w:sz w:val="24"/>
                <w:szCs w:val="24"/>
                <w:lang w:val="en-US"/>
              </w:rPr>
            </w:pPr>
          </w:p>
        </w:tc>
        <w:tc>
          <w:tcPr>
            <w:tcW w:w="1701" w:type="dxa"/>
            <w:vAlign w:val="center"/>
          </w:tcPr>
          <w:p w:rsidR="004E4FF0" w:rsidRPr="0030029F" w:rsidRDefault="004E4FF0" w:rsidP="004E4FF0">
            <w:pPr>
              <w:pStyle w:val="TableParagraph"/>
              <w:ind w:left="109" w:right="204"/>
              <w:rPr>
                <w:sz w:val="24"/>
                <w:szCs w:val="24"/>
              </w:rPr>
            </w:pPr>
            <w:r w:rsidRPr="0030029F">
              <w:rPr>
                <w:sz w:val="24"/>
                <w:szCs w:val="24"/>
              </w:rPr>
              <w:t>2024 год</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r>
      <w:tr w:rsidR="004E4FF0" w:rsidRPr="0030029F" w:rsidTr="007A5A69">
        <w:trPr>
          <w:trHeight w:val="299"/>
        </w:trPr>
        <w:tc>
          <w:tcPr>
            <w:tcW w:w="572" w:type="dxa"/>
            <w:vMerge/>
          </w:tcPr>
          <w:p w:rsidR="004E4FF0" w:rsidRPr="004E4FF0" w:rsidRDefault="004E4FF0" w:rsidP="004E4FF0">
            <w:pPr>
              <w:pStyle w:val="TableParagraph"/>
              <w:ind w:left="162"/>
              <w:rPr>
                <w:sz w:val="24"/>
                <w:szCs w:val="24"/>
              </w:rPr>
            </w:pPr>
          </w:p>
        </w:tc>
        <w:tc>
          <w:tcPr>
            <w:tcW w:w="2835" w:type="dxa"/>
            <w:vMerge/>
          </w:tcPr>
          <w:p w:rsidR="004E4FF0" w:rsidRPr="0030029F" w:rsidRDefault="004E4FF0" w:rsidP="004E4FF0">
            <w:pPr>
              <w:pStyle w:val="TableParagraph"/>
              <w:ind w:left="108"/>
              <w:rPr>
                <w:sz w:val="24"/>
                <w:szCs w:val="24"/>
                <w:lang w:val="en-US"/>
              </w:rPr>
            </w:pPr>
          </w:p>
        </w:tc>
        <w:tc>
          <w:tcPr>
            <w:tcW w:w="1701" w:type="dxa"/>
            <w:vAlign w:val="center"/>
          </w:tcPr>
          <w:p w:rsidR="004E4FF0" w:rsidRPr="0030029F" w:rsidRDefault="004E4FF0" w:rsidP="004E4FF0">
            <w:pPr>
              <w:pStyle w:val="TableParagraph"/>
              <w:ind w:left="109" w:right="204"/>
              <w:rPr>
                <w:sz w:val="24"/>
                <w:szCs w:val="24"/>
              </w:rPr>
            </w:pPr>
            <w:r w:rsidRPr="0030029F">
              <w:rPr>
                <w:sz w:val="24"/>
                <w:szCs w:val="24"/>
              </w:rPr>
              <w:t>2025 год</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r>
      <w:tr w:rsidR="004E4FF0" w:rsidRPr="0030029F" w:rsidTr="007A5A69">
        <w:trPr>
          <w:trHeight w:val="299"/>
        </w:trPr>
        <w:tc>
          <w:tcPr>
            <w:tcW w:w="572" w:type="dxa"/>
            <w:vMerge/>
          </w:tcPr>
          <w:p w:rsidR="004E4FF0" w:rsidRPr="004E4FF0" w:rsidRDefault="004E4FF0" w:rsidP="004E4FF0">
            <w:pPr>
              <w:pStyle w:val="TableParagraph"/>
              <w:ind w:left="162"/>
              <w:rPr>
                <w:sz w:val="24"/>
                <w:szCs w:val="24"/>
              </w:rPr>
            </w:pPr>
          </w:p>
        </w:tc>
        <w:tc>
          <w:tcPr>
            <w:tcW w:w="2835" w:type="dxa"/>
            <w:vMerge/>
          </w:tcPr>
          <w:p w:rsidR="004E4FF0" w:rsidRPr="0030029F" w:rsidRDefault="004E4FF0" w:rsidP="004E4FF0">
            <w:pPr>
              <w:pStyle w:val="TableParagraph"/>
              <w:ind w:left="108"/>
              <w:rPr>
                <w:sz w:val="24"/>
                <w:szCs w:val="24"/>
                <w:lang w:val="en-US"/>
              </w:rPr>
            </w:pPr>
          </w:p>
        </w:tc>
        <w:tc>
          <w:tcPr>
            <w:tcW w:w="1701" w:type="dxa"/>
            <w:vAlign w:val="center"/>
          </w:tcPr>
          <w:p w:rsidR="004E4FF0" w:rsidRPr="0030029F" w:rsidRDefault="004E4FF0" w:rsidP="004E4FF0">
            <w:pPr>
              <w:pStyle w:val="TableParagraph"/>
              <w:ind w:left="109" w:right="204"/>
              <w:rPr>
                <w:sz w:val="24"/>
                <w:szCs w:val="24"/>
              </w:rPr>
            </w:pPr>
            <w:r w:rsidRPr="0030029F">
              <w:rPr>
                <w:sz w:val="24"/>
                <w:szCs w:val="24"/>
              </w:rPr>
              <w:t>2026 год</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r>
      <w:tr w:rsidR="004E4FF0" w:rsidRPr="0030029F" w:rsidTr="007A5A69">
        <w:trPr>
          <w:trHeight w:val="299"/>
        </w:trPr>
        <w:tc>
          <w:tcPr>
            <w:tcW w:w="572" w:type="dxa"/>
            <w:vMerge/>
          </w:tcPr>
          <w:p w:rsidR="004E4FF0" w:rsidRPr="004E4FF0" w:rsidRDefault="004E4FF0" w:rsidP="004E4FF0">
            <w:pPr>
              <w:pStyle w:val="TableParagraph"/>
              <w:ind w:left="162"/>
              <w:rPr>
                <w:sz w:val="24"/>
                <w:szCs w:val="24"/>
              </w:rPr>
            </w:pPr>
          </w:p>
        </w:tc>
        <w:tc>
          <w:tcPr>
            <w:tcW w:w="2835" w:type="dxa"/>
            <w:vMerge/>
          </w:tcPr>
          <w:p w:rsidR="004E4FF0" w:rsidRPr="0030029F" w:rsidRDefault="004E4FF0" w:rsidP="004E4FF0">
            <w:pPr>
              <w:pStyle w:val="TableParagraph"/>
              <w:ind w:left="108"/>
              <w:rPr>
                <w:sz w:val="24"/>
                <w:szCs w:val="24"/>
                <w:lang w:val="en-US"/>
              </w:rPr>
            </w:pPr>
          </w:p>
        </w:tc>
        <w:tc>
          <w:tcPr>
            <w:tcW w:w="1701" w:type="dxa"/>
            <w:vAlign w:val="center"/>
          </w:tcPr>
          <w:p w:rsidR="004E4FF0" w:rsidRPr="0030029F" w:rsidRDefault="004E4FF0" w:rsidP="004E4FF0">
            <w:pPr>
              <w:pStyle w:val="TableParagraph"/>
              <w:ind w:right="204"/>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2027 год</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r>
      <w:tr w:rsidR="004E4FF0" w:rsidRPr="0030029F" w:rsidTr="007A5A69">
        <w:trPr>
          <w:trHeight w:val="299"/>
        </w:trPr>
        <w:tc>
          <w:tcPr>
            <w:tcW w:w="572" w:type="dxa"/>
            <w:vMerge/>
          </w:tcPr>
          <w:p w:rsidR="004E4FF0" w:rsidRPr="004E4FF0" w:rsidRDefault="004E4FF0" w:rsidP="004E4FF0">
            <w:pPr>
              <w:pStyle w:val="TableParagraph"/>
              <w:ind w:left="162"/>
              <w:rPr>
                <w:sz w:val="24"/>
                <w:szCs w:val="24"/>
              </w:rPr>
            </w:pPr>
          </w:p>
        </w:tc>
        <w:tc>
          <w:tcPr>
            <w:tcW w:w="2835" w:type="dxa"/>
            <w:vMerge/>
          </w:tcPr>
          <w:p w:rsidR="004E4FF0" w:rsidRPr="0030029F" w:rsidRDefault="004E4FF0" w:rsidP="004E4FF0">
            <w:pPr>
              <w:pStyle w:val="TableParagraph"/>
              <w:ind w:left="108"/>
              <w:rPr>
                <w:sz w:val="24"/>
                <w:szCs w:val="24"/>
                <w:lang w:val="en-US"/>
              </w:rPr>
            </w:pPr>
          </w:p>
        </w:tc>
        <w:tc>
          <w:tcPr>
            <w:tcW w:w="1701" w:type="dxa"/>
            <w:vAlign w:val="center"/>
          </w:tcPr>
          <w:p w:rsidR="004E4FF0" w:rsidRPr="0030029F" w:rsidRDefault="004E4FF0" w:rsidP="004E4FF0">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2028 год</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c>
          <w:tcPr>
            <w:tcW w:w="2268" w:type="dxa"/>
          </w:tcPr>
          <w:p w:rsidR="004E4FF0" w:rsidRPr="0030029F" w:rsidRDefault="004E4FF0" w:rsidP="004E4FF0">
            <w:pPr>
              <w:pStyle w:val="TableParagraph"/>
              <w:jc w:val="center"/>
              <w:rPr>
                <w:sz w:val="24"/>
                <w:szCs w:val="24"/>
              </w:rPr>
            </w:pPr>
            <w:r w:rsidRPr="0030029F">
              <w:rPr>
                <w:sz w:val="24"/>
                <w:szCs w:val="24"/>
              </w:rPr>
              <w:t>0,0</w:t>
            </w:r>
          </w:p>
        </w:tc>
      </w:tr>
      <w:tr w:rsidR="00615827" w:rsidRPr="0030029F" w:rsidTr="007A5A69">
        <w:trPr>
          <w:trHeight w:val="299"/>
        </w:trPr>
        <w:tc>
          <w:tcPr>
            <w:tcW w:w="572" w:type="dxa"/>
            <w:vMerge w:val="restart"/>
          </w:tcPr>
          <w:p w:rsidR="00615827" w:rsidRPr="004E4FF0" w:rsidRDefault="00615827" w:rsidP="00615827">
            <w:pPr>
              <w:pStyle w:val="TableParagraph"/>
              <w:ind w:left="162"/>
              <w:rPr>
                <w:sz w:val="24"/>
                <w:szCs w:val="24"/>
              </w:rPr>
            </w:pPr>
            <w:r>
              <w:rPr>
                <w:sz w:val="24"/>
                <w:szCs w:val="24"/>
              </w:rPr>
              <w:t>6.</w:t>
            </w:r>
          </w:p>
        </w:tc>
        <w:tc>
          <w:tcPr>
            <w:tcW w:w="2835" w:type="dxa"/>
            <w:vMerge w:val="restart"/>
          </w:tcPr>
          <w:p w:rsidR="00615827" w:rsidRPr="00615827" w:rsidRDefault="00615827" w:rsidP="00615827">
            <w:pPr>
              <w:pStyle w:val="TableParagraph"/>
              <w:ind w:left="108"/>
              <w:rPr>
                <w:sz w:val="24"/>
                <w:szCs w:val="24"/>
              </w:rPr>
            </w:pPr>
            <w:r>
              <w:rPr>
                <w:sz w:val="24"/>
                <w:szCs w:val="24"/>
              </w:rPr>
              <w:t>Итого по подпрограмме (направлению) 1</w:t>
            </w:r>
          </w:p>
        </w:tc>
        <w:tc>
          <w:tcPr>
            <w:tcW w:w="1701" w:type="dxa"/>
            <w:vAlign w:val="center"/>
          </w:tcPr>
          <w:p w:rsidR="00615827" w:rsidRPr="0030029F" w:rsidRDefault="00615827" w:rsidP="00615827">
            <w:pPr>
              <w:pStyle w:val="TableParagraph"/>
              <w:ind w:left="109"/>
              <w:rPr>
                <w:sz w:val="24"/>
                <w:szCs w:val="24"/>
              </w:rPr>
            </w:pPr>
            <w:r w:rsidRPr="0030029F">
              <w:rPr>
                <w:sz w:val="24"/>
                <w:szCs w:val="24"/>
              </w:rPr>
              <w:t>всего</w:t>
            </w:r>
          </w:p>
        </w:tc>
        <w:tc>
          <w:tcPr>
            <w:tcW w:w="2268" w:type="dxa"/>
          </w:tcPr>
          <w:p w:rsidR="00615827" w:rsidRPr="0030029F" w:rsidRDefault="00615827" w:rsidP="00615827">
            <w:pPr>
              <w:pStyle w:val="TableParagraph"/>
              <w:jc w:val="center"/>
              <w:rPr>
                <w:sz w:val="24"/>
                <w:szCs w:val="24"/>
              </w:rPr>
            </w:pPr>
            <w:r>
              <w:rPr>
                <w:sz w:val="24"/>
                <w:szCs w:val="24"/>
              </w:rPr>
              <w:t>154</w:t>
            </w:r>
            <w:r>
              <w:rPr>
                <w:sz w:val="24"/>
                <w:szCs w:val="24"/>
              </w:rPr>
              <w:t> 495,8</w:t>
            </w:r>
          </w:p>
        </w:tc>
        <w:tc>
          <w:tcPr>
            <w:tcW w:w="2268" w:type="dxa"/>
          </w:tcPr>
          <w:p w:rsidR="00615827" w:rsidRPr="0030029F" w:rsidRDefault="00615827" w:rsidP="00615827">
            <w:pPr>
              <w:pStyle w:val="TableParagraph"/>
              <w:jc w:val="center"/>
              <w:rPr>
                <w:sz w:val="24"/>
                <w:szCs w:val="24"/>
              </w:rPr>
            </w:pPr>
            <w:r>
              <w:rPr>
                <w:sz w:val="24"/>
                <w:szCs w:val="24"/>
              </w:rPr>
              <w:t>154</w:t>
            </w:r>
            <w:r>
              <w:rPr>
                <w:sz w:val="24"/>
                <w:szCs w:val="24"/>
              </w:rPr>
              <w:t> 495,8</w:t>
            </w:r>
          </w:p>
        </w:tc>
      </w:tr>
      <w:tr w:rsidR="00615827" w:rsidRPr="0030029F" w:rsidTr="007A5A69">
        <w:trPr>
          <w:trHeight w:val="299"/>
        </w:trPr>
        <w:tc>
          <w:tcPr>
            <w:tcW w:w="572" w:type="dxa"/>
            <w:vMerge/>
          </w:tcPr>
          <w:p w:rsidR="00615827" w:rsidRPr="004E4FF0" w:rsidRDefault="00615827" w:rsidP="00615827">
            <w:pPr>
              <w:pStyle w:val="TableParagraph"/>
              <w:ind w:left="162"/>
              <w:rPr>
                <w:sz w:val="24"/>
                <w:szCs w:val="24"/>
              </w:rPr>
            </w:pPr>
          </w:p>
        </w:tc>
        <w:tc>
          <w:tcPr>
            <w:tcW w:w="2835" w:type="dxa"/>
            <w:vMerge/>
          </w:tcPr>
          <w:p w:rsidR="00615827" w:rsidRPr="0030029F" w:rsidRDefault="00615827" w:rsidP="00615827">
            <w:pPr>
              <w:pStyle w:val="TableParagraph"/>
              <w:ind w:left="108"/>
              <w:rPr>
                <w:sz w:val="24"/>
                <w:szCs w:val="24"/>
                <w:lang w:val="en-US"/>
              </w:rPr>
            </w:pPr>
          </w:p>
        </w:tc>
        <w:tc>
          <w:tcPr>
            <w:tcW w:w="1701" w:type="dxa"/>
            <w:vAlign w:val="center"/>
          </w:tcPr>
          <w:p w:rsidR="00615827" w:rsidRPr="0030029F" w:rsidRDefault="00615827" w:rsidP="00615827">
            <w:pPr>
              <w:pStyle w:val="TableParagraph"/>
              <w:ind w:left="109" w:right="204"/>
              <w:rPr>
                <w:sz w:val="24"/>
                <w:szCs w:val="24"/>
              </w:rPr>
            </w:pPr>
            <w:r w:rsidRPr="0030029F">
              <w:rPr>
                <w:sz w:val="24"/>
                <w:szCs w:val="24"/>
              </w:rPr>
              <w:t>2024 год</w:t>
            </w:r>
          </w:p>
        </w:tc>
        <w:tc>
          <w:tcPr>
            <w:tcW w:w="2268" w:type="dxa"/>
          </w:tcPr>
          <w:p w:rsidR="00615827" w:rsidRPr="0030029F" w:rsidRDefault="00615827" w:rsidP="00615827">
            <w:pPr>
              <w:pStyle w:val="TableParagraph"/>
              <w:jc w:val="center"/>
              <w:rPr>
                <w:sz w:val="24"/>
                <w:szCs w:val="24"/>
              </w:rPr>
            </w:pPr>
            <w:r>
              <w:rPr>
                <w:sz w:val="24"/>
                <w:szCs w:val="24"/>
              </w:rPr>
              <w:t>102</w:t>
            </w:r>
            <w:r>
              <w:rPr>
                <w:sz w:val="24"/>
                <w:szCs w:val="24"/>
              </w:rPr>
              <w:t> 828,0</w:t>
            </w:r>
          </w:p>
        </w:tc>
        <w:tc>
          <w:tcPr>
            <w:tcW w:w="2268" w:type="dxa"/>
          </w:tcPr>
          <w:p w:rsidR="00615827" w:rsidRPr="0030029F" w:rsidRDefault="00615827" w:rsidP="00615827">
            <w:pPr>
              <w:pStyle w:val="TableParagraph"/>
              <w:jc w:val="center"/>
              <w:rPr>
                <w:sz w:val="24"/>
                <w:szCs w:val="24"/>
              </w:rPr>
            </w:pPr>
            <w:r>
              <w:rPr>
                <w:sz w:val="24"/>
                <w:szCs w:val="24"/>
              </w:rPr>
              <w:t>102</w:t>
            </w:r>
            <w:r>
              <w:rPr>
                <w:sz w:val="24"/>
                <w:szCs w:val="24"/>
              </w:rPr>
              <w:t> 828,0</w:t>
            </w:r>
          </w:p>
        </w:tc>
      </w:tr>
      <w:tr w:rsidR="00615827" w:rsidRPr="0030029F" w:rsidTr="007A5A69">
        <w:trPr>
          <w:trHeight w:val="299"/>
        </w:trPr>
        <w:tc>
          <w:tcPr>
            <w:tcW w:w="572" w:type="dxa"/>
            <w:vMerge/>
          </w:tcPr>
          <w:p w:rsidR="00615827" w:rsidRPr="004E4FF0" w:rsidRDefault="00615827" w:rsidP="00615827">
            <w:pPr>
              <w:pStyle w:val="TableParagraph"/>
              <w:ind w:left="162"/>
              <w:rPr>
                <w:sz w:val="24"/>
                <w:szCs w:val="24"/>
              </w:rPr>
            </w:pPr>
          </w:p>
        </w:tc>
        <w:tc>
          <w:tcPr>
            <w:tcW w:w="2835" w:type="dxa"/>
            <w:vMerge/>
          </w:tcPr>
          <w:p w:rsidR="00615827" w:rsidRPr="0030029F" w:rsidRDefault="00615827" w:rsidP="00615827">
            <w:pPr>
              <w:pStyle w:val="TableParagraph"/>
              <w:ind w:left="108"/>
              <w:rPr>
                <w:sz w:val="24"/>
                <w:szCs w:val="24"/>
                <w:lang w:val="en-US"/>
              </w:rPr>
            </w:pPr>
          </w:p>
        </w:tc>
        <w:tc>
          <w:tcPr>
            <w:tcW w:w="1701" w:type="dxa"/>
            <w:vAlign w:val="center"/>
          </w:tcPr>
          <w:p w:rsidR="00615827" w:rsidRPr="0030029F" w:rsidRDefault="00615827" w:rsidP="00615827">
            <w:pPr>
              <w:pStyle w:val="TableParagraph"/>
              <w:ind w:left="109" w:right="204"/>
              <w:rPr>
                <w:sz w:val="24"/>
                <w:szCs w:val="24"/>
              </w:rPr>
            </w:pPr>
            <w:r w:rsidRPr="0030029F">
              <w:rPr>
                <w:sz w:val="24"/>
                <w:szCs w:val="24"/>
              </w:rPr>
              <w:t>2025 год</w:t>
            </w:r>
          </w:p>
        </w:tc>
        <w:tc>
          <w:tcPr>
            <w:tcW w:w="2268" w:type="dxa"/>
          </w:tcPr>
          <w:p w:rsidR="00615827" w:rsidRPr="0030029F" w:rsidRDefault="00615827" w:rsidP="00615827">
            <w:pPr>
              <w:pStyle w:val="TableParagraph"/>
              <w:jc w:val="center"/>
              <w:rPr>
                <w:sz w:val="24"/>
                <w:szCs w:val="24"/>
              </w:rPr>
            </w:pPr>
            <w:r w:rsidRPr="0030029F">
              <w:rPr>
                <w:sz w:val="24"/>
                <w:szCs w:val="24"/>
              </w:rPr>
              <w:t>25 833,9</w:t>
            </w:r>
          </w:p>
        </w:tc>
        <w:tc>
          <w:tcPr>
            <w:tcW w:w="2268" w:type="dxa"/>
          </w:tcPr>
          <w:p w:rsidR="00615827" w:rsidRPr="0030029F" w:rsidRDefault="00615827" w:rsidP="00615827">
            <w:pPr>
              <w:pStyle w:val="TableParagraph"/>
              <w:jc w:val="center"/>
              <w:rPr>
                <w:sz w:val="24"/>
                <w:szCs w:val="24"/>
              </w:rPr>
            </w:pPr>
            <w:r w:rsidRPr="0030029F">
              <w:rPr>
                <w:sz w:val="24"/>
                <w:szCs w:val="24"/>
              </w:rPr>
              <w:t>25 833,9</w:t>
            </w:r>
          </w:p>
        </w:tc>
      </w:tr>
      <w:tr w:rsidR="00615827" w:rsidRPr="0030029F" w:rsidTr="007A5A69">
        <w:trPr>
          <w:trHeight w:val="299"/>
        </w:trPr>
        <w:tc>
          <w:tcPr>
            <w:tcW w:w="572" w:type="dxa"/>
            <w:vMerge/>
          </w:tcPr>
          <w:p w:rsidR="00615827" w:rsidRPr="004E4FF0" w:rsidRDefault="00615827" w:rsidP="00615827">
            <w:pPr>
              <w:pStyle w:val="TableParagraph"/>
              <w:ind w:left="162"/>
              <w:rPr>
                <w:sz w:val="24"/>
                <w:szCs w:val="24"/>
              </w:rPr>
            </w:pPr>
          </w:p>
        </w:tc>
        <w:tc>
          <w:tcPr>
            <w:tcW w:w="2835" w:type="dxa"/>
            <w:vMerge/>
          </w:tcPr>
          <w:p w:rsidR="00615827" w:rsidRPr="0030029F" w:rsidRDefault="00615827" w:rsidP="00615827">
            <w:pPr>
              <w:pStyle w:val="TableParagraph"/>
              <w:ind w:left="108"/>
              <w:rPr>
                <w:sz w:val="24"/>
                <w:szCs w:val="24"/>
                <w:lang w:val="en-US"/>
              </w:rPr>
            </w:pPr>
          </w:p>
        </w:tc>
        <w:tc>
          <w:tcPr>
            <w:tcW w:w="1701" w:type="dxa"/>
            <w:vAlign w:val="center"/>
          </w:tcPr>
          <w:p w:rsidR="00615827" w:rsidRPr="0030029F" w:rsidRDefault="00615827" w:rsidP="00615827">
            <w:pPr>
              <w:pStyle w:val="TableParagraph"/>
              <w:ind w:left="109" w:right="204"/>
              <w:rPr>
                <w:sz w:val="24"/>
                <w:szCs w:val="24"/>
              </w:rPr>
            </w:pPr>
            <w:r w:rsidRPr="0030029F">
              <w:rPr>
                <w:sz w:val="24"/>
                <w:szCs w:val="24"/>
              </w:rPr>
              <w:t>2026 год</w:t>
            </w:r>
          </w:p>
        </w:tc>
        <w:tc>
          <w:tcPr>
            <w:tcW w:w="2268" w:type="dxa"/>
          </w:tcPr>
          <w:p w:rsidR="00615827" w:rsidRPr="0030029F" w:rsidRDefault="00615827" w:rsidP="00615827">
            <w:pPr>
              <w:pStyle w:val="TableParagraph"/>
              <w:jc w:val="center"/>
              <w:rPr>
                <w:sz w:val="24"/>
                <w:szCs w:val="24"/>
              </w:rPr>
            </w:pPr>
            <w:r w:rsidRPr="0030029F">
              <w:rPr>
                <w:sz w:val="24"/>
                <w:szCs w:val="24"/>
              </w:rPr>
              <w:t>25 833,9</w:t>
            </w:r>
          </w:p>
        </w:tc>
        <w:tc>
          <w:tcPr>
            <w:tcW w:w="2268" w:type="dxa"/>
          </w:tcPr>
          <w:p w:rsidR="00615827" w:rsidRPr="0030029F" w:rsidRDefault="00615827" w:rsidP="00615827">
            <w:pPr>
              <w:pStyle w:val="TableParagraph"/>
              <w:jc w:val="center"/>
              <w:rPr>
                <w:sz w:val="24"/>
                <w:szCs w:val="24"/>
              </w:rPr>
            </w:pPr>
            <w:r w:rsidRPr="0030029F">
              <w:rPr>
                <w:sz w:val="24"/>
                <w:szCs w:val="24"/>
              </w:rPr>
              <w:t>25 833,9</w:t>
            </w:r>
          </w:p>
        </w:tc>
      </w:tr>
      <w:tr w:rsidR="00615827" w:rsidRPr="0030029F" w:rsidTr="007A5A69">
        <w:trPr>
          <w:trHeight w:val="299"/>
        </w:trPr>
        <w:tc>
          <w:tcPr>
            <w:tcW w:w="572" w:type="dxa"/>
            <w:vMerge/>
          </w:tcPr>
          <w:p w:rsidR="00615827" w:rsidRPr="004E4FF0" w:rsidRDefault="00615827" w:rsidP="00615827">
            <w:pPr>
              <w:pStyle w:val="TableParagraph"/>
              <w:ind w:left="162"/>
              <w:rPr>
                <w:sz w:val="24"/>
                <w:szCs w:val="24"/>
              </w:rPr>
            </w:pPr>
          </w:p>
        </w:tc>
        <w:tc>
          <w:tcPr>
            <w:tcW w:w="2835" w:type="dxa"/>
            <w:vMerge/>
          </w:tcPr>
          <w:p w:rsidR="00615827" w:rsidRPr="0030029F" w:rsidRDefault="00615827" w:rsidP="00615827">
            <w:pPr>
              <w:pStyle w:val="TableParagraph"/>
              <w:ind w:left="108"/>
              <w:rPr>
                <w:sz w:val="24"/>
                <w:szCs w:val="24"/>
                <w:lang w:val="en-US"/>
              </w:rPr>
            </w:pPr>
          </w:p>
        </w:tc>
        <w:tc>
          <w:tcPr>
            <w:tcW w:w="1701" w:type="dxa"/>
            <w:vAlign w:val="center"/>
          </w:tcPr>
          <w:p w:rsidR="00615827" w:rsidRPr="0030029F" w:rsidRDefault="00615827" w:rsidP="00615827">
            <w:pPr>
              <w:pStyle w:val="TableParagraph"/>
              <w:ind w:right="204"/>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2027 год</w:t>
            </w:r>
          </w:p>
        </w:tc>
        <w:tc>
          <w:tcPr>
            <w:tcW w:w="2268" w:type="dxa"/>
          </w:tcPr>
          <w:p w:rsidR="00615827" w:rsidRPr="0030029F" w:rsidRDefault="00615827" w:rsidP="00615827">
            <w:pPr>
              <w:pStyle w:val="TableParagraph"/>
              <w:jc w:val="center"/>
              <w:rPr>
                <w:sz w:val="24"/>
                <w:szCs w:val="24"/>
              </w:rPr>
            </w:pPr>
            <w:r w:rsidRPr="0030029F">
              <w:rPr>
                <w:sz w:val="24"/>
                <w:szCs w:val="24"/>
              </w:rPr>
              <w:t>0,0</w:t>
            </w:r>
          </w:p>
        </w:tc>
        <w:tc>
          <w:tcPr>
            <w:tcW w:w="2268" w:type="dxa"/>
          </w:tcPr>
          <w:p w:rsidR="00615827" w:rsidRPr="0030029F" w:rsidRDefault="00615827" w:rsidP="00615827">
            <w:pPr>
              <w:pStyle w:val="TableParagraph"/>
              <w:jc w:val="center"/>
              <w:rPr>
                <w:sz w:val="24"/>
                <w:szCs w:val="24"/>
              </w:rPr>
            </w:pPr>
            <w:r w:rsidRPr="0030029F">
              <w:rPr>
                <w:sz w:val="24"/>
                <w:szCs w:val="24"/>
              </w:rPr>
              <w:t>0,0</w:t>
            </w:r>
          </w:p>
        </w:tc>
      </w:tr>
      <w:tr w:rsidR="00615827" w:rsidRPr="0030029F" w:rsidTr="007A5A69">
        <w:trPr>
          <w:trHeight w:val="299"/>
        </w:trPr>
        <w:tc>
          <w:tcPr>
            <w:tcW w:w="572" w:type="dxa"/>
            <w:vMerge/>
          </w:tcPr>
          <w:p w:rsidR="00615827" w:rsidRPr="004E4FF0" w:rsidRDefault="00615827" w:rsidP="00615827">
            <w:pPr>
              <w:pStyle w:val="TableParagraph"/>
              <w:ind w:left="162"/>
              <w:rPr>
                <w:sz w:val="24"/>
                <w:szCs w:val="24"/>
              </w:rPr>
            </w:pPr>
          </w:p>
        </w:tc>
        <w:tc>
          <w:tcPr>
            <w:tcW w:w="2835" w:type="dxa"/>
            <w:vMerge/>
          </w:tcPr>
          <w:p w:rsidR="00615827" w:rsidRPr="0030029F" w:rsidRDefault="00615827" w:rsidP="00615827">
            <w:pPr>
              <w:pStyle w:val="TableParagraph"/>
              <w:ind w:left="108"/>
              <w:rPr>
                <w:sz w:val="24"/>
                <w:szCs w:val="24"/>
                <w:lang w:val="en-US"/>
              </w:rPr>
            </w:pPr>
          </w:p>
        </w:tc>
        <w:tc>
          <w:tcPr>
            <w:tcW w:w="1701" w:type="dxa"/>
            <w:vAlign w:val="center"/>
          </w:tcPr>
          <w:p w:rsidR="00615827" w:rsidRPr="0030029F" w:rsidRDefault="00615827" w:rsidP="00615827">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sidRPr="0030029F">
              <w:rPr>
                <w:sz w:val="24"/>
                <w:szCs w:val="24"/>
              </w:rPr>
              <w:t>2028 год</w:t>
            </w:r>
          </w:p>
        </w:tc>
        <w:tc>
          <w:tcPr>
            <w:tcW w:w="2268" w:type="dxa"/>
          </w:tcPr>
          <w:p w:rsidR="00615827" w:rsidRPr="0030029F" w:rsidRDefault="00615827" w:rsidP="00615827">
            <w:pPr>
              <w:pStyle w:val="TableParagraph"/>
              <w:jc w:val="center"/>
              <w:rPr>
                <w:sz w:val="24"/>
                <w:szCs w:val="24"/>
              </w:rPr>
            </w:pPr>
            <w:r w:rsidRPr="0030029F">
              <w:rPr>
                <w:sz w:val="24"/>
                <w:szCs w:val="24"/>
              </w:rPr>
              <w:t>0,0</w:t>
            </w:r>
          </w:p>
        </w:tc>
        <w:tc>
          <w:tcPr>
            <w:tcW w:w="2268" w:type="dxa"/>
          </w:tcPr>
          <w:p w:rsidR="00615827" w:rsidRPr="0030029F" w:rsidRDefault="00615827" w:rsidP="00615827">
            <w:pPr>
              <w:pStyle w:val="TableParagraph"/>
              <w:jc w:val="center"/>
              <w:rPr>
                <w:sz w:val="24"/>
                <w:szCs w:val="24"/>
              </w:rPr>
            </w:pPr>
            <w:r w:rsidRPr="0030029F">
              <w:rPr>
                <w:sz w:val="24"/>
                <w:szCs w:val="24"/>
              </w:rPr>
              <w:t>0,0</w:t>
            </w:r>
          </w:p>
        </w:tc>
      </w:tr>
      <w:tr w:rsidR="00615827" w:rsidRPr="0030029F" w:rsidTr="007A5A69">
        <w:trPr>
          <w:trHeight w:val="299"/>
        </w:trPr>
        <w:tc>
          <w:tcPr>
            <w:tcW w:w="572" w:type="dxa"/>
            <w:vMerge/>
          </w:tcPr>
          <w:p w:rsidR="00615827" w:rsidRPr="004E4FF0" w:rsidRDefault="00615827" w:rsidP="00615827">
            <w:pPr>
              <w:pStyle w:val="TableParagraph"/>
              <w:ind w:left="162"/>
              <w:rPr>
                <w:sz w:val="24"/>
                <w:szCs w:val="24"/>
              </w:rPr>
            </w:pPr>
          </w:p>
        </w:tc>
        <w:tc>
          <w:tcPr>
            <w:tcW w:w="2835" w:type="dxa"/>
            <w:vMerge/>
          </w:tcPr>
          <w:p w:rsidR="00615827" w:rsidRPr="0030029F" w:rsidRDefault="00615827" w:rsidP="00615827">
            <w:pPr>
              <w:pStyle w:val="TableParagraph"/>
              <w:ind w:left="108"/>
              <w:rPr>
                <w:sz w:val="24"/>
                <w:szCs w:val="24"/>
                <w:lang w:val="en-US"/>
              </w:rPr>
            </w:pPr>
          </w:p>
        </w:tc>
        <w:tc>
          <w:tcPr>
            <w:tcW w:w="1701" w:type="dxa"/>
            <w:vAlign w:val="center"/>
          </w:tcPr>
          <w:p w:rsidR="00615827" w:rsidRPr="0030029F" w:rsidRDefault="00615827" w:rsidP="00615827">
            <w:pPr>
              <w:pStyle w:val="TableParagraph"/>
              <w:rPr>
                <w:sz w:val="24"/>
                <w:szCs w:val="24"/>
              </w:rPr>
            </w:pPr>
            <w:r w:rsidRPr="0030029F">
              <w:rPr>
                <w:sz w:val="24"/>
                <w:szCs w:val="24"/>
                <w:lang w:val="en-US"/>
              </w:rPr>
              <w:t>прогнозный</w:t>
            </w:r>
            <w:r>
              <w:rPr>
                <w:sz w:val="24"/>
                <w:szCs w:val="24"/>
              </w:rPr>
              <w:t xml:space="preserve"> </w:t>
            </w:r>
            <w:r w:rsidRPr="0030029F">
              <w:rPr>
                <w:sz w:val="24"/>
                <w:szCs w:val="24"/>
                <w:lang w:val="en-US"/>
              </w:rPr>
              <w:t>период</w:t>
            </w:r>
            <w:r>
              <w:rPr>
                <w:sz w:val="24"/>
                <w:szCs w:val="24"/>
              </w:rPr>
              <w:t xml:space="preserve"> </w:t>
            </w:r>
            <w:r w:rsidRPr="0030029F">
              <w:rPr>
                <w:sz w:val="24"/>
                <w:szCs w:val="24"/>
              </w:rPr>
              <w:t>2029 год</w:t>
            </w:r>
          </w:p>
        </w:tc>
        <w:tc>
          <w:tcPr>
            <w:tcW w:w="2268" w:type="dxa"/>
          </w:tcPr>
          <w:p w:rsidR="00615827" w:rsidRPr="0030029F" w:rsidRDefault="00615827" w:rsidP="00615827">
            <w:pPr>
              <w:pStyle w:val="TableParagraph"/>
              <w:jc w:val="center"/>
              <w:rPr>
                <w:sz w:val="24"/>
                <w:szCs w:val="24"/>
              </w:rPr>
            </w:pPr>
            <w:r w:rsidRPr="0030029F">
              <w:rPr>
                <w:sz w:val="24"/>
                <w:szCs w:val="24"/>
              </w:rPr>
              <w:t>0,0</w:t>
            </w:r>
          </w:p>
        </w:tc>
        <w:tc>
          <w:tcPr>
            <w:tcW w:w="2268" w:type="dxa"/>
          </w:tcPr>
          <w:p w:rsidR="00615827" w:rsidRPr="0030029F" w:rsidRDefault="00615827" w:rsidP="00615827">
            <w:pPr>
              <w:pStyle w:val="TableParagraph"/>
              <w:jc w:val="center"/>
              <w:rPr>
                <w:sz w:val="24"/>
                <w:szCs w:val="24"/>
              </w:rPr>
            </w:pPr>
            <w:r w:rsidRPr="0030029F">
              <w:rPr>
                <w:sz w:val="24"/>
                <w:szCs w:val="24"/>
              </w:rPr>
              <w:t>0,0</w:t>
            </w:r>
          </w:p>
        </w:tc>
      </w:tr>
      <w:tr w:rsidR="00CB126E" w:rsidRPr="0030029F" w:rsidTr="007A5A69">
        <w:trPr>
          <w:trHeight w:val="299"/>
        </w:trPr>
        <w:tc>
          <w:tcPr>
            <w:tcW w:w="572" w:type="dxa"/>
          </w:tcPr>
          <w:p w:rsidR="00CB126E" w:rsidRPr="0030029F" w:rsidRDefault="00CB126E" w:rsidP="007A5A69">
            <w:pPr>
              <w:pStyle w:val="TableParagraph"/>
              <w:spacing w:before="15"/>
              <w:ind w:left="162"/>
              <w:rPr>
                <w:sz w:val="24"/>
                <w:szCs w:val="24"/>
              </w:rPr>
            </w:pPr>
            <w:r w:rsidRPr="0030029F">
              <w:rPr>
                <w:sz w:val="24"/>
                <w:szCs w:val="24"/>
              </w:rPr>
              <w:t>5.</w:t>
            </w:r>
          </w:p>
        </w:tc>
        <w:tc>
          <w:tcPr>
            <w:tcW w:w="9072" w:type="dxa"/>
            <w:gridSpan w:val="4"/>
          </w:tcPr>
          <w:p w:rsidR="00CB126E" w:rsidRPr="0030029F" w:rsidRDefault="004E4FF0" w:rsidP="007A5A69">
            <w:pPr>
              <w:pStyle w:val="TableParagraph"/>
              <w:jc w:val="both"/>
              <w:rPr>
                <w:sz w:val="24"/>
                <w:szCs w:val="24"/>
              </w:rPr>
            </w:pPr>
            <w:r w:rsidRPr="0030029F">
              <w:rPr>
                <w:sz w:val="24"/>
                <w:szCs w:val="24"/>
              </w:rPr>
              <w:t>Федеральный п</w:t>
            </w:r>
            <w:r>
              <w:rPr>
                <w:sz w:val="24"/>
                <w:szCs w:val="24"/>
              </w:rPr>
              <w:t>роект</w:t>
            </w:r>
          </w:p>
        </w:tc>
      </w:tr>
      <w:tr w:rsidR="00CB126E" w:rsidRPr="0030029F" w:rsidTr="007A5A69">
        <w:trPr>
          <w:trHeight w:val="299"/>
        </w:trPr>
        <w:tc>
          <w:tcPr>
            <w:tcW w:w="572" w:type="dxa"/>
            <w:vMerge w:val="restart"/>
          </w:tcPr>
          <w:p w:rsidR="00CB126E" w:rsidRPr="0030029F" w:rsidRDefault="00403E87" w:rsidP="00252695">
            <w:pPr>
              <w:pStyle w:val="TableParagraph"/>
              <w:ind w:left="162"/>
              <w:rPr>
                <w:sz w:val="24"/>
                <w:szCs w:val="24"/>
              </w:rPr>
            </w:pPr>
            <w:r>
              <w:rPr>
                <w:sz w:val="24"/>
                <w:szCs w:val="24"/>
              </w:rPr>
              <w:t>5</w:t>
            </w:r>
            <w:r w:rsidR="00CB126E" w:rsidRPr="0030029F">
              <w:rPr>
                <w:sz w:val="24"/>
                <w:szCs w:val="24"/>
              </w:rPr>
              <w:t>.1.</w:t>
            </w:r>
          </w:p>
        </w:tc>
        <w:tc>
          <w:tcPr>
            <w:tcW w:w="2835" w:type="dxa"/>
            <w:vMerge w:val="restart"/>
          </w:tcPr>
          <w:p w:rsidR="00CB126E" w:rsidRPr="0030029F" w:rsidRDefault="00CB126E" w:rsidP="00252695">
            <w:pPr>
              <w:pStyle w:val="TableParagraph"/>
              <w:ind w:left="108"/>
              <w:rPr>
                <w:sz w:val="24"/>
                <w:szCs w:val="24"/>
              </w:rPr>
            </w:pPr>
            <w:r w:rsidRPr="0030029F">
              <w:rPr>
                <w:sz w:val="24"/>
                <w:szCs w:val="24"/>
              </w:rPr>
              <w:t>Федеральный п</w:t>
            </w:r>
            <w:r w:rsidR="004731CE">
              <w:rPr>
                <w:sz w:val="24"/>
                <w:szCs w:val="24"/>
              </w:rPr>
              <w:t>роект</w:t>
            </w:r>
            <w:r w:rsidRPr="0030029F">
              <w:rPr>
                <w:sz w:val="24"/>
                <w:szCs w:val="24"/>
              </w:rPr>
              <w:t xml:space="preserve"> «Творческие люди»</w:t>
            </w:r>
          </w:p>
        </w:tc>
        <w:tc>
          <w:tcPr>
            <w:tcW w:w="1701" w:type="dxa"/>
            <w:vAlign w:val="center"/>
          </w:tcPr>
          <w:p w:rsidR="00CB126E" w:rsidRPr="0030029F" w:rsidRDefault="00CB126E" w:rsidP="00252695">
            <w:pPr>
              <w:pStyle w:val="TableParagraph"/>
              <w:ind w:left="109"/>
              <w:rPr>
                <w:sz w:val="24"/>
                <w:szCs w:val="24"/>
              </w:rPr>
            </w:pPr>
            <w:r w:rsidRPr="0030029F">
              <w:rPr>
                <w:sz w:val="24"/>
                <w:szCs w:val="24"/>
              </w:rPr>
              <w:t>всего</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2024 год</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c>
          <w:tcPr>
            <w:tcW w:w="2268" w:type="dxa"/>
          </w:tcPr>
          <w:p w:rsidR="00CB126E" w:rsidRPr="0030029F" w:rsidRDefault="00CB126E" w:rsidP="00252695">
            <w:pPr>
              <w:pStyle w:val="TableParagraph"/>
              <w:jc w:val="center"/>
              <w:rPr>
                <w:sz w:val="24"/>
                <w:szCs w:val="24"/>
              </w:rPr>
            </w:pPr>
            <w:r w:rsidRPr="0030029F">
              <w:rPr>
                <w:sz w:val="24"/>
                <w:szCs w:val="24"/>
              </w:rPr>
              <w:t>51,5</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2025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CB126E" w:rsidP="00252695">
            <w:pPr>
              <w:pStyle w:val="TableParagraph"/>
              <w:ind w:left="109" w:right="204"/>
              <w:rPr>
                <w:sz w:val="24"/>
                <w:szCs w:val="24"/>
              </w:rPr>
            </w:pPr>
            <w:r w:rsidRPr="0030029F">
              <w:rPr>
                <w:sz w:val="24"/>
                <w:szCs w:val="24"/>
              </w:rPr>
              <w:t>2026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ind w:right="204"/>
              <w:rPr>
                <w:sz w:val="24"/>
                <w:szCs w:val="24"/>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2028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CB126E" w:rsidRPr="0030029F" w:rsidTr="007A5A69">
        <w:trPr>
          <w:trHeight w:val="299"/>
        </w:trPr>
        <w:tc>
          <w:tcPr>
            <w:tcW w:w="572" w:type="dxa"/>
            <w:vMerge/>
          </w:tcPr>
          <w:p w:rsidR="00CB126E" w:rsidRPr="0030029F" w:rsidRDefault="00CB126E" w:rsidP="00252695">
            <w:pPr>
              <w:pStyle w:val="TableParagraph"/>
              <w:ind w:left="162"/>
              <w:rPr>
                <w:sz w:val="24"/>
                <w:szCs w:val="24"/>
                <w:lang w:val="en-US"/>
              </w:rPr>
            </w:pPr>
          </w:p>
        </w:tc>
        <w:tc>
          <w:tcPr>
            <w:tcW w:w="2835" w:type="dxa"/>
            <w:vMerge/>
          </w:tcPr>
          <w:p w:rsidR="00CB126E" w:rsidRPr="0030029F" w:rsidRDefault="00CB126E" w:rsidP="00252695">
            <w:pPr>
              <w:pStyle w:val="TableParagraph"/>
              <w:ind w:left="108"/>
              <w:rPr>
                <w:sz w:val="24"/>
                <w:szCs w:val="24"/>
                <w:lang w:val="en-US"/>
              </w:rPr>
            </w:pPr>
          </w:p>
        </w:tc>
        <w:tc>
          <w:tcPr>
            <w:tcW w:w="1701" w:type="dxa"/>
            <w:vAlign w:val="center"/>
          </w:tcPr>
          <w:p w:rsidR="00CB126E" w:rsidRPr="0030029F" w:rsidRDefault="00115EE1" w:rsidP="00252695">
            <w:pPr>
              <w:pStyle w:val="TableParagraph"/>
              <w:rPr>
                <w:sz w:val="24"/>
                <w:szCs w:val="24"/>
              </w:rPr>
            </w:pPr>
            <w:r>
              <w:rPr>
                <w:sz w:val="24"/>
                <w:szCs w:val="24"/>
              </w:rPr>
              <w:t>п</w:t>
            </w:r>
            <w:proofErr w:type="spellStart"/>
            <w:r w:rsidR="00CB126E" w:rsidRPr="0030029F">
              <w:rPr>
                <w:sz w:val="24"/>
                <w:szCs w:val="24"/>
                <w:lang w:val="en-US"/>
              </w:rPr>
              <w:t>рогнозный</w:t>
            </w:r>
            <w:proofErr w:type="spellEnd"/>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c>
          <w:tcPr>
            <w:tcW w:w="2268" w:type="dxa"/>
          </w:tcPr>
          <w:p w:rsidR="00CB126E" w:rsidRPr="0030029F" w:rsidRDefault="00CB126E" w:rsidP="00252695">
            <w:pPr>
              <w:pStyle w:val="TableParagraph"/>
              <w:jc w:val="center"/>
              <w:rPr>
                <w:sz w:val="24"/>
                <w:szCs w:val="24"/>
              </w:rPr>
            </w:pPr>
            <w:r w:rsidRPr="0030029F">
              <w:rPr>
                <w:sz w:val="24"/>
                <w:szCs w:val="24"/>
              </w:rPr>
              <w:t>0,0</w:t>
            </w:r>
          </w:p>
        </w:tc>
      </w:tr>
      <w:tr w:rsidR="00D0581B" w:rsidRPr="0030029F" w:rsidTr="007A5A69">
        <w:trPr>
          <w:trHeight w:val="299"/>
        </w:trPr>
        <w:tc>
          <w:tcPr>
            <w:tcW w:w="572" w:type="dxa"/>
            <w:vMerge w:val="restart"/>
          </w:tcPr>
          <w:p w:rsidR="00D0581B" w:rsidRPr="0030029F" w:rsidRDefault="00D0581B" w:rsidP="00D0581B">
            <w:pPr>
              <w:pStyle w:val="TableParagraph"/>
              <w:ind w:left="162"/>
              <w:rPr>
                <w:sz w:val="24"/>
                <w:szCs w:val="24"/>
                <w:lang w:val="en-US"/>
              </w:rPr>
            </w:pPr>
          </w:p>
        </w:tc>
        <w:tc>
          <w:tcPr>
            <w:tcW w:w="2835" w:type="dxa"/>
            <w:vMerge w:val="restart"/>
          </w:tcPr>
          <w:p w:rsidR="00D0581B" w:rsidRPr="00D0581B" w:rsidRDefault="00D0581B" w:rsidP="00D0581B">
            <w:pPr>
              <w:pStyle w:val="TableParagraph"/>
              <w:ind w:left="108"/>
              <w:rPr>
                <w:sz w:val="24"/>
                <w:szCs w:val="24"/>
              </w:rPr>
            </w:pPr>
            <w:r>
              <w:rPr>
                <w:sz w:val="24"/>
                <w:szCs w:val="24"/>
              </w:rPr>
              <w:t>Итого по Федеральному проекту</w:t>
            </w:r>
          </w:p>
        </w:tc>
        <w:tc>
          <w:tcPr>
            <w:tcW w:w="1701" w:type="dxa"/>
            <w:vAlign w:val="center"/>
          </w:tcPr>
          <w:p w:rsidR="00D0581B" w:rsidRPr="0030029F" w:rsidRDefault="00D0581B" w:rsidP="00D0581B">
            <w:pPr>
              <w:pStyle w:val="TableParagraph"/>
              <w:ind w:left="109"/>
              <w:rPr>
                <w:sz w:val="24"/>
                <w:szCs w:val="24"/>
              </w:rPr>
            </w:pPr>
            <w:r w:rsidRPr="0030029F">
              <w:rPr>
                <w:sz w:val="24"/>
                <w:szCs w:val="24"/>
              </w:rPr>
              <w:t>всего</w:t>
            </w:r>
          </w:p>
        </w:tc>
        <w:tc>
          <w:tcPr>
            <w:tcW w:w="2268" w:type="dxa"/>
          </w:tcPr>
          <w:p w:rsidR="00D0581B" w:rsidRPr="0030029F" w:rsidRDefault="00D0581B" w:rsidP="00D0581B">
            <w:pPr>
              <w:pStyle w:val="TableParagraph"/>
              <w:jc w:val="center"/>
              <w:rPr>
                <w:sz w:val="24"/>
                <w:szCs w:val="24"/>
              </w:rPr>
            </w:pPr>
            <w:r w:rsidRPr="0030029F">
              <w:rPr>
                <w:sz w:val="24"/>
                <w:szCs w:val="24"/>
              </w:rPr>
              <w:t>51,5</w:t>
            </w:r>
          </w:p>
        </w:tc>
        <w:tc>
          <w:tcPr>
            <w:tcW w:w="2268" w:type="dxa"/>
          </w:tcPr>
          <w:p w:rsidR="00D0581B" w:rsidRPr="0030029F" w:rsidRDefault="00D0581B" w:rsidP="00D0581B">
            <w:pPr>
              <w:pStyle w:val="TableParagraph"/>
              <w:jc w:val="center"/>
              <w:rPr>
                <w:sz w:val="24"/>
                <w:szCs w:val="24"/>
              </w:rPr>
            </w:pPr>
            <w:r w:rsidRPr="0030029F">
              <w:rPr>
                <w:sz w:val="24"/>
                <w:szCs w:val="24"/>
              </w:rPr>
              <w:t>51,5</w:t>
            </w:r>
          </w:p>
        </w:tc>
      </w:tr>
      <w:tr w:rsidR="00D0581B" w:rsidRPr="0030029F" w:rsidTr="007A5A69">
        <w:trPr>
          <w:trHeight w:val="299"/>
        </w:trPr>
        <w:tc>
          <w:tcPr>
            <w:tcW w:w="572" w:type="dxa"/>
            <w:vMerge/>
          </w:tcPr>
          <w:p w:rsidR="00D0581B" w:rsidRPr="0030029F" w:rsidRDefault="00D0581B" w:rsidP="00D0581B">
            <w:pPr>
              <w:pStyle w:val="TableParagraph"/>
              <w:ind w:left="162"/>
              <w:rPr>
                <w:sz w:val="24"/>
                <w:szCs w:val="24"/>
                <w:lang w:val="en-US"/>
              </w:rPr>
            </w:pPr>
          </w:p>
        </w:tc>
        <w:tc>
          <w:tcPr>
            <w:tcW w:w="2835" w:type="dxa"/>
            <w:vMerge/>
          </w:tcPr>
          <w:p w:rsidR="00D0581B" w:rsidRPr="0030029F" w:rsidRDefault="00D0581B" w:rsidP="00D0581B">
            <w:pPr>
              <w:pStyle w:val="TableParagraph"/>
              <w:ind w:left="108"/>
              <w:rPr>
                <w:sz w:val="24"/>
                <w:szCs w:val="24"/>
                <w:lang w:val="en-US"/>
              </w:rPr>
            </w:pPr>
          </w:p>
        </w:tc>
        <w:tc>
          <w:tcPr>
            <w:tcW w:w="1701" w:type="dxa"/>
            <w:vAlign w:val="center"/>
          </w:tcPr>
          <w:p w:rsidR="00D0581B" w:rsidRPr="0030029F" w:rsidRDefault="00D0581B" w:rsidP="00D0581B">
            <w:pPr>
              <w:pStyle w:val="TableParagraph"/>
              <w:ind w:left="109" w:right="204"/>
              <w:rPr>
                <w:sz w:val="24"/>
                <w:szCs w:val="24"/>
              </w:rPr>
            </w:pPr>
            <w:r w:rsidRPr="0030029F">
              <w:rPr>
                <w:sz w:val="24"/>
                <w:szCs w:val="24"/>
              </w:rPr>
              <w:t>2024 год</w:t>
            </w:r>
          </w:p>
        </w:tc>
        <w:tc>
          <w:tcPr>
            <w:tcW w:w="2268" w:type="dxa"/>
          </w:tcPr>
          <w:p w:rsidR="00D0581B" w:rsidRPr="0030029F" w:rsidRDefault="00D0581B" w:rsidP="00D0581B">
            <w:pPr>
              <w:pStyle w:val="TableParagraph"/>
              <w:jc w:val="center"/>
              <w:rPr>
                <w:sz w:val="24"/>
                <w:szCs w:val="24"/>
              </w:rPr>
            </w:pPr>
            <w:r w:rsidRPr="0030029F">
              <w:rPr>
                <w:sz w:val="24"/>
                <w:szCs w:val="24"/>
              </w:rPr>
              <w:t>51,5</w:t>
            </w:r>
          </w:p>
        </w:tc>
        <w:tc>
          <w:tcPr>
            <w:tcW w:w="2268" w:type="dxa"/>
          </w:tcPr>
          <w:p w:rsidR="00D0581B" w:rsidRPr="0030029F" w:rsidRDefault="00D0581B" w:rsidP="00D0581B">
            <w:pPr>
              <w:pStyle w:val="TableParagraph"/>
              <w:jc w:val="center"/>
              <w:rPr>
                <w:sz w:val="24"/>
                <w:szCs w:val="24"/>
              </w:rPr>
            </w:pPr>
            <w:r w:rsidRPr="0030029F">
              <w:rPr>
                <w:sz w:val="24"/>
                <w:szCs w:val="24"/>
              </w:rPr>
              <w:t>51,5</w:t>
            </w:r>
          </w:p>
        </w:tc>
      </w:tr>
      <w:tr w:rsidR="00D0581B" w:rsidRPr="0030029F" w:rsidTr="007A5A69">
        <w:trPr>
          <w:trHeight w:val="299"/>
        </w:trPr>
        <w:tc>
          <w:tcPr>
            <w:tcW w:w="572" w:type="dxa"/>
            <w:vMerge/>
          </w:tcPr>
          <w:p w:rsidR="00D0581B" w:rsidRPr="0030029F" w:rsidRDefault="00D0581B" w:rsidP="00D0581B">
            <w:pPr>
              <w:pStyle w:val="TableParagraph"/>
              <w:ind w:left="162"/>
              <w:rPr>
                <w:sz w:val="24"/>
                <w:szCs w:val="24"/>
                <w:lang w:val="en-US"/>
              </w:rPr>
            </w:pPr>
          </w:p>
        </w:tc>
        <w:tc>
          <w:tcPr>
            <w:tcW w:w="2835" w:type="dxa"/>
            <w:vMerge/>
          </w:tcPr>
          <w:p w:rsidR="00D0581B" w:rsidRPr="0030029F" w:rsidRDefault="00D0581B" w:rsidP="00D0581B">
            <w:pPr>
              <w:pStyle w:val="TableParagraph"/>
              <w:ind w:left="108"/>
              <w:rPr>
                <w:sz w:val="24"/>
                <w:szCs w:val="24"/>
                <w:lang w:val="en-US"/>
              </w:rPr>
            </w:pPr>
          </w:p>
        </w:tc>
        <w:tc>
          <w:tcPr>
            <w:tcW w:w="1701" w:type="dxa"/>
            <w:vAlign w:val="center"/>
          </w:tcPr>
          <w:p w:rsidR="00D0581B" w:rsidRPr="0030029F" w:rsidRDefault="00D0581B" w:rsidP="00D0581B">
            <w:pPr>
              <w:pStyle w:val="TableParagraph"/>
              <w:ind w:left="109" w:right="204"/>
              <w:rPr>
                <w:sz w:val="24"/>
                <w:szCs w:val="24"/>
              </w:rPr>
            </w:pPr>
            <w:r w:rsidRPr="0030029F">
              <w:rPr>
                <w:sz w:val="24"/>
                <w:szCs w:val="24"/>
              </w:rPr>
              <w:t>2025 год</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r>
      <w:tr w:rsidR="00D0581B" w:rsidRPr="0030029F" w:rsidTr="007A5A69">
        <w:trPr>
          <w:trHeight w:val="299"/>
        </w:trPr>
        <w:tc>
          <w:tcPr>
            <w:tcW w:w="572" w:type="dxa"/>
            <w:vMerge/>
          </w:tcPr>
          <w:p w:rsidR="00D0581B" w:rsidRPr="0030029F" w:rsidRDefault="00D0581B" w:rsidP="00D0581B">
            <w:pPr>
              <w:pStyle w:val="TableParagraph"/>
              <w:ind w:left="162"/>
              <w:rPr>
                <w:sz w:val="24"/>
                <w:szCs w:val="24"/>
                <w:lang w:val="en-US"/>
              </w:rPr>
            </w:pPr>
          </w:p>
        </w:tc>
        <w:tc>
          <w:tcPr>
            <w:tcW w:w="2835" w:type="dxa"/>
            <w:vMerge/>
          </w:tcPr>
          <w:p w:rsidR="00D0581B" w:rsidRPr="0030029F" w:rsidRDefault="00D0581B" w:rsidP="00D0581B">
            <w:pPr>
              <w:pStyle w:val="TableParagraph"/>
              <w:ind w:left="108"/>
              <w:rPr>
                <w:sz w:val="24"/>
                <w:szCs w:val="24"/>
                <w:lang w:val="en-US"/>
              </w:rPr>
            </w:pPr>
          </w:p>
        </w:tc>
        <w:tc>
          <w:tcPr>
            <w:tcW w:w="1701" w:type="dxa"/>
            <w:vAlign w:val="center"/>
          </w:tcPr>
          <w:p w:rsidR="00D0581B" w:rsidRPr="0030029F" w:rsidRDefault="00D0581B" w:rsidP="00D0581B">
            <w:pPr>
              <w:pStyle w:val="TableParagraph"/>
              <w:ind w:left="109" w:right="204"/>
              <w:rPr>
                <w:sz w:val="24"/>
                <w:szCs w:val="24"/>
              </w:rPr>
            </w:pPr>
            <w:r w:rsidRPr="0030029F">
              <w:rPr>
                <w:sz w:val="24"/>
                <w:szCs w:val="24"/>
              </w:rPr>
              <w:t>2026 год</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r>
      <w:tr w:rsidR="00D0581B" w:rsidRPr="0030029F" w:rsidTr="007A5A69">
        <w:trPr>
          <w:trHeight w:val="299"/>
        </w:trPr>
        <w:tc>
          <w:tcPr>
            <w:tcW w:w="572" w:type="dxa"/>
            <w:vMerge/>
          </w:tcPr>
          <w:p w:rsidR="00D0581B" w:rsidRPr="0030029F" w:rsidRDefault="00D0581B" w:rsidP="00D0581B">
            <w:pPr>
              <w:pStyle w:val="TableParagraph"/>
              <w:ind w:left="162"/>
              <w:rPr>
                <w:sz w:val="24"/>
                <w:szCs w:val="24"/>
                <w:lang w:val="en-US"/>
              </w:rPr>
            </w:pPr>
          </w:p>
        </w:tc>
        <w:tc>
          <w:tcPr>
            <w:tcW w:w="2835" w:type="dxa"/>
            <w:vMerge/>
          </w:tcPr>
          <w:p w:rsidR="00D0581B" w:rsidRPr="0030029F" w:rsidRDefault="00D0581B" w:rsidP="00D0581B">
            <w:pPr>
              <w:pStyle w:val="TableParagraph"/>
              <w:ind w:left="108"/>
              <w:rPr>
                <w:sz w:val="24"/>
                <w:szCs w:val="24"/>
                <w:lang w:val="en-US"/>
              </w:rPr>
            </w:pPr>
          </w:p>
        </w:tc>
        <w:tc>
          <w:tcPr>
            <w:tcW w:w="1701" w:type="dxa"/>
            <w:vAlign w:val="center"/>
          </w:tcPr>
          <w:p w:rsidR="00D0581B" w:rsidRPr="0030029F" w:rsidRDefault="00D0581B" w:rsidP="00D0581B">
            <w:pPr>
              <w:pStyle w:val="TableParagraph"/>
              <w:ind w:right="204"/>
              <w:rPr>
                <w:sz w:val="24"/>
                <w:szCs w:val="24"/>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Pr="0030029F">
              <w:rPr>
                <w:sz w:val="24"/>
                <w:szCs w:val="24"/>
              </w:rPr>
              <w:t>2027 год</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r>
      <w:tr w:rsidR="00D0581B" w:rsidRPr="0030029F" w:rsidTr="007A5A69">
        <w:trPr>
          <w:trHeight w:val="299"/>
        </w:trPr>
        <w:tc>
          <w:tcPr>
            <w:tcW w:w="572" w:type="dxa"/>
            <w:vMerge/>
          </w:tcPr>
          <w:p w:rsidR="00D0581B" w:rsidRPr="0030029F" w:rsidRDefault="00D0581B" w:rsidP="00D0581B">
            <w:pPr>
              <w:pStyle w:val="TableParagraph"/>
              <w:ind w:left="162"/>
              <w:rPr>
                <w:sz w:val="24"/>
                <w:szCs w:val="24"/>
                <w:lang w:val="en-US"/>
              </w:rPr>
            </w:pPr>
          </w:p>
        </w:tc>
        <w:tc>
          <w:tcPr>
            <w:tcW w:w="2835" w:type="dxa"/>
            <w:vMerge/>
          </w:tcPr>
          <w:p w:rsidR="00D0581B" w:rsidRPr="0030029F" w:rsidRDefault="00D0581B" w:rsidP="00D0581B">
            <w:pPr>
              <w:pStyle w:val="TableParagraph"/>
              <w:ind w:left="108"/>
              <w:rPr>
                <w:sz w:val="24"/>
                <w:szCs w:val="24"/>
                <w:lang w:val="en-US"/>
              </w:rPr>
            </w:pPr>
          </w:p>
        </w:tc>
        <w:tc>
          <w:tcPr>
            <w:tcW w:w="1701" w:type="dxa"/>
            <w:vAlign w:val="center"/>
          </w:tcPr>
          <w:p w:rsidR="00D0581B" w:rsidRPr="0030029F" w:rsidRDefault="00D0581B" w:rsidP="00D0581B">
            <w:pPr>
              <w:pStyle w:val="TableParagraph"/>
              <w:rPr>
                <w:sz w:val="24"/>
                <w:szCs w:val="24"/>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Pr="0030029F">
              <w:rPr>
                <w:sz w:val="24"/>
                <w:szCs w:val="24"/>
              </w:rPr>
              <w:t>2028 год</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r>
      <w:tr w:rsidR="00D0581B" w:rsidRPr="0030029F" w:rsidTr="007A5A69">
        <w:trPr>
          <w:trHeight w:val="299"/>
        </w:trPr>
        <w:tc>
          <w:tcPr>
            <w:tcW w:w="572" w:type="dxa"/>
            <w:vMerge/>
          </w:tcPr>
          <w:p w:rsidR="00D0581B" w:rsidRPr="0030029F" w:rsidRDefault="00D0581B" w:rsidP="00D0581B">
            <w:pPr>
              <w:pStyle w:val="TableParagraph"/>
              <w:ind w:left="162"/>
              <w:rPr>
                <w:sz w:val="24"/>
                <w:szCs w:val="24"/>
                <w:lang w:val="en-US"/>
              </w:rPr>
            </w:pPr>
          </w:p>
        </w:tc>
        <w:tc>
          <w:tcPr>
            <w:tcW w:w="2835" w:type="dxa"/>
            <w:vMerge/>
          </w:tcPr>
          <w:p w:rsidR="00D0581B" w:rsidRPr="0030029F" w:rsidRDefault="00D0581B" w:rsidP="00D0581B">
            <w:pPr>
              <w:pStyle w:val="TableParagraph"/>
              <w:ind w:left="108"/>
              <w:rPr>
                <w:sz w:val="24"/>
                <w:szCs w:val="24"/>
                <w:lang w:val="en-US"/>
              </w:rPr>
            </w:pPr>
          </w:p>
        </w:tc>
        <w:tc>
          <w:tcPr>
            <w:tcW w:w="1701" w:type="dxa"/>
            <w:vAlign w:val="center"/>
          </w:tcPr>
          <w:p w:rsidR="00D0581B" w:rsidRPr="0030029F" w:rsidRDefault="00D0581B" w:rsidP="00D0581B">
            <w:pPr>
              <w:pStyle w:val="TableParagraph"/>
              <w:rPr>
                <w:sz w:val="24"/>
                <w:szCs w:val="24"/>
              </w:rPr>
            </w:pPr>
            <w:r>
              <w:rPr>
                <w:sz w:val="24"/>
                <w:szCs w:val="24"/>
              </w:rPr>
              <w:t>п</w:t>
            </w:r>
            <w:proofErr w:type="spellStart"/>
            <w:r w:rsidRPr="0030029F">
              <w:rPr>
                <w:sz w:val="24"/>
                <w:szCs w:val="24"/>
                <w:lang w:val="en-US"/>
              </w:rPr>
              <w:t>рогнозный</w:t>
            </w:r>
            <w:proofErr w:type="spellEnd"/>
            <w:r>
              <w:rPr>
                <w:sz w:val="24"/>
                <w:szCs w:val="24"/>
              </w:rPr>
              <w:t xml:space="preserve"> </w:t>
            </w:r>
            <w:r w:rsidRPr="0030029F">
              <w:rPr>
                <w:sz w:val="24"/>
                <w:szCs w:val="24"/>
                <w:lang w:val="en-US"/>
              </w:rPr>
              <w:t>период</w:t>
            </w:r>
            <w:r>
              <w:rPr>
                <w:sz w:val="24"/>
                <w:szCs w:val="24"/>
              </w:rPr>
              <w:t xml:space="preserve"> </w:t>
            </w:r>
            <w:r w:rsidRPr="0030029F">
              <w:rPr>
                <w:sz w:val="24"/>
                <w:szCs w:val="24"/>
              </w:rPr>
              <w:t>2029 год</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c>
          <w:tcPr>
            <w:tcW w:w="2268" w:type="dxa"/>
          </w:tcPr>
          <w:p w:rsidR="00D0581B" w:rsidRPr="0030029F" w:rsidRDefault="00D0581B" w:rsidP="00D0581B">
            <w:pPr>
              <w:pStyle w:val="TableParagraph"/>
              <w:jc w:val="center"/>
              <w:rPr>
                <w:sz w:val="24"/>
                <w:szCs w:val="24"/>
              </w:rPr>
            </w:pPr>
            <w:r w:rsidRPr="0030029F">
              <w:rPr>
                <w:sz w:val="24"/>
                <w:szCs w:val="24"/>
              </w:rPr>
              <w:t>0,0</w:t>
            </w:r>
          </w:p>
        </w:tc>
      </w:tr>
      <w:tr w:rsidR="007F357F" w:rsidRPr="0030029F" w:rsidTr="007A5A69">
        <w:trPr>
          <w:trHeight w:val="299"/>
        </w:trPr>
        <w:tc>
          <w:tcPr>
            <w:tcW w:w="572" w:type="dxa"/>
            <w:vMerge w:val="restart"/>
          </w:tcPr>
          <w:p w:rsidR="007F357F" w:rsidRPr="0030029F" w:rsidRDefault="007F357F" w:rsidP="00BD17C7">
            <w:pPr>
              <w:pStyle w:val="TableParagraph"/>
              <w:ind w:left="162"/>
              <w:rPr>
                <w:sz w:val="24"/>
                <w:szCs w:val="24"/>
              </w:rPr>
            </w:pPr>
          </w:p>
        </w:tc>
        <w:tc>
          <w:tcPr>
            <w:tcW w:w="2835" w:type="dxa"/>
            <w:vMerge w:val="restart"/>
          </w:tcPr>
          <w:p w:rsidR="007F357F" w:rsidRPr="0030029F" w:rsidRDefault="007F357F" w:rsidP="00BD17C7">
            <w:pPr>
              <w:pStyle w:val="TableParagraph"/>
              <w:ind w:left="108"/>
              <w:rPr>
                <w:sz w:val="24"/>
                <w:szCs w:val="24"/>
              </w:rPr>
            </w:pPr>
            <w:r w:rsidRPr="0030029F">
              <w:rPr>
                <w:sz w:val="24"/>
                <w:szCs w:val="24"/>
              </w:rPr>
              <w:t>Итого по муниципальной программе</w:t>
            </w:r>
          </w:p>
        </w:tc>
        <w:tc>
          <w:tcPr>
            <w:tcW w:w="1701" w:type="dxa"/>
            <w:vAlign w:val="center"/>
          </w:tcPr>
          <w:p w:rsidR="007F357F" w:rsidRPr="0030029F" w:rsidRDefault="007F357F" w:rsidP="00BD17C7">
            <w:pPr>
              <w:pStyle w:val="TableParagraph"/>
              <w:ind w:left="109"/>
              <w:rPr>
                <w:sz w:val="24"/>
                <w:szCs w:val="24"/>
              </w:rPr>
            </w:pPr>
            <w:r w:rsidRPr="0030029F">
              <w:rPr>
                <w:sz w:val="24"/>
                <w:szCs w:val="24"/>
              </w:rPr>
              <w:t>всего</w:t>
            </w:r>
          </w:p>
        </w:tc>
        <w:tc>
          <w:tcPr>
            <w:tcW w:w="2268" w:type="dxa"/>
          </w:tcPr>
          <w:p w:rsidR="007F357F" w:rsidRPr="0030029F" w:rsidRDefault="007F357F" w:rsidP="00D069BA">
            <w:pPr>
              <w:pStyle w:val="TableParagraph"/>
              <w:jc w:val="center"/>
              <w:rPr>
                <w:sz w:val="24"/>
                <w:szCs w:val="24"/>
              </w:rPr>
            </w:pPr>
            <w:r>
              <w:rPr>
                <w:sz w:val="24"/>
                <w:szCs w:val="24"/>
              </w:rPr>
              <w:t>154 </w:t>
            </w:r>
            <w:r w:rsidR="00D069BA">
              <w:rPr>
                <w:sz w:val="24"/>
                <w:szCs w:val="24"/>
              </w:rPr>
              <w:t>547</w:t>
            </w:r>
            <w:r w:rsidRPr="0030029F">
              <w:rPr>
                <w:sz w:val="24"/>
                <w:szCs w:val="24"/>
              </w:rPr>
              <w:t>,</w:t>
            </w:r>
            <w:r>
              <w:rPr>
                <w:sz w:val="24"/>
                <w:szCs w:val="24"/>
              </w:rPr>
              <w:t>3</w:t>
            </w:r>
          </w:p>
        </w:tc>
        <w:tc>
          <w:tcPr>
            <w:tcW w:w="2268" w:type="dxa"/>
          </w:tcPr>
          <w:p w:rsidR="007F357F" w:rsidRPr="0030029F" w:rsidRDefault="007F357F" w:rsidP="00D069BA">
            <w:pPr>
              <w:pStyle w:val="TableParagraph"/>
              <w:jc w:val="center"/>
              <w:rPr>
                <w:sz w:val="24"/>
                <w:szCs w:val="24"/>
              </w:rPr>
            </w:pPr>
            <w:r>
              <w:rPr>
                <w:sz w:val="24"/>
                <w:szCs w:val="24"/>
              </w:rPr>
              <w:t>154 </w:t>
            </w:r>
            <w:r w:rsidR="00D069BA">
              <w:rPr>
                <w:sz w:val="24"/>
                <w:szCs w:val="24"/>
              </w:rPr>
              <w:t>547</w:t>
            </w:r>
            <w:r w:rsidRPr="0030029F">
              <w:rPr>
                <w:sz w:val="24"/>
                <w:szCs w:val="24"/>
              </w:rPr>
              <w:t>,</w:t>
            </w:r>
            <w:r>
              <w:rPr>
                <w:sz w:val="24"/>
                <w:szCs w:val="24"/>
              </w:rPr>
              <w:t>3</w:t>
            </w:r>
          </w:p>
        </w:tc>
      </w:tr>
      <w:tr w:rsidR="007F357F" w:rsidRPr="0030029F" w:rsidTr="007A5A69">
        <w:trPr>
          <w:trHeight w:val="299"/>
        </w:trPr>
        <w:tc>
          <w:tcPr>
            <w:tcW w:w="572" w:type="dxa"/>
            <w:vMerge/>
          </w:tcPr>
          <w:p w:rsidR="007F357F" w:rsidRPr="0030029F" w:rsidRDefault="007F357F" w:rsidP="00BD17C7">
            <w:pPr>
              <w:pStyle w:val="TableParagraph"/>
              <w:rPr>
                <w:sz w:val="24"/>
                <w:szCs w:val="24"/>
              </w:rPr>
            </w:pPr>
          </w:p>
        </w:tc>
        <w:tc>
          <w:tcPr>
            <w:tcW w:w="2835" w:type="dxa"/>
            <w:vMerge/>
          </w:tcPr>
          <w:p w:rsidR="007F357F" w:rsidRPr="0030029F" w:rsidRDefault="007F357F" w:rsidP="00BD17C7">
            <w:pPr>
              <w:pStyle w:val="TableParagraph"/>
              <w:ind w:left="108"/>
              <w:rPr>
                <w:sz w:val="24"/>
                <w:szCs w:val="24"/>
              </w:rPr>
            </w:pPr>
          </w:p>
        </w:tc>
        <w:tc>
          <w:tcPr>
            <w:tcW w:w="1701" w:type="dxa"/>
            <w:vAlign w:val="center"/>
          </w:tcPr>
          <w:p w:rsidR="007F357F" w:rsidRPr="0030029F" w:rsidRDefault="007F357F" w:rsidP="00BD17C7">
            <w:pPr>
              <w:pStyle w:val="TableParagraph"/>
              <w:ind w:left="109" w:right="204"/>
              <w:rPr>
                <w:sz w:val="24"/>
                <w:szCs w:val="24"/>
              </w:rPr>
            </w:pPr>
            <w:r w:rsidRPr="0030029F">
              <w:rPr>
                <w:sz w:val="24"/>
                <w:szCs w:val="24"/>
              </w:rPr>
              <w:t>2024 год</w:t>
            </w:r>
          </w:p>
        </w:tc>
        <w:tc>
          <w:tcPr>
            <w:tcW w:w="2268" w:type="dxa"/>
          </w:tcPr>
          <w:p w:rsidR="007F357F" w:rsidRPr="0030029F" w:rsidRDefault="00D069BA" w:rsidP="00BD17C7">
            <w:pPr>
              <w:pStyle w:val="TableParagraph"/>
              <w:jc w:val="center"/>
              <w:rPr>
                <w:sz w:val="24"/>
                <w:szCs w:val="24"/>
              </w:rPr>
            </w:pPr>
            <w:r>
              <w:rPr>
                <w:sz w:val="24"/>
                <w:szCs w:val="24"/>
              </w:rPr>
              <w:t>102 879,5</w:t>
            </w:r>
          </w:p>
        </w:tc>
        <w:tc>
          <w:tcPr>
            <w:tcW w:w="2268" w:type="dxa"/>
          </w:tcPr>
          <w:p w:rsidR="007F357F" w:rsidRPr="0030029F" w:rsidRDefault="00D069BA" w:rsidP="00BD17C7">
            <w:pPr>
              <w:pStyle w:val="TableParagraph"/>
              <w:jc w:val="center"/>
              <w:rPr>
                <w:sz w:val="24"/>
                <w:szCs w:val="24"/>
              </w:rPr>
            </w:pPr>
            <w:r>
              <w:rPr>
                <w:sz w:val="24"/>
                <w:szCs w:val="24"/>
              </w:rPr>
              <w:t>102 879,5</w:t>
            </w:r>
          </w:p>
        </w:tc>
      </w:tr>
      <w:tr w:rsidR="00CB126E" w:rsidRPr="0030029F" w:rsidTr="007A5A69">
        <w:trPr>
          <w:trHeight w:val="428"/>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2025 год</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r>
      <w:tr w:rsidR="00CB126E" w:rsidRPr="0030029F" w:rsidTr="007A5A69">
        <w:trPr>
          <w:trHeight w:val="428"/>
        </w:trPr>
        <w:tc>
          <w:tcPr>
            <w:tcW w:w="572" w:type="dxa"/>
            <w:vMerge/>
          </w:tcPr>
          <w:p w:rsidR="00CB126E" w:rsidRPr="0030029F" w:rsidRDefault="00CB126E" w:rsidP="00BD17C7">
            <w:pPr>
              <w:pStyle w:val="TableParagraph"/>
              <w:rPr>
                <w:sz w:val="24"/>
                <w:szCs w:val="24"/>
              </w:rPr>
            </w:pPr>
          </w:p>
        </w:tc>
        <w:tc>
          <w:tcPr>
            <w:tcW w:w="2835" w:type="dxa"/>
            <w:vMerge/>
          </w:tcPr>
          <w:p w:rsidR="00CB126E" w:rsidRPr="0030029F" w:rsidRDefault="00CB126E" w:rsidP="00BD17C7">
            <w:pPr>
              <w:pStyle w:val="TableParagraph"/>
              <w:rPr>
                <w:sz w:val="24"/>
                <w:szCs w:val="24"/>
              </w:rPr>
            </w:pPr>
          </w:p>
        </w:tc>
        <w:tc>
          <w:tcPr>
            <w:tcW w:w="1701" w:type="dxa"/>
            <w:vAlign w:val="center"/>
          </w:tcPr>
          <w:p w:rsidR="00CB126E" w:rsidRPr="0030029F" w:rsidRDefault="00CB126E" w:rsidP="00BD17C7">
            <w:pPr>
              <w:pStyle w:val="TableParagraph"/>
              <w:ind w:left="109" w:right="204"/>
              <w:rPr>
                <w:sz w:val="24"/>
                <w:szCs w:val="24"/>
              </w:rPr>
            </w:pPr>
            <w:r w:rsidRPr="0030029F">
              <w:rPr>
                <w:sz w:val="24"/>
                <w:szCs w:val="24"/>
              </w:rPr>
              <w:t>2026 год</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c>
          <w:tcPr>
            <w:tcW w:w="2268" w:type="dxa"/>
          </w:tcPr>
          <w:p w:rsidR="00CB126E" w:rsidRPr="0030029F" w:rsidRDefault="00CB126E" w:rsidP="00BD17C7">
            <w:pPr>
              <w:pStyle w:val="TableParagraph"/>
              <w:jc w:val="center"/>
              <w:rPr>
                <w:sz w:val="24"/>
                <w:szCs w:val="24"/>
              </w:rPr>
            </w:pPr>
            <w:r w:rsidRPr="0030029F">
              <w:rPr>
                <w:sz w:val="24"/>
                <w:szCs w:val="24"/>
              </w:rPr>
              <w:t>25 833,9</w:t>
            </w:r>
          </w:p>
        </w:tc>
      </w:tr>
      <w:tr w:rsidR="00CB126E" w:rsidRPr="0030029F" w:rsidTr="00CA1E49">
        <w:trPr>
          <w:trHeight w:val="800"/>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B4049C" w:rsidP="00BD17C7">
            <w:pPr>
              <w:pStyle w:val="TableParagraph"/>
              <w:ind w:right="204"/>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2027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554"/>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B4049C" w:rsidP="00BD17C7">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sidR="00CB126E" w:rsidRPr="0030029F">
              <w:rPr>
                <w:sz w:val="24"/>
                <w:szCs w:val="24"/>
              </w:rPr>
              <w:t>2028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r w:rsidR="00CB126E" w:rsidRPr="0030029F" w:rsidTr="007A5A69">
        <w:trPr>
          <w:trHeight w:val="605"/>
        </w:trPr>
        <w:tc>
          <w:tcPr>
            <w:tcW w:w="572" w:type="dxa"/>
            <w:vMerge/>
          </w:tcPr>
          <w:p w:rsidR="00CB126E" w:rsidRPr="0030029F" w:rsidRDefault="00CB126E" w:rsidP="00BD17C7">
            <w:pPr>
              <w:pStyle w:val="TableParagraph"/>
              <w:rPr>
                <w:sz w:val="24"/>
                <w:szCs w:val="24"/>
                <w:lang w:val="en-US"/>
              </w:rPr>
            </w:pPr>
          </w:p>
        </w:tc>
        <w:tc>
          <w:tcPr>
            <w:tcW w:w="2835" w:type="dxa"/>
            <w:vMerge/>
          </w:tcPr>
          <w:p w:rsidR="00CB126E" w:rsidRPr="0030029F" w:rsidRDefault="00CB126E" w:rsidP="00BD17C7">
            <w:pPr>
              <w:pStyle w:val="TableParagraph"/>
              <w:rPr>
                <w:sz w:val="24"/>
                <w:szCs w:val="24"/>
                <w:lang w:val="en-US"/>
              </w:rPr>
            </w:pPr>
          </w:p>
        </w:tc>
        <w:tc>
          <w:tcPr>
            <w:tcW w:w="1701" w:type="dxa"/>
            <w:vAlign w:val="center"/>
          </w:tcPr>
          <w:p w:rsidR="00CB126E" w:rsidRPr="0030029F" w:rsidRDefault="00B4049C" w:rsidP="00BD17C7">
            <w:pPr>
              <w:pStyle w:val="TableParagraph"/>
              <w:rPr>
                <w:sz w:val="24"/>
                <w:szCs w:val="24"/>
              </w:rPr>
            </w:pPr>
            <w:r w:rsidRPr="0030029F">
              <w:rPr>
                <w:sz w:val="24"/>
                <w:szCs w:val="24"/>
                <w:lang w:val="en-US"/>
              </w:rPr>
              <w:t>прогнозный</w:t>
            </w:r>
            <w:r>
              <w:rPr>
                <w:sz w:val="24"/>
                <w:szCs w:val="24"/>
              </w:rPr>
              <w:t xml:space="preserve"> </w:t>
            </w:r>
            <w:r w:rsidR="00CB126E" w:rsidRPr="0030029F">
              <w:rPr>
                <w:sz w:val="24"/>
                <w:szCs w:val="24"/>
                <w:lang w:val="en-US"/>
              </w:rPr>
              <w:t>период</w:t>
            </w:r>
            <w:r>
              <w:rPr>
                <w:sz w:val="24"/>
                <w:szCs w:val="24"/>
              </w:rPr>
              <w:t xml:space="preserve"> </w:t>
            </w:r>
            <w:r w:rsidR="00CB126E" w:rsidRPr="0030029F">
              <w:rPr>
                <w:sz w:val="24"/>
                <w:szCs w:val="24"/>
              </w:rPr>
              <w:t>2029 год</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c>
          <w:tcPr>
            <w:tcW w:w="2268" w:type="dxa"/>
          </w:tcPr>
          <w:p w:rsidR="00CB126E" w:rsidRPr="0030029F" w:rsidRDefault="00CB126E" w:rsidP="00BD17C7">
            <w:pPr>
              <w:pStyle w:val="TableParagraph"/>
              <w:jc w:val="center"/>
              <w:rPr>
                <w:sz w:val="24"/>
                <w:szCs w:val="24"/>
              </w:rPr>
            </w:pPr>
            <w:r w:rsidRPr="0030029F">
              <w:rPr>
                <w:sz w:val="24"/>
                <w:szCs w:val="24"/>
              </w:rPr>
              <w:t>0,0</w:t>
            </w:r>
          </w:p>
        </w:tc>
      </w:tr>
    </w:tbl>
    <w:p w:rsidR="00CB126E" w:rsidRDefault="00CB126E" w:rsidP="00976744">
      <w:pPr>
        <w:rPr>
          <w:rFonts w:ascii="Times New Roman" w:hAnsi="Times New Roman"/>
          <w:sz w:val="24"/>
          <w:szCs w:val="24"/>
        </w:rPr>
      </w:pPr>
    </w:p>
    <w:p w:rsidR="00D0581B" w:rsidRPr="0030029F" w:rsidRDefault="00D0581B" w:rsidP="00976744">
      <w:pPr>
        <w:rPr>
          <w:rFonts w:ascii="Times New Roman" w:hAnsi="Times New Roman"/>
          <w:sz w:val="24"/>
          <w:szCs w:val="24"/>
        </w:rPr>
        <w:sectPr w:rsidR="00D0581B" w:rsidRPr="0030029F" w:rsidSect="00EB374F">
          <w:pgSz w:w="11910" w:h="16840"/>
          <w:pgMar w:top="567" w:right="567" w:bottom="1134" w:left="1701" w:header="425" w:footer="312" w:gutter="0"/>
          <w:cols w:space="720"/>
          <w:docGrid w:linePitch="299"/>
        </w:sectPr>
      </w:pPr>
    </w:p>
    <w:p w:rsidR="00CB126E" w:rsidRPr="0030029F" w:rsidRDefault="00CB126E" w:rsidP="006B39CA">
      <w:pPr>
        <w:pStyle w:val="ab"/>
        <w:numPr>
          <w:ilvl w:val="0"/>
          <w:numId w:val="33"/>
        </w:numPr>
        <w:jc w:val="center"/>
        <w:rPr>
          <w:sz w:val="24"/>
          <w:szCs w:val="24"/>
          <w:lang w:eastAsia="ru-RU"/>
        </w:rPr>
      </w:pPr>
      <w:r w:rsidRPr="0030029F">
        <w:rPr>
          <w:sz w:val="24"/>
          <w:szCs w:val="24"/>
          <w:lang w:eastAsia="ru-RU"/>
        </w:rPr>
        <w:lastRenderedPageBreak/>
        <w:t xml:space="preserve">Управление и </w:t>
      </w:r>
      <w:proofErr w:type="gramStart"/>
      <w:r w:rsidRPr="0030029F">
        <w:rPr>
          <w:sz w:val="24"/>
          <w:szCs w:val="24"/>
          <w:lang w:eastAsia="ru-RU"/>
        </w:rPr>
        <w:t>контроль за</w:t>
      </w:r>
      <w:proofErr w:type="gramEnd"/>
      <w:r w:rsidRPr="0030029F">
        <w:rPr>
          <w:sz w:val="24"/>
          <w:szCs w:val="24"/>
          <w:lang w:eastAsia="ru-RU"/>
        </w:rPr>
        <w:t xml:space="preserve"> реализацией муниципальной программы, в том числе анализ рисков реализации муниципальной программы</w:t>
      </w:r>
    </w:p>
    <w:p w:rsidR="00CB126E" w:rsidRPr="0030029F" w:rsidRDefault="00CB126E" w:rsidP="006B39CA">
      <w:pPr>
        <w:pStyle w:val="ab"/>
        <w:rPr>
          <w:sz w:val="24"/>
          <w:szCs w:val="24"/>
          <w:lang w:eastAsia="ru-RU"/>
        </w:rPr>
      </w:pP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Участниками муниципальной программы являются </w:t>
      </w:r>
      <w:r w:rsidRPr="0030029F">
        <w:rPr>
          <w:rFonts w:ascii="Times New Roman"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30029F">
        <w:rPr>
          <w:rFonts w:ascii="Times New Roman"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К основным рискам реализации муниципальной программы относятся:</w:t>
      </w:r>
    </w:p>
    <w:p w:rsidR="00CB126E" w:rsidRPr="0030029F" w:rsidRDefault="00CB126E" w:rsidP="00896293">
      <w:pPr>
        <w:widowControl w:val="0"/>
        <w:autoSpaceDE w:val="0"/>
        <w:autoSpaceDN w:val="0"/>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w:t>
      </w:r>
      <w:r w:rsidRPr="0030029F">
        <w:rPr>
          <w:rFonts w:ascii="Times New Roman" w:hAnsi="Times New Roman"/>
          <w:sz w:val="24"/>
          <w:szCs w:val="24"/>
          <w:lang w:eastAsia="ru-RU"/>
        </w:rPr>
        <w:lastRenderedPageBreak/>
        <w:t>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Меры управления рисками с целью минимизации их влияния на достижение цели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CB126E" w:rsidRPr="0030029F" w:rsidRDefault="00CB126E" w:rsidP="00896293">
      <w:pPr>
        <w:widowControl w:val="0"/>
        <w:autoSpaceDE w:val="0"/>
        <w:autoSpaceDN w:val="0"/>
        <w:spacing w:after="0" w:line="240" w:lineRule="auto"/>
        <w:ind w:firstLine="540"/>
        <w:jc w:val="both"/>
        <w:rPr>
          <w:rFonts w:ascii="Times New Roman" w:hAnsi="Times New Roman"/>
          <w:sz w:val="24"/>
          <w:szCs w:val="24"/>
          <w:lang w:eastAsia="ru-RU"/>
        </w:rPr>
      </w:pPr>
      <w:r w:rsidRPr="0030029F">
        <w:rPr>
          <w:rFonts w:ascii="Times New Roman" w:hAnsi="Times New Roman"/>
          <w:sz w:val="24"/>
          <w:szCs w:val="24"/>
          <w:lang w:eastAsia="ru-RU"/>
        </w:rPr>
        <w:t>формирование и использование системы контроля на всех стадиях реализации муниципальной программы.</w:t>
      </w:r>
    </w:p>
    <w:p w:rsidR="00CB126E" w:rsidRPr="0030029F" w:rsidRDefault="00CB126E" w:rsidP="00B30659">
      <w:pPr>
        <w:pStyle w:val="ConsPlusNormal"/>
        <w:rPr>
          <w:rFonts w:ascii="Times New Roman" w:hAnsi="Times New Roman"/>
          <w:sz w:val="24"/>
          <w:szCs w:val="24"/>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pPr>
    </w:p>
    <w:p w:rsidR="00CB126E" w:rsidRPr="0030029F" w:rsidRDefault="00CB126E" w:rsidP="004435BA">
      <w:pPr>
        <w:tabs>
          <w:tab w:val="left" w:pos="2625"/>
        </w:tabs>
        <w:rPr>
          <w:rFonts w:ascii="Times New Roman" w:hAnsi="Times New Roman"/>
          <w:sz w:val="24"/>
          <w:szCs w:val="24"/>
          <w:lang w:eastAsia="ru-RU"/>
        </w:rPr>
      </w:pPr>
      <w:r w:rsidRPr="0030029F">
        <w:rPr>
          <w:rFonts w:ascii="Times New Roman" w:hAnsi="Times New Roman"/>
          <w:sz w:val="24"/>
          <w:szCs w:val="24"/>
          <w:lang w:eastAsia="ru-RU"/>
        </w:rPr>
        <w:tab/>
      </w:r>
    </w:p>
    <w:p w:rsidR="00CB126E" w:rsidRPr="0030029F" w:rsidRDefault="00CB126E" w:rsidP="004435BA">
      <w:pPr>
        <w:rPr>
          <w:rFonts w:ascii="Times New Roman" w:hAnsi="Times New Roman"/>
          <w:sz w:val="24"/>
          <w:szCs w:val="24"/>
          <w:lang w:eastAsia="ru-RU"/>
        </w:rPr>
      </w:pPr>
    </w:p>
    <w:p w:rsidR="00CB126E" w:rsidRPr="0030029F" w:rsidRDefault="00CB126E" w:rsidP="004435BA">
      <w:pPr>
        <w:rPr>
          <w:rFonts w:ascii="Times New Roman" w:hAnsi="Times New Roman"/>
          <w:sz w:val="24"/>
          <w:szCs w:val="24"/>
          <w:lang w:eastAsia="ru-RU"/>
        </w:rPr>
        <w:sectPr w:rsidR="00CB126E" w:rsidRPr="0030029F" w:rsidSect="004435BA">
          <w:headerReference w:type="even" r:id="rId13"/>
          <w:headerReference w:type="default" r:id="rId14"/>
          <w:pgSz w:w="11906" w:h="16838"/>
          <w:pgMar w:top="567" w:right="567" w:bottom="567" w:left="1134" w:header="425" w:footer="0" w:gutter="0"/>
          <w:cols w:space="708"/>
          <w:titlePg/>
          <w:docGrid w:linePitch="360"/>
        </w:sectPr>
      </w:pPr>
    </w:p>
    <w:p w:rsidR="00CB126E" w:rsidRPr="0030029F" w:rsidRDefault="007A5A69" w:rsidP="00213534">
      <w:pPr>
        <w:pStyle w:val="ConsPlusNormal"/>
        <w:jc w:val="center"/>
        <w:rPr>
          <w:rFonts w:ascii="Times New Roman" w:hAnsi="Times New Roman"/>
          <w:b/>
          <w:sz w:val="24"/>
          <w:szCs w:val="24"/>
        </w:rPr>
      </w:pPr>
      <w:r>
        <w:rPr>
          <w:rFonts w:ascii="Times New Roman" w:hAnsi="Times New Roman"/>
          <w:b/>
          <w:sz w:val="24"/>
          <w:szCs w:val="24"/>
        </w:rPr>
        <w:lastRenderedPageBreak/>
        <w:t xml:space="preserve">Подпрограмма </w:t>
      </w:r>
      <w:r w:rsidR="00CB126E" w:rsidRPr="0030029F">
        <w:rPr>
          <w:rFonts w:ascii="Times New Roman" w:hAnsi="Times New Roman"/>
          <w:b/>
          <w:sz w:val="24"/>
          <w:szCs w:val="24"/>
        </w:rPr>
        <w:t xml:space="preserve"> (направление)</w:t>
      </w:r>
      <w:r>
        <w:rPr>
          <w:rFonts w:ascii="Times New Roman" w:hAnsi="Times New Roman"/>
          <w:b/>
          <w:sz w:val="24"/>
          <w:szCs w:val="24"/>
        </w:rPr>
        <w:t xml:space="preserve"> 1</w:t>
      </w:r>
      <w:r w:rsidR="00CB126E" w:rsidRPr="0030029F">
        <w:rPr>
          <w:rFonts w:ascii="Times New Roman" w:hAnsi="Times New Roman"/>
          <w:b/>
          <w:sz w:val="24"/>
          <w:szCs w:val="24"/>
        </w:rPr>
        <w:t>«Развитие культуры и туризма на территории Молчановского района»</w:t>
      </w:r>
    </w:p>
    <w:p w:rsidR="00CB126E" w:rsidRPr="0030029F" w:rsidRDefault="00CB126E" w:rsidP="00213534">
      <w:pPr>
        <w:pStyle w:val="ConsPlusNormal"/>
        <w:jc w:val="center"/>
        <w:rPr>
          <w:rFonts w:ascii="Times New Roman" w:hAnsi="Times New Roman"/>
          <w:b/>
          <w:sz w:val="24"/>
          <w:szCs w:val="24"/>
        </w:rPr>
      </w:pPr>
    </w:p>
    <w:p w:rsidR="00CB126E" w:rsidRPr="0030029F" w:rsidRDefault="00CB126E" w:rsidP="00213534">
      <w:pPr>
        <w:pStyle w:val="ConsPlusNormal"/>
        <w:tabs>
          <w:tab w:val="left" w:pos="540"/>
        </w:tabs>
        <w:ind w:left="360"/>
        <w:jc w:val="center"/>
        <w:rPr>
          <w:rFonts w:ascii="Times New Roman" w:hAnsi="Times New Roman"/>
          <w:b/>
          <w:sz w:val="24"/>
          <w:szCs w:val="24"/>
        </w:rPr>
      </w:pPr>
      <w:r w:rsidRPr="0030029F">
        <w:rPr>
          <w:rFonts w:ascii="Times New Roman" w:hAnsi="Times New Roman"/>
          <w:b/>
          <w:sz w:val="24"/>
          <w:szCs w:val="24"/>
        </w:rPr>
        <w:t>Паспорт подпрограммы (направления) 1 муниципальной программы</w:t>
      </w:r>
    </w:p>
    <w:p w:rsidR="00CB126E" w:rsidRPr="0030029F" w:rsidRDefault="00CB126E" w:rsidP="00213534">
      <w:pPr>
        <w:pStyle w:val="ConsPlusNormal"/>
        <w:tabs>
          <w:tab w:val="left" w:pos="540"/>
        </w:tabs>
        <w:ind w:left="360"/>
        <w:jc w:val="center"/>
        <w:rPr>
          <w:rFonts w:ascii="Times New Roman" w:hAnsi="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534"/>
        <w:gridCol w:w="1430"/>
        <w:gridCol w:w="110"/>
        <w:gridCol w:w="1430"/>
        <w:gridCol w:w="110"/>
        <w:gridCol w:w="330"/>
        <w:gridCol w:w="1100"/>
        <w:gridCol w:w="110"/>
        <w:gridCol w:w="110"/>
        <w:gridCol w:w="1210"/>
        <w:gridCol w:w="110"/>
        <w:gridCol w:w="1430"/>
        <w:gridCol w:w="110"/>
        <w:gridCol w:w="1430"/>
        <w:gridCol w:w="220"/>
        <w:gridCol w:w="110"/>
        <w:gridCol w:w="1779"/>
        <w:gridCol w:w="1559"/>
        <w:gridCol w:w="1417"/>
        <w:gridCol w:w="1417"/>
        <w:gridCol w:w="1417"/>
        <w:gridCol w:w="1417"/>
        <w:gridCol w:w="1417"/>
        <w:gridCol w:w="1417"/>
        <w:gridCol w:w="1417"/>
      </w:tblGrid>
      <w:tr w:rsidR="00CB126E" w:rsidRPr="0030029F" w:rsidTr="00815224">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Наименование подпрограммы (направления)</w:t>
            </w:r>
          </w:p>
        </w:tc>
        <w:tc>
          <w:tcPr>
            <w:tcW w:w="13477" w:type="dxa"/>
            <w:gridSpan w:val="18"/>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Развитие культуры и туризма на территории Молчановского района (далее - подпрограмма 1)</w:t>
            </w:r>
          </w:p>
        </w:tc>
      </w:tr>
      <w:tr w:rsidR="00CB126E" w:rsidRPr="0030029F" w:rsidTr="00815224">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Соисполнитель муниципальной программы (ответственный за подпрограмму (направление)1)</w:t>
            </w:r>
          </w:p>
        </w:tc>
        <w:tc>
          <w:tcPr>
            <w:tcW w:w="13477" w:type="dxa"/>
            <w:gridSpan w:val="18"/>
          </w:tcPr>
          <w:p w:rsidR="00CB126E" w:rsidRPr="0030029F" w:rsidRDefault="00CB126E" w:rsidP="00213534">
            <w:pPr>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 (Управление по социальной политике Администрации Молчановского района)</w:t>
            </w:r>
          </w:p>
        </w:tc>
      </w:tr>
      <w:tr w:rsidR="00CB126E" w:rsidRPr="0030029F" w:rsidTr="0077791E">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Участники подпрограммы (направления) 1</w:t>
            </w:r>
          </w:p>
        </w:tc>
        <w:tc>
          <w:tcPr>
            <w:tcW w:w="13477" w:type="dxa"/>
            <w:gridSpan w:val="18"/>
            <w:vAlign w:val="center"/>
          </w:tcPr>
          <w:p w:rsidR="00CB126E" w:rsidRPr="0030029F" w:rsidRDefault="00CB126E" w:rsidP="00213534">
            <w:pPr>
              <w:spacing w:after="0" w:line="240" w:lineRule="auto"/>
              <w:rPr>
                <w:rFonts w:ascii="Times New Roman" w:hAnsi="Times New Roman"/>
                <w:bCs/>
                <w:sz w:val="24"/>
                <w:szCs w:val="24"/>
              </w:rPr>
            </w:pPr>
            <w:r w:rsidRPr="0030029F">
              <w:rPr>
                <w:rFonts w:ascii="Times New Roman" w:hAnsi="Times New Roman"/>
                <w:bCs/>
                <w:sz w:val="24"/>
                <w:szCs w:val="24"/>
              </w:rPr>
              <w:t>МАУК «Межпоселенческий методический центр народного творчества и досуга»</w:t>
            </w:r>
          </w:p>
          <w:p w:rsidR="00CB126E" w:rsidRPr="0030029F" w:rsidRDefault="00CB126E" w:rsidP="00213534">
            <w:pPr>
              <w:spacing w:after="0" w:line="240" w:lineRule="auto"/>
              <w:rPr>
                <w:rFonts w:ascii="Times New Roman" w:hAnsi="Times New Roman"/>
                <w:bCs/>
                <w:sz w:val="24"/>
                <w:szCs w:val="24"/>
              </w:rPr>
            </w:pPr>
            <w:r w:rsidRPr="0030029F">
              <w:rPr>
                <w:rFonts w:ascii="Times New Roman" w:hAnsi="Times New Roman"/>
                <w:bCs/>
                <w:sz w:val="24"/>
                <w:szCs w:val="24"/>
              </w:rPr>
              <w:t>МБУК «Молчановская межпоселенческая централизованная библиотечная система»</w:t>
            </w:r>
          </w:p>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bCs/>
                <w:sz w:val="24"/>
                <w:szCs w:val="24"/>
              </w:rPr>
              <w:t>МБОУ ДО «Молчановская детская музыкальная школа»</w:t>
            </w:r>
          </w:p>
        </w:tc>
      </w:tr>
      <w:tr w:rsidR="00CB126E" w:rsidRPr="0030029F" w:rsidTr="00815224">
        <w:trPr>
          <w:gridAfter w:val="8"/>
          <w:wAfter w:w="11478" w:type="dxa"/>
        </w:trPr>
        <w:tc>
          <w:tcPr>
            <w:tcW w:w="189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Цель подпрограммы (направления) 1</w:t>
            </w:r>
          </w:p>
        </w:tc>
        <w:tc>
          <w:tcPr>
            <w:tcW w:w="13477" w:type="dxa"/>
            <w:gridSpan w:val="18"/>
          </w:tcPr>
          <w:p w:rsidR="00CB126E" w:rsidRPr="0030029F" w:rsidRDefault="00CB126E" w:rsidP="00213534">
            <w:pPr>
              <w:spacing w:line="240" w:lineRule="auto"/>
              <w:jc w:val="both"/>
              <w:rPr>
                <w:rFonts w:ascii="Times New Roman" w:hAnsi="Times New Roman"/>
                <w:sz w:val="24"/>
                <w:szCs w:val="24"/>
              </w:rPr>
            </w:pPr>
            <w:r w:rsidRPr="0030029F">
              <w:rPr>
                <w:rFonts w:ascii="Times New Roman" w:hAnsi="Times New Roman"/>
                <w:sz w:val="24"/>
                <w:szCs w:val="24"/>
              </w:rPr>
              <w:t>Развитие культуры и туризма на территории Молчановского района</w:t>
            </w:r>
          </w:p>
        </w:tc>
      </w:tr>
      <w:tr w:rsidR="00CB126E" w:rsidRPr="0030029F" w:rsidTr="00D53E45">
        <w:trPr>
          <w:gridAfter w:val="8"/>
          <w:wAfter w:w="11478" w:type="dxa"/>
          <w:trHeight w:val="255"/>
        </w:trPr>
        <w:tc>
          <w:tcPr>
            <w:tcW w:w="1894"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Показатели цели Подпрограммы (направления) 1 и их значения (с детализацией по годам реализации)</w:t>
            </w:r>
          </w:p>
        </w:tc>
        <w:tc>
          <w:tcPr>
            <w:tcW w:w="1814" w:type="dxa"/>
            <w:vMerge w:val="restart"/>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Наименование показателя</w:t>
            </w:r>
          </w:p>
        </w:tc>
        <w:tc>
          <w:tcPr>
            <w:tcW w:w="1964" w:type="dxa"/>
            <w:gridSpan w:val="2"/>
            <w:vMerge w:val="restart"/>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9699" w:type="dxa"/>
            <w:gridSpan w:val="15"/>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Планируемое значение показателя</w:t>
            </w:r>
          </w:p>
        </w:tc>
      </w:tr>
      <w:tr w:rsidR="00CB126E" w:rsidRPr="0030029F" w:rsidTr="00D53E45">
        <w:trPr>
          <w:gridAfter w:val="8"/>
          <w:wAfter w:w="11478" w:type="dxa"/>
          <w:trHeight w:val="1520"/>
        </w:trPr>
        <w:tc>
          <w:tcPr>
            <w:tcW w:w="1894" w:type="dxa"/>
            <w:vMerge/>
          </w:tcPr>
          <w:p w:rsidR="00CB126E" w:rsidRPr="0030029F" w:rsidRDefault="00CB126E" w:rsidP="00213534">
            <w:pPr>
              <w:pStyle w:val="ConsPlusNormal"/>
              <w:rPr>
                <w:rFonts w:ascii="Times New Roman" w:hAnsi="Times New Roman"/>
                <w:sz w:val="24"/>
                <w:szCs w:val="24"/>
                <w:lang w:eastAsia="en-US"/>
              </w:rPr>
            </w:pPr>
          </w:p>
        </w:tc>
        <w:tc>
          <w:tcPr>
            <w:tcW w:w="1814" w:type="dxa"/>
            <w:vMerge/>
            <w:vAlign w:val="center"/>
          </w:tcPr>
          <w:p w:rsidR="00CB126E" w:rsidRPr="0030029F" w:rsidRDefault="00CB126E" w:rsidP="00213534">
            <w:pPr>
              <w:pStyle w:val="ConsPlusNormal"/>
              <w:jc w:val="center"/>
              <w:rPr>
                <w:rFonts w:ascii="Times New Roman" w:hAnsi="Times New Roman"/>
                <w:sz w:val="24"/>
                <w:szCs w:val="24"/>
                <w:lang w:eastAsia="en-US"/>
              </w:rPr>
            </w:pPr>
          </w:p>
        </w:tc>
        <w:tc>
          <w:tcPr>
            <w:tcW w:w="1964" w:type="dxa"/>
            <w:gridSpan w:val="2"/>
            <w:vMerge/>
          </w:tcPr>
          <w:p w:rsidR="00CB126E" w:rsidRPr="0030029F" w:rsidRDefault="00CB126E" w:rsidP="00213534">
            <w:pPr>
              <w:pStyle w:val="ConsPlusNormal"/>
              <w:jc w:val="center"/>
              <w:rPr>
                <w:rFonts w:ascii="Times New Roman" w:hAnsi="Times New Roman"/>
                <w:sz w:val="24"/>
                <w:szCs w:val="24"/>
              </w:rPr>
            </w:pPr>
          </w:p>
        </w:tc>
        <w:tc>
          <w:tcPr>
            <w:tcW w:w="1540" w:type="dxa"/>
            <w:gridSpan w:val="2"/>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540" w:type="dxa"/>
            <w:gridSpan w:val="3"/>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430" w:type="dxa"/>
            <w:gridSpan w:val="3"/>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540" w:type="dxa"/>
            <w:gridSpan w:val="2"/>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2109" w:type="dxa"/>
            <w:gridSpan w:val="3"/>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rPr>
              <w:t>1. Число посещений библиотек, ед.</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144 790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168 921</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217 184</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241 316</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265 448</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289 579</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313 711</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spacing w:before="100" w:beforeAutospacing="1" w:after="0" w:line="240" w:lineRule="auto"/>
              <w:contextualSpacing/>
              <w:rPr>
                <w:rFonts w:ascii="Times New Roman" w:hAnsi="Times New Roman"/>
                <w:sz w:val="24"/>
                <w:szCs w:val="24"/>
                <w:lang w:eastAsia="ru-RU"/>
              </w:rPr>
            </w:pPr>
            <w:r w:rsidRPr="0030029F">
              <w:rPr>
                <w:rFonts w:ascii="Times New Roman" w:hAnsi="Times New Roman"/>
                <w:sz w:val="24"/>
                <w:szCs w:val="24"/>
                <w:lang w:eastAsia="ru-RU"/>
              </w:rPr>
              <w:t xml:space="preserve">2. Индекс </w:t>
            </w:r>
            <w:r w:rsidRPr="0030029F">
              <w:rPr>
                <w:rFonts w:ascii="Times New Roman" w:hAnsi="Times New Roman"/>
                <w:sz w:val="24"/>
                <w:szCs w:val="24"/>
                <w:lang w:eastAsia="ru-RU"/>
              </w:rPr>
              <w:lastRenderedPageBreak/>
              <w:t>участия населения Молчановского района в культурно-досуговых мероприятиях, проводимых муниципальными учреждениями культуры, ед. на жителя</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2,5</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3. Количество обучающихся по дополнительным образовательным программам, чел.</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139</w:t>
            </w:r>
          </w:p>
        </w:tc>
      </w:tr>
      <w:tr w:rsidR="00CB126E" w:rsidRPr="0030029F" w:rsidTr="00D53E45">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43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2109"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r>
      <w:tr w:rsidR="00CB126E" w:rsidRPr="0030029F" w:rsidTr="00815224">
        <w:tc>
          <w:tcPr>
            <w:tcW w:w="1894" w:type="dxa"/>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Задачи подпрограммы 1</w:t>
            </w:r>
          </w:p>
        </w:tc>
        <w:tc>
          <w:tcPr>
            <w:tcW w:w="13477" w:type="dxa"/>
            <w:gridSpan w:val="18"/>
          </w:tcPr>
          <w:p w:rsidR="004731CE"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1. Создание условий для организации дополнительного образования населения Молчановского района;</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Задача 3. Библиотечное обслуживание населения межпоселенческими библиотеками на территории Молчановского района;</w:t>
            </w:r>
          </w:p>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lastRenderedPageBreak/>
              <w:t>Задача 4. Развитие инфраструктуры учреждений культуры Молчановского района;</w:t>
            </w:r>
          </w:p>
          <w:p w:rsidR="00CB126E" w:rsidRPr="0030029F" w:rsidRDefault="00CB126E" w:rsidP="006B4300">
            <w:pPr>
              <w:spacing w:after="0" w:line="240" w:lineRule="auto"/>
              <w:jc w:val="both"/>
              <w:rPr>
                <w:rFonts w:ascii="Times New Roman" w:hAnsi="Times New Roman"/>
                <w:sz w:val="24"/>
                <w:szCs w:val="24"/>
              </w:rPr>
            </w:pPr>
            <w:r w:rsidRPr="0030029F">
              <w:rPr>
                <w:rFonts w:ascii="Times New Roman" w:hAnsi="Times New Roman"/>
                <w:sz w:val="24"/>
                <w:szCs w:val="24"/>
              </w:rPr>
              <w:t xml:space="preserve">Задача </w:t>
            </w:r>
            <w:r w:rsidR="006B4300">
              <w:rPr>
                <w:rFonts w:ascii="Times New Roman" w:hAnsi="Times New Roman"/>
                <w:sz w:val="24"/>
                <w:szCs w:val="24"/>
              </w:rPr>
              <w:t>5</w:t>
            </w:r>
            <w:r w:rsidRPr="0030029F">
              <w:rPr>
                <w:rFonts w:ascii="Times New Roman" w:hAnsi="Times New Roman"/>
                <w:sz w:val="24"/>
                <w:szCs w:val="24"/>
              </w:rPr>
              <w:t>. Содействие формированию и развитию субъектов туристической деятельности в Молчановском районе.</w:t>
            </w:r>
          </w:p>
        </w:tc>
        <w:tc>
          <w:tcPr>
            <w:tcW w:w="1559" w:type="dxa"/>
            <w:tcBorders>
              <w:top w:val="nil"/>
              <w:bottom w:val="nil"/>
              <w:right w:val="nil"/>
            </w:tcBorders>
          </w:tcPr>
          <w:p w:rsidR="00CB126E" w:rsidRPr="0030029F" w:rsidRDefault="00CB126E" w:rsidP="00213534">
            <w:pPr>
              <w:spacing w:after="0" w:line="240" w:lineRule="auto"/>
              <w:rPr>
                <w:rFonts w:ascii="Times New Roman" w:hAnsi="Times New Roman"/>
                <w:sz w:val="24"/>
                <w:szCs w:val="24"/>
                <w:lang w:eastAsia="ru-RU"/>
              </w:rPr>
            </w:pPr>
          </w:p>
        </w:tc>
        <w:tc>
          <w:tcPr>
            <w:tcW w:w="1417" w:type="dxa"/>
            <w:tcBorders>
              <w:left w:val="nil"/>
            </w:tcBorders>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spacing w:after="0" w:line="240" w:lineRule="auto"/>
              <w:rPr>
                <w:rFonts w:ascii="Times New Roman" w:hAnsi="Times New Roman"/>
                <w:sz w:val="24"/>
                <w:szCs w:val="24"/>
                <w:lang w:eastAsia="ru-RU"/>
              </w:rPr>
            </w:pPr>
          </w:p>
        </w:tc>
        <w:tc>
          <w:tcPr>
            <w:tcW w:w="1417" w:type="dxa"/>
          </w:tcPr>
          <w:p w:rsidR="00CB126E" w:rsidRPr="0030029F" w:rsidRDefault="00CB126E" w:rsidP="00213534">
            <w:pPr>
              <w:pStyle w:val="ConsPlusNormal"/>
              <w:jc w:val="center"/>
              <w:rPr>
                <w:rFonts w:ascii="Times New Roman" w:hAnsi="Times New Roman"/>
                <w:sz w:val="24"/>
                <w:szCs w:val="24"/>
                <w:lang w:eastAsia="en-US"/>
              </w:rPr>
            </w:pPr>
          </w:p>
        </w:tc>
      </w:tr>
      <w:tr w:rsidR="00CB126E" w:rsidRPr="0030029F" w:rsidTr="009B3003">
        <w:trPr>
          <w:gridAfter w:val="8"/>
          <w:wAfter w:w="11478" w:type="dxa"/>
        </w:trPr>
        <w:tc>
          <w:tcPr>
            <w:tcW w:w="1894"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lastRenderedPageBreak/>
              <w:t>Показатели задач подпрограммы 1 и их значения (с детализацией по годам реализации)</w:t>
            </w:r>
          </w:p>
        </w:tc>
        <w:tc>
          <w:tcPr>
            <w:tcW w:w="1814"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Показатели задач</w:t>
            </w:r>
          </w:p>
        </w:tc>
        <w:tc>
          <w:tcPr>
            <w:tcW w:w="1964"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rPr>
              <w:t>Базовое значение показателя (в году, предшествующем очередному финансовому году)</w:t>
            </w:r>
          </w:p>
        </w:tc>
        <w:tc>
          <w:tcPr>
            <w:tcW w:w="1650" w:type="dxa"/>
            <w:gridSpan w:val="3"/>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540" w:type="dxa"/>
            <w:gridSpan w:val="3"/>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320"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650" w:type="dxa"/>
            <w:gridSpan w:val="3"/>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650"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1889" w:type="dxa"/>
            <w:gridSpan w:val="2"/>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77791E">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27</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val="en-US" w:eastAsia="en-US"/>
              </w:rPr>
            </w:pPr>
            <w:r w:rsidRPr="0030029F">
              <w:rPr>
                <w:rFonts w:ascii="Times New Roman" w:hAnsi="Times New Roman"/>
                <w:sz w:val="24"/>
                <w:szCs w:val="24"/>
                <w:lang w:eastAsia="en-US"/>
              </w:rPr>
              <w:t>27</w:t>
            </w:r>
          </w:p>
        </w:tc>
        <w:tc>
          <w:tcPr>
            <w:tcW w:w="165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c>
          <w:tcPr>
            <w:tcW w:w="1889"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27</w:t>
            </w:r>
          </w:p>
        </w:tc>
      </w:tr>
      <w:tr w:rsidR="00CB126E" w:rsidRPr="0030029F" w:rsidTr="0077791E">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Задача</w:t>
            </w:r>
            <w:r w:rsidRPr="0030029F">
              <w:rPr>
                <w:rFonts w:ascii="Times New Roman" w:hAnsi="Times New Roman"/>
                <w:sz w:val="24"/>
                <w:szCs w:val="24"/>
                <w:lang w:val="en-US" w:eastAsia="en-US"/>
              </w:rPr>
              <w:t> </w:t>
            </w:r>
            <w:r w:rsidRPr="0030029F">
              <w:rPr>
                <w:rFonts w:ascii="Times New Roman" w:hAnsi="Times New Roman"/>
                <w:sz w:val="24"/>
                <w:szCs w:val="24"/>
                <w:lang w:eastAsia="en-US"/>
              </w:rPr>
              <w:t>2.</w:t>
            </w:r>
            <w:r w:rsidRPr="0030029F">
              <w:rPr>
                <w:rFonts w:ascii="Times New Roman" w:hAnsi="Times New Roman"/>
                <w:sz w:val="24"/>
                <w:szCs w:val="24"/>
                <w:lang w:val="en-US" w:eastAsia="en-US"/>
              </w:rPr>
              <w:t> </w:t>
            </w:r>
            <w:r w:rsidRPr="0030029F">
              <w:rPr>
                <w:rFonts w:ascii="Times New Roman" w:hAnsi="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54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65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65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c>
          <w:tcPr>
            <w:tcW w:w="1889"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90</w:t>
            </w:r>
          </w:p>
        </w:tc>
      </w:tr>
      <w:tr w:rsidR="00CB126E" w:rsidRPr="0030029F" w:rsidTr="005A77F7">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Задача</w:t>
            </w:r>
            <w:r w:rsidRPr="0030029F">
              <w:rPr>
                <w:rFonts w:ascii="Times New Roman" w:hAnsi="Times New Roman"/>
                <w:sz w:val="24"/>
                <w:szCs w:val="24"/>
                <w:lang w:val="en-US" w:eastAsia="en-US"/>
              </w:rPr>
              <w:t> </w:t>
            </w:r>
            <w:r w:rsidRPr="0030029F">
              <w:rPr>
                <w:rFonts w:ascii="Times New Roman" w:hAnsi="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Охват населения библиотечным обслуживанием, %</w:t>
            </w:r>
          </w:p>
        </w:tc>
        <w:tc>
          <w:tcPr>
            <w:tcW w:w="1964"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54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32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65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c>
          <w:tcPr>
            <w:tcW w:w="1889"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68</w:t>
            </w:r>
          </w:p>
        </w:tc>
      </w:tr>
      <w:tr w:rsidR="00CB126E" w:rsidRPr="0030029F" w:rsidTr="005A77F7">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Задача 4. </w:t>
            </w:r>
            <w:r w:rsidR="00813C28" w:rsidRPr="00813C28">
              <w:rPr>
                <w:rFonts w:ascii="Times New Roman" w:hAnsi="Times New Roman"/>
                <w:sz w:val="24"/>
                <w:szCs w:val="24"/>
                <w:lang w:eastAsia="ru-RU"/>
              </w:rPr>
              <w:t>Развитие инфраструктуры учреждений культуры  Молчановского района</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964"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54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32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650" w:type="dxa"/>
            <w:gridSpan w:val="3"/>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650"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c>
          <w:tcPr>
            <w:tcW w:w="1889" w:type="dxa"/>
            <w:gridSpan w:val="2"/>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25</w:t>
            </w:r>
          </w:p>
        </w:tc>
      </w:tr>
      <w:tr w:rsidR="00CB126E" w:rsidRPr="0030029F" w:rsidTr="005A77F7">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3477" w:type="dxa"/>
            <w:gridSpan w:val="18"/>
          </w:tcPr>
          <w:p w:rsidR="00CB126E" w:rsidRPr="0030029F" w:rsidRDefault="00CB126E" w:rsidP="006B4300">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Задача </w:t>
            </w:r>
            <w:r w:rsidR="006B4300">
              <w:rPr>
                <w:rFonts w:ascii="Times New Roman" w:hAnsi="Times New Roman"/>
                <w:sz w:val="24"/>
                <w:szCs w:val="24"/>
                <w:lang w:eastAsia="ru-RU"/>
              </w:rPr>
              <w:t>5</w:t>
            </w:r>
            <w:r w:rsidRPr="0030029F">
              <w:rPr>
                <w:rFonts w:ascii="Times New Roman" w:hAnsi="Times New Roman"/>
                <w:sz w:val="24"/>
                <w:szCs w:val="24"/>
                <w:lang w:eastAsia="ru-RU"/>
              </w:rPr>
              <w:t>. Содействие формированию и развитию субъектов туристической деятельности в Молчановском районе</w:t>
            </w:r>
          </w:p>
        </w:tc>
      </w:tr>
      <w:tr w:rsidR="00CB126E" w:rsidRPr="0030029F" w:rsidTr="009B3003">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1814"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964"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w:t>
            </w:r>
          </w:p>
        </w:tc>
        <w:tc>
          <w:tcPr>
            <w:tcW w:w="1650" w:type="dxa"/>
            <w:gridSpan w:val="3"/>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540" w:type="dxa"/>
            <w:gridSpan w:val="3"/>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320" w:type="dxa"/>
            <w:gridSpan w:val="2"/>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650" w:type="dxa"/>
            <w:gridSpan w:val="3"/>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650" w:type="dxa"/>
            <w:gridSpan w:val="2"/>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c>
          <w:tcPr>
            <w:tcW w:w="1889" w:type="dxa"/>
            <w:gridSpan w:val="2"/>
            <w:vAlign w:val="center"/>
          </w:tcPr>
          <w:p w:rsidR="00CB126E" w:rsidRPr="0030029F" w:rsidRDefault="007A5A69"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0</w:t>
            </w:r>
          </w:p>
        </w:tc>
      </w:tr>
      <w:tr w:rsidR="00CB126E" w:rsidRPr="0030029F" w:rsidTr="00815224">
        <w:trPr>
          <w:gridAfter w:val="8"/>
          <w:wAfter w:w="11478" w:type="dxa"/>
        </w:trPr>
        <w:tc>
          <w:tcPr>
            <w:tcW w:w="1894" w:type="dxa"/>
          </w:tcPr>
          <w:p w:rsidR="00CB126E" w:rsidRPr="0030029F" w:rsidRDefault="007A5A69" w:rsidP="00213534">
            <w:pPr>
              <w:pStyle w:val="ConsPlusNormal"/>
              <w:rPr>
                <w:rFonts w:ascii="Times New Roman" w:hAnsi="Times New Roman"/>
                <w:sz w:val="24"/>
                <w:szCs w:val="24"/>
                <w:lang w:eastAsia="en-US"/>
              </w:rPr>
            </w:pPr>
            <w:r>
              <w:rPr>
                <w:rFonts w:ascii="Times New Roman" w:hAnsi="Times New Roman"/>
                <w:sz w:val="24"/>
                <w:szCs w:val="24"/>
                <w:lang w:eastAsia="en-US"/>
              </w:rPr>
              <w:lastRenderedPageBreak/>
              <w:t>Сроки реализации подпрограммы (н</w:t>
            </w:r>
            <w:r w:rsidR="00CB126E" w:rsidRPr="0030029F">
              <w:rPr>
                <w:rFonts w:ascii="Times New Roman" w:hAnsi="Times New Roman"/>
                <w:sz w:val="24"/>
                <w:szCs w:val="24"/>
                <w:lang w:eastAsia="en-US"/>
              </w:rPr>
              <w:t>аправления) 1</w:t>
            </w:r>
          </w:p>
        </w:tc>
        <w:tc>
          <w:tcPr>
            <w:tcW w:w="13477" w:type="dxa"/>
            <w:gridSpan w:val="18"/>
          </w:tcPr>
          <w:p w:rsidR="00CB126E" w:rsidRPr="0030029F" w:rsidRDefault="00CB126E" w:rsidP="00213534">
            <w:pPr>
              <w:pStyle w:val="TableParagraph"/>
              <w:rPr>
                <w:sz w:val="24"/>
                <w:szCs w:val="24"/>
              </w:rPr>
            </w:pPr>
            <w:r w:rsidRPr="0030029F">
              <w:rPr>
                <w:sz w:val="24"/>
                <w:szCs w:val="24"/>
              </w:rPr>
              <w:t>I этап – 2022-2023 годы</w:t>
            </w:r>
          </w:p>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rPr>
              <w:t>II этап - 2024 - 2026 годы с прогнозом на 2027,2028 и 2029 годы</w:t>
            </w:r>
          </w:p>
        </w:tc>
      </w:tr>
      <w:tr w:rsidR="00CB126E" w:rsidRPr="0030029F" w:rsidTr="00805D89">
        <w:trPr>
          <w:gridAfter w:val="8"/>
          <w:wAfter w:w="11478" w:type="dxa"/>
        </w:trPr>
        <w:tc>
          <w:tcPr>
            <w:tcW w:w="1894" w:type="dxa"/>
            <w:vMerge w:val="restart"/>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Объем и источники финансирования подпрограммы 1 (с детализацией по годам реализации, тыс. рублей)</w:t>
            </w:r>
          </w:p>
        </w:tc>
        <w:tc>
          <w:tcPr>
            <w:tcW w:w="2348"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Источники</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Всего</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w:t>
            </w:r>
          </w:p>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 xml:space="preserve"> год</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федеральный бюджет (по согласованию) (прогноз)</w:t>
            </w:r>
          </w:p>
        </w:tc>
        <w:tc>
          <w:tcPr>
            <w:tcW w:w="1540" w:type="dxa"/>
            <w:gridSpan w:val="2"/>
            <w:vAlign w:val="center"/>
          </w:tcPr>
          <w:p w:rsidR="00CB126E" w:rsidRPr="0030029F" w:rsidRDefault="00DD6645" w:rsidP="00163B48">
            <w:pPr>
              <w:pStyle w:val="ConsPlusNormal"/>
              <w:jc w:val="center"/>
              <w:rPr>
                <w:rFonts w:ascii="Times New Roman" w:hAnsi="Times New Roman"/>
                <w:sz w:val="24"/>
                <w:szCs w:val="24"/>
                <w:lang w:eastAsia="en-US"/>
              </w:rPr>
            </w:pPr>
            <w:r>
              <w:rPr>
                <w:rFonts w:ascii="Times New Roman" w:hAnsi="Times New Roman"/>
                <w:sz w:val="24"/>
                <w:szCs w:val="24"/>
                <w:lang w:eastAsia="en-US"/>
              </w:rPr>
              <w:t>454</w:t>
            </w:r>
            <w:r w:rsidR="00CB126E" w:rsidRPr="0030029F">
              <w:rPr>
                <w:rFonts w:ascii="Times New Roman" w:hAnsi="Times New Roman"/>
                <w:sz w:val="24"/>
                <w:szCs w:val="24"/>
                <w:lang w:eastAsia="en-US"/>
              </w:rPr>
              <w:t>,3</w:t>
            </w:r>
          </w:p>
        </w:tc>
        <w:tc>
          <w:tcPr>
            <w:tcW w:w="1870" w:type="dxa"/>
            <w:gridSpan w:val="3"/>
            <w:vAlign w:val="center"/>
          </w:tcPr>
          <w:p w:rsidR="00CB126E" w:rsidRPr="0030029F" w:rsidRDefault="00DD6645" w:rsidP="00163B48">
            <w:pPr>
              <w:pStyle w:val="ConsPlusNormal"/>
              <w:jc w:val="center"/>
              <w:rPr>
                <w:rFonts w:ascii="Times New Roman" w:hAnsi="Times New Roman"/>
                <w:sz w:val="24"/>
                <w:szCs w:val="24"/>
                <w:lang w:eastAsia="en-US"/>
              </w:rPr>
            </w:pPr>
            <w:r>
              <w:rPr>
                <w:rFonts w:ascii="Times New Roman" w:hAnsi="Times New Roman"/>
                <w:sz w:val="24"/>
                <w:szCs w:val="24"/>
                <w:lang w:eastAsia="en-US"/>
              </w:rPr>
              <w:t>454</w:t>
            </w:r>
            <w:r w:rsidR="00CB126E" w:rsidRPr="0030029F">
              <w:rPr>
                <w:rFonts w:ascii="Times New Roman" w:hAnsi="Times New Roman"/>
                <w:sz w:val="24"/>
                <w:szCs w:val="24"/>
                <w:lang w:eastAsia="en-US"/>
              </w:rPr>
              <w:t>,3</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p w:rsidR="00CB126E" w:rsidRPr="0030029F" w:rsidRDefault="00CB126E" w:rsidP="00213534">
            <w:pPr>
              <w:pStyle w:val="ConsPlusNormal"/>
              <w:jc w:val="center"/>
              <w:rPr>
                <w:rFonts w:ascii="Times New Roman" w:hAnsi="Times New Roman"/>
                <w:sz w:val="24"/>
                <w:szCs w:val="24"/>
                <w:lang w:eastAsia="en-US"/>
              </w:rPr>
            </w:pP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областной бюджет (по согласованию) (прогноз)</w:t>
            </w:r>
          </w:p>
        </w:tc>
        <w:tc>
          <w:tcPr>
            <w:tcW w:w="1540" w:type="dxa"/>
            <w:gridSpan w:val="2"/>
            <w:vAlign w:val="center"/>
          </w:tcPr>
          <w:p w:rsidR="00CB126E" w:rsidRPr="0030029F" w:rsidRDefault="003161E5"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57</w:t>
            </w:r>
            <w:r w:rsidR="00EE707C">
              <w:rPr>
                <w:rFonts w:ascii="Times New Roman" w:hAnsi="Times New Roman"/>
                <w:sz w:val="24"/>
                <w:szCs w:val="24"/>
                <w:lang w:eastAsia="en-US"/>
              </w:rPr>
              <w:t> 485,2</w:t>
            </w:r>
          </w:p>
        </w:tc>
        <w:tc>
          <w:tcPr>
            <w:tcW w:w="1870" w:type="dxa"/>
            <w:gridSpan w:val="3"/>
            <w:vAlign w:val="center"/>
          </w:tcPr>
          <w:p w:rsidR="00CB126E" w:rsidRPr="0030029F" w:rsidRDefault="003161E5"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54</w:t>
            </w:r>
            <w:r w:rsidR="00EE707C">
              <w:rPr>
                <w:rFonts w:ascii="Times New Roman" w:hAnsi="Times New Roman"/>
                <w:sz w:val="24"/>
                <w:szCs w:val="24"/>
                <w:lang w:eastAsia="en-US"/>
              </w:rPr>
              <w:t> 447,4</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1 518,9</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1 518,9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местный бюджет </w:t>
            </w:r>
          </w:p>
        </w:tc>
        <w:tc>
          <w:tcPr>
            <w:tcW w:w="1540" w:type="dxa"/>
            <w:gridSpan w:val="2"/>
            <w:vAlign w:val="center"/>
          </w:tcPr>
          <w:p w:rsidR="00CB126E" w:rsidRPr="0030029F" w:rsidRDefault="003161E5"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 xml:space="preserve">96 </w:t>
            </w:r>
            <w:r w:rsidR="00EE707C">
              <w:rPr>
                <w:rFonts w:ascii="Times New Roman" w:hAnsi="Times New Roman"/>
                <w:sz w:val="24"/>
                <w:szCs w:val="24"/>
                <w:lang w:eastAsia="en-US"/>
              </w:rPr>
              <w:t>556</w:t>
            </w:r>
            <w:r>
              <w:rPr>
                <w:rFonts w:ascii="Times New Roman" w:hAnsi="Times New Roman"/>
                <w:sz w:val="24"/>
                <w:szCs w:val="24"/>
                <w:lang w:eastAsia="en-US"/>
              </w:rPr>
              <w:t>,3</w:t>
            </w:r>
          </w:p>
        </w:tc>
        <w:tc>
          <w:tcPr>
            <w:tcW w:w="1870" w:type="dxa"/>
            <w:gridSpan w:val="3"/>
            <w:vAlign w:val="center"/>
          </w:tcPr>
          <w:p w:rsidR="00CB126E" w:rsidRPr="0030029F" w:rsidRDefault="00EE707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47 926,3</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24 315,0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24 315,0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бюджеты сельских поселений (по согласованию)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внебюджетные источники (по согласованию) (прогноз)</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CB126E" w:rsidRPr="0030029F" w:rsidTr="00805D89">
        <w:trPr>
          <w:gridAfter w:val="8"/>
          <w:wAfter w:w="11478" w:type="dxa"/>
        </w:trPr>
        <w:tc>
          <w:tcPr>
            <w:tcW w:w="1894" w:type="dxa"/>
            <w:vMerge/>
            <w:vAlign w:val="center"/>
          </w:tcPr>
          <w:p w:rsidR="00CB126E" w:rsidRPr="0030029F" w:rsidRDefault="00CB126E" w:rsidP="00213534">
            <w:pPr>
              <w:spacing w:after="0" w:line="240" w:lineRule="auto"/>
              <w:rPr>
                <w:rFonts w:ascii="Times New Roman" w:hAnsi="Times New Roman"/>
                <w:sz w:val="24"/>
                <w:szCs w:val="24"/>
              </w:rPr>
            </w:pPr>
          </w:p>
        </w:tc>
        <w:tc>
          <w:tcPr>
            <w:tcW w:w="2348" w:type="dxa"/>
            <w:gridSpan w:val="2"/>
            <w:vAlign w:val="center"/>
          </w:tcPr>
          <w:p w:rsidR="00CB126E" w:rsidRPr="0030029F" w:rsidRDefault="00CB126E" w:rsidP="00213534">
            <w:pPr>
              <w:pStyle w:val="ConsPlusNormal"/>
              <w:rPr>
                <w:rFonts w:ascii="Times New Roman" w:hAnsi="Times New Roman"/>
                <w:sz w:val="24"/>
                <w:szCs w:val="24"/>
                <w:lang w:eastAsia="en-US"/>
              </w:rPr>
            </w:pPr>
            <w:r w:rsidRPr="0030029F">
              <w:rPr>
                <w:rFonts w:ascii="Times New Roman" w:hAnsi="Times New Roman"/>
                <w:sz w:val="24"/>
                <w:szCs w:val="24"/>
                <w:lang w:eastAsia="en-US"/>
              </w:rPr>
              <w:t>всего по источникам</w:t>
            </w:r>
          </w:p>
        </w:tc>
        <w:tc>
          <w:tcPr>
            <w:tcW w:w="1540" w:type="dxa"/>
            <w:gridSpan w:val="2"/>
            <w:vAlign w:val="center"/>
          </w:tcPr>
          <w:p w:rsidR="00CB126E" w:rsidRPr="0030029F" w:rsidRDefault="003161E5" w:rsidP="00EE707C">
            <w:pPr>
              <w:pStyle w:val="ConsPlusNormal"/>
              <w:jc w:val="center"/>
              <w:rPr>
                <w:rFonts w:ascii="Times New Roman" w:hAnsi="Times New Roman"/>
                <w:sz w:val="24"/>
                <w:szCs w:val="24"/>
                <w:lang w:eastAsia="en-US"/>
              </w:rPr>
            </w:pPr>
            <w:r>
              <w:rPr>
                <w:rFonts w:ascii="Times New Roman" w:hAnsi="Times New Roman"/>
                <w:sz w:val="24"/>
                <w:szCs w:val="24"/>
                <w:lang w:eastAsia="en-US"/>
              </w:rPr>
              <w:t>154</w:t>
            </w:r>
            <w:r w:rsidR="00EE707C">
              <w:rPr>
                <w:rFonts w:ascii="Times New Roman" w:hAnsi="Times New Roman"/>
                <w:sz w:val="24"/>
                <w:szCs w:val="24"/>
                <w:lang w:eastAsia="en-US"/>
              </w:rPr>
              <w:t> 495,8</w:t>
            </w:r>
          </w:p>
        </w:tc>
        <w:tc>
          <w:tcPr>
            <w:tcW w:w="187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p>
          <w:p w:rsidR="00CB126E" w:rsidRPr="0030029F" w:rsidRDefault="00EE707C" w:rsidP="00213534">
            <w:pPr>
              <w:pStyle w:val="ConsPlusNormal"/>
              <w:jc w:val="center"/>
              <w:rPr>
                <w:rFonts w:ascii="Times New Roman" w:hAnsi="Times New Roman"/>
                <w:sz w:val="24"/>
                <w:szCs w:val="24"/>
                <w:lang w:eastAsia="en-US"/>
              </w:rPr>
            </w:pPr>
            <w:r>
              <w:rPr>
                <w:rFonts w:ascii="Times New Roman" w:hAnsi="Times New Roman"/>
                <w:sz w:val="24"/>
                <w:szCs w:val="24"/>
                <w:lang w:eastAsia="en-US"/>
              </w:rPr>
              <w:t>102 828,0</w:t>
            </w:r>
          </w:p>
          <w:p w:rsidR="00CB126E" w:rsidRPr="0030029F" w:rsidRDefault="00CB126E" w:rsidP="00213534">
            <w:pPr>
              <w:pStyle w:val="ConsPlusNormal"/>
              <w:jc w:val="center"/>
              <w:rPr>
                <w:rFonts w:ascii="Times New Roman" w:hAnsi="Times New Roman"/>
                <w:sz w:val="24"/>
                <w:szCs w:val="24"/>
                <w:lang w:eastAsia="en-US"/>
              </w:rPr>
            </w:pPr>
          </w:p>
        </w:tc>
        <w:tc>
          <w:tcPr>
            <w:tcW w:w="132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25 833,9</w:t>
            </w:r>
          </w:p>
        </w:tc>
        <w:tc>
          <w:tcPr>
            <w:tcW w:w="132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25 833,9</w:t>
            </w:r>
          </w:p>
        </w:tc>
        <w:tc>
          <w:tcPr>
            <w:tcW w:w="1540" w:type="dxa"/>
            <w:gridSpan w:val="2"/>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CB126E" w:rsidRPr="0030029F" w:rsidRDefault="00CB126E" w:rsidP="00213534">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bl>
    <w:p w:rsidR="00CB126E" w:rsidRPr="0030029F" w:rsidRDefault="00CB126E" w:rsidP="00213534">
      <w:pPr>
        <w:pStyle w:val="ConsPlusTitle"/>
        <w:ind w:right="-739"/>
        <w:outlineLvl w:val="2"/>
        <w:rPr>
          <w:rFonts w:ascii="Times New Roman" w:hAnsi="Times New Roman" w:cs="Times New Roman"/>
          <w:sz w:val="24"/>
          <w:szCs w:val="24"/>
        </w:rPr>
      </w:pPr>
    </w:p>
    <w:p w:rsidR="00CB126E" w:rsidRPr="0030029F" w:rsidRDefault="00CB126E" w:rsidP="00213534">
      <w:pPr>
        <w:pStyle w:val="ConsPlusTitle"/>
        <w:ind w:right="-739"/>
        <w:jc w:val="center"/>
        <w:outlineLvl w:val="2"/>
        <w:rPr>
          <w:rFonts w:ascii="Times New Roman" w:hAnsi="Times New Roman" w:cs="Times New Roman"/>
          <w:sz w:val="24"/>
          <w:szCs w:val="24"/>
        </w:rPr>
      </w:pPr>
      <w:r w:rsidRPr="0030029F">
        <w:rPr>
          <w:rFonts w:ascii="Times New Roman" w:hAnsi="Times New Roman" w:cs="Times New Roman"/>
          <w:sz w:val="24"/>
          <w:szCs w:val="24"/>
        </w:rPr>
        <w:t>Перечень показателей цели, задач подпрограммы (направления) 1,</w:t>
      </w:r>
    </w:p>
    <w:p w:rsidR="00CB126E" w:rsidRPr="0030029F" w:rsidRDefault="00CB126E" w:rsidP="00213534">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сведения о порядке сбора информации</w:t>
      </w:r>
    </w:p>
    <w:p w:rsidR="00CB126E" w:rsidRPr="0030029F" w:rsidRDefault="00CB126E" w:rsidP="00213534">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по показателям и методике их расчета</w:t>
      </w:r>
    </w:p>
    <w:p w:rsidR="00CB126E" w:rsidRPr="0030029F" w:rsidRDefault="00CB126E" w:rsidP="00213534">
      <w:pPr>
        <w:pStyle w:val="ConsPlusNormal"/>
        <w:tabs>
          <w:tab w:val="left" w:pos="540"/>
        </w:tabs>
        <w:ind w:left="360"/>
        <w:jc w:val="center"/>
        <w:rPr>
          <w:rFonts w:ascii="Times New Roman" w:hAnsi="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B126E" w:rsidRPr="0030029F" w:rsidTr="00815224">
        <w:tc>
          <w:tcPr>
            <w:tcW w:w="567"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Дата получения фактического значения показателя</w:t>
            </w:r>
          </w:p>
        </w:tc>
      </w:tr>
      <w:tr w:rsidR="00CB126E" w:rsidRPr="0030029F" w:rsidTr="00815224">
        <w:tc>
          <w:tcPr>
            <w:tcW w:w="567"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10</w:t>
            </w:r>
          </w:p>
        </w:tc>
      </w:tr>
      <w:tr w:rsidR="00CB126E" w:rsidRPr="0030029F" w:rsidTr="004F7446">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Показатель цели подпрограммы 1 «Развитие культуры и туризма на территории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rPr>
              <w:t>Показатель 1. Число посещений библиотек</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N x 1000,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количество посещений библиотек;</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общее количество посещений за год;</w:t>
            </w:r>
          </w:p>
          <w:p w:rsidR="00CB126E" w:rsidRPr="0030029F" w:rsidRDefault="00CB126E" w:rsidP="00213534">
            <w:pPr>
              <w:autoSpaceDE w:val="0"/>
              <w:autoSpaceDN w:val="0"/>
              <w:adjustRightInd w:val="0"/>
              <w:spacing w:after="0" w:line="240" w:lineRule="auto"/>
              <w:rPr>
                <w:rFonts w:ascii="Times New Roman" w:hAnsi="Times New Roman"/>
                <w:sz w:val="24"/>
                <w:szCs w:val="24"/>
                <w:highlight w:val="yellow"/>
              </w:rPr>
            </w:pPr>
            <w:r w:rsidRPr="0030029F">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Показатель 2. Индекс участия населения </w:t>
            </w:r>
            <w:r w:rsidRPr="0030029F">
              <w:rPr>
                <w:rFonts w:ascii="Times New Roman" w:hAnsi="Times New Roman"/>
                <w:sz w:val="24"/>
                <w:szCs w:val="24"/>
              </w:rPr>
              <w:lastRenderedPageBreak/>
              <w:t>Молчановского района в культурно-досуговых мероприятиях, проводимых муниципальными учреждениями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Iкду = (Ч тзу + Ч кду + Ч б) / Н, где: Iкду – индекс участия населения </w:t>
            </w:r>
            <w:r w:rsidRPr="0030029F">
              <w:rPr>
                <w:rFonts w:ascii="Times New Roman" w:hAnsi="Times New Roman"/>
                <w:sz w:val="24"/>
                <w:szCs w:val="24"/>
              </w:rPr>
              <w:lastRenderedPageBreak/>
              <w:t>Молчановского района в культурно-досуговых мероприятиях, 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 xml:space="preserve">МАУК «Межпоселенческий </w:t>
            </w:r>
            <w:r w:rsidRPr="0030029F">
              <w:rPr>
                <w:rFonts w:ascii="Times New Roman" w:hAnsi="Times New Roman"/>
                <w:bCs/>
                <w:sz w:val="24"/>
                <w:szCs w:val="24"/>
                <w:bdr w:val="none" w:sz="0" w:space="0" w:color="auto" w:frame="1"/>
                <w:lang w:eastAsia="ru-RU"/>
              </w:rPr>
              <w:lastRenderedPageBreak/>
              <w:t>методический центр народного творчества и досуга»</w:t>
            </w:r>
          </w:p>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 xml:space="preserve">февраль очередного года, </w:t>
            </w:r>
            <w:r w:rsidRPr="0030029F">
              <w:rPr>
                <w:rFonts w:ascii="Times New Roman" w:hAnsi="Times New Roman"/>
                <w:sz w:val="24"/>
                <w:szCs w:val="24"/>
              </w:rPr>
              <w:lastRenderedPageBreak/>
              <w:t>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Коб.1 + ... + Коб.н.</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 - количество обучающихся по дополнительным образовательным программам;</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Коб.н. - количество </w:t>
            </w:r>
            <w:r w:rsidRPr="0030029F">
              <w:rPr>
                <w:rFonts w:ascii="Times New Roman" w:hAnsi="Times New Roman"/>
                <w:sz w:val="24"/>
                <w:szCs w:val="24"/>
              </w:rPr>
              <w:lastRenderedPageBreak/>
              <w:t>обучающихся по дополнительным образовательным программам н-го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Показатель 4.</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val="en-US" w:eastAsia="ru-RU"/>
              </w:rPr>
            </w:pPr>
            <w:r w:rsidRPr="0030029F">
              <w:rPr>
                <w:rFonts w:ascii="Times New Roman" w:hAnsi="Times New Roman"/>
                <w:sz w:val="24"/>
                <w:szCs w:val="24"/>
                <w:lang w:eastAsia="ru-RU"/>
              </w:rPr>
              <w:t>Кобщ</w:t>
            </w:r>
            <w:r w:rsidRPr="0030029F">
              <w:rPr>
                <w:rFonts w:ascii="Times New Roman" w:hAnsi="Times New Roman"/>
                <w:sz w:val="24"/>
                <w:szCs w:val="24"/>
                <w:lang w:val="en-US" w:eastAsia="ru-RU"/>
              </w:rPr>
              <w:t>. = S</w:t>
            </w:r>
            <w:r w:rsidRPr="0030029F">
              <w:rPr>
                <w:rFonts w:ascii="Times New Roman" w:hAnsi="Times New Roman"/>
                <w:sz w:val="24"/>
                <w:szCs w:val="24"/>
                <w:vertAlign w:val="subscript"/>
                <w:lang w:val="en-US" w:eastAsia="ru-RU"/>
              </w:rPr>
              <w:t>1</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2</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N</w:t>
            </w:r>
            <w:r w:rsidRPr="0030029F">
              <w:rPr>
                <w:rFonts w:ascii="Times New Roman" w:hAnsi="Times New Roman"/>
                <w:sz w:val="24"/>
                <w:szCs w:val="24"/>
                <w:lang w:val="en-US" w:eastAsia="ru-RU"/>
              </w:rPr>
              <w:t xml:space="preserve">, </w:t>
            </w:r>
            <w:r w:rsidRPr="0030029F">
              <w:rPr>
                <w:rFonts w:ascii="Times New Roman" w:hAnsi="Times New Roman"/>
                <w:sz w:val="24"/>
                <w:szCs w:val="24"/>
                <w:lang w:eastAsia="ru-RU"/>
              </w:rPr>
              <w:t>где</w:t>
            </w:r>
            <w:r w:rsidRPr="0030029F">
              <w:rPr>
                <w:rFonts w:ascii="Times New Roman" w:hAnsi="Times New Roman"/>
                <w:sz w:val="24"/>
                <w:szCs w:val="24"/>
                <w:lang w:val="en-US" w:eastAsia="ru-RU"/>
              </w:rPr>
              <w:t>:</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S</w:t>
            </w:r>
            <w:r w:rsidRPr="0030029F">
              <w:rPr>
                <w:rFonts w:ascii="Times New Roman" w:hAnsi="Times New Roman"/>
                <w:sz w:val="24"/>
                <w:szCs w:val="24"/>
                <w:vertAlign w:val="subscript"/>
                <w:lang w:eastAsia="ru-RU"/>
              </w:rPr>
              <w:t>1,2...N</w:t>
            </w:r>
            <w:r w:rsidRPr="0030029F">
              <w:rPr>
                <w:rFonts w:ascii="Times New Roman" w:hAnsi="Times New Roman"/>
                <w:sz w:val="24"/>
                <w:szCs w:val="24"/>
                <w:lang w:eastAsia="ru-RU"/>
              </w:rPr>
              <w:t xml:space="preserve"> - субъекты предпринимательской деятельности;</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A14C0A">
        <w:tc>
          <w:tcPr>
            <w:tcW w:w="15309" w:type="dxa"/>
            <w:gridSpan w:val="10"/>
            <w:tcBorders>
              <w:top w:val="single" w:sz="4" w:space="0" w:color="auto"/>
              <w:left w:val="single" w:sz="4" w:space="0" w:color="auto"/>
              <w:bottom w:val="single" w:sz="4" w:space="0" w:color="auto"/>
              <w:right w:val="single" w:sz="4" w:space="0" w:color="auto"/>
            </w:tcBorders>
          </w:tcPr>
          <w:p w:rsidR="00CB126E" w:rsidRPr="0030029F" w:rsidRDefault="00CB126E" w:rsidP="00213534">
            <w:pPr>
              <w:autoSpaceDE w:val="0"/>
              <w:autoSpaceDN w:val="0"/>
              <w:adjustRightInd w:val="0"/>
              <w:spacing w:after="0" w:line="240" w:lineRule="auto"/>
              <w:outlineLvl w:val="0"/>
              <w:rPr>
                <w:rFonts w:ascii="Times New Roman" w:hAnsi="Times New Roman"/>
                <w:sz w:val="24"/>
                <w:szCs w:val="24"/>
                <w:lang w:eastAsia="ru-RU"/>
              </w:rPr>
            </w:pPr>
            <w:r w:rsidRPr="0030029F">
              <w:rPr>
                <w:rFonts w:ascii="Times New Roman" w:hAnsi="Times New Roman"/>
                <w:sz w:val="24"/>
                <w:szCs w:val="24"/>
                <w:lang w:eastAsia="ru-RU"/>
              </w:rPr>
              <w:t>Показатели задачи 1 подпрограммы 1 Создание условий для организации дополнительного образования населения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В)*100,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соотношение количества выпускников к количеству первоклассников года поступления;</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среднее количество выпускников;</w:t>
            </w:r>
          </w:p>
          <w:p w:rsidR="00CB126E" w:rsidRPr="0030029F" w:rsidRDefault="00CB126E" w:rsidP="00213534">
            <w:pPr>
              <w:widowControl w:val="0"/>
              <w:autoSpaceDE w:val="0"/>
              <w:autoSpaceDN w:val="0"/>
              <w:spacing w:after="0" w:line="240" w:lineRule="auto"/>
              <w:rPr>
                <w:rFonts w:ascii="Times New Roman" w:hAnsi="Times New Roman"/>
                <w:sz w:val="24"/>
                <w:szCs w:val="24"/>
                <w:highlight w:val="yellow"/>
                <w:lang w:eastAsia="ru-RU"/>
              </w:rPr>
            </w:pPr>
            <w:r w:rsidRPr="0030029F">
              <w:rPr>
                <w:rFonts w:ascii="Times New Roman"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 </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 xml:space="preserve">Уровень удовлетворенности граждан качеством </w:t>
            </w:r>
            <w:r w:rsidRPr="0030029F">
              <w:rPr>
                <w:rFonts w:ascii="Times New Roman" w:hAnsi="Times New Roman"/>
                <w:sz w:val="24"/>
                <w:szCs w:val="24"/>
              </w:rPr>
              <w:lastRenderedPageBreak/>
              <w:t>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 = (К уд. / Кобщ)*100,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Ко - доля жителей Молчановского района, </w:t>
            </w:r>
            <w:r w:rsidRPr="0030029F">
              <w:rPr>
                <w:rFonts w:ascii="Times New Roman" w:hAnsi="Times New Roman"/>
                <w:sz w:val="24"/>
                <w:szCs w:val="24"/>
                <w:lang w:eastAsia="ru-RU"/>
              </w:rPr>
              <w:lastRenderedPageBreak/>
              <w:t>удовлетворенных предоставляемыми услугами в сфере культуры, в общем количестве опрошенных;</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 уд. - количество опрошенных, удовлетворенных предоставляемыми услугами в сфере культуры;</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 xml:space="preserve">МАУК «Межпоселенческий методический </w:t>
            </w:r>
            <w:r w:rsidRPr="0030029F">
              <w:rPr>
                <w:rFonts w:ascii="Times New Roman" w:hAnsi="Times New Roman"/>
                <w:bCs/>
                <w:sz w:val="24"/>
                <w:szCs w:val="24"/>
                <w:bdr w:val="none" w:sz="0" w:space="0" w:color="auto" w:frame="1"/>
                <w:lang w:eastAsia="ru-RU"/>
              </w:rPr>
              <w:lastRenderedPageBreak/>
              <w:t>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 xml:space="preserve">февраль очередного года, следующего </w:t>
            </w:r>
            <w:r w:rsidRPr="0030029F">
              <w:rPr>
                <w:rFonts w:ascii="Times New Roman" w:hAnsi="Times New Roman"/>
                <w:sz w:val="24"/>
                <w:szCs w:val="24"/>
              </w:rPr>
              <w:lastRenderedPageBreak/>
              <w:t>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Показатели задачи 3 подпрограммы 1 Библиотечное обслуживание населения межпоселенческими библиотеками на территории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А / N x 100, где:</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С – процент охвата населения библиотечным обслуживанием;</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 - количество зарегистрированных пользователей библиотек;</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Показатели задачи 4 подпрограммы 1 Развитие инфраструктуры учреждений культуры Молчановского района</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widowControl w:val="0"/>
              <w:autoSpaceDE w:val="0"/>
              <w:autoSpaceDN w:val="0"/>
              <w:adjustRightInd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 xml:space="preserve">Доля муниципальных </w:t>
            </w:r>
            <w:r w:rsidRPr="0030029F">
              <w:rPr>
                <w:rFonts w:ascii="Times New Roman" w:hAnsi="Times New Roman"/>
                <w:sz w:val="24"/>
                <w:szCs w:val="24"/>
              </w:rPr>
              <w:lastRenderedPageBreak/>
              <w:t>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Д=((Ча+Чкр)/Ч)*100</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Д - Доля </w:t>
            </w:r>
            <w:r w:rsidRPr="0030029F">
              <w:rPr>
                <w:rFonts w:ascii="Times New Roman" w:hAnsi="Times New Roman"/>
                <w:sz w:val="24"/>
                <w:szCs w:val="24"/>
                <w:lang w:eastAsia="ru-RU"/>
              </w:rPr>
              <w:lastRenderedPageBreak/>
              <w:t>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Ча - число муниципальных учреждений культуры и их филиалов, здания которых находятся в аварийном состоянии;</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Чкр - число муниципальных учреждений культуры и их филиалов, здания которых требуют капитального ремонта;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Администрация </w:t>
            </w:r>
            <w:r w:rsidRPr="0030029F">
              <w:rPr>
                <w:rFonts w:ascii="Times New Roman" w:hAnsi="Times New Roman"/>
                <w:sz w:val="24"/>
                <w:szCs w:val="24"/>
                <w:lang w:eastAsia="ru-RU"/>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lastRenderedPageBreak/>
              <w:t xml:space="preserve">февраль очередного </w:t>
            </w:r>
            <w:r w:rsidRPr="0030029F">
              <w:rPr>
                <w:rFonts w:ascii="Times New Roman" w:hAnsi="Times New Roman"/>
                <w:sz w:val="24"/>
                <w:szCs w:val="24"/>
              </w:rPr>
              <w:lastRenderedPageBreak/>
              <w:t>года, следующего за отчетным</w:t>
            </w:r>
          </w:p>
        </w:tc>
      </w:tr>
      <w:tr w:rsidR="00CB126E" w:rsidRPr="0030029F"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6B4300" w:rsidP="00213534">
            <w:pPr>
              <w:pStyle w:val="ConsPlusNormal"/>
              <w:rPr>
                <w:rFonts w:ascii="Times New Roman" w:hAnsi="Times New Roman"/>
                <w:sz w:val="24"/>
                <w:szCs w:val="24"/>
              </w:rPr>
            </w:pPr>
            <w:r>
              <w:rPr>
                <w:rFonts w:ascii="Times New Roman" w:hAnsi="Times New Roman"/>
                <w:sz w:val="24"/>
                <w:szCs w:val="24"/>
              </w:rPr>
              <w:lastRenderedPageBreak/>
              <w:t>Показатели задачи 5</w:t>
            </w:r>
            <w:r w:rsidR="00CB126E" w:rsidRPr="0030029F">
              <w:rPr>
                <w:rFonts w:ascii="Times New Roman" w:hAnsi="Times New Roman"/>
                <w:sz w:val="24"/>
                <w:szCs w:val="24"/>
              </w:rPr>
              <w:t xml:space="preserve"> подпрограммы 1Содействие формированию и развитию субъектов туристической деятельности в Молчановском районе</w:t>
            </w:r>
          </w:p>
        </w:tc>
      </w:tr>
      <w:tr w:rsidR="00CB126E" w:rsidRPr="0030029F" w:rsidTr="00A14C0A">
        <w:tc>
          <w:tcPr>
            <w:tcW w:w="567" w:type="dxa"/>
            <w:tcBorders>
              <w:top w:val="single" w:sz="4" w:space="0" w:color="auto"/>
              <w:left w:val="single" w:sz="4" w:space="0" w:color="auto"/>
              <w:bottom w:val="single" w:sz="4" w:space="0" w:color="auto"/>
              <w:right w:val="single" w:sz="4" w:space="0" w:color="auto"/>
            </w:tcBorders>
          </w:tcPr>
          <w:p w:rsidR="00CB126E" w:rsidRPr="0030029F" w:rsidRDefault="006B4300" w:rsidP="002135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 xml:space="preserve">Количество субъектов предпринимательской деятельности, вовлечённых в туристическую </w:t>
            </w:r>
            <w:r w:rsidRPr="0030029F">
              <w:rPr>
                <w:rFonts w:ascii="Times New Roman" w:hAnsi="Times New Roman"/>
                <w:sz w:val="24"/>
                <w:szCs w:val="24"/>
              </w:rPr>
              <w:lastRenderedPageBreak/>
              <w:t>отрасль, ед.</w:t>
            </w:r>
          </w:p>
        </w:tc>
        <w:tc>
          <w:tcPr>
            <w:tcW w:w="1276"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lang w:val="en-US"/>
              </w:rPr>
            </w:pPr>
            <w:r w:rsidRPr="0030029F">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rPr>
                <w:rFonts w:ascii="Times New Roman" w:hAnsi="Times New Roman"/>
                <w:sz w:val="24"/>
                <w:szCs w:val="24"/>
                <w:lang w:val="en-US" w:eastAsia="ru-RU"/>
              </w:rPr>
            </w:pPr>
            <w:r w:rsidRPr="0030029F">
              <w:rPr>
                <w:rFonts w:ascii="Times New Roman" w:hAnsi="Times New Roman"/>
                <w:sz w:val="24"/>
                <w:szCs w:val="24"/>
                <w:lang w:eastAsia="ru-RU"/>
              </w:rPr>
              <w:t>Кобщ</w:t>
            </w:r>
            <w:r w:rsidRPr="0030029F">
              <w:rPr>
                <w:rFonts w:ascii="Times New Roman" w:hAnsi="Times New Roman"/>
                <w:sz w:val="24"/>
                <w:szCs w:val="24"/>
                <w:lang w:val="en-US" w:eastAsia="ru-RU"/>
              </w:rPr>
              <w:t>. = S</w:t>
            </w:r>
            <w:r w:rsidRPr="0030029F">
              <w:rPr>
                <w:rFonts w:ascii="Times New Roman" w:hAnsi="Times New Roman"/>
                <w:sz w:val="24"/>
                <w:szCs w:val="24"/>
                <w:vertAlign w:val="subscript"/>
                <w:lang w:val="en-US" w:eastAsia="ru-RU"/>
              </w:rPr>
              <w:t>1</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2</w:t>
            </w:r>
            <w:r w:rsidRPr="0030029F">
              <w:rPr>
                <w:rFonts w:ascii="Times New Roman" w:hAnsi="Times New Roman"/>
                <w:sz w:val="24"/>
                <w:szCs w:val="24"/>
                <w:lang w:val="en-US" w:eastAsia="ru-RU"/>
              </w:rPr>
              <w:t xml:space="preserve"> ... S</w:t>
            </w:r>
            <w:r w:rsidRPr="0030029F">
              <w:rPr>
                <w:rFonts w:ascii="Times New Roman" w:hAnsi="Times New Roman"/>
                <w:sz w:val="24"/>
                <w:szCs w:val="24"/>
                <w:vertAlign w:val="subscript"/>
                <w:lang w:val="en-US" w:eastAsia="ru-RU"/>
              </w:rPr>
              <w:t>N</w:t>
            </w:r>
            <w:r w:rsidRPr="0030029F">
              <w:rPr>
                <w:rFonts w:ascii="Times New Roman" w:hAnsi="Times New Roman"/>
                <w:sz w:val="24"/>
                <w:szCs w:val="24"/>
                <w:lang w:val="en-US" w:eastAsia="ru-RU"/>
              </w:rPr>
              <w:t xml:space="preserve">, </w:t>
            </w:r>
            <w:r w:rsidRPr="0030029F">
              <w:rPr>
                <w:rFonts w:ascii="Times New Roman" w:hAnsi="Times New Roman"/>
                <w:sz w:val="24"/>
                <w:szCs w:val="24"/>
                <w:lang w:eastAsia="ru-RU"/>
              </w:rPr>
              <w:t>где</w:t>
            </w:r>
            <w:r w:rsidRPr="0030029F">
              <w:rPr>
                <w:rFonts w:ascii="Times New Roman" w:hAnsi="Times New Roman"/>
                <w:sz w:val="24"/>
                <w:szCs w:val="24"/>
                <w:lang w:val="en-US" w:eastAsia="ru-RU"/>
              </w:rPr>
              <w:t>:</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val="en-US" w:eastAsia="ru-RU"/>
              </w:rPr>
              <w:t>S</w:t>
            </w:r>
            <w:r w:rsidRPr="0030029F">
              <w:rPr>
                <w:rFonts w:ascii="Times New Roman" w:hAnsi="Times New Roman"/>
                <w:sz w:val="24"/>
                <w:szCs w:val="24"/>
                <w:vertAlign w:val="subscript"/>
                <w:lang w:eastAsia="ru-RU"/>
              </w:rPr>
              <w:t>1,2...N</w:t>
            </w:r>
            <w:r w:rsidRPr="0030029F">
              <w:rPr>
                <w:rFonts w:ascii="Times New Roman" w:hAnsi="Times New Roman"/>
                <w:sz w:val="24"/>
                <w:szCs w:val="24"/>
                <w:lang w:eastAsia="ru-RU"/>
              </w:rPr>
              <w:t xml:space="preserve"> - субъекты предпринимательской деятельности;</w:t>
            </w:r>
          </w:p>
          <w:p w:rsidR="00CB126E" w:rsidRPr="0030029F" w:rsidRDefault="00CB126E" w:rsidP="00213534">
            <w:pPr>
              <w:autoSpaceDE w:val="0"/>
              <w:autoSpaceDN w:val="0"/>
              <w:adjustRightInd w:val="0"/>
              <w:spacing w:after="0" w:line="240" w:lineRule="auto"/>
              <w:rPr>
                <w:rFonts w:ascii="Times New Roman" w:hAnsi="Times New Roman"/>
                <w:sz w:val="24"/>
                <w:szCs w:val="24"/>
              </w:rPr>
            </w:pPr>
            <w:r w:rsidRPr="0030029F">
              <w:rPr>
                <w:rFonts w:ascii="Times New Roman" w:hAnsi="Times New Roman"/>
                <w:sz w:val="24"/>
                <w:szCs w:val="24"/>
              </w:rPr>
              <w:t xml:space="preserve">Кобщ. - общее количество субъектов </w:t>
            </w:r>
            <w:r w:rsidRPr="0030029F">
              <w:rPr>
                <w:rFonts w:ascii="Times New Roman" w:hAnsi="Times New Roman"/>
                <w:sz w:val="24"/>
                <w:szCs w:val="24"/>
              </w:rPr>
              <w:lastRenderedPageBreak/>
              <w:t>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февраль очередного года, следующего за отчетным</w:t>
            </w:r>
          </w:p>
        </w:tc>
      </w:tr>
    </w:tbl>
    <w:p w:rsidR="00213534" w:rsidRDefault="00213534" w:rsidP="006B4300">
      <w:pPr>
        <w:pStyle w:val="ConsPlusNormal"/>
        <w:rPr>
          <w:rFonts w:ascii="Times New Roman" w:hAnsi="Times New Roman"/>
          <w:b/>
          <w:sz w:val="24"/>
          <w:szCs w:val="24"/>
        </w:rPr>
      </w:pPr>
    </w:p>
    <w:p w:rsidR="00CB126E" w:rsidRPr="0030029F" w:rsidRDefault="00CB126E" w:rsidP="00213534">
      <w:pPr>
        <w:pStyle w:val="ConsPlusNormal"/>
        <w:jc w:val="center"/>
        <w:rPr>
          <w:rFonts w:ascii="Times New Roman" w:hAnsi="Times New Roman"/>
          <w:b/>
          <w:sz w:val="24"/>
          <w:szCs w:val="24"/>
        </w:rPr>
      </w:pPr>
      <w:r w:rsidRPr="0030029F">
        <w:rPr>
          <w:rFonts w:ascii="Times New Roman" w:hAnsi="Times New Roman"/>
          <w:b/>
          <w:sz w:val="24"/>
          <w:szCs w:val="24"/>
        </w:rPr>
        <w:t>Перечень ведомственных целевых программ, основных мероприятий</w:t>
      </w:r>
    </w:p>
    <w:p w:rsidR="00CB126E" w:rsidRPr="0030029F" w:rsidRDefault="00CB126E" w:rsidP="00213534">
      <w:pPr>
        <w:pStyle w:val="ConsPlusNormal"/>
        <w:jc w:val="center"/>
        <w:rPr>
          <w:rFonts w:ascii="Times New Roman" w:hAnsi="Times New Roman"/>
          <w:b/>
          <w:sz w:val="24"/>
          <w:szCs w:val="24"/>
        </w:rPr>
      </w:pPr>
      <w:r w:rsidRPr="0030029F">
        <w:rPr>
          <w:rFonts w:ascii="Times New Roman" w:hAnsi="Times New Roman"/>
          <w:b/>
          <w:sz w:val="24"/>
          <w:szCs w:val="24"/>
        </w:rPr>
        <w:t>и ресурсное обеспечение реализации подпрограммы (направления)1</w:t>
      </w:r>
    </w:p>
    <w:p w:rsidR="00CB126E" w:rsidRPr="0030029F" w:rsidRDefault="00CB126E" w:rsidP="00213534">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456"/>
        <w:gridCol w:w="1134"/>
        <w:gridCol w:w="72"/>
        <w:gridCol w:w="1062"/>
        <w:gridCol w:w="59"/>
        <w:gridCol w:w="1080"/>
        <w:gridCol w:w="972"/>
        <w:gridCol w:w="157"/>
        <w:gridCol w:w="857"/>
        <w:gridCol w:w="39"/>
        <w:gridCol w:w="973"/>
        <w:gridCol w:w="1720"/>
        <w:gridCol w:w="1565"/>
        <w:gridCol w:w="1270"/>
      </w:tblGrid>
      <w:tr w:rsidR="00CB126E" w:rsidRPr="0030029F" w:rsidTr="00213534">
        <w:tc>
          <w:tcPr>
            <w:tcW w:w="842"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N</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пп</w:t>
            </w:r>
          </w:p>
        </w:tc>
        <w:tc>
          <w:tcPr>
            <w:tcW w:w="2050"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Наименование подпрограммы, </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задачи подпрограммы, ВЦП (основного мероприятия) муниципальной программы</w:t>
            </w:r>
          </w:p>
        </w:tc>
        <w:tc>
          <w:tcPr>
            <w:tcW w:w="1503" w:type="dxa"/>
            <w:gridSpan w:val="2"/>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Срок реализации</w:t>
            </w:r>
          </w:p>
        </w:tc>
        <w:tc>
          <w:tcPr>
            <w:tcW w:w="1134" w:type="dxa"/>
            <w:vMerge w:val="restart"/>
            <w:vAlign w:val="center"/>
          </w:tcPr>
          <w:p w:rsidR="00CB126E" w:rsidRPr="0030029F" w:rsidRDefault="007A5A69" w:rsidP="00213534">
            <w:pPr>
              <w:pStyle w:val="ConsPlusNormal"/>
              <w:rPr>
                <w:rFonts w:ascii="Times New Roman" w:hAnsi="Times New Roman"/>
                <w:sz w:val="24"/>
                <w:szCs w:val="24"/>
              </w:rPr>
            </w:pPr>
            <w:r>
              <w:rPr>
                <w:rFonts w:ascii="Times New Roman" w:hAnsi="Times New Roman"/>
                <w:sz w:val="24"/>
                <w:szCs w:val="24"/>
              </w:rPr>
              <w:t>Объем финансиров</w:t>
            </w:r>
            <w:r w:rsidR="00CB126E" w:rsidRPr="0030029F">
              <w:rPr>
                <w:rFonts w:ascii="Times New Roman" w:hAnsi="Times New Roman"/>
                <w:sz w:val="24"/>
                <w:szCs w:val="24"/>
              </w:rPr>
              <w:t>ания (тыс. рублей)</w:t>
            </w:r>
          </w:p>
        </w:tc>
        <w:tc>
          <w:tcPr>
            <w:tcW w:w="5271" w:type="dxa"/>
            <w:gridSpan w:val="9"/>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 том числе за счет средств</w:t>
            </w:r>
          </w:p>
        </w:tc>
        <w:tc>
          <w:tcPr>
            <w:tcW w:w="1720" w:type="dxa"/>
            <w:vMerge w:val="restart"/>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Участник/участник мероприятия</w:t>
            </w:r>
          </w:p>
        </w:tc>
        <w:tc>
          <w:tcPr>
            <w:tcW w:w="2835"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Показатели конечного результата ВЦП (основного </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50" w:type="dxa"/>
            <w:vMerge/>
          </w:tcPr>
          <w:p w:rsidR="00CB126E" w:rsidRPr="0030029F" w:rsidRDefault="00CB126E" w:rsidP="00213534">
            <w:pPr>
              <w:pStyle w:val="ConsPlusNormal"/>
              <w:rPr>
                <w:rFonts w:ascii="Times New Roman" w:hAnsi="Times New Roman"/>
                <w:sz w:val="24"/>
                <w:szCs w:val="24"/>
              </w:rPr>
            </w:pPr>
          </w:p>
        </w:tc>
        <w:tc>
          <w:tcPr>
            <w:tcW w:w="1503" w:type="dxa"/>
            <w:gridSpan w:val="2"/>
            <w:vMerge/>
          </w:tcPr>
          <w:p w:rsidR="00CB126E" w:rsidRPr="0030029F" w:rsidRDefault="00CB126E" w:rsidP="00213534">
            <w:pPr>
              <w:pStyle w:val="ConsPlusNormal"/>
              <w:rPr>
                <w:rFonts w:ascii="Times New Roman" w:hAnsi="Times New Roman"/>
                <w:sz w:val="24"/>
                <w:szCs w:val="24"/>
              </w:rPr>
            </w:pPr>
          </w:p>
        </w:tc>
        <w:tc>
          <w:tcPr>
            <w:tcW w:w="1134" w:type="dxa"/>
            <w:vMerge/>
          </w:tcPr>
          <w:p w:rsidR="00CB126E" w:rsidRPr="0030029F" w:rsidRDefault="00CB126E" w:rsidP="00213534">
            <w:pPr>
              <w:pStyle w:val="ConsPlusNormal"/>
              <w:rPr>
                <w:rFonts w:ascii="Times New Roman" w:hAnsi="Times New Roman"/>
                <w:sz w:val="24"/>
                <w:szCs w:val="24"/>
              </w:rPr>
            </w:pPr>
          </w:p>
        </w:tc>
        <w:tc>
          <w:tcPr>
            <w:tcW w:w="1134"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федерального бюджета (по согласованию) (прогноз)</w:t>
            </w:r>
          </w:p>
        </w:tc>
        <w:tc>
          <w:tcPr>
            <w:tcW w:w="1139"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областного бюджета (по согласованию) (прогноз)</w:t>
            </w:r>
          </w:p>
        </w:tc>
        <w:tc>
          <w:tcPr>
            <w:tcW w:w="97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местного бюджета</w:t>
            </w:r>
          </w:p>
        </w:tc>
        <w:tc>
          <w:tcPr>
            <w:tcW w:w="1053" w:type="dxa"/>
            <w:gridSpan w:val="3"/>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бюджетов сельских поселений (по согласованию)</w:t>
            </w:r>
          </w:p>
        </w:tc>
        <w:tc>
          <w:tcPr>
            <w:tcW w:w="973"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внебюджетных источников (по согласованию)</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наименование и единица измерения</w:t>
            </w:r>
          </w:p>
        </w:tc>
        <w:tc>
          <w:tcPr>
            <w:tcW w:w="127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значения по годам</w:t>
            </w:r>
          </w:p>
        </w:tc>
      </w:tr>
      <w:tr w:rsidR="00CB126E" w:rsidRPr="0030029F" w:rsidTr="00213534">
        <w:tc>
          <w:tcPr>
            <w:tcW w:w="84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c>
          <w:tcPr>
            <w:tcW w:w="205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w:t>
            </w:r>
          </w:p>
        </w:tc>
        <w:tc>
          <w:tcPr>
            <w:tcW w:w="1503"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3</w:t>
            </w:r>
          </w:p>
        </w:tc>
        <w:tc>
          <w:tcPr>
            <w:tcW w:w="1134"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w:t>
            </w:r>
          </w:p>
        </w:tc>
        <w:tc>
          <w:tcPr>
            <w:tcW w:w="1134"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5</w:t>
            </w:r>
          </w:p>
        </w:tc>
        <w:tc>
          <w:tcPr>
            <w:tcW w:w="1139" w:type="dxa"/>
            <w:gridSpan w:val="2"/>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6</w:t>
            </w:r>
          </w:p>
        </w:tc>
        <w:tc>
          <w:tcPr>
            <w:tcW w:w="972"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7</w:t>
            </w:r>
          </w:p>
        </w:tc>
        <w:tc>
          <w:tcPr>
            <w:tcW w:w="1053" w:type="dxa"/>
            <w:gridSpan w:val="3"/>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8</w:t>
            </w:r>
          </w:p>
        </w:tc>
        <w:tc>
          <w:tcPr>
            <w:tcW w:w="973"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w:t>
            </w:r>
          </w:p>
        </w:tc>
        <w:tc>
          <w:tcPr>
            <w:tcW w:w="172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10</w:t>
            </w:r>
          </w:p>
        </w:tc>
        <w:tc>
          <w:tcPr>
            <w:tcW w:w="1565"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11</w:t>
            </w:r>
          </w:p>
        </w:tc>
        <w:tc>
          <w:tcPr>
            <w:tcW w:w="1270" w:type="dxa"/>
            <w:vAlign w:val="center"/>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12</w:t>
            </w:r>
          </w:p>
        </w:tc>
      </w:tr>
      <w:tr w:rsidR="00CB126E" w:rsidRPr="0030029F" w:rsidTr="00D61EB4">
        <w:tc>
          <w:tcPr>
            <w:tcW w:w="842" w:type="dxa"/>
          </w:tcPr>
          <w:p w:rsidR="00CB126E" w:rsidRPr="0030029F" w:rsidRDefault="00CB126E" w:rsidP="00213534">
            <w:pPr>
              <w:pStyle w:val="ConsPlusNormal"/>
              <w:rPr>
                <w:rFonts w:ascii="Times New Roman" w:hAnsi="Times New Roman"/>
                <w:sz w:val="24"/>
                <w:szCs w:val="24"/>
              </w:rPr>
            </w:pP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Подпрограмма 1 «Развитие культуры и туризма на территории Молчановского района»</w:t>
            </w:r>
          </w:p>
        </w:tc>
      </w:tr>
      <w:tr w:rsidR="00CB126E" w:rsidRPr="0030029F" w:rsidTr="00D61EB4">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1 подпрограммы (направления) 1. Создание условий для организации дополнительного образования населения Молчановского района</w:t>
            </w:r>
          </w:p>
        </w:tc>
      </w:tr>
      <w:tr w:rsidR="00CB126E" w:rsidRPr="0030029F" w:rsidTr="00213534">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1.1</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Ведомственн</w:t>
            </w:r>
            <w:r w:rsidR="00CB56FE">
              <w:rPr>
                <w:rFonts w:ascii="Times New Roman" w:hAnsi="Times New Roman"/>
                <w:sz w:val="24"/>
                <w:szCs w:val="24"/>
              </w:rPr>
              <w:t>ыйпроект 1</w:t>
            </w:r>
            <w:r w:rsidR="004731CE">
              <w:rPr>
                <w:rFonts w:ascii="Times New Roman" w:hAnsi="Times New Roman"/>
                <w:sz w:val="24"/>
                <w:szCs w:val="24"/>
              </w:rPr>
              <w:t>«</w:t>
            </w:r>
            <w:r w:rsidRPr="0030029F">
              <w:rPr>
                <w:rFonts w:ascii="Times New Roman" w:hAnsi="Times New Roman"/>
                <w:sz w:val="24"/>
                <w:szCs w:val="24"/>
              </w:rPr>
              <w:t>Создание условий</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для организации </w:t>
            </w:r>
            <w:r w:rsidRPr="0030029F">
              <w:rPr>
                <w:rFonts w:ascii="Times New Roman" w:hAnsi="Times New Roman"/>
                <w:sz w:val="24"/>
                <w:szCs w:val="24"/>
              </w:rPr>
              <w:lastRenderedPageBreak/>
              <w:t>дополнительного образования населения Молчановского района</w:t>
            </w:r>
            <w:r w:rsidR="004731CE">
              <w:rPr>
                <w:rFonts w:ascii="Times New Roman" w:hAnsi="Times New Roman"/>
                <w:sz w:val="24"/>
                <w:szCs w:val="24"/>
              </w:rPr>
              <w:t>»</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vAlign w:val="center"/>
          </w:tcPr>
          <w:p w:rsidR="00CB126E" w:rsidRPr="0030029F" w:rsidRDefault="00CB126E" w:rsidP="007220EA">
            <w:pPr>
              <w:pStyle w:val="TableParagraph"/>
              <w:jc w:val="center"/>
              <w:rPr>
                <w:sz w:val="24"/>
                <w:szCs w:val="24"/>
              </w:rPr>
            </w:pPr>
            <w:r w:rsidRPr="0030029F">
              <w:rPr>
                <w:sz w:val="24"/>
                <w:szCs w:val="24"/>
              </w:rPr>
              <w:t>2</w:t>
            </w:r>
            <w:r w:rsidR="007220EA">
              <w:rPr>
                <w:sz w:val="24"/>
                <w:szCs w:val="24"/>
              </w:rPr>
              <w:t>1</w:t>
            </w:r>
            <w:r w:rsidRPr="0030029F">
              <w:rPr>
                <w:sz w:val="24"/>
                <w:szCs w:val="24"/>
              </w:rPr>
              <w:t> </w:t>
            </w:r>
            <w:r w:rsidR="007220EA">
              <w:rPr>
                <w:sz w:val="24"/>
                <w:szCs w:val="24"/>
              </w:rPr>
              <w:t>79</w:t>
            </w:r>
            <w:r w:rsidRPr="0030029F">
              <w:rPr>
                <w:sz w:val="24"/>
                <w:szCs w:val="24"/>
              </w:rPr>
              <w:t>4,</w:t>
            </w:r>
            <w:r w:rsidR="001A66CF">
              <w:rPr>
                <w:sz w:val="24"/>
                <w:szCs w:val="24"/>
              </w:rPr>
              <w:t>7</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Align w:val="center"/>
          </w:tcPr>
          <w:p w:rsidR="00CB126E" w:rsidRPr="0030029F" w:rsidRDefault="007220EA" w:rsidP="00213534">
            <w:pPr>
              <w:pStyle w:val="TableParagraph"/>
              <w:jc w:val="center"/>
              <w:rPr>
                <w:sz w:val="24"/>
                <w:szCs w:val="24"/>
              </w:rPr>
            </w:pPr>
            <w:r w:rsidRPr="0030029F">
              <w:rPr>
                <w:sz w:val="24"/>
                <w:szCs w:val="24"/>
              </w:rPr>
              <w:t>2</w:t>
            </w:r>
            <w:r>
              <w:rPr>
                <w:sz w:val="24"/>
                <w:szCs w:val="24"/>
              </w:rPr>
              <w:t>1</w:t>
            </w:r>
            <w:r w:rsidRPr="0030029F">
              <w:rPr>
                <w:sz w:val="24"/>
                <w:szCs w:val="24"/>
              </w:rPr>
              <w:t> </w:t>
            </w:r>
            <w:r>
              <w:rPr>
                <w:sz w:val="24"/>
                <w:szCs w:val="24"/>
              </w:rPr>
              <w:t>79</w:t>
            </w:r>
            <w:r w:rsidRPr="0030029F">
              <w:rPr>
                <w:sz w:val="24"/>
                <w:szCs w:val="24"/>
              </w:rPr>
              <w:t>4,</w:t>
            </w:r>
            <w:r>
              <w:rPr>
                <w:sz w:val="24"/>
                <w:szCs w:val="24"/>
              </w:rPr>
              <w:t>7</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МБОУ ДО «Молчановская детская музыкальная </w:t>
            </w:r>
            <w:r w:rsidRPr="0030029F">
              <w:rPr>
                <w:rFonts w:ascii="Times New Roman" w:hAnsi="Times New Roman"/>
                <w:sz w:val="24"/>
                <w:szCs w:val="24"/>
                <w:lang w:eastAsia="ru-RU"/>
              </w:rPr>
              <w:lastRenderedPageBreak/>
              <w:t>школа»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Количество обучающихся по дополнительн</w:t>
            </w:r>
            <w:r w:rsidRPr="0030029F">
              <w:rPr>
                <w:rFonts w:ascii="Times New Roman" w:hAnsi="Times New Roman"/>
                <w:sz w:val="24"/>
                <w:szCs w:val="24"/>
                <w:lang w:eastAsia="ru-RU"/>
              </w:rPr>
              <w:lastRenderedPageBreak/>
              <w:t>ым образовательным программам,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x</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B04B9" w:rsidP="007220EA">
            <w:pPr>
              <w:pStyle w:val="ConsPlusNormal"/>
              <w:tabs>
                <w:tab w:val="left" w:pos="540"/>
              </w:tabs>
              <w:jc w:val="center"/>
              <w:rPr>
                <w:rFonts w:ascii="Times New Roman" w:hAnsi="Times New Roman"/>
                <w:sz w:val="24"/>
                <w:szCs w:val="24"/>
              </w:rPr>
            </w:pPr>
            <w:r>
              <w:rPr>
                <w:rFonts w:ascii="Times New Roman" w:hAnsi="Times New Roman"/>
                <w:sz w:val="24"/>
                <w:szCs w:val="24"/>
              </w:rPr>
              <w:t>10</w:t>
            </w:r>
            <w:r w:rsidR="007220EA">
              <w:rPr>
                <w:rFonts w:ascii="Times New Roman" w:hAnsi="Times New Roman"/>
                <w:sz w:val="24"/>
                <w:szCs w:val="24"/>
              </w:rPr>
              <w:t> 394,7</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7220EA">
            <w:pPr>
              <w:pStyle w:val="ConsPlusNormal"/>
              <w:tabs>
                <w:tab w:val="left" w:pos="540"/>
              </w:tabs>
              <w:jc w:val="center"/>
              <w:rPr>
                <w:rFonts w:ascii="Times New Roman" w:hAnsi="Times New Roman"/>
                <w:sz w:val="24"/>
                <w:szCs w:val="24"/>
              </w:rPr>
            </w:pPr>
            <w:r>
              <w:rPr>
                <w:rFonts w:ascii="Times New Roman" w:hAnsi="Times New Roman"/>
                <w:sz w:val="24"/>
                <w:szCs w:val="24"/>
              </w:rPr>
              <w:t xml:space="preserve">10 </w:t>
            </w:r>
            <w:r w:rsidR="007220EA">
              <w:rPr>
                <w:rFonts w:ascii="Times New Roman" w:hAnsi="Times New Roman"/>
                <w:sz w:val="24"/>
                <w:szCs w:val="24"/>
              </w:rPr>
              <w:t>394</w:t>
            </w:r>
            <w:r w:rsidRPr="0030029F">
              <w:rPr>
                <w:rFonts w:ascii="Times New Roman" w:hAnsi="Times New Roman"/>
                <w:sz w:val="24"/>
                <w:szCs w:val="24"/>
              </w:rPr>
              <w:t>,</w:t>
            </w:r>
            <w:r>
              <w:rPr>
                <w:rFonts w:ascii="Times New Roman" w:hAnsi="Times New Roman"/>
                <w:sz w:val="24"/>
                <w:szCs w:val="24"/>
              </w:rPr>
              <w:t>7</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5 700,0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1"/>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759"/>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1.2.</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4731CE">
              <w:rPr>
                <w:rFonts w:ascii="Times New Roman" w:hAnsi="Times New Roman"/>
                <w:sz w:val="24"/>
                <w:szCs w:val="24"/>
              </w:rPr>
              <w:t>мплекс процессных мероприятий 1</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w:t>
            </w:r>
            <w:r w:rsidRPr="0030029F">
              <w:rPr>
                <w:rFonts w:ascii="Times New Roman" w:hAnsi="Times New Roman"/>
                <w:sz w:val="24"/>
                <w:szCs w:val="24"/>
              </w:rPr>
              <w:lastRenderedPageBreak/>
              <w:t>кадрового потенциала»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449,1</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jc w:val="center"/>
              <w:rPr>
                <w:rFonts w:ascii="Times New Roman" w:hAnsi="Times New Roman"/>
                <w:sz w:val="24"/>
                <w:szCs w:val="24"/>
              </w:rPr>
            </w:pPr>
            <w:r w:rsidRPr="0030029F">
              <w:rPr>
                <w:rFonts w:ascii="Times New Roman" w:hAnsi="Times New Roman"/>
                <w:sz w:val="24"/>
                <w:szCs w:val="24"/>
              </w:rPr>
              <w:t>449,1</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обучающихся по дополнительным образовательным программам,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x</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149,1</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149,1</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1"/>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3"/>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53"/>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vMerge w:val="restart"/>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vMerge/>
          </w:tcPr>
          <w:p w:rsidR="00CB126E" w:rsidRPr="0030029F" w:rsidRDefault="00CB126E" w:rsidP="00213534">
            <w:pPr>
              <w:pStyle w:val="ConsPlusNormal"/>
              <w:rPr>
                <w:rFonts w:ascii="Times New Roman" w:hAnsi="Times New Roman"/>
                <w:sz w:val="24"/>
                <w:szCs w:val="24"/>
              </w:rPr>
            </w:pPr>
          </w:p>
        </w:tc>
        <w:tc>
          <w:tcPr>
            <w:tcW w:w="1206" w:type="dxa"/>
            <w:gridSpan w:val="2"/>
            <w:vMerge/>
          </w:tcPr>
          <w:p w:rsidR="00CB126E" w:rsidRPr="0030029F" w:rsidRDefault="00CB126E" w:rsidP="00213534">
            <w:pPr>
              <w:pStyle w:val="ConsPlusNormal"/>
              <w:rPr>
                <w:rFonts w:ascii="Times New Roman" w:hAnsi="Times New Roman"/>
                <w:sz w:val="24"/>
                <w:szCs w:val="24"/>
              </w:rPr>
            </w:pPr>
          </w:p>
        </w:tc>
        <w:tc>
          <w:tcPr>
            <w:tcW w:w="1121" w:type="dxa"/>
            <w:gridSpan w:val="2"/>
            <w:vMerge/>
          </w:tcPr>
          <w:p w:rsidR="00CB126E" w:rsidRPr="0030029F" w:rsidRDefault="00CB126E" w:rsidP="00213534">
            <w:pPr>
              <w:pStyle w:val="ConsPlusNormal"/>
              <w:rPr>
                <w:rFonts w:ascii="Times New Roman" w:hAnsi="Times New Roman"/>
                <w:sz w:val="24"/>
                <w:szCs w:val="24"/>
              </w:rPr>
            </w:pPr>
          </w:p>
        </w:tc>
        <w:tc>
          <w:tcPr>
            <w:tcW w:w="1080" w:type="dxa"/>
            <w:vMerge/>
          </w:tcPr>
          <w:p w:rsidR="00CB126E" w:rsidRPr="0030029F" w:rsidRDefault="00CB126E" w:rsidP="00213534">
            <w:pPr>
              <w:pStyle w:val="ConsPlusNormal"/>
              <w:rPr>
                <w:rFonts w:ascii="Times New Roman" w:hAnsi="Times New Roman"/>
                <w:sz w:val="24"/>
                <w:szCs w:val="24"/>
              </w:rPr>
            </w:pPr>
          </w:p>
        </w:tc>
        <w:tc>
          <w:tcPr>
            <w:tcW w:w="1129" w:type="dxa"/>
            <w:gridSpan w:val="2"/>
            <w:vMerge/>
          </w:tcPr>
          <w:p w:rsidR="00CB126E" w:rsidRPr="0030029F" w:rsidRDefault="00CB126E" w:rsidP="00213534">
            <w:pPr>
              <w:pStyle w:val="ConsPlusNormal"/>
              <w:rPr>
                <w:rFonts w:ascii="Times New Roman" w:hAnsi="Times New Roman"/>
                <w:sz w:val="24"/>
                <w:szCs w:val="24"/>
              </w:rPr>
            </w:pPr>
          </w:p>
        </w:tc>
        <w:tc>
          <w:tcPr>
            <w:tcW w:w="857" w:type="dxa"/>
            <w:vMerge/>
          </w:tcPr>
          <w:p w:rsidR="00CB126E" w:rsidRPr="0030029F" w:rsidRDefault="00CB126E" w:rsidP="00213534">
            <w:pPr>
              <w:pStyle w:val="ConsPlusNormal"/>
              <w:rPr>
                <w:rFonts w:ascii="Times New Roman" w:hAnsi="Times New Roman"/>
                <w:sz w:val="24"/>
                <w:szCs w:val="24"/>
              </w:rPr>
            </w:pPr>
          </w:p>
        </w:tc>
        <w:tc>
          <w:tcPr>
            <w:tcW w:w="1012" w:type="dxa"/>
            <w:gridSpan w:val="2"/>
            <w:vMerge/>
          </w:tcPr>
          <w:p w:rsidR="00CB126E" w:rsidRPr="0030029F" w:rsidRDefault="00CB126E" w:rsidP="00213534">
            <w:pPr>
              <w:pStyle w:val="ConsPlusNormal"/>
              <w:rPr>
                <w:rFonts w:ascii="Times New Roman" w:hAnsi="Times New Roman"/>
                <w:sz w:val="24"/>
                <w:szCs w:val="24"/>
              </w:rPr>
            </w:pP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1.3.</w:t>
            </w:r>
          </w:p>
        </w:tc>
        <w:tc>
          <w:tcPr>
            <w:tcW w:w="2097" w:type="dxa"/>
            <w:gridSpan w:val="2"/>
            <w:vMerge w:val="restart"/>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Комплекс процессных мероприятий 2 «Создание условий для развития кадрового потенциала в Томской области в сфере культуры и архивного дела»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обучающихся по дополнительным образовательным программам, чел.</w:t>
            </w: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7203,6</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vAlign w:val="center"/>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139</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2 подпрограммы (направления)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2.1.</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Ведомственн</w:t>
            </w:r>
            <w:r w:rsidR="00CB56FE">
              <w:rPr>
                <w:rFonts w:ascii="Times New Roman" w:hAnsi="Times New Roman"/>
                <w:sz w:val="24"/>
                <w:szCs w:val="24"/>
              </w:rPr>
              <w:t>ый</w:t>
            </w:r>
            <w:r w:rsidR="00CD2D90">
              <w:rPr>
                <w:rFonts w:ascii="Times New Roman" w:hAnsi="Times New Roman"/>
                <w:sz w:val="24"/>
                <w:szCs w:val="24"/>
              </w:rPr>
              <w:t xml:space="preserve"> </w:t>
            </w:r>
            <w:r w:rsidR="00CB56FE">
              <w:rPr>
                <w:rFonts w:ascii="Times New Roman" w:hAnsi="Times New Roman"/>
                <w:sz w:val="24"/>
                <w:szCs w:val="24"/>
              </w:rPr>
              <w:t>проект 2</w:t>
            </w:r>
            <w:r w:rsidRPr="0030029F">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w:t>
            </w:r>
            <w:r w:rsidRPr="0030029F">
              <w:rPr>
                <w:rFonts w:ascii="Times New Roman" w:hAnsi="Times New Roman"/>
                <w:sz w:val="24"/>
                <w:szCs w:val="24"/>
              </w:rPr>
              <w:lastRenderedPageBreak/>
              <w:t>организаций культуры»</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tcPr>
          <w:p w:rsidR="00CB126E" w:rsidRPr="0030029F" w:rsidRDefault="00CB126E" w:rsidP="007220EA">
            <w:pPr>
              <w:pStyle w:val="TableParagraph"/>
              <w:jc w:val="center"/>
              <w:rPr>
                <w:sz w:val="24"/>
                <w:szCs w:val="24"/>
              </w:rPr>
            </w:pPr>
            <w:r w:rsidRPr="0030029F">
              <w:rPr>
                <w:sz w:val="24"/>
                <w:szCs w:val="24"/>
              </w:rPr>
              <w:t>5</w:t>
            </w:r>
            <w:r w:rsidR="001A66CF">
              <w:rPr>
                <w:sz w:val="24"/>
                <w:szCs w:val="24"/>
              </w:rPr>
              <w:t>6</w:t>
            </w:r>
            <w:r w:rsidRPr="0030029F">
              <w:rPr>
                <w:sz w:val="24"/>
                <w:szCs w:val="24"/>
              </w:rPr>
              <w:t> </w:t>
            </w:r>
            <w:r w:rsidR="007220EA">
              <w:rPr>
                <w:sz w:val="24"/>
                <w:szCs w:val="24"/>
              </w:rPr>
              <w:t>245</w:t>
            </w:r>
            <w:r w:rsidRPr="0030029F">
              <w:rPr>
                <w:sz w:val="24"/>
                <w:szCs w:val="24"/>
              </w:rPr>
              <w:t>,6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7220EA">
            <w:pPr>
              <w:pStyle w:val="TableParagraph"/>
              <w:jc w:val="center"/>
              <w:rPr>
                <w:sz w:val="24"/>
                <w:szCs w:val="24"/>
              </w:rPr>
            </w:pPr>
            <w:r w:rsidRPr="0030029F">
              <w:rPr>
                <w:sz w:val="24"/>
                <w:szCs w:val="24"/>
              </w:rPr>
              <w:t>5</w:t>
            </w:r>
            <w:r w:rsidR="001A66CF">
              <w:rPr>
                <w:sz w:val="24"/>
                <w:szCs w:val="24"/>
              </w:rPr>
              <w:t>6</w:t>
            </w:r>
            <w:r w:rsidRPr="0030029F">
              <w:rPr>
                <w:sz w:val="24"/>
                <w:szCs w:val="24"/>
              </w:rPr>
              <w:t> </w:t>
            </w:r>
            <w:r w:rsidR="007220EA">
              <w:rPr>
                <w:sz w:val="24"/>
                <w:szCs w:val="24"/>
              </w:rPr>
              <w:t>245</w:t>
            </w:r>
            <w:r w:rsidRPr="0030029F">
              <w:rPr>
                <w:sz w:val="24"/>
                <w:szCs w:val="24"/>
              </w:rPr>
              <w:t>,6</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7220EA">
            <w:pPr>
              <w:pStyle w:val="ConsPlusNormal"/>
              <w:tabs>
                <w:tab w:val="left" w:pos="540"/>
              </w:tabs>
              <w:jc w:val="center"/>
              <w:rPr>
                <w:rFonts w:ascii="Times New Roman" w:hAnsi="Times New Roman"/>
                <w:sz w:val="24"/>
                <w:szCs w:val="24"/>
                <w:lang w:val="en-US"/>
              </w:rPr>
            </w:pPr>
            <w:r>
              <w:rPr>
                <w:rFonts w:ascii="Times New Roman" w:hAnsi="Times New Roman"/>
                <w:sz w:val="24"/>
                <w:szCs w:val="24"/>
              </w:rPr>
              <w:t xml:space="preserve">28 </w:t>
            </w:r>
            <w:r w:rsidR="007220EA">
              <w:rPr>
                <w:rFonts w:ascii="Times New Roman" w:hAnsi="Times New Roman"/>
                <w:sz w:val="24"/>
                <w:szCs w:val="24"/>
              </w:rPr>
              <w:t>245</w:t>
            </w:r>
            <w:r>
              <w:rPr>
                <w:rFonts w:ascii="Times New Roman" w:hAnsi="Times New Roman"/>
                <w:sz w:val="24"/>
                <w:szCs w:val="24"/>
              </w:rPr>
              <w:t>,6</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7220EA">
            <w:pPr>
              <w:pStyle w:val="ConsPlusNormal"/>
              <w:tabs>
                <w:tab w:val="left" w:pos="540"/>
              </w:tabs>
              <w:jc w:val="center"/>
              <w:rPr>
                <w:rFonts w:ascii="Times New Roman" w:hAnsi="Times New Roman"/>
                <w:sz w:val="24"/>
                <w:szCs w:val="24"/>
                <w:lang w:val="en-US"/>
              </w:rPr>
            </w:pPr>
            <w:r>
              <w:rPr>
                <w:rFonts w:ascii="Times New Roman" w:hAnsi="Times New Roman"/>
                <w:sz w:val="24"/>
                <w:szCs w:val="24"/>
              </w:rPr>
              <w:t xml:space="preserve">28 </w:t>
            </w:r>
            <w:r w:rsidR="007220EA">
              <w:rPr>
                <w:rFonts w:ascii="Times New Roman" w:hAnsi="Times New Roman"/>
                <w:sz w:val="24"/>
                <w:szCs w:val="24"/>
              </w:rPr>
              <w:t>245</w:t>
            </w:r>
            <w:r>
              <w:rPr>
                <w:rFonts w:ascii="Times New Roman" w:hAnsi="Times New Roman"/>
                <w:sz w:val="24"/>
                <w:szCs w:val="24"/>
              </w:rPr>
              <w:t>,6</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14 000,0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4731CE">
              <w:rPr>
                <w:rFonts w:ascii="Times New Roman" w:hAnsi="Times New Roman"/>
                <w:sz w:val="24"/>
                <w:szCs w:val="24"/>
              </w:rPr>
              <w:t>мплекс процессных мероприятий 1</w:t>
            </w:r>
            <w:r w:rsidRPr="0030029F">
              <w:rPr>
                <w:rFonts w:ascii="Times New Roman" w:hAnsi="Times New Roman"/>
                <w:sz w:val="24"/>
                <w:szCs w:val="24"/>
              </w:rPr>
              <w:t xml:space="preserve"> «Развитие профессионального искусства и народного творчества»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1A66CF" w:rsidP="00213534">
            <w:pPr>
              <w:pStyle w:val="ConsPlusNormal"/>
              <w:jc w:val="center"/>
              <w:rPr>
                <w:rFonts w:ascii="Times New Roman" w:hAnsi="Times New Roman"/>
                <w:sz w:val="24"/>
                <w:szCs w:val="24"/>
              </w:rPr>
            </w:pPr>
            <w:r>
              <w:rPr>
                <w:rFonts w:ascii="Times New Roman" w:hAnsi="Times New Roman"/>
                <w:sz w:val="24"/>
                <w:szCs w:val="24"/>
              </w:rPr>
              <w:t>48 395,7</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jc w:val="center"/>
              <w:rPr>
                <w:rFonts w:ascii="Times New Roman" w:hAnsi="Times New Roman"/>
                <w:sz w:val="24"/>
                <w:szCs w:val="24"/>
              </w:rPr>
            </w:pPr>
            <w:r>
              <w:rPr>
                <w:rFonts w:ascii="Times New Roman" w:hAnsi="Times New Roman"/>
                <w:sz w:val="24"/>
                <w:szCs w:val="24"/>
              </w:rPr>
              <w:t>48 395,7</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47 026,8</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47 026,8</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1 368,9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22000</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2.3.</w:t>
            </w: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Ко</w:t>
            </w:r>
            <w:r w:rsidR="004731CE">
              <w:rPr>
                <w:rFonts w:ascii="Times New Roman" w:hAnsi="Times New Roman"/>
                <w:sz w:val="24"/>
                <w:szCs w:val="24"/>
              </w:rPr>
              <w:t>мплекс процессных мероприятий 2</w:t>
            </w:r>
            <w:r w:rsidRPr="0030029F">
              <w:rPr>
                <w:rFonts w:ascii="Times New Roman" w:hAnsi="Times New Roman"/>
                <w:sz w:val="24"/>
                <w:szCs w:val="24"/>
              </w:rPr>
              <w:t xml:space="preserve"> «</w:t>
            </w:r>
            <w:r w:rsidR="001B04B9" w:rsidRPr="001B04B9">
              <w:rPr>
                <w:rFonts w:ascii="Times New Roman" w:hAnsi="Times New Roman"/>
                <w:sz w:val="24"/>
                <w:szCs w:val="24"/>
              </w:rPr>
              <w:t>Подготовка, обеспечение и проведение мероприятий в сфере культуры на территории Молчановского района</w:t>
            </w:r>
            <w:r w:rsidRPr="0030029F">
              <w:rPr>
                <w:rFonts w:ascii="Times New Roman" w:hAnsi="Times New Roman"/>
                <w:sz w:val="24"/>
                <w:szCs w:val="24"/>
              </w:rPr>
              <w:t>»</w:t>
            </w:r>
          </w:p>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9</w:t>
            </w:r>
            <w:r w:rsidR="00CB126E" w:rsidRPr="0030029F">
              <w:rPr>
                <w:rFonts w:ascii="Times New Roman" w:hAnsi="Times New Roman"/>
                <w:sz w:val="24"/>
                <w:szCs w:val="24"/>
              </w:rPr>
              <w:t>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9</w:t>
            </w:r>
            <w:r w:rsidR="00CB126E" w:rsidRPr="0030029F">
              <w:rPr>
                <w:rFonts w:ascii="Times New Roman" w:hAnsi="Times New Roman"/>
                <w:sz w:val="24"/>
                <w:szCs w:val="24"/>
              </w:rPr>
              <w:t>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участников мероприятия, чел</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w:t>
            </w:r>
            <w:r w:rsidR="00CB126E" w:rsidRPr="0030029F">
              <w:rPr>
                <w:rFonts w:ascii="Times New Roman" w:hAnsi="Times New Roman"/>
                <w:sz w:val="24"/>
                <w:szCs w:val="24"/>
              </w:rPr>
              <w:t>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7</w:t>
            </w:r>
            <w:r w:rsidR="00CB126E" w:rsidRPr="0030029F">
              <w:rPr>
                <w:rFonts w:ascii="Times New Roman" w:hAnsi="Times New Roman"/>
                <w:sz w:val="24"/>
                <w:szCs w:val="24"/>
              </w:rPr>
              <w:t>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период 2028 </w:t>
            </w:r>
            <w:r w:rsidRPr="0030029F">
              <w:rPr>
                <w:rFonts w:ascii="Times New Roman" w:hAnsi="Times New Roman"/>
                <w:sz w:val="24"/>
                <w:szCs w:val="24"/>
              </w:rPr>
              <w:lastRenderedPageBreak/>
              <w:t>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1600</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3.</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3 подпрограммы (направления) 1 Библиотечное обслуживание населения межпоселенческими библиотеками на территории Молчановского района</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3.1.</w:t>
            </w:r>
          </w:p>
        </w:tc>
        <w:tc>
          <w:tcPr>
            <w:tcW w:w="2097" w:type="dxa"/>
            <w:gridSpan w:val="2"/>
            <w:vMerge w:val="restart"/>
          </w:tcPr>
          <w:p w:rsidR="00CB126E" w:rsidRPr="0030029F" w:rsidRDefault="004731CE" w:rsidP="00213534">
            <w:pPr>
              <w:pStyle w:val="ConsPlusNormal"/>
              <w:rPr>
                <w:rFonts w:ascii="Times New Roman" w:hAnsi="Times New Roman"/>
                <w:sz w:val="24"/>
                <w:szCs w:val="24"/>
              </w:rPr>
            </w:pPr>
            <w:r>
              <w:rPr>
                <w:rFonts w:ascii="Times New Roman" w:hAnsi="Times New Roman"/>
                <w:sz w:val="24"/>
                <w:szCs w:val="24"/>
              </w:rPr>
              <w:t>Ведомственн</w:t>
            </w:r>
            <w:r w:rsidR="00CB56FE">
              <w:rPr>
                <w:rFonts w:ascii="Times New Roman" w:hAnsi="Times New Roman"/>
                <w:sz w:val="24"/>
                <w:szCs w:val="24"/>
              </w:rPr>
              <w:t>ый</w:t>
            </w:r>
            <w:r w:rsidR="007220EA">
              <w:rPr>
                <w:rFonts w:ascii="Times New Roman" w:hAnsi="Times New Roman"/>
                <w:sz w:val="24"/>
                <w:szCs w:val="24"/>
              </w:rPr>
              <w:t xml:space="preserve"> </w:t>
            </w:r>
            <w:r w:rsidR="00CB56FE">
              <w:rPr>
                <w:rFonts w:ascii="Times New Roman" w:hAnsi="Times New Roman"/>
                <w:sz w:val="24"/>
                <w:szCs w:val="24"/>
              </w:rPr>
              <w:t>проект 3</w:t>
            </w:r>
            <w:r w:rsidR="00CB126E" w:rsidRPr="0030029F">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vAlign w:val="center"/>
          </w:tcPr>
          <w:p w:rsidR="00CB126E" w:rsidRPr="0030029F" w:rsidRDefault="001A66CF" w:rsidP="00213534">
            <w:pPr>
              <w:pStyle w:val="TableParagraph"/>
              <w:jc w:val="center"/>
              <w:rPr>
                <w:sz w:val="24"/>
                <w:szCs w:val="24"/>
                <w:lang w:val="en-US"/>
              </w:rPr>
            </w:pPr>
            <w:r>
              <w:rPr>
                <w:sz w:val="24"/>
                <w:szCs w:val="24"/>
              </w:rPr>
              <w:t>17 5</w:t>
            </w:r>
            <w:r w:rsidR="00CB126E" w:rsidRPr="0030029F">
              <w:rPr>
                <w:sz w:val="24"/>
                <w:szCs w:val="24"/>
              </w:rPr>
              <w:t>28,5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vAlign w:val="center"/>
          </w:tcPr>
          <w:p w:rsidR="00CB126E" w:rsidRPr="0030029F" w:rsidRDefault="001A66CF" w:rsidP="00213534">
            <w:pPr>
              <w:pStyle w:val="TableParagraph"/>
              <w:jc w:val="center"/>
              <w:rPr>
                <w:sz w:val="24"/>
                <w:szCs w:val="24"/>
                <w:lang w:val="en-US"/>
              </w:rPr>
            </w:pPr>
            <w:r>
              <w:rPr>
                <w:sz w:val="24"/>
                <w:szCs w:val="24"/>
              </w:rPr>
              <w:t>17 5</w:t>
            </w:r>
            <w:r w:rsidR="00CB126E" w:rsidRPr="0030029F">
              <w:rPr>
                <w:sz w:val="24"/>
                <w:szCs w:val="24"/>
              </w:rPr>
              <w:t>28,5</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 МБУК «Молчановская межпоселенческая централизованная библиотечная система»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посещений библиотек, ед.</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8 5</w:t>
            </w:r>
            <w:r w:rsidR="00CB126E" w:rsidRPr="0030029F">
              <w:rPr>
                <w:rFonts w:ascii="Times New Roman" w:hAnsi="Times New Roman"/>
                <w:sz w:val="24"/>
                <w:szCs w:val="24"/>
              </w:rPr>
              <w:t>28,5</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1A66CF" w:rsidP="00213534">
            <w:pPr>
              <w:pStyle w:val="ConsPlusNormal"/>
              <w:tabs>
                <w:tab w:val="left" w:pos="540"/>
              </w:tabs>
              <w:jc w:val="center"/>
              <w:rPr>
                <w:rFonts w:ascii="Times New Roman" w:hAnsi="Times New Roman"/>
                <w:sz w:val="24"/>
                <w:szCs w:val="24"/>
              </w:rPr>
            </w:pPr>
            <w:r>
              <w:rPr>
                <w:rFonts w:ascii="Times New Roman" w:hAnsi="Times New Roman"/>
                <w:sz w:val="24"/>
                <w:szCs w:val="24"/>
              </w:rPr>
              <w:t>8 5</w:t>
            </w:r>
            <w:r w:rsidR="00CB126E" w:rsidRPr="0030029F">
              <w:rPr>
                <w:rFonts w:ascii="Times New Roman" w:hAnsi="Times New Roman"/>
                <w:sz w:val="24"/>
                <w:szCs w:val="24"/>
              </w:rPr>
              <w:t>28,5</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4 500,0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96200</w:t>
            </w:r>
          </w:p>
        </w:tc>
      </w:tr>
      <w:tr w:rsidR="00CB126E" w:rsidRPr="0030029F" w:rsidTr="00D61EB4">
        <w:trPr>
          <w:trHeight w:val="268"/>
        </w:trPr>
        <w:tc>
          <w:tcPr>
            <w:tcW w:w="842"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4 подпрограммы (направления)1 Развитие инфраструктуры учреждений культуры  Молчановского района</w:t>
            </w:r>
          </w:p>
        </w:tc>
      </w:tr>
      <w:tr w:rsidR="00CB126E" w:rsidRPr="0030029F" w:rsidTr="00213534">
        <w:trPr>
          <w:trHeight w:val="268"/>
        </w:trPr>
        <w:tc>
          <w:tcPr>
            <w:tcW w:w="842" w:type="dxa"/>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4.1.</w:t>
            </w:r>
          </w:p>
        </w:tc>
        <w:tc>
          <w:tcPr>
            <w:tcW w:w="2097" w:type="dxa"/>
            <w:gridSpan w:val="2"/>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Ведомственный проект </w:t>
            </w:r>
            <w:r w:rsidR="00CB56FE">
              <w:rPr>
                <w:rFonts w:ascii="Times New Roman" w:hAnsi="Times New Roman"/>
                <w:sz w:val="24"/>
                <w:szCs w:val="24"/>
                <w:lang w:eastAsia="ru-RU"/>
              </w:rPr>
              <w:t xml:space="preserve">4 </w:t>
            </w:r>
            <w:r w:rsidRPr="0030029F">
              <w:rPr>
                <w:rFonts w:ascii="Times New Roman" w:hAnsi="Times New Roman"/>
                <w:sz w:val="24"/>
                <w:szCs w:val="24"/>
                <w:lang w:eastAsia="ru-RU"/>
              </w:rPr>
              <w:t>«Содействие комплексному развитию сферы культуры и архивного дела Томской области»</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609,7</w:t>
            </w:r>
          </w:p>
        </w:tc>
        <w:tc>
          <w:tcPr>
            <w:tcW w:w="1121" w:type="dxa"/>
            <w:gridSpan w:val="2"/>
          </w:tcPr>
          <w:p w:rsidR="00CB126E" w:rsidRPr="003B2672"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454,2</w:t>
            </w:r>
          </w:p>
        </w:tc>
        <w:tc>
          <w:tcPr>
            <w:tcW w:w="1080" w:type="dxa"/>
          </w:tcPr>
          <w:p w:rsidR="00CB126E" w:rsidRPr="002D7CDF"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67,9</w:t>
            </w:r>
          </w:p>
        </w:tc>
        <w:tc>
          <w:tcPr>
            <w:tcW w:w="1129" w:type="dxa"/>
            <w:gridSpan w:val="2"/>
          </w:tcPr>
          <w:p w:rsidR="00CB126E" w:rsidRPr="002D7CDF"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87,6</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Доля муниципальных учреждений культуры и их филиалов, здания которых находятся в </w:t>
            </w:r>
            <w:r w:rsidRPr="0030029F">
              <w:rPr>
                <w:rFonts w:ascii="Times New Roman" w:hAnsi="Times New Roman"/>
                <w:sz w:val="24"/>
                <w:szCs w:val="24"/>
                <w:lang w:eastAsia="ru-RU"/>
              </w:rPr>
              <w:lastRenderedPageBreak/>
              <w:t>аварийном состоянии или требуют капитального ремонта, в общем количестве муниципальных учреждений культуры, %</w:t>
            </w:r>
          </w:p>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579,7</w:t>
            </w:r>
          </w:p>
        </w:tc>
        <w:tc>
          <w:tcPr>
            <w:tcW w:w="1121" w:type="dxa"/>
            <w:gridSpan w:val="2"/>
          </w:tcPr>
          <w:p w:rsidR="00CB126E" w:rsidRPr="003B2672"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454,2</w:t>
            </w:r>
          </w:p>
        </w:tc>
        <w:tc>
          <w:tcPr>
            <w:tcW w:w="1080" w:type="dxa"/>
          </w:tcPr>
          <w:p w:rsidR="00CB126E" w:rsidRPr="002D7CDF"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67,9</w:t>
            </w:r>
          </w:p>
        </w:tc>
        <w:tc>
          <w:tcPr>
            <w:tcW w:w="1129" w:type="dxa"/>
            <w:gridSpan w:val="2"/>
          </w:tcPr>
          <w:p w:rsidR="00CB126E" w:rsidRPr="002D7CDF" w:rsidRDefault="007220EA"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57,6</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 xml:space="preserve">прогнозный период 2027 </w:t>
            </w:r>
            <w:r w:rsidRPr="0030029F">
              <w:rPr>
                <w:rFonts w:ascii="Times New Roman" w:hAnsi="Times New Roman"/>
                <w:sz w:val="24"/>
                <w:szCs w:val="24"/>
              </w:rPr>
              <w:lastRenderedPageBreak/>
              <w:t>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lastRenderedPageBreak/>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25</w:t>
            </w:r>
          </w:p>
        </w:tc>
      </w:tr>
      <w:tr w:rsidR="00CB126E" w:rsidRPr="0030029F" w:rsidTr="00A84809">
        <w:trPr>
          <w:trHeight w:val="268"/>
        </w:trPr>
        <w:tc>
          <w:tcPr>
            <w:tcW w:w="842" w:type="dxa"/>
          </w:tcPr>
          <w:p w:rsidR="00CB126E" w:rsidRPr="0030029F" w:rsidRDefault="006B4300" w:rsidP="00213534">
            <w:pPr>
              <w:pStyle w:val="ConsPlusNormal"/>
              <w:rPr>
                <w:rFonts w:ascii="Times New Roman" w:hAnsi="Times New Roman"/>
                <w:sz w:val="24"/>
                <w:szCs w:val="24"/>
              </w:rPr>
            </w:pPr>
            <w:r>
              <w:rPr>
                <w:rFonts w:ascii="Times New Roman" w:hAnsi="Times New Roman"/>
                <w:sz w:val="24"/>
                <w:szCs w:val="24"/>
              </w:rPr>
              <w:t>5</w:t>
            </w:r>
            <w:r w:rsidR="00CB126E" w:rsidRPr="0030029F">
              <w:rPr>
                <w:rFonts w:ascii="Times New Roman" w:hAnsi="Times New Roman"/>
                <w:sz w:val="24"/>
                <w:szCs w:val="24"/>
              </w:rPr>
              <w:t>.</w:t>
            </w:r>
          </w:p>
        </w:tc>
        <w:tc>
          <w:tcPr>
            <w:tcW w:w="14513" w:type="dxa"/>
            <w:gridSpan w:val="16"/>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Задача 6 подпрограммы (направления) 1 Содействие формированию и развитию субъектов туристической деятельности в Молчановском районе</w:t>
            </w:r>
          </w:p>
        </w:tc>
      </w:tr>
      <w:tr w:rsidR="00CB126E" w:rsidRPr="0030029F" w:rsidTr="00213534">
        <w:trPr>
          <w:trHeight w:val="268"/>
        </w:trPr>
        <w:tc>
          <w:tcPr>
            <w:tcW w:w="842" w:type="dxa"/>
            <w:vMerge w:val="restart"/>
          </w:tcPr>
          <w:p w:rsidR="00CB126E" w:rsidRPr="0030029F" w:rsidRDefault="006B4300" w:rsidP="00213534">
            <w:pPr>
              <w:pStyle w:val="ConsPlusNormal"/>
              <w:rPr>
                <w:rFonts w:ascii="Times New Roman" w:hAnsi="Times New Roman"/>
                <w:sz w:val="24"/>
                <w:szCs w:val="24"/>
              </w:rPr>
            </w:pPr>
            <w:r>
              <w:rPr>
                <w:rFonts w:ascii="Times New Roman" w:hAnsi="Times New Roman"/>
                <w:sz w:val="24"/>
                <w:szCs w:val="24"/>
              </w:rPr>
              <w:t>5</w:t>
            </w:r>
            <w:r w:rsidR="00CB126E" w:rsidRPr="0030029F">
              <w:rPr>
                <w:rFonts w:ascii="Times New Roman" w:hAnsi="Times New Roman"/>
                <w:sz w:val="24"/>
                <w:szCs w:val="24"/>
              </w:rPr>
              <w:t>.1.</w:t>
            </w:r>
          </w:p>
        </w:tc>
        <w:tc>
          <w:tcPr>
            <w:tcW w:w="2097" w:type="dxa"/>
            <w:gridSpan w:val="2"/>
            <w:vMerge w:val="restart"/>
          </w:tcPr>
          <w:p w:rsidR="00CB126E" w:rsidRPr="0030029F" w:rsidRDefault="004731CE" w:rsidP="00213534">
            <w:pPr>
              <w:pStyle w:val="ConsPlusNormal"/>
              <w:rPr>
                <w:rFonts w:ascii="Times New Roman" w:hAnsi="Times New Roman"/>
                <w:sz w:val="24"/>
                <w:szCs w:val="24"/>
              </w:rPr>
            </w:pPr>
            <w:r>
              <w:rPr>
                <w:rFonts w:ascii="Times New Roman" w:hAnsi="Times New Roman"/>
                <w:sz w:val="24"/>
                <w:szCs w:val="24"/>
              </w:rPr>
              <w:t>Комплекс процессных мероприятий</w:t>
            </w:r>
          </w:p>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«Разработка туристского продукта (туристских маршрутов района)»</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w:t>
            </w:r>
          </w:p>
        </w:tc>
        <w:tc>
          <w:tcPr>
            <w:tcW w:w="1565" w:type="dxa"/>
            <w:vMerge w:val="restart"/>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Увеличение числа прибывающих в район туристов и экскурсантов, %</w:t>
            </w: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ign w:val="center"/>
          </w:tcPr>
          <w:p w:rsidR="00CB126E" w:rsidRPr="0030029F" w:rsidRDefault="00CB126E" w:rsidP="00213534">
            <w:pPr>
              <w:pStyle w:val="ConsPlusNormal"/>
              <w:rPr>
                <w:rFonts w:ascii="Times New Roman" w:hAnsi="Times New Roman"/>
                <w:sz w:val="24"/>
                <w:szCs w:val="24"/>
              </w:rPr>
            </w:pPr>
          </w:p>
        </w:tc>
        <w:tc>
          <w:tcPr>
            <w:tcW w:w="1565" w:type="dxa"/>
            <w:vMerge/>
            <w:vAlign w:val="center"/>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CB126E" w:rsidRPr="0030029F" w:rsidRDefault="00CB126E" w:rsidP="00213534">
            <w:pPr>
              <w:pStyle w:val="ConsPlusNormal"/>
              <w:rPr>
                <w:rFonts w:ascii="Times New Roman" w:hAnsi="Times New Roman"/>
                <w:sz w:val="24"/>
                <w:szCs w:val="24"/>
              </w:rPr>
            </w:pPr>
          </w:p>
        </w:tc>
        <w:tc>
          <w:tcPr>
            <w:tcW w:w="1565" w:type="dxa"/>
            <w:vMerge/>
          </w:tcPr>
          <w:p w:rsidR="00CB126E" w:rsidRPr="0030029F" w:rsidRDefault="00CB126E" w:rsidP="00213534">
            <w:pPr>
              <w:pStyle w:val="ConsPlusNormal"/>
              <w:rPr>
                <w:rFonts w:ascii="Times New Roman" w:hAnsi="Times New Roman"/>
                <w:sz w:val="24"/>
                <w:szCs w:val="24"/>
              </w:rPr>
            </w:pPr>
          </w:p>
        </w:tc>
        <w:tc>
          <w:tcPr>
            <w:tcW w:w="1270"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0</w:t>
            </w:r>
          </w:p>
        </w:tc>
      </w:tr>
      <w:tr w:rsidR="00CB126E" w:rsidRPr="0030029F" w:rsidTr="00213534">
        <w:trPr>
          <w:trHeight w:val="361"/>
        </w:trPr>
        <w:tc>
          <w:tcPr>
            <w:tcW w:w="842" w:type="dxa"/>
            <w:vMerge w:val="restart"/>
          </w:tcPr>
          <w:p w:rsidR="00CB126E" w:rsidRPr="0030029F" w:rsidRDefault="00CB126E" w:rsidP="00213534">
            <w:pPr>
              <w:pStyle w:val="ConsPlusNormal"/>
              <w:rPr>
                <w:rFonts w:ascii="Times New Roman" w:hAnsi="Times New Roman"/>
                <w:sz w:val="24"/>
                <w:szCs w:val="24"/>
              </w:rPr>
            </w:pPr>
          </w:p>
        </w:tc>
        <w:tc>
          <w:tcPr>
            <w:tcW w:w="2097" w:type="dxa"/>
            <w:gridSpan w:val="2"/>
            <w:vMerge w:val="restart"/>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Итого</w:t>
            </w:r>
            <w:r w:rsidR="004731CE">
              <w:rPr>
                <w:rFonts w:ascii="Times New Roman" w:hAnsi="Times New Roman"/>
                <w:sz w:val="24"/>
                <w:szCs w:val="24"/>
              </w:rPr>
              <w:t xml:space="preserve"> по </w:t>
            </w:r>
            <w:r w:rsidR="004731CE">
              <w:rPr>
                <w:rFonts w:ascii="Times New Roman" w:hAnsi="Times New Roman"/>
                <w:sz w:val="24"/>
                <w:szCs w:val="24"/>
              </w:rPr>
              <w:lastRenderedPageBreak/>
              <w:t xml:space="preserve">подпрограмме (направлению) </w:t>
            </w:r>
            <w:r w:rsidRPr="0030029F">
              <w:rPr>
                <w:rFonts w:ascii="Times New Roman" w:hAnsi="Times New Roman"/>
                <w:sz w:val="24"/>
                <w:szCs w:val="24"/>
              </w:rPr>
              <w:t>1</w:t>
            </w: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lastRenderedPageBreak/>
              <w:t>всего</w:t>
            </w:r>
          </w:p>
        </w:tc>
        <w:tc>
          <w:tcPr>
            <w:tcW w:w="1206" w:type="dxa"/>
            <w:gridSpan w:val="2"/>
          </w:tcPr>
          <w:p w:rsidR="00CB126E" w:rsidRPr="0030029F" w:rsidRDefault="003B2672" w:rsidP="006B4300">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154</w:t>
            </w:r>
            <w:r w:rsidR="006B4300">
              <w:rPr>
                <w:rFonts w:ascii="Times New Roman" w:hAnsi="Times New Roman"/>
                <w:sz w:val="24"/>
                <w:szCs w:val="24"/>
              </w:rPr>
              <w:t> 495,8</w:t>
            </w:r>
          </w:p>
        </w:tc>
        <w:tc>
          <w:tcPr>
            <w:tcW w:w="1121" w:type="dxa"/>
            <w:gridSpan w:val="2"/>
          </w:tcPr>
          <w:p w:rsidR="00CB126E" w:rsidRPr="0030029F" w:rsidRDefault="006B4300"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454</w:t>
            </w:r>
            <w:r w:rsidR="00CB126E" w:rsidRPr="0030029F">
              <w:rPr>
                <w:rFonts w:ascii="Times New Roman" w:hAnsi="Times New Roman"/>
                <w:sz w:val="24"/>
                <w:szCs w:val="24"/>
              </w:rPr>
              <w:t>,3</w:t>
            </w:r>
          </w:p>
        </w:tc>
        <w:tc>
          <w:tcPr>
            <w:tcW w:w="1080" w:type="dxa"/>
          </w:tcPr>
          <w:p w:rsidR="00CB126E" w:rsidRPr="0030029F" w:rsidRDefault="003B2672" w:rsidP="006B4300">
            <w:pPr>
              <w:pStyle w:val="ConsPlusNormal"/>
              <w:tabs>
                <w:tab w:val="left" w:pos="540"/>
              </w:tabs>
              <w:jc w:val="center"/>
              <w:rPr>
                <w:rFonts w:ascii="Times New Roman" w:hAnsi="Times New Roman"/>
                <w:sz w:val="24"/>
                <w:szCs w:val="24"/>
              </w:rPr>
            </w:pPr>
            <w:r>
              <w:rPr>
                <w:rFonts w:ascii="Times New Roman" w:hAnsi="Times New Roman"/>
                <w:sz w:val="24"/>
                <w:szCs w:val="24"/>
              </w:rPr>
              <w:t>57</w:t>
            </w:r>
            <w:r w:rsidR="006B4300">
              <w:rPr>
                <w:rFonts w:ascii="Times New Roman" w:hAnsi="Times New Roman"/>
                <w:sz w:val="24"/>
                <w:szCs w:val="24"/>
              </w:rPr>
              <w:t> 484,8</w:t>
            </w:r>
          </w:p>
        </w:tc>
        <w:tc>
          <w:tcPr>
            <w:tcW w:w="1129" w:type="dxa"/>
            <w:gridSpan w:val="2"/>
          </w:tcPr>
          <w:p w:rsidR="00CB126E" w:rsidRPr="0030029F" w:rsidRDefault="003B2672" w:rsidP="006B4300">
            <w:pPr>
              <w:pStyle w:val="ConsPlusNormal"/>
              <w:tabs>
                <w:tab w:val="left" w:pos="540"/>
              </w:tabs>
              <w:jc w:val="center"/>
              <w:rPr>
                <w:rFonts w:ascii="Times New Roman" w:hAnsi="Times New Roman"/>
                <w:sz w:val="24"/>
                <w:szCs w:val="24"/>
              </w:rPr>
            </w:pPr>
            <w:r>
              <w:rPr>
                <w:rFonts w:ascii="Times New Roman" w:hAnsi="Times New Roman"/>
                <w:sz w:val="24"/>
                <w:szCs w:val="24"/>
              </w:rPr>
              <w:t>96</w:t>
            </w:r>
            <w:r w:rsidR="006B4300">
              <w:rPr>
                <w:rFonts w:ascii="Times New Roman" w:hAnsi="Times New Roman"/>
                <w:sz w:val="24"/>
                <w:szCs w:val="24"/>
              </w:rPr>
              <w:t> 556,3</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CB126E" w:rsidRPr="0030029F" w:rsidRDefault="003B2672" w:rsidP="006B4300">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10</w:t>
            </w:r>
            <w:r w:rsidR="007220EA">
              <w:rPr>
                <w:rFonts w:ascii="Times New Roman" w:hAnsi="Times New Roman"/>
                <w:sz w:val="24"/>
                <w:szCs w:val="24"/>
              </w:rPr>
              <w:t>2</w:t>
            </w:r>
            <w:r w:rsidR="006B4300">
              <w:rPr>
                <w:rFonts w:ascii="Times New Roman" w:hAnsi="Times New Roman"/>
                <w:sz w:val="24"/>
                <w:szCs w:val="24"/>
              </w:rPr>
              <w:t> 828,0</w:t>
            </w:r>
          </w:p>
        </w:tc>
        <w:tc>
          <w:tcPr>
            <w:tcW w:w="1121" w:type="dxa"/>
            <w:gridSpan w:val="2"/>
          </w:tcPr>
          <w:p w:rsidR="00CB126E" w:rsidRPr="0030029F" w:rsidRDefault="006B4300" w:rsidP="00213534">
            <w:pPr>
              <w:pStyle w:val="ConsPlusNormal"/>
              <w:tabs>
                <w:tab w:val="left" w:pos="540"/>
              </w:tabs>
              <w:jc w:val="center"/>
              <w:rPr>
                <w:rFonts w:ascii="Times New Roman" w:hAnsi="Times New Roman"/>
                <w:sz w:val="24"/>
                <w:szCs w:val="24"/>
              </w:rPr>
            </w:pPr>
            <w:r>
              <w:rPr>
                <w:rFonts w:ascii="Times New Roman" w:hAnsi="Times New Roman"/>
                <w:sz w:val="24"/>
                <w:szCs w:val="24"/>
              </w:rPr>
              <w:t>454,3</w:t>
            </w:r>
          </w:p>
        </w:tc>
        <w:tc>
          <w:tcPr>
            <w:tcW w:w="1080" w:type="dxa"/>
          </w:tcPr>
          <w:p w:rsidR="00CB126E" w:rsidRPr="0030029F" w:rsidRDefault="006B4300" w:rsidP="00213534">
            <w:pPr>
              <w:pStyle w:val="ConsPlusNormal"/>
              <w:tabs>
                <w:tab w:val="left" w:pos="540"/>
              </w:tabs>
              <w:jc w:val="center"/>
              <w:rPr>
                <w:rFonts w:ascii="Times New Roman" w:hAnsi="Times New Roman"/>
                <w:sz w:val="24"/>
                <w:szCs w:val="24"/>
              </w:rPr>
            </w:pPr>
            <w:r>
              <w:rPr>
                <w:rFonts w:ascii="Times New Roman" w:hAnsi="Times New Roman"/>
                <w:sz w:val="24"/>
                <w:szCs w:val="24"/>
              </w:rPr>
              <w:t>54 447,0</w:t>
            </w:r>
          </w:p>
        </w:tc>
        <w:tc>
          <w:tcPr>
            <w:tcW w:w="1129" w:type="dxa"/>
            <w:gridSpan w:val="2"/>
          </w:tcPr>
          <w:p w:rsidR="00CB126E" w:rsidRPr="0030029F" w:rsidRDefault="007220EA" w:rsidP="007220EA">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47 926,3</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25 833,9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1 518,9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24 315,0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25 833,9</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1 518,9</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24 315,0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r w:rsidR="00CB126E" w:rsidRPr="0030029F" w:rsidTr="00213534">
        <w:trPr>
          <w:trHeight w:val="268"/>
        </w:trPr>
        <w:tc>
          <w:tcPr>
            <w:tcW w:w="842" w:type="dxa"/>
            <w:vMerge/>
          </w:tcPr>
          <w:p w:rsidR="00CB126E" w:rsidRPr="0030029F" w:rsidRDefault="00CB126E" w:rsidP="00213534">
            <w:pPr>
              <w:pStyle w:val="ConsPlusNormal"/>
              <w:rPr>
                <w:rFonts w:ascii="Times New Roman" w:hAnsi="Times New Roman"/>
                <w:sz w:val="24"/>
                <w:szCs w:val="24"/>
              </w:rPr>
            </w:pPr>
          </w:p>
        </w:tc>
        <w:tc>
          <w:tcPr>
            <w:tcW w:w="2097" w:type="dxa"/>
            <w:gridSpan w:val="2"/>
            <w:vMerge/>
          </w:tcPr>
          <w:p w:rsidR="00CB126E" w:rsidRPr="0030029F" w:rsidRDefault="00CB126E" w:rsidP="00213534">
            <w:pPr>
              <w:pStyle w:val="ConsPlusNormal"/>
              <w:rPr>
                <w:rFonts w:ascii="Times New Roman" w:hAnsi="Times New Roman"/>
                <w:sz w:val="24"/>
                <w:szCs w:val="24"/>
              </w:rPr>
            </w:pPr>
          </w:p>
        </w:tc>
        <w:tc>
          <w:tcPr>
            <w:tcW w:w="1456"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CB126E" w:rsidRPr="0030029F" w:rsidRDefault="00CB126E" w:rsidP="00213534">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CB126E" w:rsidRPr="0030029F" w:rsidRDefault="00CB126E" w:rsidP="00213534">
            <w:pPr>
              <w:pStyle w:val="ConsPlusNormal"/>
              <w:rPr>
                <w:rFonts w:ascii="Times New Roman" w:hAnsi="Times New Roman"/>
                <w:sz w:val="24"/>
                <w:szCs w:val="24"/>
              </w:rPr>
            </w:pPr>
          </w:p>
        </w:tc>
        <w:tc>
          <w:tcPr>
            <w:tcW w:w="1565"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CB126E" w:rsidRPr="0030029F" w:rsidRDefault="00CB126E" w:rsidP="00213534">
            <w:pPr>
              <w:spacing w:line="240" w:lineRule="auto"/>
              <w:rPr>
                <w:rFonts w:ascii="Times New Roman" w:hAnsi="Times New Roman"/>
                <w:sz w:val="24"/>
                <w:szCs w:val="24"/>
              </w:rPr>
            </w:pPr>
            <w:r w:rsidRPr="0030029F">
              <w:rPr>
                <w:rFonts w:ascii="Times New Roman" w:hAnsi="Times New Roman"/>
                <w:sz w:val="24"/>
                <w:szCs w:val="24"/>
              </w:rPr>
              <w:t>х</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80673">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color w:val="000000"/>
          <w:sz w:val="24"/>
          <w:szCs w:val="24"/>
        </w:rPr>
        <w:t>Ведомственн</w:t>
      </w:r>
      <w:r w:rsidR="00CB56FE">
        <w:rPr>
          <w:rFonts w:ascii="Times New Roman" w:hAnsi="Times New Roman"/>
          <w:b/>
          <w:color w:val="000000"/>
          <w:sz w:val="24"/>
          <w:szCs w:val="24"/>
        </w:rPr>
        <w:t>ого</w:t>
      </w:r>
      <w:r w:rsidR="004E40A7">
        <w:rPr>
          <w:rFonts w:ascii="Times New Roman" w:hAnsi="Times New Roman"/>
          <w:b/>
          <w:color w:val="000000"/>
          <w:sz w:val="24"/>
          <w:szCs w:val="24"/>
        </w:rPr>
        <w:t xml:space="preserve"> </w:t>
      </w:r>
      <w:r w:rsidR="00CB56FE">
        <w:rPr>
          <w:rFonts w:ascii="Times New Roman" w:hAnsi="Times New Roman"/>
          <w:b/>
          <w:color w:val="000000"/>
          <w:sz w:val="24"/>
          <w:szCs w:val="24"/>
        </w:rPr>
        <w:t>проекта</w:t>
      </w:r>
      <w:r w:rsidR="00315166">
        <w:rPr>
          <w:rFonts w:ascii="Times New Roman" w:hAnsi="Times New Roman"/>
          <w:b/>
          <w:color w:val="000000"/>
          <w:sz w:val="24"/>
          <w:szCs w:val="24"/>
        </w:rPr>
        <w:t xml:space="preserve"> 1</w:t>
      </w:r>
      <w:r w:rsidRPr="0030029F">
        <w:rPr>
          <w:rFonts w:ascii="Times New Roman" w:hAnsi="Times New Roman"/>
          <w:b/>
          <w:color w:val="000000"/>
          <w:sz w:val="24"/>
          <w:szCs w:val="24"/>
        </w:rPr>
        <w:br/>
      </w:r>
      <w:r w:rsidRPr="0030029F">
        <w:rPr>
          <w:rFonts w:ascii="Times New Roman" w:hAnsi="Times New Roman"/>
          <w:b/>
          <w:sz w:val="24"/>
          <w:szCs w:val="24"/>
        </w:rPr>
        <w:t>«Создание условий для организации дополнительного образования населения Молчановско</w:t>
      </w:r>
      <w:r w:rsidR="00CC4629">
        <w:rPr>
          <w:rFonts w:ascii="Times New Roman" w:hAnsi="Times New Roman"/>
          <w:b/>
          <w:sz w:val="24"/>
          <w:szCs w:val="24"/>
        </w:rPr>
        <w:t>го</w:t>
      </w:r>
      <w:r w:rsidRPr="0030029F">
        <w:rPr>
          <w:rFonts w:ascii="Times New Roman" w:hAnsi="Times New Roman"/>
          <w:b/>
          <w:sz w:val="24"/>
          <w:szCs w:val="24"/>
        </w:rPr>
        <w:t xml:space="preserve"> район</w:t>
      </w:r>
      <w:r w:rsidR="00CC4629">
        <w:rPr>
          <w:rFonts w:ascii="Times New Roman" w:hAnsi="Times New Roman"/>
          <w:b/>
          <w:sz w:val="24"/>
          <w:szCs w:val="24"/>
        </w:rPr>
        <w:t>а</w:t>
      </w:r>
      <w:r w:rsidRPr="0030029F">
        <w:rPr>
          <w:rFonts w:ascii="Times New Roman" w:hAnsi="Times New Roman"/>
          <w:b/>
          <w:sz w:val="24"/>
          <w:szCs w:val="24"/>
        </w:rPr>
        <w:t>»</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w:t>
            </w:r>
            <w:r w:rsidR="00CB56FE">
              <w:rPr>
                <w:rFonts w:ascii="Times New Roman" w:hAnsi="Times New Roman"/>
                <w:sz w:val="24"/>
                <w:szCs w:val="24"/>
              </w:rPr>
              <w:t xml:space="preserve">ый за выполнение ведомственного </w:t>
            </w:r>
            <w:r w:rsidRPr="0030029F">
              <w:rPr>
                <w:rFonts w:ascii="Times New Roman" w:hAnsi="Times New Roman"/>
                <w:sz w:val="24"/>
                <w:szCs w:val="24"/>
              </w:rPr>
              <w:t>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15166">
        <w:rPr>
          <w:rFonts w:ascii="Times New Roman" w:hAnsi="Times New Roman"/>
          <w:b/>
          <w:sz w:val="24"/>
          <w:szCs w:val="24"/>
        </w:rPr>
        <w:t xml:space="preserve">Показатели </w:t>
      </w:r>
      <w:r w:rsidRPr="0030029F">
        <w:rPr>
          <w:rFonts w:ascii="Times New Roman" w:hAnsi="Times New Roman"/>
          <w:b/>
          <w:color w:val="000000"/>
          <w:sz w:val="24"/>
          <w:szCs w:val="24"/>
        </w:rPr>
        <w:t>ведомственно</w:t>
      </w:r>
      <w:r w:rsidR="00CB56FE">
        <w:rPr>
          <w:rFonts w:ascii="Times New Roman" w:hAnsi="Times New Roman"/>
          <w:b/>
          <w:color w:val="000000"/>
          <w:sz w:val="24"/>
          <w:szCs w:val="24"/>
        </w:rPr>
        <w:t>го</w:t>
      </w:r>
      <w:r w:rsidR="00626D1A">
        <w:rPr>
          <w:rFonts w:ascii="Times New Roman" w:hAnsi="Times New Roman"/>
          <w:b/>
          <w:color w:val="000000"/>
          <w:sz w:val="24"/>
          <w:szCs w:val="24"/>
        </w:rPr>
        <w:t xml:space="preserve"> </w:t>
      </w:r>
      <w:r w:rsidR="00CB56FE">
        <w:rPr>
          <w:rFonts w:ascii="Times New Roman" w:hAnsi="Times New Roman"/>
          <w:b/>
          <w:color w:val="000000"/>
          <w:sz w:val="24"/>
          <w:szCs w:val="24"/>
        </w:rPr>
        <w:t>проекта 1</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40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Ответственный за достижение </w:t>
            </w:r>
            <w:r w:rsidRPr="0030029F">
              <w:rPr>
                <w:rFonts w:ascii="Times New Roman" w:hAnsi="Times New Roman"/>
                <w:sz w:val="24"/>
                <w:szCs w:val="24"/>
              </w:rPr>
              <w:lastRenderedPageBreak/>
              <w:t>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lastRenderedPageBreak/>
              <w:t>Единица измерени</w:t>
            </w:r>
            <w:r w:rsidRPr="0030029F">
              <w:rPr>
                <w:rFonts w:ascii="Times New Roman" w:hAnsi="Times New Roman"/>
                <w:sz w:val="24"/>
                <w:szCs w:val="24"/>
              </w:rPr>
              <w:lastRenderedPageBreak/>
              <w:t>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lastRenderedPageBreak/>
              <w:t>Базовое значени</w:t>
            </w:r>
            <w:r w:rsidRPr="0030029F">
              <w:rPr>
                <w:rFonts w:ascii="Times New Roman" w:hAnsi="Times New Roman"/>
                <w:sz w:val="24"/>
                <w:szCs w:val="24"/>
              </w:rPr>
              <w:lastRenderedPageBreak/>
              <w:t>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402"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 xml:space="preserve">2024 </w:t>
            </w:r>
            <w:r w:rsidRPr="0030029F">
              <w:rPr>
                <w:rFonts w:ascii="Times New Roman" w:hAnsi="Times New Roman"/>
                <w:sz w:val="24"/>
                <w:szCs w:val="24"/>
              </w:rPr>
              <w:lastRenderedPageBreak/>
              <w:t>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lastRenderedPageBreak/>
              <w:t xml:space="preserve">2025 </w:t>
            </w:r>
            <w:r w:rsidRPr="0030029F">
              <w:rPr>
                <w:rFonts w:ascii="Times New Roman" w:hAnsi="Times New Roman"/>
                <w:sz w:val="24"/>
                <w:szCs w:val="24"/>
              </w:rPr>
              <w:lastRenderedPageBreak/>
              <w:t>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lastRenderedPageBreak/>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w:t>
            </w:r>
            <w:r w:rsidRPr="0030029F">
              <w:rPr>
                <w:rFonts w:ascii="Times New Roman" w:hAnsi="Times New Roman"/>
                <w:sz w:val="24"/>
                <w:szCs w:val="24"/>
              </w:rPr>
              <w:lastRenderedPageBreak/>
              <w:t>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Прогнозн</w:t>
            </w:r>
            <w:r w:rsidRPr="0030029F">
              <w:rPr>
                <w:rFonts w:ascii="Times New Roman" w:hAnsi="Times New Roman"/>
                <w:sz w:val="24"/>
                <w:szCs w:val="24"/>
              </w:rPr>
              <w:lastRenderedPageBreak/>
              <w:t>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Прогноз</w:t>
            </w:r>
            <w:r w:rsidRPr="0030029F">
              <w:rPr>
                <w:rFonts w:ascii="Times New Roman" w:hAnsi="Times New Roman"/>
                <w:sz w:val="24"/>
                <w:szCs w:val="24"/>
              </w:rPr>
              <w:lastRenderedPageBreak/>
              <w:t>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1</w:t>
            </w:r>
          </w:p>
        </w:tc>
        <w:tc>
          <w:tcPr>
            <w:tcW w:w="340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Соотношение количества выпускников к количеству первоклассников года поступления (сохранность контингента)</w:t>
            </w:r>
          </w:p>
        </w:tc>
        <w:tc>
          <w:tcPr>
            <w:tcW w:w="2127"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27</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CB56FE" w:rsidRPr="00CB56FE">
        <w:rPr>
          <w:rFonts w:ascii="Times New Roman" w:hAnsi="Times New Roman"/>
          <w:b/>
          <w:color w:val="000000"/>
          <w:sz w:val="24"/>
          <w:szCs w:val="24"/>
        </w:rPr>
        <w:t>ведомственного проекта 1</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Организация дополнительного образования</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CB56FE" w:rsidRPr="00CB56FE">
        <w:rPr>
          <w:rFonts w:ascii="Times New Roman" w:hAnsi="Times New Roman"/>
          <w:b/>
          <w:color w:val="000000"/>
          <w:sz w:val="24"/>
          <w:szCs w:val="24"/>
        </w:rPr>
        <w:t>ведомственного проекта 1</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CB126E" w:rsidRPr="0030029F" w:rsidTr="007A5A69">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7A5A69">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Ведомственный проект «</w:t>
            </w:r>
            <w:r w:rsidRPr="0030029F">
              <w:rPr>
                <w:rFonts w:ascii="Times New Roman" w:hAnsi="Times New Roman"/>
                <w:i/>
                <w:sz w:val="24"/>
                <w:szCs w:val="24"/>
                <w:lang w:eastAsia="ru-RU"/>
              </w:rPr>
              <w:t>Создание условий для организации дополнительного образования населения Молчановского района</w:t>
            </w:r>
            <w:r w:rsidRPr="0030029F">
              <w:rPr>
                <w:rFonts w:ascii="Times New Roman" w:hAnsi="Times New Roman"/>
                <w:i/>
                <w:sz w:val="24"/>
                <w:szCs w:val="24"/>
              </w:rPr>
              <w:t>»</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417" w:type="dxa"/>
            <w:vAlign w:val="center"/>
          </w:tcPr>
          <w:p w:rsidR="00CB126E" w:rsidRPr="0030029F" w:rsidRDefault="00A15D81" w:rsidP="006012FC">
            <w:pPr>
              <w:spacing w:after="0" w:line="240" w:lineRule="auto"/>
              <w:jc w:val="center"/>
              <w:rPr>
                <w:rFonts w:ascii="Times New Roman" w:hAnsi="Times New Roman"/>
                <w:sz w:val="24"/>
                <w:szCs w:val="24"/>
              </w:rPr>
            </w:pPr>
            <w:r>
              <w:rPr>
                <w:rFonts w:ascii="Times New Roman" w:hAnsi="Times New Roman"/>
                <w:sz w:val="24"/>
                <w:szCs w:val="24"/>
              </w:rPr>
              <w:t>10</w:t>
            </w:r>
            <w:r w:rsidR="006012FC">
              <w:rPr>
                <w:rFonts w:ascii="Times New Roman" w:hAnsi="Times New Roman"/>
                <w:sz w:val="24"/>
                <w:szCs w:val="24"/>
              </w:rPr>
              <w:t> 394,7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w:t>
            </w:r>
            <w:r w:rsidRPr="0030029F">
              <w:rPr>
                <w:rFonts w:ascii="Times New Roman" w:hAnsi="Times New Roman"/>
                <w:color w:val="000000"/>
                <w:sz w:val="24"/>
                <w:szCs w:val="24"/>
              </w:rPr>
              <w:lastRenderedPageBreak/>
              <w:t>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A15D81" w:rsidP="006012FC">
            <w:pPr>
              <w:spacing w:after="0" w:line="240" w:lineRule="auto"/>
              <w:jc w:val="center"/>
              <w:rPr>
                <w:rFonts w:ascii="Times New Roman" w:hAnsi="Times New Roman"/>
                <w:sz w:val="24"/>
                <w:szCs w:val="24"/>
              </w:rPr>
            </w:pPr>
            <w:r>
              <w:rPr>
                <w:rFonts w:ascii="Times New Roman" w:hAnsi="Times New Roman"/>
                <w:sz w:val="24"/>
                <w:szCs w:val="24"/>
              </w:rPr>
              <w:t>10</w:t>
            </w:r>
            <w:r w:rsidR="006012FC">
              <w:rPr>
                <w:rFonts w:ascii="Times New Roman" w:hAnsi="Times New Roman"/>
                <w:sz w:val="24"/>
                <w:szCs w:val="24"/>
              </w:rPr>
              <w:t> 394,7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 xml:space="preserve">Мероприятие.Организации дополнительного образования </w:t>
            </w:r>
            <w:r w:rsidRPr="004731CE">
              <w:rPr>
                <w:rFonts w:ascii="Times New Roman" w:hAnsi="Times New Roman"/>
                <w:sz w:val="24"/>
                <w:szCs w:val="24"/>
              </w:rPr>
              <w:t>(всего), в том числе:</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A15D81" w:rsidP="006012FC">
            <w:pPr>
              <w:spacing w:after="0" w:line="240" w:lineRule="auto"/>
              <w:jc w:val="center"/>
              <w:rPr>
                <w:rFonts w:ascii="Times New Roman" w:hAnsi="Times New Roman"/>
                <w:sz w:val="24"/>
                <w:szCs w:val="24"/>
              </w:rPr>
            </w:pPr>
            <w:r>
              <w:rPr>
                <w:rFonts w:ascii="Times New Roman" w:hAnsi="Times New Roman"/>
                <w:sz w:val="24"/>
                <w:szCs w:val="24"/>
              </w:rPr>
              <w:t>10</w:t>
            </w:r>
            <w:r w:rsidR="006012FC">
              <w:rPr>
                <w:rFonts w:ascii="Times New Roman" w:hAnsi="Times New Roman"/>
                <w:sz w:val="24"/>
                <w:szCs w:val="24"/>
              </w:rPr>
              <w:t> 394,7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A15D81" w:rsidP="006012FC">
            <w:pPr>
              <w:spacing w:after="0" w:line="240" w:lineRule="auto"/>
              <w:jc w:val="center"/>
              <w:rPr>
                <w:rFonts w:ascii="Times New Roman" w:hAnsi="Times New Roman"/>
                <w:sz w:val="24"/>
                <w:szCs w:val="24"/>
              </w:rPr>
            </w:pPr>
            <w:r>
              <w:rPr>
                <w:rFonts w:ascii="Times New Roman" w:hAnsi="Times New Roman"/>
                <w:sz w:val="24"/>
                <w:szCs w:val="24"/>
              </w:rPr>
              <w:t>10</w:t>
            </w:r>
            <w:r w:rsidR="006012FC">
              <w:rPr>
                <w:rFonts w:ascii="Times New Roman" w:hAnsi="Times New Roman"/>
                <w:sz w:val="24"/>
                <w:szCs w:val="24"/>
              </w:rPr>
              <w:t> 394,7</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5 700,0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4731CE"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color w:val="000000"/>
          <w:sz w:val="24"/>
          <w:szCs w:val="24"/>
        </w:rPr>
        <w:t>Ведомственно</w:t>
      </w:r>
      <w:r w:rsidR="00CB56FE">
        <w:rPr>
          <w:rFonts w:ascii="Times New Roman" w:hAnsi="Times New Roman"/>
          <w:b/>
          <w:color w:val="000000"/>
          <w:sz w:val="24"/>
          <w:szCs w:val="24"/>
        </w:rPr>
        <w:t>го</w:t>
      </w:r>
      <w:r w:rsidR="005F16BF">
        <w:rPr>
          <w:rFonts w:ascii="Times New Roman" w:hAnsi="Times New Roman"/>
          <w:b/>
          <w:color w:val="000000"/>
          <w:sz w:val="24"/>
          <w:szCs w:val="24"/>
        </w:rPr>
        <w:t xml:space="preserve"> </w:t>
      </w:r>
      <w:r w:rsidR="00CB56FE">
        <w:rPr>
          <w:rFonts w:ascii="Times New Roman" w:hAnsi="Times New Roman"/>
          <w:b/>
          <w:color w:val="000000"/>
          <w:sz w:val="24"/>
          <w:szCs w:val="24"/>
        </w:rPr>
        <w:t>проекта</w:t>
      </w:r>
      <w:r w:rsidRPr="0030029F">
        <w:rPr>
          <w:rFonts w:ascii="Times New Roman" w:hAnsi="Times New Roman"/>
          <w:b/>
          <w:color w:val="000000"/>
          <w:sz w:val="24"/>
          <w:szCs w:val="24"/>
        </w:rPr>
        <w:t xml:space="preserve"> 2</w:t>
      </w:r>
      <w:r w:rsidRPr="0030029F">
        <w:rPr>
          <w:rFonts w:ascii="Times New Roman" w:hAnsi="Times New Roman"/>
          <w:b/>
          <w:color w:val="000000"/>
          <w:sz w:val="24"/>
          <w:szCs w:val="24"/>
        </w:rPr>
        <w:br/>
      </w:r>
      <w:r w:rsidRPr="004731CE">
        <w:rPr>
          <w:rFonts w:ascii="Times New Roman" w:hAnsi="Times New Roman"/>
          <w:b/>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w:t>
            </w:r>
            <w:r w:rsidR="00CB56FE">
              <w:rPr>
                <w:rFonts w:ascii="Times New Roman" w:hAnsi="Times New Roman"/>
                <w:sz w:val="24"/>
                <w:szCs w:val="24"/>
              </w:rPr>
              <w:t>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7A5A69">
        <w:rPr>
          <w:rFonts w:ascii="Times New Roman" w:hAnsi="Times New Roman"/>
          <w:b/>
          <w:sz w:val="24"/>
          <w:szCs w:val="24"/>
        </w:rPr>
        <w:t>Показатели</w:t>
      </w:r>
      <w:r w:rsidR="005F16BF">
        <w:rPr>
          <w:rFonts w:ascii="Times New Roman" w:hAnsi="Times New Roman"/>
          <w:b/>
          <w:sz w:val="24"/>
          <w:szCs w:val="24"/>
        </w:rPr>
        <w:t xml:space="preserve"> </w:t>
      </w:r>
      <w:r w:rsidRPr="0030029F">
        <w:rPr>
          <w:rFonts w:ascii="Times New Roman" w:hAnsi="Times New Roman"/>
          <w:b/>
          <w:color w:val="000000"/>
          <w:sz w:val="24"/>
          <w:szCs w:val="24"/>
        </w:rPr>
        <w:t>ведомственно</w:t>
      </w:r>
      <w:r w:rsidR="00CB56FE">
        <w:rPr>
          <w:rFonts w:ascii="Times New Roman" w:hAnsi="Times New Roman"/>
          <w:b/>
          <w:color w:val="000000"/>
          <w:sz w:val="24"/>
          <w:szCs w:val="24"/>
        </w:rPr>
        <w:t>го</w:t>
      </w:r>
      <w:r w:rsidR="005F16BF">
        <w:rPr>
          <w:rFonts w:ascii="Times New Roman" w:hAnsi="Times New Roman"/>
          <w:b/>
          <w:color w:val="000000"/>
          <w:sz w:val="24"/>
          <w:szCs w:val="24"/>
        </w:rPr>
        <w:t xml:space="preserve"> </w:t>
      </w:r>
      <w:r w:rsidR="00CB56FE">
        <w:rPr>
          <w:rFonts w:ascii="Times New Roman" w:hAnsi="Times New Roman"/>
          <w:b/>
          <w:color w:val="000000"/>
          <w:sz w:val="24"/>
          <w:szCs w:val="24"/>
        </w:rPr>
        <w:t>проекта 2</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40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402"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40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2127"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161E6D" w:rsidRPr="0030029F">
        <w:rPr>
          <w:rFonts w:ascii="Times New Roman" w:hAnsi="Times New Roman"/>
          <w:b/>
          <w:color w:val="000000"/>
          <w:sz w:val="24"/>
          <w:szCs w:val="24"/>
        </w:rPr>
        <w:t>ведомственно</w:t>
      </w:r>
      <w:r w:rsidR="00161E6D">
        <w:rPr>
          <w:rFonts w:ascii="Times New Roman" w:hAnsi="Times New Roman"/>
          <w:b/>
          <w:color w:val="000000"/>
          <w:sz w:val="24"/>
          <w:szCs w:val="24"/>
        </w:rPr>
        <w:t>го</w:t>
      </w:r>
      <w:r w:rsidR="006E2785">
        <w:rPr>
          <w:rFonts w:ascii="Times New Roman" w:hAnsi="Times New Roman"/>
          <w:b/>
          <w:color w:val="000000"/>
          <w:sz w:val="24"/>
          <w:szCs w:val="24"/>
        </w:rPr>
        <w:t xml:space="preserve"> </w:t>
      </w:r>
      <w:r w:rsidR="00161E6D">
        <w:rPr>
          <w:rFonts w:ascii="Times New Roman" w:hAnsi="Times New Roman"/>
          <w:b/>
          <w:color w:val="000000"/>
          <w:sz w:val="24"/>
          <w:szCs w:val="24"/>
        </w:rPr>
        <w:t>проекта 2</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D9660B" w:rsidRPr="0030029F">
        <w:rPr>
          <w:rFonts w:ascii="Times New Roman" w:hAnsi="Times New Roman"/>
          <w:b/>
          <w:color w:val="000000"/>
          <w:sz w:val="24"/>
          <w:szCs w:val="24"/>
        </w:rPr>
        <w:t>ведомственно</w:t>
      </w:r>
      <w:r w:rsidR="00D9660B">
        <w:rPr>
          <w:rFonts w:ascii="Times New Roman" w:hAnsi="Times New Roman"/>
          <w:b/>
          <w:color w:val="000000"/>
          <w:sz w:val="24"/>
          <w:szCs w:val="24"/>
        </w:rPr>
        <w:t>го</w:t>
      </w:r>
      <w:r w:rsidR="006E2785">
        <w:rPr>
          <w:rFonts w:ascii="Times New Roman" w:hAnsi="Times New Roman"/>
          <w:b/>
          <w:color w:val="000000"/>
          <w:sz w:val="24"/>
          <w:szCs w:val="24"/>
        </w:rPr>
        <w:t xml:space="preserve"> </w:t>
      </w:r>
      <w:r w:rsidR="00D9660B">
        <w:rPr>
          <w:rFonts w:ascii="Times New Roman" w:hAnsi="Times New Roman"/>
          <w:b/>
          <w:color w:val="000000"/>
          <w:sz w:val="24"/>
          <w:szCs w:val="24"/>
        </w:rPr>
        <w:t>проекта 2</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CB126E" w:rsidRPr="0030029F" w:rsidTr="007A5A69">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12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7A5A69">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Прогнозный период </w:t>
            </w:r>
            <w:r w:rsidRPr="0030029F">
              <w:rPr>
                <w:rFonts w:ascii="Times New Roman" w:hAnsi="Times New Roman"/>
                <w:sz w:val="24"/>
                <w:szCs w:val="24"/>
              </w:rPr>
              <w:lastRenderedPageBreak/>
              <w:t>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период </w:t>
            </w:r>
            <w:r w:rsidRPr="0030029F">
              <w:rPr>
                <w:rFonts w:ascii="Times New Roman" w:hAnsi="Times New Roman"/>
                <w:sz w:val="24"/>
                <w:szCs w:val="24"/>
              </w:rPr>
              <w:lastRenderedPageBreak/>
              <w:t>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период </w:t>
            </w:r>
            <w:r w:rsidRPr="0030029F">
              <w:rPr>
                <w:rFonts w:ascii="Times New Roman" w:hAnsi="Times New Roman"/>
                <w:sz w:val="24"/>
                <w:szCs w:val="24"/>
              </w:rPr>
              <w:lastRenderedPageBreak/>
              <w:t>2029 год</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lastRenderedPageBreak/>
              <w:t>Ведомственн</w:t>
            </w:r>
            <w:r w:rsidR="00D9660B">
              <w:rPr>
                <w:rFonts w:ascii="Times New Roman" w:hAnsi="Times New Roman"/>
                <w:i/>
                <w:sz w:val="24"/>
                <w:szCs w:val="24"/>
              </w:rPr>
              <w:t>ыйпроект 2</w:t>
            </w:r>
            <w:r w:rsidRPr="0030029F">
              <w:rPr>
                <w:rFonts w:ascii="Times New Roman" w:hAnsi="Times New Roman"/>
                <w:i/>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275" w:type="dxa"/>
            <w:vAlign w:val="center"/>
          </w:tcPr>
          <w:p w:rsidR="00CB126E" w:rsidRPr="0030029F" w:rsidRDefault="004B21C1" w:rsidP="006012FC">
            <w:pPr>
              <w:spacing w:after="0" w:line="240" w:lineRule="auto"/>
              <w:jc w:val="center"/>
              <w:rPr>
                <w:rFonts w:ascii="Times New Roman" w:hAnsi="Times New Roman"/>
                <w:sz w:val="24"/>
                <w:szCs w:val="24"/>
              </w:rPr>
            </w:pPr>
            <w:r>
              <w:rPr>
                <w:rFonts w:ascii="Times New Roman" w:hAnsi="Times New Roman"/>
                <w:sz w:val="24"/>
                <w:szCs w:val="24"/>
              </w:rPr>
              <w:t xml:space="preserve">28 </w:t>
            </w:r>
            <w:r w:rsidR="006012FC">
              <w:rPr>
                <w:rFonts w:ascii="Times New Roman" w:hAnsi="Times New Roman"/>
                <w:sz w:val="24"/>
                <w:szCs w:val="24"/>
              </w:rPr>
              <w:t>245</w:t>
            </w:r>
            <w:r>
              <w:rPr>
                <w:rFonts w:ascii="Times New Roman" w:hAnsi="Times New Roman"/>
                <w:sz w:val="24"/>
                <w:szCs w:val="24"/>
              </w:rPr>
              <w:t>,6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4B21C1" w:rsidP="006012FC">
            <w:pPr>
              <w:spacing w:after="0" w:line="240" w:lineRule="auto"/>
              <w:jc w:val="center"/>
              <w:rPr>
                <w:rFonts w:ascii="Times New Roman" w:hAnsi="Times New Roman"/>
                <w:sz w:val="24"/>
                <w:szCs w:val="24"/>
              </w:rPr>
            </w:pPr>
            <w:r>
              <w:rPr>
                <w:rFonts w:ascii="Times New Roman" w:hAnsi="Times New Roman"/>
                <w:sz w:val="24"/>
                <w:szCs w:val="24"/>
              </w:rPr>
              <w:t xml:space="preserve">28 </w:t>
            </w:r>
            <w:r w:rsidR="006012FC">
              <w:rPr>
                <w:rFonts w:ascii="Times New Roman" w:hAnsi="Times New Roman"/>
                <w:sz w:val="24"/>
                <w:szCs w:val="24"/>
              </w:rPr>
              <w:t>245</w:t>
            </w:r>
            <w:r>
              <w:rPr>
                <w:rFonts w:ascii="Times New Roman" w:hAnsi="Times New Roman"/>
                <w:sz w:val="24"/>
                <w:szCs w:val="24"/>
              </w:rPr>
              <w:t>,6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 xml:space="preserve">Мероприятие.Создание условий для обеспечения поселений, входящих в состав Молчановского района услугами по организации досуга и услугами организаций культуры </w:t>
            </w:r>
            <w:r w:rsidRPr="004731CE">
              <w:rPr>
                <w:rFonts w:ascii="Times New Roman" w:hAnsi="Times New Roman"/>
                <w:sz w:val="24"/>
                <w:szCs w:val="24"/>
              </w:rPr>
              <w:t>(всего), в том числе:</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4B21C1" w:rsidP="006012FC">
            <w:pPr>
              <w:spacing w:after="0" w:line="240" w:lineRule="auto"/>
              <w:jc w:val="center"/>
              <w:rPr>
                <w:rFonts w:ascii="Times New Roman" w:hAnsi="Times New Roman"/>
                <w:sz w:val="24"/>
                <w:szCs w:val="24"/>
              </w:rPr>
            </w:pPr>
            <w:r>
              <w:rPr>
                <w:rFonts w:ascii="Times New Roman" w:hAnsi="Times New Roman"/>
                <w:sz w:val="24"/>
                <w:szCs w:val="24"/>
              </w:rPr>
              <w:t xml:space="preserve">28 </w:t>
            </w:r>
            <w:r w:rsidR="006012FC">
              <w:rPr>
                <w:rFonts w:ascii="Times New Roman" w:hAnsi="Times New Roman"/>
                <w:sz w:val="24"/>
                <w:szCs w:val="24"/>
              </w:rPr>
              <w:t>245</w:t>
            </w:r>
            <w:r>
              <w:rPr>
                <w:rFonts w:ascii="Times New Roman" w:hAnsi="Times New Roman"/>
                <w:sz w:val="24"/>
                <w:szCs w:val="24"/>
              </w:rPr>
              <w:t>,6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4B21C1" w:rsidP="006012FC">
            <w:pPr>
              <w:spacing w:after="0" w:line="240" w:lineRule="auto"/>
              <w:jc w:val="center"/>
              <w:rPr>
                <w:rFonts w:ascii="Times New Roman" w:hAnsi="Times New Roman"/>
                <w:sz w:val="24"/>
                <w:szCs w:val="24"/>
              </w:rPr>
            </w:pPr>
            <w:r>
              <w:rPr>
                <w:rFonts w:ascii="Times New Roman" w:hAnsi="Times New Roman"/>
                <w:sz w:val="24"/>
                <w:szCs w:val="24"/>
              </w:rPr>
              <w:t xml:space="preserve">28 </w:t>
            </w:r>
            <w:r w:rsidR="006012FC">
              <w:rPr>
                <w:rFonts w:ascii="Times New Roman" w:hAnsi="Times New Roman"/>
                <w:sz w:val="24"/>
                <w:szCs w:val="24"/>
              </w:rPr>
              <w:t>245</w:t>
            </w:r>
            <w:r>
              <w:rPr>
                <w:rFonts w:ascii="Times New Roman" w:hAnsi="Times New Roman"/>
                <w:sz w:val="24"/>
                <w:szCs w:val="24"/>
              </w:rPr>
              <w:t>,6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14 000,0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7A5A69">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rPr>
          <w:rFonts w:ascii="Times New Roman" w:hAnsi="Times New Roman"/>
          <w:sz w:val="24"/>
          <w:szCs w:val="24"/>
        </w:rPr>
      </w:pPr>
    </w:p>
    <w:p w:rsidR="00626D1A" w:rsidRDefault="00626D1A" w:rsidP="00213534">
      <w:pPr>
        <w:autoSpaceDE w:val="0"/>
        <w:autoSpaceDN w:val="0"/>
        <w:adjustRightInd w:val="0"/>
        <w:spacing w:after="0" w:line="240" w:lineRule="auto"/>
        <w:jc w:val="center"/>
        <w:rPr>
          <w:rFonts w:ascii="Times New Roman" w:hAnsi="Times New Roman"/>
          <w:b/>
          <w:color w:val="000000"/>
          <w:sz w:val="24"/>
          <w:szCs w:val="24"/>
        </w:rPr>
      </w:pPr>
    </w:p>
    <w:p w:rsidR="00626D1A" w:rsidRDefault="00626D1A" w:rsidP="00213534">
      <w:pPr>
        <w:autoSpaceDE w:val="0"/>
        <w:autoSpaceDN w:val="0"/>
        <w:adjustRightInd w:val="0"/>
        <w:spacing w:after="0" w:line="240" w:lineRule="auto"/>
        <w:jc w:val="center"/>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ПАСПОРТ</w:t>
      </w:r>
    </w:p>
    <w:p w:rsidR="00CB126E" w:rsidRPr="0030029F"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color w:val="000000"/>
          <w:sz w:val="24"/>
          <w:szCs w:val="24"/>
        </w:rPr>
        <w:t>Ведомственно</w:t>
      </w:r>
      <w:r w:rsidR="00D9660B">
        <w:rPr>
          <w:rFonts w:ascii="Times New Roman" w:hAnsi="Times New Roman"/>
          <w:b/>
          <w:color w:val="000000"/>
          <w:sz w:val="24"/>
          <w:szCs w:val="24"/>
        </w:rPr>
        <w:t>го</w:t>
      </w:r>
      <w:r w:rsidR="006E2785">
        <w:rPr>
          <w:rFonts w:ascii="Times New Roman" w:hAnsi="Times New Roman"/>
          <w:b/>
          <w:color w:val="000000"/>
          <w:sz w:val="24"/>
          <w:szCs w:val="24"/>
        </w:rPr>
        <w:t xml:space="preserve"> </w:t>
      </w:r>
      <w:r w:rsidR="00D9660B">
        <w:rPr>
          <w:rFonts w:ascii="Times New Roman" w:hAnsi="Times New Roman"/>
          <w:b/>
          <w:color w:val="000000"/>
          <w:sz w:val="24"/>
          <w:szCs w:val="24"/>
        </w:rPr>
        <w:t>проекта</w:t>
      </w:r>
      <w:r w:rsidRPr="0030029F">
        <w:rPr>
          <w:rFonts w:ascii="Times New Roman" w:hAnsi="Times New Roman"/>
          <w:b/>
          <w:color w:val="000000"/>
          <w:sz w:val="24"/>
          <w:szCs w:val="24"/>
        </w:rPr>
        <w:t xml:space="preserve"> 3</w:t>
      </w:r>
      <w:r w:rsidRPr="0030029F">
        <w:rPr>
          <w:rFonts w:ascii="Times New Roman" w:hAnsi="Times New Roman"/>
          <w:b/>
          <w:color w:val="000000"/>
          <w:sz w:val="24"/>
          <w:szCs w:val="24"/>
        </w:rPr>
        <w:br/>
      </w:r>
      <w:r w:rsidRPr="007A5A69">
        <w:rPr>
          <w:rFonts w:ascii="Times New Roman" w:hAnsi="Times New Roman"/>
          <w:b/>
          <w:sz w:val="24"/>
          <w:szCs w:val="24"/>
        </w:rPr>
        <w:t>«Библиотечное обслуживание населения межпоселенческими библиотеками на территории Молчановского района»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7A5A69">
        <w:rPr>
          <w:rFonts w:ascii="Times New Roman" w:hAnsi="Times New Roman"/>
          <w:b/>
          <w:sz w:val="24"/>
          <w:szCs w:val="24"/>
        </w:rPr>
        <w:t>Показатели</w:t>
      </w:r>
      <w:r w:rsidR="00B446CB">
        <w:rPr>
          <w:rFonts w:ascii="Times New Roman" w:hAnsi="Times New Roman"/>
          <w:b/>
          <w:sz w:val="24"/>
          <w:szCs w:val="24"/>
        </w:rPr>
        <w:t xml:space="preserve"> </w:t>
      </w:r>
      <w:r w:rsidRPr="0030029F">
        <w:rPr>
          <w:rFonts w:ascii="Times New Roman" w:hAnsi="Times New Roman"/>
          <w:b/>
          <w:color w:val="000000"/>
          <w:sz w:val="24"/>
          <w:szCs w:val="24"/>
        </w:rPr>
        <w:t>ведомственно</w:t>
      </w:r>
      <w:r w:rsidR="00D9660B">
        <w:rPr>
          <w:rFonts w:ascii="Times New Roman" w:hAnsi="Times New Roman"/>
          <w:b/>
          <w:color w:val="000000"/>
          <w:sz w:val="24"/>
          <w:szCs w:val="24"/>
        </w:rPr>
        <w:t>го</w:t>
      </w:r>
      <w:r w:rsidR="007220EA">
        <w:rPr>
          <w:rFonts w:ascii="Times New Roman" w:hAnsi="Times New Roman"/>
          <w:b/>
          <w:color w:val="000000"/>
          <w:sz w:val="24"/>
          <w:szCs w:val="24"/>
        </w:rPr>
        <w:t xml:space="preserve"> </w:t>
      </w:r>
      <w:r w:rsidR="00D9660B">
        <w:rPr>
          <w:rFonts w:ascii="Times New Roman" w:hAnsi="Times New Roman"/>
          <w:b/>
          <w:color w:val="000000"/>
          <w:sz w:val="24"/>
          <w:szCs w:val="24"/>
        </w:rPr>
        <w:t>проекта 3</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40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402"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40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посещений библиотек</w:t>
            </w:r>
          </w:p>
        </w:tc>
        <w:tc>
          <w:tcPr>
            <w:tcW w:w="2127"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МБУК «Молчановская межпоселенческая централизованная библиотечная система»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r>
    </w:tbl>
    <w:p w:rsidR="00CB126E" w:rsidRPr="0030029F" w:rsidRDefault="00CB126E" w:rsidP="00213534">
      <w:pPr>
        <w:spacing w:after="0" w:line="240" w:lineRule="auto"/>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sidR="00D9660B" w:rsidRPr="00D9660B">
        <w:rPr>
          <w:rFonts w:ascii="Times New Roman" w:hAnsi="Times New Roman"/>
          <w:b/>
          <w:color w:val="000000"/>
          <w:sz w:val="24"/>
          <w:szCs w:val="24"/>
        </w:rPr>
        <w:t>ведомственного проекта 3</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1134"/>
        <w:gridCol w:w="992"/>
        <w:gridCol w:w="1134"/>
        <w:gridCol w:w="1276"/>
        <w:gridCol w:w="1134"/>
        <w:gridCol w:w="1134"/>
        <w:gridCol w:w="1134"/>
      </w:tblGrid>
      <w:tr w:rsidR="00CB126E" w:rsidRPr="0030029F" w:rsidTr="00C27A23">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6804"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C27A23">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C27A23">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посещений библиотек</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96 200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ведомственно</w:t>
      </w:r>
      <w:r w:rsidR="00AA6DB1">
        <w:rPr>
          <w:rFonts w:ascii="Times New Roman" w:hAnsi="Times New Roman"/>
          <w:b/>
          <w:color w:val="000000"/>
          <w:sz w:val="24"/>
          <w:szCs w:val="24"/>
        </w:rPr>
        <w:t>го</w:t>
      </w:r>
      <w:r w:rsidRPr="0030029F">
        <w:rPr>
          <w:rFonts w:ascii="Times New Roman" w:hAnsi="Times New Roman"/>
          <w:b/>
          <w:color w:val="000000"/>
          <w:sz w:val="24"/>
          <w:szCs w:val="24"/>
        </w:rPr>
        <w:t xml:space="preserve"> </w:t>
      </w:r>
      <w:r w:rsidR="00AA6DB1">
        <w:rPr>
          <w:rFonts w:ascii="Times New Roman" w:hAnsi="Times New Roman"/>
          <w:b/>
          <w:color w:val="000000"/>
          <w:sz w:val="24"/>
          <w:szCs w:val="24"/>
        </w:rPr>
        <w:t>проекта</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CB126E" w:rsidRPr="0030029F" w:rsidTr="00FA75A8">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12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229"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FA75A8">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FA75A8">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Ведомственн</w:t>
            </w:r>
            <w:r w:rsidR="00D9660B">
              <w:rPr>
                <w:rFonts w:ascii="Times New Roman" w:hAnsi="Times New Roman"/>
                <w:i/>
                <w:sz w:val="24"/>
                <w:szCs w:val="24"/>
              </w:rPr>
              <w:t>ыйпроект 3</w:t>
            </w:r>
            <w:r w:rsidRPr="0030029F">
              <w:rPr>
                <w:rFonts w:ascii="Times New Roman" w:hAnsi="Times New Roman"/>
                <w:i/>
                <w:sz w:val="24"/>
                <w:szCs w:val="24"/>
              </w:rPr>
              <w:t xml:space="preserve"> «Библиотечное обслуживание населения межпоселенческими библиотеками на территории Молчановского района»</w:t>
            </w:r>
          </w:p>
        </w:tc>
        <w:tc>
          <w:tcPr>
            <w:tcW w:w="212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Мероприятие.</w:t>
            </w:r>
            <w:r w:rsidR="00FA75A8">
              <w:rPr>
                <w:rFonts w:ascii="Times New Roman" w:hAnsi="Times New Roman"/>
                <w:sz w:val="24"/>
                <w:szCs w:val="24"/>
              </w:rPr>
              <w:t>«</w:t>
            </w:r>
            <w:r w:rsidRPr="0030029F">
              <w:rPr>
                <w:rFonts w:ascii="Times New Roman" w:hAnsi="Times New Roman"/>
                <w:i/>
                <w:sz w:val="24"/>
                <w:szCs w:val="24"/>
              </w:rPr>
              <w:t>Библиотечное обслуживание населения межпоселенческими библиотеками на территории Молчановского района</w:t>
            </w:r>
            <w:r w:rsidR="00FA75A8">
              <w:rPr>
                <w:rFonts w:ascii="Times New Roman" w:hAnsi="Times New Roman"/>
                <w:i/>
                <w:sz w:val="24"/>
                <w:szCs w:val="24"/>
              </w:rPr>
              <w:t>»</w:t>
            </w:r>
            <w:r w:rsidRPr="004731CE">
              <w:rPr>
                <w:rFonts w:ascii="Times New Roman" w:hAnsi="Times New Roman"/>
                <w:sz w:val="24"/>
                <w:szCs w:val="24"/>
              </w:rPr>
              <w:t>(всего), в том числе:</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федеральный бюджет (по согласованию) (прогноз), в </w:t>
            </w:r>
            <w:r w:rsidRPr="0030029F">
              <w:rPr>
                <w:rFonts w:ascii="Times New Roman" w:hAnsi="Times New Roman"/>
                <w:color w:val="000000"/>
                <w:sz w:val="24"/>
                <w:szCs w:val="24"/>
              </w:rPr>
              <w:lastRenderedPageBreak/>
              <w:t>т.ч.</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8 </w:t>
            </w:r>
            <w:r w:rsidR="004B21C1">
              <w:rPr>
                <w:rFonts w:ascii="Times New Roman" w:hAnsi="Times New Roman"/>
                <w:sz w:val="24"/>
                <w:szCs w:val="24"/>
              </w:rPr>
              <w:t>5</w:t>
            </w:r>
            <w:r w:rsidRPr="0030029F">
              <w:rPr>
                <w:rFonts w:ascii="Times New Roman" w:hAnsi="Times New Roman"/>
                <w:sz w:val="24"/>
                <w:szCs w:val="24"/>
              </w:rPr>
              <w:t>28,5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4 500,0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127" w:type="dxa"/>
            <w:vMerge/>
            <w:vAlign w:val="center"/>
          </w:tcPr>
          <w:p w:rsidR="00CB126E" w:rsidRPr="0030029F" w:rsidRDefault="00CB126E" w:rsidP="00213534">
            <w:pPr>
              <w:spacing w:after="0" w:line="240" w:lineRule="auto"/>
              <w:rPr>
                <w:rFonts w:ascii="Times New Roman" w:hAnsi="Times New Roman"/>
                <w:sz w:val="24"/>
                <w:szCs w:val="24"/>
              </w:rPr>
            </w:pPr>
          </w:p>
        </w:tc>
        <w:tc>
          <w:tcPr>
            <w:tcW w:w="1275"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FA75A8" w:rsidRDefault="00CB126E" w:rsidP="00213534">
      <w:pPr>
        <w:autoSpaceDE w:val="0"/>
        <w:autoSpaceDN w:val="0"/>
        <w:adjustRightInd w:val="0"/>
        <w:spacing w:after="0" w:line="240" w:lineRule="auto"/>
        <w:jc w:val="center"/>
        <w:rPr>
          <w:rFonts w:ascii="Times New Roman" w:hAnsi="Times New Roman"/>
          <w:b/>
          <w:sz w:val="24"/>
          <w:szCs w:val="24"/>
          <w:u w:val="single"/>
        </w:rPr>
      </w:pPr>
      <w:r w:rsidRPr="00FA75A8">
        <w:rPr>
          <w:rFonts w:ascii="Times New Roman" w:hAnsi="Times New Roman"/>
          <w:b/>
          <w:sz w:val="24"/>
          <w:szCs w:val="24"/>
        </w:rPr>
        <w:t>«Развитие профессионального искусства и народного творчества»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4731CE">
        <w:rPr>
          <w:rFonts w:ascii="Times New Roman" w:hAnsi="Times New Roman"/>
          <w:b/>
          <w:sz w:val="24"/>
          <w:szCs w:val="24"/>
        </w:rPr>
        <w:t>Показатели</w:t>
      </w:r>
      <w:r w:rsidR="006503C5">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0650CD">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0650CD">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0650CD">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2353" w:type="dxa"/>
          </w:tcPr>
          <w:p w:rsidR="00CB126E" w:rsidRPr="0030029F" w:rsidRDefault="00CB126E" w:rsidP="00626D1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spacing w:after="0"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pStyle w:val="ConsPlusNormal"/>
              <w:rPr>
                <w:rFonts w:ascii="Times New Roman" w:hAnsi="Times New Roman"/>
                <w:sz w:val="24"/>
                <w:szCs w:val="24"/>
              </w:rPr>
            </w:pPr>
            <w:r w:rsidRPr="0030029F">
              <w:rPr>
                <w:rFonts w:ascii="Times New Roman" w:hAnsi="Times New Roman"/>
                <w:sz w:val="24"/>
                <w:szCs w:val="24"/>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CB126E" w:rsidRPr="0030029F" w:rsidRDefault="00CB126E" w:rsidP="00213534">
            <w:pPr>
              <w:spacing w:after="0" w:line="240" w:lineRule="auto"/>
              <w:rPr>
                <w:rFonts w:ascii="Times New Roman" w:hAnsi="Times New Roman"/>
                <w:sz w:val="24"/>
                <w:szCs w:val="24"/>
              </w:rPr>
            </w:pP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посетителей культурно-досуговых мероприятий</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85" w:type="dxa"/>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посетителей культурно-досуговых мероприятий</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22000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CB126E" w:rsidRPr="0030029F" w:rsidTr="00FA75A8">
        <w:tc>
          <w:tcPr>
            <w:tcW w:w="5778"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1985"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7371"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FA75A8">
        <w:tc>
          <w:tcPr>
            <w:tcW w:w="5778"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FA75A8">
        <w:trPr>
          <w:trHeight w:val="418"/>
        </w:trPr>
        <w:tc>
          <w:tcPr>
            <w:tcW w:w="5778"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«Развитие профессионального искусства и народного творчества»</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1417" w:type="dxa"/>
            <w:vAlign w:val="center"/>
          </w:tcPr>
          <w:p w:rsidR="00CB126E" w:rsidRPr="0030029F" w:rsidRDefault="004B21C1" w:rsidP="00213534">
            <w:pPr>
              <w:spacing w:after="0" w:line="240" w:lineRule="auto"/>
              <w:jc w:val="center"/>
              <w:rPr>
                <w:rFonts w:ascii="Times New Roman" w:hAnsi="Times New Roman"/>
                <w:sz w:val="24"/>
                <w:szCs w:val="24"/>
              </w:rPr>
            </w:pPr>
            <w:r>
              <w:rPr>
                <w:rFonts w:ascii="Times New Roman" w:hAnsi="Times New Roman"/>
                <w:sz w:val="24"/>
                <w:szCs w:val="24"/>
              </w:rPr>
              <w:t>47 026,8</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47 026,8</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rPr>
          <w:trHeight w:val="117"/>
        </w:trPr>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tcPr>
          <w:p w:rsidR="00CB126E" w:rsidRPr="0030029F" w:rsidRDefault="004731CE" w:rsidP="00213534">
            <w:pPr>
              <w:pStyle w:val="ConsPlusNormal"/>
              <w:rPr>
                <w:rFonts w:ascii="Times New Roman" w:hAnsi="Times New Roman"/>
                <w:i/>
                <w:sz w:val="24"/>
                <w:szCs w:val="24"/>
              </w:rPr>
            </w:pPr>
            <w:r>
              <w:rPr>
                <w:rFonts w:ascii="Times New Roman" w:hAnsi="Times New Roman"/>
                <w:i/>
                <w:sz w:val="24"/>
                <w:szCs w:val="24"/>
              </w:rPr>
              <w:t>Мероприятие 1.</w:t>
            </w:r>
            <w:r w:rsidR="00CB126E" w:rsidRPr="0030029F">
              <w:rPr>
                <w:rFonts w:ascii="Times New Roman" w:hAnsi="Times New Roman"/>
                <w:i/>
                <w:sz w:val="24"/>
                <w:szCs w:val="24"/>
              </w:rPr>
              <w:t xml:space="preserve">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00CB126E" w:rsidRPr="0030029F">
              <w:rPr>
                <w:rFonts w:ascii="Times New Roman" w:hAnsi="Times New Roman"/>
                <w:sz w:val="24"/>
                <w:szCs w:val="24"/>
              </w:rPr>
              <w:t xml:space="preserve"> (всего), в том числе:</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45 889,9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45 889,9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2</w:t>
            </w:r>
            <w:r w:rsidR="002F51E3">
              <w:rPr>
                <w:rFonts w:ascii="Times New Roman" w:hAnsi="Times New Roman"/>
                <w:i/>
                <w:sz w:val="24"/>
                <w:szCs w:val="24"/>
              </w:rPr>
              <w:t>.</w:t>
            </w:r>
            <w:r w:rsidRPr="0030029F">
              <w:rPr>
                <w:rFonts w:ascii="Times New Roman" w:hAnsi="Times New Roman"/>
                <w:i/>
                <w:sz w:val="24"/>
                <w:szCs w:val="24"/>
              </w:rPr>
              <w:t xml:space="preserve">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r w:rsidRPr="0030029F">
              <w:rPr>
                <w:rFonts w:ascii="Times New Roman" w:hAnsi="Times New Roman"/>
                <w:sz w:val="24"/>
                <w:szCs w:val="24"/>
              </w:rPr>
              <w:t xml:space="preserve"> (всего), в том числе:</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2707AC" w:rsidP="00213534">
            <w:pPr>
              <w:spacing w:after="0" w:line="240" w:lineRule="auto"/>
              <w:jc w:val="center"/>
              <w:rPr>
                <w:rFonts w:ascii="Times New Roman" w:hAnsi="Times New Roman"/>
                <w:sz w:val="24"/>
                <w:szCs w:val="24"/>
              </w:rPr>
            </w:pPr>
            <w:r>
              <w:rPr>
                <w:rFonts w:ascii="Times New Roman" w:hAnsi="Times New Roman"/>
                <w:sz w:val="24"/>
                <w:szCs w:val="24"/>
              </w:rPr>
              <w:t>1 136,9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w:t>
            </w:r>
            <w:r w:rsidR="002707AC">
              <w:rPr>
                <w:rFonts w:ascii="Times New Roman" w:hAnsi="Times New Roman"/>
                <w:sz w:val="24"/>
                <w:szCs w:val="24"/>
              </w:rPr>
              <w:t>136</w:t>
            </w:r>
            <w:r w:rsidRPr="0030029F">
              <w:rPr>
                <w:rFonts w:ascii="Times New Roman" w:hAnsi="Times New Roman"/>
                <w:sz w:val="24"/>
                <w:szCs w:val="24"/>
              </w:rPr>
              <w:t>,9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1 368,9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FA75A8">
        <w:tc>
          <w:tcPr>
            <w:tcW w:w="5778"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41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4731CE" w:rsidRPr="0030029F" w:rsidRDefault="004731C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Ведомственного проекта</w:t>
      </w:r>
    </w:p>
    <w:p w:rsidR="00CB126E" w:rsidRPr="004731CE" w:rsidRDefault="00CB126E" w:rsidP="00213534">
      <w:pPr>
        <w:autoSpaceDE w:val="0"/>
        <w:autoSpaceDN w:val="0"/>
        <w:adjustRightInd w:val="0"/>
        <w:spacing w:after="0" w:line="240" w:lineRule="auto"/>
        <w:jc w:val="center"/>
        <w:rPr>
          <w:rFonts w:ascii="Times New Roman" w:hAnsi="Times New Roman"/>
          <w:b/>
          <w:sz w:val="24"/>
          <w:szCs w:val="24"/>
          <w:u w:val="single"/>
        </w:rPr>
      </w:pPr>
      <w:r w:rsidRPr="004731CE">
        <w:rPr>
          <w:rFonts w:ascii="Times New Roman" w:hAnsi="Times New Roman"/>
          <w:b/>
          <w:sz w:val="24"/>
          <w:szCs w:val="24"/>
        </w:rPr>
        <w:t>«</w:t>
      </w:r>
      <w:r w:rsidRPr="004731CE">
        <w:rPr>
          <w:rFonts w:ascii="Times New Roman" w:hAnsi="Times New Roman"/>
          <w:b/>
          <w:sz w:val="24"/>
          <w:szCs w:val="24"/>
          <w:lang w:eastAsia="ru-RU"/>
        </w:rPr>
        <w:t>Содействие комплексному развитию сферы культуры и архивного дела муниципальных образований Томской области</w:t>
      </w:r>
      <w:r w:rsidRPr="004731CE">
        <w:rPr>
          <w:rFonts w:ascii="Times New Roman" w:hAnsi="Times New Roman"/>
          <w:b/>
          <w:sz w:val="24"/>
          <w:szCs w:val="24"/>
        </w:rPr>
        <w:t>»</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Ответственный за выполнение ведомственного проекта</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4731CE">
        <w:rPr>
          <w:rFonts w:ascii="Times New Roman" w:hAnsi="Times New Roman"/>
          <w:b/>
          <w:sz w:val="24"/>
          <w:szCs w:val="24"/>
        </w:rPr>
        <w:t>Показатели</w:t>
      </w:r>
      <w:r w:rsidR="00395B4C">
        <w:rPr>
          <w:rFonts w:ascii="Times New Roman" w:hAnsi="Times New Roman"/>
          <w:b/>
          <w:sz w:val="24"/>
          <w:szCs w:val="24"/>
        </w:rPr>
        <w:t xml:space="preserve"> </w:t>
      </w:r>
      <w:r w:rsidRPr="0030029F">
        <w:rPr>
          <w:rFonts w:ascii="Times New Roman" w:hAnsi="Times New Roman"/>
          <w:b/>
          <w:color w:val="000000"/>
          <w:sz w:val="24"/>
          <w:szCs w:val="24"/>
        </w:rPr>
        <w:t>ведомственного проекта</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626D1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Доля муниципальных учреждений культуры и их филиалов, здания которых находятся в аварийном </w:t>
            </w:r>
            <w:r w:rsidRPr="0030029F">
              <w:rPr>
                <w:rFonts w:ascii="Times New Roman" w:hAnsi="Times New Roman"/>
                <w:sz w:val="24"/>
                <w:szCs w:val="24"/>
                <w:lang w:eastAsia="ru-RU"/>
              </w:rPr>
              <w:lastRenderedPageBreak/>
              <w:t>состоянии или требуют капитального ремонта, в общем количестве му</w:t>
            </w:r>
            <w:r w:rsidR="00626D1A">
              <w:rPr>
                <w:rFonts w:ascii="Times New Roman" w:hAnsi="Times New Roman"/>
                <w:sz w:val="24"/>
                <w:szCs w:val="24"/>
                <w:lang w:eastAsia="ru-RU"/>
              </w:rPr>
              <w:t>ниципальных учреждений культуры</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МАУК «Межпоселенческий методический центр народного </w:t>
            </w:r>
            <w:r w:rsidRPr="0030029F">
              <w:rPr>
                <w:rFonts w:ascii="Times New Roman" w:hAnsi="Times New Roman"/>
                <w:sz w:val="24"/>
                <w:szCs w:val="24"/>
                <w:lang w:eastAsia="ru-RU"/>
              </w:rPr>
              <w:lastRenderedPageBreak/>
              <w:t>творчества и досуга»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lastRenderedPageBreak/>
              <w:t>%</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bl>
    <w:p w:rsidR="004731CE" w:rsidRPr="0030029F" w:rsidRDefault="004731C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ведомственного проекта</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Количество литературы, приобретенной для инвалидов </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единиц</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p>
        </w:tc>
        <w:tc>
          <w:tcPr>
            <w:tcW w:w="1985"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 xml:space="preserve">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w:t>
            </w:r>
            <w:r w:rsidRPr="0030029F">
              <w:rPr>
                <w:rFonts w:ascii="Times New Roman" w:hAnsi="Times New Roman"/>
                <w:sz w:val="24"/>
                <w:szCs w:val="24"/>
                <w:lang w:eastAsia="ru-RU"/>
              </w:rPr>
              <w:lastRenderedPageBreak/>
              <w:t>муниципальных учреждений культуры</w:t>
            </w:r>
          </w:p>
          <w:p w:rsidR="00CB126E" w:rsidRPr="0030029F" w:rsidRDefault="00CB126E" w:rsidP="00213534">
            <w:pPr>
              <w:spacing w:after="0" w:line="240" w:lineRule="auto"/>
              <w:rPr>
                <w:rFonts w:ascii="Times New Roman" w:hAnsi="Times New Roman"/>
                <w:sz w:val="24"/>
                <w:szCs w:val="24"/>
                <w:lang w:eastAsia="ru-RU"/>
              </w:rPr>
            </w:pP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lastRenderedPageBreak/>
              <w:t>%</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25</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3.</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985"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Комплектование книжных фондов</w:t>
            </w:r>
          </w:p>
        </w:tc>
        <w:tc>
          <w:tcPr>
            <w:tcW w:w="1106" w:type="dxa"/>
            <w:vAlign w:val="center"/>
          </w:tcPr>
          <w:p w:rsidR="00CB126E" w:rsidRPr="0030029F" w:rsidRDefault="00CB126E" w:rsidP="00213534">
            <w:pPr>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экземпляров</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400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626D1A" w:rsidRDefault="00626D1A" w:rsidP="00213534">
      <w:pPr>
        <w:spacing w:after="0" w:line="240" w:lineRule="auto"/>
        <w:jc w:val="center"/>
        <w:rPr>
          <w:rFonts w:ascii="Times New Roman" w:hAnsi="Times New Roman"/>
          <w:b/>
          <w:color w:val="000000"/>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sidR="00C6021B">
        <w:rPr>
          <w:rFonts w:ascii="Times New Roman" w:hAnsi="Times New Roman"/>
          <w:b/>
          <w:color w:val="000000"/>
          <w:sz w:val="24"/>
          <w:szCs w:val="24"/>
        </w:rPr>
        <w:t>ведомственного проекта</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D9660B" w:rsidP="00213534">
            <w:pPr>
              <w:spacing w:after="0" w:line="240" w:lineRule="auto"/>
              <w:jc w:val="center"/>
              <w:rPr>
                <w:rFonts w:ascii="Times New Roman" w:hAnsi="Times New Roman"/>
                <w:sz w:val="24"/>
                <w:szCs w:val="24"/>
              </w:rPr>
            </w:pPr>
            <w:r>
              <w:rPr>
                <w:rFonts w:ascii="Times New Roman" w:hAnsi="Times New Roman"/>
                <w:sz w:val="24"/>
                <w:szCs w:val="24"/>
              </w:rPr>
              <w:t>На</w:t>
            </w:r>
            <w:r w:rsidR="00CB126E" w:rsidRPr="0030029F">
              <w:rPr>
                <w:rFonts w:ascii="Times New Roman" w:hAnsi="Times New Roman"/>
                <w:sz w:val="24"/>
                <w:szCs w:val="24"/>
              </w:rPr>
              <w:t>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D9660B" w:rsidP="00213534">
            <w:pPr>
              <w:spacing w:after="0" w:line="240" w:lineRule="auto"/>
              <w:ind w:left="34"/>
              <w:rPr>
                <w:rFonts w:ascii="Times New Roman" w:hAnsi="Times New Roman"/>
                <w:i/>
                <w:sz w:val="24"/>
                <w:szCs w:val="24"/>
              </w:rPr>
            </w:pPr>
            <w:r>
              <w:rPr>
                <w:rFonts w:ascii="Times New Roman" w:hAnsi="Times New Roman"/>
                <w:i/>
                <w:sz w:val="24"/>
                <w:szCs w:val="24"/>
              </w:rPr>
              <w:t>Ведомственный проект</w:t>
            </w:r>
            <w:r w:rsidR="00CB126E" w:rsidRPr="0030029F">
              <w:rPr>
                <w:rFonts w:ascii="Times New Roman" w:hAnsi="Times New Roman"/>
                <w:i/>
                <w:sz w:val="24"/>
                <w:szCs w:val="24"/>
              </w:rPr>
              <w:t xml:space="preserve"> «</w:t>
            </w:r>
            <w:r w:rsidR="00CB126E" w:rsidRPr="0030029F">
              <w:rPr>
                <w:rFonts w:ascii="Times New Roman" w:hAnsi="Times New Roman"/>
                <w:i/>
                <w:sz w:val="24"/>
                <w:szCs w:val="24"/>
                <w:lang w:eastAsia="ru-RU"/>
              </w:rPr>
              <w:t>Содействие комплексному развитию сферы культуры и архивного дела муниципальных образований Томской области</w:t>
            </w:r>
            <w:r w:rsidR="00CB126E" w:rsidRPr="0030029F">
              <w:rPr>
                <w:rFonts w:ascii="Times New Roman" w:hAnsi="Times New Roman"/>
                <w:i/>
                <w:sz w:val="24"/>
                <w:szCs w:val="24"/>
              </w:rPr>
              <w:t>»</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6012FC" w:rsidP="004E40A7">
            <w:pPr>
              <w:spacing w:after="0" w:line="240" w:lineRule="auto"/>
              <w:jc w:val="center"/>
              <w:rPr>
                <w:rFonts w:ascii="Times New Roman" w:hAnsi="Times New Roman"/>
                <w:sz w:val="24"/>
                <w:szCs w:val="24"/>
              </w:rPr>
            </w:pPr>
            <w:r>
              <w:rPr>
                <w:rFonts w:ascii="Times New Roman" w:hAnsi="Times New Roman"/>
                <w:sz w:val="24"/>
                <w:szCs w:val="24"/>
              </w:rPr>
              <w:t>579,</w:t>
            </w:r>
            <w:r w:rsidR="004E40A7">
              <w:rPr>
                <w:rFonts w:ascii="Times New Roman" w:hAnsi="Times New Roman"/>
                <w:sz w:val="24"/>
                <w:szCs w:val="24"/>
              </w:rPr>
              <w:t>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7220EA" w:rsidP="004E40A7">
            <w:pPr>
              <w:spacing w:after="0" w:line="240" w:lineRule="auto"/>
              <w:jc w:val="center"/>
              <w:rPr>
                <w:rFonts w:ascii="Times New Roman" w:hAnsi="Times New Roman"/>
                <w:sz w:val="24"/>
                <w:szCs w:val="24"/>
              </w:rPr>
            </w:pPr>
            <w:r>
              <w:rPr>
                <w:rFonts w:ascii="Times New Roman" w:hAnsi="Times New Roman"/>
                <w:sz w:val="24"/>
                <w:szCs w:val="24"/>
              </w:rPr>
              <w:t>454,</w:t>
            </w:r>
            <w:r w:rsidR="004E40A7">
              <w:rPr>
                <w:rFonts w:ascii="Times New Roman" w:hAnsi="Times New Roman"/>
                <w:sz w:val="24"/>
                <w:szCs w:val="24"/>
              </w:rPr>
              <w:t>3</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7220EA" w:rsidP="00213534">
            <w:pPr>
              <w:spacing w:after="0" w:line="240" w:lineRule="auto"/>
              <w:jc w:val="center"/>
              <w:rPr>
                <w:rFonts w:ascii="Times New Roman" w:hAnsi="Times New Roman"/>
                <w:sz w:val="24"/>
                <w:szCs w:val="24"/>
              </w:rPr>
            </w:pPr>
            <w:r>
              <w:rPr>
                <w:rFonts w:ascii="Times New Roman" w:hAnsi="Times New Roman"/>
                <w:sz w:val="24"/>
                <w:szCs w:val="24"/>
              </w:rPr>
              <w:t>67,9</w:t>
            </w:r>
          </w:p>
        </w:tc>
        <w:tc>
          <w:tcPr>
            <w:tcW w:w="1276" w:type="dxa"/>
            <w:vAlign w:val="center"/>
          </w:tcPr>
          <w:p w:rsidR="00CB126E" w:rsidRPr="0030029F" w:rsidRDefault="006012FC"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CB126E" w:rsidRPr="0030029F" w:rsidRDefault="006012FC"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7220EA" w:rsidP="004E40A7">
            <w:pPr>
              <w:spacing w:after="0" w:line="240" w:lineRule="auto"/>
              <w:jc w:val="center"/>
              <w:rPr>
                <w:rFonts w:ascii="Times New Roman" w:hAnsi="Times New Roman"/>
                <w:sz w:val="24"/>
                <w:szCs w:val="24"/>
              </w:rPr>
            </w:pPr>
            <w:r>
              <w:rPr>
                <w:rFonts w:ascii="Times New Roman" w:hAnsi="Times New Roman"/>
                <w:sz w:val="24"/>
                <w:szCs w:val="24"/>
              </w:rPr>
              <w:t>57,</w:t>
            </w:r>
            <w:r w:rsidR="004E40A7">
              <w:rPr>
                <w:rFonts w:ascii="Times New Roman" w:hAnsi="Times New Roman"/>
                <w:sz w:val="24"/>
                <w:szCs w:val="24"/>
              </w:rPr>
              <w:t>4</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1</w:t>
            </w:r>
            <w:r w:rsidR="00973FF9">
              <w:rPr>
                <w:rFonts w:ascii="Times New Roman" w:hAnsi="Times New Roman"/>
                <w:i/>
                <w:sz w:val="24"/>
                <w:szCs w:val="24"/>
              </w:rPr>
              <w:t xml:space="preserve">. </w:t>
            </w:r>
            <w:r w:rsidRPr="0030029F">
              <w:rPr>
                <w:rFonts w:ascii="Times New Roman" w:hAnsi="Times New Roman"/>
                <w:i/>
                <w:sz w:val="24"/>
                <w:szCs w:val="24"/>
              </w:rPr>
              <w:t xml:space="preserve"> Приобретение периодической, научной, учебно-методической, справочно-информационной и </w:t>
            </w:r>
            <w:r w:rsidRPr="0030029F">
              <w:rPr>
                <w:rFonts w:ascii="Times New Roman" w:hAnsi="Times New Roman"/>
                <w:i/>
                <w:sz w:val="24"/>
                <w:szCs w:val="24"/>
              </w:rPr>
              <w:lastRenderedPageBreak/>
              <w:t>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r w:rsidRPr="0030029F">
              <w:rPr>
                <w:rFonts w:ascii="Times New Roman" w:hAnsi="Times New Roman"/>
                <w:sz w:val="24"/>
                <w:szCs w:val="24"/>
              </w:rPr>
              <w:t>(всего),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30,0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30,0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2</w:t>
            </w:r>
            <w:r w:rsidR="00973FF9">
              <w:rPr>
                <w:rFonts w:ascii="Times New Roman" w:hAnsi="Times New Roman"/>
                <w:i/>
                <w:sz w:val="24"/>
                <w:szCs w:val="24"/>
              </w:rPr>
              <w:t>.</w:t>
            </w:r>
            <w:r w:rsidRPr="0030029F">
              <w:rPr>
                <w:rFonts w:ascii="Times New Roman" w:hAnsi="Times New Roman"/>
                <w:i/>
                <w:sz w:val="24"/>
                <w:szCs w:val="24"/>
              </w:rPr>
              <w:t xml:space="preserve"> 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6012FC" w:rsidP="00213534">
            <w:pPr>
              <w:spacing w:after="0" w:line="240" w:lineRule="auto"/>
              <w:jc w:val="center"/>
              <w:rPr>
                <w:rFonts w:ascii="Times New Roman" w:hAnsi="Times New Roman"/>
                <w:sz w:val="24"/>
                <w:szCs w:val="24"/>
              </w:rPr>
            </w:pPr>
            <w:r>
              <w:rPr>
                <w:rFonts w:ascii="Times New Roman" w:hAnsi="Times New Roman"/>
                <w:sz w:val="24"/>
                <w:szCs w:val="24"/>
              </w:rPr>
              <w:t>4</w:t>
            </w:r>
            <w:r w:rsidR="00C42CD0">
              <w:rPr>
                <w:rFonts w:ascii="Times New Roman" w:hAnsi="Times New Roman"/>
                <w:sz w:val="24"/>
                <w:szCs w:val="24"/>
              </w:rPr>
              <w:t>29,2</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4E40A7">
            <w:pPr>
              <w:spacing w:after="0" w:line="240" w:lineRule="auto"/>
              <w:jc w:val="center"/>
              <w:rPr>
                <w:rFonts w:ascii="Times New Roman" w:hAnsi="Times New Roman"/>
                <w:sz w:val="24"/>
                <w:szCs w:val="24"/>
              </w:rPr>
            </w:pPr>
            <w:r w:rsidRPr="0030029F">
              <w:rPr>
                <w:rFonts w:ascii="Times New Roman" w:hAnsi="Times New Roman"/>
                <w:sz w:val="24"/>
                <w:szCs w:val="24"/>
              </w:rPr>
              <w:t>354,</w:t>
            </w:r>
            <w:r w:rsidR="004E40A7">
              <w:rPr>
                <w:rFonts w:ascii="Times New Roman" w:hAnsi="Times New Roman"/>
                <w:sz w:val="24"/>
                <w:szCs w:val="24"/>
              </w:rPr>
              <w:t>8</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53,0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6012FC" w:rsidP="004E40A7">
            <w:pPr>
              <w:spacing w:after="0" w:line="240" w:lineRule="auto"/>
              <w:jc w:val="center"/>
              <w:rPr>
                <w:rFonts w:ascii="Times New Roman" w:hAnsi="Times New Roman"/>
                <w:sz w:val="24"/>
                <w:szCs w:val="24"/>
              </w:rPr>
            </w:pPr>
            <w:r>
              <w:rPr>
                <w:rFonts w:ascii="Times New Roman" w:hAnsi="Times New Roman"/>
                <w:sz w:val="24"/>
                <w:szCs w:val="24"/>
              </w:rPr>
              <w:t>21,</w:t>
            </w:r>
            <w:r w:rsidR="004E40A7">
              <w:rPr>
                <w:rFonts w:ascii="Times New Roman" w:hAnsi="Times New Roman"/>
                <w:sz w:val="24"/>
                <w:szCs w:val="24"/>
              </w:rPr>
              <w:t>4</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C232C9">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 3</w:t>
            </w:r>
            <w:r w:rsidR="00973FF9">
              <w:rPr>
                <w:rFonts w:ascii="Times New Roman" w:hAnsi="Times New Roman"/>
                <w:i/>
                <w:sz w:val="24"/>
                <w:szCs w:val="24"/>
              </w:rPr>
              <w:t>.</w:t>
            </w:r>
            <w:r w:rsidRPr="0030029F">
              <w:rPr>
                <w:rFonts w:ascii="Times New Roman" w:hAnsi="Times New Roman"/>
                <w:i/>
                <w:sz w:val="24"/>
                <w:szCs w:val="24"/>
              </w:rPr>
              <w:t xml:space="preserve">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6012FC" w:rsidP="004E40A7">
            <w:pPr>
              <w:spacing w:after="0" w:line="240" w:lineRule="auto"/>
              <w:jc w:val="center"/>
              <w:rPr>
                <w:rFonts w:ascii="Times New Roman" w:hAnsi="Times New Roman"/>
                <w:sz w:val="24"/>
                <w:szCs w:val="24"/>
              </w:rPr>
            </w:pPr>
            <w:r>
              <w:rPr>
                <w:rFonts w:ascii="Times New Roman" w:hAnsi="Times New Roman"/>
                <w:sz w:val="24"/>
                <w:szCs w:val="24"/>
              </w:rPr>
              <w:t>120,</w:t>
            </w:r>
            <w:r w:rsidR="004E40A7">
              <w:rPr>
                <w:rFonts w:ascii="Times New Roman" w:hAnsi="Times New Roman"/>
                <w:sz w:val="24"/>
                <w:szCs w:val="24"/>
              </w:rPr>
              <w:t>4</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99,5</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w:t>
            </w:r>
            <w:r w:rsidRPr="0030029F">
              <w:rPr>
                <w:rFonts w:ascii="Times New Roman" w:hAnsi="Times New Roman"/>
                <w:color w:val="000000"/>
                <w:sz w:val="24"/>
                <w:szCs w:val="24"/>
              </w:rPr>
              <w:lastRenderedPageBreak/>
              <w:t>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6012FC" w:rsidP="004E40A7">
            <w:pPr>
              <w:spacing w:after="0" w:line="240" w:lineRule="auto"/>
              <w:jc w:val="center"/>
              <w:rPr>
                <w:rFonts w:ascii="Times New Roman" w:hAnsi="Times New Roman"/>
                <w:sz w:val="24"/>
                <w:szCs w:val="24"/>
              </w:rPr>
            </w:pPr>
            <w:r>
              <w:rPr>
                <w:rFonts w:ascii="Times New Roman" w:hAnsi="Times New Roman"/>
                <w:sz w:val="24"/>
                <w:szCs w:val="24"/>
              </w:rPr>
              <w:t>6,</w:t>
            </w:r>
            <w:r w:rsidR="004E40A7">
              <w:rPr>
                <w:rFonts w:ascii="Times New Roman" w:hAnsi="Times New Roman"/>
                <w:sz w:val="24"/>
                <w:szCs w:val="24"/>
              </w:rPr>
              <w:t>0</w:t>
            </w:r>
            <w:bookmarkStart w:id="0" w:name="_GoBack"/>
            <w:bookmarkEnd w:id="0"/>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6021B" w:rsidRDefault="00C6021B" w:rsidP="00213534">
      <w:pPr>
        <w:autoSpaceDE w:val="0"/>
        <w:autoSpaceDN w:val="0"/>
        <w:adjustRightInd w:val="0"/>
        <w:spacing w:after="0" w:line="240" w:lineRule="auto"/>
        <w:jc w:val="center"/>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r w:rsidRPr="0030029F">
        <w:rPr>
          <w:rFonts w:ascii="Times New Roman" w:hAnsi="Times New Roman"/>
          <w:b/>
          <w:sz w:val="24"/>
          <w:szCs w:val="24"/>
        </w:rPr>
        <w:t>«</w:t>
      </w:r>
      <w:r w:rsidRPr="00973FF9">
        <w:rPr>
          <w:rFonts w:ascii="Times New Roman" w:hAnsi="Times New Roman"/>
          <w:b/>
          <w:sz w:val="24"/>
          <w:szCs w:val="24"/>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 xml:space="preserve">Показатели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МБОУ ДО «Молчановская детская музыкальная школа»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973FF9" w:rsidRPr="0030029F" w:rsidRDefault="00973FF9" w:rsidP="00213534">
      <w:pPr>
        <w:pStyle w:val="ConsPlusNormal"/>
        <w:tabs>
          <w:tab w:val="left" w:pos="540"/>
        </w:tabs>
        <w:ind w:left="360"/>
        <w:jc w:val="center"/>
        <w:rPr>
          <w:rFonts w:ascii="Times New Roman" w:hAnsi="Times New Roman"/>
          <w:sz w:val="24"/>
          <w:szCs w:val="24"/>
        </w:rPr>
      </w:pPr>
    </w:p>
    <w:p w:rsidR="00626D1A" w:rsidRDefault="00626D1A" w:rsidP="00213534">
      <w:pPr>
        <w:autoSpaceDE w:val="0"/>
        <w:autoSpaceDN w:val="0"/>
        <w:adjustRightInd w:val="0"/>
        <w:spacing w:after="0" w:line="240" w:lineRule="auto"/>
        <w:jc w:val="center"/>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lastRenderedPageBreak/>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Стимулирующие выплаты в муниципальных организациях дополнительного образования Томской области </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973FF9" w:rsidP="00213534">
            <w:pPr>
              <w:pStyle w:val="ConsPlusNormal"/>
              <w:rPr>
                <w:rFonts w:ascii="Times New Roman" w:hAnsi="Times New Roman"/>
                <w:i/>
                <w:sz w:val="24"/>
                <w:szCs w:val="24"/>
              </w:rPr>
            </w:pPr>
            <w:r>
              <w:rPr>
                <w:rFonts w:ascii="Times New Roman" w:hAnsi="Times New Roman"/>
                <w:i/>
                <w:sz w:val="24"/>
                <w:szCs w:val="24"/>
              </w:rPr>
              <w:t>Мероприятие.</w:t>
            </w:r>
            <w:r w:rsidR="00CB126E" w:rsidRPr="0030029F">
              <w:rPr>
                <w:rFonts w:ascii="Times New Roman" w:hAnsi="Times New Roman"/>
                <w:i/>
                <w:sz w:val="24"/>
                <w:szCs w:val="24"/>
              </w:rPr>
              <w:t xml:space="preserve"> Стимулирующие выплаты в муниципальных организациях дополнительного образования Томской области</w:t>
            </w:r>
            <w:r w:rsidR="00CB126E"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149,1</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150,0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spacing w:line="240" w:lineRule="auto"/>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B126E" w:rsidRPr="00973FF9" w:rsidRDefault="00CB126E" w:rsidP="00213534">
      <w:pPr>
        <w:autoSpaceDE w:val="0"/>
        <w:autoSpaceDN w:val="0"/>
        <w:adjustRightInd w:val="0"/>
        <w:spacing w:after="0" w:line="240" w:lineRule="auto"/>
        <w:jc w:val="center"/>
        <w:rPr>
          <w:rFonts w:ascii="Times New Roman" w:hAnsi="Times New Roman"/>
          <w:b/>
          <w:sz w:val="24"/>
          <w:szCs w:val="24"/>
          <w:u w:val="single"/>
        </w:rPr>
      </w:pPr>
      <w:r w:rsidRPr="00973FF9">
        <w:rPr>
          <w:rFonts w:ascii="Times New Roman" w:hAnsi="Times New Roman"/>
          <w:b/>
          <w:sz w:val="24"/>
          <w:szCs w:val="24"/>
        </w:rPr>
        <w:t>«Создание условий для развития кадрового потенциала в Томской области в сфере культуры и архивного дела»</w:t>
      </w:r>
    </w:p>
    <w:p w:rsidR="00CB126E" w:rsidRPr="0030029F" w:rsidRDefault="00CB126E"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395B4C">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 xml:space="preserve">Количество обучающихся по дополнительным </w:t>
            </w:r>
            <w:r w:rsidRPr="0030029F">
              <w:rPr>
                <w:rFonts w:ascii="Times New Roman" w:hAnsi="Times New Roman"/>
                <w:sz w:val="24"/>
                <w:szCs w:val="24"/>
                <w:lang w:eastAsia="ru-RU"/>
              </w:rPr>
              <w:lastRenderedPageBreak/>
              <w:t>образовательным программам</w:t>
            </w:r>
          </w:p>
        </w:tc>
        <w:tc>
          <w:tcPr>
            <w:tcW w:w="2353"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МБОУ ДО «Молчановская </w:t>
            </w:r>
            <w:r w:rsidRPr="0030029F">
              <w:rPr>
                <w:rFonts w:ascii="Times New Roman" w:hAnsi="Times New Roman"/>
                <w:sz w:val="24"/>
                <w:szCs w:val="24"/>
                <w:lang w:eastAsia="ru-RU"/>
              </w:rPr>
              <w:lastRenderedPageBreak/>
              <w:t>детская музыкальная школа»</w:t>
            </w:r>
          </w:p>
          <w:p w:rsidR="00CB126E" w:rsidRPr="0030029F" w:rsidRDefault="00CB126E" w:rsidP="00213534">
            <w:pPr>
              <w:spacing w:after="0" w:line="240" w:lineRule="auto"/>
              <w:jc w:val="center"/>
              <w:rPr>
                <w:rFonts w:ascii="Times New Roman" w:hAnsi="Times New Roman"/>
                <w:sz w:val="24"/>
                <w:szCs w:val="24"/>
              </w:rPr>
            </w:pP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lastRenderedPageBreak/>
              <w:t>человек</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6021B" w:rsidRPr="0030029F" w:rsidRDefault="00C6021B"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5"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Количество обучающихся по дополнительным образовательным программам</w:t>
            </w:r>
          </w:p>
        </w:tc>
        <w:tc>
          <w:tcPr>
            <w:tcW w:w="1106" w:type="dxa"/>
            <w:vAlign w:val="center"/>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139</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CB126E" w:rsidP="00213534">
            <w:pPr>
              <w:spacing w:after="0" w:line="240" w:lineRule="auto"/>
              <w:ind w:left="34"/>
              <w:rPr>
                <w:rFonts w:ascii="Times New Roman" w:hAnsi="Times New Roman"/>
                <w:i/>
                <w:sz w:val="24"/>
                <w:szCs w:val="24"/>
              </w:rPr>
            </w:pPr>
            <w:r w:rsidRPr="0030029F">
              <w:rPr>
                <w:rFonts w:ascii="Times New Roman" w:hAnsi="Times New Roman"/>
                <w:i/>
                <w:sz w:val="24"/>
                <w:szCs w:val="24"/>
              </w:rPr>
              <w:t>Комплекс процессных мероприятий «Создание условий для развития кадрового потенциала в Томской области в сфере культуры и архивного дела»</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напрямую получателям на счета, открытые в кредитных </w:t>
            </w:r>
            <w:r w:rsidRPr="0030029F">
              <w:rPr>
                <w:rFonts w:ascii="Times New Roman" w:hAnsi="Times New Roman"/>
                <w:color w:val="000000"/>
                <w:sz w:val="24"/>
                <w:szCs w:val="24"/>
              </w:rPr>
              <w:lastRenderedPageBreak/>
              <w:t>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CB126E"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sidR="00973FF9">
              <w:rPr>
                <w:rFonts w:ascii="Times New Roman" w:hAnsi="Times New Roman"/>
                <w:i/>
                <w:sz w:val="24"/>
                <w:szCs w:val="24"/>
              </w:rPr>
              <w:t xml:space="preserve">. </w:t>
            </w:r>
            <w:r w:rsidRPr="0030029F">
              <w:rPr>
                <w:rFonts w:ascii="Times New Roman" w:hAnsi="Times New Roman"/>
                <w:i/>
                <w:sz w:val="24"/>
                <w:szCs w:val="24"/>
              </w:rPr>
              <w:t xml:space="preserve">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r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7 203,6</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Default="00CB126E" w:rsidP="00213534">
      <w:pPr>
        <w:spacing w:after="0" w:line="240" w:lineRule="auto"/>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мероприятий</w:t>
      </w:r>
    </w:p>
    <w:p w:rsidR="00C6021B" w:rsidRPr="00973FF9" w:rsidRDefault="00C6021B" w:rsidP="00213534">
      <w:pPr>
        <w:autoSpaceDE w:val="0"/>
        <w:autoSpaceDN w:val="0"/>
        <w:adjustRightInd w:val="0"/>
        <w:spacing w:after="0" w:line="240" w:lineRule="auto"/>
        <w:jc w:val="center"/>
        <w:rPr>
          <w:rFonts w:ascii="Times New Roman" w:hAnsi="Times New Roman"/>
          <w:b/>
          <w:sz w:val="24"/>
          <w:szCs w:val="24"/>
          <w:u w:val="single"/>
        </w:rPr>
      </w:pPr>
      <w:r w:rsidRPr="00973FF9">
        <w:rPr>
          <w:rFonts w:ascii="Times New Roman" w:hAnsi="Times New Roman"/>
          <w:b/>
          <w:sz w:val="24"/>
          <w:szCs w:val="24"/>
        </w:rPr>
        <w:t>«</w:t>
      </w:r>
      <w:r w:rsidR="00A15D81" w:rsidRPr="00A15D81">
        <w:rPr>
          <w:rFonts w:ascii="Times New Roman" w:hAnsi="Times New Roman"/>
          <w:b/>
          <w:sz w:val="24"/>
          <w:szCs w:val="24"/>
        </w:rPr>
        <w:t>Подготовка, обеспечение и проведение мероприятий в сфере культуры на территории Молчановского района</w:t>
      </w:r>
      <w:r w:rsidRPr="00973FF9">
        <w:rPr>
          <w:rFonts w:ascii="Times New Roman" w:hAnsi="Times New Roman"/>
          <w:b/>
          <w:sz w:val="24"/>
          <w:szCs w:val="24"/>
        </w:rPr>
        <w:t>»</w:t>
      </w:r>
    </w:p>
    <w:p w:rsidR="00C6021B" w:rsidRPr="0030029F" w:rsidRDefault="00C6021B" w:rsidP="00213534">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6021B" w:rsidRPr="0030029F" w:rsidTr="00A4732C">
        <w:trPr>
          <w:trHeight w:val="460"/>
        </w:trPr>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комплекса процессных мероприятий</w:t>
            </w:r>
          </w:p>
        </w:tc>
        <w:tc>
          <w:tcPr>
            <w:tcW w:w="7712"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6021B" w:rsidRPr="0030029F" w:rsidTr="00A4732C">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6021B" w:rsidRPr="0030029F" w:rsidRDefault="00C6021B"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6021B" w:rsidRPr="0030029F" w:rsidTr="00A4732C">
        <w:tc>
          <w:tcPr>
            <w:tcW w:w="7280" w:type="dxa"/>
          </w:tcPr>
          <w:p w:rsidR="00C6021B" w:rsidRPr="0030029F" w:rsidRDefault="00C6021B"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6021B" w:rsidRPr="0030029F" w:rsidRDefault="00C6021B"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6021B" w:rsidRPr="0030029F" w:rsidRDefault="00C6021B" w:rsidP="00213534">
      <w:pPr>
        <w:pStyle w:val="ConsPlusNormal"/>
        <w:tabs>
          <w:tab w:val="left" w:pos="540"/>
        </w:tabs>
        <w:rPr>
          <w:rFonts w:ascii="Times New Roman" w:hAnsi="Times New Roman"/>
          <w:sz w:val="24"/>
          <w:szCs w:val="24"/>
        </w:rPr>
      </w:pPr>
    </w:p>
    <w:p w:rsidR="00626D1A" w:rsidRDefault="00626D1A" w:rsidP="00213534">
      <w:pPr>
        <w:autoSpaceDE w:val="0"/>
        <w:autoSpaceDN w:val="0"/>
        <w:adjustRightInd w:val="0"/>
        <w:spacing w:after="0" w:line="240" w:lineRule="auto"/>
        <w:jc w:val="center"/>
        <w:rPr>
          <w:rFonts w:ascii="Times New Roman" w:hAnsi="Times New Roman"/>
          <w:b/>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lastRenderedPageBreak/>
        <w:t>Показатели</w:t>
      </w:r>
      <w:r w:rsidR="00173189">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6021B" w:rsidRPr="0030029F" w:rsidRDefault="00C6021B" w:rsidP="00213534">
      <w:pPr>
        <w:autoSpaceDE w:val="0"/>
        <w:autoSpaceDN w:val="0"/>
        <w:adjustRightInd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6021B" w:rsidRPr="0030029F" w:rsidTr="00A4732C">
        <w:tc>
          <w:tcPr>
            <w:tcW w:w="562"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6021B" w:rsidRPr="0030029F" w:rsidTr="00A4732C">
        <w:tc>
          <w:tcPr>
            <w:tcW w:w="562" w:type="dxa"/>
            <w:vMerge/>
            <w:vAlign w:val="center"/>
          </w:tcPr>
          <w:p w:rsidR="00C6021B" w:rsidRPr="0030029F" w:rsidRDefault="00C6021B" w:rsidP="00213534">
            <w:pPr>
              <w:spacing w:after="0" w:line="240" w:lineRule="auto"/>
              <w:rPr>
                <w:rFonts w:ascii="Times New Roman" w:hAnsi="Times New Roman"/>
                <w:sz w:val="24"/>
                <w:szCs w:val="24"/>
              </w:rPr>
            </w:pPr>
          </w:p>
        </w:tc>
        <w:tc>
          <w:tcPr>
            <w:tcW w:w="3176" w:type="dxa"/>
            <w:vMerge/>
            <w:vAlign w:val="center"/>
          </w:tcPr>
          <w:p w:rsidR="00C6021B" w:rsidRPr="0030029F" w:rsidRDefault="00C6021B" w:rsidP="00213534">
            <w:pPr>
              <w:spacing w:after="0" w:line="240" w:lineRule="auto"/>
              <w:rPr>
                <w:rFonts w:ascii="Times New Roman" w:hAnsi="Times New Roman"/>
                <w:sz w:val="24"/>
                <w:szCs w:val="24"/>
              </w:rPr>
            </w:pPr>
          </w:p>
        </w:tc>
        <w:tc>
          <w:tcPr>
            <w:tcW w:w="2353" w:type="dxa"/>
            <w:vMerge/>
            <w:vAlign w:val="center"/>
          </w:tcPr>
          <w:p w:rsidR="00C6021B" w:rsidRPr="0030029F" w:rsidRDefault="00C6021B" w:rsidP="00213534">
            <w:pPr>
              <w:spacing w:after="0" w:line="240" w:lineRule="auto"/>
              <w:rPr>
                <w:rFonts w:ascii="Times New Roman" w:hAnsi="Times New Roman"/>
                <w:sz w:val="24"/>
                <w:szCs w:val="24"/>
              </w:rPr>
            </w:pPr>
          </w:p>
        </w:tc>
        <w:tc>
          <w:tcPr>
            <w:tcW w:w="1247" w:type="dxa"/>
            <w:vMerge/>
            <w:vAlign w:val="center"/>
          </w:tcPr>
          <w:p w:rsidR="00C6021B" w:rsidRPr="0030029F" w:rsidRDefault="00C6021B" w:rsidP="00213534">
            <w:pPr>
              <w:spacing w:after="0" w:line="240" w:lineRule="auto"/>
              <w:rPr>
                <w:rFonts w:ascii="Times New Roman" w:hAnsi="Times New Roman"/>
                <w:sz w:val="24"/>
                <w:szCs w:val="24"/>
              </w:rPr>
            </w:pPr>
          </w:p>
        </w:tc>
        <w:tc>
          <w:tcPr>
            <w:tcW w:w="1134" w:type="dxa"/>
            <w:vMerge/>
            <w:vAlign w:val="center"/>
          </w:tcPr>
          <w:p w:rsidR="00C6021B" w:rsidRPr="0030029F" w:rsidRDefault="00C6021B" w:rsidP="00213534">
            <w:pPr>
              <w:spacing w:after="0" w:line="240" w:lineRule="auto"/>
              <w:rPr>
                <w:rFonts w:ascii="Times New Roman" w:hAnsi="Times New Roman"/>
                <w:sz w:val="24"/>
                <w:szCs w:val="24"/>
              </w:rPr>
            </w:pPr>
          </w:p>
        </w:tc>
        <w:tc>
          <w:tcPr>
            <w:tcW w:w="992" w:type="dxa"/>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6021B" w:rsidRPr="0030029F" w:rsidRDefault="00C6021B"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6021B" w:rsidRPr="0030029F" w:rsidTr="00A4732C">
        <w:tc>
          <w:tcPr>
            <w:tcW w:w="562"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6021B" w:rsidRPr="0030029F" w:rsidRDefault="009E266C"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Количе</w:t>
            </w:r>
            <w:r>
              <w:rPr>
                <w:rFonts w:ascii="Times New Roman" w:hAnsi="Times New Roman"/>
                <w:sz w:val="24"/>
                <w:szCs w:val="24"/>
                <w:lang w:eastAsia="ru-RU"/>
              </w:rPr>
              <w:t>ство участников мероприятия</w:t>
            </w:r>
          </w:p>
        </w:tc>
        <w:tc>
          <w:tcPr>
            <w:tcW w:w="2353" w:type="dxa"/>
          </w:tcPr>
          <w:p w:rsidR="00C6021B" w:rsidRPr="0030029F" w:rsidRDefault="00C6021B"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C6021B" w:rsidRPr="0030029F" w:rsidRDefault="00C6021B" w:rsidP="00213534">
            <w:pPr>
              <w:spacing w:after="0" w:line="240" w:lineRule="auto"/>
              <w:jc w:val="center"/>
              <w:rPr>
                <w:rFonts w:ascii="Times New Roman" w:hAnsi="Times New Roman"/>
                <w:sz w:val="24"/>
                <w:szCs w:val="24"/>
              </w:rPr>
            </w:pPr>
          </w:p>
        </w:tc>
        <w:tc>
          <w:tcPr>
            <w:tcW w:w="1247" w:type="dxa"/>
            <w:vAlign w:val="center"/>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человек</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992"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850"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C6021B" w:rsidRPr="0030029F" w:rsidRDefault="009E266C"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bl>
    <w:p w:rsidR="00C6021B" w:rsidRPr="0030029F" w:rsidRDefault="00C6021B" w:rsidP="00213534">
      <w:pPr>
        <w:pStyle w:val="ConsPlusNormal"/>
        <w:tabs>
          <w:tab w:val="left" w:pos="540"/>
        </w:tabs>
        <w:rPr>
          <w:rFonts w:ascii="Times New Roman" w:hAnsi="Times New Roman"/>
          <w:sz w:val="24"/>
          <w:szCs w:val="24"/>
        </w:rPr>
      </w:pPr>
    </w:p>
    <w:p w:rsidR="00C6021B" w:rsidRPr="0030029F" w:rsidRDefault="00C6021B"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6021B" w:rsidRPr="0030029F" w:rsidRDefault="00C6021B"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6021B" w:rsidRPr="0030029F" w:rsidTr="00A4732C">
        <w:tc>
          <w:tcPr>
            <w:tcW w:w="56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6021B" w:rsidRPr="0030029F" w:rsidTr="00A4732C">
        <w:tc>
          <w:tcPr>
            <w:tcW w:w="561" w:type="dxa"/>
            <w:vMerge/>
            <w:vAlign w:val="center"/>
          </w:tcPr>
          <w:p w:rsidR="00C6021B" w:rsidRPr="0030029F" w:rsidRDefault="00C6021B" w:rsidP="00213534">
            <w:pPr>
              <w:spacing w:after="0" w:line="240" w:lineRule="auto"/>
              <w:rPr>
                <w:rFonts w:ascii="Times New Roman" w:hAnsi="Times New Roman"/>
                <w:sz w:val="24"/>
                <w:szCs w:val="24"/>
              </w:rPr>
            </w:pPr>
          </w:p>
        </w:tc>
        <w:tc>
          <w:tcPr>
            <w:tcW w:w="3544" w:type="dxa"/>
            <w:vMerge/>
            <w:vAlign w:val="center"/>
          </w:tcPr>
          <w:p w:rsidR="00C6021B" w:rsidRPr="0030029F" w:rsidRDefault="00C6021B" w:rsidP="00213534">
            <w:pPr>
              <w:spacing w:after="0" w:line="240" w:lineRule="auto"/>
              <w:rPr>
                <w:rFonts w:ascii="Times New Roman" w:hAnsi="Times New Roman"/>
                <w:sz w:val="24"/>
                <w:szCs w:val="24"/>
              </w:rPr>
            </w:pPr>
          </w:p>
        </w:tc>
        <w:tc>
          <w:tcPr>
            <w:tcW w:w="1985" w:type="dxa"/>
            <w:vMerge/>
            <w:vAlign w:val="center"/>
          </w:tcPr>
          <w:p w:rsidR="00C6021B" w:rsidRPr="0030029F" w:rsidRDefault="00C6021B" w:rsidP="00213534">
            <w:pPr>
              <w:spacing w:after="0" w:line="240" w:lineRule="auto"/>
              <w:rPr>
                <w:rFonts w:ascii="Times New Roman" w:hAnsi="Times New Roman"/>
                <w:sz w:val="24"/>
                <w:szCs w:val="24"/>
              </w:rPr>
            </w:pPr>
          </w:p>
        </w:tc>
        <w:tc>
          <w:tcPr>
            <w:tcW w:w="1106" w:type="dxa"/>
            <w:vMerge/>
            <w:vAlign w:val="center"/>
          </w:tcPr>
          <w:p w:rsidR="00C6021B" w:rsidRPr="0030029F" w:rsidRDefault="00C6021B" w:rsidP="00213534">
            <w:pPr>
              <w:spacing w:after="0" w:line="240" w:lineRule="auto"/>
              <w:rPr>
                <w:rFonts w:ascii="Times New Roman" w:hAnsi="Times New Roman"/>
                <w:sz w:val="24"/>
                <w:szCs w:val="24"/>
              </w:rPr>
            </w:pPr>
          </w:p>
        </w:tc>
        <w:tc>
          <w:tcPr>
            <w:tcW w:w="850" w:type="dxa"/>
            <w:vMerge/>
            <w:vAlign w:val="center"/>
          </w:tcPr>
          <w:p w:rsidR="00C6021B" w:rsidRPr="0030029F" w:rsidRDefault="00C6021B" w:rsidP="00213534">
            <w:pPr>
              <w:spacing w:after="0" w:line="240" w:lineRule="auto"/>
              <w:rPr>
                <w:rFonts w:ascii="Times New Roman" w:hAnsi="Times New Roman"/>
                <w:sz w:val="24"/>
                <w:szCs w:val="24"/>
              </w:rPr>
            </w:pP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12488D" w:rsidRPr="0030029F" w:rsidTr="00A4732C">
        <w:trPr>
          <w:trHeight w:val="914"/>
        </w:trPr>
        <w:tc>
          <w:tcPr>
            <w:tcW w:w="561" w:type="dxa"/>
            <w:vAlign w:val="center"/>
          </w:tcPr>
          <w:p w:rsidR="0012488D" w:rsidRPr="0030029F" w:rsidRDefault="0012488D"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12488D" w:rsidRPr="00996238" w:rsidRDefault="0012488D" w:rsidP="00213534">
            <w:pPr>
              <w:pStyle w:val="ConsPlusNormal"/>
              <w:rPr>
                <w:rFonts w:ascii="Times New Roman" w:hAnsi="Times New Roman"/>
                <w:sz w:val="24"/>
                <w:szCs w:val="24"/>
              </w:rPr>
            </w:pPr>
            <w:r w:rsidRPr="00996238">
              <w:rPr>
                <w:rFonts w:ascii="Times New Roman" w:hAnsi="Times New Roman"/>
                <w:sz w:val="24"/>
                <w:szCs w:val="24"/>
              </w:rPr>
              <w:t xml:space="preserve">Проведение областного фестиваля активного долголетия в </w:t>
            </w:r>
          </w:p>
          <w:p w:rsidR="0012488D" w:rsidRPr="0030029F" w:rsidRDefault="0012488D" w:rsidP="00213534">
            <w:pPr>
              <w:spacing w:after="0" w:line="240" w:lineRule="auto"/>
              <w:rPr>
                <w:rFonts w:ascii="Times New Roman" w:hAnsi="Times New Roman"/>
                <w:sz w:val="24"/>
                <w:szCs w:val="24"/>
              </w:rPr>
            </w:pPr>
            <w:r w:rsidRPr="00996238">
              <w:rPr>
                <w:rFonts w:ascii="Times New Roman" w:hAnsi="Times New Roman"/>
                <w:sz w:val="24"/>
                <w:szCs w:val="24"/>
              </w:rPr>
              <w:t>с. Молчаново</w:t>
            </w:r>
          </w:p>
        </w:tc>
        <w:tc>
          <w:tcPr>
            <w:tcW w:w="1985" w:type="dxa"/>
          </w:tcPr>
          <w:p w:rsidR="0012488D" w:rsidRPr="0030029F" w:rsidRDefault="0012488D" w:rsidP="00213534">
            <w:pPr>
              <w:spacing w:after="0" w:line="240" w:lineRule="auto"/>
              <w:rPr>
                <w:rFonts w:ascii="Times New Roman" w:hAnsi="Times New Roman"/>
                <w:sz w:val="24"/>
                <w:szCs w:val="24"/>
              </w:rPr>
            </w:pPr>
            <w:r w:rsidRPr="00996238">
              <w:rPr>
                <w:rFonts w:ascii="Times New Roman" w:eastAsia="Calibri" w:hAnsi="Times New Roman"/>
                <w:sz w:val="24"/>
                <w:szCs w:val="24"/>
                <w:lang w:eastAsia="ru-RU"/>
              </w:rPr>
              <w:t>Количество участников мероприятия</w:t>
            </w:r>
          </w:p>
        </w:tc>
        <w:tc>
          <w:tcPr>
            <w:tcW w:w="1106" w:type="dxa"/>
            <w:vAlign w:val="center"/>
          </w:tcPr>
          <w:p w:rsidR="0012488D" w:rsidRPr="0030029F" w:rsidRDefault="0012488D"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12488D" w:rsidRPr="0030029F" w:rsidRDefault="0012488D"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r w:rsidR="008B4B80" w:rsidRPr="0030029F" w:rsidTr="00A4732C">
        <w:trPr>
          <w:trHeight w:val="914"/>
        </w:trPr>
        <w:tc>
          <w:tcPr>
            <w:tcW w:w="561" w:type="dxa"/>
            <w:vAlign w:val="center"/>
          </w:tcPr>
          <w:p w:rsidR="008B4B80" w:rsidRPr="00A15D81"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Pr>
          <w:p w:rsidR="008B4B80" w:rsidRPr="00996238" w:rsidRDefault="008B4B80" w:rsidP="00213534">
            <w:pPr>
              <w:pStyle w:val="ConsPlusNormal"/>
              <w:rPr>
                <w:rFonts w:ascii="Times New Roman" w:hAnsi="Times New Roman"/>
                <w:sz w:val="24"/>
                <w:szCs w:val="24"/>
              </w:rPr>
            </w:pPr>
            <w:r>
              <w:rPr>
                <w:rFonts w:ascii="Times New Roman" w:hAnsi="Times New Roman"/>
                <w:sz w:val="24"/>
                <w:szCs w:val="24"/>
              </w:rPr>
              <w:t>Подготовка, организация и проведение мероприятий посвященных столетию Молчановского района</w:t>
            </w:r>
          </w:p>
        </w:tc>
        <w:tc>
          <w:tcPr>
            <w:tcW w:w="1985" w:type="dxa"/>
          </w:tcPr>
          <w:p w:rsidR="008B4B80" w:rsidRPr="00996238" w:rsidRDefault="008B4B80" w:rsidP="00213534">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w:t>
            </w:r>
          </w:p>
        </w:tc>
        <w:tc>
          <w:tcPr>
            <w:tcW w:w="1106" w:type="dxa"/>
            <w:vAlign w:val="center"/>
          </w:tcPr>
          <w:p w:rsidR="008B4B80" w:rsidRPr="0030029F" w:rsidRDefault="008B4B80" w:rsidP="00213534">
            <w:pPr>
              <w:spacing w:after="0" w:line="240" w:lineRule="auto"/>
              <w:rPr>
                <w:rFonts w:ascii="Times New Roman" w:hAnsi="Times New Roman"/>
                <w:sz w:val="24"/>
                <w:szCs w:val="24"/>
              </w:rPr>
            </w:pPr>
            <w:r w:rsidRPr="0030029F">
              <w:rPr>
                <w:rFonts w:ascii="Times New Roman" w:hAnsi="Times New Roman"/>
                <w:sz w:val="24"/>
                <w:szCs w:val="24"/>
              </w:rPr>
              <w:t>человек</w:t>
            </w:r>
          </w:p>
        </w:tc>
        <w:tc>
          <w:tcPr>
            <w:tcW w:w="850"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1600</w:t>
            </w:r>
          </w:p>
        </w:tc>
      </w:tr>
    </w:tbl>
    <w:p w:rsidR="00C6021B" w:rsidRPr="0030029F" w:rsidRDefault="00C6021B" w:rsidP="00213534">
      <w:pPr>
        <w:pStyle w:val="ConsPlusNormal"/>
        <w:tabs>
          <w:tab w:val="left" w:pos="540"/>
        </w:tabs>
        <w:ind w:left="360"/>
        <w:jc w:val="center"/>
        <w:rPr>
          <w:rFonts w:ascii="Times New Roman" w:hAnsi="Times New Roman"/>
          <w:sz w:val="24"/>
          <w:szCs w:val="24"/>
        </w:rPr>
      </w:pPr>
    </w:p>
    <w:p w:rsidR="00C6021B" w:rsidRPr="0030029F" w:rsidRDefault="00C6021B"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6021B" w:rsidRPr="0030029F" w:rsidRDefault="00C6021B"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6021B" w:rsidRPr="0030029F" w:rsidTr="00A4732C">
        <w:tc>
          <w:tcPr>
            <w:tcW w:w="6091" w:type="dxa"/>
            <w:vMerge w:val="restart"/>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6021B" w:rsidRPr="0030029F" w:rsidTr="00A4732C">
        <w:tc>
          <w:tcPr>
            <w:tcW w:w="6091" w:type="dxa"/>
            <w:vMerge/>
            <w:vAlign w:val="center"/>
          </w:tcPr>
          <w:p w:rsidR="00C6021B" w:rsidRPr="0030029F" w:rsidRDefault="00C6021B" w:rsidP="00213534">
            <w:pPr>
              <w:spacing w:after="0" w:line="240" w:lineRule="auto"/>
              <w:rPr>
                <w:rFonts w:ascii="Times New Roman" w:hAnsi="Times New Roman"/>
                <w:sz w:val="24"/>
                <w:szCs w:val="24"/>
              </w:rPr>
            </w:pPr>
          </w:p>
        </w:tc>
        <w:tc>
          <w:tcPr>
            <w:tcW w:w="2097" w:type="dxa"/>
            <w:vMerge/>
            <w:vAlign w:val="center"/>
          </w:tcPr>
          <w:p w:rsidR="00C6021B" w:rsidRPr="0030029F" w:rsidRDefault="00C6021B" w:rsidP="00213534">
            <w:pPr>
              <w:spacing w:after="0" w:line="240" w:lineRule="auto"/>
              <w:rPr>
                <w:rFonts w:ascii="Times New Roman" w:hAnsi="Times New Roman"/>
                <w:sz w:val="24"/>
                <w:szCs w:val="24"/>
              </w:rPr>
            </w:pPr>
          </w:p>
        </w:tc>
        <w:tc>
          <w:tcPr>
            <w:tcW w:w="992" w:type="dxa"/>
          </w:tcPr>
          <w:p w:rsidR="00C6021B" w:rsidRPr="0030029F" w:rsidRDefault="00C6021B"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6021B" w:rsidRPr="0030029F" w:rsidRDefault="00C6021B"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6021B" w:rsidRPr="0030029F" w:rsidRDefault="00C6021B"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t xml:space="preserve">Прогнозный </w:t>
            </w:r>
            <w:r w:rsidRPr="0030029F">
              <w:rPr>
                <w:rFonts w:ascii="Times New Roman" w:hAnsi="Times New Roman"/>
                <w:sz w:val="24"/>
                <w:szCs w:val="24"/>
              </w:rPr>
              <w:lastRenderedPageBreak/>
              <w:t>период 2027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w:t>
            </w:r>
            <w:r w:rsidRPr="0030029F">
              <w:rPr>
                <w:rFonts w:ascii="Times New Roman" w:hAnsi="Times New Roman"/>
                <w:sz w:val="24"/>
                <w:szCs w:val="24"/>
              </w:rPr>
              <w:lastRenderedPageBreak/>
              <w:t>период 2028 год</w:t>
            </w:r>
          </w:p>
        </w:tc>
        <w:tc>
          <w:tcPr>
            <w:tcW w:w="1134" w:type="dxa"/>
          </w:tcPr>
          <w:p w:rsidR="00C6021B" w:rsidRPr="0030029F" w:rsidRDefault="00C6021B" w:rsidP="00213534">
            <w:pPr>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Прогнозный </w:t>
            </w:r>
            <w:r w:rsidRPr="0030029F">
              <w:rPr>
                <w:rFonts w:ascii="Times New Roman" w:hAnsi="Times New Roman"/>
                <w:sz w:val="24"/>
                <w:szCs w:val="24"/>
              </w:rPr>
              <w:lastRenderedPageBreak/>
              <w:t>период 2029 год</w:t>
            </w:r>
          </w:p>
        </w:tc>
      </w:tr>
      <w:tr w:rsidR="008B4B80" w:rsidRPr="0030029F" w:rsidTr="00A4732C">
        <w:trPr>
          <w:trHeight w:val="418"/>
        </w:trPr>
        <w:tc>
          <w:tcPr>
            <w:tcW w:w="6091" w:type="dxa"/>
          </w:tcPr>
          <w:p w:rsidR="008B4B80" w:rsidRPr="0030029F" w:rsidRDefault="008B4B80" w:rsidP="00213534">
            <w:pPr>
              <w:spacing w:after="0" w:line="240" w:lineRule="auto"/>
              <w:ind w:left="34"/>
              <w:rPr>
                <w:rFonts w:ascii="Times New Roman" w:hAnsi="Times New Roman"/>
                <w:i/>
                <w:sz w:val="24"/>
                <w:szCs w:val="24"/>
              </w:rPr>
            </w:pPr>
            <w:r w:rsidRPr="0030029F">
              <w:rPr>
                <w:rFonts w:ascii="Times New Roman" w:hAnsi="Times New Roman"/>
                <w:i/>
                <w:sz w:val="24"/>
                <w:szCs w:val="24"/>
              </w:rPr>
              <w:lastRenderedPageBreak/>
              <w:t>Комплекс процессных мероприятий «</w:t>
            </w:r>
            <w:r w:rsidRPr="008B4B80">
              <w:rPr>
                <w:rFonts w:ascii="Times New Roman" w:hAnsi="Times New Roman"/>
                <w:i/>
                <w:sz w:val="24"/>
                <w:szCs w:val="24"/>
              </w:rPr>
              <w:t>Подготовка, обеспечение и проведение мероприятий в сфере культуры на территории Молчановского района</w:t>
            </w:r>
            <w:r w:rsidRPr="0030029F">
              <w:rPr>
                <w:rFonts w:ascii="Times New Roman" w:hAnsi="Times New Roman"/>
                <w:i/>
                <w:sz w:val="24"/>
                <w:szCs w:val="24"/>
              </w:rPr>
              <w:t>»</w:t>
            </w:r>
          </w:p>
        </w:tc>
        <w:tc>
          <w:tcPr>
            <w:tcW w:w="2097" w:type="dxa"/>
            <w:vMerge w:val="restart"/>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8B4B80"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w:t>
            </w:r>
            <w:r w:rsidR="008B4B80">
              <w:rPr>
                <w:rFonts w:ascii="Times New Roman" w:hAnsi="Times New Roman"/>
                <w:sz w:val="24"/>
                <w:szCs w:val="24"/>
              </w:rPr>
              <w:t>00</w:t>
            </w:r>
            <w:r w:rsidR="008B4B80" w:rsidRPr="0030029F">
              <w:rPr>
                <w:rFonts w:ascii="Times New Roman" w:hAnsi="Times New Roman"/>
                <w:sz w:val="24"/>
                <w:szCs w:val="24"/>
              </w:rPr>
              <w:t>,</w:t>
            </w:r>
            <w:r w:rsidR="008B4B80">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7</w:t>
            </w:r>
            <w:r w:rsidR="008B4B80">
              <w:rPr>
                <w:rFonts w:ascii="Times New Roman" w:hAnsi="Times New Roman"/>
                <w:sz w:val="24"/>
                <w:szCs w:val="24"/>
              </w:rPr>
              <w:t>00</w:t>
            </w:r>
            <w:r w:rsidR="008B4B80" w:rsidRPr="0030029F">
              <w:rPr>
                <w:rFonts w:ascii="Times New Roman" w:hAnsi="Times New Roman"/>
                <w:sz w:val="24"/>
                <w:szCs w:val="24"/>
              </w:rPr>
              <w:t>,</w:t>
            </w:r>
            <w:r w:rsidR="008B4B80">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rPr>
          <w:trHeight w:val="117"/>
        </w:trPr>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tcPr>
          <w:p w:rsidR="008B4B80" w:rsidRPr="0012488D" w:rsidRDefault="008B4B80"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12488D">
              <w:rPr>
                <w:rFonts w:ascii="Times New Roman" w:hAnsi="Times New Roman"/>
                <w:i/>
                <w:sz w:val="24"/>
                <w:szCs w:val="24"/>
              </w:rPr>
              <w:t xml:space="preserve">Проведение областного фестиваля активного долголетия в </w:t>
            </w:r>
          </w:p>
          <w:p w:rsidR="008B4B80" w:rsidRPr="0030029F" w:rsidRDefault="008B4B80" w:rsidP="00213534">
            <w:pPr>
              <w:pStyle w:val="ConsPlusNormal"/>
              <w:rPr>
                <w:rFonts w:ascii="Times New Roman" w:hAnsi="Times New Roman"/>
                <w:i/>
                <w:sz w:val="24"/>
                <w:szCs w:val="24"/>
              </w:rPr>
            </w:pPr>
            <w:r w:rsidRPr="0012488D">
              <w:rPr>
                <w:rFonts w:ascii="Times New Roman" w:hAnsi="Times New Roman"/>
                <w:i/>
                <w:sz w:val="24"/>
                <w:szCs w:val="24"/>
              </w:rPr>
              <w:t>с. Молчаново</w:t>
            </w:r>
            <w:r w:rsidRPr="0030029F">
              <w:rPr>
                <w:rFonts w:ascii="Times New Roman" w:hAnsi="Times New Roman"/>
                <w:sz w:val="24"/>
                <w:szCs w:val="24"/>
              </w:rPr>
              <w:t xml:space="preserve"> (всего), в том числе:</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Pr>
                <w:rFonts w:ascii="Times New Roman" w:hAnsi="Times New Roman"/>
                <w:sz w:val="24"/>
                <w:szCs w:val="24"/>
              </w:rPr>
              <w:t>100</w:t>
            </w:r>
            <w:r w:rsidRPr="0030029F">
              <w:rPr>
                <w:rFonts w:ascii="Times New Roman" w:hAnsi="Times New Roman"/>
                <w:sz w:val="24"/>
                <w:szCs w:val="24"/>
              </w:rPr>
              <w:t>,</w:t>
            </w:r>
            <w:r>
              <w:rPr>
                <w:rFonts w:ascii="Times New Roman" w:hAnsi="Times New Roman"/>
                <w:sz w:val="24"/>
                <w:szCs w:val="24"/>
              </w:rPr>
              <w:t>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8B4B80" w:rsidRPr="0030029F" w:rsidTr="00A4732C">
        <w:tc>
          <w:tcPr>
            <w:tcW w:w="6091" w:type="dxa"/>
            <w:vAlign w:val="center"/>
          </w:tcPr>
          <w:p w:rsidR="008B4B80" w:rsidRPr="0030029F" w:rsidRDefault="008B4B80"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8B4B80" w:rsidRPr="0030029F" w:rsidRDefault="008B4B80" w:rsidP="00213534">
            <w:pPr>
              <w:spacing w:after="0" w:line="240" w:lineRule="auto"/>
              <w:rPr>
                <w:rFonts w:ascii="Times New Roman" w:hAnsi="Times New Roman"/>
                <w:sz w:val="24"/>
                <w:szCs w:val="24"/>
              </w:rPr>
            </w:pPr>
          </w:p>
        </w:tc>
        <w:tc>
          <w:tcPr>
            <w:tcW w:w="992"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8B4B80" w:rsidRPr="0030029F" w:rsidRDefault="008B4B80"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CB56FE">
        <w:tc>
          <w:tcPr>
            <w:tcW w:w="6091" w:type="dxa"/>
          </w:tcPr>
          <w:p w:rsidR="00783BFC" w:rsidRPr="0030029F" w:rsidRDefault="00783BFC" w:rsidP="00213534">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Подготовка,организация и проведение мероприятий посвященных столетию Молчановского района </w:t>
            </w:r>
            <w:r w:rsidRPr="0030029F">
              <w:rPr>
                <w:rFonts w:ascii="Times New Roman" w:hAnsi="Times New Roman"/>
                <w:sz w:val="24"/>
                <w:szCs w:val="24"/>
              </w:rPr>
              <w:t>(всего), в том числе:</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6</w:t>
            </w:r>
            <w:r w:rsidR="00783BFC">
              <w:rPr>
                <w:rFonts w:ascii="Times New Roman" w:hAnsi="Times New Roman"/>
                <w:sz w:val="24"/>
                <w:szCs w:val="24"/>
              </w:rPr>
              <w:t>00,0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w:t>
            </w:r>
            <w:r w:rsidRPr="0030029F">
              <w:rPr>
                <w:rFonts w:ascii="Times New Roman" w:hAnsi="Times New Roman"/>
                <w:color w:val="000000"/>
                <w:sz w:val="24"/>
                <w:szCs w:val="24"/>
              </w:rPr>
              <w:lastRenderedPageBreak/>
              <w:t>Российской Федерации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C42CD0" w:rsidP="00213534">
            <w:pPr>
              <w:spacing w:after="0" w:line="240" w:lineRule="auto"/>
              <w:jc w:val="center"/>
              <w:rPr>
                <w:rFonts w:ascii="Times New Roman" w:hAnsi="Times New Roman"/>
                <w:sz w:val="24"/>
                <w:szCs w:val="24"/>
              </w:rPr>
            </w:pPr>
            <w:r>
              <w:rPr>
                <w:rFonts w:ascii="Times New Roman" w:hAnsi="Times New Roman"/>
                <w:sz w:val="24"/>
                <w:szCs w:val="24"/>
              </w:rPr>
              <w:t>6</w:t>
            </w:r>
            <w:r w:rsidR="00783BFC">
              <w:rPr>
                <w:rFonts w:ascii="Times New Roman" w:hAnsi="Times New Roman"/>
                <w:sz w:val="24"/>
                <w:szCs w:val="24"/>
              </w:rPr>
              <w:t>00,0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783BFC" w:rsidRPr="0030029F" w:rsidTr="00A4732C">
        <w:tc>
          <w:tcPr>
            <w:tcW w:w="6091" w:type="dxa"/>
            <w:vAlign w:val="center"/>
          </w:tcPr>
          <w:p w:rsidR="00783BFC" w:rsidRPr="0030029F" w:rsidRDefault="00783BFC"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783BFC" w:rsidRPr="0030029F" w:rsidRDefault="00783BFC" w:rsidP="00213534">
            <w:pPr>
              <w:spacing w:after="0" w:line="240" w:lineRule="auto"/>
              <w:rPr>
                <w:rFonts w:ascii="Times New Roman" w:hAnsi="Times New Roman"/>
                <w:sz w:val="24"/>
                <w:szCs w:val="24"/>
              </w:rPr>
            </w:pPr>
          </w:p>
        </w:tc>
        <w:tc>
          <w:tcPr>
            <w:tcW w:w="992"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783BFC" w:rsidRPr="0030029F" w:rsidRDefault="00783BFC"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973FF9" w:rsidRDefault="00973FF9" w:rsidP="00213534">
      <w:pPr>
        <w:autoSpaceDE w:val="0"/>
        <w:autoSpaceDN w:val="0"/>
        <w:adjustRightInd w:val="0"/>
        <w:spacing w:after="0" w:line="240" w:lineRule="auto"/>
        <w:rPr>
          <w:rFonts w:ascii="Times New Roman" w:hAnsi="Times New Roman"/>
          <w:b/>
          <w:color w:val="000000"/>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Комплекса процессных мероприяти</w:t>
      </w:r>
      <w:r w:rsidR="002F2F18">
        <w:rPr>
          <w:rFonts w:ascii="Times New Roman" w:hAnsi="Times New Roman"/>
          <w:b/>
          <w:color w:val="000000"/>
          <w:sz w:val="24"/>
          <w:szCs w:val="24"/>
        </w:rPr>
        <w:t>й</w:t>
      </w:r>
    </w:p>
    <w:p w:rsidR="00CB126E" w:rsidRPr="00C6021B" w:rsidRDefault="00CB126E" w:rsidP="00213534">
      <w:pPr>
        <w:pStyle w:val="ConsPlusNormal"/>
        <w:jc w:val="center"/>
        <w:rPr>
          <w:rFonts w:ascii="Times New Roman" w:hAnsi="Times New Roman"/>
          <w:b/>
          <w:sz w:val="24"/>
          <w:szCs w:val="24"/>
        </w:rPr>
      </w:pPr>
      <w:r w:rsidRPr="00C6021B">
        <w:rPr>
          <w:rFonts w:ascii="Times New Roman" w:hAnsi="Times New Roman"/>
          <w:b/>
          <w:sz w:val="24"/>
          <w:szCs w:val="24"/>
        </w:rPr>
        <w:t xml:space="preserve"> «Разработка туристского продукта (туристских маршрутов </w:t>
      </w:r>
      <w:r w:rsidR="00144C59">
        <w:rPr>
          <w:rFonts w:ascii="Times New Roman" w:hAnsi="Times New Roman"/>
          <w:b/>
          <w:sz w:val="24"/>
          <w:szCs w:val="24"/>
        </w:rPr>
        <w:t xml:space="preserve">Молчановского </w:t>
      </w:r>
      <w:r w:rsidRPr="00C6021B">
        <w:rPr>
          <w:rFonts w:ascii="Times New Roman" w:hAnsi="Times New Roman"/>
          <w:b/>
          <w:sz w:val="24"/>
          <w:szCs w:val="24"/>
        </w:rPr>
        <w:t>района)»</w:t>
      </w:r>
    </w:p>
    <w:p w:rsidR="00CB126E" w:rsidRPr="00C6021B" w:rsidRDefault="00CB126E" w:rsidP="00213534">
      <w:pPr>
        <w:autoSpaceDE w:val="0"/>
        <w:autoSpaceDN w:val="0"/>
        <w:adjustRightInd w:val="0"/>
        <w:spacing w:after="0" w:line="240" w:lineRule="auto"/>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CB126E" w:rsidRPr="0030029F" w:rsidTr="00352017">
        <w:trPr>
          <w:trHeight w:val="460"/>
        </w:trPr>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sidR="00D9660B">
              <w:rPr>
                <w:rFonts w:ascii="Times New Roman" w:hAnsi="Times New Roman"/>
                <w:sz w:val="24"/>
                <w:szCs w:val="24"/>
              </w:rPr>
              <w:t>комплекс процессных мероприятий</w:t>
            </w:r>
          </w:p>
        </w:tc>
        <w:tc>
          <w:tcPr>
            <w:tcW w:w="7712"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CB126E" w:rsidRPr="0030029F" w:rsidTr="00352017">
        <w:tc>
          <w:tcPr>
            <w:tcW w:w="7280"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Подпрограмма (направление) муниципальной программы Молчановского района</w:t>
            </w:r>
          </w:p>
        </w:tc>
        <w:tc>
          <w:tcPr>
            <w:tcW w:w="7712" w:type="dxa"/>
          </w:tcPr>
          <w:p w:rsidR="00CB126E" w:rsidRPr="0030029F" w:rsidRDefault="00CB126E" w:rsidP="00213534">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sidR="00441291">
        <w:rPr>
          <w:rFonts w:ascii="Times New Roman" w:hAnsi="Times New Roman"/>
          <w:b/>
          <w:sz w:val="24"/>
          <w:szCs w:val="24"/>
        </w:rPr>
        <w:t xml:space="preserve"> </w:t>
      </w:r>
      <w:r w:rsidRPr="0030029F">
        <w:rPr>
          <w:rFonts w:ascii="Times New Roman" w:hAnsi="Times New Roman"/>
          <w:b/>
          <w:color w:val="000000"/>
          <w:sz w:val="24"/>
          <w:szCs w:val="24"/>
        </w:rPr>
        <w:t>комплекса процессных мероприятий</w:t>
      </w: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CB126E" w:rsidRPr="0030029F" w:rsidTr="00352017">
        <w:tc>
          <w:tcPr>
            <w:tcW w:w="562"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17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2" w:type="dxa"/>
            <w:vMerge/>
            <w:vAlign w:val="center"/>
          </w:tcPr>
          <w:p w:rsidR="00CB126E" w:rsidRPr="0030029F" w:rsidRDefault="00CB126E" w:rsidP="00213534">
            <w:pPr>
              <w:spacing w:after="0" w:line="240" w:lineRule="auto"/>
              <w:rPr>
                <w:rFonts w:ascii="Times New Roman" w:hAnsi="Times New Roman"/>
                <w:sz w:val="24"/>
                <w:szCs w:val="24"/>
              </w:rPr>
            </w:pPr>
          </w:p>
        </w:tc>
        <w:tc>
          <w:tcPr>
            <w:tcW w:w="3176" w:type="dxa"/>
            <w:vMerge/>
            <w:vAlign w:val="center"/>
          </w:tcPr>
          <w:p w:rsidR="00CB126E" w:rsidRPr="0030029F" w:rsidRDefault="00CB126E" w:rsidP="00213534">
            <w:pPr>
              <w:spacing w:after="0" w:line="240" w:lineRule="auto"/>
              <w:rPr>
                <w:rFonts w:ascii="Times New Roman" w:hAnsi="Times New Roman"/>
                <w:sz w:val="24"/>
                <w:szCs w:val="24"/>
              </w:rPr>
            </w:pPr>
          </w:p>
        </w:tc>
        <w:tc>
          <w:tcPr>
            <w:tcW w:w="2353" w:type="dxa"/>
            <w:vMerge/>
            <w:vAlign w:val="center"/>
          </w:tcPr>
          <w:p w:rsidR="00CB126E" w:rsidRPr="0030029F" w:rsidRDefault="00CB126E" w:rsidP="00213534">
            <w:pPr>
              <w:spacing w:after="0" w:line="240" w:lineRule="auto"/>
              <w:rPr>
                <w:rFonts w:ascii="Times New Roman" w:hAnsi="Times New Roman"/>
                <w:sz w:val="24"/>
                <w:szCs w:val="24"/>
              </w:rPr>
            </w:pPr>
          </w:p>
        </w:tc>
        <w:tc>
          <w:tcPr>
            <w:tcW w:w="1247"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c>
          <w:tcPr>
            <w:tcW w:w="562"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Увеличение числа прибывающих в район туристов и экскурсантов</w:t>
            </w:r>
          </w:p>
        </w:tc>
        <w:tc>
          <w:tcPr>
            <w:tcW w:w="2353"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Администрация Молчановского района</w:t>
            </w:r>
          </w:p>
        </w:tc>
        <w:tc>
          <w:tcPr>
            <w:tcW w:w="1247"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Перечень мероприятий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CB126E" w:rsidRPr="0030029F" w:rsidTr="00352017">
        <w:tc>
          <w:tcPr>
            <w:tcW w:w="56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 п/п</w:t>
            </w:r>
          </w:p>
        </w:tc>
        <w:tc>
          <w:tcPr>
            <w:tcW w:w="3544"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CB126E" w:rsidRPr="0030029F" w:rsidTr="00352017">
        <w:tc>
          <w:tcPr>
            <w:tcW w:w="561" w:type="dxa"/>
            <w:vMerge/>
            <w:vAlign w:val="center"/>
          </w:tcPr>
          <w:p w:rsidR="00CB126E" w:rsidRPr="0030029F" w:rsidRDefault="00CB126E" w:rsidP="00213534">
            <w:pPr>
              <w:spacing w:after="0" w:line="240" w:lineRule="auto"/>
              <w:rPr>
                <w:rFonts w:ascii="Times New Roman" w:hAnsi="Times New Roman"/>
                <w:sz w:val="24"/>
                <w:szCs w:val="24"/>
              </w:rPr>
            </w:pPr>
          </w:p>
        </w:tc>
        <w:tc>
          <w:tcPr>
            <w:tcW w:w="3544" w:type="dxa"/>
            <w:vMerge/>
            <w:vAlign w:val="center"/>
          </w:tcPr>
          <w:p w:rsidR="00CB126E" w:rsidRPr="0030029F" w:rsidRDefault="00CB126E" w:rsidP="00213534">
            <w:pPr>
              <w:spacing w:after="0" w:line="240" w:lineRule="auto"/>
              <w:rPr>
                <w:rFonts w:ascii="Times New Roman" w:hAnsi="Times New Roman"/>
                <w:sz w:val="24"/>
                <w:szCs w:val="24"/>
              </w:rPr>
            </w:pPr>
          </w:p>
        </w:tc>
        <w:tc>
          <w:tcPr>
            <w:tcW w:w="1985" w:type="dxa"/>
            <w:vMerge/>
            <w:vAlign w:val="center"/>
          </w:tcPr>
          <w:p w:rsidR="00CB126E" w:rsidRPr="0030029F" w:rsidRDefault="00CB126E" w:rsidP="00213534">
            <w:pPr>
              <w:spacing w:after="0" w:line="240" w:lineRule="auto"/>
              <w:rPr>
                <w:rFonts w:ascii="Times New Roman" w:hAnsi="Times New Roman"/>
                <w:sz w:val="24"/>
                <w:szCs w:val="24"/>
              </w:rPr>
            </w:pPr>
          </w:p>
        </w:tc>
        <w:tc>
          <w:tcPr>
            <w:tcW w:w="1106" w:type="dxa"/>
            <w:vMerge/>
            <w:vAlign w:val="center"/>
          </w:tcPr>
          <w:p w:rsidR="00CB126E" w:rsidRPr="0030029F" w:rsidRDefault="00CB126E" w:rsidP="00213534">
            <w:pPr>
              <w:spacing w:after="0" w:line="240" w:lineRule="auto"/>
              <w:rPr>
                <w:rFonts w:ascii="Times New Roman" w:hAnsi="Times New Roman"/>
                <w:sz w:val="24"/>
                <w:szCs w:val="24"/>
              </w:rPr>
            </w:pPr>
          </w:p>
        </w:tc>
        <w:tc>
          <w:tcPr>
            <w:tcW w:w="850" w:type="dxa"/>
            <w:vMerge/>
            <w:vAlign w:val="center"/>
          </w:tcPr>
          <w:p w:rsidR="00CB126E" w:rsidRPr="0030029F" w:rsidRDefault="00CB126E" w:rsidP="00213534">
            <w:pPr>
              <w:spacing w:after="0" w:line="240" w:lineRule="auto"/>
              <w:rPr>
                <w:rFonts w:ascii="Times New Roman" w:hAnsi="Times New Roman"/>
                <w:sz w:val="24"/>
                <w:szCs w:val="24"/>
              </w:rPr>
            </w:pP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914"/>
        </w:trPr>
        <w:tc>
          <w:tcPr>
            <w:tcW w:w="561" w:type="dxa"/>
            <w:vAlign w:val="center"/>
          </w:tcPr>
          <w:p w:rsidR="00CB126E" w:rsidRPr="0030029F" w:rsidRDefault="00CB126E" w:rsidP="00213534">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lastRenderedPageBreak/>
              <w:t>1</w:t>
            </w:r>
          </w:p>
        </w:tc>
        <w:tc>
          <w:tcPr>
            <w:tcW w:w="3544" w:type="dxa"/>
          </w:tcPr>
          <w:p w:rsidR="00CB126E" w:rsidRPr="0030029F" w:rsidRDefault="00CB126E" w:rsidP="00213534">
            <w:pPr>
              <w:spacing w:after="0" w:line="240" w:lineRule="auto"/>
              <w:rPr>
                <w:rFonts w:ascii="Times New Roman" w:hAnsi="Times New Roman"/>
                <w:sz w:val="24"/>
                <w:szCs w:val="24"/>
              </w:rPr>
            </w:pPr>
            <w:r w:rsidRPr="0030029F">
              <w:rPr>
                <w:rFonts w:ascii="Times New Roman" w:hAnsi="Times New Roman"/>
                <w:sz w:val="24"/>
                <w:szCs w:val="24"/>
              </w:rPr>
              <w:t>Выявление  и приведение объектов туристского интереса в надлежащее состояние (природных, рукотворных, религиозных и т.д.)</w:t>
            </w:r>
          </w:p>
        </w:tc>
        <w:tc>
          <w:tcPr>
            <w:tcW w:w="1985"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Количество субъектов предпринимательской деятельности, вовлечённых в туристическую отрасль</w:t>
            </w:r>
          </w:p>
          <w:p w:rsidR="00CB126E" w:rsidRPr="0030029F" w:rsidRDefault="00CB126E" w:rsidP="00213534">
            <w:pPr>
              <w:spacing w:after="0" w:line="240" w:lineRule="auto"/>
              <w:rPr>
                <w:rFonts w:ascii="Times New Roman" w:hAnsi="Times New Roman"/>
                <w:sz w:val="24"/>
                <w:szCs w:val="24"/>
              </w:rPr>
            </w:pPr>
          </w:p>
        </w:tc>
        <w:tc>
          <w:tcPr>
            <w:tcW w:w="1106" w:type="dxa"/>
            <w:vAlign w:val="center"/>
          </w:tcPr>
          <w:p w:rsidR="00CB126E" w:rsidRPr="0030029F" w:rsidRDefault="00810DF4" w:rsidP="00213534">
            <w:pPr>
              <w:spacing w:after="0" w:line="240" w:lineRule="auto"/>
              <w:rPr>
                <w:rFonts w:ascii="Times New Roman" w:hAnsi="Times New Roman"/>
                <w:sz w:val="24"/>
                <w:szCs w:val="24"/>
              </w:rPr>
            </w:pPr>
            <w:r w:rsidRPr="0030029F">
              <w:rPr>
                <w:rFonts w:ascii="Times New Roman" w:hAnsi="Times New Roman"/>
                <w:sz w:val="24"/>
                <w:szCs w:val="24"/>
                <w:lang w:eastAsia="ru-RU"/>
              </w:rPr>
              <w:t>единиц</w:t>
            </w:r>
          </w:p>
        </w:tc>
        <w:tc>
          <w:tcPr>
            <w:tcW w:w="850"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Финансовое обеспечение комплекса процессных мероприятий</w:t>
      </w:r>
    </w:p>
    <w:p w:rsidR="00CB126E" w:rsidRPr="0030029F" w:rsidRDefault="00CB126E" w:rsidP="0021353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CB126E" w:rsidRPr="0030029F" w:rsidTr="00352017">
        <w:tc>
          <w:tcPr>
            <w:tcW w:w="6091"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CB126E" w:rsidRPr="0030029F" w:rsidTr="00352017">
        <w:tc>
          <w:tcPr>
            <w:tcW w:w="6091" w:type="dxa"/>
            <w:vMerge/>
            <w:vAlign w:val="center"/>
          </w:tcPr>
          <w:p w:rsidR="00CB126E" w:rsidRPr="0030029F" w:rsidRDefault="00CB126E" w:rsidP="00213534">
            <w:pPr>
              <w:spacing w:after="0" w:line="240" w:lineRule="auto"/>
              <w:rPr>
                <w:rFonts w:ascii="Times New Roman" w:hAnsi="Times New Roman"/>
                <w:sz w:val="24"/>
                <w:szCs w:val="24"/>
              </w:rPr>
            </w:pP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tcPr>
          <w:p w:rsidR="00CB126E" w:rsidRPr="0030029F" w:rsidRDefault="00CB126E" w:rsidP="00213534">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CB126E" w:rsidRPr="0030029F" w:rsidRDefault="00CB126E" w:rsidP="00213534">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CB126E" w:rsidRPr="0030029F" w:rsidRDefault="00CB126E" w:rsidP="00213534">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CB126E" w:rsidRPr="0030029F" w:rsidTr="00352017">
        <w:trPr>
          <w:trHeight w:val="418"/>
        </w:trPr>
        <w:tc>
          <w:tcPr>
            <w:tcW w:w="6091" w:type="dxa"/>
          </w:tcPr>
          <w:p w:rsidR="00CB126E" w:rsidRPr="0030029F" w:rsidRDefault="00973FF9" w:rsidP="00213534">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Комплекс процессных мероприятий</w:t>
            </w:r>
            <w:r w:rsidR="00CB126E" w:rsidRPr="0030029F">
              <w:rPr>
                <w:rFonts w:ascii="Times New Roman" w:hAnsi="Times New Roman"/>
                <w:i/>
                <w:color w:val="000000"/>
                <w:sz w:val="24"/>
                <w:szCs w:val="24"/>
              </w:rPr>
              <w:t xml:space="preserve"> «</w:t>
            </w:r>
            <w:r w:rsidR="00CB126E" w:rsidRPr="0030029F">
              <w:rPr>
                <w:rFonts w:ascii="Times New Roman" w:hAnsi="Times New Roman"/>
                <w:i/>
                <w:sz w:val="24"/>
                <w:szCs w:val="24"/>
              </w:rPr>
              <w:t xml:space="preserve">Разработка туристского продукта (туристских маршрутов </w:t>
            </w:r>
            <w:r w:rsidR="00867868">
              <w:rPr>
                <w:rFonts w:ascii="Times New Roman" w:hAnsi="Times New Roman"/>
                <w:i/>
                <w:sz w:val="24"/>
                <w:szCs w:val="24"/>
              </w:rPr>
              <w:t xml:space="preserve">Молчановского </w:t>
            </w:r>
            <w:r w:rsidR="00CB126E" w:rsidRPr="0030029F">
              <w:rPr>
                <w:rFonts w:ascii="Times New Roman" w:hAnsi="Times New Roman"/>
                <w:i/>
                <w:sz w:val="24"/>
                <w:szCs w:val="24"/>
              </w:rPr>
              <w:t>района)»</w:t>
            </w:r>
          </w:p>
        </w:tc>
        <w:tc>
          <w:tcPr>
            <w:tcW w:w="2097" w:type="dxa"/>
            <w:vMerge w:val="restart"/>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rPr>
          <w:trHeight w:val="117"/>
        </w:trPr>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tcPr>
          <w:p w:rsidR="00CB126E" w:rsidRPr="0030029F" w:rsidRDefault="00973FF9" w:rsidP="00213534">
            <w:pPr>
              <w:pStyle w:val="ConsPlusNormal"/>
              <w:rPr>
                <w:rFonts w:ascii="Times New Roman" w:hAnsi="Times New Roman"/>
                <w:i/>
                <w:sz w:val="24"/>
                <w:szCs w:val="24"/>
              </w:rPr>
            </w:pPr>
            <w:r>
              <w:rPr>
                <w:rFonts w:ascii="Times New Roman" w:hAnsi="Times New Roman"/>
                <w:i/>
                <w:sz w:val="24"/>
                <w:szCs w:val="24"/>
              </w:rPr>
              <w:t xml:space="preserve">Мероприятие. </w:t>
            </w:r>
            <w:r w:rsidR="00CB126E" w:rsidRPr="0030029F">
              <w:rPr>
                <w:rFonts w:ascii="Times New Roman" w:hAnsi="Times New Roman"/>
                <w:i/>
                <w:sz w:val="24"/>
                <w:szCs w:val="24"/>
              </w:rPr>
              <w:t>Выявление  и приведение объектов туристского интереса в надлежащее состояние (природных, рукотворных, религиозных и т.д.)</w:t>
            </w:r>
            <w:r w:rsidR="00CB126E" w:rsidRPr="0030029F">
              <w:rPr>
                <w:rFonts w:ascii="Times New Roman" w:hAnsi="Times New Roman"/>
                <w:sz w:val="24"/>
                <w:szCs w:val="24"/>
              </w:rPr>
              <w:t xml:space="preserve"> (всего), в том числе:</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средства федерального бюджета, поступающие </w:t>
            </w:r>
            <w:r w:rsidRPr="0030029F">
              <w:rPr>
                <w:rFonts w:ascii="Times New Roman" w:hAnsi="Times New Roman"/>
                <w:color w:val="000000"/>
                <w:sz w:val="24"/>
                <w:szCs w:val="24"/>
              </w:rPr>
              <w:lastRenderedPageBreak/>
              <w:t>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областной бюджет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CB126E" w:rsidRPr="0030029F" w:rsidTr="00352017">
        <w:tc>
          <w:tcPr>
            <w:tcW w:w="6091" w:type="dxa"/>
            <w:vAlign w:val="center"/>
          </w:tcPr>
          <w:p w:rsidR="00CB126E" w:rsidRPr="0030029F" w:rsidRDefault="00CB126E" w:rsidP="00213534">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CB126E" w:rsidRPr="0030029F" w:rsidRDefault="00CB126E" w:rsidP="00213534">
            <w:pPr>
              <w:spacing w:after="0" w:line="240" w:lineRule="auto"/>
              <w:rPr>
                <w:rFonts w:ascii="Times New Roman" w:hAnsi="Times New Roman"/>
                <w:sz w:val="24"/>
                <w:szCs w:val="24"/>
              </w:rPr>
            </w:pPr>
          </w:p>
        </w:tc>
        <w:tc>
          <w:tcPr>
            <w:tcW w:w="992"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CB126E" w:rsidRPr="0030029F" w:rsidRDefault="00CB126E" w:rsidP="00213534">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Default="00CB126E" w:rsidP="00213534">
      <w:pPr>
        <w:spacing w:line="240" w:lineRule="auto"/>
        <w:rPr>
          <w:rFonts w:ascii="Times New Roman" w:hAnsi="Times New Roman"/>
          <w:sz w:val="24"/>
          <w:szCs w:val="24"/>
        </w:rPr>
      </w:pPr>
    </w:p>
    <w:p w:rsidR="00E53B10" w:rsidRDefault="00E53B10" w:rsidP="00E53B10">
      <w:pPr>
        <w:spacing w:line="240" w:lineRule="auto"/>
        <w:jc w:val="center"/>
        <w:rPr>
          <w:rFonts w:ascii="Times New Roman" w:hAnsi="Times New Roman"/>
          <w:b/>
          <w:sz w:val="24"/>
          <w:szCs w:val="24"/>
        </w:rPr>
      </w:pPr>
      <w:r w:rsidRPr="00E53B10">
        <w:rPr>
          <w:rFonts w:ascii="Times New Roman" w:hAnsi="Times New Roman"/>
          <w:b/>
          <w:sz w:val="24"/>
          <w:szCs w:val="24"/>
        </w:rPr>
        <w:t>Федеральный проект</w:t>
      </w:r>
      <w:r w:rsidR="00626D1A">
        <w:rPr>
          <w:rFonts w:ascii="Times New Roman" w:hAnsi="Times New Roman"/>
          <w:b/>
          <w:sz w:val="24"/>
          <w:szCs w:val="24"/>
        </w:rPr>
        <w:t xml:space="preserve"> «Творческие люди»</w:t>
      </w:r>
    </w:p>
    <w:p w:rsidR="00E53B10" w:rsidRDefault="00E53B10" w:rsidP="00E53B10">
      <w:pPr>
        <w:spacing w:line="240" w:lineRule="auto"/>
        <w:jc w:val="center"/>
        <w:rPr>
          <w:rFonts w:ascii="Times New Roman" w:hAnsi="Times New Roman"/>
          <w:b/>
          <w:sz w:val="24"/>
          <w:szCs w:val="24"/>
        </w:rPr>
      </w:pPr>
      <w:r>
        <w:rPr>
          <w:rFonts w:ascii="Times New Roman" w:hAnsi="Times New Roman"/>
          <w:b/>
          <w:sz w:val="24"/>
          <w:szCs w:val="24"/>
        </w:rPr>
        <w:t>Паспорт</w:t>
      </w:r>
      <w:r w:rsidR="00626D1A">
        <w:rPr>
          <w:rFonts w:ascii="Times New Roman" w:hAnsi="Times New Roman"/>
          <w:b/>
          <w:sz w:val="24"/>
          <w:szCs w:val="24"/>
        </w:rPr>
        <w:t xml:space="preserve"> ф</w:t>
      </w:r>
      <w:r>
        <w:rPr>
          <w:rFonts w:ascii="Times New Roman" w:hAnsi="Times New Roman"/>
          <w:b/>
          <w:sz w:val="24"/>
          <w:szCs w:val="24"/>
        </w:rPr>
        <w:t>едерального проекта</w:t>
      </w:r>
      <w:r w:rsidR="00626D1A">
        <w:rPr>
          <w:rFonts w:ascii="Times New Roman" w:hAnsi="Times New Roman"/>
          <w:b/>
          <w:sz w:val="24"/>
          <w:szCs w:val="24"/>
        </w:rPr>
        <w:t xml:space="preserve"> «Творческие люди»</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534"/>
        <w:gridCol w:w="1430"/>
        <w:gridCol w:w="110"/>
        <w:gridCol w:w="1430"/>
        <w:gridCol w:w="110"/>
        <w:gridCol w:w="330"/>
        <w:gridCol w:w="1100"/>
        <w:gridCol w:w="110"/>
        <w:gridCol w:w="110"/>
        <w:gridCol w:w="1210"/>
        <w:gridCol w:w="110"/>
        <w:gridCol w:w="1430"/>
        <w:gridCol w:w="110"/>
        <w:gridCol w:w="1430"/>
        <w:gridCol w:w="220"/>
        <w:gridCol w:w="110"/>
        <w:gridCol w:w="1779"/>
      </w:tblGrid>
      <w:tr w:rsidR="00E53B10" w:rsidRPr="0030029F" w:rsidTr="00E53B10">
        <w:tc>
          <w:tcPr>
            <w:tcW w:w="1894" w:type="dxa"/>
            <w:vAlign w:val="center"/>
          </w:tcPr>
          <w:p w:rsidR="00E53B10" w:rsidRPr="0030029F" w:rsidRDefault="00E53B10" w:rsidP="00E53B10">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Наименование </w:t>
            </w:r>
            <w:r w:rsidR="00626D1A">
              <w:rPr>
                <w:rFonts w:ascii="Times New Roman" w:hAnsi="Times New Roman"/>
                <w:sz w:val="24"/>
                <w:szCs w:val="24"/>
                <w:lang w:eastAsia="en-US"/>
              </w:rPr>
              <w:t>ф</w:t>
            </w:r>
            <w:r>
              <w:rPr>
                <w:rFonts w:ascii="Times New Roman" w:hAnsi="Times New Roman"/>
                <w:sz w:val="24"/>
                <w:szCs w:val="24"/>
                <w:lang w:eastAsia="en-US"/>
              </w:rPr>
              <w:t>едерального проекта</w:t>
            </w:r>
          </w:p>
        </w:tc>
        <w:tc>
          <w:tcPr>
            <w:tcW w:w="13477" w:type="dxa"/>
            <w:gridSpan w:val="18"/>
          </w:tcPr>
          <w:p w:rsidR="00E53B10" w:rsidRPr="0030029F" w:rsidRDefault="00E53B10" w:rsidP="00D4137A">
            <w:pPr>
              <w:pStyle w:val="ConsPlusNormal"/>
              <w:rPr>
                <w:rFonts w:ascii="Times New Roman" w:hAnsi="Times New Roman"/>
                <w:sz w:val="24"/>
                <w:szCs w:val="24"/>
                <w:lang w:eastAsia="en-US"/>
              </w:rPr>
            </w:pPr>
            <w:r>
              <w:rPr>
                <w:rFonts w:ascii="Times New Roman" w:hAnsi="Times New Roman"/>
                <w:sz w:val="24"/>
                <w:szCs w:val="24"/>
                <w:lang w:eastAsia="en-US"/>
              </w:rPr>
              <w:t>«Творческие люди»</w:t>
            </w:r>
          </w:p>
        </w:tc>
      </w:tr>
      <w:tr w:rsidR="00E53B10" w:rsidRPr="0030029F" w:rsidTr="00E53B10">
        <w:tc>
          <w:tcPr>
            <w:tcW w:w="1894" w:type="dxa"/>
            <w:vAlign w:val="center"/>
          </w:tcPr>
          <w:p w:rsidR="00E53B10" w:rsidRPr="0030029F" w:rsidRDefault="00E53B10" w:rsidP="00E53B10">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Соисполнитель </w:t>
            </w:r>
            <w:proofErr w:type="gramStart"/>
            <w:r w:rsidRPr="0030029F">
              <w:rPr>
                <w:rFonts w:ascii="Times New Roman" w:hAnsi="Times New Roman"/>
                <w:sz w:val="24"/>
                <w:szCs w:val="24"/>
                <w:lang w:eastAsia="en-US"/>
              </w:rPr>
              <w:t>муниципальной</w:t>
            </w:r>
            <w:proofErr w:type="gramEnd"/>
            <w:r w:rsidRPr="0030029F">
              <w:rPr>
                <w:rFonts w:ascii="Times New Roman" w:hAnsi="Times New Roman"/>
                <w:sz w:val="24"/>
                <w:szCs w:val="24"/>
                <w:lang w:eastAsia="en-US"/>
              </w:rPr>
              <w:t xml:space="preserve"> программы (ответственный за </w:t>
            </w:r>
            <w:r w:rsidR="008049DB">
              <w:rPr>
                <w:rFonts w:ascii="Times New Roman" w:hAnsi="Times New Roman"/>
                <w:sz w:val="24"/>
                <w:szCs w:val="24"/>
                <w:lang w:eastAsia="en-US"/>
              </w:rPr>
              <w:t>ф</w:t>
            </w:r>
            <w:r>
              <w:rPr>
                <w:rFonts w:ascii="Times New Roman" w:hAnsi="Times New Roman"/>
                <w:sz w:val="24"/>
                <w:szCs w:val="24"/>
                <w:lang w:eastAsia="en-US"/>
              </w:rPr>
              <w:t>едеральный проект</w:t>
            </w:r>
            <w:r w:rsidRPr="0030029F">
              <w:rPr>
                <w:rFonts w:ascii="Times New Roman" w:hAnsi="Times New Roman"/>
                <w:sz w:val="24"/>
                <w:szCs w:val="24"/>
                <w:lang w:eastAsia="en-US"/>
              </w:rPr>
              <w:t>)</w:t>
            </w:r>
          </w:p>
        </w:tc>
        <w:tc>
          <w:tcPr>
            <w:tcW w:w="13477" w:type="dxa"/>
            <w:gridSpan w:val="18"/>
          </w:tcPr>
          <w:p w:rsidR="00E53B10" w:rsidRPr="0030029F" w:rsidRDefault="00E53B10" w:rsidP="00D4137A">
            <w:pPr>
              <w:spacing w:after="0" w:line="240" w:lineRule="auto"/>
              <w:jc w:val="both"/>
              <w:rPr>
                <w:rFonts w:ascii="Times New Roman" w:hAnsi="Times New Roman"/>
                <w:sz w:val="24"/>
                <w:szCs w:val="24"/>
                <w:lang w:eastAsia="ru-RU"/>
              </w:rPr>
            </w:pPr>
            <w:r w:rsidRPr="0030029F">
              <w:rPr>
                <w:rFonts w:ascii="Times New Roman" w:hAnsi="Times New Roman"/>
                <w:sz w:val="24"/>
                <w:szCs w:val="24"/>
                <w:lang w:eastAsia="ru-RU"/>
              </w:rPr>
              <w:t>Администрация Молчановского района (Управление по социальной политике Администрации Молчановского района)</w:t>
            </w:r>
          </w:p>
        </w:tc>
      </w:tr>
      <w:tr w:rsidR="00E53B10" w:rsidRPr="0030029F" w:rsidTr="00E53B10">
        <w:tc>
          <w:tcPr>
            <w:tcW w:w="1894" w:type="dxa"/>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Участники </w:t>
            </w:r>
            <w:r w:rsidR="00626D1A">
              <w:rPr>
                <w:rFonts w:ascii="Times New Roman" w:hAnsi="Times New Roman"/>
                <w:sz w:val="24"/>
                <w:szCs w:val="24"/>
                <w:lang w:eastAsia="en-US"/>
              </w:rPr>
              <w:t>ф</w:t>
            </w:r>
            <w:r>
              <w:rPr>
                <w:rFonts w:ascii="Times New Roman" w:hAnsi="Times New Roman"/>
                <w:sz w:val="24"/>
                <w:szCs w:val="24"/>
                <w:lang w:eastAsia="en-US"/>
              </w:rPr>
              <w:t>едерального</w:t>
            </w:r>
            <w:r>
              <w:rPr>
                <w:rFonts w:ascii="Times New Roman" w:hAnsi="Times New Roman"/>
                <w:sz w:val="24"/>
                <w:szCs w:val="24"/>
                <w:lang w:eastAsia="en-US"/>
              </w:rPr>
              <w:t xml:space="preserve"> проект</w:t>
            </w:r>
            <w:r>
              <w:rPr>
                <w:rFonts w:ascii="Times New Roman" w:hAnsi="Times New Roman"/>
                <w:sz w:val="24"/>
                <w:szCs w:val="24"/>
                <w:lang w:eastAsia="en-US"/>
              </w:rPr>
              <w:t>а</w:t>
            </w:r>
          </w:p>
        </w:tc>
        <w:tc>
          <w:tcPr>
            <w:tcW w:w="13477" w:type="dxa"/>
            <w:gridSpan w:val="18"/>
            <w:vAlign w:val="center"/>
          </w:tcPr>
          <w:p w:rsidR="00E53B10" w:rsidRPr="0030029F" w:rsidRDefault="00E53B10" w:rsidP="00D4137A">
            <w:pPr>
              <w:spacing w:after="0" w:line="240" w:lineRule="auto"/>
              <w:rPr>
                <w:rFonts w:ascii="Times New Roman" w:hAnsi="Times New Roman"/>
                <w:bCs/>
                <w:sz w:val="24"/>
                <w:szCs w:val="24"/>
              </w:rPr>
            </w:pPr>
            <w:r w:rsidRPr="0030029F">
              <w:rPr>
                <w:rFonts w:ascii="Times New Roman" w:hAnsi="Times New Roman"/>
                <w:bCs/>
                <w:sz w:val="24"/>
                <w:szCs w:val="24"/>
              </w:rPr>
              <w:t>МАУК «Межпоселенческий методический центр народного творчества и досуга»</w:t>
            </w:r>
          </w:p>
          <w:p w:rsidR="00E53B10" w:rsidRPr="0030029F" w:rsidRDefault="00E53B10" w:rsidP="00D4137A">
            <w:pPr>
              <w:spacing w:after="0" w:line="240" w:lineRule="auto"/>
              <w:rPr>
                <w:rFonts w:ascii="Times New Roman" w:hAnsi="Times New Roman"/>
                <w:sz w:val="24"/>
                <w:szCs w:val="24"/>
              </w:rPr>
            </w:pPr>
          </w:p>
        </w:tc>
      </w:tr>
      <w:tr w:rsidR="00E53B10" w:rsidRPr="0030029F" w:rsidTr="00E53B10">
        <w:tc>
          <w:tcPr>
            <w:tcW w:w="1894" w:type="dxa"/>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Цель </w:t>
            </w:r>
            <w:r w:rsidR="008049DB">
              <w:rPr>
                <w:rFonts w:ascii="Times New Roman" w:hAnsi="Times New Roman"/>
                <w:sz w:val="24"/>
                <w:szCs w:val="24"/>
                <w:lang w:eastAsia="en-US"/>
              </w:rPr>
              <w:t>ф</w:t>
            </w:r>
            <w:r>
              <w:rPr>
                <w:rFonts w:ascii="Times New Roman" w:hAnsi="Times New Roman"/>
                <w:sz w:val="24"/>
                <w:szCs w:val="24"/>
                <w:lang w:eastAsia="en-US"/>
              </w:rPr>
              <w:t>едерального проекта</w:t>
            </w:r>
          </w:p>
        </w:tc>
        <w:tc>
          <w:tcPr>
            <w:tcW w:w="13477" w:type="dxa"/>
            <w:gridSpan w:val="18"/>
          </w:tcPr>
          <w:p w:rsidR="00E53B10" w:rsidRPr="0030029F" w:rsidRDefault="00E53B10" w:rsidP="00D4137A">
            <w:pPr>
              <w:spacing w:line="240" w:lineRule="auto"/>
              <w:jc w:val="both"/>
              <w:rPr>
                <w:rFonts w:ascii="Times New Roman" w:hAnsi="Times New Roman"/>
                <w:sz w:val="24"/>
                <w:szCs w:val="24"/>
              </w:rPr>
            </w:pPr>
            <w:r>
              <w:rPr>
                <w:rFonts w:ascii="Times New Roman" w:hAnsi="Times New Roman"/>
                <w:sz w:val="24"/>
                <w:szCs w:val="24"/>
              </w:rPr>
              <w:t>Создание условий для реализации творческого потенциала</w:t>
            </w:r>
            <w:r w:rsidRPr="0030029F">
              <w:rPr>
                <w:rFonts w:ascii="Times New Roman" w:hAnsi="Times New Roman"/>
                <w:sz w:val="24"/>
                <w:szCs w:val="24"/>
              </w:rPr>
              <w:t xml:space="preserve"> на территории Молчановского района</w:t>
            </w:r>
          </w:p>
        </w:tc>
      </w:tr>
      <w:tr w:rsidR="00E53B10" w:rsidRPr="0030029F" w:rsidTr="00E53B10">
        <w:trPr>
          <w:trHeight w:val="255"/>
        </w:trPr>
        <w:tc>
          <w:tcPr>
            <w:tcW w:w="1894" w:type="dxa"/>
            <w:vMerge w:val="restart"/>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Показатели цели </w:t>
            </w:r>
            <w:r w:rsidR="008049DB">
              <w:rPr>
                <w:rFonts w:ascii="Times New Roman" w:hAnsi="Times New Roman"/>
                <w:sz w:val="24"/>
                <w:szCs w:val="24"/>
                <w:lang w:eastAsia="en-US"/>
              </w:rPr>
              <w:lastRenderedPageBreak/>
              <w:t>ф</w:t>
            </w:r>
            <w:r>
              <w:rPr>
                <w:rFonts w:ascii="Times New Roman" w:hAnsi="Times New Roman"/>
                <w:sz w:val="24"/>
                <w:szCs w:val="24"/>
                <w:lang w:eastAsia="en-US"/>
              </w:rPr>
              <w:t>едерального проекта</w:t>
            </w:r>
            <w:r w:rsidRPr="0030029F">
              <w:rPr>
                <w:rFonts w:ascii="Times New Roman" w:hAnsi="Times New Roman"/>
                <w:sz w:val="24"/>
                <w:szCs w:val="24"/>
                <w:lang w:eastAsia="en-US"/>
              </w:rPr>
              <w:t xml:space="preserve"> </w:t>
            </w:r>
            <w:r w:rsidRPr="0030029F">
              <w:rPr>
                <w:rFonts w:ascii="Times New Roman" w:hAnsi="Times New Roman"/>
                <w:sz w:val="24"/>
                <w:szCs w:val="24"/>
                <w:lang w:eastAsia="en-US"/>
              </w:rPr>
              <w:t>и их значения (с детализацией по годам реализации)</w:t>
            </w:r>
          </w:p>
        </w:tc>
        <w:tc>
          <w:tcPr>
            <w:tcW w:w="1814" w:type="dxa"/>
            <w:vMerge w:val="restart"/>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 xml:space="preserve">Наименование </w:t>
            </w:r>
            <w:r w:rsidRPr="0030029F">
              <w:rPr>
                <w:rFonts w:ascii="Times New Roman" w:hAnsi="Times New Roman"/>
                <w:sz w:val="24"/>
                <w:szCs w:val="24"/>
                <w:lang w:eastAsia="en-US"/>
              </w:rPr>
              <w:lastRenderedPageBreak/>
              <w:t>показателя</w:t>
            </w:r>
          </w:p>
        </w:tc>
        <w:tc>
          <w:tcPr>
            <w:tcW w:w="1964" w:type="dxa"/>
            <w:gridSpan w:val="2"/>
            <w:vMerge w:val="restart"/>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rPr>
              <w:lastRenderedPageBreak/>
              <w:t xml:space="preserve">Базовое значение </w:t>
            </w:r>
            <w:r w:rsidRPr="0030029F">
              <w:rPr>
                <w:rFonts w:ascii="Times New Roman" w:hAnsi="Times New Roman"/>
                <w:sz w:val="24"/>
                <w:szCs w:val="24"/>
              </w:rPr>
              <w:lastRenderedPageBreak/>
              <w:t>показателя (в году, предшествующем очередному финансовому году)</w:t>
            </w:r>
          </w:p>
        </w:tc>
        <w:tc>
          <w:tcPr>
            <w:tcW w:w="9699" w:type="dxa"/>
            <w:gridSpan w:val="15"/>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Планируемое значение показателя</w:t>
            </w:r>
          </w:p>
        </w:tc>
      </w:tr>
      <w:tr w:rsidR="00E53B10" w:rsidRPr="0030029F" w:rsidTr="00E53B10">
        <w:trPr>
          <w:trHeight w:val="1520"/>
        </w:trPr>
        <w:tc>
          <w:tcPr>
            <w:tcW w:w="1894" w:type="dxa"/>
            <w:vMerge/>
          </w:tcPr>
          <w:p w:rsidR="00E53B10" w:rsidRPr="0030029F" w:rsidRDefault="00E53B10" w:rsidP="00D4137A">
            <w:pPr>
              <w:pStyle w:val="ConsPlusNormal"/>
              <w:rPr>
                <w:rFonts w:ascii="Times New Roman" w:hAnsi="Times New Roman"/>
                <w:sz w:val="24"/>
                <w:szCs w:val="24"/>
                <w:lang w:eastAsia="en-US"/>
              </w:rPr>
            </w:pPr>
          </w:p>
        </w:tc>
        <w:tc>
          <w:tcPr>
            <w:tcW w:w="1814" w:type="dxa"/>
            <w:vMerge/>
            <w:vAlign w:val="center"/>
          </w:tcPr>
          <w:p w:rsidR="00E53B10" w:rsidRPr="0030029F" w:rsidRDefault="00E53B10" w:rsidP="00D4137A">
            <w:pPr>
              <w:pStyle w:val="ConsPlusNormal"/>
              <w:jc w:val="center"/>
              <w:rPr>
                <w:rFonts w:ascii="Times New Roman" w:hAnsi="Times New Roman"/>
                <w:sz w:val="24"/>
                <w:szCs w:val="24"/>
                <w:lang w:eastAsia="en-US"/>
              </w:rPr>
            </w:pPr>
          </w:p>
        </w:tc>
        <w:tc>
          <w:tcPr>
            <w:tcW w:w="1964" w:type="dxa"/>
            <w:gridSpan w:val="2"/>
            <w:vMerge/>
          </w:tcPr>
          <w:p w:rsidR="00E53B10" w:rsidRPr="0030029F" w:rsidRDefault="00E53B10" w:rsidP="00D4137A">
            <w:pPr>
              <w:pStyle w:val="ConsPlusNormal"/>
              <w:jc w:val="center"/>
              <w:rPr>
                <w:rFonts w:ascii="Times New Roman" w:hAnsi="Times New Roman"/>
                <w:sz w:val="24"/>
                <w:szCs w:val="24"/>
              </w:rPr>
            </w:pPr>
          </w:p>
        </w:tc>
        <w:tc>
          <w:tcPr>
            <w:tcW w:w="1540" w:type="dxa"/>
            <w:gridSpan w:val="2"/>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540" w:type="dxa"/>
            <w:gridSpan w:val="3"/>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430" w:type="dxa"/>
            <w:gridSpan w:val="3"/>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540" w:type="dxa"/>
            <w:gridSpan w:val="2"/>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 год</w:t>
            </w:r>
          </w:p>
        </w:tc>
        <w:tc>
          <w:tcPr>
            <w:tcW w:w="2109" w:type="dxa"/>
            <w:gridSpan w:val="3"/>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13477" w:type="dxa"/>
            <w:gridSpan w:val="18"/>
          </w:tcPr>
          <w:p w:rsidR="00E53B10" w:rsidRPr="0030029F" w:rsidRDefault="00E53B10" w:rsidP="00B87F6D">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 xml:space="preserve">Задача </w:t>
            </w:r>
            <w:r w:rsidR="00B87F6D">
              <w:rPr>
                <w:rFonts w:ascii="Times New Roman" w:hAnsi="Times New Roman"/>
                <w:sz w:val="24"/>
                <w:szCs w:val="24"/>
              </w:rPr>
              <w:t>1</w:t>
            </w:r>
            <w:r w:rsidRPr="0030029F">
              <w:rPr>
                <w:rFonts w:ascii="Times New Roman" w:hAnsi="Times New Roman"/>
                <w:sz w:val="24"/>
                <w:szCs w:val="24"/>
              </w:rPr>
              <w:t>. Предоставление субсидий бюджетным, автономным учреждениям и иным некоммерческим организациям</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1814" w:type="dxa"/>
          </w:tcPr>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1964" w:type="dxa"/>
            <w:gridSpan w:val="2"/>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3"/>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w:t>
            </w:r>
          </w:p>
        </w:tc>
        <w:tc>
          <w:tcPr>
            <w:tcW w:w="1540" w:type="dxa"/>
            <w:gridSpan w:val="3"/>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320" w:type="dxa"/>
            <w:gridSpan w:val="2"/>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3"/>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650" w:type="dxa"/>
            <w:gridSpan w:val="2"/>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c>
          <w:tcPr>
            <w:tcW w:w="1889" w:type="dxa"/>
            <w:gridSpan w:val="2"/>
            <w:vAlign w:val="center"/>
          </w:tcPr>
          <w:p w:rsidR="00E53B10" w:rsidRPr="0030029F" w:rsidRDefault="00E53B10" w:rsidP="00D4137A">
            <w:pPr>
              <w:widowControl w:val="0"/>
              <w:autoSpaceDE w:val="0"/>
              <w:autoSpaceDN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0</w:t>
            </w:r>
          </w:p>
        </w:tc>
      </w:tr>
      <w:tr w:rsidR="00E53B10" w:rsidRPr="0030029F" w:rsidTr="00E53B10">
        <w:tc>
          <w:tcPr>
            <w:tcW w:w="1894" w:type="dxa"/>
          </w:tcPr>
          <w:p w:rsidR="00E53B10" w:rsidRPr="0030029F" w:rsidRDefault="00E53B10" w:rsidP="00D4137A">
            <w:pPr>
              <w:pStyle w:val="ConsPlusNormal"/>
              <w:rPr>
                <w:rFonts w:ascii="Times New Roman" w:hAnsi="Times New Roman"/>
                <w:sz w:val="24"/>
                <w:szCs w:val="24"/>
                <w:lang w:eastAsia="en-US"/>
              </w:rPr>
            </w:pPr>
            <w:r>
              <w:rPr>
                <w:rFonts w:ascii="Times New Roman" w:hAnsi="Times New Roman"/>
                <w:sz w:val="24"/>
                <w:szCs w:val="24"/>
                <w:lang w:eastAsia="en-US"/>
              </w:rPr>
              <w:t xml:space="preserve">Сроки реализации </w:t>
            </w:r>
            <w:r w:rsidR="008049DB">
              <w:rPr>
                <w:rFonts w:ascii="Times New Roman" w:hAnsi="Times New Roman"/>
                <w:sz w:val="24"/>
                <w:szCs w:val="24"/>
                <w:lang w:eastAsia="en-US"/>
              </w:rPr>
              <w:t>ф</w:t>
            </w:r>
            <w:r w:rsidR="00B87F6D">
              <w:rPr>
                <w:rFonts w:ascii="Times New Roman" w:hAnsi="Times New Roman"/>
                <w:sz w:val="24"/>
                <w:szCs w:val="24"/>
                <w:lang w:eastAsia="en-US"/>
              </w:rPr>
              <w:t>едерального проекта</w:t>
            </w:r>
          </w:p>
        </w:tc>
        <w:tc>
          <w:tcPr>
            <w:tcW w:w="13477" w:type="dxa"/>
            <w:gridSpan w:val="18"/>
          </w:tcPr>
          <w:p w:rsidR="00E53B10" w:rsidRPr="0030029F" w:rsidRDefault="00E53B10" w:rsidP="00D4137A">
            <w:pPr>
              <w:pStyle w:val="TableParagraph"/>
              <w:rPr>
                <w:sz w:val="24"/>
                <w:szCs w:val="24"/>
              </w:rPr>
            </w:pPr>
            <w:r w:rsidRPr="0030029F">
              <w:rPr>
                <w:sz w:val="24"/>
                <w:szCs w:val="24"/>
              </w:rPr>
              <w:t>I этап – 2022-2023 годы</w:t>
            </w:r>
          </w:p>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rPr>
              <w:t>II этап - 2024 - 2026 годы с прогнозом на 2027,2028 и 2029 годы</w:t>
            </w:r>
          </w:p>
        </w:tc>
      </w:tr>
      <w:tr w:rsidR="00E53B10" w:rsidRPr="0030029F" w:rsidTr="00E53B10">
        <w:tc>
          <w:tcPr>
            <w:tcW w:w="1894" w:type="dxa"/>
            <w:vMerge w:val="restart"/>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Объем и источники финансирования </w:t>
            </w:r>
            <w:r w:rsidR="008049DB">
              <w:rPr>
                <w:rFonts w:ascii="Times New Roman" w:hAnsi="Times New Roman"/>
                <w:sz w:val="24"/>
                <w:szCs w:val="24"/>
                <w:lang w:eastAsia="en-US"/>
              </w:rPr>
              <w:t>ф</w:t>
            </w:r>
            <w:r w:rsidR="00B87F6D">
              <w:rPr>
                <w:rFonts w:ascii="Times New Roman" w:hAnsi="Times New Roman"/>
                <w:sz w:val="24"/>
                <w:szCs w:val="24"/>
                <w:lang w:eastAsia="en-US"/>
              </w:rPr>
              <w:t>едерального проекта</w:t>
            </w:r>
            <w:r w:rsidRPr="0030029F">
              <w:rPr>
                <w:rFonts w:ascii="Times New Roman" w:hAnsi="Times New Roman"/>
                <w:sz w:val="24"/>
                <w:szCs w:val="24"/>
                <w:lang w:eastAsia="en-US"/>
              </w:rPr>
              <w:t xml:space="preserve"> (с детализацией по годам реализации, тыс. рублей)</w:t>
            </w:r>
          </w:p>
        </w:tc>
        <w:tc>
          <w:tcPr>
            <w:tcW w:w="2348"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Источники</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Всего</w:t>
            </w:r>
          </w:p>
        </w:tc>
        <w:tc>
          <w:tcPr>
            <w:tcW w:w="187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2024 год</w:t>
            </w:r>
          </w:p>
        </w:tc>
        <w:tc>
          <w:tcPr>
            <w:tcW w:w="132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2025 год</w:t>
            </w:r>
          </w:p>
        </w:tc>
        <w:tc>
          <w:tcPr>
            <w:tcW w:w="132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2026 год</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2027 год</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2028</w:t>
            </w:r>
          </w:p>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 xml:space="preserve"> год</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Прогнозный период 2029 год</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федеральный бюджет (по согласованию) (прогноз)</w:t>
            </w:r>
          </w:p>
        </w:tc>
        <w:tc>
          <w:tcPr>
            <w:tcW w:w="154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50,0</w:t>
            </w:r>
          </w:p>
        </w:tc>
        <w:tc>
          <w:tcPr>
            <w:tcW w:w="1870" w:type="dxa"/>
            <w:gridSpan w:val="3"/>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50,0</w:t>
            </w:r>
          </w:p>
        </w:tc>
        <w:tc>
          <w:tcPr>
            <w:tcW w:w="132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в т.ч. средства федерального бюджета, </w:t>
            </w:r>
            <w:r w:rsidRPr="0030029F">
              <w:rPr>
                <w:rFonts w:ascii="Times New Roman" w:hAnsi="Times New Roman"/>
                <w:sz w:val="24"/>
                <w:szCs w:val="24"/>
                <w:lang w:eastAsia="en-US"/>
              </w:rPr>
              <w:lastRenderedPageBreak/>
              <w:t>поступающие напрямую получателям на счета, открытые в кредитных организациях или в Федеральном казначействе (прогноз)</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lastRenderedPageBreak/>
              <w:t>0,0</w:t>
            </w:r>
          </w:p>
        </w:tc>
        <w:tc>
          <w:tcPr>
            <w:tcW w:w="187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p w:rsidR="00E53B10" w:rsidRPr="0030029F" w:rsidRDefault="00E53B10" w:rsidP="00D4137A">
            <w:pPr>
              <w:pStyle w:val="ConsPlusNormal"/>
              <w:jc w:val="center"/>
              <w:rPr>
                <w:rFonts w:ascii="Times New Roman" w:hAnsi="Times New Roman"/>
                <w:sz w:val="24"/>
                <w:szCs w:val="24"/>
                <w:lang w:eastAsia="en-US"/>
              </w:rPr>
            </w:pPr>
          </w:p>
        </w:tc>
        <w:tc>
          <w:tcPr>
            <w:tcW w:w="132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областной бюджет (по согласованию) (прогноз)</w:t>
            </w:r>
          </w:p>
        </w:tc>
        <w:tc>
          <w:tcPr>
            <w:tcW w:w="154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1,5</w:t>
            </w:r>
          </w:p>
        </w:tc>
        <w:tc>
          <w:tcPr>
            <w:tcW w:w="1870" w:type="dxa"/>
            <w:gridSpan w:val="3"/>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1,5</w:t>
            </w:r>
          </w:p>
        </w:tc>
        <w:tc>
          <w:tcPr>
            <w:tcW w:w="1320" w:type="dxa"/>
            <w:gridSpan w:val="3"/>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 xml:space="preserve">местный бюджет </w:t>
            </w:r>
          </w:p>
        </w:tc>
        <w:tc>
          <w:tcPr>
            <w:tcW w:w="154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870" w:type="dxa"/>
            <w:gridSpan w:val="3"/>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3"/>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бюджеты сельских поселений (по согласованию) (прогноз)</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внебюджетные источники (по согласованию) (прогноз)</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87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32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r w:rsidR="00E53B10" w:rsidRPr="0030029F" w:rsidTr="00E53B10">
        <w:tc>
          <w:tcPr>
            <w:tcW w:w="1894" w:type="dxa"/>
            <w:vMerge/>
            <w:vAlign w:val="center"/>
          </w:tcPr>
          <w:p w:rsidR="00E53B10" w:rsidRPr="0030029F" w:rsidRDefault="00E53B10" w:rsidP="00D4137A">
            <w:pPr>
              <w:spacing w:after="0" w:line="240" w:lineRule="auto"/>
              <w:rPr>
                <w:rFonts w:ascii="Times New Roman" w:hAnsi="Times New Roman"/>
                <w:sz w:val="24"/>
                <w:szCs w:val="24"/>
              </w:rPr>
            </w:pPr>
          </w:p>
        </w:tc>
        <w:tc>
          <w:tcPr>
            <w:tcW w:w="2348" w:type="dxa"/>
            <w:gridSpan w:val="2"/>
            <w:vAlign w:val="center"/>
          </w:tcPr>
          <w:p w:rsidR="00E53B10" w:rsidRPr="0030029F" w:rsidRDefault="00E53B10" w:rsidP="00D4137A">
            <w:pPr>
              <w:pStyle w:val="ConsPlusNormal"/>
              <w:rPr>
                <w:rFonts w:ascii="Times New Roman" w:hAnsi="Times New Roman"/>
                <w:sz w:val="24"/>
                <w:szCs w:val="24"/>
                <w:lang w:eastAsia="en-US"/>
              </w:rPr>
            </w:pPr>
            <w:r w:rsidRPr="0030029F">
              <w:rPr>
                <w:rFonts w:ascii="Times New Roman" w:hAnsi="Times New Roman"/>
                <w:sz w:val="24"/>
                <w:szCs w:val="24"/>
                <w:lang w:eastAsia="en-US"/>
              </w:rPr>
              <w:t>всего по источникам</w:t>
            </w:r>
          </w:p>
        </w:tc>
        <w:tc>
          <w:tcPr>
            <w:tcW w:w="154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51,5</w:t>
            </w:r>
          </w:p>
        </w:tc>
        <w:tc>
          <w:tcPr>
            <w:tcW w:w="187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p>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51,5</w:t>
            </w:r>
          </w:p>
          <w:p w:rsidR="00E53B10" w:rsidRPr="0030029F" w:rsidRDefault="00E53B10" w:rsidP="00D4137A">
            <w:pPr>
              <w:pStyle w:val="ConsPlusNormal"/>
              <w:jc w:val="center"/>
              <w:rPr>
                <w:rFonts w:ascii="Times New Roman" w:hAnsi="Times New Roman"/>
                <w:sz w:val="24"/>
                <w:szCs w:val="24"/>
                <w:lang w:eastAsia="en-US"/>
              </w:rPr>
            </w:pPr>
          </w:p>
        </w:tc>
        <w:tc>
          <w:tcPr>
            <w:tcW w:w="1320" w:type="dxa"/>
            <w:gridSpan w:val="3"/>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320" w:type="dxa"/>
            <w:gridSpan w:val="2"/>
            <w:vAlign w:val="center"/>
          </w:tcPr>
          <w:p w:rsidR="00E53B10" w:rsidRPr="0030029F" w:rsidRDefault="00B87F6D" w:rsidP="00D4137A">
            <w:pPr>
              <w:pStyle w:val="ConsPlusNormal"/>
              <w:jc w:val="center"/>
              <w:rPr>
                <w:rFonts w:ascii="Times New Roman" w:hAnsi="Times New Roman"/>
                <w:sz w:val="24"/>
                <w:szCs w:val="24"/>
                <w:lang w:eastAsia="en-US"/>
              </w:rPr>
            </w:pPr>
            <w:r>
              <w:rPr>
                <w:rFonts w:ascii="Times New Roman" w:hAnsi="Times New Roman"/>
                <w:sz w:val="24"/>
                <w:szCs w:val="24"/>
                <w:lang w:eastAsia="en-US"/>
              </w:rPr>
              <w:t>0,0</w:t>
            </w:r>
          </w:p>
        </w:tc>
        <w:tc>
          <w:tcPr>
            <w:tcW w:w="1540" w:type="dxa"/>
            <w:gridSpan w:val="2"/>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60" w:type="dxa"/>
            <w:gridSpan w:val="3"/>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c>
          <w:tcPr>
            <w:tcW w:w="1779" w:type="dxa"/>
            <w:vAlign w:val="center"/>
          </w:tcPr>
          <w:p w:rsidR="00E53B10" w:rsidRPr="0030029F" w:rsidRDefault="00E53B10" w:rsidP="00D4137A">
            <w:pPr>
              <w:pStyle w:val="ConsPlusNormal"/>
              <w:jc w:val="center"/>
              <w:rPr>
                <w:rFonts w:ascii="Times New Roman" w:hAnsi="Times New Roman"/>
                <w:sz w:val="24"/>
                <w:szCs w:val="24"/>
                <w:lang w:eastAsia="en-US"/>
              </w:rPr>
            </w:pPr>
            <w:r w:rsidRPr="0030029F">
              <w:rPr>
                <w:rFonts w:ascii="Times New Roman" w:hAnsi="Times New Roman"/>
                <w:sz w:val="24"/>
                <w:szCs w:val="24"/>
                <w:lang w:eastAsia="en-US"/>
              </w:rPr>
              <w:t>0,0</w:t>
            </w:r>
          </w:p>
        </w:tc>
      </w:tr>
    </w:tbl>
    <w:p w:rsidR="00E53B10" w:rsidRPr="0030029F" w:rsidRDefault="00E53B10" w:rsidP="00E53B10">
      <w:pPr>
        <w:pStyle w:val="ConsPlusTitle"/>
        <w:ind w:right="-739"/>
        <w:outlineLvl w:val="2"/>
        <w:rPr>
          <w:rFonts w:ascii="Times New Roman" w:hAnsi="Times New Roman" w:cs="Times New Roman"/>
          <w:sz w:val="24"/>
          <w:szCs w:val="24"/>
        </w:rPr>
      </w:pPr>
    </w:p>
    <w:p w:rsidR="00E53B10" w:rsidRPr="0030029F" w:rsidRDefault="00E53B10" w:rsidP="00E53B10">
      <w:pPr>
        <w:pStyle w:val="ConsPlusTitle"/>
        <w:ind w:right="-739"/>
        <w:jc w:val="center"/>
        <w:outlineLvl w:val="2"/>
        <w:rPr>
          <w:rFonts w:ascii="Times New Roman" w:hAnsi="Times New Roman" w:cs="Times New Roman"/>
          <w:sz w:val="24"/>
          <w:szCs w:val="24"/>
        </w:rPr>
      </w:pPr>
      <w:r w:rsidRPr="0030029F">
        <w:rPr>
          <w:rFonts w:ascii="Times New Roman" w:hAnsi="Times New Roman" w:cs="Times New Roman"/>
          <w:sz w:val="24"/>
          <w:szCs w:val="24"/>
        </w:rPr>
        <w:t xml:space="preserve">Перечень показателей цели, задач </w:t>
      </w:r>
      <w:r w:rsidR="008049DB">
        <w:rPr>
          <w:rFonts w:ascii="Times New Roman" w:hAnsi="Times New Roman"/>
          <w:sz w:val="24"/>
          <w:szCs w:val="24"/>
          <w:lang w:eastAsia="en-US"/>
        </w:rPr>
        <w:t>ф</w:t>
      </w:r>
      <w:r w:rsidR="00B87F6D">
        <w:rPr>
          <w:rFonts w:ascii="Times New Roman" w:hAnsi="Times New Roman"/>
          <w:sz w:val="24"/>
          <w:szCs w:val="24"/>
          <w:lang w:eastAsia="en-US"/>
        </w:rPr>
        <w:t>едерального проекта</w:t>
      </w:r>
      <w:r w:rsidRPr="0030029F">
        <w:rPr>
          <w:rFonts w:ascii="Times New Roman" w:hAnsi="Times New Roman" w:cs="Times New Roman"/>
          <w:sz w:val="24"/>
          <w:szCs w:val="24"/>
        </w:rPr>
        <w:t>,</w:t>
      </w:r>
    </w:p>
    <w:p w:rsidR="00E53B10" w:rsidRPr="0030029F" w:rsidRDefault="00E53B10" w:rsidP="00E53B10">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сведения о порядке сбора информации</w:t>
      </w:r>
    </w:p>
    <w:p w:rsidR="00E53B10" w:rsidRPr="0030029F" w:rsidRDefault="00E53B10" w:rsidP="00E53B10">
      <w:pPr>
        <w:pStyle w:val="ConsPlusTitle"/>
        <w:ind w:right="-739"/>
        <w:jc w:val="center"/>
        <w:rPr>
          <w:rFonts w:ascii="Times New Roman" w:hAnsi="Times New Roman" w:cs="Times New Roman"/>
          <w:sz w:val="24"/>
          <w:szCs w:val="24"/>
        </w:rPr>
      </w:pPr>
      <w:r w:rsidRPr="0030029F">
        <w:rPr>
          <w:rFonts w:ascii="Times New Roman" w:hAnsi="Times New Roman" w:cs="Times New Roman"/>
          <w:sz w:val="24"/>
          <w:szCs w:val="24"/>
        </w:rPr>
        <w:t>по показателям и методике их расчета</w:t>
      </w:r>
    </w:p>
    <w:p w:rsidR="00E53B10" w:rsidRPr="0030029F" w:rsidRDefault="00E53B10" w:rsidP="00E53B10">
      <w:pPr>
        <w:pStyle w:val="ConsPlusNormal"/>
        <w:tabs>
          <w:tab w:val="left" w:pos="540"/>
        </w:tabs>
        <w:ind w:left="360"/>
        <w:jc w:val="center"/>
        <w:rPr>
          <w:rFonts w:ascii="Times New Roman" w:hAnsi="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E53B10" w:rsidRPr="0030029F" w:rsidTr="00D4137A">
        <w:tc>
          <w:tcPr>
            <w:tcW w:w="567" w:type="dxa"/>
            <w:tcBorders>
              <w:top w:val="single" w:sz="4" w:space="0" w:color="auto"/>
              <w:left w:val="single" w:sz="4" w:space="0" w:color="auto"/>
              <w:bottom w:val="single" w:sz="4" w:space="0" w:color="auto"/>
              <w:right w:val="single" w:sz="4" w:space="0" w:color="auto"/>
            </w:tcBorders>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Пункт Федеральног</w:t>
            </w:r>
            <w:r w:rsidRPr="0030029F">
              <w:rPr>
                <w:rFonts w:ascii="Times New Roman" w:hAnsi="Times New Roman"/>
                <w:sz w:val="24"/>
                <w:szCs w:val="24"/>
                <w:lang w:eastAsia="ru-RU"/>
              </w:rPr>
              <w:lastRenderedPageBreak/>
              <w:t>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Периодичность сбора </w:t>
            </w:r>
            <w:r w:rsidRPr="0030029F">
              <w:rPr>
                <w:rFonts w:ascii="Times New Roman" w:hAnsi="Times New Roman"/>
                <w:sz w:val="24"/>
                <w:szCs w:val="24"/>
                <w:lang w:eastAsia="ru-RU"/>
              </w:rPr>
              <w:lastRenderedPageBreak/>
              <w:t xml:space="preserve">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Временные характеристи</w:t>
            </w:r>
            <w:r w:rsidRPr="0030029F">
              <w:rPr>
                <w:rFonts w:ascii="Times New Roman" w:hAnsi="Times New Roman"/>
                <w:sz w:val="24"/>
                <w:szCs w:val="24"/>
                <w:lang w:eastAsia="ru-RU"/>
              </w:rPr>
              <w:lastRenderedPageBreak/>
              <w:t xml:space="preserve">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Алгоритм формирования </w:t>
            </w:r>
            <w:r w:rsidRPr="0030029F">
              <w:rPr>
                <w:rFonts w:ascii="Times New Roman" w:hAnsi="Times New Roman"/>
                <w:sz w:val="24"/>
                <w:szCs w:val="24"/>
                <w:lang w:eastAsia="ru-RU"/>
              </w:rPr>
              <w:lastRenderedPageBreak/>
              <w:t xml:space="preserve">(формула)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 xml:space="preserve">Ответственный за сбор </w:t>
            </w:r>
            <w:r w:rsidRPr="0030029F">
              <w:rPr>
                <w:rFonts w:ascii="Times New Roman" w:hAnsi="Times New Roman"/>
                <w:sz w:val="24"/>
                <w:szCs w:val="24"/>
                <w:lang w:eastAsia="ru-RU"/>
              </w:rPr>
              <w:lastRenderedPageBreak/>
              <w:t xml:space="preserve">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Дата получения </w:t>
            </w:r>
            <w:r w:rsidRPr="0030029F">
              <w:rPr>
                <w:rFonts w:ascii="Times New Roman" w:hAnsi="Times New Roman"/>
                <w:sz w:val="24"/>
                <w:szCs w:val="24"/>
                <w:lang w:eastAsia="ru-RU"/>
              </w:rPr>
              <w:lastRenderedPageBreak/>
              <w:t>фактического значения показателя</w:t>
            </w:r>
          </w:p>
        </w:tc>
      </w:tr>
      <w:tr w:rsidR="00E53B10" w:rsidRPr="0030029F" w:rsidTr="00D4137A">
        <w:tc>
          <w:tcPr>
            <w:tcW w:w="567" w:type="dxa"/>
            <w:tcBorders>
              <w:top w:val="single" w:sz="4" w:space="0" w:color="auto"/>
              <w:left w:val="single" w:sz="4" w:space="0" w:color="auto"/>
              <w:bottom w:val="single" w:sz="4" w:space="0" w:color="auto"/>
              <w:right w:val="single" w:sz="4" w:space="0" w:color="auto"/>
            </w:tcBorders>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widowControl w:val="0"/>
              <w:autoSpaceDE w:val="0"/>
              <w:autoSpaceDN w:val="0"/>
              <w:adjustRightInd w:val="0"/>
              <w:spacing w:after="0" w:line="240" w:lineRule="auto"/>
              <w:jc w:val="center"/>
              <w:rPr>
                <w:rFonts w:ascii="Times New Roman" w:hAnsi="Times New Roman"/>
                <w:sz w:val="24"/>
                <w:szCs w:val="24"/>
                <w:lang w:eastAsia="ru-RU"/>
              </w:rPr>
            </w:pPr>
            <w:r w:rsidRPr="0030029F">
              <w:rPr>
                <w:rFonts w:ascii="Times New Roman" w:hAnsi="Times New Roman"/>
                <w:sz w:val="24"/>
                <w:szCs w:val="24"/>
                <w:lang w:eastAsia="ru-RU"/>
              </w:rPr>
              <w:t>10</w:t>
            </w:r>
          </w:p>
        </w:tc>
      </w:tr>
      <w:tr w:rsidR="00E53B10" w:rsidRPr="0030029F" w:rsidTr="00D4137A">
        <w:tc>
          <w:tcPr>
            <w:tcW w:w="15309" w:type="dxa"/>
            <w:gridSpan w:val="10"/>
            <w:tcBorders>
              <w:top w:val="single" w:sz="4" w:space="0" w:color="auto"/>
              <w:left w:val="single" w:sz="4" w:space="0" w:color="auto"/>
              <w:bottom w:val="single" w:sz="4" w:space="0" w:color="auto"/>
              <w:right w:val="single" w:sz="4" w:space="0" w:color="auto"/>
            </w:tcBorders>
          </w:tcPr>
          <w:p w:rsidR="00E53B10" w:rsidRPr="0030029F" w:rsidRDefault="00E53B10" w:rsidP="00B87F6D">
            <w:pPr>
              <w:pStyle w:val="ConsPlusNormal"/>
              <w:rPr>
                <w:rFonts w:ascii="Times New Roman" w:hAnsi="Times New Roman"/>
                <w:sz w:val="24"/>
                <w:szCs w:val="24"/>
              </w:rPr>
            </w:pPr>
            <w:r>
              <w:rPr>
                <w:rFonts w:ascii="Times New Roman" w:hAnsi="Times New Roman"/>
                <w:sz w:val="24"/>
                <w:szCs w:val="24"/>
              </w:rPr>
              <w:t>Показател</w:t>
            </w:r>
            <w:r w:rsidR="00B87F6D">
              <w:rPr>
                <w:rFonts w:ascii="Times New Roman" w:hAnsi="Times New Roman"/>
                <w:sz w:val="24"/>
                <w:szCs w:val="24"/>
              </w:rPr>
              <w:t>ь</w:t>
            </w:r>
            <w:r>
              <w:rPr>
                <w:rFonts w:ascii="Times New Roman" w:hAnsi="Times New Roman"/>
                <w:sz w:val="24"/>
                <w:szCs w:val="24"/>
              </w:rPr>
              <w:t xml:space="preserve"> </w:t>
            </w:r>
            <w:r w:rsidR="008049DB">
              <w:rPr>
                <w:rFonts w:ascii="Times New Roman" w:hAnsi="Times New Roman"/>
                <w:sz w:val="24"/>
                <w:szCs w:val="24"/>
                <w:lang w:eastAsia="en-US"/>
              </w:rPr>
              <w:t>ф</w:t>
            </w:r>
            <w:r w:rsidR="00B87F6D">
              <w:rPr>
                <w:rFonts w:ascii="Times New Roman" w:hAnsi="Times New Roman"/>
                <w:sz w:val="24"/>
                <w:szCs w:val="24"/>
                <w:lang w:eastAsia="en-US"/>
              </w:rPr>
              <w:t>едерального проекта</w:t>
            </w:r>
            <w:r w:rsidR="00B87F6D" w:rsidRPr="0030029F">
              <w:rPr>
                <w:rFonts w:ascii="Times New Roman" w:hAnsi="Times New Roman"/>
                <w:sz w:val="24"/>
                <w:szCs w:val="24"/>
              </w:rPr>
              <w:t xml:space="preserve"> </w:t>
            </w:r>
            <w:r w:rsidRPr="0030029F">
              <w:rPr>
                <w:rFonts w:ascii="Times New Roman" w:hAnsi="Times New Roman"/>
                <w:sz w:val="24"/>
                <w:szCs w:val="24"/>
              </w:rPr>
              <w:t>Предоставление субсидий бюджетным, автономным учреждениям и иным некоммерческим организациям</w:t>
            </w:r>
          </w:p>
        </w:tc>
      </w:tr>
      <w:tr w:rsidR="00E53B10" w:rsidRPr="0030029F" w:rsidTr="00D4137A">
        <w:tc>
          <w:tcPr>
            <w:tcW w:w="56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Количество лучших сельских учреждений и лучших работнико</w:t>
            </w:r>
            <w:r>
              <w:rPr>
                <w:rFonts w:ascii="Times New Roman" w:hAnsi="Times New Roman"/>
                <w:sz w:val="24"/>
                <w:szCs w:val="24"/>
              </w:rPr>
              <w:t>в сельских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spacing w:line="240" w:lineRule="auto"/>
              <w:jc w:val="center"/>
              <w:rPr>
                <w:rFonts w:ascii="Times New Roman" w:hAnsi="Times New Roman"/>
                <w:sz w:val="24"/>
                <w:szCs w:val="24"/>
              </w:rPr>
            </w:pPr>
            <w:r w:rsidRPr="0030029F">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pStyle w:val="ConsPlusNormal"/>
              <w:jc w:val="center"/>
              <w:rPr>
                <w:rFonts w:ascii="Times New Roman" w:hAnsi="Times New Roman"/>
                <w:sz w:val="24"/>
                <w:szCs w:val="24"/>
              </w:rPr>
            </w:pPr>
            <w:r w:rsidRPr="003002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B10" w:rsidRPr="0030029F" w:rsidRDefault="00E53B10" w:rsidP="00D4137A">
            <w:pPr>
              <w:spacing w:line="240" w:lineRule="auto"/>
              <w:jc w:val="center"/>
              <w:rPr>
                <w:rFonts w:ascii="Times New Roman" w:hAnsi="Times New Roman"/>
                <w:sz w:val="24"/>
                <w:szCs w:val="24"/>
              </w:rPr>
            </w:pPr>
            <w:r w:rsidRPr="0030029F">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B10" w:rsidRPr="0030029F" w:rsidRDefault="00E53B10" w:rsidP="00D4137A">
            <w:pPr>
              <w:spacing w:line="240" w:lineRule="auto"/>
              <w:jc w:val="center"/>
              <w:rPr>
                <w:rFonts w:ascii="Times New Roman" w:hAnsi="Times New Roman"/>
                <w:sz w:val="24"/>
                <w:szCs w:val="24"/>
              </w:rPr>
            </w:pPr>
            <w:r w:rsidRPr="0030029F">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3B10" w:rsidRPr="0030029F" w:rsidRDefault="00E53B10" w:rsidP="00D4137A">
            <w:pPr>
              <w:widowControl w:val="0"/>
              <w:autoSpaceDE w:val="0"/>
              <w:autoSpaceDN w:val="0"/>
              <w:spacing w:after="0" w:line="240" w:lineRule="auto"/>
              <w:rPr>
                <w:rFonts w:ascii="Times New Roman" w:hAnsi="Times New Roman"/>
                <w:bCs/>
                <w:sz w:val="24"/>
                <w:szCs w:val="24"/>
                <w:bdr w:val="none" w:sz="0" w:space="0" w:color="auto" w:frame="1"/>
                <w:lang w:eastAsia="ru-RU"/>
              </w:rPr>
            </w:pPr>
            <w:r w:rsidRPr="0030029F">
              <w:rPr>
                <w:rFonts w:ascii="Times New Roman" w:hAnsi="Times New Roman"/>
                <w:bCs/>
                <w:sz w:val="24"/>
                <w:szCs w:val="24"/>
                <w:bdr w:val="none" w:sz="0" w:space="0" w:color="auto" w:frame="1"/>
                <w:lang w:eastAsia="ru-RU"/>
              </w:rPr>
              <w:t>МАУК «Межпоселенческий методический центр народного творчества и досуга»</w:t>
            </w:r>
          </w:p>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3B10" w:rsidRPr="0030029F" w:rsidRDefault="00E53B10" w:rsidP="00D4137A">
            <w:pPr>
              <w:pStyle w:val="ConsPlusNormal"/>
              <w:jc w:val="center"/>
              <w:rPr>
                <w:rFonts w:ascii="Times New Roman" w:hAnsi="Times New Roman"/>
                <w:sz w:val="24"/>
                <w:szCs w:val="24"/>
              </w:rPr>
            </w:pPr>
            <w:r w:rsidRPr="0030029F">
              <w:rPr>
                <w:rFonts w:ascii="Times New Roman" w:hAnsi="Times New Roman"/>
                <w:sz w:val="24"/>
                <w:szCs w:val="24"/>
              </w:rPr>
              <w:t xml:space="preserve">февраль очередного года, следующего за </w:t>
            </w:r>
            <w:proofErr w:type="gramStart"/>
            <w:r w:rsidRPr="0030029F">
              <w:rPr>
                <w:rFonts w:ascii="Times New Roman" w:hAnsi="Times New Roman"/>
                <w:sz w:val="24"/>
                <w:szCs w:val="24"/>
              </w:rPr>
              <w:t>отчетным</w:t>
            </w:r>
            <w:proofErr w:type="gramEnd"/>
          </w:p>
        </w:tc>
      </w:tr>
    </w:tbl>
    <w:p w:rsidR="00E53B10" w:rsidRDefault="00E53B10" w:rsidP="00B87F6D">
      <w:pPr>
        <w:pStyle w:val="ConsPlusNormal"/>
        <w:rPr>
          <w:rFonts w:ascii="Times New Roman" w:hAnsi="Times New Roman"/>
          <w:b/>
          <w:sz w:val="24"/>
          <w:szCs w:val="24"/>
        </w:rPr>
      </w:pPr>
    </w:p>
    <w:p w:rsidR="00E53B10" w:rsidRPr="0030029F" w:rsidRDefault="00E53B10" w:rsidP="00E53B10">
      <w:pPr>
        <w:pStyle w:val="ConsPlusNormal"/>
        <w:jc w:val="center"/>
        <w:rPr>
          <w:rFonts w:ascii="Times New Roman" w:hAnsi="Times New Roman"/>
          <w:b/>
          <w:sz w:val="24"/>
          <w:szCs w:val="24"/>
        </w:rPr>
      </w:pPr>
      <w:r w:rsidRPr="0030029F">
        <w:rPr>
          <w:rFonts w:ascii="Times New Roman" w:hAnsi="Times New Roman"/>
          <w:b/>
          <w:sz w:val="24"/>
          <w:szCs w:val="24"/>
        </w:rPr>
        <w:t>Перечень основных мероприятий</w:t>
      </w:r>
    </w:p>
    <w:p w:rsidR="00E53B10" w:rsidRPr="0030029F" w:rsidRDefault="00E53B10" w:rsidP="00E53B10">
      <w:pPr>
        <w:pStyle w:val="ConsPlusNormal"/>
        <w:jc w:val="center"/>
        <w:rPr>
          <w:rFonts w:ascii="Times New Roman" w:hAnsi="Times New Roman"/>
          <w:b/>
          <w:sz w:val="24"/>
          <w:szCs w:val="24"/>
        </w:rPr>
      </w:pPr>
      <w:r w:rsidRPr="0030029F">
        <w:rPr>
          <w:rFonts w:ascii="Times New Roman" w:hAnsi="Times New Roman"/>
          <w:b/>
          <w:sz w:val="24"/>
          <w:szCs w:val="24"/>
        </w:rPr>
        <w:t xml:space="preserve">и ресурсное обеспечение реализации </w:t>
      </w:r>
      <w:r w:rsidR="008049DB">
        <w:rPr>
          <w:rFonts w:ascii="Times New Roman" w:hAnsi="Times New Roman"/>
          <w:b/>
          <w:sz w:val="24"/>
          <w:szCs w:val="24"/>
        </w:rPr>
        <w:t>ф</w:t>
      </w:r>
      <w:r w:rsidR="00842682">
        <w:rPr>
          <w:rFonts w:ascii="Times New Roman" w:hAnsi="Times New Roman"/>
          <w:b/>
          <w:sz w:val="24"/>
          <w:szCs w:val="24"/>
        </w:rPr>
        <w:t>едерального проекта</w:t>
      </w:r>
    </w:p>
    <w:p w:rsidR="00E53B10" w:rsidRPr="0030029F" w:rsidRDefault="00E53B10" w:rsidP="00E53B10">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456"/>
        <w:gridCol w:w="1134"/>
        <w:gridCol w:w="72"/>
        <w:gridCol w:w="1062"/>
        <w:gridCol w:w="59"/>
        <w:gridCol w:w="1080"/>
        <w:gridCol w:w="972"/>
        <w:gridCol w:w="157"/>
        <w:gridCol w:w="857"/>
        <w:gridCol w:w="39"/>
        <w:gridCol w:w="973"/>
        <w:gridCol w:w="1720"/>
        <w:gridCol w:w="1565"/>
        <w:gridCol w:w="1270"/>
      </w:tblGrid>
      <w:tr w:rsidR="00E53B10" w:rsidRPr="0030029F" w:rsidTr="00D4137A">
        <w:tc>
          <w:tcPr>
            <w:tcW w:w="842" w:type="dxa"/>
            <w:vMerge w:val="restart"/>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N</w:t>
            </w:r>
          </w:p>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пп</w:t>
            </w:r>
          </w:p>
        </w:tc>
        <w:tc>
          <w:tcPr>
            <w:tcW w:w="2050" w:type="dxa"/>
            <w:vMerge w:val="restart"/>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 xml:space="preserve">Наименование </w:t>
            </w:r>
            <w:r w:rsidR="008049DB">
              <w:rPr>
                <w:rFonts w:ascii="Times New Roman" w:hAnsi="Times New Roman"/>
                <w:sz w:val="24"/>
                <w:szCs w:val="24"/>
              </w:rPr>
              <w:t>ф</w:t>
            </w:r>
            <w:r w:rsidR="00842682" w:rsidRPr="008F6552">
              <w:rPr>
                <w:rFonts w:ascii="Times New Roman" w:hAnsi="Times New Roman"/>
                <w:sz w:val="24"/>
                <w:szCs w:val="24"/>
              </w:rPr>
              <w:t>едерального проекта</w:t>
            </w:r>
            <w:r w:rsidRPr="0030029F">
              <w:rPr>
                <w:rFonts w:ascii="Times New Roman" w:hAnsi="Times New Roman"/>
                <w:sz w:val="24"/>
                <w:szCs w:val="24"/>
              </w:rPr>
              <w:t xml:space="preserve">, </w:t>
            </w:r>
          </w:p>
          <w:p w:rsidR="00E53B10" w:rsidRPr="0030029F" w:rsidRDefault="00E53B10" w:rsidP="008049DB">
            <w:pPr>
              <w:pStyle w:val="ConsPlusNormal"/>
              <w:rPr>
                <w:rFonts w:ascii="Times New Roman" w:hAnsi="Times New Roman"/>
                <w:sz w:val="24"/>
                <w:szCs w:val="24"/>
              </w:rPr>
            </w:pPr>
            <w:r w:rsidRPr="0030029F">
              <w:rPr>
                <w:rFonts w:ascii="Times New Roman" w:hAnsi="Times New Roman"/>
                <w:sz w:val="24"/>
                <w:szCs w:val="24"/>
              </w:rPr>
              <w:t xml:space="preserve">задачи </w:t>
            </w:r>
            <w:r w:rsidR="008049DB">
              <w:rPr>
                <w:rFonts w:ascii="Times New Roman" w:hAnsi="Times New Roman"/>
                <w:sz w:val="24"/>
                <w:szCs w:val="24"/>
              </w:rPr>
              <w:t>ф</w:t>
            </w:r>
            <w:r w:rsidR="008F6552" w:rsidRPr="008F6552">
              <w:rPr>
                <w:rFonts w:ascii="Times New Roman" w:hAnsi="Times New Roman"/>
                <w:sz w:val="24"/>
                <w:szCs w:val="24"/>
              </w:rPr>
              <w:t>едерального проекта</w:t>
            </w:r>
            <w:r w:rsidRPr="0030029F">
              <w:rPr>
                <w:rFonts w:ascii="Times New Roman" w:hAnsi="Times New Roman"/>
                <w:sz w:val="24"/>
                <w:szCs w:val="24"/>
              </w:rPr>
              <w:t>, (основного мероприятия) муниципальной программы</w:t>
            </w:r>
          </w:p>
        </w:tc>
        <w:tc>
          <w:tcPr>
            <w:tcW w:w="1503" w:type="dxa"/>
            <w:gridSpan w:val="2"/>
            <w:vMerge w:val="restart"/>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Срок реализации</w:t>
            </w:r>
          </w:p>
        </w:tc>
        <w:tc>
          <w:tcPr>
            <w:tcW w:w="1134" w:type="dxa"/>
            <w:vMerge w:val="restart"/>
            <w:vAlign w:val="center"/>
          </w:tcPr>
          <w:p w:rsidR="00E53B10" w:rsidRPr="0030029F" w:rsidRDefault="00E53B10" w:rsidP="00D4137A">
            <w:pPr>
              <w:pStyle w:val="ConsPlusNormal"/>
              <w:rPr>
                <w:rFonts w:ascii="Times New Roman" w:hAnsi="Times New Roman"/>
                <w:sz w:val="24"/>
                <w:szCs w:val="24"/>
              </w:rPr>
            </w:pPr>
            <w:r>
              <w:rPr>
                <w:rFonts w:ascii="Times New Roman" w:hAnsi="Times New Roman"/>
                <w:sz w:val="24"/>
                <w:szCs w:val="24"/>
              </w:rPr>
              <w:t>Объем финансиров</w:t>
            </w:r>
            <w:r w:rsidRPr="0030029F">
              <w:rPr>
                <w:rFonts w:ascii="Times New Roman" w:hAnsi="Times New Roman"/>
                <w:sz w:val="24"/>
                <w:szCs w:val="24"/>
              </w:rPr>
              <w:t>ания (тыс. рублей)</w:t>
            </w:r>
          </w:p>
        </w:tc>
        <w:tc>
          <w:tcPr>
            <w:tcW w:w="5271" w:type="dxa"/>
            <w:gridSpan w:val="9"/>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В том числе за счет средств</w:t>
            </w:r>
          </w:p>
        </w:tc>
        <w:tc>
          <w:tcPr>
            <w:tcW w:w="1720" w:type="dxa"/>
            <w:vMerge w:val="restart"/>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Участник/участник</w:t>
            </w:r>
            <w:r w:rsidR="008F6552">
              <w:rPr>
                <w:rFonts w:ascii="Times New Roman" w:hAnsi="Times New Roman"/>
                <w:sz w:val="24"/>
                <w:szCs w:val="24"/>
              </w:rPr>
              <w:t>и</w:t>
            </w:r>
            <w:r w:rsidRPr="0030029F">
              <w:rPr>
                <w:rFonts w:ascii="Times New Roman" w:hAnsi="Times New Roman"/>
                <w:sz w:val="24"/>
                <w:szCs w:val="24"/>
              </w:rPr>
              <w:t xml:space="preserve"> мероприятия</w:t>
            </w:r>
          </w:p>
        </w:tc>
        <w:tc>
          <w:tcPr>
            <w:tcW w:w="2835" w:type="dxa"/>
            <w:gridSpan w:val="2"/>
            <w:vAlign w:val="center"/>
          </w:tcPr>
          <w:p w:rsidR="00E53B10" w:rsidRPr="0030029F" w:rsidRDefault="00E53B10" w:rsidP="00D4137A">
            <w:pPr>
              <w:pStyle w:val="ConsPlusNormal"/>
              <w:rPr>
                <w:rFonts w:ascii="Times New Roman" w:hAnsi="Times New Roman"/>
                <w:sz w:val="24"/>
                <w:szCs w:val="24"/>
              </w:rPr>
            </w:pPr>
            <w:proofErr w:type="gramStart"/>
            <w:r w:rsidRPr="0030029F">
              <w:rPr>
                <w:rFonts w:ascii="Times New Roman" w:hAnsi="Times New Roman"/>
                <w:sz w:val="24"/>
                <w:szCs w:val="24"/>
              </w:rPr>
              <w:t xml:space="preserve">Показатели конечного результата ВЦП (основного </w:t>
            </w:r>
            <w:proofErr w:type="gramEnd"/>
          </w:p>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E53B10" w:rsidRPr="0030029F" w:rsidTr="00D4137A">
        <w:tc>
          <w:tcPr>
            <w:tcW w:w="842" w:type="dxa"/>
            <w:vMerge/>
          </w:tcPr>
          <w:p w:rsidR="00E53B10" w:rsidRPr="0030029F" w:rsidRDefault="00E53B10" w:rsidP="00D4137A">
            <w:pPr>
              <w:pStyle w:val="ConsPlusNormal"/>
              <w:rPr>
                <w:rFonts w:ascii="Times New Roman" w:hAnsi="Times New Roman"/>
                <w:sz w:val="24"/>
                <w:szCs w:val="24"/>
              </w:rPr>
            </w:pPr>
          </w:p>
        </w:tc>
        <w:tc>
          <w:tcPr>
            <w:tcW w:w="2050" w:type="dxa"/>
            <w:vMerge/>
          </w:tcPr>
          <w:p w:rsidR="00E53B10" w:rsidRPr="0030029F" w:rsidRDefault="00E53B10" w:rsidP="00D4137A">
            <w:pPr>
              <w:pStyle w:val="ConsPlusNormal"/>
              <w:rPr>
                <w:rFonts w:ascii="Times New Roman" w:hAnsi="Times New Roman"/>
                <w:sz w:val="24"/>
                <w:szCs w:val="24"/>
              </w:rPr>
            </w:pPr>
          </w:p>
        </w:tc>
        <w:tc>
          <w:tcPr>
            <w:tcW w:w="1503" w:type="dxa"/>
            <w:gridSpan w:val="2"/>
            <w:vMerge/>
          </w:tcPr>
          <w:p w:rsidR="00E53B10" w:rsidRPr="0030029F" w:rsidRDefault="00E53B10" w:rsidP="00D4137A">
            <w:pPr>
              <w:pStyle w:val="ConsPlusNormal"/>
              <w:rPr>
                <w:rFonts w:ascii="Times New Roman" w:hAnsi="Times New Roman"/>
                <w:sz w:val="24"/>
                <w:szCs w:val="24"/>
              </w:rPr>
            </w:pPr>
          </w:p>
        </w:tc>
        <w:tc>
          <w:tcPr>
            <w:tcW w:w="1134" w:type="dxa"/>
            <w:vMerge/>
          </w:tcPr>
          <w:p w:rsidR="00E53B10" w:rsidRPr="0030029F" w:rsidRDefault="00E53B10" w:rsidP="00D4137A">
            <w:pPr>
              <w:pStyle w:val="ConsPlusNormal"/>
              <w:rPr>
                <w:rFonts w:ascii="Times New Roman" w:hAnsi="Times New Roman"/>
                <w:sz w:val="24"/>
                <w:szCs w:val="24"/>
              </w:rPr>
            </w:pPr>
          </w:p>
        </w:tc>
        <w:tc>
          <w:tcPr>
            <w:tcW w:w="1134" w:type="dxa"/>
            <w:gridSpan w:val="2"/>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федерального бюджета (по согласова</w:t>
            </w:r>
            <w:r w:rsidRPr="0030029F">
              <w:rPr>
                <w:rFonts w:ascii="Times New Roman" w:hAnsi="Times New Roman"/>
                <w:sz w:val="24"/>
                <w:szCs w:val="24"/>
              </w:rPr>
              <w:lastRenderedPageBreak/>
              <w:t>нию) (прогноз)</w:t>
            </w:r>
          </w:p>
        </w:tc>
        <w:tc>
          <w:tcPr>
            <w:tcW w:w="1139" w:type="dxa"/>
            <w:gridSpan w:val="2"/>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lastRenderedPageBreak/>
              <w:t>областного бюджета (по согласова</w:t>
            </w:r>
            <w:r w:rsidRPr="0030029F">
              <w:rPr>
                <w:rFonts w:ascii="Times New Roman" w:hAnsi="Times New Roman"/>
                <w:sz w:val="24"/>
                <w:szCs w:val="24"/>
              </w:rPr>
              <w:lastRenderedPageBreak/>
              <w:t>нию) (прогноз)</w:t>
            </w:r>
          </w:p>
        </w:tc>
        <w:tc>
          <w:tcPr>
            <w:tcW w:w="972"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lastRenderedPageBreak/>
              <w:t>местного бюджета</w:t>
            </w:r>
          </w:p>
        </w:tc>
        <w:tc>
          <w:tcPr>
            <w:tcW w:w="1053" w:type="dxa"/>
            <w:gridSpan w:val="3"/>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 xml:space="preserve">бюджетов сельских поселений (по </w:t>
            </w:r>
            <w:r w:rsidRPr="0030029F">
              <w:rPr>
                <w:rFonts w:ascii="Times New Roman" w:hAnsi="Times New Roman"/>
                <w:sz w:val="24"/>
                <w:szCs w:val="24"/>
              </w:rPr>
              <w:lastRenderedPageBreak/>
              <w:t>согласованию)</w:t>
            </w:r>
          </w:p>
        </w:tc>
        <w:tc>
          <w:tcPr>
            <w:tcW w:w="973"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lastRenderedPageBreak/>
              <w:t>внебюджетных источников (по согласо</w:t>
            </w:r>
            <w:r w:rsidRPr="0030029F">
              <w:rPr>
                <w:rFonts w:ascii="Times New Roman" w:hAnsi="Times New Roman"/>
                <w:sz w:val="24"/>
                <w:szCs w:val="24"/>
              </w:rPr>
              <w:lastRenderedPageBreak/>
              <w:t>ванию)</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наименование и единица измерения</w:t>
            </w:r>
          </w:p>
        </w:tc>
        <w:tc>
          <w:tcPr>
            <w:tcW w:w="1270"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значения по годам</w:t>
            </w:r>
          </w:p>
        </w:tc>
      </w:tr>
      <w:tr w:rsidR="00E53B10" w:rsidRPr="0030029F" w:rsidTr="00D4137A">
        <w:tc>
          <w:tcPr>
            <w:tcW w:w="842"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lastRenderedPageBreak/>
              <w:t>1</w:t>
            </w:r>
          </w:p>
        </w:tc>
        <w:tc>
          <w:tcPr>
            <w:tcW w:w="2050"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2</w:t>
            </w:r>
          </w:p>
        </w:tc>
        <w:tc>
          <w:tcPr>
            <w:tcW w:w="1503" w:type="dxa"/>
            <w:gridSpan w:val="2"/>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3</w:t>
            </w:r>
          </w:p>
        </w:tc>
        <w:tc>
          <w:tcPr>
            <w:tcW w:w="1134"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4</w:t>
            </w:r>
          </w:p>
        </w:tc>
        <w:tc>
          <w:tcPr>
            <w:tcW w:w="1134" w:type="dxa"/>
            <w:gridSpan w:val="2"/>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5</w:t>
            </w:r>
          </w:p>
        </w:tc>
        <w:tc>
          <w:tcPr>
            <w:tcW w:w="1139" w:type="dxa"/>
            <w:gridSpan w:val="2"/>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6</w:t>
            </w:r>
          </w:p>
        </w:tc>
        <w:tc>
          <w:tcPr>
            <w:tcW w:w="972"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7</w:t>
            </w:r>
          </w:p>
        </w:tc>
        <w:tc>
          <w:tcPr>
            <w:tcW w:w="1053" w:type="dxa"/>
            <w:gridSpan w:val="3"/>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8</w:t>
            </w:r>
          </w:p>
        </w:tc>
        <w:tc>
          <w:tcPr>
            <w:tcW w:w="973"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9</w:t>
            </w:r>
          </w:p>
        </w:tc>
        <w:tc>
          <w:tcPr>
            <w:tcW w:w="1720"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10</w:t>
            </w:r>
          </w:p>
        </w:tc>
        <w:tc>
          <w:tcPr>
            <w:tcW w:w="1565"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11</w:t>
            </w:r>
          </w:p>
        </w:tc>
        <w:tc>
          <w:tcPr>
            <w:tcW w:w="1270" w:type="dxa"/>
            <w:vAlign w:val="center"/>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12</w:t>
            </w:r>
          </w:p>
        </w:tc>
      </w:tr>
      <w:tr w:rsidR="00E53B10" w:rsidRPr="0030029F" w:rsidTr="00D4137A">
        <w:trPr>
          <w:trHeight w:val="268"/>
        </w:trPr>
        <w:tc>
          <w:tcPr>
            <w:tcW w:w="842" w:type="dxa"/>
          </w:tcPr>
          <w:p w:rsidR="00E53B10" w:rsidRPr="0030029F" w:rsidRDefault="008F6552" w:rsidP="00D4137A">
            <w:pPr>
              <w:pStyle w:val="ConsPlusNormal"/>
              <w:rPr>
                <w:rFonts w:ascii="Times New Roman" w:hAnsi="Times New Roman"/>
                <w:sz w:val="24"/>
                <w:szCs w:val="24"/>
              </w:rPr>
            </w:pPr>
            <w:r>
              <w:rPr>
                <w:rFonts w:ascii="Times New Roman" w:hAnsi="Times New Roman"/>
                <w:sz w:val="24"/>
                <w:szCs w:val="24"/>
              </w:rPr>
              <w:t>1</w:t>
            </w:r>
            <w:r w:rsidR="00E53B10" w:rsidRPr="0030029F">
              <w:rPr>
                <w:rFonts w:ascii="Times New Roman" w:hAnsi="Times New Roman"/>
                <w:sz w:val="24"/>
                <w:szCs w:val="24"/>
              </w:rPr>
              <w:t>.</w:t>
            </w:r>
          </w:p>
        </w:tc>
        <w:tc>
          <w:tcPr>
            <w:tcW w:w="14513" w:type="dxa"/>
            <w:gridSpan w:val="16"/>
          </w:tcPr>
          <w:p w:rsidR="00E53B10" w:rsidRPr="0030029F" w:rsidRDefault="00E53B10" w:rsidP="008F6552">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 xml:space="preserve">Задача  </w:t>
            </w:r>
            <w:r w:rsidR="008049DB">
              <w:rPr>
                <w:rFonts w:ascii="Times New Roman" w:hAnsi="Times New Roman"/>
                <w:sz w:val="24"/>
                <w:szCs w:val="24"/>
              </w:rPr>
              <w:t>ф</w:t>
            </w:r>
            <w:r w:rsidR="008F6552" w:rsidRPr="008F6552">
              <w:rPr>
                <w:rFonts w:ascii="Times New Roman" w:hAnsi="Times New Roman"/>
                <w:sz w:val="24"/>
                <w:szCs w:val="24"/>
              </w:rPr>
              <w:t>едерального проекта</w:t>
            </w:r>
            <w:r w:rsidR="008F6552" w:rsidRPr="0030029F">
              <w:rPr>
                <w:rFonts w:ascii="Times New Roman" w:hAnsi="Times New Roman"/>
                <w:sz w:val="24"/>
                <w:szCs w:val="24"/>
              </w:rPr>
              <w:t xml:space="preserve"> </w:t>
            </w:r>
            <w:r w:rsidRPr="0030029F">
              <w:rPr>
                <w:rFonts w:ascii="Times New Roman" w:hAnsi="Times New Roman"/>
                <w:sz w:val="24"/>
                <w:szCs w:val="24"/>
              </w:rPr>
              <w:t>Предоставление субсидий бюджетным, автономным учреждениям и иным некоммерческим организациям</w:t>
            </w:r>
          </w:p>
        </w:tc>
      </w:tr>
      <w:tr w:rsidR="00E53B10" w:rsidRPr="0030029F" w:rsidTr="00D4137A">
        <w:trPr>
          <w:trHeight w:val="268"/>
        </w:trPr>
        <w:tc>
          <w:tcPr>
            <w:tcW w:w="842" w:type="dxa"/>
            <w:vMerge w:val="restart"/>
          </w:tcPr>
          <w:p w:rsidR="00E53B10" w:rsidRPr="0030029F" w:rsidRDefault="008F6552" w:rsidP="00D4137A">
            <w:pPr>
              <w:pStyle w:val="ConsPlusNormal"/>
              <w:rPr>
                <w:rFonts w:ascii="Times New Roman" w:hAnsi="Times New Roman"/>
                <w:sz w:val="24"/>
                <w:szCs w:val="24"/>
              </w:rPr>
            </w:pPr>
            <w:r>
              <w:rPr>
                <w:rFonts w:ascii="Times New Roman" w:hAnsi="Times New Roman"/>
                <w:sz w:val="24"/>
                <w:szCs w:val="24"/>
              </w:rPr>
              <w:t>1</w:t>
            </w:r>
            <w:r w:rsidR="00E53B10" w:rsidRPr="0030029F">
              <w:rPr>
                <w:rFonts w:ascii="Times New Roman" w:hAnsi="Times New Roman"/>
                <w:sz w:val="24"/>
                <w:szCs w:val="24"/>
              </w:rPr>
              <w:t>.1.</w:t>
            </w:r>
          </w:p>
        </w:tc>
        <w:tc>
          <w:tcPr>
            <w:tcW w:w="2097" w:type="dxa"/>
            <w:gridSpan w:val="2"/>
            <w:vMerge w:val="restart"/>
          </w:tcPr>
          <w:p w:rsidR="00E53B10" w:rsidRPr="0030029F" w:rsidRDefault="008049DB" w:rsidP="00D4137A">
            <w:pPr>
              <w:pStyle w:val="ConsPlusNormal"/>
              <w:rPr>
                <w:rFonts w:ascii="Times New Roman" w:hAnsi="Times New Roman"/>
                <w:sz w:val="24"/>
                <w:szCs w:val="24"/>
              </w:rPr>
            </w:pPr>
            <w:r>
              <w:rPr>
                <w:rFonts w:ascii="Times New Roman" w:hAnsi="Times New Roman"/>
                <w:sz w:val="24"/>
                <w:szCs w:val="24"/>
              </w:rPr>
              <w:t>Мероприятие федерального проекта</w:t>
            </w:r>
            <w:r w:rsidR="00E53B10" w:rsidRPr="0030029F">
              <w:rPr>
                <w:rFonts w:ascii="Times New Roman" w:hAnsi="Times New Roman"/>
                <w:sz w:val="24"/>
                <w:szCs w:val="24"/>
              </w:rPr>
              <w:t xml:space="preserve"> «Субсидии на государственную поддержку лучших сельских учреждений и лучших работников сельских учреждений культуры»</w:t>
            </w: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val="restart"/>
          </w:tcPr>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p>
        </w:tc>
        <w:tc>
          <w:tcPr>
            <w:tcW w:w="1565" w:type="dxa"/>
            <w:vMerge w:val="restart"/>
          </w:tcPr>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х</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Merge/>
            <w:vAlign w:val="center"/>
          </w:tcPr>
          <w:p w:rsidR="00E53B10" w:rsidRPr="0030029F" w:rsidRDefault="00E53B10" w:rsidP="00D4137A">
            <w:pPr>
              <w:pStyle w:val="ConsPlusNormal"/>
              <w:rPr>
                <w:rFonts w:ascii="Times New Roman" w:hAnsi="Times New Roman"/>
                <w:sz w:val="24"/>
                <w:szCs w:val="24"/>
              </w:rPr>
            </w:pP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1</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Merge/>
            <w:vAlign w:val="center"/>
          </w:tcPr>
          <w:p w:rsidR="00E53B10" w:rsidRPr="0030029F" w:rsidRDefault="00E53B10" w:rsidP="00D4137A">
            <w:pPr>
              <w:pStyle w:val="ConsPlusNormal"/>
              <w:rPr>
                <w:rFonts w:ascii="Times New Roman" w:hAnsi="Times New Roman"/>
                <w:sz w:val="24"/>
                <w:szCs w:val="24"/>
              </w:rPr>
            </w:pP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0</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Merge/>
            <w:vAlign w:val="center"/>
          </w:tcPr>
          <w:p w:rsidR="00E53B10" w:rsidRPr="0030029F" w:rsidRDefault="00E53B10" w:rsidP="00D4137A">
            <w:pPr>
              <w:pStyle w:val="ConsPlusNormal"/>
              <w:rPr>
                <w:rFonts w:ascii="Times New Roman" w:hAnsi="Times New Roman"/>
                <w:sz w:val="24"/>
                <w:szCs w:val="24"/>
              </w:rPr>
            </w:pP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0</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Merge/>
            <w:vAlign w:val="center"/>
          </w:tcPr>
          <w:p w:rsidR="00E53B10" w:rsidRPr="0030029F" w:rsidRDefault="00E53B10" w:rsidP="00D4137A">
            <w:pPr>
              <w:pStyle w:val="ConsPlusNormal"/>
              <w:rPr>
                <w:rFonts w:ascii="Times New Roman" w:hAnsi="Times New Roman"/>
                <w:sz w:val="24"/>
                <w:szCs w:val="24"/>
              </w:rPr>
            </w:pP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0</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Merge/>
            <w:vAlign w:val="center"/>
          </w:tcPr>
          <w:p w:rsidR="00E53B10" w:rsidRPr="0030029F" w:rsidRDefault="00E53B10" w:rsidP="00D4137A">
            <w:pPr>
              <w:pStyle w:val="ConsPlusNormal"/>
              <w:rPr>
                <w:rFonts w:ascii="Times New Roman" w:hAnsi="Times New Roman"/>
                <w:sz w:val="24"/>
                <w:szCs w:val="24"/>
              </w:rPr>
            </w:pP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0</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vMerge/>
          </w:tcPr>
          <w:p w:rsidR="00E53B10" w:rsidRPr="0030029F" w:rsidRDefault="00E53B10" w:rsidP="00D4137A">
            <w:pPr>
              <w:pStyle w:val="ConsPlusNormal"/>
              <w:rPr>
                <w:rFonts w:ascii="Times New Roman" w:hAnsi="Times New Roman"/>
                <w:sz w:val="24"/>
                <w:szCs w:val="24"/>
              </w:rPr>
            </w:pPr>
          </w:p>
        </w:tc>
        <w:tc>
          <w:tcPr>
            <w:tcW w:w="1565" w:type="dxa"/>
            <w:vMerge/>
          </w:tcPr>
          <w:p w:rsidR="00E53B10" w:rsidRPr="0030029F" w:rsidRDefault="00E53B10" w:rsidP="00D4137A">
            <w:pPr>
              <w:pStyle w:val="ConsPlusNormal"/>
              <w:rPr>
                <w:rFonts w:ascii="Times New Roman" w:hAnsi="Times New Roman"/>
                <w:sz w:val="24"/>
                <w:szCs w:val="24"/>
              </w:rPr>
            </w:pPr>
          </w:p>
        </w:tc>
        <w:tc>
          <w:tcPr>
            <w:tcW w:w="1270"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0</w:t>
            </w:r>
          </w:p>
        </w:tc>
      </w:tr>
      <w:tr w:rsidR="008F6552" w:rsidRPr="0030029F" w:rsidTr="00D4137A">
        <w:trPr>
          <w:trHeight w:val="361"/>
        </w:trPr>
        <w:tc>
          <w:tcPr>
            <w:tcW w:w="842" w:type="dxa"/>
            <w:vMerge w:val="restart"/>
          </w:tcPr>
          <w:p w:rsidR="008F6552" w:rsidRPr="0030029F" w:rsidRDefault="008F6552" w:rsidP="00D4137A">
            <w:pPr>
              <w:pStyle w:val="ConsPlusNormal"/>
              <w:rPr>
                <w:rFonts w:ascii="Times New Roman" w:hAnsi="Times New Roman"/>
                <w:sz w:val="24"/>
                <w:szCs w:val="24"/>
              </w:rPr>
            </w:pPr>
          </w:p>
        </w:tc>
        <w:tc>
          <w:tcPr>
            <w:tcW w:w="2097" w:type="dxa"/>
            <w:gridSpan w:val="2"/>
            <w:vMerge w:val="restart"/>
          </w:tcPr>
          <w:p w:rsidR="008F6552" w:rsidRPr="0030029F" w:rsidRDefault="008F6552" w:rsidP="008F6552">
            <w:pPr>
              <w:pStyle w:val="ConsPlusNormal"/>
              <w:rPr>
                <w:rFonts w:ascii="Times New Roman" w:hAnsi="Times New Roman"/>
                <w:sz w:val="24"/>
                <w:szCs w:val="24"/>
              </w:rPr>
            </w:pPr>
            <w:r w:rsidRPr="0030029F">
              <w:rPr>
                <w:rFonts w:ascii="Times New Roman" w:hAnsi="Times New Roman"/>
                <w:sz w:val="24"/>
                <w:szCs w:val="24"/>
              </w:rPr>
              <w:t>Итого</w:t>
            </w:r>
            <w:r>
              <w:rPr>
                <w:rFonts w:ascii="Times New Roman" w:hAnsi="Times New Roman"/>
                <w:sz w:val="24"/>
                <w:szCs w:val="24"/>
              </w:rPr>
              <w:t xml:space="preserve"> по </w:t>
            </w:r>
            <w:r w:rsidR="008049DB">
              <w:rPr>
                <w:rFonts w:ascii="Times New Roman" w:hAnsi="Times New Roman"/>
                <w:sz w:val="24"/>
                <w:szCs w:val="24"/>
              </w:rPr>
              <w:t>ф</w:t>
            </w:r>
            <w:r w:rsidRPr="008F6552">
              <w:rPr>
                <w:rFonts w:ascii="Times New Roman" w:hAnsi="Times New Roman"/>
                <w:sz w:val="24"/>
                <w:szCs w:val="24"/>
              </w:rPr>
              <w:t>едерально</w:t>
            </w:r>
            <w:r>
              <w:rPr>
                <w:rFonts w:ascii="Times New Roman" w:hAnsi="Times New Roman"/>
                <w:sz w:val="24"/>
                <w:szCs w:val="24"/>
              </w:rPr>
              <w:t>му</w:t>
            </w:r>
            <w:r w:rsidRPr="008F6552">
              <w:rPr>
                <w:rFonts w:ascii="Times New Roman" w:hAnsi="Times New Roman"/>
                <w:sz w:val="24"/>
                <w:szCs w:val="24"/>
              </w:rPr>
              <w:t xml:space="preserve"> проект</w:t>
            </w:r>
            <w:r>
              <w:rPr>
                <w:rFonts w:ascii="Times New Roman" w:hAnsi="Times New Roman"/>
                <w:sz w:val="24"/>
                <w:szCs w:val="24"/>
              </w:rPr>
              <w:t>у</w:t>
            </w:r>
          </w:p>
        </w:tc>
        <w:tc>
          <w:tcPr>
            <w:tcW w:w="1456" w:type="dxa"/>
          </w:tcPr>
          <w:p w:rsidR="008F6552" w:rsidRPr="0030029F" w:rsidRDefault="008F6552" w:rsidP="00D4137A">
            <w:pPr>
              <w:pStyle w:val="ConsPlusNormal"/>
              <w:rPr>
                <w:rFonts w:ascii="Times New Roman" w:hAnsi="Times New Roman"/>
                <w:sz w:val="24"/>
                <w:szCs w:val="24"/>
              </w:rPr>
            </w:pPr>
            <w:r w:rsidRPr="0030029F">
              <w:rPr>
                <w:rFonts w:ascii="Times New Roman" w:hAnsi="Times New Roman"/>
                <w:sz w:val="24"/>
                <w:szCs w:val="24"/>
              </w:rPr>
              <w:t>всего</w:t>
            </w:r>
          </w:p>
        </w:tc>
        <w:tc>
          <w:tcPr>
            <w:tcW w:w="1206"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8F6552" w:rsidRPr="0030029F" w:rsidRDefault="008F6552" w:rsidP="00D4137A">
            <w:pPr>
              <w:pStyle w:val="ConsPlusNormal"/>
              <w:rPr>
                <w:rFonts w:ascii="Times New Roman" w:hAnsi="Times New Roman"/>
                <w:sz w:val="24"/>
                <w:szCs w:val="24"/>
              </w:rPr>
            </w:pPr>
          </w:p>
        </w:tc>
        <w:tc>
          <w:tcPr>
            <w:tcW w:w="1565" w:type="dxa"/>
          </w:tcPr>
          <w:p w:rsidR="008F6552" w:rsidRPr="0030029F" w:rsidRDefault="008F6552" w:rsidP="00D4137A">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8F6552" w:rsidRPr="0030029F" w:rsidRDefault="008F6552" w:rsidP="00D4137A">
            <w:pPr>
              <w:spacing w:line="240" w:lineRule="auto"/>
              <w:rPr>
                <w:rFonts w:ascii="Times New Roman" w:hAnsi="Times New Roman"/>
                <w:sz w:val="24"/>
                <w:szCs w:val="24"/>
              </w:rPr>
            </w:pPr>
            <w:r w:rsidRPr="0030029F">
              <w:rPr>
                <w:rFonts w:ascii="Times New Roman" w:hAnsi="Times New Roman"/>
                <w:sz w:val="24"/>
                <w:szCs w:val="24"/>
              </w:rPr>
              <w:t>х</w:t>
            </w:r>
          </w:p>
        </w:tc>
      </w:tr>
      <w:tr w:rsidR="008F6552" w:rsidRPr="0030029F" w:rsidTr="00D4137A">
        <w:trPr>
          <w:trHeight w:val="268"/>
        </w:trPr>
        <w:tc>
          <w:tcPr>
            <w:tcW w:w="842" w:type="dxa"/>
            <w:vMerge/>
          </w:tcPr>
          <w:p w:rsidR="008F6552" w:rsidRPr="0030029F" w:rsidRDefault="008F6552" w:rsidP="00D4137A">
            <w:pPr>
              <w:pStyle w:val="ConsPlusNormal"/>
              <w:rPr>
                <w:rFonts w:ascii="Times New Roman" w:hAnsi="Times New Roman"/>
                <w:sz w:val="24"/>
                <w:szCs w:val="24"/>
              </w:rPr>
            </w:pPr>
          </w:p>
        </w:tc>
        <w:tc>
          <w:tcPr>
            <w:tcW w:w="2097" w:type="dxa"/>
            <w:gridSpan w:val="2"/>
            <w:vMerge/>
          </w:tcPr>
          <w:p w:rsidR="008F6552" w:rsidRPr="0030029F" w:rsidRDefault="008F6552" w:rsidP="00D4137A">
            <w:pPr>
              <w:pStyle w:val="ConsPlusNormal"/>
              <w:rPr>
                <w:rFonts w:ascii="Times New Roman" w:hAnsi="Times New Roman"/>
                <w:sz w:val="24"/>
                <w:szCs w:val="24"/>
              </w:rPr>
            </w:pPr>
          </w:p>
        </w:tc>
        <w:tc>
          <w:tcPr>
            <w:tcW w:w="1456" w:type="dxa"/>
          </w:tcPr>
          <w:p w:rsidR="008F6552" w:rsidRPr="0030029F" w:rsidRDefault="008F6552" w:rsidP="00D4137A">
            <w:pPr>
              <w:pStyle w:val="ConsPlusNormal"/>
              <w:rPr>
                <w:rFonts w:ascii="Times New Roman" w:hAnsi="Times New Roman"/>
                <w:sz w:val="24"/>
                <w:szCs w:val="24"/>
              </w:rPr>
            </w:pPr>
            <w:r w:rsidRPr="0030029F">
              <w:rPr>
                <w:rFonts w:ascii="Times New Roman" w:hAnsi="Times New Roman"/>
                <w:sz w:val="24"/>
                <w:szCs w:val="24"/>
              </w:rPr>
              <w:t>2024 год</w:t>
            </w:r>
          </w:p>
        </w:tc>
        <w:tc>
          <w:tcPr>
            <w:tcW w:w="1206"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51,5</w:t>
            </w:r>
          </w:p>
        </w:tc>
        <w:tc>
          <w:tcPr>
            <w:tcW w:w="1121"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50,0</w:t>
            </w:r>
          </w:p>
        </w:tc>
        <w:tc>
          <w:tcPr>
            <w:tcW w:w="1080" w:type="dxa"/>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1,5</w:t>
            </w:r>
          </w:p>
        </w:tc>
        <w:tc>
          <w:tcPr>
            <w:tcW w:w="1129"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8F6552" w:rsidRPr="0030029F" w:rsidRDefault="008F6552"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8F6552" w:rsidRPr="0030029F" w:rsidRDefault="008F6552" w:rsidP="00D4137A">
            <w:pPr>
              <w:pStyle w:val="ConsPlusNormal"/>
              <w:rPr>
                <w:rFonts w:ascii="Times New Roman" w:hAnsi="Times New Roman"/>
                <w:sz w:val="24"/>
                <w:szCs w:val="24"/>
              </w:rPr>
            </w:pPr>
          </w:p>
        </w:tc>
        <w:tc>
          <w:tcPr>
            <w:tcW w:w="1565" w:type="dxa"/>
          </w:tcPr>
          <w:p w:rsidR="008F6552" w:rsidRPr="0030029F" w:rsidRDefault="008F6552" w:rsidP="00D4137A">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8F6552" w:rsidRPr="0030029F" w:rsidRDefault="008F6552" w:rsidP="00D4137A">
            <w:pPr>
              <w:spacing w:line="240" w:lineRule="auto"/>
              <w:rPr>
                <w:rFonts w:ascii="Times New Roman" w:hAnsi="Times New Roman"/>
                <w:sz w:val="24"/>
                <w:szCs w:val="24"/>
              </w:rPr>
            </w:pPr>
            <w:r w:rsidRPr="0030029F">
              <w:rPr>
                <w:rFonts w:ascii="Times New Roman" w:hAnsi="Times New Roman"/>
                <w:sz w:val="24"/>
                <w:szCs w:val="24"/>
              </w:rPr>
              <w:t>х</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2025 год</w:t>
            </w:r>
          </w:p>
        </w:tc>
        <w:tc>
          <w:tcPr>
            <w:tcW w:w="1206" w:type="dxa"/>
            <w:gridSpan w:val="2"/>
          </w:tcPr>
          <w:p w:rsidR="00E53B10"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E53B10"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E53B10" w:rsidRPr="0030029F" w:rsidRDefault="00E53B10" w:rsidP="00D4137A">
            <w:pPr>
              <w:pStyle w:val="ConsPlusNormal"/>
              <w:rPr>
                <w:rFonts w:ascii="Times New Roman" w:hAnsi="Times New Roman"/>
                <w:sz w:val="24"/>
                <w:szCs w:val="24"/>
              </w:rPr>
            </w:pPr>
          </w:p>
        </w:tc>
        <w:tc>
          <w:tcPr>
            <w:tcW w:w="1565"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2026 год</w:t>
            </w:r>
          </w:p>
        </w:tc>
        <w:tc>
          <w:tcPr>
            <w:tcW w:w="1206" w:type="dxa"/>
            <w:gridSpan w:val="2"/>
          </w:tcPr>
          <w:p w:rsidR="00E53B10"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1129" w:type="dxa"/>
            <w:gridSpan w:val="2"/>
          </w:tcPr>
          <w:p w:rsidR="00E53B10" w:rsidRPr="0030029F" w:rsidRDefault="008F6552" w:rsidP="00D4137A">
            <w:pPr>
              <w:pStyle w:val="ConsPlusNormal"/>
              <w:tabs>
                <w:tab w:val="left" w:pos="540"/>
              </w:tabs>
              <w:jc w:val="center"/>
              <w:rPr>
                <w:rFonts w:ascii="Times New Roman" w:hAnsi="Times New Roman"/>
                <w:sz w:val="24"/>
                <w:szCs w:val="24"/>
              </w:rPr>
            </w:pPr>
            <w:r>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E53B10" w:rsidRPr="0030029F" w:rsidRDefault="00E53B10" w:rsidP="00D4137A">
            <w:pPr>
              <w:pStyle w:val="ConsPlusNormal"/>
              <w:rPr>
                <w:rFonts w:ascii="Times New Roman" w:hAnsi="Times New Roman"/>
                <w:sz w:val="24"/>
                <w:szCs w:val="24"/>
              </w:rPr>
            </w:pPr>
          </w:p>
        </w:tc>
        <w:tc>
          <w:tcPr>
            <w:tcW w:w="1565"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прогнозный период 2027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E53B10" w:rsidRPr="0030029F" w:rsidRDefault="00E53B10" w:rsidP="00D4137A">
            <w:pPr>
              <w:pStyle w:val="ConsPlusNormal"/>
              <w:rPr>
                <w:rFonts w:ascii="Times New Roman" w:hAnsi="Times New Roman"/>
                <w:sz w:val="24"/>
                <w:szCs w:val="24"/>
              </w:rPr>
            </w:pPr>
          </w:p>
        </w:tc>
        <w:tc>
          <w:tcPr>
            <w:tcW w:w="1565"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прогнозный период 2028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E53B10" w:rsidRPr="0030029F" w:rsidRDefault="00E53B10" w:rsidP="00D4137A">
            <w:pPr>
              <w:pStyle w:val="ConsPlusNormal"/>
              <w:rPr>
                <w:rFonts w:ascii="Times New Roman" w:hAnsi="Times New Roman"/>
                <w:sz w:val="24"/>
                <w:szCs w:val="24"/>
              </w:rPr>
            </w:pPr>
          </w:p>
        </w:tc>
        <w:tc>
          <w:tcPr>
            <w:tcW w:w="1565"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х</w:t>
            </w:r>
          </w:p>
        </w:tc>
        <w:tc>
          <w:tcPr>
            <w:tcW w:w="1270"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r>
      <w:tr w:rsidR="00E53B10" w:rsidRPr="0030029F" w:rsidTr="00D4137A">
        <w:trPr>
          <w:trHeight w:val="268"/>
        </w:trPr>
        <w:tc>
          <w:tcPr>
            <w:tcW w:w="842" w:type="dxa"/>
            <w:vMerge/>
          </w:tcPr>
          <w:p w:rsidR="00E53B10" w:rsidRPr="0030029F" w:rsidRDefault="00E53B10" w:rsidP="00D4137A">
            <w:pPr>
              <w:pStyle w:val="ConsPlusNormal"/>
              <w:rPr>
                <w:rFonts w:ascii="Times New Roman" w:hAnsi="Times New Roman"/>
                <w:sz w:val="24"/>
                <w:szCs w:val="24"/>
              </w:rPr>
            </w:pPr>
          </w:p>
        </w:tc>
        <w:tc>
          <w:tcPr>
            <w:tcW w:w="2097" w:type="dxa"/>
            <w:gridSpan w:val="2"/>
            <w:vMerge/>
          </w:tcPr>
          <w:p w:rsidR="00E53B10" w:rsidRPr="0030029F" w:rsidRDefault="00E53B10" w:rsidP="00D4137A">
            <w:pPr>
              <w:pStyle w:val="ConsPlusNormal"/>
              <w:rPr>
                <w:rFonts w:ascii="Times New Roman" w:hAnsi="Times New Roman"/>
                <w:sz w:val="24"/>
                <w:szCs w:val="24"/>
              </w:rPr>
            </w:pPr>
          </w:p>
        </w:tc>
        <w:tc>
          <w:tcPr>
            <w:tcW w:w="1456" w:type="dxa"/>
          </w:tcPr>
          <w:p w:rsidR="00E53B10" w:rsidRPr="0030029F" w:rsidRDefault="00E53B10" w:rsidP="00D4137A">
            <w:pPr>
              <w:pStyle w:val="ConsPlusNormal"/>
              <w:rPr>
                <w:rFonts w:ascii="Times New Roman" w:hAnsi="Times New Roman"/>
                <w:sz w:val="24"/>
                <w:szCs w:val="24"/>
              </w:rPr>
            </w:pPr>
            <w:r w:rsidRPr="0030029F">
              <w:rPr>
                <w:rFonts w:ascii="Times New Roman" w:hAnsi="Times New Roman"/>
                <w:sz w:val="24"/>
                <w:szCs w:val="24"/>
              </w:rPr>
              <w:t>прогнозный период 2029 год</w:t>
            </w:r>
          </w:p>
        </w:tc>
        <w:tc>
          <w:tcPr>
            <w:tcW w:w="1206"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1"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80"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129"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857" w:type="dxa"/>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012" w:type="dxa"/>
            <w:gridSpan w:val="2"/>
          </w:tcPr>
          <w:p w:rsidR="00E53B10" w:rsidRPr="0030029F" w:rsidRDefault="00E53B10" w:rsidP="00D4137A">
            <w:pPr>
              <w:pStyle w:val="ConsPlusNormal"/>
              <w:tabs>
                <w:tab w:val="left" w:pos="540"/>
              </w:tabs>
              <w:jc w:val="center"/>
              <w:rPr>
                <w:rFonts w:ascii="Times New Roman" w:hAnsi="Times New Roman"/>
                <w:sz w:val="24"/>
                <w:szCs w:val="24"/>
              </w:rPr>
            </w:pPr>
            <w:r w:rsidRPr="0030029F">
              <w:rPr>
                <w:rFonts w:ascii="Times New Roman" w:hAnsi="Times New Roman"/>
                <w:sz w:val="24"/>
                <w:szCs w:val="24"/>
              </w:rPr>
              <w:t>0,0</w:t>
            </w:r>
          </w:p>
        </w:tc>
        <w:tc>
          <w:tcPr>
            <w:tcW w:w="1720" w:type="dxa"/>
          </w:tcPr>
          <w:p w:rsidR="00E53B10" w:rsidRPr="0030029F" w:rsidRDefault="00E53B10" w:rsidP="00D4137A">
            <w:pPr>
              <w:pStyle w:val="ConsPlusNormal"/>
              <w:rPr>
                <w:rFonts w:ascii="Times New Roman" w:hAnsi="Times New Roman"/>
                <w:sz w:val="24"/>
                <w:szCs w:val="24"/>
              </w:rPr>
            </w:pPr>
          </w:p>
        </w:tc>
        <w:tc>
          <w:tcPr>
            <w:tcW w:w="1565"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c>
          <w:tcPr>
            <w:tcW w:w="1270" w:type="dxa"/>
          </w:tcPr>
          <w:p w:rsidR="00E53B10" w:rsidRPr="0030029F" w:rsidRDefault="00E53B10" w:rsidP="00D4137A">
            <w:pPr>
              <w:spacing w:line="240" w:lineRule="auto"/>
              <w:rPr>
                <w:rFonts w:ascii="Times New Roman" w:hAnsi="Times New Roman"/>
                <w:sz w:val="24"/>
                <w:szCs w:val="24"/>
              </w:rPr>
            </w:pPr>
            <w:r w:rsidRPr="0030029F">
              <w:rPr>
                <w:rFonts w:ascii="Times New Roman" w:hAnsi="Times New Roman"/>
                <w:sz w:val="24"/>
                <w:szCs w:val="24"/>
              </w:rPr>
              <w:t>х</w:t>
            </w:r>
          </w:p>
        </w:tc>
      </w:tr>
    </w:tbl>
    <w:p w:rsidR="00E53B10" w:rsidRPr="00E53B10" w:rsidRDefault="00E53B10" w:rsidP="008F6552">
      <w:pPr>
        <w:spacing w:line="240" w:lineRule="auto"/>
        <w:rPr>
          <w:rFonts w:ascii="Times New Roman" w:hAnsi="Times New Roman"/>
          <w:b/>
          <w:sz w:val="24"/>
          <w:szCs w:val="24"/>
        </w:rPr>
      </w:pPr>
    </w:p>
    <w:p w:rsidR="00E53B10" w:rsidRPr="0030029F" w:rsidRDefault="00E53B10" w:rsidP="00E53B10">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ПАСПОРТ</w:t>
      </w:r>
    </w:p>
    <w:p w:rsidR="00E53B10" w:rsidRPr="00973FF9" w:rsidRDefault="00E53B10" w:rsidP="00E53B10">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Федерального проекта </w:t>
      </w:r>
      <w:r w:rsidRPr="0030029F">
        <w:rPr>
          <w:rFonts w:ascii="Times New Roman" w:hAnsi="Times New Roman"/>
          <w:b/>
          <w:sz w:val="24"/>
          <w:szCs w:val="24"/>
        </w:rPr>
        <w:t>«Творческие люди»</w:t>
      </w:r>
    </w:p>
    <w:p w:rsidR="00E53B10" w:rsidRPr="0030029F" w:rsidRDefault="00E53B10" w:rsidP="00E53B10">
      <w:pPr>
        <w:autoSpaceDE w:val="0"/>
        <w:autoSpaceDN w:val="0"/>
        <w:adjustRightInd w:val="0"/>
        <w:spacing w:after="0" w:line="240" w:lineRule="auto"/>
        <w:jc w:val="cente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E53B10" w:rsidRPr="0030029F" w:rsidTr="00D4137A">
        <w:trPr>
          <w:trHeight w:val="460"/>
        </w:trPr>
        <w:tc>
          <w:tcPr>
            <w:tcW w:w="7280" w:type="dxa"/>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rPr>
              <w:t xml:space="preserve">Ответственный за выполнение </w:t>
            </w:r>
            <w:r>
              <w:rPr>
                <w:rFonts w:ascii="Times New Roman" w:hAnsi="Times New Roman"/>
                <w:sz w:val="24"/>
                <w:szCs w:val="24"/>
              </w:rPr>
              <w:t>федерального проекта</w:t>
            </w:r>
          </w:p>
        </w:tc>
        <w:tc>
          <w:tcPr>
            <w:tcW w:w="7712" w:type="dxa"/>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r w:rsidR="00E53B10" w:rsidRPr="0030029F" w:rsidTr="00D4137A">
        <w:tc>
          <w:tcPr>
            <w:tcW w:w="7280" w:type="dxa"/>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rPr>
              <w:t>Связь с муниципальной программой</w:t>
            </w:r>
          </w:p>
        </w:tc>
        <w:tc>
          <w:tcPr>
            <w:tcW w:w="7712" w:type="dxa"/>
          </w:tcPr>
          <w:p w:rsidR="00E53B10" w:rsidRPr="0030029F" w:rsidRDefault="00E53B10" w:rsidP="00D4137A">
            <w:pPr>
              <w:spacing w:after="0" w:line="240" w:lineRule="auto"/>
              <w:jc w:val="both"/>
              <w:rPr>
                <w:rFonts w:ascii="Times New Roman" w:hAnsi="Times New Roman"/>
                <w:sz w:val="24"/>
                <w:szCs w:val="24"/>
              </w:rPr>
            </w:pPr>
            <w:r w:rsidRPr="0030029F">
              <w:rPr>
                <w:rFonts w:ascii="Times New Roman" w:hAnsi="Times New Roman"/>
                <w:sz w:val="24"/>
                <w:szCs w:val="24"/>
              </w:rPr>
              <w:t>Муниципальная программа «</w:t>
            </w:r>
            <w:r w:rsidRPr="0030029F">
              <w:rPr>
                <w:rFonts w:ascii="Times New Roman" w:hAnsi="Times New Roman"/>
                <w:color w:val="000000"/>
                <w:sz w:val="24"/>
                <w:szCs w:val="24"/>
              </w:rPr>
              <w:t>Развитие культуры и туризма на территории Молчановского района на 2022 - 2029 годы»</w:t>
            </w:r>
          </w:p>
        </w:tc>
      </w:tr>
      <w:tr w:rsidR="00E53B10" w:rsidRPr="0030029F" w:rsidTr="00D4137A">
        <w:tc>
          <w:tcPr>
            <w:tcW w:w="7280" w:type="dxa"/>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rPr>
              <w:t xml:space="preserve">Подпрограмма (направление) </w:t>
            </w:r>
            <w:proofErr w:type="gramStart"/>
            <w:r w:rsidRPr="0030029F">
              <w:rPr>
                <w:rFonts w:ascii="Times New Roman" w:hAnsi="Times New Roman"/>
                <w:sz w:val="24"/>
                <w:szCs w:val="24"/>
              </w:rPr>
              <w:t>муниципальной</w:t>
            </w:r>
            <w:proofErr w:type="gramEnd"/>
            <w:r w:rsidRPr="0030029F">
              <w:rPr>
                <w:rFonts w:ascii="Times New Roman" w:hAnsi="Times New Roman"/>
                <w:sz w:val="24"/>
                <w:szCs w:val="24"/>
              </w:rPr>
              <w:t xml:space="preserve"> программы Молчановского района</w:t>
            </w:r>
          </w:p>
        </w:tc>
        <w:tc>
          <w:tcPr>
            <w:tcW w:w="7712" w:type="dxa"/>
          </w:tcPr>
          <w:p w:rsidR="00E53B10" w:rsidRPr="0030029F" w:rsidRDefault="00E53B10" w:rsidP="00D4137A">
            <w:pPr>
              <w:spacing w:after="0" w:line="240" w:lineRule="auto"/>
              <w:jc w:val="both"/>
              <w:rPr>
                <w:rFonts w:ascii="Times New Roman" w:hAnsi="Times New Roman"/>
                <w:sz w:val="24"/>
                <w:szCs w:val="24"/>
              </w:rPr>
            </w:pPr>
            <w:r w:rsidRPr="0030029F">
              <w:rPr>
                <w:rFonts w:ascii="Times New Roman" w:hAnsi="Times New Roman"/>
                <w:sz w:val="24"/>
                <w:szCs w:val="24"/>
              </w:rPr>
              <w:t xml:space="preserve">Подпрограмма (направление) 1 муниципальной программы </w:t>
            </w:r>
            <w:r w:rsidRPr="0030029F">
              <w:rPr>
                <w:rFonts w:ascii="Times New Roman" w:hAnsi="Times New Roman"/>
                <w:sz w:val="24"/>
                <w:szCs w:val="24"/>
                <w:lang w:eastAsia="ru-RU"/>
              </w:rPr>
              <w:t>«</w:t>
            </w:r>
            <w:r w:rsidRPr="0030029F">
              <w:rPr>
                <w:rFonts w:ascii="Times New Roman" w:hAnsi="Times New Roman"/>
                <w:color w:val="000000"/>
                <w:sz w:val="24"/>
                <w:szCs w:val="24"/>
              </w:rPr>
              <w:t>Развитие культуры и туризма на территории Томской области</w:t>
            </w:r>
            <w:r w:rsidRPr="0030029F">
              <w:rPr>
                <w:rFonts w:ascii="Times New Roman" w:hAnsi="Times New Roman"/>
                <w:sz w:val="24"/>
                <w:szCs w:val="24"/>
                <w:lang w:eastAsia="ru-RU"/>
              </w:rPr>
              <w:t>»</w:t>
            </w:r>
            <w:r w:rsidRPr="0030029F">
              <w:rPr>
                <w:rFonts w:ascii="Times New Roman" w:hAnsi="Times New Roman"/>
                <w:sz w:val="24"/>
                <w:szCs w:val="24"/>
              </w:rPr>
              <w:t>»</w:t>
            </w:r>
          </w:p>
        </w:tc>
      </w:tr>
    </w:tbl>
    <w:p w:rsidR="00E53B10" w:rsidRDefault="00E53B10" w:rsidP="00E53B10">
      <w:pPr>
        <w:autoSpaceDE w:val="0"/>
        <w:autoSpaceDN w:val="0"/>
        <w:adjustRightInd w:val="0"/>
        <w:spacing w:after="0" w:line="240" w:lineRule="auto"/>
        <w:rPr>
          <w:rFonts w:ascii="Times New Roman" w:hAnsi="Times New Roman"/>
          <w:b/>
          <w:sz w:val="24"/>
          <w:szCs w:val="24"/>
        </w:rPr>
      </w:pPr>
    </w:p>
    <w:p w:rsidR="00E53B10" w:rsidRPr="0030029F" w:rsidRDefault="00E53B10" w:rsidP="00E53B10">
      <w:pPr>
        <w:autoSpaceDE w:val="0"/>
        <w:autoSpaceDN w:val="0"/>
        <w:adjustRightInd w:val="0"/>
        <w:spacing w:after="0" w:line="240" w:lineRule="auto"/>
        <w:jc w:val="center"/>
        <w:rPr>
          <w:rFonts w:ascii="Times New Roman" w:hAnsi="Times New Roman"/>
          <w:b/>
          <w:color w:val="000000"/>
          <w:sz w:val="24"/>
          <w:szCs w:val="24"/>
        </w:rPr>
      </w:pPr>
      <w:r w:rsidRPr="00973FF9">
        <w:rPr>
          <w:rFonts w:ascii="Times New Roman" w:hAnsi="Times New Roman"/>
          <w:b/>
          <w:sz w:val="24"/>
          <w:szCs w:val="24"/>
        </w:rPr>
        <w:t>Показатели</w:t>
      </w:r>
      <w:r>
        <w:rPr>
          <w:rFonts w:ascii="Times New Roman" w:hAnsi="Times New Roman"/>
          <w:b/>
          <w:sz w:val="24"/>
          <w:szCs w:val="24"/>
        </w:rPr>
        <w:t xml:space="preserve"> </w:t>
      </w:r>
      <w:r>
        <w:rPr>
          <w:rFonts w:ascii="Times New Roman" w:hAnsi="Times New Roman"/>
          <w:b/>
          <w:color w:val="000000"/>
          <w:sz w:val="24"/>
          <w:szCs w:val="24"/>
        </w:rPr>
        <w:t>федерального проекта</w:t>
      </w:r>
    </w:p>
    <w:p w:rsidR="00E53B10" w:rsidRPr="0030029F" w:rsidRDefault="00E53B10" w:rsidP="00E53B10">
      <w:pPr>
        <w:autoSpaceDE w:val="0"/>
        <w:autoSpaceDN w:val="0"/>
        <w:adjustRightInd w:val="0"/>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E53B10" w:rsidRPr="0030029F" w:rsidTr="00D4137A">
        <w:tc>
          <w:tcPr>
            <w:tcW w:w="562"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 xml:space="preserve">№ </w:t>
            </w:r>
            <w:proofErr w:type="gramStart"/>
            <w:r w:rsidRPr="0030029F">
              <w:rPr>
                <w:rFonts w:ascii="Times New Roman" w:hAnsi="Times New Roman"/>
                <w:sz w:val="24"/>
                <w:szCs w:val="24"/>
              </w:rPr>
              <w:t>п</w:t>
            </w:r>
            <w:proofErr w:type="gramEnd"/>
            <w:r w:rsidRPr="0030029F">
              <w:rPr>
                <w:rFonts w:ascii="Times New Roman" w:hAnsi="Times New Roman"/>
                <w:sz w:val="24"/>
                <w:szCs w:val="24"/>
              </w:rPr>
              <w:t>/п</w:t>
            </w:r>
          </w:p>
        </w:tc>
        <w:tc>
          <w:tcPr>
            <w:tcW w:w="3176"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2353"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достижение показателя</w:t>
            </w:r>
          </w:p>
        </w:tc>
        <w:tc>
          <w:tcPr>
            <w:tcW w:w="1247" w:type="dxa"/>
            <w:vMerge w:val="restart"/>
          </w:tcPr>
          <w:p w:rsidR="00E53B10" w:rsidRPr="0030029F" w:rsidRDefault="00E53B10" w:rsidP="00D4137A">
            <w:pPr>
              <w:spacing w:after="0" w:line="240" w:lineRule="auto"/>
              <w:ind w:firstLine="34"/>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1134" w:type="dxa"/>
            <w:vMerge w:val="restart"/>
          </w:tcPr>
          <w:p w:rsidR="00E53B10" w:rsidRPr="0030029F" w:rsidRDefault="00E53B10" w:rsidP="00D4137A">
            <w:pPr>
              <w:spacing w:after="0" w:line="240" w:lineRule="auto"/>
              <w:ind w:firstLine="33"/>
              <w:jc w:val="center"/>
              <w:rPr>
                <w:rFonts w:ascii="Times New Roman" w:hAnsi="Times New Roman"/>
                <w:sz w:val="24"/>
                <w:szCs w:val="24"/>
              </w:rPr>
            </w:pPr>
            <w:r w:rsidRPr="0030029F">
              <w:rPr>
                <w:rFonts w:ascii="Times New Roman" w:hAnsi="Times New Roman"/>
                <w:sz w:val="24"/>
                <w:szCs w:val="24"/>
              </w:rPr>
              <w:t>Базовое значение</w:t>
            </w:r>
          </w:p>
        </w:tc>
        <w:tc>
          <w:tcPr>
            <w:tcW w:w="6520" w:type="dxa"/>
            <w:gridSpan w:val="6"/>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E53B10" w:rsidRPr="0030029F" w:rsidTr="00D4137A">
        <w:tc>
          <w:tcPr>
            <w:tcW w:w="562" w:type="dxa"/>
            <w:vMerge/>
            <w:vAlign w:val="center"/>
          </w:tcPr>
          <w:p w:rsidR="00E53B10" w:rsidRPr="0030029F" w:rsidRDefault="00E53B10" w:rsidP="00D4137A">
            <w:pPr>
              <w:spacing w:after="0" w:line="240" w:lineRule="auto"/>
              <w:rPr>
                <w:rFonts w:ascii="Times New Roman" w:hAnsi="Times New Roman"/>
                <w:sz w:val="24"/>
                <w:szCs w:val="24"/>
              </w:rPr>
            </w:pPr>
          </w:p>
        </w:tc>
        <w:tc>
          <w:tcPr>
            <w:tcW w:w="3176" w:type="dxa"/>
            <w:vMerge/>
            <w:vAlign w:val="center"/>
          </w:tcPr>
          <w:p w:rsidR="00E53B10" w:rsidRPr="0030029F" w:rsidRDefault="00E53B10" w:rsidP="00D4137A">
            <w:pPr>
              <w:spacing w:after="0" w:line="240" w:lineRule="auto"/>
              <w:rPr>
                <w:rFonts w:ascii="Times New Roman" w:hAnsi="Times New Roman"/>
                <w:sz w:val="24"/>
                <w:szCs w:val="24"/>
              </w:rPr>
            </w:pPr>
          </w:p>
        </w:tc>
        <w:tc>
          <w:tcPr>
            <w:tcW w:w="2353" w:type="dxa"/>
            <w:vMerge/>
            <w:vAlign w:val="center"/>
          </w:tcPr>
          <w:p w:rsidR="00E53B10" w:rsidRPr="0030029F" w:rsidRDefault="00E53B10" w:rsidP="00D4137A">
            <w:pPr>
              <w:spacing w:after="0" w:line="240" w:lineRule="auto"/>
              <w:rPr>
                <w:rFonts w:ascii="Times New Roman" w:hAnsi="Times New Roman"/>
                <w:sz w:val="24"/>
                <w:szCs w:val="24"/>
              </w:rPr>
            </w:pPr>
          </w:p>
        </w:tc>
        <w:tc>
          <w:tcPr>
            <w:tcW w:w="1247" w:type="dxa"/>
            <w:vMerge/>
            <w:vAlign w:val="center"/>
          </w:tcPr>
          <w:p w:rsidR="00E53B10" w:rsidRPr="0030029F" w:rsidRDefault="00E53B10" w:rsidP="00D4137A">
            <w:pPr>
              <w:spacing w:after="0" w:line="240" w:lineRule="auto"/>
              <w:rPr>
                <w:rFonts w:ascii="Times New Roman" w:hAnsi="Times New Roman"/>
                <w:sz w:val="24"/>
                <w:szCs w:val="24"/>
              </w:rPr>
            </w:pPr>
          </w:p>
        </w:tc>
        <w:tc>
          <w:tcPr>
            <w:tcW w:w="1134"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tcPr>
          <w:p w:rsidR="00E53B10" w:rsidRPr="0030029F" w:rsidRDefault="00E53B10" w:rsidP="00D4137A">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850" w:type="dxa"/>
          </w:tcPr>
          <w:p w:rsidR="00E53B10" w:rsidRPr="0030029F" w:rsidRDefault="00E53B10" w:rsidP="00D4137A">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134" w:type="dxa"/>
          </w:tcPr>
          <w:p w:rsidR="00E53B10" w:rsidRPr="0030029F" w:rsidRDefault="00E53B10" w:rsidP="00D4137A">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276"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E53B10" w:rsidRPr="0030029F" w:rsidTr="00D4137A">
        <w:tc>
          <w:tcPr>
            <w:tcW w:w="562"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3176" w:type="dxa"/>
          </w:tcPr>
          <w:p w:rsidR="00E53B10" w:rsidRPr="0030029F" w:rsidRDefault="00E53B10" w:rsidP="00D4137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2353" w:type="dxa"/>
          </w:tcPr>
          <w:p w:rsidR="00E53B10" w:rsidRPr="0030029F" w:rsidRDefault="00E53B10" w:rsidP="00626D1A">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МАУК «Межпоселенческий методический центр народного творчества и досуга»</w:t>
            </w:r>
          </w:p>
        </w:tc>
        <w:tc>
          <w:tcPr>
            <w:tcW w:w="1247"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lang w:eastAsia="ru-RU"/>
              </w:rPr>
              <w:t>единиц</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850"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E53B10" w:rsidRPr="0030029F" w:rsidRDefault="00E53B10" w:rsidP="00E53B10">
      <w:pPr>
        <w:pStyle w:val="ConsPlusNormal"/>
        <w:tabs>
          <w:tab w:val="left" w:pos="540"/>
        </w:tabs>
        <w:rPr>
          <w:rFonts w:ascii="Times New Roman" w:hAnsi="Times New Roman"/>
          <w:sz w:val="24"/>
          <w:szCs w:val="24"/>
        </w:rPr>
      </w:pPr>
    </w:p>
    <w:p w:rsidR="00E53B10" w:rsidRPr="0030029F" w:rsidRDefault="00E53B10" w:rsidP="00E53B10">
      <w:pPr>
        <w:autoSpaceDE w:val="0"/>
        <w:autoSpaceDN w:val="0"/>
        <w:adjustRightInd w:val="0"/>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Перечень мероприятий </w:t>
      </w:r>
      <w:r>
        <w:rPr>
          <w:rFonts w:ascii="Times New Roman" w:hAnsi="Times New Roman"/>
          <w:b/>
          <w:color w:val="000000"/>
          <w:sz w:val="24"/>
          <w:szCs w:val="24"/>
        </w:rPr>
        <w:t>федерального проекта</w:t>
      </w:r>
    </w:p>
    <w:p w:rsidR="00E53B10" w:rsidRPr="0030029F" w:rsidRDefault="00E53B10" w:rsidP="00E53B10">
      <w:pPr>
        <w:spacing w:after="0" w:line="240" w:lineRule="auto"/>
        <w:jc w:val="center"/>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E53B10" w:rsidRPr="0030029F" w:rsidTr="00D4137A">
        <w:tc>
          <w:tcPr>
            <w:tcW w:w="561"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 xml:space="preserve">№ </w:t>
            </w:r>
            <w:proofErr w:type="gramStart"/>
            <w:r w:rsidRPr="0030029F">
              <w:rPr>
                <w:rFonts w:ascii="Times New Roman" w:hAnsi="Times New Roman"/>
                <w:sz w:val="24"/>
                <w:szCs w:val="24"/>
              </w:rPr>
              <w:t>п</w:t>
            </w:r>
            <w:proofErr w:type="gramEnd"/>
            <w:r w:rsidRPr="0030029F">
              <w:rPr>
                <w:rFonts w:ascii="Times New Roman" w:hAnsi="Times New Roman"/>
                <w:sz w:val="24"/>
                <w:szCs w:val="24"/>
              </w:rPr>
              <w:t>/п</w:t>
            </w:r>
          </w:p>
        </w:tc>
        <w:tc>
          <w:tcPr>
            <w:tcW w:w="3544"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w:t>
            </w:r>
          </w:p>
        </w:tc>
        <w:tc>
          <w:tcPr>
            <w:tcW w:w="1985"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показателя</w:t>
            </w:r>
          </w:p>
        </w:tc>
        <w:tc>
          <w:tcPr>
            <w:tcW w:w="1106"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Единица измерения (по ОКЕИ)</w:t>
            </w:r>
          </w:p>
        </w:tc>
        <w:tc>
          <w:tcPr>
            <w:tcW w:w="850"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Базовое значение</w:t>
            </w:r>
          </w:p>
        </w:tc>
        <w:tc>
          <w:tcPr>
            <w:tcW w:w="7088" w:type="dxa"/>
            <w:gridSpan w:val="6"/>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Планируемое значение показателя (показателя задачи)</w:t>
            </w:r>
          </w:p>
        </w:tc>
      </w:tr>
      <w:tr w:rsidR="00E53B10" w:rsidRPr="0030029F" w:rsidTr="00D4137A">
        <w:tc>
          <w:tcPr>
            <w:tcW w:w="561" w:type="dxa"/>
            <w:vMerge/>
            <w:vAlign w:val="center"/>
          </w:tcPr>
          <w:p w:rsidR="00E53B10" w:rsidRPr="0030029F" w:rsidRDefault="00E53B10" w:rsidP="00D4137A">
            <w:pPr>
              <w:spacing w:after="0" w:line="240" w:lineRule="auto"/>
              <w:rPr>
                <w:rFonts w:ascii="Times New Roman" w:hAnsi="Times New Roman"/>
                <w:sz w:val="24"/>
                <w:szCs w:val="24"/>
              </w:rPr>
            </w:pPr>
          </w:p>
        </w:tc>
        <w:tc>
          <w:tcPr>
            <w:tcW w:w="3544" w:type="dxa"/>
            <w:vMerge/>
            <w:vAlign w:val="center"/>
          </w:tcPr>
          <w:p w:rsidR="00E53B10" w:rsidRPr="0030029F" w:rsidRDefault="00E53B10" w:rsidP="00D4137A">
            <w:pPr>
              <w:spacing w:after="0" w:line="240" w:lineRule="auto"/>
              <w:rPr>
                <w:rFonts w:ascii="Times New Roman" w:hAnsi="Times New Roman"/>
                <w:sz w:val="24"/>
                <w:szCs w:val="24"/>
              </w:rPr>
            </w:pPr>
          </w:p>
        </w:tc>
        <w:tc>
          <w:tcPr>
            <w:tcW w:w="1985" w:type="dxa"/>
            <w:vMerge/>
            <w:vAlign w:val="center"/>
          </w:tcPr>
          <w:p w:rsidR="00E53B10" w:rsidRPr="0030029F" w:rsidRDefault="00E53B10" w:rsidP="00D4137A">
            <w:pPr>
              <w:spacing w:after="0" w:line="240" w:lineRule="auto"/>
              <w:rPr>
                <w:rFonts w:ascii="Times New Roman" w:hAnsi="Times New Roman"/>
                <w:sz w:val="24"/>
                <w:szCs w:val="24"/>
              </w:rPr>
            </w:pPr>
          </w:p>
        </w:tc>
        <w:tc>
          <w:tcPr>
            <w:tcW w:w="1106" w:type="dxa"/>
            <w:vMerge/>
            <w:vAlign w:val="center"/>
          </w:tcPr>
          <w:p w:rsidR="00E53B10" w:rsidRPr="0030029F" w:rsidRDefault="00E53B10" w:rsidP="00D4137A">
            <w:pPr>
              <w:spacing w:after="0" w:line="240" w:lineRule="auto"/>
              <w:rPr>
                <w:rFonts w:ascii="Times New Roman" w:hAnsi="Times New Roman"/>
                <w:sz w:val="24"/>
                <w:szCs w:val="24"/>
              </w:rPr>
            </w:pPr>
          </w:p>
        </w:tc>
        <w:tc>
          <w:tcPr>
            <w:tcW w:w="850" w:type="dxa"/>
            <w:vMerge/>
            <w:vAlign w:val="center"/>
          </w:tcPr>
          <w:p w:rsidR="00E53B10" w:rsidRPr="0030029F" w:rsidRDefault="00E53B10" w:rsidP="00D4137A">
            <w:pPr>
              <w:spacing w:after="0" w:line="240" w:lineRule="auto"/>
              <w:rPr>
                <w:rFonts w:ascii="Times New Roman" w:hAnsi="Times New Roman"/>
                <w:sz w:val="24"/>
                <w:szCs w:val="24"/>
              </w:rPr>
            </w:pP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E53B10" w:rsidRPr="0030029F" w:rsidTr="00D4137A">
        <w:trPr>
          <w:trHeight w:val="914"/>
        </w:trPr>
        <w:tc>
          <w:tcPr>
            <w:tcW w:w="561" w:type="dxa"/>
            <w:vAlign w:val="center"/>
          </w:tcPr>
          <w:p w:rsidR="00E53B10" w:rsidRPr="0030029F" w:rsidRDefault="00E53B10" w:rsidP="00D4137A">
            <w:pPr>
              <w:spacing w:after="0" w:line="240" w:lineRule="auto"/>
              <w:jc w:val="center"/>
              <w:rPr>
                <w:rFonts w:ascii="Times New Roman" w:hAnsi="Times New Roman"/>
                <w:sz w:val="24"/>
                <w:szCs w:val="24"/>
                <w:lang w:val="en-US"/>
              </w:rPr>
            </w:pPr>
            <w:r w:rsidRPr="0030029F">
              <w:rPr>
                <w:rFonts w:ascii="Times New Roman" w:hAnsi="Times New Roman"/>
                <w:sz w:val="24"/>
                <w:szCs w:val="24"/>
                <w:lang w:val="en-US"/>
              </w:rPr>
              <w:t>1</w:t>
            </w:r>
          </w:p>
        </w:tc>
        <w:tc>
          <w:tcPr>
            <w:tcW w:w="3544" w:type="dxa"/>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rPr>
              <w:t>Субсидии на государственную поддержку лучших сельских учреждений и лучших работников сельских учреждений культуры</w:t>
            </w:r>
          </w:p>
        </w:tc>
        <w:tc>
          <w:tcPr>
            <w:tcW w:w="1985" w:type="dxa"/>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rPr>
              <w:t>Количество лучших сельских учреждений и лучших работников сельских учреждений культуры, единиц</w:t>
            </w:r>
          </w:p>
        </w:tc>
        <w:tc>
          <w:tcPr>
            <w:tcW w:w="1106" w:type="dxa"/>
            <w:vAlign w:val="center"/>
          </w:tcPr>
          <w:p w:rsidR="00E53B10" w:rsidRPr="0030029F" w:rsidRDefault="00E53B10" w:rsidP="00D4137A">
            <w:pPr>
              <w:spacing w:after="0" w:line="240" w:lineRule="auto"/>
              <w:rPr>
                <w:rFonts w:ascii="Times New Roman" w:hAnsi="Times New Roman"/>
                <w:sz w:val="24"/>
                <w:szCs w:val="24"/>
              </w:rPr>
            </w:pPr>
            <w:r w:rsidRPr="0030029F">
              <w:rPr>
                <w:rFonts w:ascii="Times New Roman" w:hAnsi="Times New Roman"/>
                <w:sz w:val="24"/>
                <w:szCs w:val="24"/>
                <w:lang w:eastAsia="ru-RU"/>
              </w:rPr>
              <w:t>единиц</w:t>
            </w:r>
          </w:p>
        </w:tc>
        <w:tc>
          <w:tcPr>
            <w:tcW w:w="850"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w:t>
            </w:r>
          </w:p>
        </w:tc>
      </w:tr>
    </w:tbl>
    <w:p w:rsidR="00E53B10" w:rsidRPr="0030029F" w:rsidRDefault="00E53B10" w:rsidP="00E53B10">
      <w:pPr>
        <w:pStyle w:val="ConsPlusNormal"/>
        <w:tabs>
          <w:tab w:val="left" w:pos="540"/>
        </w:tabs>
        <w:ind w:left="360"/>
        <w:jc w:val="center"/>
        <w:rPr>
          <w:rFonts w:ascii="Times New Roman" w:hAnsi="Times New Roman"/>
          <w:sz w:val="24"/>
          <w:szCs w:val="24"/>
        </w:rPr>
      </w:pPr>
    </w:p>
    <w:p w:rsidR="00E53B10" w:rsidRPr="0030029F" w:rsidRDefault="00E53B10" w:rsidP="00E53B10">
      <w:pPr>
        <w:spacing w:after="0" w:line="240" w:lineRule="auto"/>
        <w:jc w:val="center"/>
        <w:rPr>
          <w:rFonts w:ascii="Times New Roman" w:hAnsi="Times New Roman"/>
          <w:b/>
          <w:color w:val="000000"/>
          <w:sz w:val="24"/>
          <w:szCs w:val="24"/>
        </w:rPr>
      </w:pPr>
      <w:r w:rsidRPr="0030029F">
        <w:rPr>
          <w:rFonts w:ascii="Times New Roman" w:hAnsi="Times New Roman"/>
          <w:b/>
          <w:color w:val="000000"/>
          <w:sz w:val="24"/>
          <w:szCs w:val="24"/>
        </w:rPr>
        <w:t xml:space="preserve">Финансовое обеспечение </w:t>
      </w:r>
      <w:r>
        <w:rPr>
          <w:rFonts w:ascii="Times New Roman" w:hAnsi="Times New Roman"/>
          <w:b/>
          <w:color w:val="000000"/>
          <w:sz w:val="24"/>
          <w:szCs w:val="24"/>
        </w:rPr>
        <w:t>федерального проекта</w:t>
      </w:r>
    </w:p>
    <w:p w:rsidR="00E53B10" w:rsidRPr="0030029F" w:rsidRDefault="00E53B10" w:rsidP="00E53B10">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E53B10" w:rsidRPr="0030029F" w:rsidTr="00D4137A">
        <w:tc>
          <w:tcPr>
            <w:tcW w:w="6091"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 / источник финансового обеспечения</w:t>
            </w:r>
          </w:p>
        </w:tc>
        <w:tc>
          <w:tcPr>
            <w:tcW w:w="2097" w:type="dxa"/>
            <w:vMerge w:val="restart"/>
          </w:tcPr>
          <w:p w:rsidR="00E53B10" w:rsidRPr="0030029F" w:rsidRDefault="00E53B10" w:rsidP="00D4137A">
            <w:pPr>
              <w:spacing w:after="0" w:line="240" w:lineRule="auto"/>
              <w:ind w:firstLine="34"/>
              <w:jc w:val="center"/>
              <w:rPr>
                <w:rFonts w:ascii="Times New Roman" w:hAnsi="Times New Roman"/>
                <w:sz w:val="24"/>
                <w:szCs w:val="24"/>
              </w:rPr>
            </w:pPr>
            <w:r w:rsidRPr="0030029F">
              <w:rPr>
                <w:rFonts w:ascii="Times New Roman" w:hAnsi="Times New Roman"/>
                <w:sz w:val="24"/>
                <w:szCs w:val="24"/>
              </w:rPr>
              <w:t>ГРБС</w:t>
            </w:r>
          </w:p>
        </w:tc>
        <w:tc>
          <w:tcPr>
            <w:tcW w:w="6946" w:type="dxa"/>
            <w:gridSpan w:val="6"/>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Объем финансового обеспечения (тыс. руб.)</w:t>
            </w:r>
          </w:p>
        </w:tc>
      </w:tr>
      <w:tr w:rsidR="00E53B10" w:rsidRPr="0030029F" w:rsidTr="00D4137A">
        <w:tc>
          <w:tcPr>
            <w:tcW w:w="6091" w:type="dxa"/>
            <w:vMerge/>
            <w:vAlign w:val="center"/>
          </w:tcPr>
          <w:p w:rsidR="00E53B10" w:rsidRPr="0030029F" w:rsidRDefault="00E53B10" w:rsidP="00D4137A">
            <w:pPr>
              <w:spacing w:after="0" w:line="240" w:lineRule="auto"/>
              <w:rPr>
                <w:rFonts w:ascii="Times New Roman" w:hAnsi="Times New Roman"/>
                <w:sz w:val="24"/>
                <w:szCs w:val="24"/>
              </w:rPr>
            </w:pP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tcPr>
          <w:p w:rsidR="00E53B10" w:rsidRPr="0030029F" w:rsidRDefault="00E53B10" w:rsidP="00D4137A">
            <w:pPr>
              <w:spacing w:after="0" w:line="240" w:lineRule="auto"/>
              <w:ind w:firstLine="34"/>
              <w:jc w:val="center"/>
              <w:rPr>
                <w:rFonts w:ascii="Times New Roman" w:hAnsi="Times New Roman"/>
                <w:sz w:val="24"/>
                <w:szCs w:val="24"/>
              </w:rPr>
            </w:pPr>
            <w:r w:rsidRPr="0030029F">
              <w:rPr>
                <w:rFonts w:ascii="Times New Roman" w:hAnsi="Times New Roman"/>
                <w:sz w:val="24"/>
                <w:szCs w:val="24"/>
              </w:rPr>
              <w:t>2024 год</w:t>
            </w:r>
          </w:p>
        </w:tc>
        <w:tc>
          <w:tcPr>
            <w:tcW w:w="1276" w:type="dxa"/>
          </w:tcPr>
          <w:p w:rsidR="00E53B10" w:rsidRPr="0030029F" w:rsidRDefault="00E53B10" w:rsidP="00D4137A">
            <w:pPr>
              <w:spacing w:after="0" w:line="240" w:lineRule="auto"/>
              <w:ind w:firstLine="33"/>
              <w:jc w:val="center"/>
              <w:rPr>
                <w:rFonts w:ascii="Times New Roman" w:hAnsi="Times New Roman"/>
                <w:sz w:val="24"/>
                <w:szCs w:val="24"/>
              </w:rPr>
            </w:pPr>
            <w:r w:rsidRPr="0030029F">
              <w:rPr>
                <w:rFonts w:ascii="Times New Roman" w:hAnsi="Times New Roman"/>
                <w:sz w:val="24"/>
                <w:szCs w:val="24"/>
              </w:rPr>
              <w:t>2025 год</w:t>
            </w:r>
          </w:p>
        </w:tc>
        <w:tc>
          <w:tcPr>
            <w:tcW w:w="1276" w:type="dxa"/>
          </w:tcPr>
          <w:p w:rsidR="00E53B10" w:rsidRPr="0030029F" w:rsidRDefault="00E53B10" w:rsidP="00D4137A">
            <w:pPr>
              <w:spacing w:after="0" w:line="240" w:lineRule="auto"/>
              <w:ind w:firstLine="32"/>
              <w:jc w:val="center"/>
              <w:rPr>
                <w:rFonts w:ascii="Times New Roman" w:hAnsi="Times New Roman"/>
                <w:sz w:val="24"/>
                <w:szCs w:val="24"/>
              </w:rPr>
            </w:pPr>
            <w:r w:rsidRPr="0030029F">
              <w:rPr>
                <w:rFonts w:ascii="Times New Roman" w:hAnsi="Times New Roman"/>
                <w:sz w:val="24"/>
                <w:szCs w:val="24"/>
              </w:rPr>
              <w:t>2026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2027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2028 год</w:t>
            </w:r>
          </w:p>
        </w:tc>
        <w:tc>
          <w:tcPr>
            <w:tcW w:w="1134" w:type="dxa"/>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Прогнозный период 2029 год</w:t>
            </w:r>
          </w:p>
        </w:tc>
      </w:tr>
      <w:tr w:rsidR="00E53B10" w:rsidRPr="0030029F" w:rsidTr="00D4137A">
        <w:trPr>
          <w:trHeight w:val="418"/>
        </w:trPr>
        <w:tc>
          <w:tcPr>
            <w:tcW w:w="6091" w:type="dxa"/>
          </w:tcPr>
          <w:p w:rsidR="00E53B10" w:rsidRPr="00973FF9" w:rsidRDefault="00E53B10" w:rsidP="00D4137A">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Федеральный проект </w:t>
            </w:r>
            <w:r w:rsidRPr="0030029F">
              <w:rPr>
                <w:rFonts w:ascii="Times New Roman" w:hAnsi="Times New Roman"/>
                <w:i/>
                <w:sz w:val="24"/>
                <w:szCs w:val="24"/>
              </w:rPr>
              <w:t>«Творческие люди»</w:t>
            </w:r>
          </w:p>
        </w:tc>
        <w:tc>
          <w:tcPr>
            <w:tcW w:w="2097" w:type="dxa"/>
            <w:vMerge w:val="restart"/>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Администрация Молчановского района</w:t>
            </w: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51,5</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50,0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1,5</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rPr>
          <w:trHeight w:val="117"/>
        </w:trPr>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lastRenderedPageBreak/>
              <w:t>внебюджетные источники (по согласованию)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tcPr>
          <w:p w:rsidR="00E53B10" w:rsidRPr="0030029F" w:rsidRDefault="00E53B10" w:rsidP="00D4137A">
            <w:pPr>
              <w:pStyle w:val="ConsPlusNormal"/>
              <w:rPr>
                <w:rFonts w:ascii="Times New Roman" w:hAnsi="Times New Roman"/>
                <w:i/>
                <w:sz w:val="24"/>
                <w:szCs w:val="24"/>
              </w:rPr>
            </w:pPr>
            <w:r w:rsidRPr="0030029F">
              <w:rPr>
                <w:rFonts w:ascii="Times New Roman" w:hAnsi="Times New Roman"/>
                <w:i/>
                <w:sz w:val="24"/>
                <w:szCs w:val="24"/>
              </w:rPr>
              <w:t>Мероприятие</w:t>
            </w:r>
            <w:r>
              <w:rPr>
                <w:rFonts w:ascii="Times New Roman" w:hAnsi="Times New Roman"/>
                <w:i/>
                <w:sz w:val="24"/>
                <w:szCs w:val="24"/>
              </w:rPr>
              <w:t xml:space="preserve">. </w:t>
            </w:r>
            <w:r w:rsidRPr="0030029F">
              <w:rPr>
                <w:rFonts w:ascii="Times New Roman" w:hAnsi="Times New Roman"/>
                <w:i/>
                <w:sz w:val="24"/>
                <w:szCs w:val="24"/>
              </w:rPr>
              <w:t>Субсидии на государственную поддержку лучших сельских учреждений и лучших работников сельских учреждений культуры</w:t>
            </w:r>
            <w:r w:rsidRPr="0030029F">
              <w:rPr>
                <w:rFonts w:ascii="Times New Roman" w:hAnsi="Times New Roman"/>
                <w:sz w:val="24"/>
                <w:szCs w:val="24"/>
              </w:rPr>
              <w:t xml:space="preserve"> (всего), в том числе:</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51,5</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федеральный бюджет (по согласованию) (прогноз), в т.ч.</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50,0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областной бюджет (по согласованию)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 xml:space="preserve">местный бюджет </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бюджеты сельских поселений (по согласованию)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E53B10" w:rsidRPr="0030029F" w:rsidTr="00D4137A">
        <w:tc>
          <w:tcPr>
            <w:tcW w:w="6091" w:type="dxa"/>
            <w:vAlign w:val="center"/>
          </w:tcPr>
          <w:p w:rsidR="00E53B10" w:rsidRPr="0030029F" w:rsidRDefault="00E53B10" w:rsidP="00D4137A">
            <w:pPr>
              <w:spacing w:after="0" w:line="240" w:lineRule="auto"/>
              <w:rPr>
                <w:rFonts w:ascii="Times New Roman" w:hAnsi="Times New Roman"/>
                <w:color w:val="000000"/>
                <w:sz w:val="24"/>
                <w:szCs w:val="24"/>
              </w:rPr>
            </w:pPr>
            <w:r w:rsidRPr="0030029F">
              <w:rPr>
                <w:rFonts w:ascii="Times New Roman" w:hAnsi="Times New Roman"/>
                <w:color w:val="000000"/>
                <w:sz w:val="24"/>
                <w:szCs w:val="24"/>
              </w:rPr>
              <w:t>внебюджетные источники (по согласованию) (прогноз)</w:t>
            </w:r>
          </w:p>
        </w:tc>
        <w:tc>
          <w:tcPr>
            <w:tcW w:w="2097" w:type="dxa"/>
            <w:vMerge/>
            <w:vAlign w:val="center"/>
          </w:tcPr>
          <w:p w:rsidR="00E53B10" w:rsidRPr="0030029F" w:rsidRDefault="00E53B10" w:rsidP="00D4137A">
            <w:pPr>
              <w:spacing w:after="0" w:line="240" w:lineRule="auto"/>
              <w:rPr>
                <w:rFonts w:ascii="Times New Roman" w:hAnsi="Times New Roman"/>
                <w:sz w:val="24"/>
                <w:szCs w:val="24"/>
              </w:rPr>
            </w:pPr>
          </w:p>
        </w:tc>
        <w:tc>
          <w:tcPr>
            <w:tcW w:w="992"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134" w:type="dxa"/>
            <w:vAlign w:val="center"/>
          </w:tcPr>
          <w:p w:rsidR="00E53B10" w:rsidRPr="0030029F" w:rsidRDefault="00E53B10" w:rsidP="00D4137A">
            <w:pPr>
              <w:spacing w:after="0" w:line="240" w:lineRule="auto"/>
              <w:jc w:val="center"/>
              <w:rPr>
                <w:rFonts w:ascii="Times New Roman" w:hAnsi="Times New Roman"/>
                <w:sz w:val="24"/>
                <w:szCs w:val="24"/>
              </w:rPr>
            </w:pPr>
            <w:r w:rsidRPr="0030029F">
              <w:rPr>
                <w:rFonts w:ascii="Times New Roman" w:hAnsi="Times New Roman"/>
                <w:sz w:val="24"/>
                <w:szCs w:val="24"/>
              </w:rPr>
              <w:t>0,0</w:t>
            </w:r>
          </w:p>
        </w:tc>
      </w:tr>
    </w:tbl>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pStyle w:val="ConsPlusNormal"/>
        <w:tabs>
          <w:tab w:val="left" w:pos="540"/>
        </w:tabs>
        <w:ind w:left="360"/>
        <w:jc w:val="center"/>
        <w:rPr>
          <w:rFonts w:ascii="Times New Roman" w:hAnsi="Times New Roman"/>
          <w:sz w:val="24"/>
          <w:szCs w:val="24"/>
        </w:rPr>
      </w:pPr>
    </w:p>
    <w:p w:rsidR="00CB126E" w:rsidRPr="0030029F" w:rsidRDefault="00CB126E" w:rsidP="00213534">
      <w:pPr>
        <w:pStyle w:val="ConsPlusNormal"/>
        <w:tabs>
          <w:tab w:val="left" w:pos="540"/>
        </w:tabs>
        <w:ind w:left="360"/>
        <w:rPr>
          <w:rFonts w:ascii="Times New Roman" w:hAnsi="Times New Roman"/>
          <w:sz w:val="24"/>
          <w:szCs w:val="24"/>
        </w:rPr>
        <w:sectPr w:rsidR="00CB126E" w:rsidRPr="0030029F" w:rsidSect="00920584">
          <w:pgSz w:w="16838" w:h="11906" w:orient="landscape"/>
          <w:pgMar w:top="567" w:right="567" w:bottom="567" w:left="1134" w:header="709" w:footer="709" w:gutter="0"/>
          <w:cols w:space="708"/>
          <w:titlePg/>
          <w:docGrid w:linePitch="360"/>
        </w:sectPr>
      </w:pPr>
    </w:p>
    <w:p w:rsidR="00CB126E" w:rsidRPr="0030029F" w:rsidRDefault="00CB126E" w:rsidP="00213534">
      <w:pPr>
        <w:pStyle w:val="ConsPlusTitle"/>
        <w:jc w:val="center"/>
        <w:outlineLvl w:val="2"/>
        <w:rPr>
          <w:rFonts w:ascii="Times New Roman" w:hAnsi="Times New Roman" w:cs="Times New Roman"/>
          <w:sz w:val="24"/>
          <w:szCs w:val="24"/>
        </w:rPr>
      </w:pPr>
      <w:r w:rsidRPr="0030029F">
        <w:rPr>
          <w:rFonts w:ascii="Times New Roman" w:hAnsi="Times New Roman" w:cs="Times New Roman"/>
          <w:sz w:val="24"/>
          <w:szCs w:val="24"/>
        </w:rPr>
        <w:lastRenderedPageBreak/>
        <w:t>Условия и порядок софинансирования подпрограммы (направления) 1</w:t>
      </w:r>
    </w:p>
    <w:p w:rsidR="00CB126E" w:rsidRPr="0030029F" w:rsidRDefault="00CB126E" w:rsidP="00213534">
      <w:pPr>
        <w:pStyle w:val="ConsPlusTitle"/>
        <w:jc w:val="center"/>
        <w:rPr>
          <w:rFonts w:ascii="Times New Roman" w:hAnsi="Times New Roman" w:cs="Times New Roman"/>
          <w:sz w:val="24"/>
          <w:szCs w:val="24"/>
        </w:rPr>
      </w:pPr>
      <w:r w:rsidRPr="0030029F">
        <w:rPr>
          <w:rFonts w:ascii="Times New Roman" w:hAnsi="Times New Roman" w:cs="Times New Roman"/>
          <w:sz w:val="24"/>
          <w:szCs w:val="24"/>
        </w:rPr>
        <w:t>из федерального, областного бюджетов и внебюджетных источников</w:t>
      </w:r>
    </w:p>
    <w:p w:rsidR="00CB126E" w:rsidRPr="0030029F" w:rsidRDefault="00CB126E" w:rsidP="00213534">
      <w:pPr>
        <w:pStyle w:val="ConsPlusNormal"/>
        <w:jc w:val="both"/>
        <w:rPr>
          <w:rFonts w:ascii="Times New Roman" w:hAnsi="Times New Roman"/>
          <w:sz w:val="24"/>
          <w:szCs w:val="24"/>
        </w:rPr>
      </w:pP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Реализация подпрограммы 1 осуществляется Управлением по социальной политике Администрации Молчановского района.</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Подпрограмма 1 реализуется за счет средств федерального, областного и местного бюджетов.</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 xml:space="preserve">Подпрограммой предусмотрено проведение мероприятий,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Условия и порядок финансирования подпрограммы 1 из областного бюджета определены 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CB126E" w:rsidRPr="0030029F" w:rsidRDefault="00CB126E" w:rsidP="00213534">
      <w:pPr>
        <w:pStyle w:val="ConsPlusNormal"/>
        <w:ind w:firstLine="709"/>
        <w:jc w:val="both"/>
        <w:rPr>
          <w:rFonts w:ascii="Times New Roman" w:hAnsi="Times New Roman"/>
          <w:sz w:val="24"/>
          <w:szCs w:val="24"/>
        </w:rPr>
      </w:pPr>
      <w:r w:rsidRPr="0030029F">
        <w:rPr>
          <w:rFonts w:ascii="Times New Roman" w:hAnsi="Times New Roman"/>
          <w:sz w:val="24"/>
          <w:szCs w:val="24"/>
        </w:rPr>
        <w:t>Подпрограммой 1 предусмотрено софинансирование из внебюджетных источников.</w:t>
      </w:r>
    </w:p>
    <w:p w:rsidR="00CB126E" w:rsidRPr="0030029F" w:rsidRDefault="00CB126E" w:rsidP="00213534">
      <w:pPr>
        <w:pStyle w:val="ConsPlusNormal"/>
        <w:tabs>
          <w:tab w:val="left" w:pos="540"/>
        </w:tabs>
        <w:rPr>
          <w:rFonts w:ascii="Times New Roman" w:hAnsi="Times New Roman"/>
          <w:sz w:val="24"/>
          <w:szCs w:val="24"/>
        </w:rPr>
      </w:pPr>
    </w:p>
    <w:p w:rsidR="00CB126E" w:rsidRPr="0030029F" w:rsidRDefault="00CB126E" w:rsidP="00213534">
      <w:pPr>
        <w:widowControl w:val="0"/>
        <w:autoSpaceDE w:val="0"/>
        <w:autoSpaceDN w:val="0"/>
        <w:spacing w:after="0" w:line="240" w:lineRule="auto"/>
        <w:jc w:val="center"/>
        <w:outlineLvl w:val="1"/>
        <w:rPr>
          <w:rFonts w:ascii="Times New Roman" w:hAnsi="Times New Roman"/>
          <w:b/>
          <w:sz w:val="24"/>
          <w:szCs w:val="24"/>
          <w:lang w:eastAsia="ru-RU"/>
        </w:rPr>
      </w:pPr>
      <w:r w:rsidRPr="0030029F">
        <w:rPr>
          <w:rFonts w:ascii="Times New Roman" w:hAnsi="Times New Roman"/>
          <w:b/>
          <w:sz w:val="24"/>
          <w:szCs w:val="24"/>
          <w:lang w:eastAsia="ru-RU"/>
        </w:rPr>
        <w:t>Обеспечивающая подпрограмма</w:t>
      </w: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Информация о мерах муниципального регулирования</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CB126E" w:rsidRPr="0030029F" w:rsidTr="00745AB0">
        <w:tc>
          <w:tcPr>
            <w:tcW w:w="488"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1701"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меры (бюджетные, налоговые, тарифные, иные)</w:t>
            </w:r>
          </w:p>
        </w:tc>
        <w:tc>
          <w:tcPr>
            <w:tcW w:w="198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Содержание меры</w:t>
            </w:r>
          </w:p>
        </w:tc>
        <w:tc>
          <w:tcPr>
            <w:tcW w:w="992"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Срок реализации</w:t>
            </w:r>
          </w:p>
        </w:tc>
        <w:tc>
          <w:tcPr>
            <w:tcW w:w="2977"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Социально-экономический эффект, ожидаемый от применения меры</w:t>
            </w:r>
          </w:p>
        </w:tc>
        <w:tc>
          <w:tcPr>
            <w:tcW w:w="2126"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lang w:eastAsia="ru-RU"/>
              </w:rPr>
              <w:t>Ответственныйорган или структурное подразделение</w:t>
            </w:r>
          </w:p>
        </w:tc>
      </w:tr>
      <w:tr w:rsidR="00CB126E" w:rsidRPr="0030029F" w:rsidTr="00745AB0">
        <w:tc>
          <w:tcPr>
            <w:tcW w:w="488"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701"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Административная мера государственного регулирования</w:t>
            </w:r>
          </w:p>
        </w:tc>
        <w:tc>
          <w:tcPr>
            <w:tcW w:w="1984"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2022-2029 гг.</w:t>
            </w:r>
          </w:p>
        </w:tc>
        <w:tc>
          <w:tcPr>
            <w:tcW w:w="2977"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 xml:space="preserve">Реализация программных мероприятий будет способствовать </w:t>
            </w:r>
            <w:r w:rsidRPr="0030029F">
              <w:rPr>
                <w:rFonts w:ascii="Times New Roman" w:hAnsi="Times New Roman"/>
                <w:sz w:val="24"/>
                <w:szCs w:val="24"/>
                <w:lang w:eastAsia="ru-RU"/>
              </w:rPr>
              <w:t xml:space="preserve">повышению уровня и качества жизни населения в Молчановском районе </w:t>
            </w:r>
          </w:p>
        </w:tc>
        <w:tc>
          <w:tcPr>
            <w:tcW w:w="2126"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r>
    </w:tbl>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Информация о мерах правового регулирования</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CB126E" w:rsidRPr="0030029F" w:rsidTr="00745AB0">
        <w:tc>
          <w:tcPr>
            <w:tcW w:w="39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1795"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планируемого к разработке правового акта</w:t>
            </w:r>
          </w:p>
        </w:tc>
        <w:tc>
          <w:tcPr>
            <w:tcW w:w="198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Краткое содержание планируемого к разработке правового акта</w:t>
            </w:r>
          </w:p>
        </w:tc>
        <w:tc>
          <w:tcPr>
            <w:tcW w:w="1290"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Срок разработки</w:t>
            </w:r>
          </w:p>
        </w:tc>
        <w:tc>
          <w:tcPr>
            <w:tcW w:w="2679"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за разработку правового акта</w:t>
            </w:r>
          </w:p>
        </w:tc>
        <w:tc>
          <w:tcPr>
            <w:tcW w:w="2126"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Связь с показателями муниципальной программы (подпрограммы)</w:t>
            </w:r>
          </w:p>
        </w:tc>
      </w:tr>
      <w:tr w:rsidR="00CB126E" w:rsidRPr="0030029F" w:rsidTr="00EB6C02">
        <w:tc>
          <w:tcPr>
            <w:tcW w:w="394"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795"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 xml:space="preserve">Внесение </w:t>
            </w:r>
            <w:r w:rsidRPr="0030029F">
              <w:rPr>
                <w:rFonts w:ascii="Times New Roman" w:hAnsi="Times New Roman"/>
                <w:sz w:val="24"/>
                <w:szCs w:val="24"/>
              </w:rPr>
              <w:lastRenderedPageBreak/>
              <w:t>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сфере культуры, направленные на повышение ее эффективности» в муниципальном образовании «Молчановский район</w:t>
            </w:r>
          </w:p>
          <w:p w:rsidR="00CB126E" w:rsidRPr="0030029F" w:rsidRDefault="00CB126E" w:rsidP="00213534">
            <w:pPr>
              <w:widowControl w:val="0"/>
              <w:autoSpaceDE w:val="0"/>
              <w:autoSpaceDN w:val="0"/>
              <w:spacing w:after="0" w:line="240" w:lineRule="auto"/>
              <w:rPr>
                <w:rFonts w:ascii="Times New Roman" w:hAnsi="Times New Roman"/>
                <w:sz w:val="24"/>
                <w:szCs w:val="24"/>
              </w:rPr>
            </w:pPr>
          </w:p>
        </w:tc>
        <w:tc>
          <w:tcPr>
            <w:tcW w:w="1984"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lastRenderedPageBreak/>
              <w:t xml:space="preserve">Обеспечение </w:t>
            </w:r>
            <w:r w:rsidRPr="0030029F">
              <w:rPr>
                <w:rFonts w:ascii="Times New Roman" w:hAnsi="Times New Roman"/>
                <w:sz w:val="24"/>
                <w:szCs w:val="24"/>
              </w:rPr>
              <w:lastRenderedPageBreak/>
              <w:t>достойной оплаты труда работников учреждений культуры как результат повышения качества и количества оказываемых ими муниципальных услуг</w:t>
            </w:r>
          </w:p>
          <w:p w:rsidR="00CB126E" w:rsidRPr="0030029F" w:rsidRDefault="00CB126E" w:rsidP="00213534">
            <w:pPr>
              <w:widowControl w:val="0"/>
              <w:autoSpaceDE w:val="0"/>
              <w:autoSpaceDN w:val="0"/>
              <w:spacing w:after="0" w:line="240" w:lineRule="auto"/>
              <w:rPr>
                <w:rFonts w:ascii="Times New Roman" w:hAnsi="Times New Roman"/>
                <w:sz w:val="24"/>
                <w:szCs w:val="24"/>
              </w:rPr>
            </w:pPr>
          </w:p>
          <w:p w:rsidR="00CB126E" w:rsidRPr="0030029F" w:rsidRDefault="00CB126E" w:rsidP="00213534">
            <w:pPr>
              <w:widowControl w:val="0"/>
              <w:autoSpaceDE w:val="0"/>
              <w:autoSpaceDN w:val="0"/>
              <w:spacing w:after="0" w:line="240" w:lineRule="auto"/>
              <w:rPr>
                <w:rFonts w:ascii="Times New Roman" w:hAnsi="Times New Roman"/>
                <w:sz w:val="24"/>
                <w:szCs w:val="24"/>
                <w:highlight w:val="yellow"/>
              </w:rPr>
            </w:pPr>
          </w:p>
        </w:tc>
        <w:tc>
          <w:tcPr>
            <w:tcW w:w="1290"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2022-2029 </w:t>
            </w:r>
            <w:r w:rsidRPr="0030029F">
              <w:rPr>
                <w:rFonts w:ascii="Times New Roman" w:hAnsi="Times New Roman"/>
                <w:sz w:val="24"/>
                <w:szCs w:val="24"/>
              </w:rPr>
              <w:lastRenderedPageBreak/>
              <w:t>гг.</w:t>
            </w:r>
          </w:p>
        </w:tc>
        <w:tc>
          <w:tcPr>
            <w:tcW w:w="2679"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 xml:space="preserve">Управление по </w:t>
            </w:r>
            <w:r w:rsidRPr="0030029F">
              <w:rPr>
                <w:rFonts w:ascii="Times New Roman" w:hAnsi="Times New Roman"/>
                <w:sz w:val="24"/>
                <w:szCs w:val="24"/>
              </w:rPr>
              <w:lastRenderedPageBreak/>
              <w:t>социальной политике Администрации Молчановского района</w:t>
            </w:r>
          </w:p>
        </w:tc>
        <w:tc>
          <w:tcPr>
            <w:tcW w:w="2126"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lastRenderedPageBreak/>
              <w:t xml:space="preserve">Повышение </w:t>
            </w:r>
            <w:r w:rsidRPr="0030029F">
              <w:rPr>
                <w:rFonts w:ascii="Times New Roman" w:hAnsi="Times New Roman"/>
                <w:sz w:val="24"/>
                <w:szCs w:val="24"/>
                <w:lang w:eastAsia="ru-RU"/>
              </w:rPr>
              <w:lastRenderedPageBreak/>
              <w:t xml:space="preserve">эффективности реализации мер поддержки сферы культуры </w:t>
            </w:r>
          </w:p>
        </w:tc>
      </w:tr>
    </w:tbl>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highlight w:val="yellow"/>
          <w:lang w:eastAsia="ru-RU"/>
        </w:rPr>
      </w:pP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Информация об иных мероприятиях и мерах, обеспечивающих</w:t>
      </w:r>
    </w:p>
    <w:p w:rsidR="00CB126E" w:rsidRPr="0030029F" w:rsidRDefault="00CB126E" w:rsidP="00213534">
      <w:pPr>
        <w:widowControl w:val="0"/>
        <w:autoSpaceDE w:val="0"/>
        <w:autoSpaceDN w:val="0"/>
        <w:spacing w:after="0" w:line="240" w:lineRule="auto"/>
        <w:jc w:val="center"/>
        <w:rPr>
          <w:rFonts w:ascii="Times New Roman" w:hAnsi="Times New Roman"/>
          <w:b/>
          <w:sz w:val="24"/>
          <w:szCs w:val="24"/>
          <w:lang w:eastAsia="ru-RU"/>
        </w:rPr>
      </w:pPr>
      <w:r w:rsidRPr="0030029F">
        <w:rPr>
          <w:rFonts w:ascii="Times New Roman" w:hAnsi="Times New Roman"/>
          <w:b/>
          <w:sz w:val="24"/>
          <w:szCs w:val="24"/>
          <w:lang w:eastAsia="ru-RU"/>
        </w:rPr>
        <w:t>реализацию муниципальной программы и ее подпрограмм</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CB126E" w:rsidRPr="0030029F" w:rsidTr="00745AB0">
        <w:tc>
          <w:tcPr>
            <w:tcW w:w="394"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1871"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мероприятия/меры</w:t>
            </w:r>
          </w:p>
        </w:tc>
        <w:tc>
          <w:tcPr>
            <w:tcW w:w="1908"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Ответственный исполнитель</w:t>
            </w:r>
          </w:p>
        </w:tc>
        <w:tc>
          <w:tcPr>
            <w:tcW w:w="1276"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Срок реализации &lt;*&gt;</w:t>
            </w:r>
          </w:p>
        </w:tc>
        <w:tc>
          <w:tcPr>
            <w:tcW w:w="2551"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Ожидаемый результат</w:t>
            </w:r>
          </w:p>
        </w:tc>
        <w:tc>
          <w:tcPr>
            <w:tcW w:w="2268" w:type="dxa"/>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Связь с показателями муниципальной программы (подпрограммы)</w:t>
            </w:r>
          </w:p>
        </w:tc>
      </w:tr>
      <w:tr w:rsidR="00CB126E" w:rsidRPr="0030029F" w:rsidTr="00745AB0">
        <w:tc>
          <w:tcPr>
            <w:tcW w:w="394"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1871"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Мониторинг отчетности, предоставляемый муниципальными учреждениями Молчановского района</w:t>
            </w:r>
          </w:p>
        </w:tc>
        <w:tc>
          <w:tcPr>
            <w:tcW w:w="1908"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 xml:space="preserve">Заместитель Главы Молчановского района - начальник Управления по социальной политике Администрации </w:t>
            </w:r>
            <w:r w:rsidRPr="0030029F">
              <w:rPr>
                <w:rFonts w:ascii="Times New Roman" w:hAnsi="Times New Roman"/>
                <w:sz w:val="24"/>
                <w:szCs w:val="24"/>
              </w:rPr>
              <w:lastRenderedPageBreak/>
              <w:t>Молчановского района</w:t>
            </w:r>
          </w:p>
        </w:tc>
        <w:tc>
          <w:tcPr>
            <w:tcW w:w="1276"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Ежеквартально</w:t>
            </w:r>
          </w:p>
        </w:tc>
        <w:tc>
          <w:tcPr>
            <w:tcW w:w="2551"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Анализ использования средств субсидии муниципальными учреждениями и выполнения основных показателей</w:t>
            </w:r>
          </w:p>
        </w:tc>
        <w:tc>
          <w:tcPr>
            <w:tcW w:w="2268" w:type="dxa"/>
          </w:tcPr>
          <w:p w:rsidR="00CB126E" w:rsidRPr="0030029F" w:rsidRDefault="00CB126E" w:rsidP="00213534">
            <w:pPr>
              <w:widowControl w:val="0"/>
              <w:autoSpaceDE w:val="0"/>
              <w:autoSpaceDN w:val="0"/>
              <w:spacing w:after="0" w:line="240" w:lineRule="auto"/>
              <w:rPr>
                <w:rFonts w:ascii="Times New Roman" w:hAnsi="Times New Roman"/>
                <w:sz w:val="24"/>
                <w:szCs w:val="24"/>
                <w:lang w:eastAsia="ru-RU"/>
              </w:rPr>
            </w:pPr>
            <w:r w:rsidRPr="0030029F">
              <w:rPr>
                <w:rFonts w:ascii="Times New Roman" w:hAnsi="Times New Roman"/>
                <w:sz w:val="24"/>
                <w:szCs w:val="24"/>
                <w:lang w:eastAsia="ru-RU"/>
              </w:rPr>
              <w:t>Достижение показателей непосредственного результата мероприятий</w:t>
            </w:r>
          </w:p>
        </w:tc>
      </w:tr>
      <w:tr w:rsidR="00CB126E" w:rsidRPr="0030029F" w:rsidTr="00745AB0">
        <w:tc>
          <w:tcPr>
            <w:tcW w:w="394"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lastRenderedPageBreak/>
              <w:t>2.</w:t>
            </w:r>
          </w:p>
        </w:tc>
        <w:tc>
          <w:tcPr>
            <w:tcW w:w="1871" w:type="dxa"/>
          </w:tcPr>
          <w:p w:rsidR="00CB126E" w:rsidRPr="0030029F" w:rsidRDefault="00CB126E"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Проведение проверки соблюдения условий соглашений о предоставлении субсидии</w:t>
            </w:r>
          </w:p>
        </w:tc>
        <w:tc>
          <w:tcPr>
            <w:tcW w:w="1908"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Управление по социальной политике Администрации Молчановского района</w:t>
            </w:r>
          </w:p>
        </w:tc>
        <w:tc>
          <w:tcPr>
            <w:tcW w:w="1276" w:type="dxa"/>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 раз в календарный год</w:t>
            </w:r>
          </w:p>
        </w:tc>
        <w:tc>
          <w:tcPr>
            <w:tcW w:w="2551" w:type="dxa"/>
          </w:tcPr>
          <w:p w:rsidR="00CB126E" w:rsidRPr="0030029F" w:rsidRDefault="00CB126E" w:rsidP="00213534">
            <w:pPr>
              <w:widowControl w:val="0"/>
              <w:autoSpaceDE w:val="0"/>
              <w:autoSpaceDN w:val="0"/>
              <w:spacing w:after="0" w:line="240" w:lineRule="auto"/>
              <w:jc w:val="both"/>
              <w:rPr>
                <w:rFonts w:ascii="Times New Roman" w:hAnsi="Times New Roman"/>
                <w:sz w:val="24"/>
                <w:szCs w:val="24"/>
              </w:rPr>
            </w:pPr>
            <w:r w:rsidRPr="0030029F">
              <w:rPr>
                <w:rFonts w:ascii="Times New Roman" w:hAnsi="Times New Roman"/>
                <w:sz w:val="24"/>
                <w:szCs w:val="24"/>
              </w:rPr>
              <w:t>Осуществление контроля за результатами использования средств субсидии</w:t>
            </w:r>
          </w:p>
        </w:tc>
        <w:tc>
          <w:tcPr>
            <w:tcW w:w="2268" w:type="dxa"/>
          </w:tcPr>
          <w:p w:rsidR="00CB126E" w:rsidRPr="0030029F" w:rsidRDefault="00CB126E" w:rsidP="00213534">
            <w:pPr>
              <w:tabs>
                <w:tab w:val="left" w:pos="233"/>
                <w:tab w:val="left" w:pos="318"/>
              </w:tabs>
              <w:spacing w:after="0" w:line="240" w:lineRule="auto"/>
              <w:jc w:val="both"/>
              <w:rPr>
                <w:rFonts w:ascii="Times New Roman" w:hAnsi="Times New Roman"/>
                <w:sz w:val="24"/>
                <w:szCs w:val="24"/>
                <w:lang w:eastAsia="ru-RU"/>
              </w:rPr>
            </w:pPr>
            <w:r w:rsidRPr="0030029F">
              <w:rPr>
                <w:rFonts w:ascii="Times New Roman" w:hAnsi="Times New Roman"/>
                <w:sz w:val="24"/>
                <w:szCs w:val="24"/>
              </w:rPr>
              <w:t>Достижение показателей непосредственного результата мероприятий</w:t>
            </w:r>
          </w:p>
        </w:tc>
      </w:tr>
    </w:tbl>
    <w:p w:rsidR="00CB126E" w:rsidRPr="0030029F" w:rsidRDefault="00CB126E" w:rsidP="00213534">
      <w:pPr>
        <w:widowControl w:val="0"/>
        <w:autoSpaceDE w:val="0"/>
        <w:autoSpaceDN w:val="0"/>
        <w:spacing w:after="0" w:line="240" w:lineRule="auto"/>
        <w:jc w:val="both"/>
        <w:rPr>
          <w:rFonts w:ascii="Times New Roman" w:hAnsi="Times New Roman"/>
          <w:sz w:val="24"/>
          <w:szCs w:val="24"/>
          <w:highlight w:val="yellow"/>
          <w:lang w:eastAsia="ru-RU"/>
        </w:rPr>
      </w:pPr>
    </w:p>
    <w:p w:rsidR="00CB126E" w:rsidRPr="0030029F" w:rsidRDefault="00CB126E" w:rsidP="00213534">
      <w:pPr>
        <w:widowControl w:val="0"/>
        <w:autoSpaceDE w:val="0"/>
        <w:autoSpaceDN w:val="0"/>
        <w:spacing w:after="0" w:line="240" w:lineRule="auto"/>
        <w:jc w:val="center"/>
        <w:outlineLvl w:val="2"/>
        <w:rPr>
          <w:rFonts w:ascii="Times New Roman" w:hAnsi="Times New Roman"/>
          <w:b/>
          <w:sz w:val="24"/>
          <w:szCs w:val="24"/>
          <w:lang w:eastAsia="ru-RU"/>
        </w:rPr>
      </w:pPr>
      <w:r w:rsidRPr="0030029F">
        <w:rPr>
          <w:rFonts w:ascii="Times New Roman" w:hAnsi="Times New Roman"/>
          <w:b/>
          <w:sz w:val="24"/>
          <w:szCs w:val="24"/>
          <w:lang w:eastAsia="ru-RU"/>
        </w:rPr>
        <w:t>Финансовое обеспечение деятельности</w:t>
      </w:r>
    </w:p>
    <w:p w:rsidR="00CB126E" w:rsidRPr="0030029F" w:rsidRDefault="00CB126E" w:rsidP="00213534">
      <w:pPr>
        <w:widowControl w:val="0"/>
        <w:autoSpaceDE w:val="0"/>
        <w:autoSpaceDN w:val="0"/>
        <w:spacing w:after="0" w:line="240" w:lineRule="auto"/>
        <w:jc w:val="center"/>
        <w:rPr>
          <w:rFonts w:ascii="Times New Roman" w:hAnsi="Times New Roman"/>
          <w:b/>
          <w:sz w:val="24"/>
          <w:szCs w:val="24"/>
          <w:lang w:eastAsia="ru-RU"/>
        </w:rPr>
      </w:pPr>
      <w:r w:rsidRPr="0030029F">
        <w:rPr>
          <w:rFonts w:ascii="Times New Roman" w:hAnsi="Times New Roman"/>
          <w:b/>
          <w:sz w:val="24"/>
          <w:szCs w:val="24"/>
          <w:lang w:eastAsia="ru-RU"/>
        </w:rPr>
        <w:t>ответственного исполнителя (соисполнителя, участника)</w:t>
      </w:r>
    </w:p>
    <w:p w:rsidR="00CB126E" w:rsidRPr="0030029F" w:rsidRDefault="00CB126E" w:rsidP="00213534">
      <w:pPr>
        <w:widowControl w:val="0"/>
        <w:autoSpaceDE w:val="0"/>
        <w:autoSpaceDN w:val="0"/>
        <w:spacing w:after="0" w:line="240" w:lineRule="auto"/>
        <w:jc w:val="center"/>
        <w:rPr>
          <w:rFonts w:ascii="Times New Roman" w:hAnsi="Times New Roman"/>
          <w:b/>
          <w:sz w:val="24"/>
          <w:szCs w:val="24"/>
          <w:lang w:eastAsia="ru-RU"/>
        </w:rPr>
      </w:pPr>
      <w:r w:rsidRPr="0030029F">
        <w:rPr>
          <w:rFonts w:ascii="Times New Roman" w:hAnsi="Times New Roman"/>
          <w:b/>
          <w:sz w:val="24"/>
          <w:szCs w:val="24"/>
          <w:lang w:eastAsia="ru-RU"/>
        </w:rPr>
        <w:t>муниципальной программы</w:t>
      </w:r>
    </w:p>
    <w:p w:rsidR="00CB126E" w:rsidRPr="0030029F" w:rsidRDefault="00CB126E" w:rsidP="00213534">
      <w:pPr>
        <w:widowControl w:val="0"/>
        <w:autoSpaceDE w:val="0"/>
        <w:autoSpaceDN w:val="0"/>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850"/>
        <w:gridCol w:w="851"/>
        <w:gridCol w:w="992"/>
        <w:gridCol w:w="1276"/>
        <w:gridCol w:w="1276"/>
        <w:gridCol w:w="1275"/>
      </w:tblGrid>
      <w:tr w:rsidR="00CB126E" w:rsidRPr="0030029F" w:rsidTr="00745AB0">
        <w:tc>
          <w:tcPr>
            <w:tcW w:w="394" w:type="dxa"/>
            <w:vMerge w:val="restart"/>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N пп</w:t>
            </w:r>
          </w:p>
        </w:tc>
        <w:tc>
          <w:tcPr>
            <w:tcW w:w="2503" w:type="dxa"/>
            <w:vMerge w:val="restart"/>
            <w:vAlign w:val="center"/>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Наименование ответственного исполнителя, соисполнителя, участника</w:t>
            </w:r>
          </w:p>
        </w:tc>
        <w:tc>
          <w:tcPr>
            <w:tcW w:w="7371" w:type="dxa"/>
            <w:gridSpan w:val="7"/>
          </w:tcPr>
          <w:p w:rsidR="00CB126E" w:rsidRPr="0030029F" w:rsidRDefault="00CB126E"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Распределение объема финансирования обеспечивающей подпрограммы</w:t>
            </w:r>
          </w:p>
        </w:tc>
      </w:tr>
      <w:tr w:rsidR="00A230FB" w:rsidRPr="0030029F" w:rsidTr="00A230FB">
        <w:trPr>
          <w:trHeight w:val="1036"/>
        </w:trPr>
        <w:tc>
          <w:tcPr>
            <w:tcW w:w="394" w:type="dxa"/>
            <w:vMerge/>
            <w:vAlign w:val="center"/>
          </w:tcPr>
          <w:p w:rsidR="00A230FB" w:rsidRPr="0030029F" w:rsidRDefault="00A230FB" w:rsidP="00213534">
            <w:pPr>
              <w:spacing w:after="0" w:line="240" w:lineRule="auto"/>
              <w:rPr>
                <w:rFonts w:ascii="Times New Roman" w:hAnsi="Times New Roman"/>
                <w:sz w:val="24"/>
                <w:szCs w:val="24"/>
              </w:rPr>
            </w:pPr>
          </w:p>
        </w:tc>
        <w:tc>
          <w:tcPr>
            <w:tcW w:w="2503" w:type="dxa"/>
            <w:vMerge/>
            <w:vAlign w:val="center"/>
          </w:tcPr>
          <w:p w:rsidR="00A230FB" w:rsidRPr="0030029F" w:rsidRDefault="00A230FB" w:rsidP="00213534">
            <w:pPr>
              <w:spacing w:after="0" w:line="240" w:lineRule="auto"/>
              <w:rPr>
                <w:rFonts w:ascii="Times New Roman" w:hAnsi="Times New Roman"/>
                <w:sz w:val="24"/>
                <w:szCs w:val="24"/>
              </w:rPr>
            </w:pPr>
          </w:p>
        </w:tc>
        <w:tc>
          <w:tcPr>
            <w:tcW w:w="851"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Всего</w:t>
            </w:r>
          </w:p>
        </w:tc>
        <w:tc>
          <w:tcPr>
            <w:tcW w:w="850" w:type="dxa"/>
            <w:vAlign w:val="center"/>
          </w:tcPr>
          <w:p w:rsidR="00A230FB" w:rsidRDefault="00A230FB" w:rsidP="00213534">
            <w:pPr>
              <w:widowControl w:val="0"/>
              <w:autoSpaceDE w:val="0"/>
              <w:autoSpaceDN w:val="0"/>
              <w:spacing w:after="0" w:line="240" w:lineRule="auto"/>
              <w:rPr>
                <w:rFonts w:ascii="Times New Roman" w:hAnsi="Times New Roman"/>
                <w:sz w:val="24"/>
                <w:szCs w:val="24"/>
              </w:rPr>
            </w:pPr>
          </w:p>
          <w:p w:rsidR="00A230FB" w:rsidRDefault="00A230FB" w:rsidP="0021353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2025</w:t>
            </w:r>
          </w:p>
        </w:tc>
        <w:tc>
          <w:tcPr>
            <w:tcW w:w="992"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2026</w:t>
            </w:r>
          </w:p>
        </w:tc>
        <w:tc>
          <w:tcPr>
            <w:tcW w:w="1276"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2027(прогнозный)</w:t>
            </w:r>
          </w:p>
        </w:tc>
        <w:tc>
          <w:tcPr>
            <w:tcW w:w="1276"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2028 (прогнозный)</w:t>
            </w:r>
          </w:p>
        </w:tc>
        <w:tc>
          <w:tcPr>
            <w:tcW w:w="1275" w:type="dxa"/>
            <w:vAlign w:val="center"/>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2029 (прогнозный)</w:t>
            </w:r>
          </w:p>
        </w:tc>
      </w:tr>
      <w:tr w:rsidR="00A230FB" w:rsidRPr="0030029F" w:rsidTr="00A230FB">
        <w:trPr>
          <w:trHeight w:val="1634"/>
        </w:trPr>
        <w:tc>
          <w:tcPr>
            <w:tcW w:w="394"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1.</w:t>
            </w:r>
          </w:p>
        </w:tc>
        <w:tc>
          <w:tcPr>
            <w:tcW w:w="2503" w:type="dxa"/>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Администрация Молчановского района (заместитель Главы Молчановского района - начальник Управления по социальной политике)</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230FB" w:rsidRPr="0030029F" w:rsidTr="00A230FB">
        <w:tc>
          <w:tcPr>
            <w:tcW w:w="394"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2.</w:t>
            </w:r>
          </w:p>
        </w:tc>
        <w:tc>
          <w:tcPr>
            <w:tcW w:w="2503" w:type="dxa"/>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Соисполнители</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230FB" w:rsidRPr="0030029F" w:rsidTr="00A230FB">
        <w:tc>
          <w:tcPr>
            <w:tcW w:w="394"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3.</w:t>
            </w:r>
          </w:p>
        </w:tc>
        <w:tc>
          <w:tcPr>
            <w:tcW w:w="2503" w:type="dxa"/>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Участники</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r>
      <w:tr w:rsidR="00A230FB" w:rsidRPr="0030029F" w:rsidTr="00A230FB">
        <w:trPr>
          <w:trHeight w:val="1144"/>
        </w:trPr>
        <w:tc>
          <w:tcPr>
            <w:tcW w:w="2897" w:type="dxa"/>
            <w:gridSpan w:val="2"/>
          </w:tcPr>
          <w:p w:rsidR="00A230FB" w:rsidRPr="0030029F" w:rsidRDefault="00A230FB" w:rsidP="00213534">
            <w:pPr>
              <w:widowControl w:val="0"/>
              <w:autoSpaceDE w:val="0"/>
              <w:autoSpaceDN w:val="0"/>
              <w:spacing w:after="0" w:line="240" w:lineRule="auto"/>
              <w:rPr>
                <w:rFonts w:ascii="Times New Roman" w:hAnsi="Times New Roman"/>
                <w:sz w:val="24"/>
                <w:szCs w:val="24"/>
              </w:rPr>
            </w:pPr>
            <w:r w:rsidRPr="0030029F">
              <w:rPr>
                <w:rFonts w:ascii="Times New Roman" w:hAnsi="Times New Roman"/>
                <w:sz w:val="24"/>
                <w:szCs w:val="24"/>
              </w:rPr>
              <w:t>Итого объем финансирования по обеспечивающей подпрограмме, тыс. рублей</w:t>
            </w: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850"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p>
        </w:tc>
        <w:tc>
          <w:tcPr>
            <w:tcW w:w="851"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992"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6"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sidRPr="0030029F">
              <w:rPr>
                <w:rFonts w:ascii="Times New Roman" w:hAnsi="Times New Roman"/>
                <w:sz w:val="24"/>
                <w:szCs w:val="24"/>
              </w:rPr>
              <w:t>0,0</w:t>
            </w:r>
          </w:p>
        </w:tc>
        <w:tc>
          <w:tcPr>
            <w:tcW w:w="1275" w:type="dxa"/>
          </w:tcPr>
          <w:p w:rsidR="00A230FB" w:rsidRPr="0030029F" w:rsidRDefault="00A230FB" w:rsidP="0021353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rsidR="00CB126E" w:rsidRPr="0030029F" w:rsidRDefault="00CB126E" w:rsidP="00745AB0">
      <w:pPr>
        <w:widowControl w:val="0"/>
        <w:tabs>
          <w:tab w:val="left" w:pos="540"/>
        </w:tabs>
        <w:autoSpaceDE w:val="0"/>
        <w:autoSpaceDN w:val="0"/>
        <w:spacing w:after="0" w:line="240" w:lineRule="auto"/>
        <w:rPr>
          <w:rFonts w:ascii="Times New Roman" w:hAnsi="Times New Roman"/>
          <w:sz w:val="24"/>
          <w:szCs w:val="24"/>
          <w:lang w:eastAsia="ru-RU"/>
        </w:rPr>
      </w:pPr>
    </w:p>
    <w:p w:rsidR="00CB126E" w:rsidRPr="0030029F" w:rsidRDefault="00CB126E" w:rsidP="00395500">
      <w:pPr>
        <w:pStyle w:val="ConsPlusNormal"/>
        <w:tabs>
          <w:tab w:val="left" w:pos="540"/>
        </w:tabs>
        <w:ind w:left="360"/>
        <w:jc w:val="center"/>
        <w:rPr>
          <w:rFonts w:ascii="Times New Roman" w:hAnsi="Times New Roman"/>
          <w:sz w:val="24"/>
          <w:szCs w:val="24"/>
        </w:rPr>
      </w:pPr>
    </w:p>
    <w:p w:rsidR="00CB126E" w:rsidRPr="0030029F" w:rsidRDefault="00CB126E" w:rsidP="00395500">
      <w:pPr>
        <w:pStyle w:val="ConsPlusNormal"/>
        <w:tabs>
          <w:tab w:val="left" w:pos="540"/>
        </w:tabs>
        <w:ind w:left="360"/>
        <w:jc w:val="center"/>
        <w:rPr>
          <w:rFonts w:ascii="Times New Roman" w:hAnsi="Times New Roman"/>
          <w:sz w:val="24"/>
          <w:szCs w:val="24"/>
        </w:rPr>
      </w:pPr>
    </w:p>
    <w:sectPr w:rsidR="00CB126E" w:rsidRPr="0030029F" w:rsidSect="000650C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36" w:rsidRDefault="007B2336" w:rsidP="00F62CA4">
      <w:pPr>
        <w:spacing w:after="0" w:line="240" w:lineRule="auto"/>
      </w:pPr>
      <w:r>
        <w:separator/>
      </w:r>
    </w:p>
  </w:endnote>
  <w:endnote w:type="continuationSeparator" w:id="0">
    <w:p w:rsidR="007B2336" w:rsidRDefault="007B2336"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36" w:rsidRDefault="007B2336" w:rsidP="00F62CA4">
      <w:pPr>
        <w:spacing w:after="0" w:line="240" w:lineRule="auto"/>
      </w:pPr>
      <w:r>
        <w:separator/>
      </w:r>
    </w:p>
  </w:footnote>
  <w:footnote w:type="continuationSeparator" w:id="0">
    <w:p w:rsidR="007B2336" w:rsidRDefault="007B2336"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48" w:rsidRDefault="00163B48"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163B48" w:rsidRDefault="00163B4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48" w:rsidRDefault="00163B48">
    <w:pPr>
      <w:pStyle w:val="af0"/>
      <w:jc w:val="center"/>
    </w:pPr>
    <w:r>
      <w:fldChar w:fldCharType="begin"/>
    </w:r>
    <w:r>
      <w:instrText>PAGE   \* MERGEFORMAT</w:instrText>
    </w:r>
    <w:r>
      <w:fldChar w:fldCharType="separate"/>
    </w:r>
    <w:r w:rsidR="006B4300">
      <w:rPr>
        <w:noProof/>
      </w:rPr>
      <w:t>17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48" w:rsidRDefault="00163B48">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48" w:rsidRDefault="00163B48"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163B48" w:rsidRDefault="00163B48">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48" w:rsidRDefault="00163B48">
    <w:pPr>
      <w:pStyle w:val="af0"/>
      <w:jc w:val="center"/>
    </w:pPr>
    <w:r>
      <w:fldChar w:fldCharType="begin"/>
    </w:r>
    <w:r>
      <w:instrText>PAGE   \* MERGEFORMAT</w:instrText>
    </w:r>
    <w:r>
      <w:fldChar w:fldCharType="separate"/>
    </w:r>
    <w:r w:rsidR="004E40A7">
      <w:rPr>
        <w:noProof/>
      </w:rPr>
      <w:t>50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2092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8815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5210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5E02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5E7F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0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841E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1059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CA70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04E3E0"/>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39454241"/>
    <w:multiLevelType w:val="hybridMultilevel"/>
    <w:tmpl w:val="8BD02D48"/>
    <w:lvl w:ilvl="0" w:tplc="68AE37BC">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3BED2A63"/>
    <w:multiLevelType w:val="hybridMultilevel"/>
    <w:tmpl w:val="03D4215C"/>
    <w:lvl w:ilvl="0" w:tplc="85160E18">
      <w:start w:val="1"/>
      <w:numFmt w:val="decimal"/>
      <w:lvlText w:val="%1."/>
      <w:lvlJc w:val="left"/>
      <w:pPr>
        <w:ind w:left="465" w:hanging="360"/>
      </w:pPr>
      <w:rPr>
        <w:rFonts w:cs="Times New Roman" w:hint="default"/>
        <w:sz w:val="24"/>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5ACC208B"/>
    <w:multiLevelType w:val="hybridMultilevel"/>
    <w:tmpl w:val="27E4DCBA"/>
    <w:lvl w:ilvl="0" w:tplc="F7948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381BDD"/>
    <w:multiLevelType w:val="hybridMultilevel"/>
    <w:tmpl w:val="F6F4B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055E14"/>
    <w:multiLevelType w:val="hybridMultilevel"/>
    <w:tmpl w:val="A4D05DD0"/>
    <w:lvl w:ilvl="0" w:tplc="2FFC21B0">
      <w:start w:val="1"/>
      <w:numFmt w:val="decimal"/>
      <w:lvlText w:val="%1)"/>
      <w:lvlJc w:val="left"/>
      <w:pPr>
        <w:ind w:left="1576" w:hanging="10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9"/>
  </w:num>
  <w:num w:numId="2">
    <w:abstractNumId w:val="33"/>
  </w:num>
  <w:num w:numId="3">
    <w:abstractNumId w:val="17"/>
  </w:num>
  <w:num w:numId="4">
    <w:abstractNumId w:val="35"/>
  </w:num>
  <w:num w:numId="5">
    <w:abstractNumId w:val="15"/>
  </w:num>
  <w:num w:numId="6">
    <w:abstractNumId w:val="26"/>
  </w:num>
  <w:num w:numId="7">
    <w:abstractNumId w:val="36"/>
  </w:num>
  <w:num w:numId="8">
    <w:abstractNumId w:val="27"/>
  </w:num>
  <w:num w:numId="9">
    <w:abstractNumId w:val="12"/>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2"/>
  </w:num>
  <w:num w:numId="23">
    <w:abstractNumId w:val="24"/>
  </w:num>
  <w:num w:numId="24">
    <w:abstractNumId w:val="10"/>
  </w:num>
  <w:num w:numId="25">
    <w:abstractNumId w:val="14"/>
  </w:num>
  <w:num w:numId="26">
    <w:abstractNumId w:val="13"/>
  </w:num>
  <w:num w:numId="27">
    <w:abstractNumId w:val="37"/>
  </w:num>
  <w:num w:numId="28">
    <w:abstractNumId w:val="11"/>
  </w:num>
  <w:num w:numId="29">
    <w:abstractNumId w:val="34"/>
  </w:num>
  <w:num w:numId="30">
    <w:abstractNumId w:val="18"/>
  </w:num>
  <w:num w:numId="31">
    <w:abstractNumId w:val="31"/>
  </w:num>
  <w:num w:numId="32">
    <w:abstractNumId w:val="16"/>
  </w:num>
  <w:num w:numId="33">
    <w:abstractNumId w:val="25"/>
  </w:num>
  <w:num w:numId="34">
    <w:abstractNumId w:val="19"/>
  </w:num>
  <w:num w:numId="35">
    <w:abstractNumId w:val="23"/>
  </w:num>
  <w:num w:numId="36">
    <w:abstractNumId w:val="38"/>
  </w:num>
  <w:num w:numId="37">
    <w:abstractNumId w:val="21"/>
  </w:num>
  <w:num w:numId="38">
    <w:abstractNumId w:val="2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6B0"/>
    <w:rsid w:val="00001201"/>
    <w:rsid w:val="00003698"/>
    <w:rsid w:val="000050D4"/>
    <w:rsid w:val="0000661C"/>
    <w:rsid w:val="00007614"/>
    <w:rsid w:val="00007EA5"/>
    <w:rsid w:val="00010A4B"/>
    <w:rsid w:val="000118F6"/>
    <w:rsid w:val="0001249A"/>
    <w:rsid w:val="00012901"/>
    <w:rsid w:val="000129B9"/>
    <w:rsid w:val="0001378B"/>
    <w:rsid w:val="000155DC"/>
    <w:rsid w:val="000160F7"/>
    <w:rsid w:val="00020235"/>
    <w:rsid w:val="000216A3"/>
    <w:rsid w:val="00022101"/>
    <w:rsid w:val="000225E0"/>
    <w:rsid w:val="00023C59"/>
    <w:rsid w:val="000264D9"/>
    <w:rsid w:val="000267A5"/>
    <w:rsid w:val="000308D3"/>
    <w:rsid w:val="00031341"/>
    <w:rsid w:val="0003168B"/>
    <w:rsid w:val="00032EA2"/>
    <w:rsid w:val="0003495D"/>
    <w:rsid w:val="00040ACC"/>
    <w:rsid w:val="000411A5"/>
    <w:rsid w:val="0004136D"/>
    <w:rsid w:val="0004243B"/>
    <w:rsid w:val="000436CA"/>
    <w:rsid w:val="00044983"/>
    <w:rsid w:val="00044F9B"/>
    <w:rsid w:val="00050852"/>
    <w:rsid w:val="0005293B"/>
    <w:rsid w:val="00052D67"/>
    <w:rsid w:val="00054860"/>
    <w:rsid w:val="00055E6B"/>
    <w:rsid w:val="000566B2"/>
    <w:rsid w:val="00062644"/>
    <w:rsid w:val="000629EA"/>
    <w:rsid w:val="00064413"/>
    <w:rsid w:val="000650CD"/>
    <w:rsid w:val="00065E4A"/>
    <w:rsid w:val="0006698E"/>
    <w:rsid w:val="000712DE"/>
    <w:rsid w:val="0007202D"/>
    <w:rsid w:val="0007332D"/>
    <w:rsid w:val="0007351B"/>
    <w:rsid w:val="0007503B"/>
    <w:rsid w:val="000764BC"/>
    <w:rsid w:val="00076731"/>
    <w:rsid w:val="000773A7"/>
    <w:rsid w:val="00077B33"/>
    <w:rsid w:val="000800C8"/>
    <w:rsid w:val="00082B8F"/>
    <w:rsid w:val="00082BBB"/>
    <w:rsid w:val="00082EE7"/>
    <w:rsid w:val="000870B1"/>
    <w:rsid w:val="00091C14"/>
    <w:rsid w:val="000A4ECF"/>
    <w:rsid w:val="000A66D2"/>
    <w:rsid w:val="000A6975"/>
    <w:rsid w:val="000A6B43"/>
    <w:rsid w:val="000A6B85"/>
    <w:rsid w:val="000A7781"/>
    <w:rsid w:val="000A7BC1"/>
    <w:rsid w:val="000B034F"/>
    <w:rsid w:val="000B2588"/>
    <w:rsid w:val="000B47DB"/>
    <w:rsid w:val="000B57E8"/>
    <w:rsid w:val="000B6801"/>
    <w:rsid w:val="000B7598"/>
    <w:rsid w:val="000C1D87"/>
    <w:rsid w:val="000C30DC"/>
    <w:rsid w:val="000C3226"/>
    <w:rsid w:val="000C3954"/>
    <w:rsid w:val="000C64AB"/>
    <w:rsid w:val="000D14E9"/>
    <w:rsid w:val="000D1D4D"/>
    <w:rsid w:val="000D7133"/>
    <w:rsid w:val="000E2C0D"/>
    <w:rsid w:val="000E32F8"/>
    <w:rsid w:val="000E386E"/>
    <w:rsid w:val="000E38B3"/>
    <w:rsid w:val="000E3A4A"/>
    <w:rsid w:val="000E3FE3"/>
    <w:rsid w:val="000E6B76"/>
    <w:rsid w:val="000F3B74"/>
    <w:rsid w:val="000F55BB"/>
    <w:rsid w:val="000F6583"/>
    <w:rsid w:val="000F7255"/>
    <w:rsid w:val="00100856"/>
    <w:rsid w:val="00101942"/>
    <w:rsid w:val="0010233C"/>
    <w:rsid w:val="00102919"/>
    <w:rsid w:val="00103D6F"/>
    <w:rsid w:val="001055BB"/>
    <w:rsid w:val="00106C85"/>
    <w:rsid w:val="00106CA1"/>
    <w:rsid w:val="00107AEE"/>
    <w:rsid w:val="00110349"/>
    <w:rsid w:val="00111312"/>
    <w:rsid w:val="00111BAB"/>
    <w:rsid w:val="0011373F"/>
    <w:rsid w:val="001143AC"/>
    <w:rsid w:val="00115EE1"/>
    <w:rsid w:val="00116B59"/>
    <w:rsid w:val="001171F7"/>
    <w:rsid w:val="00121894"/>
    <w:rsid w:val="00123DF1"/>
    <w:rsid w:val="0012485F"/>
    <w:rsid w:val="0012488D"/>
    <w:rsid w:val="001257E6"/>
    <w:rsid w:val="00130C87"/>
    <w:rsid w:val="00130D66"/>
    <w:rsid w:val="00134BF6"/>
    <w:rsid w:val="00134F3B"/>
    <w:rsid w:val="00140478"/>
    <w:rsid w:val="00140E32"/>
    <w:rsid w:val="00144A49"/>
    <w:rsid w:val="00144C59"/>
    <w:rsid w:val="0014672E"/>
    <w:rsid w:val="00147958"/>
    <w:rsid w:val="00150946"/>
    <w:rsid w:val="001517AE"/>
    <w:rsid w:val="00151E45"/>
    <w:rsid w:val="00151EF9"/>
    <w:rsid w:val="00153EDF"/>
    <w:rsid w:val="00153F61"/>
    <w:rsid w:val="001548D4"/>
    <w:rsid w:val="001548F5"/>
    <w:rsid w:val="00157CEC"/>
    <w:rsid w:val="00161E6D"/>
    <w:rsid w:val="001628A9"/>
    <w:rsid w:val="00163B48"/>
    <w:rsid w:val="00163CE1"/>
    <w:rsid w:val="00164262"/>
    <w:rsid w:val="00164368"/>
    <w:rsid w:val="00164425"/>
    <w:rsid w:val="0016623F"/>
    <w:rsid w:val="001673BB"/>
    <w:rsid w:val="00167935"/>
    <w:rsid w:val="00172B1C"/>
    <w:rsid w:val="00173189"/>
    <w:rsid w:val="0017463B"/>
    <w:rsid w:val="001750A5"/>
    <w:rsid w:val="00176FD7"/>
    <w:rsid w:val="00180454"/>
    <w:rsid w:val="001804BD"/>
    <w:rsid w:val="00180D8B"/>
    <w:rsid w:val="00181169"/>
    <w:rsid w:val="00181EF2"/>
    <w:rsid w:val="00182014"/>
    <w:rsid w:val="001821E0"/>
    <w:rsid w:val="00182290"/>
    <w:rsid w:val="00182D7A"/>
    <w:rsid w:val="001833CA"/>
    <w:rsid w:val="00183702"/>
    <w:rsid w:val="0019039E"/>
    <w:rsid w:val="0019295B"/>
    <w:rsid w:val="00193515"/>
    <w:rsid w:val="001946F6"/>
    <w:rsid w:val="0019484B"/>
    <w:rsid w:val="001950F3"/>
    <w:rsid w:val="00195969"/>
    <w:rsid w:val="001968E7"/>
    <w:rsid w:val="001A1141"/>
    <w:rsid w:val="001A2D79"/>
    <w:rsid w:val="001A49A4"/>
    <w:rsid w:val="001A5C6A"/>
    <w:rsid w:val="001A66CF"/>
    <w:rsid w:val="001A6ACE"/>
    <w:rsid w:val="001A730F"/>
    <w:rsid w:val="001A7679"/>
    <w:rsid w:val="001A7CBD"/>
    <w:rsid w:val="001A7D01"/>
    <w:rsid w:val="001B04B9"/>
    <w:rsid w:val="001B1096"/>
    <w:rsid w:val="001B2C06"/>
    <w:rsid w:val="001B4A30"/>
    <w:rsid w:val="001B6202"/>
    <w:rsid w:val="001C1288"/>
    <w:rsid w:val="001C1DC8"/>
    <w:rsid w:val="001C31E5"/>
    <w:rsid w:val="001C45E3"/>
    <w:rsid w:val="001C4A43"/>
    <w:rsid w:val="001C50CF"/>
    <w:rsid w:val="001C6995"/>
    <w:rsid w:val="001C699A"/>
    <w:rsid w:val="001D0BF5"/>
    <w:rsid w:val="001D10F7"/>
    <w:rsid w:val="001D2E0B"/>
    <w:rsid w:val="001D44BF"/>
    <w:rsid w:val="001D5399"/>
    <w:rsid w:val="001D6DD1"/>
    <w:rsid w:val="001E0329"/>
    <w:rsid w:val="001E1004"/>
    <w:rsid w:val="001E1B61"/>
    <w:rsid w:val="001E33F6"/>
    <w:rsid w:val="001E3E24"/>
    <w:rsid w:val="001E58C0"/>
    <w:rsid w:val="001E61E5"/>
    <w:rsid w:val="001E76A5"/>
    <w:rsid w:val="001F16E8"/>
    <w:rsid w:val="001F3771"/>
    <w:rsid w:val="001F6DA2"/>
    <w:rsid w:val="001F7006"/>
    <w:rsid w:val="001F78C9"/>
    <w:rsid w:val="002030A7"/>
    <w:rsid w:val="00203876"/>
    <w:rsid w:val="00203F39"/>
    <w:rsid w:val="00210093"/>
    <w:rsid w:val="00210975"/>
    <w:rsid w:val="002132B3"/>
    <w:rsid w:val="00213534"/>
    <w:rsid w:val="00213CDD"/>
    <w:rsid w:val="002150EE"/>
    <w:rsid w:val="00216630"/>
    <w:rsid w:val="00216658"/>
    <w:rsid w:val="00221EE8"/>
    <w:rsid w:val="0022217B"/>
    <w:rsid w:val="002228FC"/>
    <w:rsid w:val="00223DAA"/>
    <w:rsid w:val="00225BA8"/>
    <w:rsid w:val="002269A5"/>
    <w:rsid w:val="002271BF"/>
    <w:rsid w:val="00231439"/>
    <w:rsid w:val="00233ACE"/>
    <w:rsid w:val="0023484C"/>
    <w:rsid w:val="00236120"/>
    <w:rsid w:val="00236A38"/>
    <w:rsid w:val="0023700E"/>
    <w:rsid w:val="00240371"/>
    <w:rsid w:val="00245750"/>
    <w:rsid w:val="00245CA3"/>
    <w:rsid w:val="00250F58"/>
    <w:rsid w:val="00251418"/>
    <w:rsid w:val="00252695"/>
    <w:rsid w:val="00254325"/>
    <w:rsid w:val="00254B29"/>
    <w:rsid w:val="00256B4A"/>
    <w:rsid w:val="00256E3B"/>
    <w:rsid w:val="00256F34"/>
    <w:rsid w:val="00260D85"/>
    <w:rsid w:val="00265685"/>
    <w:rsid w:val="002666B7"/>
    <w:rsid w:val="002707AC"/>
    <w:rsid w:val="00270FB6"/>
    <w:rsid w:val="0027371B"/>
    <w:rsid w:val="00275CE0"/>
    <w:rsid w:val="00280082"/>
    <w:rsid w:val="00280673"/>
    <w:rsid w:val="00281964"/>
    <w:rsid w:val="00282073"/>
    <w:rsid w:val="00283F3C"/>
    <w:rsid w:val="002861D3"/>
    <w:rsid w:val="00286BE8"/>
    <w:rsid w:val="00286DC8"/>
    <w:rsid w:val="002900EB"/>
    <w:rsid w:val="00290485"/>
    <w:rsid w:val="00290F6B"/>
    <w:rsid w:val="00291482"/>
    <w:rsid w:val="002949D8"/>
    <w:rsid w:val="00295313"/>
    <w:rsid w:val="002A1607"/>
    <w:rsid w:val="002A5589"/>
    <w:rsid w:val="002A613C"/>
    <w:rsid w:val="002A6842"/>
    <w:rsid w:val="002B12F4"/>
    <w:rsid w:val="002B1D26"/>
    <w:rsid w:val="002B4F26"/>
    <w:rsid w:val="002B78A8"/>
    <w:rsid w:val="002C0388"/>
    <w:rsid w:val="002C03B2"/>
    <w:rsid w:val="002C1D6F"/>
    <w:rsid w:val="002C39BC"/>
    <w:rsid w:val="002C3C76"/>
    <w:rsid w:val="002C517A"/>
    <w:rsid w:val="002C54DD"/>
    <w:rsid w:val="002C7DB6"/>
    <w:rsid w:val="002C7FEF"/>
    <w:rsid w:val="002D2E5C"/>
    <w:rsid w:val="002D3356"/>
    <w:rsid w:val="002D378E"/>
    <w:rsid w:val="002D3DAC"/>
    <w:rsid w:val="002D42E1"/>
    <w:rsid w:val="002D6754"/>
    <w:rsid w:val="002D6D75"/>
    <w:rsid w:val="002D6E79"/>
    <w:rsid w:val="002D7006"/>
    <w:rsid w:val="002D7CDF"/>
    <w:rsid w:val="002E099F"/>
    <w:rsid w:val="002E09F9"/>
    <w:rsid w:val="002E30ED"/>
    <w:rsid w:val="002E3815"/>
    <w:rsid w:val="002E3970"/>
    <w:rsid w:val="002E4516"/>
    <w:rsid w:val="002E6509"/>
    <w:rsid w:val="002F1322"/>
    <w:rsid w:val="002F2F18"/>
    <w:rsid w:val="002F3924"/>
    <w:rsid w:val="002F51E3"/>
    <w:rsid w:val="002F5EBE"/>
    <w:rsid w:val="002F6D13"/>
    <w:rsid w:val="002F7F8E"/>
    <w:rsid w:val="0030029F"/>
    <w:rsid w:val="0030456C"/>
    <w:rsid w:val="0030516A"/>
    <w:rsid w:val="0030651E"/>
    <w:rsid w:val="003075B9"/>
    <w:rsid w:val="0031190C"/>
    <w:rsid w:val="00313A37"/>
    <w:rsid w:val="00313E1B"/>
    <w:rsid w:val="00315166"/>
    <w:rsid w:val="003161E5"/>
    <w:rsid w:val="003165E8"/>
    <w:rsid w:val="00316EB5"/>
    <w:rsid w:val="00317A12"/>
    <w:rsid w:val="00322469"/>
    <w:rsid w:val="00322482"/>
    <w:rsid w:val="00322912"/>
    <w:rsid w:val="00323A0B"/>
    <w:rsid w:val="003248E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017"/>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38FC"/>
    <w:rsid w:val="00394CC4"/>
    <w:rsid w:val="00395500"/>
    <w:rsid w:val="00395B4C"/>
    <w:rsid w:val="00397913"/>
    <w:rsid w:val="003A0493"/>
    <w:rsid w:val="003A1BF0"/>
    <w:rsid w:val="003A68A0"/>
    <w:rsid w:val="003A7F6B"/>
    <w:rsid w:val="003B14CD"/>
    <w:rsid w:val="003B157E"/>
    <w:rsid w:val="003B2088"/>
    <w:rsid w:val="003B2672"/>
    <w:rsid w:val="003B3A2E"/>
    <w:rsid w:val="003B4AC6"/>
    <w:rsid w:val="003B6657"/>
    <w:rsid w:val="003B6FDA"/>
    <w:rsid w:val="003B7629"/>
    <w:rsid w:val="003C32E5"/>
    <w:rsid w:val="003C43AF"/>
    <w:rsid w:val="003C5B35"/>
    <w:rsid w:val="003C6977"/>
    <w:rsid w:val="003C78C5"/>
    <w:rsid w:val="003D0C4D"/>
    <w:rsid w:val="003D1034"/>
    <w:rsid w:val="003D21B3"/>
    <w:rsid w:val="003D3651"/>
    <w:rsid w:val="003D4FFB"/>
    <w:rsid w:val="003D5D94"/>
    <w:rsid w:val="003D68E8"/>
    <w:rsid w:val="003D69B1"/>
    <w:rsid w:val="003D755B"/>
    <w:rsid w:val="003E0155"/>
    <w:rsid w:val="003E055A"/>
    <w:rsid w:val="003E15D6"/>
    <w:rsid w:val="003E187E"/>
    <w:rsid w:val="003E1D56"/>
    <w:rsid w:val="003E478C"/>
    <w:rsid w:val="003E5C9B"/>
    <w:rsid w:val="003E6335"/>
    <w:rsid w:val="003E7EC5"/>
    <w:rsid w:val="003F1103"/>
    <w:rsid w:val="003F1FCD"/>
    <w:rsid w:val="003F27FB"/>
    <w:rsid w:val="003F3D8E"/>
    <w:rsid w:val="003F5540"/>
    <w:rsid w:val="003F610C"/>
    <w:rsid w:val="003F70C4"/>
    <w:rsid w:val="003F7DFE"/>
    <w:rsid w:val="00400ED1"/>
    <w:rsid w:val="00402204"/>
    <w:rsid w:val="00403E87"/>
    <w:rsid w:val="00405C40"/>
    <w:rsid w:val="00405D36"/>
    <w:rsid w:val="00406D7B"/>
    <w:rsid w:val="00407116"/>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37AE3"/>
    <w:rsid w:val="004402E7"/>
    <w:rsid w:val="00441291"/>
    <w:rsid w:val="004418D9"/>
    <w:rsid w:val="00441FD0"/>
    <w:rsid w:val="00442EA2"/>
    <w:rsid w:val="004435BA"/>
    <w:rsid w:val="004438F5"/>
    <w:rsid w:val="0044408F"/>
    <w:rsid w:val="004447F3"/>
    <w:rsid w:val="00445003"/>
    <w:rsid w:val="004451B6"/>
    <w:rsid w:val="00445679"/>
    <w:rsid w:val="004466E0"/>
    <w:rsid w:val="00446B3F"/>
    <w:rsid w:val="004616E5"/>
    <w:rsid w:val="0046280B"/>
    <w:rsid w:val="0046366F"/>
    <w:rsid w:val="00464335"/>
    <w:rsid w:val="00465168"/>
    <w:rsid w:val="004669F0"/>
    <w:rsid w:val="0046751D"/>
    <w:rsid w:val="00467615"/>
    <w:rsid w:val="00467FD9"/>
    <w:rsid w:val="004725B8"/>
    <w:rsid w:val="00472E24"/>
    <w:rsid w:val="004731CE"/>
    <w:rsid w:val="00474B82"/>
    <w:rsid w:val="00476771"/>
    <w:rsid w:val="004805CC"/>
    <w:rsid w:val="004809CB"/>
    <w:rsid w:val="0048648A"/>
    <w:rsid w:val="004864EC"/>
    <w:rsid w:val="004931B9"/>
    <w:rsid w:val="00494051"/>
    <w:rsid w:val="004954B6"/>
    <w:rsid w:val="004954D1"/>
    <w:rsid w:val="004954DB"/>
    <w:rsid w:val="00497373"/>
    <w:rsid w:val="004A19DE"/>
    <w:rsid w:val="004A5A15"/>
    <w:rsid w:val="004A5EC3"/>
    <w:rsid w:val="004A6DB0"/>
    <w:rsid w:val="004A75EB"/>
    <w:rsid w:val="004B1F75"/>
    <w:rsid w:val="004B21C1"/>
    <w:rsid w:val="004B2CF5"/>
    <w:rsid w:val="004B4F2A"/>
    <w:rsid w:val="004B54FA"/>
    <w:rsid w:val="004B6063"/>
    <w:rsid w:val="004B7AB1"/>
    <w:rsid w:val="004C11C4"/>
    <w:rsid w:val="004C1247"/>
    <w:rsid w:val="004C300E"/>
    <w:rsid w:val="004C36FE"/>
    <w:rsid w:val="004C5F99"/>
    <w:rsid w:val="004C6446"/>
    <w:rsid w:val="004D2C45"/>
    <w:rsid w:val="004D4E0B"/>
    <w:rsid w:val="004D5E35"/>
    <w:rsid w:val="004D63BE"/>
    <w:rsid w:val="004E116F"/>
    <w:rsid w:val="004E2F02"/>
    <w:rsid w:val="004E331D"/>
    <w:rsid w:val="004E40A7"/>
    <w:rsid w:val="004E4FF0"/>
    <w:rsid w:val="004E746E"/>
    <w:rsid w:val="004F26FE"/>
    <w:rsid w:val="004F3A67"/>
    <w:rsid w:val="004F7446"/>
    <w:rsid w:val="004F7D9E"/>
    <w:rsid w:val="0050087E"/>
    <w:rsid w:val="00504A58"/>
    <w:rsid w:val="005061EC"/>
    <w:rsid w:val="005064CA"/>
    <w:rsid w:val="00506DC3"/>
    <w:rsid w:val="00506E89"/>
    <w:rsid w:val="00507556"/>
    <w:rsid w:val="00510813"/>
    <w:rsid w:val="00510B82"/>
    <w:rsid w:val="00512705"/>
    <w:rsid w:val="00517B56"/>
    <w:rsid w:val="00522674"/>
    <w:rsid w:val="00524356"/>
    <w:rsid w:val="00524537"/>
    <w:rsid w:val="00525140"/>
    <w:rsid w:val="0052658B"/>
    <w:rsid w:val="00526E8C"/>
    <w:rsid w:val="00531C35"/>
    <w:rsid w:val="005334E6"/>
    <w:rsid w:val="005348F0"/>
    <w:rsid w:val="0053743A"/>
    <w:rsid w:val="0054158C"/>
    <w:rsid w:val="0054348A"/>
    <w:rsid w:val="00545545"/>
    <w:rsid w:val="005456B5"/>
    <w:rsid w:val="00550A87"/>
    <w:rsid w:val="00551009"/>
    <w:rsid w:val="005539A0"/>
    <w:rsid w:val="005547D3"/>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29E4"/>
    <w:rsid w:val="005732EB"/>
    <w:rsid w:val="00573B6F"/>
    <w:rsid w:val="00573C71"/>
    <w:rsid w:val="0057640F"/>
    <w:rsid w:val="005768DF"/>
    <w:rsid w:val="00580AA9"/>
    <w:rsid w:val="005864F7"/>
    <w:rsid w:val="00587CA4"/>
    <w:rsid w:val="00592AB3"/>
    <w:rsid w:val="005930A0"/>
    <w:rsid w:val="00594216"/>
    <w:rsid w:val="005A295A"/>
    <w:rsid w:val="005A2F1E"/>
    <w:rsid w:val="005A3916"/>
    <w:rsid w:val="005A51EF"/>
    <w:rsid w:val="005A6FF5"/>
    <w:rsid w:val="005A7597"/>
    <w:rsid w:val="005A77F7"/>
    <w:rsid w:val="005B08AC"/>
    <w:rsid w:val="005B3358"/>
    <w:rsid w:val="005B4339"/>
    <w:rsid w:val="005B6380"/>
    <w:rsid w:val="005B6EF8"/>
    <w:rsid w:val="005C1190"/>
    <w:rsid w:val="005C14E7"/>
    <w:rsid w:val="005C4BE4"/>
    <w:rsid w:val="005C57A0"/>
    <w:rsid w:val="005C5E71"/>
    <w:rsid w:val="005C7743"/>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16BF"/>
    <w:rsid w:val="005F27DA"/>
    <w:rsid w:val="005F2F37"/>
    <w:rsid w:val="005F43C9"/>
    <w:rsid w:val="005F7B49"/>
    <w:rsid w:val="00600580"/>
    <w:rsid w:val="00601116"/>
    <w:rsid w:val="006012FC"/>
    <w:rsid w:val="00603735"/>
    <w:rsid w:val="00605393"/>
    <w:rsid w:val="00605B9A"/>
    <w:rsid w:val="006066E1"/>
    <w:rsid w:val="00611727"/>
    <w:rsid w:val="00614C64"/>
    <w:rsid w:val="00614EDB"/>
    <w:rsid w:val="00614FFA"/>
    <w:rsid w:val="00615827"/>
    <w:rsid w:val="0061645E"/>
    <w:rsid w:val="0061797C"/>
    <w:rsid w:val="00624CDC"/>
    <w:rsid w:val="00625973"/>
    <w:rsid w:val="0062667D"/>
    <w:rsid w:val="00626D1A"/>
    <w:rsid w:val="00630D78"/>
    <w:rsid w:val="00631F53"/>
    <w:rsid w:val="00633A2B"/>
    <w:rsid w:val="00637A58"/>
    <w:rsid w:val="00641D84"/>
    <w:rsid w:val="00641E3E"/>
    <w:rsid w:val="00643D0B"/>
    <w:rsid w:val="00644B63"/>
    <w:rsid w:val="006478C6"/>
    <w:rsid w:val="006503C5"/>
    <w:rsid w:val="00652696"/>
    <w:rsid w:val="00652867"/>
    <w:rsid w:val="00660B32"/>
    <w:rsid w:val="006613A9"/>
    <w:rsid w:val="0066324E"/>
    <w:rsid w:val="006635E2"/>
    <w:rsid w:val="006649A9"/>
    <w:rsid w:val="00664DC8"/>
    <w:rsid w:val="0066628A"/>
    <w:rsid w:val="00667240"/>
    <w:rsid w:val="006714EE"/>
    <w:rsid w:val="006729A8"/>
    <w:rsid w:val="00672D26"/>
    <w:rsid w:val="006735E3"/>
    <w:rsid w:val="0067450D"/>
    <w:rsid w:val="00674BE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0F73"/>
    <w:rsid w:val="006A16AE"/>
    <w:rsid w:val="006A17E5"/>
    <w:rsid w:val="006A3603"/>
    <w:rsid w:val="006A4048"/>
    <w:rsid w:val="006A40D2"/>
    <w:rsid w:val="006A705D"/>
    <w:rsid w:val="006A7AD8"/>
    <w:rsid w:val="006A7DC4"/>
    <w:rsid w:val="006A7F36"/>
    <w:rsid w:val="006B0023"/>
    <w:rsid w:val="006B03EF"/>
    <w:rsid w:val="006B2300"/>
    <w:rsid w:val="006B330B"/>
    <w:rsid w:val="006B39CA"/>
    <w:rsid w:val="006B3F70"/>
    <w:rsid w:val="006B4300"/>
    <w:rsid w:val="006B4A42"/>
    <w:rsid w:val="006B5C3B"/>
    <w:rsid w:val="006C0A81"/>
    <w:rsid w:val="006C0CA8"/>
    <w:rsid w:val="006C1397"/>
    <w:rsid w:val="006C193F"/>
    <w:rsid w:val="006C2B85"/>
    <w:rsid w:val="006C4F58"/>
    <w:rsid w:val="006C61F2"/>
    <w:rsid w:val="006C627F"/>
    <w:rsid w:val="006C65EF"/>
    <w:rsid w:val="006C7D07"/>
    <w:rsid w:val="006D0EB6"/>
    <w:rsid w:val="006E035B"/>
    <w:rsid w:val="006E2785"/>
    <w:rsid w:val="006E4280"/>
    <w:rsid w:val="006E6B5B"/>
    <w:rsid w:val="006F0666"/>
    <w:rsid w:val="006F0715"/>
    <w:rsid w:val="006F0DB8"/>
    <w:rsid w:val="006F128A"/>
    <w:rsid w:val="006F3198"/>
    <w:rsid w:val="006F4006"/>
    <w:rsid w:val="006F5880"/>
    <w:rsid w:val="006F5AC5"/>
    <w:rsid w:val="00701424"/>
    <w:rsid w:val="00701602"/>
    <w:rsid w:val="007020B7"/>
    <w:rsid w:val="007035BE"/>
    <w:rsid w:val="0070361A"/>
    <w:rsid w:val="00707399"/>
    <w:rsid w:val="00711F67"/>
    <w:rsid w:val="00716FB8"/>
    <w:rsid w:val="00717533"/>
    <w:rsid w:val="00721226"/>
    <w:rsid w:val="007220EA"/>
    <w:rsid w:val="00722D12"/>
    <w:rsid w:val="007263EB"/>
    <w:rsid w:val="00732C8A"/>
    <w:rsid w:val="00733063"/>
    <w:rsid w:val="00733635"/>
    <w:rsid w:val="0073363C"/>
    <w:rsid w:val="00734CCD"/>
    <w:rsid w:val="0073773E"/>
    <w:rsid w:val="00741453"/>
    <w:rsid w:val="0074166B"/>
    <w:rsid w:val="007422CE"/>
    <w:rsid w:val="00745AB0"/>
    <w:rsid w:val="007477D0"/>
    <w:rsid w:val="00747D12"/>
    <w:rsid w:val="00747EC0"/>
    <w:rsid w:val="00747F90"/>
    <w:rsid w:val="00750266"/>
    <w:rsid w:val="007560E5"/>
    <w:rsid w:val="0075615A"/>
    <w:rsid w:val="00760112"/>
    <w:rsid w:val="00760221"/>
    <w:rsid w:val="00762541"/>
    <w:rsid w:val="00762738"/>
    <w:rsid w:val="00764230"/>
    <w:rsid w:val="00765AE3"/>
    <w:rsid w:val="00773BAD"/>
    <w:rsid w:val="007741AB"/>
    <w:rsid w:val="007749C7"/>
    <w:rsid w:val="00774E66"/>
    <w:rsid w:val="00777245"/>
    <w:rsid w:val="0077791E"/>
    <w:rsid w:val="00780953"/>
    <w:rsid w:val="00780E68"/>
    <w:rsid w:val="00781316"/>
    <w:rsid w:val="00781DA0"/>
    <w:rsid w:val="00782903"/>
    <w:rsid w:val="00782D8D"/>
    <w:rsid w:val="00783BFC"/>
    <w:rsid w:val="00787BDF"/>
    <w:rsid w:val="00791446"/>
    <w:rsid w:val="00792322"/>
    <w:rsid w:val="0079481D"/>
    <w:rsid w:val="0079607F"/>
    <w:rsid w:val="0079700F"/>
    <w:rsid w:val="0079736F"/>
    <w:rsid w:val="00797D23"/>
    <w:rsid w:val="007A0020"/>
    <w:rsid w:val="007A05BB"/>
    <w:rsid w:val="007A06BB"/>
    <w:rsid w:val="007A105B"/>
    <w:rsid w:val="007A1463"/>
    <w:rsid w:val="007A24C0"/>
    <w:rsid w:val="007A2601"/>
    <w:rsid w:val="007A4F93"/>
    <w:rsid w:val="007A5A69"/>
    <w:rsid w:val="007A5BD6"/>
    <w:rsid w:val="007A74BA"/>
    <w:rsid w:val="007B19CF"/>
    <w:rsid w:val="007B2336"/>
    <w:rsid w:val="007B234D"/>
    <w:rsid w:val="007B2B12"/>
    <w:rsid w:val="007B2D54"/>
    <w:rsid w:val="007B6050"/>
    <w:rsid w:val="007B67B7"/>
    <w:rsid w:val="007C097A"/>
    <w:rsid w:val="007C27B7"/>
    <w:rsid w:val="007C5F59"/>
    <w:rsid w:val="007C63F0"/>
    <w:rsid w:val="007C6DDE"/>
    <w:rsid w:val="007C6FBA"/>
    <w:rsid w:val="007D1EA6"/>
    <w:rsid w:val="007D46BA"/>
    <w:rsid w:val="007D70EA"/>
    <w:rsid w:val="007D7109"/>
    <w:rsid w:val="007D74CF"/>
    <w:rsid w:val="007E006F"/>
    <w:rsid w:val="007E14D9"/>
    <w:rsid w:val="007E1803"/>
    <w:rsid w:val="007E271E"/>
    <w:rsid w:val="007E2945"/>
    <w:rsid w:val="007E38AE"/>
    <w:rsid w:val="007E5217"/>
    <w:rsid w:val="007E6D16"/>
    <w:rsid w:val="007F12B8"/>
    <w:rsid w:val="007F357F"/>
    <w:rsid w:val="007F4503"/>
    <w:rsid w:val="007F4713"/>
    <w:rsid w:val="007F58FA"/>
    <w:rsid w:val="007F5BD2"/>
    <w:rsid w:val="0080249B"/>
    <w:rsid w:val="008038D1"/>
    <w:rsid w:val="00803BBF"/>
    <w:rsid w:val="008049DB"/>
    <w:rsid w:val="00804E7D"/>
    <w:rsid w:val="00805D89"/>
    <w:rsid w:val="00806B4E"/>
    <w:rsid w:val="0080768F"/>
    <w:rsid w:val="00807FAF"/>
    <w:rsid w:val="00810DF4"/>
    <w:rsid w:val="008127F0"/>
    <w:rsid w:val="008132E8"/>
    <w:rsid w:val="00813C28"/>
    <w:rsid w:val="00815021"/>
    <w:rsid w:val="00815224"/>
    <w:rsid w:val="00815598"/>
    <w:rsid w:val="008155DC"/>
    <w:rsid w:val="008162B0"/>
    <w:rsid w:val="0081765D"/>
    <w:rsid w:val="00820CA6"/>
    <w:rsid w:val="0082301D"/>
    <w:rsid w:val="008309DD"/>
    <w:rsid w:val="008321CB"/>
    <w:rsid w:val="00833852"/>
    <w:rsid w:val="0083521E"/>
    <w:rsid w:val="00835B07"/>
    <w:rsid w:val="00842682"/>
    <w:rsid w:val="00842E66"/>
    <w:rsid w:val="008444AD"/>
    <w:rsid w:val="00846337"/>
    <w:rsid w:val="0084679C"/>
    <w:rsid w:val="00847843"/>
    <w:rsid w:val="0085049F"/>
    <w:rsid w:val="00852675"/>
    <w:rsid w:val="0085468D"/>
    <w:rsid w:val="00854F77"/>
    <w:rsid w:val="00855F23"/>
    <w:rsid w:val="00856027"/>
    <w:rsid w:val="00864AC4"/>
    <w:rsid w:val="008662F9"/>
    <w:rsid w:val="00867868"/>
    <w:rsid w:val="008701E8"/>
    <w:rsid w:val="008702C2"/>
    <w:rsid w:val="00873FAD"/>
    <w:rsid w:val="00876159"/>
    <w:rsid w:val="00876553"/>
    <w:rsid w:val="00876B99"/>
    <w:rsid w:val="00876CCE"/>
    <w:rsid w:val="00880056"/>
    <w:rsid w:val="00880CFA"/>
    <w:rsid w:val="00881EB7"/>
    <w:rsid w:val="00882D2F"/>
    <w:rsid w:val="00887822"/>
    <w:rsid w:val="00887A4A"/>
    <w:rsid w:val="00887B0C"/>
    <w:rsid w:val="00892C23"/>
    <w:rsid w:val="0089585A"/>
    <w:rsid w:val="00896293"/>
    <w:rsid w:val="008966C7"/>
    <w:rsid w:val="00897564"/>
    <w:rsid w:val="00897FC4"/>
    <w:rsid w:val="008A1043"/>
    <w:rsid w:val="008A1C10"/>
    <w:rsid w:val="008A232E"/>
    <w:rsid w:val="008A5756"/>
    <w:rsid w:val="008A733C"/>
    <w:rsid w:val="008B1DFD"/>
    <w:rsid w:val="008B2172"/>
    <w:rsid w:val="008B376B"/>
    <w:rsid w:val="008B4B80"/>
    <w:rsid w:val="008B4C72"/>
    <w:rsid w:val="008C2250"/>
    <w:rsid w:val="008C447D"/>
    <w:rsid w:val="008C5F9C"/>
    <w:rsid w:val="008C759C"/>
    <w:rsid w:val="008C7A97"/>
    <w:rsid w:val="008D430A"/>
    <w:rsid w:val="008D4844"/>
    <w:rsid w:val="008D588F"/>
    <w:rsid w:val="008E07A9"/>
    <w:rsid w:val="008E1857"/>
    <w:rsid w:val="008E1D80"/>
    <w:rsid w:val="008E20C4"/>
    <w:rsid w:val="008E6203"/>
    <w:rsid w:val="008F1049"/>
    <w:rsid w:val="008F1490"/>
    <w:rsid w:val="008F1C68"/>
    <w:rsid w:val="008F1D8F"/>
    <w:rsid w:val="008F2244"/>
    <w:rsid w:val="008F25E3"/>
    <w:rsid w:val="008F401C"/>
    <w:rsid w:val="008F442B"/>
    <w:rsid w:val="008F5224"/>
    <w:rsid w:val="008F6552"/>
    <w:rsid w:val="009000D1"/>
    <w:rsid w:val="00900C44"/>
    <w:rsid w:val="0090123B"/>
    <w:rsid w:val="00901B99"/>
    <w:rsid w:val="00902283"/>
    <w:rsid w:val="009035B1"/>
    <w:rsid w:val="00903856"/>
    <w:rsid w:val="0090399D"/>
    <w:rsid w:val="00903C9E"/>
    <w:rsid w:val="00911266"/>
    <w:rsid w:val="0091166E"/>
    <w:rsid w:val="00913141"/>
    <w:rsid w:val="00913717"/>
    <w:rsid w:val="009200FA"/>
    <w:rsid w:val="00920584"/>
    <w:rsid w:val="00921C5F"/>
    <w:rsid w:val="0092200E"/>
    <w:rsid w:val="00923B1B"/>
    <w:rsid w:val="00924233"/>
    <w:rsid w:val="0092434D"/>
    <w:rsid w:val="0093257C"/>
    <w:rsid w:val="00932F67"/>
    <w:rsid w:val="0093434F"/>
    <w:rsid w:val="00935B73"/>
    <w:rsid w:val="00935EEB"/>
    <w:rsid w:val="009419B6"/>
    <w:rsid w:val="009440B3"/>
    <w:rsid w:val="00945761"/>
    <w:rsid w:val="00945C1A"/>
    <w:rsid w:val="00946622"/>
    <w:rsid w:val="009474D3"/>
    <w:rsid w:val="00947D21"/>
    <w:rsid w:val="00950CF2"/>
    <w:rsid w:val="00951D47"/>
    <w:rsid w:val="009530A2"/>
    <w:rsid w:val="00953CEC"/>
    <w:rsid w:val="0095509D"/>
    <w:rsid w:val="00957F1C"/>
    <w:rsid w:val="009669DD"/>
    <w:rsid w:val="00967487"/>
    <w:rsid w:val="009675B4"/>
    <w:rsid w:val="009678D7"/>
    <w:rsid w:val="00967A51"/>
    <w:rsid w:val="00967EA0"/>
    <w:rsid w:val="00970A97"/>
    <w:rsid w:val="00970E8B"/>
    <w:rsid w:val="009729A6"/>
    <w:rsid w:val="00972E43"/>
    <w:rsid w:val="00973FF9"/>
    <w:rsid w:val="00976744"/>
    <w:rsid w:val="009779DD"/>
    <w:rsid w:val="00981434"/>
    <w:rsid w:val="00983FEE"/>
    <w:rsid w:val="009850B1"/>
    <w:rsid w:val="00985DEF"/>
    <w:rsid w:val="009902D6"/>
    <w:rsid w:val="009937E5"/>
    <w:rsid w:val="00996238"/>
    <w:rsid w:val="009974F4"/>
    <w:rsid w:val="00997576"/>
    <w:rsid w:val="00997935"/>
    <w:rsid w:val="009A4B83"/>
    <w:rsid w:val="009A57E8"/>
    <w:rsid w:val="009B073F"/>
    <w:rsid w:val="009B3003"/>
    <w:rsid w:val="009B37D8"/>
    <w:rsid w:val="009B4996"/>
    <w:rsid w:val="009B5169"/>
    <w:rsid w:val="009B568B"/>
    <w:rsid w:val="009B6CD2"/>
    <w:rsid w:val="009B72CD"/>
    <w:rsid w:val="009B7845"/>
    <w:rsid w:val="009C1B79"/>
    <w:rsid w:val="009C37D1"/>
    <w:rsid w:val="009C5FAA"/>
    <w:rsid w:val="009C677F"/>
    <w:rsid w:val="009C7FF6"/>
    <w:rsid w:val="009D0774"/>
    <w:rsid w:val="009D0AD0"/>
    <w:rsid w:val="009D2D79"/>
    <w:rsid w:val="009D3BAE"/>
    <w:rsid w:val="009E09F5"/>
    <w:rsid w:val="009E266C"/>
    <w:rsid w:val="009E29AD"/>
    <w:rsid w:val="009E2BB9"/>
    <w:rsid w:val="009E339E"/>
    <w:rsid w:val="009E3A11"/>
    <w:rsid w:val="009E5567"/>
    <w:rsid w:val="009F0D83"/>
    <w:rsid w:val="009F18C1"/>
    <w:rsid w:val="009F2347"/>
    <w:rsid w:val="009F2AED"/>
    <w:rsid w:val="009F3BE8"/>
    <w:rsid w:val="009F6886"/>
    <w:rsid w:val="00A009DC"/>
    <w:rsid w:val="00A01CA3"/>
    <w:rsid w:val="00A03294"/>
    <w:rsid w:val="00A0752C"/>
    <w:rsid w:val="00A07C18"/>
    <w:rsid w:val="00A10E97"/>
    <w:rsid w:val="00A11DD4"/>
    <w:rsid w:val="00A12290"/>
    <w:rsid w:val="00A1236E"/>
    <w:rsid w:val="00A14C0A"/>
    <w:rsid w:val="00A15040"/>
    <w:rsid w:val="00A15D81"/>
    <w:rsid w:val="00A15E5F"/>
    <w:rsid w:val="00A1655E"/>
    <w:rsid w:val="00A16CA0"/>
    <w:rsid w:val="00A16EAB"/>
    <w:rsid w:val="00A17D69"/>
    <w:rsid w:val="00A200B2"/>
    <w:rsid w:val="00A2091F"/>
    <w:rsid w:val="00A22B45"/>
    <w:rsid w:val="00A230FB"/>
    <w:rsid w:val="00A23461"/>
    <w:rsid w:val="00A255F3"/>
    <w:rsid w:val="00A266E1"/>
    <w:rsid w:val="00A268B6"/>
    <w:rsid w:val="00A27522"/>
    <w:rsid w:val="00A32314"/>
    <w:rsid w:val="00A3236B"/>
    <w:rsid w:val="00A3312C"/>
    <w:rsid w:val="00A33A2F"/>
    <w:rsid w:val="00A36D70"/>
    <w:rsid w:val="00A37A21"/>
    <w:rsid w:val="00A40B7A"/>
    <w:rsid w:val="00A4168B"/>
    <w:rsid w:val="00A41DC3"/>
    <w:rsid w:val="00A439BF"/>
    <w:rsid w:val="00A441AB"/>
    <w:rsid w:val="00A45459"/>
    <w:rsid w:val="00A4703D"/>
    <w:rsid w:val="00A4732C"/>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4809"/>
    <w:rsid w:val="00A86C03"/>
    <w:rsid w:val="00A86F9C"/>
    <w:rsid w:val="00A9065B"/>
    <w:rsid w:val="00A9704E"/>
    <w:rsid w:val="00AA05ED"/>
    <w:rsid w:val="00AA2454"/>
    <w:rsid w:val="00AA2A7C"/>
    <w:rsid w:val="00AA5752"/>
    <w:rsid w:val="00AA6030"/>
    <w:rsid w:val="00AA6DB1"/>
    <w:rsid w:val="00AB0019"/>
    <w:rsid w:val="00AB150D"/>
    <w:rsid w:val="00AB17FF"/>
    <w:rsid w:val="00AB1B18"/>
    <w:rsid w:val="00AB4FB5"/>
    <w:rsid w:val="00AB608C"/>
    <w:rsid w:val="00AB6441"/>
    <w:rsid w:val="00AC3D34"/>
    <w:rsid w:val="00AC4244"/>
    <w:rsid w:val="00AD094E"/>
    <w:rsid w:val="00AD128D"/>
    <w:rsid w:val="00AD13D5"/>
    <w:rsid w:val="00AD1768"/>
    <w:rsid w:val="00AD2A96"/>
    <w:rsid w:val="00AD4EA1"/>
    <w:rsid w:val="00AE26FF"/>
    <w:rsid w:val="00AE31EA"/>
    <w:rsid w:val="00AE60F4"/>
    <w:rsid w:val="00AF0606"/>
    <w:rsid w:val="00AF3977"/>
    <w:rsid w:val="00AF4B49"/>
    <w:rsid w:val="00AF4EE3"/>
    <w:rsid w:val="00AF52F2"/>
    <w:rsid w:val="00AF597E"/>
    <w:rsid w:val="00AF668C"/>
    <w:rsid w:val="00AF6E8E"/>
    <w:rsid w:val="00AF784A"/>
    <w:rsid w:val="00B02AAF"/>
    <w:rsid w:val="00B02BCE"/>
    <w:rsid w:val="00B0448C"/>
    <w:rsid w:val="00B05BEC"/>
    <w:rsid w:val="00B07B37"/>
    <w:rsid w:val="00B07CFD"/>
    <w:rsid w:val="00B1064A"/>
    <w:rsid w:val="00B1264F"/>
    <w:rsid w:val="00B14C4E"/>
    <w:rsid w:val="00B21316"/>
    <w:rsid w:val="00B21BCE"/>
    <w:rsid w:val="00B23D7D"/>
    <w:rsid w:val="00B27B6C"/>
    <w:rsid w:val="00B30659"/>
    <w:rsid w:val="00B311CF"/>
    <w:rsid w:val="00B32242"/>
    <w:rsid w:val="00B36827"/>
    <w:rsid w:val="00B3760B"/>
    <w:rsid w:val="00B4049C"/>
    <w:rsid w:val="00B40BAA"/>
    <w:rsid w:val="00B430C8"/>
    <w:rsid w:val="00B43318"/>
    <w:rsid w:val="00B446CB"/>
    <w:rsid w:val="00B44715"/>
    <w:rsid w:val="00B45F39"/>
    <w:rsid w:val="00B46B83"/>
    <w:rsid w:val="00B47A65"/>
    <w:rsid w:val="00B52E4F"/>
    <w:rsid w:val="00B54546"/>
    <w:rsid w:val="00B5486B"/>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8F0"/>
    <w:rsid w:val="00B75972"/>
    <w:rsid w:val="00B776D8"/>
    <w:rsid w:val="00B779CB"/>
    <w:rsid w:val="00B80941"/>
    <w:rsid w:val="00B80FB5"/>
    <w:rsid w:val="00B813CF"/>
    <w:rsid w:val="00B82599"/>
    <w:rsid w:val="00B83A18"/>
    <w:rsid w:val="00B83B94"/>
    <w:rsid w:val="00B84925"/>
    <w:rsid w:val="00B86289"/>
    <w:rsid w:val="00B86CD1"/>
    <w:rsid w:val="00B87F6D"/>
    <w:rsid w:val="00B91675"/>
    <w:rsid w:val="00B92E7E"/>
    <w:rsid w:val="00B94A3C"/>
    <w:rsid w:val="00B94C59"/>
    <w:rsid w:val="00B95B9B"/>
    <w:rsid w:val="00B9628F"/>
    <w:rsid w:val="00BA237E"/>
    <w:rsid w:val="00BA4952"/>
    <w:rsid w:val="00BA7E13"/>
    <w:rsid w:val="00BB00A0"/>
    <w:rsid w:val="00BB217D"/>
    <w:rsid w:val="00BB4E3A"/>
    <w:rsid w:val="00BB5887"/>
    <w:rsid w:val="00BB6621"/>
    <w:rsid w:val="00BC003B"/>
    <w:rsid w:val="00BC4628"/>
    <w:rsid w:val="00BC7616"/>
    <w:rsid w:val="00BD0716"/>
    <w:rsid w:val="00BD17C7"/>
    <w:rsid w:val="00BD262C"/>
    <w:rsid w:val="00BD6B83"/>
    <w:rsid w:val="00BE0ADE"/>
    <w:rsid w:val="00BE0EF2"/>
    <w:rsid w:val="00BE2AC4"/>
    <w:rsid w:val="00BE32CF"/>
    <w:rsid w:val="00BE3C4B"/>
    <w:rsid w:val="00BE48D1"/>
    <w:rsid w:val="00BE63C2"/>
    <w:rsid w:val="00BF06C6"/>
    <w:rsid w:val="00BF08DF"/>
    <w:rsid w:val="00BF183E"/>
    <w:rsid w:val="00BF325D"/>
    <w:rsid w:val="00BF5455"/>
    <w:rsid w:val="00BF643F"/>
    <w:rsid w:val="00BF7D99"/>
    <w:rsid w:val="00C02C97"/>
    <w:rsid w:val="00C0382D"/>
    <w:rsid w:val="00C04D37"/>
    <w:rsid w:val="00C0715F"/>
    <w:rsid w:val="00C10FA6"/>
    <w:rsid w:val="00C146A6"/>
    <w:rsid w:val="00C1523B"/>
    <w:rsid w:val="00C17C4F"/>
    <w:rsid w:val="00C232C9"/>
    <w:rsid w:val="00C23C86"/>
    <w:rsid w:val="00C23E26"/>
    <w:rsid w:val="00C27A23"/>
    <w:rsid w:val="00C303E7"/>
    <w:rsid w:val="00C30E2C"/>
    <w:rsid w:val="00C30F3A"/>
    <w:rsid w:val="00C32C36"/>
    <w:rsid w:val="00C3417F"/>
    <w:rsid w:val="00C35482"/>
    <w:rsid w:val="00C374BB"/>
    <w:rsid w:val="00C42CD0"/>
    <w:rsid w:val="00C45C18"/>
    <w:rsid w:val="00C4666A"/>
    <w:rsid w:val="00C5140F"/>
    <w:rsid w:val="00C5276F"/>
    <w:rsid w:val="00C54F7D"/>
    <w:rsid w:val="00C55907"/>
    <w:rsid w:val="00C5602E"/>
    <w:rsid w:val="00C56FE7"/>
    <w:rsid w:val="00C6021B"/>
    <w:rsid w:val="00C635EE"/>
    <w:rsid w:val="00C678C8"/>
    <w:rsid w:val="00C7111B"/>
    <w:rsid w:val="00C71CAA"/>
    <w:rsid w:val="00C72060"/>
    <w:rsid w:val="00C765FD"/>
    <w:rsid w:val="00C813ED"/>
    <w:rsid w:val="00C81C98"/>
    <w:rsid w:val="00C8205A"/>
    <w:rsid w:val="00C84D11"/>
    <w:rsid w:val="00C84EFD"/>
    <w:rsid w:val="00C8651E"/>
    <w:rsid w:val="00C86924"/>
    <w:rsid w:val="00C86A3D"/>
    <w:rsid w:val="00C876CE"/>
    <w:rsid w:val="00C9164B"/>
    <w:rsid w:val="00C925A7"/>
    <w:rsid w:val="00C97F40"/>
    <w:rsid w:val="00CA1E49"/>
    <w:rsid w:val="00CA3210"/>
    <w:rsid w:val="00CA34A8"/>
    <w:rsid w:val="00CA4688"/>
    <w:rsid w:val="00CA6D32"/>
    <w:rsid w:val="00CA6F8A"/>
    <w:rsid w:val="00CB0D69"/>
    <w:rsid w:val="00CB126E"/>
    <w:rsid w:val="00CB2295"/>
    <w:rsid w:val="00CB383E"/>
    <w:rsid w:val="00CB56FE"/>
    <w:rsid w:val="00CB68B2"/>
    <w:rsid w:val="00CB6964"/>
    <w:rsid w:val="00CB7183"/>
    <w:rsid w:val="00CB7E46"/>
    <w:rsid w:val="00CC0C17"/>
    <w:rsid w:val="00CC1719"/>
    <w:rsid w:val="00CC1B50"/>
    <w:rsid w:val="00CC3C58"/>
    <w:rsid w:val="00CC40E2"/>
    <w:rsid w:val="00CC4629"/>
    <w:rsid w:val="00CC4E7F"/>
    <w:rsid w:val="00CC5CDB"/>
    <w:rsid w:val="00CC72BE"/>
    <w:rsid w:val="00CC74B9"/>
    <w:rsid w:val="00CC7737"/>
    <w:rsid w:val="00CD1F1F"/>
    <w:rsid w:val="00CD2D90"/>
    <w:rsid w:val="00CD3070"/>
    <w:rsid w:val="00CD3993"/>
    <w:rsid w:val="00CD3DE6"/>
    <w:rsid w:val="00CD4B62"/>
    <w:rsid w:val="00CD5C79"/>
    <w:rsid w:val="00CD6DE8"/>
    <w:rsid w:val="00CE1AE7"/>
    <w:rsid w:val="00CE27A4"/>
    <w:rsid w:val="00CE5CF1"/>
    <w:rsid w:val="00CE723F"/>
    <w:rsid w:val="00CE7E5F"/>
    <w:rsid w:val="00CF64E4"/>
    <w:rsid w:val="00CF7FF4"/>
    <w:rsid w:val="00D00A2A"/>
    <w:rsid w:val="00D011E7"/>
    <w:rsid w:val="00D0218E"/>
    <w:rsid w:val="00D02218"/>
    <w:rsid w:val="00D02497"/>
    <w:rsid w:val="00D04C90"/>
    <w:rsid w:val="00D0581B"/>
    <w:rsid w:val="00D069BA"/>
    <w:rsid w:val="00D10192"/>
    <w:rsid w:val="00D11A8A"/>
    <w:rsid w:val="00D13946"/>
    <w:rsid w:val="00D15995"/>
    <w:rsid w:val="00D21260"/>
    <w:rsid w:val="00D22A7B"/>
    <w:rsid w:val="00D247F1"/>
    <w:rsid w:val="00D24A59"/>
    <w:rsid w:val="00D26886"/>
    <w:rsid w:val="00D2762E"/>
    <w:rsid w:val="00D27E9C"/>
    <w:rsid w:val="00D30A90"/>
    <w:rsid w:val="00D318E7"/>
    <w:rsid w:val="00D32E9D"/>
    <w:rsid w:val="00D3455E"/>
    <w:rsid w:val="00D34747"/>
    <w:rsid w:val="00D36FB7"/>
    <w:rsid w:val="00D37496"/>
    <w:rsid w:val="00D37CF6"/>
    <w:rsid w:val="00D400CF"/>
    <w:rsid w:val="00D40187"/>
    <w:rsid w:val="00D40DEA"/>
    <w:rsid w:val="00D41D46"/>
    <w:rsid w:val="00D425BE"/>
    <w:rsid w:val="00D44B87"/>
    <w:rsid w:val="00D450AB"/>
    <w:rsid w:val="00D45CC0"/>
    <w:rsid w:val="00D45E3A"/>
    <w:rsid w:val="00D4650C"/>
    <w:rsid w:val="00D46E39"/>
    <w:rsid w:val="00D52384"/>
    <w:rsid w:val="00D53E45"/>
    <w:rsid w:val="00D54588"/>
    <w:rsid w:val="00D55ACA"/>
    <w:rsid w:val="00D61206"/>
    <w:rsid w:val="00D61948"/>
    <w:rsid w:val="00D61EB4"/>
    <w:rsid w:val="00D62C3D"/>
    <w:rsid w:val="00D64E39"/>
    <w:rsid w:val="00D663E8"/>
    <w:rsid w:val="00D666AD"/>
    <w:rsid w:val="00D66A10"/>
    <w:rsid w:val="00D703A6"/>
    <w:rsid w:val="00D704E2"/>
    <w:rsid w:val="00D70CE8"/>
    <w:rsid w:val="00D716EB"/>
    <w:rsid w:val="00D71948"/>
    <w:rsid w:val="00D7247C"/>
    <w:rsid w:val="00D75C6D"/>
    <w:rsid w:val="00D75E5D"/>
    <w:rsid w:val="00D77251"/>
    <w:rsid w:val="00D77326"/>
    <w:rsid w:val="00D773E3"/>
    <w:rsid w:val="00D77652"/>
    <w:rsid w:val="00D808E8"/>
    <w:rsid w:val="00D816E4"/>
    <w:rsid w:val="00D81980"/>
    <w:rsid w:val="00D85CAE"/>
    <w:rsid w:val="00D861FB"/>
    <w:rsid w:val="00D86F9E"/>
    <w:rsid w:val="00D875D4"/>
    <w:rsid w:val="00D90082"/>
    <w:rsid w:val="00D906CA"/>
    <w:rsid w:val="00D91E3A"/>
    <w:rsid w:val="00D942E5"/>
    <w:rsid w:val="00D961BB"/>
    <w:rsid w:val="00D9660B"/>
    <w:rsid w:val="00D97031"/>
    <w:rsid w:val="00D970C0"/>
    <w:rsid w:val="00DA2B38"/>
    <w:rsid w:val="00DA322C"/>
    <w:rsid w:val="00DA7681"/>
    <w:rsid w:val="00DA7F98"/>
    <w:rsid w:val="00DB1A86"/>
    <w:rsid w:val="00DB425E"/>
    <w:rsid w:val="00DB47F8"/>
    <w:rsid w:val="00DC0904"/>
    <w:rsid w:val="00DC1DC8"/>
    <w:rsid w:val="00DC2967"/>
    <w:rsid w:val="00DC7545"/>
    <w:rsid w:val="00DD24DE"/>
    <w:rsid w:val="00DD2F97"/>
    <w:rsid w:val="00DD32FA"/>
    <w:rsid w:val="00DD52F4"/>
    <w:rsid w:val="00DD6645"/>
    <w:rsid w:val="00DD70DA"/>
    <w:rsid w:val="00DE0DEF"/>
    <w:rsid w:val="00DE1FC6"/>
    <w:rsid w:val="00DE32CC"/>
    <w:rsid w:val="00DE41B8"/>
    <w:rsid w:val="00DE6AEB"/>
    <w:rsid w:val="00DE7132"/>
    <w:rsid w:val="00DF13A5"/>
    <w:rsid w:val="00DF382E"/>
    <w:rsid w:val="00DF5A77"/>
    <w:rsid w:val="00DF7CCC"/>
    <w:rsid w:val="00E003CA"/>
    <w:rsid w:val="00E01157"/>
    <w:rsid w:val="00E02D6C"/>
    <w:rsid w:val="00E05529"/>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3B10"/>
    <w:rsid w:val="00E56310"/>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5DD3"/>
    <w:rsid w:val="00E85EC0"/>
    <w:rsid w:val="00E87CC2"/>
    <w:rsid w:val="00E90822"/>
    <w:rsid w:val="00E90AA7"/>
    <w:rsid w:val="00E92E57"/>
    <w:rsid w:val="00E946C1"/>
    <w:rsid w:val="00E9604F"/>
    <w:rsid w:val="00EA0E34"/>
    <w:rsid w:val="00EA1663"/>
    <w:rsid w:val="00EA6992"/>
    <w:rsid w:val="00EA7FD0"/>
    <w:rsid w:val="00EB15F6"/>
    <w:rsid w:val="00EB374F"/>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417A"/>
    <w:rsid w:val="00EE58E3"/>
    <w:rsid w:val="00EE6A1D"/>
    <w:rsid w:val="00EE707C"/>
    <w:rsid w:val="00EF1604"/>
    <w:rsid w:val="00EF1D3D"/>
    <w:rsid w:val="00EF28FA"/>
    <w:rsid w:val="00EF4066"/>
    <w:rsid w:val="00EF5CF2"/>
    <w:rsid w:val="00EF6E89"/>
    <w:rsid w:val="00F04F5B"/>
    <w:rsid w:val="00F05A08"/>
    <w:rsid w:val="00F11B4B"/>
    <w:rsid w:val="00F12F8B"/>
    <w:rsid w:val="00F25866"/>
    <w:rsid w:val="00F34928"/>
    <w:rsid w:val="00F350EB"/>
    <w:rsid w:val="00F40A43"/>
    <w:rsid w:val="00F41BC9"/>
    <w:rsid w:val="00F42E52"/>
    <w:rsid w:val="00F432DF"/>
    <w:rsid w:val="00F433E9"/>
    <w:rsid w:val="00F4423F"/>
    <w:rsid w:val="00F4502A"/>
    <w:rsid w:val="00F52197"/>
    <w:rsid w:val="00F530A3"/>
    <w:rsid w:val="00F53DC4"/>
    <w:rsid w:val="00F562C9"/>
    <w:rsid w:val="00F57516"/>
    <w:rsid w:val="00F62B32"/>
    <w:rsid w:val="00F62CA4"/>
    <w:rsid w:val="00F645F3"/>
    <w:rsid w:val="00F64DDE"/>
    <w:rsid w:val="00F74545"/>
    <w:rsid w:val="00F75898"/>
    <w:rsid w:val="00F75E6C"/>
    <w:rsid w:val="00F80C3B"/>
    <w:rsid w:val="00F81F86"/>
    <w:rsid w:val="00F83FB9"/>
    <w:rsid w:val="00F856B7"/>
    <w:rsid w:val="00F85A21"/>
    <w:rsid w:val="00F85F99"/>
    <w:rsid w:val="00F87702"/>
    <w:rsid w:val="00F9095A"/>
    <w:rsid w:val="00F91567"/>
    <w:rsid w:val="00F91EAC"/>
    <w:rsid w:val="00F92EE8"/>
    <w:rsid w:val="00F956FE"/>
    <w:rsid w:val="00F95BA9"/>
    <w:rsid w:val="00FA1AD8"/>
    <w:rsid w:val="00FA270D"/>
    <w:rsid w:val="00FA38BE"/>
    <w:rsid w:val="00FA5805"/>
    <w:rsid w:val="00FA6032"/>
    <w:rsid w:val="00FA6242"/>
    <w:rsid w:val="00FA6E7E"/>
    <w:rsid w:val="00FA6FAD"/>
    <w:rsid w:val="00FA75A8"/>
    <w:rsid w:val="00FA7F3D"/>
    <w:rsid w:val="00FB01F6"/>
    <w:rsid w:val="00FB0540"/>
    <w:rsid w:val="00FB1D6F"/>
    <w:rsid w:val="00FB3681"/>
    <w:rsid w:val="00FB6792"/>
    <w:rsid w:val="00FB75CC"/>
    <w:rsid w:val="00FC0891"/>
    <w:rsid w:val="00FC11A0"/>
    <w:rsid w:val="00FC2839"/>
    <w:rsid w:val="00FC3D6C"/>
    <w:rsid w:val="00FC3ECD"/>
    <w:rsid w:val="00FC770E"/>
    <w:rsid w:val="00FC77EC"/>
    <w:rsid w:val="00FD04C9"/>
    <w:rsid w:val="00FD3FB7"/>
    <w:rsid w:val="00FD5638"/>
    <w:rsid w:val="00FD7B4D"/>
    <w:rsid w:val="00FD7DE7"/>
    <w:rsid w:val="00FE1C9F"/>
    <w:rsid w:val="00FE2515"/>
    <w:rsid w:val="00FE293D"/>
    <w:rsid w:val="00FE4691"/>
    <w:rsid w:val="00FE68FC"/>
    <w:rsid w:val="00FF096B"/>
    <w:rsid w:val="00FF32D4"/>
    <w:rsid w:val="00FF34EB"/>
    <w:rsid w:val="00FF3565"/>
    <w:rsid w:val="00FF54DE"/>
    <w:rsid w:val="00FF59D6"/>
    <w:rsid w:val="00FF69A2"/>
    <w:rsid w:val="00FF6CE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
    <w:name w:val="heading 2"/>
    <w:basedOn w:val="a"/>
    <w:next w:val="a"/>
    <w:link w:val="20"/>
    <w:uiPriority w:val="99"/>
    <w:qFormat/>
    <w:locked/>
    <w:rsid w:val="003E15D6"/>
    <w:pPr>
      <w:keepNext/>
      <w:spacing w:before="240" w:after="60" w:line="240" w:lineRule="auto"/>
      <w:outlineLvl w:val="1"/>
    </w:pPr>
    <w:rPr>
      <w:rFonts w:ascii="Cambria" w:eastAsia="Calibri" w:hAnsi="Cambria"/>
      <w:b/>
      <w:i/>
      <w:sz w:val="28"/>
      <w:szCs w:val="20"/>
    </w:rPr>
  </w:style>
  <w:style w:type="paragraph" w:styleId="3">
    <w:name w:val="heading 3"/>
    <w:basedOn w:val="a"/>
    <w:next w:val="a"/>
    <w:link w:val="30"/>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5">
    <w:name w:val="heading 5"/>
    <w:basedOn w:val="a"/>
    <w:next w:val="a"/>
    <w:link w:val="50"/>
    <w:uiPriority w:val="99"/>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0A6A"/>
    <w:rPr>
      <w:rFonts w:ascii="Cambria" w:hAnsi="Cambria" w:cs="Times New Roman"/>
      <w:b/>
      <w:kern w:val="32"/>
      <w:sz w:val="32"/>
      <w:lang w:eastAsia="en-US"/>
    </w:rPr>
  </w:style>
  <w:style w:type="character" w:customStyle="1" w:styleId="20">
    <w:name w:val="Заголовок 2 Знак"/>
    <w:link w:val="2"/>
    <w:uiPriority w:val="99"/>
    <w:locked/>
    <w:rsid w:val="00B70A6A"/>
    <w:rPr>
      <w:rFonts w:ascii="Cambria" w:hAnsi="Cambria" w:cs="Times New Roman"/>
      <w:b/>
      <w:i/>
      <w:sz w:val="28"/>
      <w:lang w:eastAsia="en-US"/>
    </w:rPr>
  </w:style>
  <w:style w:type="character" w:customStyle="1" w:styleId="30">
    <w:name w:val="Заголовок 3 Знак"/>
    <w:link w:val="3"/>
    <w:uiPriority w:val="99"/>
    <w:locked/>
    <w:rsid w:val="002A6842"/>
    <w:rPr>
      <w:rFonts w:ascii="Arial" w:hAnsi="Arial" w:cs="Times New Roman"/>
      <w:b/>
      <w:sz w:val="26"/>
      <w:lang w:val="ru-RU" w:eastAsia="ru-RU"/>
    </w:rPr>
  </w:style>
  <w:style w:type="character" w:customStyle="1" w:styleId="50">
    <w:name w:val="Заголовок 5 Знак"/>
    <w:link w:val="5"/>
    <w:uiPriority w:val="99"/>
    <w:locked/>
    <w:rsid w:val="00A14C0A"/>
    <w:rPr>
      <w:rFonts w:ascii="Times New Roman" w:hAnsi="Times New Roman" w:cs="Times New Roman"/>
      <w:b/>
      <w:bCs/>
      <w:sz w:val="24"/>
      <w:szCs w:val="24"/>
    </w:rPr>
  </w:style>
  <w:style w:type="paragraph" w:customStyle="1" w:styleId="ConsPlusNormal">
    <w:name w:val="ConsPlusNormal"/>
    <w:link w:val="ConsPlusNormal0"/>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9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1">
    <w:name w:val="Абзац списка1"/>
    <w:basedOn w:val="a"/>
    <w:uiPriority w:val="99"/>
    <w:rsid w:val="00260D85"/>
    <w:pPr>
      <w:ind w:left="720"/>
    </w:pPr>
    <w:rPr>
      <w:rFonts w:eastAsia="Calibri" w:cs="Calibri"/>
      <w:lang w:eastAsia="ru-RU"/>
    </w:rPr>
  </w:style>
  <w:style w:type="paragraph" w:customStyle="1" w:styleId="21">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2">
    <w:name w:val="Знак1"/>
    <w:basedOn w:val="a"/>
    <w:uiPriority w:val="99"/>
    <w:rsid w:val="00EA7FD0"/>
    <w:pPr>
      <w:spacing w:after="0" w:line="240" w:lineRule="auto"/>
    </w:pPr>
    <w:rPr>
      <w:rFonts w:ascii="Verdana" w:hAnsi="Verdana" w:cs="Verdana"/>
      <w:sz w:val="20"/>
      <w:szCs w:val="20"/>
      <w:lang w:val="en-US"/>
    </w:rPr>
  </w:style>
  <w:style w:type="paragraph" w:customStyle="1" w:styleId="13">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uiPriority w:val="99"/>
    <w:semiHidden/>
    <w:locked/>
    <w:rsid w:val="00C17C4F"/>
    <w:rPr>
      <w:rFonts w:cs="Times New Roman"/>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2">
    <w:name w:val="Body Text Indent 2"/>
    <w:basedOn w:val="a"/>
    <w:link w:val="23"/>
    <w:uiPriority w:val="99"/>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uiPriority w:val="99"/>
    <w:locked/>
    <w:rsid w:val="00B70A6A"/>
    <w:rPr>
      <w:rFonts w:cs="Times New Roman"/>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4">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uiPriority w:val="99"/>
    <w:rsid w:val="007560E5"/>
    <w:pPr>
      <w:shd w:val="clear" w:color="auto" w:fill="000080"/>
    </w:pPr>
    <w:rPr>
      <w:rFonts w:ascii="Tahoma" w:eastAsia="Calibri" w:hAnsi="Tahoma"/>
      <w:sz w:val="20"/>
      <w:szCs w:val="20"/>
    </w:rPr>
  </w:style>
  <w:style w:type="character" w:customStyle="1" w:styleId="af">
    <w:name w:val="Схема документа Знак"/>
    <w:link w:val="ae"/>
    <w:uiPriority w:val="99"/>
    <w:locked/>
    <w:rsid w:val="00D52384"/>
    <w:rPr>
      <w:rFonts w:ascii="Tahoma" w:hAnsi="Tahoma" w:cs="Times New Roman"/>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uiPriority w:val="99"/>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lang w:eastAsia="en-US"/>
    </w:rPr>
  </w:style>
  <w:style w:type="character" w:styleId="af2">
    <w:name w:val="page number"/>
    <w:uiPriority w:val="99"/>
    <w:rsid w:val="006A3603"/>
    <w:rPr>
      <w:rFonts w:cs="Times New Roman"/>
    </w:rPr>
  </w:style>
  <w:style w:type="paragraph" w:styleId="af3">
    <w:name w:val="footer"/>
    <w:basedOn w:val="a"/>
    <w:link w:val="af4"/>
    <w:uiPriority w:val="99"/>
    <w:rsid w:val="006A3603"/>
    <w:pPr>
      <w:tabs>
        <w:tab w:val="center" w:pos="4677"/>
        <w:tab w:val="right" w:pos="9355"/>
      </w:tabs>
    </w:pPr>
    <w:rPr>
      <w:rFonts w:eastAsia="Calibri"/>
    </w:rPr>
  </w:style>
  <w:style w:type="character" w:customStyle="1" w:styleId="af4">
    <w:name w:val="Нижний колонтитул Знак"/>
    <w:link w:val="af3"/>
    <w:uiPriority w:val="99"/>
    <w:locked/>
    <w:rsid w:val="006A3603"/>
    <w:rPr>
      <w:rFonts w:cs="Times New Roman"/>
      <w:sz w:val="22"/>
      <w:lang w:eastAsia="en-US"/>
    </w:rPr>
  </w:style>
  <w:style w:type="paragraph" w:customStyle="1" w:styleId="31">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5">
    <w:name w:val="FollowedHyperlink"/>
    <w:uiPriority w:val="99"/>
    <w:rsid w:val="004A5A15"/>
    <w:rPr>
      <w:rFonts w:cs="Times New Roman"/>
      <w:color w:val="800080"/>
      <w:u w:val="single"/>
    </w:rPr>
  </w:style>
  <w:style w:type="paragraph" w:customStyle="1" w:styleId="TableParagraph">
    <w:name w:val="Table Paragraph"/>
    <w:basedOn w:val="a"/>
    <w:uiPriority w:val="99"/>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rsid w:val="00322912"/>
    <w:pPr>
      <w:spacing w:after="120"/>
    </w:pPr>
  </w:style>
  <w:style w:type="character" w:customStyle="1" w:styleId="af7">
    <w:name w:val="Основной текст Знак"/>
    <w:link w:val="af6"/>
    <w:uiPriority w:val="99"/>
    <w:semiHidden/>
    <w:locked/>
    <w:rsid w:val="00322912"/>
    <w:rPr>
      <w:rFonts w:eastAsia="Times New Roman" w:cs="Times New Roman"/>
      <w:sz w:val="22"/>
      <w:szCs w:val="22"/>
      <w:lang w:eastAsia="en-US"/>
    </w:rPr>
  </w:style>
  <w:style w:type="character" w:customStyle="1" w:styleId="ConsPlusNormal0">
    <w:name w:val="ConsPlusNormal Знак"/>
    <w:link w:val="ConsPlusNormal"/>
    <w:locked/>
    <w:rsid w:val="002269A5"/>
    <w:rPr>
      <w:sz w:val="22"/>
    </w:rPr>
  </w:style>
  <w:style w:type="paragraph" w:customStyle="1" w:styleId="Default">
    <w:name w:val="Default"/>
    <w:uiPriority w:val="99"/>
    <w:rsid w:val="00C84EFD"/>
    <w:pPr>
      <w:autoSpaceDE w:val="0"/>
      <w:autoSpaceDN w:val="0"/>
      <w:adjustRightInd w:val="0"/>
    </w:pPr>
    <w:rPr>
      <w:rFonts w:ascii="PT Astra Serif"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06896">
      <w:marLeft w:val="0"/>
      <w:marRight w:val="0"/>
      <w:marTop w:val="0"/>
      <w:marBottom w:val="0"/>
      <w:divBdr>
        <w:top w:val="none" w:sz="0" w:space="0" w:color="auto"/>
        <w:left w:val="none" w:sz="0" w:space="0" w:color="auto"/>
        <w:bottom w:val="none" w:sz="0" w:space="0" w:color="auto"/>
        <w:right w:val="none" w:sz="0" w:space="0" w:color="auto"/>
      </w:divBdr>
    </w:div>
    <w:div w:id="1922106897">
      <w:marLeft w:val="0"/>
      <w:marRight w:val="0"/>
      <w:marTop w:val="0"/>
      <w:marBottom w:val="0"/>
      <w:divBdr>
        <w:top w:val="none" w:sz="0" w:space="0" w:color="auto"/>
        <w:left w:val="none" w:sz="0" w:space="0" w:color="auto"/>
        <w:bottom w:val="none" w:sz="0" w:space="0" w:color="auto"/>
        <w:right w:val="none" w:sz="0" w:space="0" w:color="auto"/>
      </w:divBdr>
    </w:div>
    <w:div w:id="1922106898">
      <w:marLeft w:val="0"/>
      <w:marRight w:val="0"/>
      <w:marTop w:val="0"/>
      <w:marBottom w:val="0"/>
      <w:divBdr>
        <w:top w:val="none" w:sz="0" w:space="0" w:color="auto"/>
        <w:left w:val="none" w:sz="0" w:space="0" w:color="auto"/>
        <w:bottom w:val="none" w:sz="0" w:space="0" w:color="auto"/>
        <w:right w:val="none" w:sz="0" w:space="0" w:color="auto"/>
      </w:divBdr>
    </w:div>
    <w:div w:id="1922106899">
      <w:marLeft w:val="0"/>
      <w:marRight w:val="0"/>
      <w:marTop w:val="0"/>
      <w:marBottom w:val="0"/>
      <w:divBdr>
        <w:top w:val="none" w:sz="0" w:space="0" w:color="auto"/>
        <w:left w:val="none" w:sz="0" w:space="0" w:color="auto"/>
        <w:bottom w:val="none" w:sz="0" w:space="0" w:color="auto"/>
        <w:right w:val="none" w:sz="0" w:space="0" w:color="auto"/>
      </w:divBdr>
    </w:div>
    <w:div w:id="1922106900">
      <w:marLeft w:val="0"/>
      <w:marRight w:val="0"/>
      <w:marTop w:val="0"/>
      <w:marBottom w:val="0"/>
      <w:divBdr>
        <w:top w:val="none" w:sz="0" w:space="0" w:color="auto"/>
        <w:left w:val="none" w:sz="0" w:space="0" w:color="auto"/>
        <w:bottom w:val="none" w:sz="0" w:space="0" w:color="auto"/>
        <w:right w:val="none" w:sz="0" w:space="0" w:color="auto"/>
      </w:divBdr>
    </w:div>
    <w:div w:id="1922106901">
      <w:marLeft w:val="0"/>
      <w:marRight w:val="0"/>
      <w:marTop w:val="0"/>
      <w:marBottom w:val="0"/>
      <w:divBdr>
        <w:top w:val="none" w:sz="0" w:space="0" w:color="auto"/>
        <w:left w:val="none" w:sz="0" w:space="0" w:color="auto"/>
        <w:bottom w:val="none" w:sz="0" w:space="0" w:color="auto"/>
        <w:right w:val="none" w:sz="0" w:space="0" w:color="auto"/>
      </w:divBdr>
    </w:div>
    <w:div w:id="1922106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828F-4CBB-47E7-B384-12E8C66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69</Pages>
  <Words>16523</Words>
  <Characters>94187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Tatyana N. Katashova</dc:creator>
  <cp:keywords/>
  <dc:description/>
  <cp:lastModifiedBy>Ольга С. Курмышова</cp:lastModifiedBy>
  <cp:revision>101</cp:revision>
  <cp:lastPrinted>2025-01-14T06:20:00Z</cp:lastPrinted>
  <dcterms:created xsi:type="dcterms:W3CDTF">2024-07-03T13:56:00Z</dcterms:created>
  <dcterms:modified xsi:type="dcterms:W3CDTF">2025-01-14T07:14:00Z</dcterms:modified>
</cp:coreProperties>
</file>