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0B" w:rsidRPr="00254325" w:rsidRDefault="005D6F9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0B" w:rsidRPr="00254325" w:rsidRDefault="00AE0A0B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AE0A0B" w:rsidRPr="00254325" w:rsidRDefault="00AE0A0B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AE0A0B" w:rsidRPr="00254325" w:rsidRDefault="00AE0A0B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AE0A0B" w:rsidRPr="00254325" w:rsidRDefault="00131DAE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31.03.2022</w:t>
      </w:r>
      <w:r w:rsidR="00AE0A0B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AE0A0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AE0A0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E0A0B" w:rsidRPr="00254325">
        <w:rPr>
          <w:rFonts w:ascii="Times New Roman" w:hAnsi="Times New Roman"/>
          <w:color w:val="000000"/>
          <w:sz w:val="24"/>
          <w:szCs w:val="24"/>
        </w:rPr>
        <w:t xml:space="preserve">       №</w:t>
      </w:r>
      <w:r>
        <w:rPr>
          <w:rFonts w:ascii="Times New Roman" w:hAnsi="Times New Roman"/>
          <w:color w:val="000000"/>
          <w:sz w:val="24"/>
          <w:szCs w:val="24"/>
        </w:rPr>
        <w:t xml:space="preserve"> 203</w:t>
      </w:r>
    </w:p>
    <w:p w:rsidR="00AE0A0B" w:rsidRPr="00254325" w:rsidRDefault="00AE0A0B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AE0A0B" w:rsidRPr="0061748F" w:rsidRDefault="00AE0A0B" w:rsidP="006174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образования и воспитания в Молчановском районе на 2022-2029 годы»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A0B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61748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61748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 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A0B" w:rsidRDefault="00AE0A0B" w:rsidP="00132568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0A0B" w:rsidRPr="0061748F" w:rsidRDefault="00AE0A0B" w:rsidP="00B82B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1. Утвердить муниципальную программу «Развитие образования и воспитания в Молчановском районе на 2022-2029 годы» согласно приложению к настоящему постановлению.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2.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748F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Молчановского района с 01.01.2022: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1) от 30.12.2016 № 678 «Об утверждении муниципальной программы «Развитие образования и воспитания в Молчановском районе на 2017-2022 годы»;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2) от 16.11.2017 № 777 «О внесении изменений в постановление Администрации Молчановского района от 30.12.2016 № 678»;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3) от 01.08.2018 № 512 «О внесении изменений в постановление Администрации Молчановского района от 30.12.2016 № 678»;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4) от 21.10.2019 № 669 «О внесении изменений в постановление Администрации Молчановского района от 30.12.2016 № 678»;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5) от 01.04.2021 № 157 «О внесении изменений в постановление Администрации Молчановского района от 30.12.2016 № 678».</w:t>
      </w:r>
    </w:p>
    <w:p w:rsidR="00AE0A0B" w:rsidRPr="00132568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официальном печатном издании</w:t>
      </w:r>
      <w:r>
        <w:rPr>
          <w:rFonts w:ascii="Times New Roman" w:hAnsi="Times New Roman" w:cs="Times New Roman"/>
          <w:sz w:val="24"/>
          <w:szCs w:val="24"/>
        </w:rPr>
        <w:t xml:space="preserve"> «Вестник Молчановского района»</w:t>
      </w:r>
      <w:r w:rsidRPr="00617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разместить на официальном сайте муниципального образования «</w:t>
      </w:r>
      <w:r w:rsidRPr="00515248">
        <w:rPr>
          <w:rFonts w:ascii="Times New Roman" w:hAnsi="Times New Roman" w:cs="Times New Roman"/>
          <w:sz w:val="24"/>
          <w:szCs w:val="24"/>
        </w:rPr>
        <w:t xml:space="preserve">Молчановский район» </w:t>
      </w:r>
      <w:r w:rsidRPr="00515248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0" w:history="1">
        <w:r w:rsidRPr="0051524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515248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51524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515248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15248">
          <w:rPr>
            <w:rStyle w:val="a5"/>
            <w:rFonts w:ascii="Times New Roman" w:hAnsi="Times New Roman"/>
            <w:sz w:val="24"/>
            <w:szCs w:val="24"/>
            <w:lang w:val="en-US"/>
          </w:rPr>
          <w:t>molchanovo</w:t>
        </w:r>
        <w:r w:rsidRPr="00515248">
          <w:rPr>
            <w:rStyle w:val="a5"/>
            <w:rFonts w:ascii="Times New Roman" w:hAnsi="Times New Roman"/>
            <w:sz w:val="24"/>
            <w:szCs w:val="24"/>
          </w:rPr>
          <w:t>/</w:t>
        </w:r>
        <w:r w:rsidRPr="0051524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515248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51524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распространяется на правоотношения, возникшие с 01 января 2022 года.</w:t>
      </w:r>
    </w:p>
    <w:p w:rsidR="00AE0A0B" w:rsidRPr="0061748F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в официальном печатном издании «Вестник Молчановского района».</w:t>
      </w:r>
    </w:p>
    <w:p w:rsidR="00AE0A0B" w:rsidRPr="00EA238B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8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174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748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EA238B">
        <w:rPr>
          <w:rFonts w:ascii="Times New Roman" w:hAnsi="Times New Roman" w:cs="Times New Roman"/>
          <w:sz w:val="24"/>
          <w:szCs w:val="24"/>
        </w:rPr>
        <w:t>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AE0A0B" w:rsidRPr="00EA238B" w:rsidRDefault="00AE0A0B" w:rsidP="0061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A0B" w:rsidRPr="0061748F" w:rsidRDefault="00AE0A0B" w:rsidP="00617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A0B" w:rsidRPr="0061748F" w:rsidRDefault="00AE0A0B" w:rsidP="00733635">
      <w:pPr>
        <w:rPr>
          <w:rFonts w:ascii="Times New Roman" w:hAnsi="Times New Roman"/>
          <w:color w:val="000000"/>
          <w:sz w:val="24"/>
          <w:szCs w:val="24"/>
        </w:rPr>
      </w:pPr>
      <w:r w:rsidRPr="0061748F">
        <w:rPr>
          <w:rFonts w:ascii="Times New Roman" w:hAnsi="Times New Roman"/>
          <w:color w:val="000000"/>
          <w:sz w:val="24"/>
          <w:szCs w:val="24"/>
        </w:rPr>
        <w:t>Глава Молчановского района                                                                                              Ю.Ю. Сальков</w:t>
      </w:r>
    </w:p>
    <w:p w:rsidR="00AE0A0B" w:rsidRPr="00254325" w:rsidRDefault="00AE0A0B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E0A0B" w:rsidRPr="00254325" w:rsidRDefault="00AE0A0B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E0A0B" w:rsidRPr="00254325" w:rsidRDefault="00AE0A0B" w:rsidP="00787BDF">
      <w:pPr>
        <w:pStyle w:val="ConsPlusNormal"/>
        <w:rPr>
          <w:rFonts w:ascii="Times New Roman" w:hAnsi="Times New Roman" w:cs="Times New Roman"/>
          <w:szCs w:val="22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Pr="003815ED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Default="00AE0A0B" w:rsidP="0061748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С.А. Губина</w:t>
      </w:r>
    </w:p>
    <w:p w:rsidR="00AE0A0B" w:rsidRDefault="00AE0A0B" w:rsidP="0061748F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E0A0B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8(38256)21-0-27</w:t>
      </w:r>
    </w:p>
    <w:p w:rsidR="00AE0A0B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A0B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дело – 1 </w:t>
      </w:r>
    </w:p>
    <w:p w:rsidR="00AE0A0B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ОЭАиП</w:t>
      </w:r>
      <w:proofErr w:type="spellEnd"/>
      <w:r>
        <w:rPr>
          <w:rFonts w:ascii="Times New Roman" w:hAnsi="Times New Roman"/>
          <w:sz w:val="20"/>
          <w:szCs w:val="20"/>
        </w:rPr>
        <w:t xml:space="preserve"> – 1</w:t>
      </w:r>
    </w:p>
    <w:p w:rsidR="00AE0A0B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финансов – 1</w:t>
      </w:r>
    </w:p>
    <w:p w:rsidR="00AE0A0B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Такленок – 1 </w:t>
      </w:r>
    </w:p>
    <w:p w:rsidR="00AE0A0B" w:rsidRPr="00FA11FA" w:rsidRDefault="00AE0A0B" w:rsidP="00617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Управление образования- 1 </w:t>
      </w:r>
    </w:p>
    <w:p w:rsidR="00AE0A0B" w:rsidRDefault="00AE0A0B" w:rsidP="003815ED">
      <w:pPr>
        <w:pStyle w:val="ConsPlusNormal"/>
        <w:rPr>
          <w:rFonts w:ascii="Times New Roman" w:hAnsi="Times New Roman" w:cs="Times New Roman"/>
          <w:sz w:val="20"/>
        </w:rPr>
        <w:sectPr w:rsidR="00AE0A0B" w:rsidSect="00515248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1134" w:left="1134" w:header="0" w:footer="0" w:gutter="0"/>
          <w:cols w:space="720"/>
          <w:titlePg/>
          <w:docGrid w:linePitch="299"/>
        </w:sectPr>
      </w:pPr>
    </w:p>
    <w:p w:rsidR="00AE0A0B" w:rsidRPr="003815ED" w:rsidRDefault="00AE0A0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AE0A0B" w:rsidRPr="00254325" w:rsidRDefault="00AE0A0B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УТВЕРЖДЕНА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254325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ем</w:t>
      </w:r>
      <w:r w:rsidRPr="00254325">
        <w:rPr>
          <w:rFonts w:ascii="Times New Roman" w:hAnsi="Times New Roman" w:cs="Times New Roman"/>
          <w:szCs w:val="22"/>
        </w:rPr>
        <w:t xml:space="preserve"> Администрации Молчановского района</w:t>
      </w:r>
    </w:p>
    <w:p w:rsidR="00AE0A0B" w:rsidRPr="00254325" w:rsidRDefault="00AE0A0B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131DAE">
        <w:rPr>
          <w:rFonts w:ascii="Times New Roman" w:hAnsi="Times New Roman" w:cs="Times New Roman"/>
          <w:szCs w:val="22"/>
        </w:rPr>
        <w:t>31.03.2022</w:t>
      </w:r>
      <w:r>
        <w:rPr>
          <w:rFonts w:ascii="Times New Roman" w:hAnsi="Times New Roman" w:cs="Times New Roman"/>
          <w:szCs w:val="22"/>
        </w:rPr>
        <w:t xml:space="preserve"> №</w:t>
      </w:r>
      <w:r w:rsidR="00131DAE">
        <w:rPr>
          <w:rFonts w:ascii="Times New Roman" w:hAnsi="Times New Roman" w:cs="Times New Roman"/>
          <w:szCs w:val="22"/>
        </w:rPr>
        <w:t xml:space="preserve"> 203</w:t>
      </w:r>
      <w:bookmarkStart w:id="0" w:name="_GoBack"/>
      <w:bookmarkEnd w:id="0"/>
    </w:p>
    <w:p w:rsidR="00AE0A0B" w:rsidRPr="00254325" w:rsidRDefault="00AE0A0B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AE0A0B" w:rsidRPr="005963F6" w:rsidRDefault="00AE0A0B" w:rsidP="006557D8">
      <w:pPr>
        <w:pStyle w:val="ab"/>
        <w:numPr>
          <w:ilvl w:val="0"/>
          <w:numId w:val="3"/>
        </w:numPr>
        <w:jc w:val="center"/>
        <w:rPr>
          <w:sz w:val="22"/>
          <w:szCs w:val="22"/>
          <w:lang w:eastAsia="ru-RU"/>
        </w:rPr>
      </w:pPr>
      <w:r w:rsidRPr="005963F6">
        <w:rPr>
          <w:sz w:val="22"/>
          <w:szCs w:val="22"/>
          <w:lang w:eastAsia="ru-RU"/>
        </w:rPr>
        <w:t>Паспорт муниципальной программы</w:t>
      </w:r>
    </w:p>
    <w:p w:rsidR="00AE0A0B" w:rsidRPr="000530F3" w:rsidRDefault="00AE0A0B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530F3">
        <w:rPr>
          <w:rFonts w:ascii="Times New Roman" w:hAnsi="Times New Roman"/>
          <w:lang w:eastAsia="ru-RU"/>
        </w:rPr>
        <w:t>«</w:t>
      </w:r>
      <w:r w:rsidRPr="000530F3">
        <w:rPr>
          <w:rFonts w:ascii="Times New Roman" w:hAnsi="Times New Roman"/>
        </w:rPr>
        <w:t>Развитие образования и воспитания в Молчановском районе на 2022-2029 годы</w:t>
      </w:r>
      <w:r w:rsidRPr="000530F3">
        <w:rPr>
          <w:rFonts w:ascii="Times New Roman" w:hAnsi="Times New Roman"/>
          <w:lang w:eastAsia="ru-RU"/>
        </w:rPr>
        <w:t>»</w:t>
      </w:r>
    </w:p>
    <w:p w:rsidR="00AE0A0B" w:rsidRDefault="00AE0A0B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858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341"/>
        <w:gridCol w:w="7"/>
        <w:gridCol w:w="288"/>
        <w:gridCol w:w="702"/>
        <w:gridCol w:w="440"/>
        <w:gridCol w:w="594"/>
        <w:gridCol w:w="314"/>
        <w:gridCol w:w="962"/>
        <w:gridCol w:w="314"/>
        <w:gridCol w:w="661"/>
        <w:gridCol w:w="15"/>
        <w:gridCol w:w="572"/>
        <w:gridCol w:w="677"/>
        <w:gridCol w:w="450"/>
        <w:gridCol w:w="468"/>
        <w:gridCol w:w="404"/>
        <w:gridCol w:w="876"/>
        <w:gridCol w:w="298"/>
        <w:gridCol w:w="1191"/>
        <w:gridCol w:w="165"/>
        <w:gridCol w:w="1839"/>
      </w:tblGrid>
      <w:tr w:rsidR="00AE0A0B" w:rsidRPr="00EA238B" w:rsidTr="003A7F02">
        <w:trPr>
          <w:trHeight w:val="599"/>
        </w:trPr>
        <w:tc>
          <w:tcPr>
            <w:tcW w:w="2280" w:type="dxa"/>
          </w:tcPr>
          <w:p w:rsidR="00AE0A0B" w:rsidRPr="00131DAE" w:rsidRDefault="00AE0A0B" w:rsidP="0089043C">
            <w:pPr>
              <w:pStyle w:val="TableParagraph"/>
              <w:ind w:left="107"/>
              <w:jc w:val="both"/>
            </w:pPr>
            <w:r w:rsidRPr="00131DAE">
              <w:t>Наименование</w:t>
            </w:r>
          </w:p>
          <w:p w:rsidR="00AE0A0B" w:rsidRPr="00EA238B" w:rsidRDefault="00AE0A0B" w:rsidP="0089043C">
            <w:pPr>
              <w:pStyle w:val="TableParagraph"/>
              <w:ind w:left="107"/>
              <w:jc w:val="both"/>
              <w:rPr>
                <w:lang w:val="en-US"/>
              </w:rPr>
            </w:pPr>
            <w:r w:rsidRPr="00EA238B">
              <w:t>муниципальной</w:t>
            </w:r>
            <w:r w:rsidRPr="00EA238B">
              <w:rPr>
                <w:spacing w:val="-2"/>
                <w:lang w:val="en-US"/>
              </w:rPr>
              <w:t xml:space="preserve"> </w:t>
            </w:r>
            <w:proofErr w:type="spellStart"/>
            <w:r w:rsidRPr="00EA238B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12578" w:type="dxa"/>
            <w:gridSpan w:val="21"/>
          </w:tcPr>
          <w:p w:rsidR="00AE0A0B" w:rsidRPr="00EA238B" w:rsidRDefault="00AE0A0B" w:rsidP="000530F3">
            <w:pPr>
              <w:pStyle w:val="TableParagraph"/>
              <w:jc w:val="both"/>
            </w:pPr>
            <w:r w:rsidRPr="00EA238B">
              <w:t xml:space="preserve">Муниципальная программа «Развитие образования и воспитания в Молчановском районе на 2022-2029 годы» (далее – </w:t>
            </w:r>
            <w:proofErr w:type="gramStart"/>
            <w:r w:rsidRPr="00EA238B">
              <w:t>муниципальная</w:t>
            </w:r>
            <w:proofErr w:type="gramEnd"/>
            <w:r w:rsidRPr="00EA238B">
              <w:t xml:space="preserve"> программа)</w:t>
            </w:r>
          </w:p>
        </w:tc>
      </w:tr>
      <w:tr w:rsidR="00AE0A0B" w:rsidRPr="00EA238B" w:rsidTr="003A7F02">
        <w:trPr>
          <w:trHeight w:val="600"/>
        </w:trPr>
        <w:tc>
          <w:tcPr>
            <w:tcW w:w="2280" w:type="dxa"/>
          </w:tcPr>
          <w:p w:rsidR="00AE0A0B" w:rsidRPr="00EA238B" w:rsidRDefault="00AE0A0B" w:rsidP="0089043C">
            <w:pPr>
              <w:pStyle w:val="TableParagraph"/>
              <w:ind w:left="107"/>
              <w:rPr>
                <w:lang w:val="en-US"/>
              </w:rPr>
            </w:pPr>
            <w:r w:rsidRPr="00EA238B">
              <w:rPr>
                <w:lang w:val="en-US"/>
              </w:rPr>
              <w:t xml:space="preserve">Ответственный </w:t>
            </w:r>
            <w:proofErr w:type="spellStart"/>
            <w:r w:rsidRPr="00EA238B">
              <w:rPr>
                <w:lang w:val="en-US"/>
              </w:rPr>
              <w:t>исполнитель</w:t>
            </w:r>
            <w:proofErr w:type="spellEnd"/>
            <w:r w:rsidRPr="00EA238B">
              <w:rPr>
                <w:spacing w:val="-52"/>
                <w:lang w:val="en-US"/>
              </w:rPr>
              <w:t xml:space="preserve"> </w:t>
            </w:r>
            <w:r w:rsidRPr="00EA238B">
              <w:t xml:space="preserve">муниципальной </w:t>
            </w:r>
            <w:proofErr w:type="spellStart"/>
            <w:r w:rsidRPr="00EA238B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12578" w:type="dxa"/>
            <w:gridSpan w:val="21"/>
          </w:tcPr>
          <w:p w:rsidR="00AE0A0B" w:rsidRPr="00EA238B" w:rsidRDefault="00AE0A0B" w:rsidP="000530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EA238B" w:rsidTr="003A7F02">
        <w:trPr>
          <w:trHeight w:val="1799"/>
        </w:trPr>
        <w:tc>
          <w:tcPr>
            <w:tcW w:w="2280" w:type="dxa"/>
          </w:tcPr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t>Цель социально-</w:t>
            </w:r>
            <w:r w:rsidRPr="00EA238B">
              <w:rPr>
                <w:spacing w:val="1"/>
              </w:rPr>
              <w:t xml:space="preserve"> </w:t>
            </w:r>
            <w:r w:rsidRPr="00EA238B">
              <w:t>экономического развития</w:t>
            </w:r>
            <w:r w:rsidRPr="00EA238B">
              <w:rPr>
                <w:spacing w:val="-53"/>
              </w:rPr>
              <w:t xml:space="preserve"> </w:t>
            </w:r>
            <w:r w:rsidRPr="00EA238B">
              <w:t>Молчановского района, на</w:t>
            </w:r>
            <w:r w:rsidRPr="00EA238B">
              <w:rPr>
                <w:spacing w:val="1"/>
              </w:rPr>
              <w:t xml:space="preserve"> </w:t>
            </w:r>
            <w:r w:rsidRPr="00EA238B">
              <w:t>реализацию</w:t>
            </w:r>
            <w:r w:rsidRPr="00EA238B">
              <w:rPr>
                <w:spacing w:val="-2"/>
              </w:rPr>
              <w:t xml:space="preserve"> </w:t>
            </w:r>
            <w:r w:rsidRPr="00EA238B">
              <w:t>которой</w:t>
            </w:r>
          </w:p>
          <w:p w:rsidR="00AE0A0B" w:rsidRPr="00EA238B" w:rsidRDefault="00AE0A0B" w:rsidP="0089043C">
            <w:pPr>
              <w:pStyle w:val="TableParagraph"/>
              <w:ind w:left="107"/>
              <w:rPr>
                <w:lang w:val="en-US"/>
              </w:rPr>
            </w:pPr>
            <w:proofErr w:type="spellStart"/>
            <w:r w:rsidRPr="00EA238B">
              <w:rPr>
                <w:lang w:val="en-US"/>
              </w:rPr>
              <w:t>направлена</w:t>
            </w:r>
            <w:proofErr w:type="spellEnd"/>
            <w:r w:rsidRPr="00EA238B">
              <w:rPr>
                <w:lang w:val="en-US"/>
              </w:rPr>
              <w:t xml:space="preserve"> </w:t>
            </w:r>
            <w:r w:rsidRPr="00EA238B">
              <w:t xml:space="preserve">муниципальная </w:t>
            </w:r>
            <w:r w:rsidRPr="00EA238B">
              <w:rPr>
                <w:lang w:val="en-US"/>
              </w:rPr>
              <w:t>программа</w:t>
            </w:r>
          </w:p>
        </w:tc>
        <w:tc>
          <w:tcPr>
            <w:tcW w:w="12578" w:type="dxa"/>
            <w:gridSpan w:val="21"/>
          </w:tcPr>
          <w:p w:rsidR="00AE0A0B" w:rsidRPr="00EA238B" w:rsidRDefault="00AE0A0B" w:rsidP="000530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 xml:space="preserve">Повышение уровня и качества жизни населения </w:t>
            </w:r>
          </w:p>
        </w:tc>
      </w:tr>
      <w:tr w:rsidR="00AE0A0B" w:rsidRPr="00EA238B" w:rsidTr="003A7F02">
        <w:trPr>
          <w:trHeight w:val="599"/>
        </w:trPr>
        <w:tc>
          <w:tcPr>
            <w:tcW w:w="2280" w:type="dxa"/>
          </w:tcPr>
          <w:p w:rsidR="00AE0A0B" w:rsidRPr="00EA238B" w:rsidRDefault="00AE0A0B" w:rsidP="0089043C">
            <w:pPr>
              <w:pStyle w:val="TableParagraph"/>
              <w:ind w:left="107"/>
            </w:pPr>
            <w:proofErr w:type="spellStart"/>
            <w:r w:rsidRPr="00EA238B">
              <w:rPr>
                <w:lang w:val="en-US"/>
              </w:rPr>
              <w:t>Цель</w:t>
            </w:r>
            <w:proofErr w:type="spellEnd"/>
            <w:r w:rsidRPr="00EA238B">
              <w:rPr>
                <w:lang w:val="en-US"/>
              </w:rPr>
              <w:t xml:space="preserve"> </w:t>
            </w:r>
            <w:r w:rsidRPr="00EA238B">
              <w:t xml:space="preserve">муниципальной </w:t>
            </w:r>
            <w:proofErr w:type="spellStart"/>
            <w:r w:rsidRPr="00EA238B">
              <w:rPr>
                <w:lang w:val="en-US"/>
              </w:rPr>
              <w:t>программ</w:t>
            </w:r>
            <w:proofErr w:type="spellEnd"/>
            <w:r w:rsidRPr="00EA238B">
              <w:t>ы</w:t>
            </w:r>
          </w:p>
        </w:tc>
        <w:tc>
          <w:tcPr>
            <w:tcW w:w="12578" w:type="dxa"/>
            <w:gridSpan w:val="21"/>
          </w:tcPr>
          <w:p w:rsidR="00AE0A0B" w:rsidRPr="00EA238B" w:rsidRDefault="00AE0A0B" w:rsidP="000530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Повышение качества и доступности образования в Молчановском районе</w:t>
            </w:r>
          </w:p>
        </w:tc>
      </w:tr>
      <w:tr w:rsidR="00AE0A0B" w:rsidRPr="00EA238B" w:rsidTr="003A7F02">
        <w:trPr>
          <w:trHeight w:val="1266"/>
        </w:trPr>
        <w:tc>
          <w:tcPr>
            <w:tcW w:w="2280" w:type="dxa"/>
            <w:vMerge w:val="restart"/>
          </w:tcPr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t>Показатели</w:t>
            </w:r>
            <w:r w:rsidRPr="00EA238B">
              <w:rPr>
                <w:spacing w:val="-1"/>
              </w:rPr>
              <w:t xml:space="preserve"> </w:t>
            </w:r>
            <w:r w:rsidRPr="00EA238B">
              <w:t>цели</w:t>
            </w:r>
          </w:p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t>муниципальной программы и</w:t>
            </w:r>
            <w:r w:rsidRPr="00EA238B">
              <w:rPr>
                <w:spacing w:val="-52"/>
              </w:rPr>
              <w:t xml:space="preserve"> </w:t>
            </w:r>
            <w:r w:rsidRPr="00EA238B">
              <w:t>их значения (с детализацией</w:t>
            </w:r>
            <w:r w:rsidRPr="00EA238B">
              <w:rPr>
                <w:spacing w:val="1"/>
              </w:rPr>
              <w:t xml:space="preserve"> </w:t>
            </w:r>
            <w:r w:rsidRPr="00EA238B">
              <w:t>по</w:t>
            </w:r>
            <w:r w:rsidRPr="00EA238B">
              <w:rPr>
                <w:spacing w:val="-1"/>
              </w:rPr>
              <w:t xml:space="preserve"> </w:t>
            </w:r>
            <w:r w:rsidRPr="00EA238B">
              <w:t>годам</w:t>
            </w:r>
            <w:r w:rsidRPr="00EA238B">
              <w:rPr>
                <w:spacing w:val="-3"/>
              </w:rPr>
              <w:t xml:space="preserve"> </w:t>
            </w:r>
            <w:r w:rsidRPr="00EA238B">
              <w:t>реализации)</w:t>
            </w:r>
          </w:p>
        </w:tc>
        <w:tc>
          <w:tcPr>
            <w:tcW w:w="1348" w:type="dxa"/>
            <w:gridSpan w:val="2"/>
          </w:tcPr>
          <w:p w:rsidR="00AE0A0B" w:rsidRPr="00EA238B" w:rsidRDefault="00AE0A0B" w:rsidP="0089043C">
            <w:pPr>
              <w:pStyle w:val="TableParagraph"/>
              <w:jc w:val="center"/>
              <w:rPr>
                <w:lang w:val="en-US"/>
              </w:rPr>
            </w:pPr>
            <w:r w:rsidRPr="00EA238B">
              <w:rPr>
                <w:lang w:val="en-US"/>
              </w:rPr>
              <w:t>Показатели цели</w:t>
            </w:r>
          </w:p>
        </w:tc>
        <w:tc>
          <w:tcPr>
            <w:tcW w:w="990" w:type="dxa"/>
            <w:gridSpan w:val="2"/>
          </w:tcPr>
          <w:p w:rsidR="00AE0A0B" w:rsidRPr="00EA238B" w:rsidRDefault="00AE0A0B" w:rsidP="0089043C">
            <w:pPr>
              <w:pStyle w:val="TableParagraph"/>
              <w:jc w:val="center"/>
            </w:pPr>
            <w:r w:rsidRPr="00EA238B">
              <w:t>2021 год</w:t>
            </w:r>
          </w:p>
        </w:tc>
        <w:tc>
          <w:tcPr>
            <w:tcW w:w="1034" w:type="dxa"/>
            <w:gridSpan w:val="2"/>
          </w:tcPr>
          <w:p w:rsidR="00AE0A0B" w:rsidRPr="00EA238B" w:rsidRDefault="00AE0A0B" w:rsidP="0089043C">
            <w:pPr>
              <w:pStyle w:val="TableParagraph"/>
              <w:ind w:right="116"/>
              <w:jc w:val="center"/>
            </w:pPr>
            <w:r w:rsidRPr="00EA238B">
              <w:t>2022 год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89043C">
            <w:pPr>
              <w:pStyle w:val="TableParagraph"/>
              <w:ind w:left="105" w:right="81"/>
              <w:jc w:val="center"/>
            </w:pPr>
            <w:r w:rsidRPr="00EA238B">
              <w:t>2023 год</w:t>
            </w:r>
          </w:p>
        </w:tc>
        <w:tc>
          <w:tcPr>
            <w:tcW w:w="975" w:type="dxa"/>
            <w:gridSpan w:val="2"/>
          </w:tcPr>
          <w:p w:rsidR="00AE0A0B" w:rsidRPr="00EA238B" w:rsidRDefault="00AE0A0B" w:rsidP="0089043C">
            <w:pPr>
              <w:pStyle w:val="TableParagraph"/>
              <w:ind w:left="105" w:right="96" w:hanging="2"/>
              <w:jc w:val="center"/>
            </w:pPr>
            <w:r w:rsidRPr="00EA238B">
              <w:t>2024 год</w:t>
            </w:r>
          </w:p>
        </w:tc>
        <w:tc>
          <w:tcPr>
            <w:tcW w:w="1264" w:type="dxa"/>
            <w:gridSpan w:val="3"/>
          </w:tcPr>
          <w:p w:rsidR="00AE0A0B" w:rsidRPr="00EA238B" w:rsidRDefault="00AE0A0B" w:rsidP="0089043C">
            <w:pPr>
              <w:pStyle w:val="TableParagraph"/>
              <w:ind w:left="126" w:right="112" w:firstLine="108"/>
              <w:jc w:val="center"/>
            </w:pPr>
            <w:r w:rsidRPr="00EA238B">
              <w:t>2025 год</w:t>
            </w:r>
          </w:p>
        </w:tc>
        <w:tc>
          <w:tcPr>
            <w:tcW w:w="918" w:type="dxa"/>
            <w:gridSpan w:val="2"/>
          </w:tcPr>
          <w:p w:rsidR="00AE0A0B" w:rsidRPr="00EA238B" w:rsidRDefault="00AE0A0B" w:rsidP="0089043C">
            <w:pPr>
              <w:pStyle w:val="TableParagraph"/>
              <w:jc w:val="center"/>
            </w:pPr>
            <w:r w:rsidRPr="00EA238B">
              <w:t>2026 год</w:t>
            </w:r>
          </w:p>
        </w:tc>
        <w:tc>
          <w:tcPr>
            <w:tcW w:w="1280" w:type="dxa"/>
            <w:gridSpan w:val="2"/>
          </w:tcPr>
          <w:p w:rsidR="00AE0A0B" w:rsidRPr="00EA238B" w:rsidRDefault="00AE0A0B" w:rsidP="0089043C">
            <w:pPr>
              <w:pStyle w:val="TableParagraph"/>
              <w:ind w:left="226" w:right="205"/>
            </w:pPr>
            <w:r w:rsidRPr="00EA238B">
              <w:t>2027 год</w:t>
            </w:r>
          </w:p>
        </w:tc>
        <w:tc>
          <w:tcPr>
            <w:tcW w:w="1489" w:type="dxa"/>
            <w:gridSpan w:val="2"/>
          </w:tcPr>
          <w:p w:rsidR="00AE0A0B" w:rsidRPr="00EA238B" w:rsidRDefault="00AE0A0B" w:rsidP="00890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A238B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A238B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004" w:type="dxa"/>
            <w:gridSpan w:val="2"/>
          </w:tcPr>
          <w:p w:rsidR="00AE0A0B" w:rsidRPr="00EA238B" w:rsidRDefault="00AE0A0B" w:rsidP="00890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A238B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A238B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</w:tr>
      <w:tr w:rsidR="00AE0A0B" w:rsidRPr="00EA238B" w:rsidTr="003A7F02">
        <w:trPr>
          <w:trHeight w:val="300"/>
        </w:trPr>
        <w:tc>
          <w:tcPr>
            <w:tcW w:w="2280" w:type="dxa"/>
            <w:vMerge/>
            <w:vAlign w:val="center"/>
          </w:tcPr>
          <w:p w:rsidR="00AE0A0B" w:rsidRPr="00EA238B" w:rsidRDefault="00AE0A0B" w:rsidP="008904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8" w:type="dxa"/>
            <w:gridSpan w:val="2"/>
          </w:tcPr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rPr>
                <w:lang w:eastAsia="ru-RU"/>
              </w:rPr>
              <w:t xml:space="preserve">Объем привлеченных инвестиций на </w:t>
            </w:r>
            <w:r w:rsidRPr="00EA238B">
              <w:rPr>
                <w:lang w:eastAsia="ru-RU"/>
              </w:rPr>
              <w:lastRenderedPageBreak/>
              <w:t>территорию Молчановского района, млн. рублей</w:t>
            </w:r>
          </w:p>
        </w:tc>
        <w:tc>
          <w:tcPr>
            <w:tcW w:w="990" w:type="dxa"/>
            <w:gridSpan w:val="2"/>
          </w:tcPr>
          <w:p w:rsidR="00AE0A0B" w:rsidRPr="00EA238B" w:rsidRDefault="00AE0A0B" w:rsidP="0089043C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lastRenderedPageBreak/>
              <w:t>5,4</w:t>
            </w:r>
          </w:p>
        </w:tc>
        <w:tc>
          <w:tcPr>
            <w:tcW w:w="1034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975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1264" w:type="dxa"/>
            <w:gridSpan w:val="3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918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1280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1489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  <w:tc>
          <w:tcPr>
            <w:tcW w:w="2004" w:type="dxa"/>
            <w:gridSpan w:val="2"/>
          </w:tcPr>
          <w:p w:rsidR="00AE0A0B" w:rsidRPr="00EA238B" w:rsidRDefault="00AE0A0B" w:rsidP="005C4E6A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5,4</w:t>
            </w:r>
          </w:p>
        </w:tc>
      </w:tr>
      <w:tr w:rsidR="00AE0A0B" w:rsidRPr="00EA238B" w:rsidTr="003A7F02">
        <w:trPr>
          <w:trHeight w:val="599"/>
        </w:trPr>
        <w:tc>
          <w:tcPr>
            <w:tcW w:w="2280" w:type="dxa"/>
            <w:tcBorders>
              <w:bottom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7"/>
            </w:pPr>
          </w:p>
        </w:tc>
        <w:tc>
          <w:tcPr>
            <w:tcW w:w="1341" w:type="dxa"/>
          </w:tcPr>
          <w:p w:rsidR="00AE0A0B" w:rsidRPr="00EA238B" w:rsidRDefault="00AE0A0B" w:rsidP="005C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A238B">
              <w:rPr>
                <w:rFonts w:ascii="Times New Roman" w:hAnsi="Times New Roman" w:cs="Times New Roman"/>
                <w:b w:val="0"/>
                <w:szCs w:val="22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997" w:type="dxa"/>
            <w:gridSpan w:val="3"/>
          </w:tcPr>
          <w:p w:rsidR="00AE0A0B" w:rsidRPr="00EA238B" w:rsidRDefault="00AE0A0B" w:rsidP="005C4E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98</w:t>
            </w:r>
          </w:p>
        </w:tc>
        <w:tc>
          <w:tcPr>
            <w:tcW w:w="1034" w:type="dxa"/>
            <w:gridSpan w:val="2"/>
          </w:tcPr>
          <w:p w:rsidR="00AE0A0B" w:rsidRPr="00EA238B" w:rsidRDefault="00AE0A0B" w:rsidP="005C4E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98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0" w:type="dxa"/>
            <w:gridSpan w:val="3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49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18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80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89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004" w:type="dxa"/>
            <w:gridSpan w:val="2"/>
          </w:tcPr>
          <w:p w:rsidR="00AE0A0B" w:rsidRPr="00EA238B" w:rsidRDefault="00AE0A0B" w:rsidP="005C4E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98</w:t>
            </w:r>
          </w:p>
        </w:tc>
      </w:tr>
      <w:tr w:rsidR="00AE0A0B" w:rsidRPr="00EA238B" w:rsidTr="003A7F02">
        <w:trPr>
          <w:trHeight w:val="599"/>
        </w:trPr>
        <w:tc>
          <w:tcPr>
            <w:tcW w:w="2280" w:type="dxa"/>
            <w:tcBorders>
              <w:bottom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7"/>
            </w:pPr>
          </w:p>
        </w:tc>
        <w:tc>
          <w:tcPr>
            <w:tcW w:w="1341" w:type="dxa"/>
          </w:tcPr>
          <w:p w:rsidR="00AE0A0B" w:rsidRPr="00EA238B" w:rsidRDefault="00AE0A0B" w:rsidP="005C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A238B">
              <w:rPr>
                <w:rFonts w:ascii="Times New Roman" w:hAnsi="Times New Roman" w:cs="Times New Roman"/>
                <w:b w:val="0"/>
                <w:szCs w:val="22"/>
              </w:rPr>
              <w:t>Доля детей в возрасте от 5 до 18 лет, получающих дополнительн</w:t>
            </w:r>
            <w:r w:rsidRPr="00EA238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ое образование  с использованием сертификата дополнительного образования, в общей численности  детей, получающих дополнительное образование за счет бюджетных средств, %</w:t>
            </w:r>
          </w:p>
        </w:tc>
        <w:tc>
          <w:tcPr>
            <w:tcW w:w="997" w:type="dxa"/>
            <w:gridSpan w:val="3"/>
          </w:tcPr>
          <w:p w:rsidR="00AE0A0B" w:rsidRPr="00EA238B" w:rsidRDefault="00AE0A0B" w:rsidP="00356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1034" w:type="dxa"/>
            <w:gridSpan w:val="2"/>
          </w:tcPr>
          <w:p w:rsidR="00AE0A0B" w:rsidRPr="00EA238B" w:rsidRDefault="00AE0A0B" w:rsidP="00356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56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0" w:type="dxa"/>
            <w:gridSpan w:val="3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9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8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80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89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04" w:type="dxa"/>
            <w:gridSpan w:val="2"/>
          </w:tcPr>
          <w:p w:rsidR="00AE0A0B" w:rsidRPr="00EA238B" w:rsidRDefault="00AE0A0B" w:rsidP="005C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E0A0B" w:rsidRPr="00EA238B" w:rsidTr="003A7F02">
        <w:trPr>
          <w:trHeight w:val="599"/>
        </w:trPr>
        <w:tc>
          <w:tcPr>
            <w:tcW w:w="2280" w:type="dxa"/>
            <w:tcBorders>
              <w:bottom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7"/>
            </w:pPr>
          </w:p>
        </w:tc>
        <w:tc>
          <w:tcPr>
            <w:tcW w:w="1341" w:type="dxa"/>
          </w:tcPr>
          <w:p w:rsidR="00AE0A0B" w:rsidRPr="00EA238B" w:rsidRDefault="00AE0A0B" w:rsidP="005C4E6A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  <w:tc>
          <w:tcPr>
            <w:tcW w:w="997" w:type="dxa"/>
            <w:gridSpan w:val="3"/>
          </w:tcPr>
          <w:p w:rsidR="00AE0A0B" w:rsidRPr="00EA238B" w:rsidRDefault="00AE0A0B" w:rsidP="00356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gridSpan w:val="2"/>
          </w:tcPr>
          <w:p w:rsidR="00AE0A0B" w:rsidRPr="00EA238B" w:rsidRDefault="00AE0A0B" w:rsidP="00356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562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23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gridSpan w:val="3"/>
          </w:tcPr>
          <w:p w:rsidR="00AE0A0B" w:rsidRPr="00EA238B" w:rsidRDefault="00AE0A0B" w:rsidP="003A7F02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</w:t>
            </w:r>
          </w:p>
        </w:tc>
        <w:tc>
          <w:tcPr>
            <w:tcW w:w="1249" w:type="dxa"/>
            <w:gridSpan w:val="2"/>
          </w:tcPr>
          <w:p w:rsidR="00AE0A0B" w:rsidRPr="00EA238B" w:rsidRDefault="00AE0A0B" w:rsidP="003A7F02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</w:t>
            </w:r>
          </w:p>
        </w:tc>
        <w:tc>
          <w:tcPr>
            <w:tcW w:w="918" w:type="dxa"/>
            <w:gridSpan w:val="2"/>
          </w:tcPr>
          <w:p w:rsidR="00AE0A0B" w:rsidRPr="00EA238B" w:rsidRDefault="00AE0A0B" w:rsidP="003A7F02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</w:t>
            </w:r>
          </w:p>
        </w:tc>
        <w:tc>
          <w:tcPr>
            <w:tcW w:w="1280" w:type="dxa"/>
            <w:gridSpan w:val="2"/>
          </w:tcPr>
          <w:p w:rsidR="00AE0A0B" w:rsidRPr="00EA238B" w:rsidRDefault="00AE0A0B" w:rsidP="003A7F02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</w:t>
            </w:r>
          </w:p>
        </w:tc>
        <w:tc>
          <w:tcPr>
            <w:tcW w:w="1489" w:type="dxa"/>
            <w:gridSpan w:val="2"/>
          </w:tcPr>
          <w:p w:rsidR="00AE0A0B" w:rsidRPr="00EA238B" w:rsidRDefault="00AE0A0B" w:rsidP="003A7F02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</w:t>
            </w:r>
          </w:p>
        </w:tc>
        <w:tc>
          <w:tcPr>
            <w:tcW w:w="2004" w:type="dxa"/>
            <w:gridSpan w:val="2"/>
          </w:tcPr>
          <w:p w:rsidR="00AE0A0B" w:rsidRPr="00EA238B" w:rsidRDefault="00AE0A0B" w:rsidP="003A7F02">
            <w:pPr>
              <w:pStyle w:val="TableParagraph"/>
              <w:jc w:val="center"/>
              <w:rPr>
                <w:color w:val="000000"/>
              </w:rPr>
            </w:pPr>
            <w:r w:rsidRPr="00EA238B">
              <w:rPr>
                <w:color w:val="000000"/>
              </w:rPr>
              <w:t>5</w:t>
            </w:r>
          </w:p>
        </w:tc>
      </w:tr>
      <w:tr w:rsidR="00AE0A0B" w:rsidRPr="00EA238B" w:rsidTr="003A7F02">
        <w:trPr>
          <w:trHeight w:val="599"/>
        </w:trPr>
        <w:tc>
          <w:tcPr>
            <w:tcW w:w="2280" w:type="dxa"/>
            <w:tcBorders>
              <w:bottom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t>Сроки</w:t>
            </w:r>
            <w:r w:rsidRPr="00EA238B">
              <w:rPr>
                <w:spacing w:val="-1"/>
              </w:rPr>
              <w:t xml:space="preserve"> </w:t>
            </w:r>
            <w:r w:rsidRPr="00EA238B">
              <w:t>реализации</w:t>
            </w:r>
          </w:p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t>муниципальной программы</w:t>
            </w:r>
          </w:p>
        </w:tc>
        <w:tc>
          <w:tcPr>
            <w:tcW w:w="12578" w:type="dxa"/>
            <w:gridSpan w:val="21"/>
            <w:vAlign w:val="center"/>
          </w:tcPr>
          <w:p w:rsidR="00AE0A0B" w:rsidRPr="00EA238B" w:rsidRDefault="00AE0A0B" w:rsidP="006557D8">
            <w:pPr>
              <w:pStyle w:val="TableParagraph"/>
            </w:pPr>
            <w:r w:rsidRPr="00EA238B">
              <w:t>2022-2027 годы с прогнозом на 2028 и 2029 годы</w:t>
            </w:r>
          </w:p>
        </w:tc>
      </w:tr>
      <w:tr w:rsidR="00AE0A0B" w:rsidRPr="00EA238B" w:rsidTr="002D1B4E">
        <w:trPr>
          <w:trHeight w:val="94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lastRenderedPageBreak/>
              <w:t>Объем и источники</w:t>
            </w:r>
            <w:r w:rsidRPr="00EA238B">
              <w:rPr>
                <w:spacing w:val="-52"/>
              </w:rPr>
              <w:t xml:space="preserve"> </w:t>
            </w:r>
            <w:r w:rsidRPr="00EA238B">
              <w:t>финансирования</w:t>
            </w:r>
          </w:p>
          <w:p w:rsidR="00AE0A0B" w:rsidRPr="00EA238B" w:rsidRDefault="00AE0A0B" w:rsidP="0089043C">
            <w:pPr>
              <w:pStyle w:val="TableParagraph"/>
              <w:ind w:left="107"/>
            </w:pPr>
            <w:r w:rsidRPr="00EA238B">
              <w:t>муниципальной программы</w:t>
            </w:r>
            <w:r w:rsidRPr="00EA238B">
              <w:rPr>
                <w:spacing w:val="-52"/>
              </w:rPr>
              <w:t xml:space="preserve"> </w:t>
            </w:r>
            <w:r w:rsidRPr="00EA238B">
              <w:t>(с детализацией по годам</w:t>
            </w:r>
            <w:r w:rsidRPr="00EA238B">
              <w:rPr>
                <w:spacing w:val="1"/>
              </w:rPr>
              <w:t xml:space="preserve"> </w:t>
            </w:r>
            <w:r w:rsidRPr="00EA238B">
              <w:t>реализации,</w:t>
            </w:r>
            <w:r w:rsidRPr="00EA238B">
              <w:rPr>
                <w:spacing w:val="-1"/>
              </w:rPr>
              <w:t xml:space="preserve"> </w:t>
            </w:r>
            <w:r w:rsidRPr="00EA238B">
              <w:t>тыс.</w:t>
            </w:r>
            <w:r w:rsidRPr="00EA238B">
              <w:rPr>
                <w:spacing w:val="-1"/>
              </w:rPr>
              <w:t xml:space="preserve"> </w:t>
            </w:r>
            <w:r w:rsidRPr="00EA238B">
              <w:t>рублей)</w:t>
            </w: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  <w:vAlign w:val="center"/>
          </w:tcPr>
          <w:p w:rsidR="00AE0A0B" w:rsidRPr="00EA238B" w:rsidRDefault="00AE0A0B" w:rsidP="0089043C">
            <w:pPr>
              <w:pStyle w:val="TableParagraph"/>
              <w:ind w:firstLine="142"/>
              <w:rPr>
                <w:lang w:val="en-US"/>
              </w:rPr>
            </w:pPr>
            <w:r w:rsidRPr="00EA238B">
              <w:rPr>
                <w:lang w:val="en-US"/>
              </w:rPr>
              <w:t>Источники</w:t>
            </w:r>
          </w:p>
        </w:tc>
        <w:tc>
          <w:tcPr>
            <w:tcW w:w="1142" w:type="dxa"/>
            <w:gridSpan w:val="2"/>
          </w:tcPr>
          <w:p w:rsidR="00AE0A0B" w:rsidRPr="00EA238B" w:rsidRDefault="00AE0A0B" w:rsidP="0089043C">
            <w:pPr>
              <w:pStyle w:val="TableParagraph"/>
              <w:ind w:right="141"/>
              <w:jc w:val="center"/>
            </w:pPr>
            <w:r w:rsidRPr="00EA238B">
              <w:t>Всего</w:t>
            </w:r>
          </w:p>
          <w:p w:rsidR="00AE0A0B" w:rsidRPr="00EA238B" w:rsidRDefault="00AE0A0B" w:rsidP="0089043C">
            <w:pPr>
              <w:pStyle w:val="TableParagraph"/>
              <w:jc w:val="center"/>
            </w:pPr>
          </w:p>
        </w:tc>
        <w:tc>
          <w:tcPr>
            <w:tcW w:w="908" w:type="dxa"/>
            <w:gridSpan w:val="2"/>
          </w:tcPr>
          <w:p w:rsidR="00AE0A0B" w:rsidRPr="00EA238B" w:rsidRDefault="00AE0A0B" w:rsidP="0089043C">
            <w:pPr>
              <w:pStyle w:val="TableParagraph"/>
              <w:ind w:right="116"/>
              <w:jc w:val="center"/>
            </w:pPr>
            <w:r w:rsidRPr="00EA238B">
              <w:t>2022 год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89043C">
            <w:pPr>
              <w:pStyle w:val="TableParagraph"/>
              <w:ind w:left="105" w:right="81"/>
              <w:jc w:val="center"/>
            </w:pPr>
            <w:r w:rsidRPr="00EA238B">
              <w:t>2023 год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89043C">
            <w:pPr>
              <w:pStyle w:val="TableParagraph"/>
              <w:ind w:left="105" w:right="96" w:hanging="2"/>
              <w:jc w:val="center"/>
            </w:pPr>
            <w:r w:rsidRPr="00EA238B">
              <w:t>2024 год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89043C">
            <w:pPr>
              <w:pStyle w:val="TableParagraph"/>
              <w:ind w:left="126" w:right="112"/>
              <w:jc w:val="center"/>
            </w:pPr>
            <w:r w:rsidRPr="00EA238B">
              <w:t>2025 год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89043C">
            <w:pPr>
              <w:pStyle w:val="TableParagraph"/>
              <w:jc w:val="center"/>
            </w:pPr>
            <w:r w:rsidRPr="00EA238B">
              <w:t>2026 год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89043C">
            <w:pPr>
              <w:pStyle w:val="TableParagraph"/>
              <w:ind w:right="205"/>
              <w:jc w:val="center"/>
            </w:pPr>
            <w:r w:rsidRPr="00EA238B">
              <w:t>2027 год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890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A238B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A238B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1839" w:type="dxa"/>
          </w:tcPr>
          <w:p w:rsidR="00AE0A0B" w:rsidRPr="00EA238B" w:rsidRDefault="00AE0A0B" w:rsidP="00890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A238B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A238B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EA238B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</w:tr>
      <w:tr w:rsidR="00AE0A0B" w:rsidRPr="00EA238B" w:rsidTr="00381FA2">
        <w:trPr>
          <w:trHeight w:val="585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EA238B" w:rsidRDefault="00AE0A0B" w:rsidP="008904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5"/>
              <w:jc w:val="both"/>
            </w:pPr>
            <w:r w:rsidRPr="00EA238B">
              <w:t>федеральный бюджет (по</w:t>
            </w:r>
            <w:r w:rsidRPr="00EA238B">
              <w:rPr>
                <w:spacing w:val="-52"/>
              </w:rPr>
              <w:t xml:space="preserve"> </w:t>
            </w:r>
            <w:r w:rsidRPr="00EA238B">
              <w:t>согласованию)</w:t>
            </w:r>
            <w:r w:rsidRPr="00EA238B">
              <w:rPr>
                <w:spacing w:val="-3"/>
              </w:rPr>
              <w:t xml:space="preserve"> </w:t>
            </w:r>
            <w:r w:rsidRPr="00EA238B">
              <w:t>(прогноз)</w:t>
            </w:r>
          </w:p>
        </w:tc>
        <w:tc>
          <w:tcPr>
            <w:tcW w:w="1142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79 136,0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24 995,8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27 536,0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B855C4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26 604,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0,0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0,0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0,0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0,0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0,0</w:t>
            </w:r>
          </w:p>
        </w:tc>
      </w:tr>
      <w:tr w:rsidR="00AE0A0B" w:rsidRPr="00EA238B" w:rsidTr="00381FA2">
        <w:trPr>
          <w:trHeight w:val="85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EA238B" w:rsidRDefault="00AE0A0B" w:rsidP="006557D8">
            <w:pPr>
              <w:pStyle w:val="TableParagraph"/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>в</w:t>
            </w:r>
            <w:r w:rsidRPr="00EA238B">
              <w:rPr>
                <w:spacing w:val="-1"/>
              </w:rPr>
              <w:t xml:space="preserve"> </w:t>
            </w:r>
            <w:r w:rsidRPr="00EA238B">
              <w:t>т.ч. средства</w:t>
            </w:r>
          </w:p>
          <w:p w:rsidR="00AE0A0B" w:rsidRPr="00EA238B" w:rsidRDefault="00AE0A0B" w:rsidP="0089043C">
            <w:pPr>
              <w:pStyle w:val="TableParagraph"/>
              <w:ind w:left="105" w:right="391"/>
            </w:pPr>
            <w:r w:rsidRPr="00EA238B">
              <w:t>федерального бюджета,</w:t>
            </w:r>
            <w:r w:rsidRPr="00EA238B">
              <w:rPr>
                <w:spacing w:val="1"/>
              </w:rPr>
              <w:t xml:space="preserve"> </w:t>
            </w:r>
            <w:r w:rsidRPr="00EA238B">
              <w:t>поступающие напрямую</w:t>
            </w:r>
            <w:r w:rsidRPr="00EA238B">
              <w:rPr>
                <w:spacing w:val="-52"/>
              </w:rPr>
              <w:t xml:space="preserve"> </w:t>
            </w:r>
            <w:r w:rsidRPr="00EA238B">
              <w:t>получателям на счета,</w:t>
            </w:r>
            <w:r w:rsidRPr="00EA238B">
              <w:rPr>
                <w:spacing w:val="1"/>
              </w:rPr>
              <w:t xml:space="preserve"> </w:t>
            </w:r>
            <w:r w:rsidRPr="00EA238B">
              <w:t>открытые в кредитных</w:t>
            </w:r>
            <w:r w:rsidRPr="00EA238B">
              <w:rPr>
                <w:spacing w:val="1"/>
              </w:rPr>
              <w:t xml:space="preserve"> </w:t>
            </w:r>
            <w:r w:rsidRPr="00EA238B">
              <w:t>организациях или</w:t>
            </w:r>
            <w:r w:rsidRPr="00EA238B">
              <w:rPr>
                <w:spacing w:val="-1"/>
              </w:rPr>
              <w:t xml:space="preserve"> </w:t>
            </w:r>
            <w:proofErr w:type="gramStart"/>
            <w:r w:rsidRPr="00EA238B">
              <w:t>в</w:t>
            </w:r>
            <w:proofErr w:type="gramEnd"/>
          </w:p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 xml:space="preserve">Федеральном </w:t>
            </w:r>
            <w:proofErr w:type="gramStart"/>
            <w:r w:rsidRPr="00EA238B">
              <w:t>казначействе</w:t>
            </w:r>
            <w:proofErr w:type="gramEnd"/>
            <w:r w:rsidRPr="00EA238B">
              <w:rPr>
                <w:spacing w:val="-53"/>
              </w:rPr>
              <w:t xml:space="preserve"> </w:t>
            </w:r>
            <w:r w:rsidRPr="00EA238B">
              <w:t>Российской</w:t>
            </w:r>
            <w:r w:rsidRPr="00EA238B">
              <w:rPr>
                <w:spacing w:val="-1"/>
              </w:rPr>
              <w:t xml:space="preserve"> </w:t>
            </w:r>
            <w:r w:rsidRPr="00EA238B">
              <w:t>Федерации</w:t>
            </w:r>
          </w:p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>(прогноз)</w:t>
            </w:r>
          </w:p>
        </w:tc>
        <w:tc>
          <w:tcPr>
            <w:tcW w:w="1142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</w:tr>
      <w:tr w:rsidR="00AE0A0B" w:rsidRPr="00EA238B" w:rsidTr="00381FA2">
        <w:trPr>
          <w:trHeight w:val="436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EA238B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8"/>
            </w:pPr>
            <w:r w:rsidRPr="00EA238B">
              <w:t>областной</w:t>
            </w:r>
            <w:r w:rsidRPr="00EA238B">
              <w:rPr>
                <w:spacing w:val="-3"/>
              </w:rPr>
              <w:t xml:space="preserve"> </w:t>
            </w:r>
            <w:r w:rsidRPr="00EA238B">
              <w:t>бюджет (по</w:t>
            </w:r>
            <w:r w:rsidRPr="00EA238B">
              <w:rPr>
                <w:spacing w:val="-52"/>
              </w:rPr>
              <w:t xml:space="preserve"> </w:t>
            </w:r>
            <w:r w:rsidRPr="00EA238B">
              <w:t>согласованию)</w:t>
            </w:r>
            <w:r w:rsidRPr="00EA238B">
              <w:rPr>
                <w:spacing w:val="-3"/>
              </w:rPr>
              <w:t xml:space="preserve"> </w:t>
            </w:r>
            <w:r w:rsidRPr="00EA238B">
              <w:t>(прогноз)</w:t>
            </w:r>
          </w:p>
        </w:tc>
        <w:tc>
          <w:tcPr>
            <w:tcW w:w="1142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846 647,1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313 605,3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266 407,1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266 634,7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EA238B" w:rsidTr="00381FA2">
        <w:trPr>
          <w:trHeight w:val="599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EA238B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>местный</w:t>
            </w:r>
            <w:r w:rsidRPr="00EA238B">
              <w:rPr>
                <w:spacing w:val="-2"/>
              </w:rPr>
              <w:t xml:space="preserve"> </w:t>
            </w:r>
            <w:r w:rsidRPr="00EA238B">
              <w:t>бюджет</w:t>
            </w:r>
          </w:p>
        </w:tc>
        <w:tc>
          <w:tcPr>
            <w:tcW w:w="1142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381 466,6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79 344,3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42 538,9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42 538,9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43 408,9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43 408,9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43 408,9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jc w:val="center"/>
              <w:rPr>
                <w:rFonts w:ascii="Times New Roman" w:hAnsi="Times New Roman"/>
              </w:rPr>
            </w:pPr>
            <w:r w:rsidRPr="00EA238B">
              <w:rPr>
                <w:rFonts w:ascii="Times New Roman" w:hAnsi="Times New Roman"/>
              </w:rPr>
              <w:t>43 408,9</w:t>
            </w:r>
          </w:p>
        </w:tc>
      </w:tr>
      <w:tr w:rsidR="00AE0A0B" w:rsidRPr="00EA238B" w:rsidTr="00381FA2">
        <w:trPr>
          <w:trHeight w:val="825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EA238B" w:rsidRDefault="00AE0A0B" w:rsidP="00890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>бюджетных</w:t>
            </w:r>
          </w:p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>сельских поселений (по согласованию) (прогноз)</w:t>
            </w:r>
          </w:p>
        </w:tc>
        <w:tc>
          <w:tcPr>
            <w:tcW w:w="1142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</w:tr>
      <w:tr w:rsidR="00AE0A0B" w:rsidRPr="00EA238B" w:rsidTr="00381FA2">
        <w:trPr>
          <w:trHeight w:val="825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EA238B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5"/>
            </w:pPr>
            <w:r w:rsidRPr="00EA238B">
              <w:t xml:space="preserve">внебюджетные источники </w:t>
            </w:r>
            <w:proofErr w:type="gramStart"/>
            <w:r w:rsidRPr="00EA238B">
              <w:t>(</w:t>
            </w:r>
            <w:r w:rsidRPr="00EA238B">
              <w:rPr>
                <w:spacing w:val="-52"/>
              </w:rPr>
              <w:t xml:space="preserve"> </w:t>
            </w:r>
            <w:proofErr w:type="gramEnd"/>
            <w:r w:rsidRPr="00EA238B">
              <w:t>по согласованию)</w:t>
            </w:r>
            <w:r w:rsidRPr="00EA238B">
              <w:rPr>
                <w:spacing w:val="1"/>
              </w:rPr>
              <w:t xml:space="preserve"> </w:t>
            </w:r>
            <w:r w:rsidRPr="00EA238B">
              <w:t>(прогноз)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pStyle w:val="TableParagraph"/>
              <w:jc w:val="center"/>
            </w:pPr>
            <w:r w:rsidRPr="00EA238B">
              <w:t>0,0</w:t>
            </w:r>
          </w:p>
        </w:tc>
      </w:tr>
      <w:tr w:rsidR="00AE0A0B" w:rsidRPr="00EA238B" w:rsidTr="00381FA2">
        <w:trPr>
          <w:trHeight w:val="299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EA238B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0A0B" w:rsidRPr="00EA238B" w:rsidRDefault="00AE0A0B" w:rsidP="0089043C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EA238B">
              <w:rPr>
                <w:lang w:val="en-US"/>
              </w:rPr>
              <w:t>всего</w:t>
            </w:r>
            <w:proofErr w:type="spellEnd"/>
            <w:r w:rsidRPr="00EA238B">
              <w:rPr>
                <w:spacing w:val="-2"/>
                <w:lang w:val="en-US"/>
              </w:rPr>
              <w:t xml:space="preserve"> </w:t>
            </w:r>
            <w:proofErr w:type="spellStart"/>
            <w:r w:rsidRPr="00EA238B">
              <w:rPr>
                <w:lang w:val="en-US"/>
              </w:rPr>
              <w:t>по</w:t>
            </w:r>
            <w:proofErr w:type="spellEnd"/>
            <w:r w:rsidRPr="00EA238B">
              <w:rPr>
                <w:spacing w:val="-2"/>
                <w:lang w:val="en-US"/>
              </w:rPr>
              <w:t xml:space="preserve"> </w:t>
            </w:r>
            <w:proofErr w:type="spellStart"/>
            <w:r w:rsidRPr="00EA238B">
              <w:rPr>
                <w:lang w:val="en-US"/>
              </w:rPr>
              <w:t>источникам</w:t>
            </w:r>
            <w:proofErr w:type="spellEnd"/>
          </w:p>
        </w:tc>
        <w:tc>
          <w:tcPr>
            <w:tcW w:w="1142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1 307 249,7</w:t>
            </w:r>
          </w:p>
        </w:tc>
        <w:tc>
          <w:tcPr>
            <w:tcW w:w="908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417 945,4</w:t>
            </w:r>
          </w:p>
        </w:tc>
        <w:tc>
          <w:tcPr>
            <w:tcW w:w="1276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336 482,0</w:t>
            </w:r>
          </w:p>
        </w:tc>
        <w:tc>
          <w:tcPr>
            <w:tcW w:w="1248" w:type="dxa"/>
            <w:gridSpan w:val="3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335 777,8</w:t>
            </w:r>
          </w:p>
        </w:tc>
        <w:tc>
          <w:tcPr>
            <w:tcW w:w="1127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38B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  <w:tc>
          <w:tcPr>
            <w:tcW w:w="872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43 408,9</w:t>
            </w:r>
          </w:p>
        </w:tc>
        <w:tc>
          <w:tcPr>
            <w:tcW w:w="1174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43 408,9</w:t>
            </w:r>
          </w:p>
        </w:tc>
        <w:tc>
          <w:tcPr>
            <w:tcW w:w="1356" w:type="dxa"/>
            <w:gridSpan w:val="2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43 408,9</w:t>
            </w:r>
          </w:p>
        </w:tc>
        <w:tc>
          <w:tcPr>
            <w:tcW w:w="1839" w:type="dxa"/>
          </w:tcPr>
          <w:p w:rsidR="00AE0A0B" w:rsidRPr="00EA238B" w:rsidRDefault="00AE0A0B" w:rsidP="003B2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A238B">
              <w:rPr>
                <w:rFonts w:ascii="Times New Roman" w:hAnsi="Times New Roman" w:cs="Times New Roman"/>
                <w:color w:val="000000"/>
                <w:szCs w:val="22"/>
              </w:rPr>
              <w:t>43 408,9</w:t>
            </w:r>
          </w:p>
        </w:tc>
      </w:tr>
    </w:tbl>
    <w:p w:rsidR="00AE0A0B" w:rsidRDefault="00AE0A0B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E0A0B" w:rsidRDefault="00AE0A0B" w:rsidP="0007527F">
      <w:pPr>
        <w:pStyle w:val="ab"/>
        <w:ind w:left="360" w:right="612"/>
        <w:rPr>
          <w:sz w:val="24"/>
          <w:szCs w:val="24"/>
        </w:rPr>
      </w:pPr>
    </w:p>
    <w:p w:rsidR="00AE0A0B" w:rsidRDefault="00AE0A0B" w:rsidP="003B5274">
      <w:pPr>
        <w:pStyle w:val="ab"/>
        <w:numPr>
          <w:ilvl w:val="0"/>
          <w:numId w:val="3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Pr="006557D8">
        <w:rPr>
          <w:sz w:val="24"/>
          <w:szCs w:val="24"/>
        </w:rPr>
        <w:t>муниципальной программы</w:t>
      </w:r>
    </w:p>
    <w:p w:rsidR="00AE0A0B" w:rsidRPr="006557D8" w:rsidRDefault="00AE0A0B" w:rsidP="00845C68">
      <w:pPr>
        <w:pStyle w:val="ab"/>
        <w:ind w:left="360" w:right="612"/>
        <w:rPr>
          <w:sz w:val="24"/>
          <w:szCs w:val="24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49"/>
        <w:gridCol w:w="4110"/>
      </w:tblGrid>
      <w:tr w:rsidR="00AE0A0B" w:rsidRPr="00845C68" w:rsidTr="0089043C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AE0A0B" w:rsidRPr="00845C68" w:rsidRDefault="00AE0A0B" w:rsidP="0089043C">
            <w:pPr>
              <w:pStyle w:val="TableParagraph"/>
              <w:ind w:right="344" w:firstLine="15"/>
              <w:jc w:val="center"/>
            </w:pPr>
            <w:r w:rsidRPr="00845C68">
              <w:t>Подпрограммы/Направления проектной</w:t>
            </w:r>
            <w:r w:rsidRPr="00845C68">
              <w:rPr>
                <w:spacing w:val="-52"/>
              </w:rPr>
              <w:t xml:space="preserve"> </w:t>
            </w:r>
            <w:r w:rsidRPr="00845C68">
              <w:t>деятельности</w:t>
            </w:r>
            <w:r w:rsidRPr="00845C68">
              <w:rPr>
                <w:spacing w:val="-2"/>
              </w:rPr>
              <w:t xml:space="preserve"> </w:t>
            </w:r>
            <w:r w:rsidRPr="00845C68">
              <w:t>/Региональные</w:t>
            </w:r>
            <w:r w:rsidRPr="00845C68">
              <w:rPr>
                <w:spacing w:val="-4"/>
              </w:rPr>
              <w:t xml:space="preserve"> </w:t>
            </w:r>
            <w:r w:rsidRPr="00845C68">
              <w:t>проекты</w:t>
            </w:r>
          </w:p>
        </w:tc>
        <w:tc>
          <w:tcPr>
            <w:tcW w:w="5549" w:type="dxa"/>
            <w:tcBorders>
              <w:bottom w:val="single" w:sz="6" w:space="0" w:color="000000"/>
            </w:tcBorders>
          </w:tcPr>
          <w:p w:rsidR="00AE0A0B" w:rsidRPr="00845C68" w:rsidRDefault="00AE0A0B" w:rsidP="0089043C">
            <w:pPr>
              <w:pStyle w:val="TableParagraph"/>
              <w:jc w:val="center"/>
            </w:pPr>
            <w:r w:rsidRPr="00845C68">
              <w:t>Соисполнитель</w:t>
            </w:r>
            <w:r w:rsidRPr="00845C68">
              <w:rPr>
                <w:spacing w:val="1"/>
              </w:rPr>
              <w:t xml:space="preserve"> </w:t>
            </w:r>
            <w:r w:rsidRPr="00845C68">
              <w:t>подпрограммы/Ответственный</w:t>
            </w:r>
            <w:r w:rsidRPr="00845C68">
              <w:rPr>
                <w:spacing w:val="-10"/>
              </w:rPr>
              <w:t xml:space="preserve"> </w:t>
            </w:r>
            <w:r w:rsidRPr="00845C68">
              <w:t>за</w:t>
            </w:r>
            <w:r w:rsidRPr="00845C68">
              <w:rPr>
                <w:spacing w:val="-9"/>
              </w:rPr>
              <w:t xml:space="preserve"> </w:t>
            </w:r>
            <w:r w:rsidRPr="00845C68">
              <w:t>региональный проект/Участники</w:t>
            </w:r>
            <w:r w:rsidRPr="00845C68">
              <w:rPr>
                <w:spacing w:val="-8"/>
              </w:rPr>
              <w:t xml:space="preserve"> </w:t>
            </w:r>
            <w:proofErr w:type="gramStart"/>
            <w:r w:rsidRPr="00845C68">
              <w:t>обеспечивающей</w:t>
            </w:r>
            <w:proofErr w:type="gramEnd"/>
            <w:r w:rsidRPr="00845C68">
              <w:rPr>
                <w:spacing w:val="-7"/>
              </w:rPr>
              <w:t xml:space="preserve"> </w:t>
            </w:r>
            <w:r w:rsidRPr="00845C68">
              <w:t>подпрограммы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AE0A0B" w:rsidRPr="00845C68" w:rsidRDefault="00AE0A0B" w:rsidP="0089043C">
            <w:pPr>
              <w:pStyle w:val="TableParagraph"/>
              <w:ind w:left="140" w:right="132"/>
              <w:jc w:val="center"/>
              <w:rPr>
                <w:lang w:val="en-US"/>
              </w:rPr>
            </w:pPr>
            <w:proofErr w:type="spellStart"/>
            <w:r w:rsidRPr="00845C68">
              <w:rPr>
                <w:lang w:val="en-US"/>
              </w:rPr>
              <w:t>Цель</w:t>
            </w:r>
            <w:proofErr w:type="spellEnd"/>
            <w:r w:rsidRPr="00845C68">
              <w:rPr>
                <w:spacing w:val="1"/>
                <w:lang w:val="en-US"/>
              </w:rPr>
              <w:t xml:space="preserve"> </w:t>
            </w:r>
            <w:r w:rsidRPr="00845C68">
              <w:rPr>
                <w:lang w:val="en-US"/>
              </w:rPr>
              <w:t>подпрограммы/</w:t>
            </w:r>
            <w:proofErr w:type="spellStart"/>
            <w:r w:rsidRPr="00845C68">
              <w:rPr>
                <w:lang w:val="en-US"/>
              </w:rPr>
              <w:t>регионального</w:t>
            </w:r>
            <w:proofErr w:type="spellEnd"/>
            <w:r w:rsidRPr="00845C68">
              <w:rPr>
                <w:spacing w:val="-14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проекта</w:t>
            </w:r>
            <w:proofErr w:type="spellEnd"/>
          </w:p>
        </w:tc>
      </w:tr>
      <w:tr w:rsidR="00AE0A0B" w:rsidRPr="00845C68" w:rsidTr="0089043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AE0A0B" w:rsidRPr="00845C68" w:rsidRDefault="00AE0A0B" w:rsidP="0089043C">
            <w:pPr>
              <w:pStyle w:val="TableParagraph"/>
              <w:ind w:left="5681"/>
              <w:rPr>
                <w:lang w:val="en-US"/>
              </w:rPr>
            </w:pPr>
            <w:proofErr w:type="spellStart"/>
            <w:r w:rsidRPr="00845C68">
              <w:rPr>
                <w:lang w:val="en-US"/>
              </w:rPr>
              <w:t>Процессная</w:t>
            </w:r>
            <w:proofErr w:type="spellEnd"/>
            <w:r w:rsidRPr="00845C68">
              <w:rPr>
                <w:spacing w:val="-5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часть</w:t>
            </w:r>
            <w:proofErr w:type="spellEnd"/>
            <w:r w:rsidRPr="00845C68">
              <w:rPr>
                <w:spacing w:val="-6"/>
                <w:lang w:val="en-US"/>
              </w:rPr>
              <w:t xml:space="preserve"> </w:t>
            </w:r>
            <w:r w:rsidRPr="00845C68">
              <w:t>муниципальной</w:t>
            </w:r>
            <w:r w:rsidRPr="00845C68">
              <w:rPr>
                <w:spacing w:val="-4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программы</w:t>
            </w:r>
            <w:proofErr w:type="spellEnd"/>
          </w:p>
        </w:tc>
      </w:tr>
      <w:tr w:rsidR="00AE0A0B" w:rsidRPr="00845C68" w:rsidTr="0089043C">
        <w:trPr>
          <w:trHeight w:val="436"/>
        </w:trPr>
        <w:tc>
          <w:tcPr>
            <w:tcW w:w="5118" w:type="dxa"/>
          </w:tcPr>
          <w:p w:rsidR="00AE0A0B" w:rsidRPr="00845C68" w:rsidRDefault="00AE0A0B" w:rsidP="00890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t>Подпрограмма 1</w:t>
            </w:r>
            <w:r w:rsidRPr="00845C68">
              <w:rPr>
                <w:rFonts w:ascii="Times New Roman" w:hAnsi="Times New Roman"/>
                <w:i/>
              </w:rPr>
              <w:t xml:space="preserve"> </w:t>
            </w:r>
            <w:r w:rsidRPr="00845C68">
              <w:rPr>
                <w:rFonts w:ascii="Times New Roman" w:hAnsi="Times New Roman"/>
                <w:lang w:eastAsia="ru-RU"/>
              </w:rPr>
              <w:t>«</w:t>
            </w:r>
            <w:r w:rsidRPr="00845C68">
              <w:rPr>
                <w:rFonts w:ascii="Times New Roman" w:hAnsi="Times New Roman"/>
              </w:rPr>
              <w:t>Развитие дошкольного, общего и дополнительного образования в Молчановском районе</w:t>
            </w:r>
            <w:r w:rsidRPr="00845C6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5549" w:type="dxa"/>
          </w:tcPr>
          <w:p w:rsidR="00AE0A0B" w:rsidRPr="00845C68" w:rsidRDefault="00AE0A0B" w:rsidP="003B5274">
            <w:pPr>
              <w:pStyle w:val="TableParagraph"/>
              <w:jc w:val="both"/>
            </w:pPr>
            <w:r w:rsidRPr="00845C68"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845C68" w:rsidRDefault="00AE0A0B" w:rsidP="003B5274">
            <w:pPr>
              <w:pStyle w:val="TableParagraph"/>
              <w:ind w:right="162"/>
              <w:jc w:val="both"/>
            </w:pPr>
            <w:r w:rsidRPr="00845C68">
              <w:t>Муниципальные образовательные учреждения</w:t>
            </w:r>
          </w:p>
        </w:tc>
        <w:tc>
          <w:tcPr>
            <w:tcW w:w="4110" w:type="dxa"/>
          </w:tcPr>
          <w:p w:rsidR="00AE0A0B" w:rsidRPr="00845C68" w:rsidRDefault="00AE0A0B" w:rsidP="00B45BCC">
            <w:pPr>
              <w:pStyle w:val="TableParagraph"/>
              <w:rPr>
                <w:highlight w:val="red"/>
              </w:rPr>
            </w:pPr>
            <w:r w:rsidRPr="00845C68">
              <w:t>Доступное качественное дошкольное, общее и дополнительное образование</w:t>
            </w:r>
          </w:p>
        </w:tc>
      </w:tr>
      <w:tr w:rsidR="00AE0A0B" w:rsidRPr="00845C68" w:rsidTr="00E05E14">
        <w:trPr>
          <w:trHeight w:val="1581"/>
        </w:trPr>
        <w:tc>
          <w:tcPr>
            <w:tcW w:w="5118" w:type="dxa"/>
          </w:tcPr>
          <w:p w:rsidR="00AE0A0B" w:rsidRPr="00845C68" w:rsidRDefault="004A0046" w:rsidP="00890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w:anchor="P6209" w:history="1">
              <w:r w:rsidR="00AE0A0B" w:rsidRPr="00845C68">
                <w:rPr>
                  <w:rStyle w:val="a5"/>
                  <w:rFonts w:ascii="Times New Roman" w:hAnsi="Times New Roman"/>
                  <w:color w:val="auto"/>
                  <w:u w:val="none"/>
                  <w:lang w:eastAsia="ru-RU"/>
                </w:rPr>
                <w:t>Подпрограмма 2</w:t>
              </w:r>
            </w:hyperlink>
            <w:r w:rsidR="00AE0A0B" w:rsidRPr="00845C68">
              <w:rPr>
                <w:rFonts w:ascii="Times New Roman" w:hAnsi="Times New Roman"/>
                <w:lang w:eastAsia="ru-RU"/>
              </w:rPr>
              <w:t xml:space="preserve"> «</w:t>
            </w:r>
            <w:r w:rsidR="00AE0A0B" w:rsidRPr="00845C68">
              <w:rPr>
                <w:rFonts w:ascii="Times New Roman" w:hAnsi="Times New Roman"/>
              </w:rPr>
              <w:t>Организация и обеспечение эффективного функционирования сети учреждений образования</w:t>
            </w:r>
            <w:r w:rsidR="00AE0A0B" w:rsidRPr="00845C6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5549" w:type="dxa"/>
          </w:tcPr>
          <w:p w:rsidR="00AE0A0B" w:rsidRPr="00845C68" w:rsidRDefault="00AE0A0B" w:rsidP="003B5274">
            <w:pPr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Муниципальное автономное учреждение «Централизованная бухгалтерия образовательных учреждений Молчановского района» </w:t>
            </w:r>
          </w:p>
          <w:p w:rsidR="00AE0A0B" w:rsidRPr="00845C68" w:rsidRDefault="00AE0A0B" w:rsidP="003B5274">
            <w:pPr>
              <w:pStyle w:val="TableParagraph"/>
              <w:ind w:right="162"/>
              <w:jc w:val="both"/>
            </w:pPr>
            <w:r w:rsidRPr="00845C68"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4110" w:type="dxa"/>
          </w:tcPr>
          <w:p w:rsidR="00AE0A0B" w:rsidRPr="00845C68" w:rsidRDefault="00AE0A0B" w:rsidP="005C4E6A">
            <w:pPr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Создание условий для эффективного функционирования сети учреждений образования</w:t>
            </w:r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4A0046" w:rsidP="00890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w:anchor="P9789" w:history="1">
              <w:r w:rsidR="00AE0A0B" w:rsidRPr="00845C68">
                <w:rPr>
                  <w:rStyle w:val="a5"/>
                  <w:rFonts w:ascii="Times New Roman" w:hAnsi="Times New Roman"/>
                  <w:color w:val="auto"/>
                  <w:u w:val="none"/>
                  <w:lang w:eastAsia="ru-RU"/>
                </w:rPr>
                <w:t>Подпрограмма 3</w:t>
              </w:r>
            </w:hyperlink>
            <w:r w:rsidR="00AE0A0B" w:rsidRPr="00845C68">
              <w:rPr>
                <w:rFonts w:ascii="Times New Roman" w:hAnsi="Times New Roman"/>
                <w:lang w:eastAsia="ru-RU"/>
              </w:rPr>
              <w:t xml:space="preserve"> «</w:t>
            </w:r>
            <w:r w:rsidR="00AE0A0B" w:rsidRPr="00845C68">
              <w:rPr>
                <w:rFonts w:ascii="Times New Roman" w:hAnsi="Times New Roman"/>
              </w:rPr>
              <w:t>Развитие инфраструктуры системы образования Молчановского района</w:t>
            </w:r>
            <w:r w:rsidR="00AE0A0B" w:rsidRPr="00845C6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5549" w:type="dxa"/>
          </w:tcPr>
          <w:p w:rsidR="00AE0A0B" w:rsidRPr="00845C68" w:rsidRDefault="00AE0A0B" w:rsidP="003B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845C68" w:rsidRDefault="00AE0A0B" w:rsidP="003B5274">
            <w:pPr>
              <w:pStyle w:val="TableParagraph"/>
              <w:ind w:right="162"/>
              <w:jc w:val="both"/>
            </w:pPr>
            <w:r w:rsidRPr="00845C68">
              <w:t>Муниципальные образовательные учреждения</w:t>
            </w:r>
          </w:p>
        </w:tc>
        <w:tc>
          <w:tcPr>
            <w:tcW w:w="4110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Развитие инфраструктуры дошкольного, общего и дополнительного образования в Молчановском районе</w:t>
            </w:r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4A0046" w:rsidP="003B4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w:anchor="P9789" w:history="1">
              <w:r w:rsidR="00AE0A0B" w:rsidRPr="00845C68">
                <w:rPr>
                  <w:rStyle w:val="a5"/>
                  <w:rFonts w:ascii="Times New Roman" w:hAnsi="Times New Roman"/>
                  <w:color w:val="auto"/>
                  <w:u w:val="none"/>
                  <w:lang w:eastAsia="ru-RU"/>
                </w:rPr>
                <w:t xml:space="preserve">Подпрограмма </w:t>
              </w:r>
            </w:hyperlink>
            <w:r w:rsidR="00AE0A0B" w:rsidRPr="00845C68">
              <w:rPr>
                <w:rFonts w:ascii="Times New Roman" w:hAnsi="Times New Roman"/>
              </w:rPr>
              <w:t>4</w:t>
            </w:r>
            <w:r w:rsidR="00AE0A0B" w:rsidRPr="00845C68">
              <w:rPr>
                <w:rFonts w:ascii="Times New Roman" w:hAnsi="Times New Roman"/>
                <w:lang w:eastAsia="ru-RU"/>
              </w:rPr>
              <w:t xml:space="preserve"> «</w:t>
            </w:r>
            <w:r w:rsidR="00AE0A0B" w:rsidRPr="00845C68">
              <w:rPr>
                <w:rFonts w:ascii="Times New Roman" w:hAnsi="Times New Roman"/>
              </w:rPr>
              <w:t>Укрепление кадрового потенциала муниципальных образовательных учреждений Молчановского района</w:t>
            </w:r>
            <w:r w:rsidR="00AE0A0B" w:rsidRPr="00845C6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5549" w:type="dxa"/>
          </w:tcPr>
          <w:p w:rsidR="00AE0A0B" w:rsidRPr="00845C68" w:rsidRDefault="00AE0A0B" w:rsidP="003B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845C68" w:rsidRDefault="00AE0A0B" w:rsidP="003B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Муниципальные образовательные учреждения</w:t>
            </w:r>
          </w:p>
        </w:tc>
        <w:tc>
          <w:tcPr>
            <w:tcW w:w="4110" w:type="dxa"/>
          </w:tcPr>
          <w:p w:rsidR="00AE0A0B" w:rsidRPr="00845C68" w:rsidRDefault="00AE0A0B" w:rsidP="003B479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t>Обновление и развитие кадрового потенциала сферы образования.</w:t>
            </w:r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4A0046" w:rsidP="003B4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w:anchor="P9789" w:history="1">
              <w:r w:rsidR="00AE0A0B" w:rsidRPr="00845C68">
                <w:rPr>
                  <w:rStyle w:val="a5"/>
                  <w:rFonts w:ascii="Times New Roman" w:hAnsi="Times New Roman"/>
                  <w:color w:val="auto"/>
                  <w:u w:val="none"/>
                  <w:lang w:eastAsia="ru-RU"/>
                </w:rPr>
                <w:t xml:space="preserve">Подпрограмма </w:t>
              </w:r>
            </w:hyperlink>
            <w:r w:rsidR="00AE0A0B" w:rsidRPr="00845C68">
              <w:rPr>
                <w:rFonts w:ascii="Times New Roman" w:hAnsi="Times New Roman"/>
              </w:rPr>
              <w:t>5</w:t>
            </w:r>
            <w:r w:rsidR="00AE0A0B" w:rsidRPr="00845C68">
              <w:rPr>
                <w:rFonts w:ascii="Times New Roman" w:hAnsi="Times New Roman"/>
                <w:lang w:eastAsia="ru-RU"/>
              </w:rPr>
              <w:t xml:space="preserve"> «</w:t>
            </w:r>
            <w:r w:rsidR="00AE0A0B" w:rsidRPr="00845C68">
              <w:rPr>
                <w:rFonts w:ascii="Times New Roman" w:hAnsi="Times New Roman"/>
              </w:rPr>
              <w:t>Доступная среда</w:t>
            </w:r>
            <w:r w:rsidR="00AE0A0B" w:rsidRPr="00845C6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5549" w:type="dxa"/>
          </w:tcPr>
          <w:p w:rsidR="00AE0A0B" w:rsidRPr="00845C68" w:rsidRDefault="00AE0A0B" w:rsidP="003B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845C68" w:rsidRDefault="00AE0A0B" w:rsidP="003B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4110" w:type="dxa"/>
          </w:tcPr>
          <w:p w:rsidR="00AE0A0B" w:rsidRPr="00845C68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  <w:lang w:eastAsia="ru-RU"/>
              </w:rPr>
              <w:lastRenderedPageBreak/>
              <w:t xml:space="preserve">Создание в образовательных учреждениях района универсальной </w:t>
            </w:r>
            <w:proofErr w:type="spellStart"/>
            <w:r w:rsidRPr="00845C68">
              <w:rPr>
                <w:rFonts w:ascii="Times New Roman" w:hAnsi="Times New Roman"/>
                <w:lang w:eastAsia="ru-RU"/>
              </w:rPr>
              <w:t>безбарьерной</w:t>
            </w:r>
            <w:proofErr w:type="spellEnd"/>
            <w:r w:rsidRPr="00845C68">
              <w:rPr>
                <w:rFonts w:ascii="Times New Roman" w:hAnsi="Times New Roman"/>
                <w:lang w:eastAsia="ru-RU"/>
              </w:rPr>
              <w:t xml:space="preserve"> среды, позволяющей обеспечить  </w:t>
            </w:r>
            <w:r w:rsidRPr="00845C68">
              <w:rPr>
                <w:rFonts w:ascii="Times New Roman" w:hAnsi="Times New Roman"/>
                <w:lang w:eastAsia="ru-RU"/>
              </w:rPr>
              <w:lastRenderedPageBreak/>
              <w:t>полноценную интеграцию детей-инвалидов</w:t>
            </w:r>
          </w:p>
        </w:tc>
      </w:tr>
      <w:tr w:rsidR="00AE0A0B" w:rsidRPr="00845C68" w:rsidTr="000F528A">
        <w:trPr>
          <w:trHeight w:val="539"/>
        </w:trPr>
        <w:tc>
          <w:tcPr>
            <w:tcW w:w="14777" w:type="dxa"/>
            <w:gridSpan w:val="3"/>
          </w:tcPr>
          <w:p w:rsidR="00AE0A0B" w:rsidRPr="00845C68" w:rsidRDefault="00AE0A0B" w:rsidP="006D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lastRenderedPageBreak/>
              <w:t xml:space="preserve">Проектная часть </w:t>
            </w:r>
            <w:r>
              <w:rPr>
                <w:rFonts w:ascii="Times New Roman" w:hAnsi="Times New Roman"/>
                <w:lang w:eastAsia="ru-RU"/>
              </w:rPr>
              <w:t>муниципальной</w:t>
            </w:r>
            <w:r w:rsidRPr="00845C68">
              <w:rPr>
                <w:rFonts w:ascii="Times New Roman" w:hAnsi="Times New Roman"/>
                <w:lang w:eastAsia="ru-RU"/>
              </w:rPr>
              <w:t xml:space="preserve"> программы </w:t>
            </w:r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Направление проектной деятельности – </w:t>
            </w:r>
          </w:p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549" w:type="dxa"/>
          </w:tcPr>
          <w:p w:rsidR="00AE0A0B" w:rsidRPr="00845C68" w:rsidRDefault="00AE0A0B" w:rsidP="0045278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45C68">
              <w:rPr>
                <w:sz w:val="22"/>
                <w:szCs w:val="22"/>
              </w:rPr>
              <w:t>хххххх</w:t>
            </w:r>
            <w:proofErr w:type="spellEnd"/>
          </w:p>
        </w:tc>
        <w:tc>
          <w:tcPr>
            <w:tcW w:w="4110" w:type="dxa"/>
          </w:tcPr>
          <w:p w:rsidR="00AE0A0B" w:rsidRPr="00845C68" w:rsidRDefault="00AE0A0B" w:rsidP="0045278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45C68">
              <w:rPr>
                <w:sz w:val="22"/>
                <w:szCs w:val="22"/>
              </w:rPr>
              <w:t>хххххх</w:t>
            </w:r>
            <w:proofErr w:type="spellEnd"/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Региональный проект 1.</w:t>
            </w:r>
          </w:p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 «Современная школа»</w:t>
            </w:r>
          </w:p>
        </w:tc>
        <w:tc>
          <w:tcPr>
            <w:tcW w:w="5549" w:type="dxa"/>
          </w:tcPr>
          <w:p w:rsidR="00AE0A0B" w:rsidRPr="00845C68" w:rsidRDefault="00AE0A0B" w:rsidP="006D60E2">
            <w:pPr>
              <w:pStyle w:val="Default"/>
              <w:jc w:val="center"/>
              <w:rPr>
                <w:sz w:val="22"/>
                <w:szCs w:val="22"/>
              </w:rPr>
            </w:pPr>
            <w:r w:rsidRPr="00845C68">
              <w:rPr>
                <w:sz w:val="22"/>
                <w:szCs w:val="22"/>
              </w:rPr>
              <w:t>Департамент общего образования Томской области</w:t>
            </w:r>
          </w:p>
          <w:p w:rsidR="00AE0A0B" w:rsidRPr="00845C68" w:rsidRDefault="00AE0A0B" w:rsidP="006D60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0" w:type="dxa"/>
          </w:tcPr>
          <w:p w:rsidR="00AE0A0B" w:rsidRPr="00845C68" w:rsidRDefault="00AE0A0B" w:rsidP="006D60E2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845C68">
              <w:rPr>
                <w:sz w:val="22"/>
                <w:szCs w:val="22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  <w:proofErr w:type="gramEnd"/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Региональный проект 2. </w:t>
            </w:r>
          </w:p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«Успех каждого ребенка»</w:t>
            </w:r>
          </w:p>
        </w:tc>
        <w:tc>
          <w:tcPr>
            <w:tcW w:w="5549" w:type="dxa"/>
          </w:tcPr>
          <w:p w:rsidR="00AE0A0B" w:rsidRPr="00845C68" w:rsidRDefault="00AE0A0B" w:rsidP="006D60E2">
            <w:pPr>
              <w:pStyle w:val="Default"/>
              <w:jc w:val="center"/>
              <w:rPr>
                <w:sz w:val="22"/>
                <w:szCs w:val="22"/>
              </w:rPr>
            </w:pPr>
            <w:r w:rsidRPr="00845C68">
              <w:rPr>
                <w:sz w:val="22"/>
                <w:szCs w:val="22"/>
              </w:rPr>
              <w:t>Департамент общего образования Томской области</w:t>
            </w:r>
          </w:p>
        </w:tc>
        <w:tc>
          <w:tcPr>
            <w:tcW w:w="4110" w:type="dxa"/>
          </w:tcPr>
          <w:p w:rsidR="00AE0A0B" w:rsidRPr="00845C68" w:rsidRDefault="00AE0A0B" w:rsidP="006D60E2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845C68">
              <w:rPr>
                <w:sz w:val="22"/>
                <w:szCs w:val="22"/>
              </w:rPr>
              <w:t>Обеспечение в Томской области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  <w:proofErr w:type="gramEnd"/>
          </w:p>
        </w:tc>
      </w:tr>
      <w:tr w:rsidR="00AE0A0B" w:rsidRPr="00845C68" w:rsidTr="0089043C">
        <w:trPr>
          <w:trHeight w:val="539"/>
        </w:trPr>
        <w:tc>
          <w:tcPr>
            <w:tcW w:w="5118" w:type="dxa"/>
          </w:tcPr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Региональный проект 3.</w:t>
            </w:r>
          </w:p>
          <w:p w:rsidR="00AE0A0B" w:rsidRPr="00845C68" w:rsidRDefault="00AE0A0B" w:rsidP="006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 «Цифровая образовательная среда»</w:t>
            </w:r>
          </w:p>
        </w:tc>
        <w:tc>
          <w:tcPr>
            <w:tcW w:w="5549" w:type="dxa"/>
          </w:tcPr>
          <w:p w:rsidR="00AE0A0B" w:rsidRPr="00845C68" w:rsidRDefault="00AE0A0B" w:rsidP="006D60E2">
            <w:pPr>
              <w:pStyle w:val="Default"/>
              <w:jc w:val="center"/>
              <w:rPr>
                <w:sz w:val="22"/>
                <w:szCs w:val="22"/>
              </w:rPr>
            </w:pPr>
            <w:r w:rsidRPr="00845C68">
              <w:rPr>
                <w:sz w:val="22"/>
                <w:szCs w:val="22"/>
              </w:rPr>
              <w:t>Департамент общего образования Томской области</w:t>
            </w:r>
          </w:p>
        </w:tc>
        <w:tc>
          <w:tcPr>
            <w:tcW w:w="4110" w:type="dxa"/>
          </w:tcPr>
          <w:p w:rsidR="00AE0A0B" w:rsidRPr="00845C68" w:rsidRDefault="00AE0A0B" w:rsidP="006D60E2">
            <w:pPr>
              <w:pStyle w:val="Default"/>
              <w:jc w:val="center"/>
              <w:rPr>
                <w:sz w:val="22"/>
                <w:szCs w:val="22"/>
              </w:rPr>
            </w:pPr>
            <w:r w:rsidRPr="00845C68">
              <w:rPr>
                <w:sz w:val="22"/>
                <w:szCs w:val="22"/>
              </w:rPr>
              <w:t xml:space="preserve"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</w:t>
            </w:r>
            <w:r w:rsidRPr="00845C68">
              <w:rPr>
                <w:sz w:val="22"/>
                <w:szCs w:val="22"/>
              </w:rPr>
              <w:lastRenderedPageBreak/>
              <w:t>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</w:tbl>
    <w:p w:rsidR="00AE0A0B" w:rsidRDefault="00AE0A0B" w:rsidP="00111F74">
      <w:pPr>
        <w:spacing w:after="0" w:line="240" w:lineRule="auto"/>
        <w:rPr>
          <w:rFonts w:ascii="Times New Roman" w:hAnsi="Times New Roman"/>
          <w:lang w:eastAsia="ru-RU"/>
        </w:rPr>
        <w:sectPr w:rsidR="00AE0A0B" w:rsidSect="0035139E">
          <w:footerReference w:type="default" r:id="rId15"/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AE0A0B" w:rsidRPr="009839D0" w:rsidRDefault="00AE0A0B" w:rsidP="002A3DC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3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Характеристика текущего состояния сферы</w:t>
      </w:r>
    </w:p>
    <w:p w:rsidR="00AE0A0B" w:rsidRPr="009839D0" w:rsidRDefault="00AE0A0B" w:rsidP="002A3DC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39D0"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</w:t>
      </w:r>
    </w:p>
    <w:p w:rsidR="00AE0A0B" w:rsidRPr="009839D0" w:rsidRDefault="00AE0A0B" w:rsidP="002A3DC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A0B" w:rsidRPr="00B06F97" w:rsidRDefault="00AE0A0B" w:rsidP="00DE365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F97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и качества образования - одно из базовых направлений реализации государственной и муниципальной политики. Развитие отрасли «Образование» направлено на достижение задачи развития Молчановского района «Совершенствование системы образования» в рамках цели социально-экономического развития района «Повышение уровня и качества жизни населения», указанной в Стратегии социально-экономического развития муниципального образования «Молчановский район» до 2030 г.</w:t>
      </w:r>
    </w:p>
    <w:p w:rsidR="00AE0A0B" w:rsidRPr="00B06F97" w:rsidRDefault="00AE0A0B" w:rsidP="00DE365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F97">
        <w:rPr>
          <w:rFonts w:ascii="Times New Roman" w:hAnsi="Times New Roman" w:cs="Times New Roman"/>
          <w:color w:val="000000"/>
          <w:sz w:val="24"/>
          <w:szCs w:val="24"/>
        </w:rPr>
        <w:t>Система образования Молчановского района представлена образовательными организациями (далее – ОУ) различных типов и видов.</w:t>
      </w:r>
    </w:p>
    <w:p w:rsidR="00AE0A0B" w:rsidRPr="00B06F97" w:rsidRDefault="00AE0A0B" w:rsidP="00DE365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F97">
        <w:rPr>
          <w:rFonts w:ascii="Times New Roman" w:hAnsi="Times New Roman" w:cs="Times New Roman"/>
          <w:color w:val="000000"/>
          <w:sz w:val="24"/>
          <w:szCs w:val="24"/>
        </w:rPr>
        <w:t>1. Общее образование.</w:t>
      </w:r>
    </w:p>
    <w:p w:rsidR="00AE0A0B" w:rsidRPr="00B06F97" w:rsidRDefault="00AE0A0B" w:rsidP="00DE365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6F97">
        <w:rPr>
          <w:rFonts w:ascii="Times New Roman" w:hAnsi="Times New Roman"/>
          <w:color w:val="000000"/>
          <w:sz w:val="24"/>
          <w:szCs w:val="24"/>
        </w:rPr>
        <w:t>Муниципальная система общего образования Молчановского района представлена 8 образовательными учреждениями:</w:t>
      </w:r>
    </w:p>
    <w:p w:rsidR="00AE0A0B" w:rsidRPr="009839D0" w:rsidRDefault="00AE0A0B" w:rsidP="00DE3652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1980"/>
        <w:gridCol w:w="2090"/>
        <w:gridCol w:w="1980"/>
      </w:tblGrid>
      <w:tr w:rsidR="00AE0A0B" w:rsidRPr="009839D0" w:rsidTr="00DC081A">
        <w:tc>
          <w:tcPr>
            <w:tcW w:w="4288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учреждений, в т.ч. по ступеням общего образования</w:t>
            </w:r>
          </w:p>
        </w:tc>
        <w:tc>
          <w:tcPr>
            <w:tcW w:w="198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9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AE0A0B" w:rsidRPr="009839D0" w:rsidTr="00DC081A">
        <w:tc>
          <w:tcPr>
            <w:tcW w:w="4288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Всего  ОУ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E0A0B" w:rsidRPr="009839D0" w:rsidTr="00DC081A">
        <w:tc>
          <w:tcPr>
            <w:tcW w:w="4288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ОУ начального общего образования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E0A0B" w:rsidRPr="009839D0" w:rsidTr="00DC081A">
        <w:tc>
          <w:tcPr>
            <w:tcW w:w="4288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ОУ основного общего образования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E0A0B" w:rsidRPr="009839D0" w:rsidTr="00DC081A">
        <w:tc>
          <w:tcPr>
            <w:tcW w:w="4288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ОУ среднего (полного) общего образования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E0A0B" w:rsidRPr="009839D0" w:rsidTr="00DC081A">
        <w:tc>
          <w:tcPr>
            <w:tcW w:w="4288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Учебно-консультационные пункты (далее – УКП) (структурное подразделение средних общеобразовательных школ)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E0A0B" w:rsidRPr="009839D0" w:rsidRDefault="00AE0A0B" w:rsidP="00DE3652">
      <w:pPr>
        <w:pStyle w:val="Style4"/>
        <w:widowControl/>
        <w:spacing w:line="20" w:lineRule="atLeast"/>
        <w:jc w:val="both"/>
        <w:rPr>
          <w:color w:val="000000"/>
        </w:rPr>
      </w:pPr>
    </w:p>
    <w:p w:rsidR="00AE0A0B" w:rsidRPr="009839D0" w:rsidRDefault="00AE0A0B" w:rsidP="00DE3652">
      <w:pPr>
        <w:pStyle w:val="Style4"/>
        <w:widowControl/>
        <w:spacing w:line="20" w:lineRule="atLeast"/>
        <w:ind w:firstLine="491"/>
        <w:jc w:val="both"/>
        <w:rPr>
          <w:rStyle w:val="FontStyle11"/>
          <w:color w:val="000000"/>
        </w:rPr>
      </w:pPr>
      <w:r w:rsidRPr="009839D0">
        <w:rPr>
          <w:color w:val="000000"/>
        </w:rPr>
        <w:t xml:space="preserve">По структуре численности обучающихся среди школ района находятся 3 малокомплектных ОУ (3 средних школы), 2 средних ОУ с численностью обучающихся до 200 человек, 2 средних ОУ с численностью обучающихся до 400 детей, 1 ОУ с численностью обучающихся свыше 500 детей. Семейной формой обучения охвачено 39 человек, заочной- 5. </w:t>
      </w:r>
      <w:proofErr w:type="gramStart"/>
      <w:r w:rsidRPr="009839D0">
        <w:rPr>
          <w:color w:val="000000"/>
        </w:rPr>
        <w:t xml:space="preserve">Осуществляется ежедневный подвоз обучающихся из близлежащих деревень в МБОУ «Могочинская СОШ», МАОУ «Тунгусовская СОШ», МАОУ «Молчановская СОШ №1», еженедельный подвоз - в МАОУ  «Молчановская СОШ №1». </w:t>
      </w:r>
      <w:proofErr w:type="gramEnd"/>
    </w:p>
    <w:p w:rsidR="00AE0A0B" w:rsidRPr="009839D0" w:rsidRDefault="00AE0A0B" w:rsidP="00DE3652">
      <w:pPr>
        <w:pStyle w:val="Style4"/>
        <w:widowControl/>
        <w:spacing w:line="20" w:lineRule="atLeast"/>
        <w:ind w:firstLine="491"/>
        <w:jc w:val="both"/>
        <w:rPr>
          <w:rStyle w:val="FontStyle11"/>
          <w:color w:val="000000"/>
        </w:rPr>
      </w:pPr>
    </w:p>
    <w:p w:rsidR="00AE0A0B" w:rsidRPr="009839D0" w:rsidRDefault="00AE0A0B" w:rsidP="00DE3652">
      <w:pPr>
        <w:spacing w:after="0" w:line="2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839D0">
        <w:rPr>
          <w:rFonts w:ascii="Times New Roman" w:hAnsi="Times New Roman"/>
          <w:bCs/>
          <w:color w:val="000000"/>
          <w:sz w:val="24"/>
          <w:szCs w:val="24"/>
        </w:rPr>
        <w:t>Динамика численности обучающихся муниципальных общеобразовательных учреждений</w:t>
      </w:r>
    </w:p>
    <w:p w:rsidR="00AE0A0B" w:rsidRPr="009839D0" w:rsidRDefault="00AE0A0B" w:rsidP="00DE3652">
      <w:pPr>
        <w:spacing w:after="0" w:line="2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796"/>
        <w:gridCol w:w="1760"/>
        <w:gridCol w:w="1870"/>
        <w:gridCol w:w="2200"/>
      </w:tblGrid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всего, в т.ч. по ступеням общего образования</w:t>
            </w:r>
          </w:p>
        </w:tc>
        <w:tc>
          <w:tcPr>
            <w:tcW w:w="1796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2018 -2019 учебный год</w:t>
            </w:r>
          </w:p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187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2020-2021 учебный</w:t>
            </w:r>
          </w:p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0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2021-2022 учебный</w:t>
            </w:r>
          </w:p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9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76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87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220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1756</w:t>
            </w:r>
          </w:p>
        </w:tc>
      </w:tr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9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76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87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20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687</w:t>
            </w:r>
          </w:p>
        </w:tc>
      </w:tr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9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76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7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220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898</w:t>
            </w:r>
          </w:p>
        </w:tc>
      </w:tr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9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6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7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0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Учебно-консультационные пункты</w:t>
            </w:r>
          </w:p>
        </w:tc>
        <w:tc>
          <w:tcPr>
            <w:tcW w:w="179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E0A0B" w:rsidRPr="009839D0" w:rsidTr="00DC081A">
        <w:tc>
          <w:tcPr>
            <w:tcW w:w="271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Семейная форма получения общего образования </w:t>
            </w:r>
          </w:p>
        </w:tc>
        <w:tc>
          <w:tcPr>
            <w:tcW w:w="179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6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</w:tbl>
    <w:p w:rsidR="00AE0A0B" w:rsidRPr="009839D0" w:rsidRDefault="00AE0A0B" w:rsidP="00DE3652">
      <w:pPr>
        <w:shd w:val="clear" w:color="auto" w:fill="FFFFFF"/>
        <w:spacing w:after="0" w:line="20" w:lineRule="atLeast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0A0B" w:rsidRPr="009839D0" w:rsidRDefault="00AE0A0B" w:rsidP="00DE365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За последнее десятилетие в соответствии с демографическими изменениями в наших школах наблюдается 13,6- процентный прирост численности обучающихся; соответственно выросло и количество обучающихся в начальной школе на 20%; в основной – на 21, 8%;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 тревожным фактом является повышение доли выпускников 9-х классов, оставивших ОУ по окончании основной школы, в среднем до 40% за последние пять лет, и как следствие, уменьшение на 17% количество старшеклассников.</w:t>
      </w:r>
    </w:p>
    <w:p w:rsidR="00AE0A0B" w:rsidRPr="009839D0" w:rsidRDefault="00AE0A0B" w:rsidP="00DE3652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839D0">
        <w:rPr>
          <w:rFonts w:ascii="Times New Roman" w:hAnsi="Times New Roman"/>
          <w:bCs/>
          <w:color w:val="000000"/>
          <w:sz w:val="24"/>
          <w:szCs w:val="24"/>
        </w:rPr>
        <w:t>Количество педагогов муниципальных общеобразовательных</w:t>
      </w:r>
    </w:p>
    <w:p w:rsidR="00AE0A0B" w:rsidRPr="009839D0" w:rsidRDefault="00AE0A0B" w:rsidP="00DE3652">
      <w:pPr>
        <w:shd w:val="clear" w:color="auto" w:fill="FFFFFF"/>
        <w:spacing w:after="0" w:line="20" w:lineRule="atLeast"/>
        <w:ind w:right="34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839D0">
        <w:rPr>
          <w:rFonts w:ascii="Times New Roman" w:hAnsi="Times New Roman"/>
          <w:bCs/>
          <w:color w:val="000000"/>
          <w:sz w:val="24"/>
          <w:szCs w:val="24"/>
        </w:rPr>
        <w:t>учреждений</w:t>
      </w:r>
    </w:p>
    <w:p w:rsidR="00AE0A0B" w:rsidRPr="009839D0" w:rsidRDefault="00AE0A0B" w:rsidP="00DE3652">
      <w:pPr>
        <w:shd w:val="clear" w:color="auto" w:fill="FFFFFF"/>
        <w:spacing w:after="0" w:line="20" w:lineRule="atLeast"/>
        <w:ind w:right="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332"/>
        <w:gridCol w:w="1980"/>
        <w:gridCol w:w="2090"/>
      </w:tblGrid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2332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90" w:type="dxa"/>
            <w:vAlign w:val="center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3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233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233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18,6%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16,6 %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16,8%</w:t>
            </w:r>
          </w:p>
        </w:tc>
      </w:tr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233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41,6%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47,4%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33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12,2%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16,3%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18,1%</w:t>
            </w:r>
          </w:p>
        </w:tc>
      </w:tr>
      <w:tr w:rsidR="00AE0A0B" w:rsidRPr="009839D0" w:rsidTr="00DC081A">
        <w:tc>
          <w:tcPr>
            <w:tcW w:w="3936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32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72,4%</w:t>
            </w:r>
          </w:p>
        </w:tc>
        <w:tc>
          <w:tcPr>
            <w:tcW w:w="198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80,3%</w:t>
            </w:r>
          </w:p>
        </w:tc>
        <w:tc>
          <w:tcPr>
            <w:tcW w:w="2090" w:type="dxa"/>
          </w:tcPr>
          <w:p w:rsidR="00AE0A0B" w:rsidRPr="009839D0" w:rsidRDefault="00AE0A0B" w:rsidP="003B4792">
            <w:pPr>
              <w:spacing w:after="0" w:line="20" w:lineRule="atLeast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9D0">
              <w:rPr>
                <w:rFonts w:ascii="Times New Roman" w:hAnsi="Times New Roman"/>
                <w:color w:val="000000"/>
                <w:sz w:val="24"/>
                <w:szCs w:val="24"/>
              </w:rPr>
              <w:t>84,9%</w:t>
            </w:r>
          </w:p>
        </w:tc>
      </w:tr>
    </w:tbl>
    <w:p w:rsidR="00AE0A0B" w:rsidRPr="009839D0" w:rsidRDefault="00AE0A0B" w:rsidP="00DE3652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0A0B" w:rsidRPr="009839D0" w:rsidRDefault="00AE0A0B" w:rsidP="00DE3652">
      <w:pPr>
        <w:spacing w:after="0" w:line="20" w:lineRule="atLeast"/>
        <w:ind w:firstLine="491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Содержание деятельности муниципальных общеобразовательных учреждений определяется основными образовательными программами общего образования по реализации требований ФГОС начального общего, основного общего и среднего общего образования, ФГОС для детей с ОВЗ и интеллектуальными нарушениями. Большинство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 охвачено традиционной очной формой обучения (97,6%), но вместе с ней используется и заочная форма обучения – 0,2% (УКП при МОУ «Могочинская СОШ», МОУ «Молчановская СОШ № 2»), семейная форма получения общего образования – 2,2% обучающихся. Всего в ОУ района обучается 450 детей с ОВЗ и интеллектуальными нарушениями (умственной отсталостью), из них 123 ребенка-инвалида (84 ребенка инвалида ТДДИ). Организовано обучение на дому 40 больных детей. Доля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>учающихся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>, охваченных профильным обучением, в 2020-2021 уч. году составила 75,6% обучающихся от общего кол-ва об-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 xml:space="preserve"> на уровне среднего общего образования.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 xml:space="preserve">Для организации профильного обучения 7 школ используют модель 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внутришкольной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 xml:space="preserve"> профилизации и 1 школа (МСОШ №1) – модель сетевого взаимодействия  на основе договоров о сотрудничестве с томскими вузами</w:t>
      </w:r>
      <w:r w:rsidRPr="009839D0">
        <w:rPr>
          <w:color w:val="000000"/>
          <w:sz w:val="26"/>
          <w:szCs w:val="26"/>
        </w:rPr>
        <w:t xml:space="preserve"> (</w:t>
      </w:r>
      <w:r w:rsidRPr="009839D0">
        <w:rPr>
          <w:rFonts w:ascii="Times New Roman" w:hAnsi="Times New Roman"/>
          <w:color w:val="000000"/>
          <w:sz w:val="24"/>
          <w:szCs w:val="24"/>
        </w:rPr>
        <w:t>функционируют медицинский (обучающиеся10-11 классов – 13 человек), психолого-педагогический классе (10-11 класс – 12 человек).</w:t>
      </w:r>
      <w:r w:rsidRPr="009839D0">
        <w:rPr>
          <w:color w:val="000000"/>
          <w:sz w:val="26"/>
          <w:szCs w:val="26"/>
        </w:rPr>
        <w:t xml:space="preserve"> 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AE0A0B" w:rsidRPr="009839D0" w:rsidRDefault="00AE0A0B" w:rsidP="00DE3652">
      <w:pPr>
        <w:spacing w:after="0" w:line="20" w:lineRule="atLeast"/>
        <w:ind w:firstLine="491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За последние два года с переходом на ФГОС СОО «пилотных» школ в универсальном профиле </w:t>
      </w:r>
      <w:r w:rsidRPr="00F563DB">
        <w:rPr>
          <w:rFonts w:ascii="Times New Roman" w:hAnsi="Times New Roman"/>
          <w:color w:val="000000"/>
          <w:sz w:val="24"/>
          <w:szCs w:val="24"/>
        </w:rPr>
        <w:t>лидирующим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 является углубленное изучение предметов математика, физика, биология. Доля выпускников, сдававших ЕГЭ по профильным предметам (% от общего количества выпускников,</w:t>
      </w:r>
      <w:r w:rsidRPr="009839D0">
        <w:rPr>
          <w:color w:val="000000"/>
        </w:rPr>
        <w:t xml:space="preserve"> 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сдававших ЕГЭ) -75% , из них 8,3 % являются 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высокобалльниками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 Согласно данным внешней оценки качества подготовки выпускников 9 и 11-х классов в ходе государственной итоговой аттестации-2021 100% выпускников получили аттестаты об основном и среднем общем образовании.</w:t>
      </w:r>
    </w:p>
    <w:p w:rsidR="00AE0A0B" w:rsidRPr="009839D0" w:rsidRDefault="00AE0A0B" w:rsidP="00DE3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В рамках реализации федерального проекта «Цифровая образовательная среда» НП «Образование» и государственной программы «Цифровая экономика» увеличены скоростные возможности Интернета не ниже 50 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Мбт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 в 7 школах, включая 2 МКШ.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 xml:space="preserve">Проблемной остается одна удаленная малокомплектная школа Суйгинская СОШ, имеющая на сегодня скорость </w:t>
      </w:r>
      <w:r w:rsidRPr="009839D0">
        <w:rPr>
          <w:rFonts w:ascii="Times New Roman" w:hAnsi="Times New Roman"/>
          <w:color w:val="000000"/>
          <w:sz w:val="24"/>
          <w:szCs w:val="24"/>
        </w:rPr>
        <w:lastRenderedPageBreak/>
        <w:t>Интернет свыше 1 Мбит/с. В рамках реализации региональных проектов «Цифровая образовательная среда» и «Современная школа НП «Образование» году за 2019-2021 годы созданы условия для внедрения целевой модели цифровой образовательной среды в 7, или 87,5% школ, открыто 5центров образования «Точка роста», что позволило обновить содержание и методы преподавания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таких предметов, как «технология» «информатика», «ОБЖ», естественные науки, развивать дополнительное образование по новым программам («Робототехника», «Шахматы», «Геоинформационные технологии», «Экология» и др.).</w:t>
      </w:r>
      <w:proofErr w:type="gramEnd"/>
    </w:p>
    <w:p w:rsidR="00AE0A0B" w:rsidRPr="009839D0" w:rsidRDefault="00AE0A0B" w:rsidP="00DE3652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Образовательный проце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сс в шк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олах района осуществляют 210 педагогов, из них 162 учителя, 83,3% из них имеют квалификационные категории. </w:t>
      </w:r>
    </w:p>
    <w:p w:rsidR="00AE0A0B" w:rsidRPr="009839D0" w:rsidRDefault="00AE0A0B" w:rsidP="00DE3652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Средний возраст педагогических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9D0">
        <w:rPr>
          <w:rFonts w:ascii="Times New Roman" w:hAnsi="Times New Roman"/>
          <w:color w:val="000000"/>
          <w:sz w:val="24"/>
          <w:szCs w:val="24"/>
        </w:rPr>
        <w:t>Молчановского района- 44,1, в том числе:</w:t>
      </w:r>
    </w:p>
    <w:p w:rsidR="00AE0A0B" w:rsidRPr="009839D0" w:rsidRDefault="00AE0A0B" w:rsidP="00DE3652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 общеобразовательных учреждений– 46 лет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E0A0B" w:rsidRPr="009839D0" w:rsidRDefault="00AE0A0B" w:rsidP="00DE3652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– 40,3 л.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E0A0B" w:rsidRPr="009839D0" w:rsidRDefault="00AE0A0B" w:rsidP="00DE3652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учреждений дополнительного образования – 46 лет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E0A0B" w:rsidRPr="009839D0" w:rsidRDefault="00AE0A0B" w:rsidP="00DE36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Кадровый корпус характеризуется процессом старения педагогических кадров (21,6% педагогов в возрасте от 55 лет и выше) и малой долей молодых специалистов (до 30 лет) – 16,2%.</w:t>
      </w:r>
    </w:p>
    <w:p w:rsidR="00AE0A0B" w:rsidRPr="009839D0" w:rsidRDefault="00AE0A0B" w:rsidP="0039467C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D0">
        <w:rPr>
          <w:rFonts w:ascii="Times New Roman" w:hAnsi="Times New Roman" w:cs="Times New Roman"/>
          <w:color w:val="000000"/>
          <w:sz w:val="24"/>
          <w:szCs w:val="24"/>
        </w:rPr>
        <w:t>2. Дошкольное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0A0B" w:rsidRPr="009839D0" w:rsidRDefault="00AE0A0B" w:rsidP="003946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Дошкольное образование представлено 11 образовательными организациями – 3 детскими садами и группами дошкольного образования при 8 школах.</w:t>
      </w:r>
    </w:p>
    <w:p w:rsidR="00AE0A0B" w:rsidRPr="009839D0" w:rsidRDefault="00AE0A0B" w:rsidP="0039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В рамках регионального проекта «Содействие  занятости  женщин 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создание  условий  дошкольного  образования  для  детей  в  возрасте  до  трех  лет» в августе 2020 года в Молчанове открылся новый детский сад на 90 мест на улице Светлой – «Светлячок». Открытие нового детского сада помогло полностью решить проблему доступности дошкольного образования для детей. Актуальная очередь в муниципальные дошкольные организации отсутствует. </w:t>
      </w:r>
    </w:p>
    <w:p w:rsidR="00AE0A0B" w:rsidRPr="009839D0" w:rsidRDefault="00AE0A0B" w:rsidP="0039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Дошкольным образованием в Молчановском районе по состоянию на 01.01.2022 года охвачено 599 детей от 1 года до 7 лет.  </w:t>
      </w:r>
    </w:p>
    <w:p w:rsidR="00AE0A0B" w:rsidRPr="009839D0" w:rsidRDefault="00AE0A0B" w:rsidP="003946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Доля детей в возрасте 1-6 лет, получающих дошкольную образовательную услугу, в общей численности детей в возрасте 1-6 лет составляет 56% от общего количества детей данного возраста в районе.</w:t>
      </w:r>
    </w:p>
    <w:p w:rsidR="00AE0A0B" w:rsidRPr="009839D0" w:rsidRDefault="00AE0A0B" w:rsidP="0039467C">
      <w:pPr>
        <w:pStyle w:val="dash041e0431044b0447043d044b043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9D0">
        <w:rPr>
          <w:color w:val="000000"/>
        </w:rPr>
        <w:t>В целях оказания методической, психолого-педагогической, диагностической и консультативной помощи родителям (законным представителям) несовершеннолетних детей, обеспечивающим получение детьми дошкольного образования в форме семейного образования, на базе МАОУ «Молчановская СОШ № 2» работает консультационный центр.</w:t>
      </w:r>
      <w:r w:rsidRPr="009839D0">
        <w:rPr>
          <w:color w:val="000000"/>
          <w:shd w:val="clear" w:color="auto" w:fill="FFFFFF"/>
        </w:rPr>
        <w:t xml:space="preserve"> </w:t>
      </w:r>
    </w:p>
    <w:p w:rsidR="00AE0A0B" w:rsidRPr="009839D0" w:rsidRDefault="00AE0A0B" w:rsidP="003946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Все дошкольные организации района осуществляют образовательную деятельность по программам, соответствующим ФГОС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. Дети с ограниченными возможностями здоровья интегрированы в общеобразовательные группы учреждений, реализующих программы дошкольного образования. Для таких детей разработаны адаптированные программы в соответствии с рекомендациями ТПМПК и ИПРА. </w:t>
      </w:r>
    </w:p>
    <w:p w:rsidR="00AE0A0B" w:rsidRPr="009839D0" w:rsidRDefault="00AE0A0B" w:rsidP="003946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Проблема преемственности детского сада и начальной школы всегда была актуальна. 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Чтобы обеспечить успешность этого перехода образовательные организации, реализующие программы дошкольного образования, организуют участие обучающихся в различных мероприятиях.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 Воспитанники детских садов и групп дошкольного образования Молчановского района принимают участие в научно-практических конференциях, фестивалях детских проектов, семинарах не только муниципального уровня, но и межмуниципального, регионального, всероссийского. Ежегодно детские сады Молчановского района принимают участие в соревнованиях по образовательной робототехнике на кубок Губернатора Томской области. На муниципальном уровне это конференция старших дошкольников «Хочу все знать!», муниципальная математическая игра-викторина «Математический калейдоскоп», открытый дистанционный конкурс «В гостях у сказки». ДОО «Ромашка» с. Молчанова является Центром экологического образования с 2014 года. Образовательными организациями проводятся </w:t>
      </w:r>
      <w:r w:rsidRPr="009839D0">
        <w:rPr>
          <w:rFonts w:ascii="Times New Roman" w:hAnsi="Times New Roman"/>
          <w:color w:val="000000"/>
          <w:sz w:val="24"/>
          <w:szCs w:val="24"/>
        </w:rPr>
        <w:lastRenderedPageBreak/>
        <w:t>экологические праздники, практикуется совместная трудовая деятельность по уборке и благоустройству территории, работе на клумбах и участке. Организуются экскурсии, исследования и проведение опытов. Эффективной разновидностью групповой работы является привлечение детей и родителей к разработке проектов. Образовательные организации принимают активное участие в мероприятиях Колпашевской епархии.</w:t>
      </w:r>
    </w:p>
    <w:p w:rsidR="00AE0A0B" w:rsidRPr="009839D0" w:rsidRDefault="00AE0A0B" w:rsidP="0035620A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D0">
        <w:rPr>
          <w:rFonts w:ascii="Times New Roman" w:hAnsi="Times New Roman" w:cs="Times New Roman"/>
          <w:color w:val="000000"/>
          <w:sz w:val="24"/>
          <w:szCs w:val="24"/>
        </w:rPr>
        <w:t>3. Дополнительное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0A0B" w:rsidRPr="009839D0" w:rsidRDefault="00AE0A0B" w:rsidP="00356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 xml:space="preserve">Система дополнительного образования представлена двумя учреждениями: дополнительного образования: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образовательное учреждение дополнительного образования «Дом детского творчества» с. Молчаново (ДДТ) и муниципальное автономное образовательное учреждение дополнительного образования «Молчановская детско-юношеская спортивная школа» (ДЮСШ). 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 В ДДТ реализуются 31 программа различной направленности: естественнонаучной, технической, 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туристко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>-краеведческой, социально-педагогической, художественной.  В ДЮСШ реализуется 8 программ  спортивной направленности по нескольким направлениям: волейбол, лыжные гонки, настольный теннис, футбол, волейбол, мини-футбол, баскетбол, легкая атлетика.</w:t>
      </w:r>
    </w:p>
    <w:p w:rsidR="00AE0A0B" w:rsidRPr="009839D0" w:rsidRDefault="00AE0A0B" w:rsidP="00356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В учреждениях дополнительного образования в 2021 году обучалось 1294 ребенка, из них 65 % в ДДТ, 35 % в ДЮСШ. Доля детей и молодежи, занимающихся дополнительным образованием на базе учреждений и общеобразовательной организации составляет 67 % от общей численности детей и молодежи в возрасте от 5 до 18 лет.</w:t>
      </w:r>
    </w:p>
    <w:p w:rsidR="00AE0A0B" w:rsidRPr="009839D0" w:rsidRDefault="00AE0A0B" w:rsidP="0035620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39D0">
        <w:rPr>
          <w:rFonts w:ascii="Times New Roman" w:hAnsi="Times New Roman"/>
          <w:bCs/>
          <w:color w:val="000000"/>
          <w:sz w:val="24"/>
          <w:szCs w:val="24"/>
        </w:rPr>
        <w:t>Программами МБОУ ДО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9839D0">
        <w:rPr>
          <w:rFonts w:ascii="Times New Roman" w:hAnsi="Times New Roman"/>
          <w:bCs/>
          <w:color w:val="000000"/>
          <w:sz w:val="24"/>
          <w:szCs w:val="24"/>
        </w:rPr>
        <w:t>ДДТ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839D0">
        <w:rPr>
          <w:rFonts w:ascii="Times New Roman" w:hAnsi="Times New Roman"/>
          <w:bCs/>
          <w:color w:val="000000"/>
          <w:sz w:val="24"/>
          <w:szCs w:val="24"/>
        </w:rPr>
        <w:t xml:space="preserve"> охвачено 850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 учащихся, программами </w:t>
      </w:r>
      <w:r w:rsidRPr="009839D0">
        <w:rPr>
          <w:rFonts w:ascii="Times New Roman" w:hAnsi="Times New Roman"/>
          <w:bCs/>
          <w:color w:val="000000"/>
          <w:sz w:val="24"/>
          <w:szCs w:val="24"/>
        </w:rPr>
        <w:t xml:space="preserve">МАОУ ДО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9839D0">
        <w:rPr>
          <w:rFonts w:ascii="Times New Roman" w:hAnsi="Times New Roman"/>
          <w:bCs/>
          <w:color w:val="000000"/>
          <w:sz w:val="24"/>
          <w:szCs w:val="24"/>
        </w:rPr>
        <w:t>ДЮСШ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839D0">
        <w:rPr>
          <w:rFonts w:ascii="Times New Roman" w:hAnsi="Times New Roman"/>
          <w:bCs/>
          <w:color w:val="000000"/>
          <w:sz w:val="24"/>
          <w:szCs w:val="24"/>
        </w:rPr>
        <w:t xml:space="preserve"> - 444 детей. Педагоги М</w:t>
      </w:r>
      <w:proofErr w:type="gramStart"/>
      <w:r w:rsidRPr="009839D0">
        <w:rPr>
          <w:rFonts w:ascii="Times New Roman" w:hAnsi="Times New Roman"/>
          <w:bCs/>
          <w:color w:val="000000"/>
          <w:sz w:val="24"/>
          <w:szCs w:val="24"/>
        </w:rPr>
        <w:t>А(</w:t>
      </w:r>
      <w:proofErr w:type="gramEnd"/>
      <w:r w:rsidRPr="009839D0">
        <w:rPr>
          <w:rFonts w:ascii="Times New Roman" w:hAnsi="Times New Roman"/>
          <w:bCs/>
          <w:color w:val="000000"/>
          <w:sz w:val="24"/>
          <w:szCs w:val="24"/>
        </w:rPr>
        <w:t xml:space="preserve">Б)ОУ ДО ДЮСШ (ДДТ) реализуют программы как в районном центре, так и в поселениях муниципалитета. </w:t>
      </w:r>
    </w:p>
    <w:p w:rsidR="00AE0A0B" w:rsidRPr="009839D0" w:rsidRDefault="00AE0A0B" w:rsidP="00356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Организовано повсеместное внедрение Всероссийского физкультурно-спортивного комплекса «Готов к труду и обороне» для всех категорий населения. Молчановская ДЮСШ является центром тестирования.</w:t>
      </w:r>
    </w:p>
    <w:p w:rsidR="00AE0A0B" w:rsidRPr="009839D0" w:rsidRDefault="00AE0A0B" w:rsidP="003562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Качество реализации программ дополнительного образования ежегодно подтверждают результаты участия детей в конкурсах различного уровня:83,5% воспитанников учреждений доп. образования принимают  участие в мероприятиях разного уровня, призерами стали 57,1 % от общего количества учащихся и 85% от количества принявших участия в конкурсах.</w:t>
      </w:r>
    </w:p>
    <w:p w:rsidR="00AE0A0B" w:rsidRPr="009839D0" w:rsidRDefault="00AE0A0B" w:rsidP="00356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Реализация приоритетного проекта «Доступное дополнительное образование для детей» на территории Томской области предполагает увеличение доли детей в возрасте от 5 до 18 лет, охваченных дополнительным образованием, до 75% к 2025 году, в том числе охваченных дополнительными общеразвивающими программами технической и естественнонаучной направленности до 25%. а также обеспечить выполнение показателей по участию школьников в проектах «Билет в будущее», «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Проектория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 xml:space="preserve">», «Территория 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интелекта</w:t>
      </w:r>
      <w:proofErr w:type="spellEnd"/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>», «Урок Цифры». В «Территории интеллекта» - приняли участие 172 обучающихся; «Билет в будущее» - 18 человек; «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Проектория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>» (онлайн-уроки) – 4687 участника; Уроки «Цифры» - 1890 участника.</w:t>
      </w:r>
    </w:p>
    <w:p w:rsidR="00AE0A0B" w:rsidRPr="009839D0" w:rsidRDefault="00AE0A0B" w:rsidP="003562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Патриотическое воспитание школьников осуществляется в каждой школе в учебной и внеурочной деятельности, а также в рамках дополнительного образования.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9D0">
        <w:rPr>
          <w:rFonts w:ascii="Times New Roman" w:hAnsi="Times New Roman"/>
          <w:color w:val="000000"/>
          <w:sz w:val="24"/>
          <w:szCs w:val="24"/>
        </w:rPr>
        <w:t>В Молчановском районе ведет работу один военно-патриотический клуб «Русич» (посещают его 48 ребят), в МАОУ «Молчановская СОШ №1» создан поисковый отряд «За родину» (21 человек)</w:t>
      </w:r>
      <w:proofErr w:type="gramStart"/>
      <w:r w:rsidRPr="009839D0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9839D0">
        <w:rPr>
          <w:rFonts w:ascii="Times New Roman" w:hAnsi="Times New Roman"/>
          <w:color w:val="000000"/>
          <w:sz w:val="24"/>
          <w:szCs w:val="24"/>
        </w:rPr>
        <w:t xml:space="preserve">ретий год подряд в МАОУ «Молчановская СОШ №1» проходила </w:t>
      </w:r>
      <w:r w:rsidRPr="009839D0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 -я открытая региональная конференция поисково-исследовательских работ "Судьба солдата", посвященная 75-ой годовщине Великой Победы.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39D0">
        <w:rPr>
          <w:rFonts w:ascii="Times New Roman" w:hAnsi="Times New Roman"/>
          <w:color w:val="000000"/>
          <w:sz w:val="24"/>
          <w:szCs w:val="24"/>
        </w:rPr>
        <w:t xml:space="preserve">В двух школах созданы отряды </w:t>
      </w:r>
      <w:proofErr w:type="spellStart"/>
      <w:r w:rsidRPr="009839D0">
        <w:rPr>
          <w:rFonts w:ascii="Times New Roman" w:hAnsi="Times New Roman"/>
          <w:color w:val="000000"/>
          <w:sz w:val="24"/>
          <w:szCs w:val="24"/>
        </w:rPr>
        <w:t>Юнармии</w:t>
      </w:r>
      <w:proofErr w:type="spellEnd"/>
      <w:r w:rsidRPr="009839D0">
        <w:rPr>
          <w:rFonts w:ascii="Times New Roman" w:hAnsi="Times New Roman"/>
          <w:color w:val="000000"/>
          <w:sz w:val="24"/>
          <w:szCs w:val="24"/>
        </w:rPr>
        <w:t>(44 человека).</w:t>
      </w:r>
    </w:p>
    <w:p w:rsidR="00AE0A0B" w:rsidRDefault="00AE0A0B" w:rsidP="005771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839D0">
        <w:rPr>
          <w:rFonts w:ascii="Times New Roman" w:hAnsi="Times New Roman"/>
          <w:color w:val="000000"/>
          <w:sz w:val="24"/>
          <w:szCs w:val="24"/>
        </w:rPr>
        <w:t>В образовательных организациях  Молчановского района 7 Школьных музеев, из них 6 музеев паспортизировано, 2-м школьным музеям Молчановского района присвоено звание «Об</w:t>
      </w:r>
      <w:r>
        <w:rPr>
          <w:rFonts w:ascii="Times New Roman" w:hAnsi="Times New Roman"/>
          <w:color w:val="000000"/>
          <w:sz w:val="24"/>
          <w:szCs w:val="24"/>
        </w:rPr>
        <w:t xml:space="preserve">разцовый школьный музей Томской </w:t>
      </w:r>
      <w:r w:rsidRPr="009839D0">
        <w:rPr>
          <w:rFonts w:ascii="Times New Roman" w:hAnsi="Times New Roman"/>
          <w:color w:val="000000"/>
          <w:sz w:val="24"/>
          <w:szCs w:val="24"/>
        </w:rPr>
        <w:t>области».</w:t>
      </w:r>
    </w:p>
    <w:p w:rsidR="00AE0A0B" w:rsidRPr="009839D0" w:rsidRDefault="00AE0A0B" w:rsidP="005771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  <w:sectPr w:rsidR="00AE0A0B" w:rsidRPr="009839D0" w:rsidSect="00051F87">
          <w:pgSz w:w="11907" w:h="16840"/>
          <w:pgMar w:top="1134" w:right="567" w:bottom="1134" w:left="1134" w:header="0" w:footer="0" w:gutter="0"/>
          <w:cols w:space="720"/>
          <w:docGrid w:linePitch="299"/>
        </w:sectPr>
      </w:pPr>
    </w:p>
    <w:p w:rsidR="00AE0A0B" w:rsidRPr="00B04DD4" w:rsidRDefault="00AE0A0B" w:rsidP="00B04D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lang w:eastAsia="ru-RU"/>
        </w:rPr>
      </w:pPr>
    </w:p>
    <w:p w:rsidR="00AE0A0B" w:rsidRDefault="00AE0A0B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AE0A0B" w:rsidSect="00890873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AE0A0B" w:rsidRPr="006C65EF" w:rsidRDefault="00AE0A0B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AE0A0B" w:rsidRDefault="00AE0A0B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E0A0B" w:rsidRDefault="00AE0A0B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463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AE0A0B" w:rsidRPr="00845C68" w:rsidTr="0089043C">
        <w:trPr>
          <w:trHeight w:val="1785"/>
        </w:trPr>
        <w:tc>
          <w:tcPr>
            <w:tcW w:w="470" w:type="dxa"/>
          </w:tcPr>
          <w:p w:rsidR="00AE0A0B" w:rsidRPr="00845C68" w:rsidRDefault="00AE0A0B" w:rsidP="0089043C">
            <w:pPr>
              <w:pStyle w:val="TableParagraph"/>
              <w:ind w:left="107" w:right="79" w:firstLine="16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№</w:t>
            </w:r>
            <w:r w:rsidRPr="00845C68">
              <w:rPr>
                <w:spacing w:val="-52"/>
                <w:lang w:val="en-US"/>
              </w:rPr>
              <w:t xml:space="preserve"> </w:t>
            </w:r>
            <w:r w:rsidRPr="00845C68">
              <w:rPr>
                <w:lang w:val="en-US"/>
              </w:rPr>
              <w:t>пп</w:t>
            </w:r>
          </w:p>
        </w:tc>
        <w:tc>
          <w:tcPr>
            <w:tcW w:w="1388" w:type="dxa"/>
          </w:tcPr>
          <w:p w:rsidR="00AE0A0B" w:rsidRPr="00845C68" w:rsidRDefault="00AE0A0B" w:rsidP="0089043C">
            <w:pPr>
              <w:pStyle w:val="TableParagraph"/>
              <w:ind w:right="83" w:firstLine="104"/>
              <w:jc w:val="center"/>
              <w:rPr>
                <w:lang w:val="en-US"/>
              </w:rPr>
            </w:pPr>
            <w:proofErr w:type="spellStart"/>
            <w:r w:rsidRPr="00845C68">
              <w:rPr>
                <w:lang w:val="en-US"/>
              </w:rPr>
              <w:t>Наименован</w:t>
            </w:r>
            <w:r w:rsidRPr="00845C68">
              <w:t>ие</w:t>
            </w:r>
            <w:proofErr w:type="spellEnd"/>
            <w:r w:rsidRPr="00845C68">
              <w:t xml:space="preserve"> </w:t>
            </w:r>
            <w:proofErr w:type="spellStart"/>
            <w:r w:rsidRPr="00845C68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ind w:left="105" w:right="81"/>
              <w:jc w:val="center"/>
              <w:rPr>
                <w:lang w:val="en-US"/>
              </w:rPr>
            </w:pPr>
            <w:proofErr w:type="spellStart"/>
            <w:r w:rsidRPr="00845C68">
              <w:rPr>
                <w:lang w:val="en-US"/>
              </w:rPr>
              <w:t>Единица</w:t>
            </w:r>
            <w:proofErr w:type="spellEnd"/>
            <w:r w:rsidRPr="00845C68">
              <w:rPr>
                <w:spacing w:val="1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измерения</w:t>
            </w:r>
            <w:proofErr w:type="spellEnd"/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ind w:left="115" w:right="111"/>
              <w:jc w:val="center"/>
            </w:pPr>
            <w:r w:rsidRPr="00845C68">
              <w:t>Пункт</w:t>
            </w:r>
          </w:p>
          <w:p w:rsidR="00AE0A0B" w:rsidRPr="00845C68" w:rsidRDefault="00AE0A0B" w:rsidP="0089043C">
            <w:pPr>
              <w:pStyle w:val="TableParagraph"/>
              <w:ind w:left="120" w:right="111"/>
              <w:jc w:val="center"/>
            </w:pPr>
            <w:r w:rsidRPr="00845C68">
              <w:t>Федерального</w:t>
            </w:r>
            <w:r w:rsidRPr="00845C68">
              <w:rPr>
                <w:spacing w:val="-52"/>
              </w:rPr>
              <w:t xml:space="preserve"> </w:t>
            </w:r>
            <w:r w:rsidRPr="00845C68">
              <w:t>плана</w:t>
            </w:r>
          </w:p>
          <w:p w:rsidR="00AE0A0B" w:rsidRPr="00845C68" w:rsidRDefault="00AE0A0B" w:rsidP="0089043C">
            <w:pPr>
              <w:pStyle w:val="TableParagraph"/>
              <w:ind w:left="120" w:right="111"/>
              <w:jc w:val="center"/>
            </w:pPr>
            <w:r w:rsidRPr="00845C68">
              <w:t>статистических</w:t>
            </w:r>
            <w:r w:rsidRPr="00845C68">
              <w:rPr>
                <w:spacing w:val="-52"/>
              </w:rPr>
              <w:t xml:space="preserve"> </w:t>
            </w:r>
            <w:r w:rsidRPr="00845C68">
              <w:t>работ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ind w:left="122" w:right="112"/>
              <w:jc w:val="center"/>
            </w:pPr>
            <w:proofErr w:type="spellStart"/>
            <w:r w:rsidRPr="00845C68">
              <w:rPr>
                <w:lang w:val="en-US"/>
              </w:rPr>
              <w:t>Периодичность</w:t>
            </w:r>
            <w:proofErr w:type="spellEnd"/>
            <w:r w:rsidRPr="00845C68">
              <w:rPr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сбора</w:t>
            </w:r>
            <w:proofErr w:type="spellEnd"/>
            <w:r w:rsidRPr="00845C68">
              <w:rPr>
                <w:spacing w:val="1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данных</w:t>
            </w:r>
            <w:proofErr w:type="spellEnd"/>
          </w:p>
        </w:tc>
        <w:tc>
          <w:tcPr>
            <w:tcW w:w="1418" w:type="dxa"/>
          </w:tcPr>
          <w:p w:rsidR="00AE0A0B" w:rsidRPr="00845C68" w:rsidRDefault="00AE0A0B" w:rsidP="0089043C">
            <w:pPr>
              <w:pStyle w:val="TableParagraph"/>
              <w:ind w:left="107" w:right="94" w:hanging="4"/>
              <w:jc w:val="center"/>
            </w:pPr>
            <w:proofErr w:type="spellStart"/>
            <w:r w:rsidRPr="00845C68">
              <w:rPr>
                <w:lang w:val="en-US"/>
              </w:rPr>
              <w:t>Временные</w:t>
            </w:r>
            <w:proofErr w:type="spellEnd"/>
            <w:r w:rsidRPr="00845C68">
              <w:rPr>
                <w:spacing w:val="1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характеристики</w:t>
            </w:r>
            <w:proofErr w:type="spellEnd"/>
            <w:r w:rsidRPr="00845C68">
              <w:rPr>
                <w:spacing w:val="-52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3280" w:type="dxa"/>
          </w:tcPr>
          <w:p w:rsidR="00AE0A0B" w:rsidRPr="00845C68" w:rsidRDefault="00AE0A0B" w:rsidP="0089043C">
            <w:pPr>
              <w:pStyle w:val="TableParagraph"/>
              <w:ind w:left="106" w:right="96" w:hanging="3"/>
              <w:jc w:val="center"/>
            </w:pPr>
            <w:r w:rsidRPr="00845C68">
              <w:t>Алгоритм</w:t>
            </w:r>
            <w:r w:rsidRPr="00845C68">
              <w:rPr>
                <w:spacing w:val="1"/>
              </w:rPr>
              <w:t xml:space="preserve"> </w:t>
            </w:r>
            <w:r w:rsidRPr="00845C68">
              <w:t>формирования</w:t>
            </w:r>
            <w:r w:rsidRPr="00845C68">
              <w:rPr>
                <w:spacing w:val="-52"/>
              </w:rPr>
              <w:t xml:space="preserve"> </w:t>
            </w:r>
            <w:r w:rsidRPr="00845C68">
              <w:t>(формула)</w:t>
            </w:r>
            <w:r w:rsidRPr="00845C68">
              <w:rPr>
                <w:spacing w:val="1"/>
              </w:rPr>
              <w:t xml:space="preserve"> </w:t>
            </w:r>
            <w:r w:rsidRPr="00845C68">
              <w:t>расчета</w:t>
            </w:r>
            <w:r w:rsidRPr="00845C68">
              <w:rPr>
                <w:spacing w:val="1"/>
              </w:rPr>
              <w:t xml:space="preserve"> </w:t>
            </w:r>
            <w:r w:rsidRPr="00845C68">
              <w:t>показателя</w:t>
            </w:r>
          </w:p>
          <w:p w:rsidR="00AE0A0B" w:rsidRPr="00845C68" w:rsidRDefault="00AE0A0B" w:rsidP="0089043C">
            <w:pPr>
              <w:pStyle w:val="TableParagraph"/>
              <w:ind w:left="652" w:right="648"/>
              <w:jc w:val="center"/>
            </w:pPr>
          </w:p>
        </w:tc>
        <w:tc>
          <w:tcPr>
            <w:tcW w:w="1797" w:type="dxa"/>
          </w:tcPr>
          <w:p w:rsidR="00AE0A0B" w:rsidRPr="00845C68" w:rsidRDefault="00AE0A0B" w:rsidP="0089043C">
            <w:pPr>
              <w:pStyle w:val="TableParagraph"/>
              <w:ind w:left="117" w:right="113" w:firstLine="2"/>
              <w:jc w:val="center"/>
              <w:rPr>
                <w:lang w:val="en-US"/>
              </w:rPr>
            </w:pPr>
            <w:proofErr w:type="spellStart"/>
            <w:r w:rsidRPr="00845C68">
              <w:rPr>
                <w:lang w:val="en-US"/>
              </w:rPr>
              <w:t>Метод</w:t>
            </w:r>
            <w:proofErr w:type="spellEnd"/>
            <w:r w:rsidRPr="00845C68">
              <w:rPr>
                <w:spacing w:val="1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сбора</w:t>
            </w:r>
            <w:proofErr w:type="spellEnd"/>
            <w:r w:rsidRPr="00845C68">
              <w:rPr>
                <w:spacing w:val="-52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информации</w:t>
            </w:r>
            <w:proofErr w:type="spellEnd"/>
          </w:p>
          <w:p w:rsidR="00AE0A0B" w:rsidRPr="00845C68" w:rsidRDefault="00AE0A0B" w:rsidP="0089043C">
            <w:pPr>
              <w:pStyle w:val="TableParagraph"/>
              <w:ind w:right="555"/>
              <w:jc w:val="center"/>
            </w:pPr>
          </w:p>
        </w:tc>
        <w:tc>
          <w:tcPr>
            <w:tcW w:w="1794" w:type="dxa"/>
          </w:tcPr>
          <w:p w:rsidR="00AE0A0B" w:rsidRPr="00845C68" w:rsidRDefault="00AE0A0B" w:rsidP="0089043C">
            <w:pPr>
              <w:pStyle w:val="TableParagraph"/>
              <w:ind w:left="138" w:right="100" w:hanging="36"/>
              <w:jc w:val="center"/>
            </w:pPr>
            <w:r w:rsidRPr="00845C68">
              <w:t>Ответственный</w:t>
            </w:r>
            <w:r w:rsidRPr="00845C68">
              <w:rPr>
                <w:spacing w:val="-53"/>
              </w:rPr>
              <w:t xml:space="preserve"> </w:t>
            </w:r>
            <w:r w:rsidRPr="00845C68">
              <w:t>за сбор данных</w:t>
            </w:r>
            <w:r w:rsidRPr="00845C68">
              <w:rPr>
                <w:spacing w:val="-52"/>
              </w:rPr>
              <w:t xml:space="preserve"> </w:t>
            </w:r>
            <w:r w:rsidRPr="00845C68">
              <w:t>по</w:t>
            </w:r>
            <w:r w:rsidRPr="00845C68">
              <w:rPr>
                <w:spacing w:val="-2"/>
              </w:rPr>
              <w:t xml:space="preserve"> </w:t>
            </w:r>
            <w:r w:rsidRPr="00845C68">
              <w:t>показателю</w:t>
            </w:r>
          </w:p>
          <w:p w:rsidR="00AE0A0B" w:rsidRPr="00845C68" w:rsidRDefault="00AE0A0B" w:rsidP="0089043C">
            <w:pPr>
              <w:pStyle w:val="TableParagraph"/>
              <w:ind w:left="691" w:right="692"/>
              <w:jc w:val="center"/>
            </w:pPr>
          </w:p>
        </w:tc>
        <w:tc>
          <w:tcPr>
            <w:tcW w:w="1087" w:type="dxa"/>
          </w:tcPr>
          <w:p w:rsidR="00AE0A0B" w:rsidRPr="00845C68" w:rsidRDefault="00AE0A0B" w:rsidP="0089043C">
            <w:pPr>
              <w:pStyle w:val="TableParagraph"/>
              <w:ind w:left="160"/>
              <w:jc w:val="center"/>
            </w:pPr>
            <w:r w:rsidRPr="00845C68">
              <w:t>Дата получения</w:t>
            </w:r>
            <w:r w:rsidRPr="00845C68">
              <w:rPr>
                <w:spacing w:val="-52"/>
              </w:rPr>
              <w:t xml:space="preserve"> </w:t>
            </w:r>
            <w:r w:rsidRPr="00845C68">
              <w:t>фактического</w:t>
            </w:r>
          </w:p>
          <w:p w:rsidR="00AE0A0B" w:rsidRPr="00845C68" w:rsidRDefault="00AE0A0B" w:rsidP="0089043C">
            <w:pPr>
              <w:pStyle w:val="TableParagraph"/>
              <w:ind w:left="191" w:right="185" w:hanging="5"/>
              <w:jc w:val="center"/>
            </w:pPr>
            <w:r w:rsidRPr="00845C68">
              <w:t>значения</w:t>
            </w:r>
            <w:r w:rsidRPr="00845C68">
              <w:rPr>
                <w:spacing w:val="1"/>
              </w:rPr>
              <w:t xml:space="preserve"> </w:t>
            </w:r>
            <w:r w:rsidRPr="00845C68">
              <w:t>показателя</w:t>
            </w:r>
          </w:p>
        </w:tc>
      </w:tr>
      <w:tr w:rsidR="00AE0A0B" w:rsidRPr="00845C68" w:rsidTr="0089043C">
        <w:trPr>
          <w:trHeight w:val="299"/>
        </w:trPr>
        <w:tc>
          <w:tcPr>
            <w:tcW w:w="470" w:type="dxa"/>
          </w:tcPr>
          <w:p w:rsidR="00AE0A0B" w:rsidRPr="00845C68" w:rsidRDefault="00AE0A0B" w:rsidP="0089043C">
            <w:pPr>
              <w:pStyle w:val="TableParagraph"/>
              <w:ind w:left="10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1</w:t>
            </w:r>
          </w:p>
        </w:tc>
        <w:tc>
          <w:tcPr>
            <w:tcW w:w="1388" w:type="dxa"/>
          </w:tcPr>
          <w:p w:rsidR="00AE0A0B" w:rsidRPr="00845C68" w:rsidRDefault="00AE0A0B" w:rsidP="0089043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ind w:left="5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ind w:left="7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AE0A0B" w:rsidRPr="00845C68" w:rsidRDefault="00AE0A0B" w:rsidP="0089043C">
            <w:pPr>
              <w:pStyle w:val="TableParagraph"/>
              <w:ind w:left="5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6</w:t>
            </w:r>
          </w:p>
        </w:tc>
        <w:tc>
          <w:tcPr>
            <w:tcW w:w="3280" w:type="dxa"/>
          </w:tcPr>
          <w:p w:rsidR="00AE0A0B" w:rsidRPr="00845C68" w:rsidRDefault="00AE0A0B" w:rsidP="0089043C">
            <w:pPr>
              <w:pStyle w:val="TableParagraph"/>
              <w:ind w:left="4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7</w:t>
            </w:r>
          </w:p>
        </w:tc>
        <w:tc>
          <w:tcPr>
            <w:tcW w:w="1797" w:type="dxa"/>
          </w:tcPr>
          <w:p w:rsidR="00AE0A0B" w:rsidRPr="00845C68" w:rsidRDefault="00AE0A0B" w:rsidP="0089043C">
            <w:pPr>
              <w:pStyle w:val="TableParagraph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8</w:t>
            </w:r>
          </w:p>
        </w:tc>
        <w:tc>
          <w:tcPr>
            <w:tcW w:w="1794" w:type="dxa"/>
          </w:tcPr>
          <w:p w:rsidR="00AE0A0B" w:rsidRPr="00845C68" w:rsidRDefault="00AE0A0B" w:rsidP="0089043C">
            <w:pPr>
              <w:pStyle w:val="TableParagraph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9</w:t>
            </w:r>
          </w:p>
        </w:tc>
        <w:tc>
          <w:tcPr>
            <w:tcW w:w="1087" w:type="dxa"/>
          </w:tcPr>
          <w:p w:rsidR="00AE0A0B" w:rsidRPr="00845C68" w:rsidRDefault="00AE0A0B" w:rsidP="0089043C">
            <w:pPr>
              <w:pStyle w:val="TableParagraph"/>
              <w:ind w:left="155" w:right="155"/>
              <w:jc w:val="center"/>
              <w:rPr>
                <w:lang w:val="en-US"/>
              </w:rPr>
            </w:pPr>
            <w:r w:rsidRPr="00845C68">
              <w:rPr>
                <w:lang w:val="en-US"/>
              </w:rPr>
              <w:t>10</w:t>
            </w:r>
          </w:p>
        </w:tc>
      </w:tr>
      <w:tr w:rsidR="00AE0A0B" w:rsidRPr="00845C68" w:rsidTr="0089043C">
        <w:trPr>
          <w:trHeight w:val="240"/>
        </w:trPr>
        <w:tc>
          <w:tcPr>
            <w:tcW w:w="14636" w:type="dxa"/>
            <w:gridSpan w:val="10"/>
          </w:tcPr>
          <w:p w:rsidR="00AE0A0B" w:rsidRPr="00845C68" w:rsidRDefault="00AE0A0B" w:rsidP="0089043C">
            <w:pPr>
              <w:pStyle w:val="TableParagraph"/>
              <w:ind w:left="107"/>
              <w:rPr>
                <w:lang w:val="en-US"/>
              </w:rPr>
            </w:pPr>
            <w:r w:rsidRPr="00845C68">
              <w:rPr>
                <w:lang w:val="en-US"/>
              </w:rPr>
              <w:t>Показатели</w:t>
            </w:r>
            <w:r w:rsidRPr="00845C68">
              <w:rPr>
                <w:spacing w:val="-2"/>
                <w:lang w:val="en-US"/>
              </w:rPr>
              <w:t xml:space="preserve"> </w:t>
            </w:r>
            <w:r w:rsidRPr="00845C68">
              <w:rPr>
                <w:lang w:val="en-US"/>
              </w:rPr>
              <w:t>цели</w:t>
            </w:r>
            <w:r w:rsidRPr="00845C68">
              <w:rPr>
                <w:spacing w:val="-2"/>
                <w:lang w:val="en-US"/>
              </w:rPr>
              <w:t xml:space="preserve"> </w:t>
            </w:r>
            <w:r w:rsidRPr="00845C68">
              <w:t>муниципальной</w:t>
            </w:r>
            <w:r w:rsidRPr="00845C68">
              <w:rPr>
                <w:spacing w:val="-2"/>
                <w:lang w:val="en-US"/>
              </w:rPr>
              <w:t xml:space="preserve"> </w:t>
            </w:r>
            <w:proofErr w:type="spellStart"/>
            <w:r w:rsidRPr="00845C68">
              <w:rPr>
                <w:lang w:val="en-US"/>
              </w:rPr>
              <w:t>программы</w:t>
            </w:r>
            <w:proofErr w:type="spellEnd"/>
          </w:p>
        </w:tc>
      </w:tr>
      <w:tr w:rsidR="00AE0A0B" w:rsidRPr="00845C68" w:rsidTr="0089043C">
        <w:trPr>
          <w:trHeight w:val="494"/>
        </w:trPr>
        <w:tc>
          <w:tcPr>
            <w:tcW w:w="470" w:type="dxa"/>
          </w:tcPr>
          <w:p w:rsidR="00AE0A0B" w:rsidRPr="00845C68" w:rsidRDefault="00AE0A0B" w:rsidP="0089043C">
            <w:pPr>
              <w:pStyle w:val="TableParagraph"/>
              <w:jc w:val="both"/>
            </w:pPr>
            <w:r w:rsidRPr="00845C68">
              <w:t>1</w:t>
            </w:r>
          </w:p>
        </w:tc>
        <w:tc>
          <w:tcPr>
            <w:tcW w:w="1388" w:type="dxa"/>
          </w:tcPr>
          <w:p w:rsidR="00AE0A0B" w:rsidRPr="00845C68" w:rsidRDefault="00AE0A0B" w:rsidP="005C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jc w:val="center"/>
            </w:pPr>
            <w:r w:rsidRPr="00845C68">
              <w:t>%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jc w:val="center"/>
            </w:pPr>
            <w:r w:rsidRPr="00845C68">
              <w:t>-</w:t>
            </w:r>
          </w:p>
        </w:tc>
        <w:tc>
          <w:tcPr>
            <w:tcW w:w="1134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3280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Ддет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>=(К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/К2)х100%, где: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Ддет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доля детей в возрасте от одного года до шести лет, состоящих на учете для определения в муниципальные дошкольные образовательные учреждения; 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– количество детей в возрасте от одного года до шести лет, состоящих на учете для определения в муниципальные дошкольные образовательные учреждения; К2 – общее количество детей в возрасте от одного года до шести лет</w:t>
            </w:r>
          </w:p>
        </w:tc>
        <w:tc>
          <w:tcPr>
            <w:tcW w:w="1797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94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 </w:t>
            </w:r>
          </w:p>
        </w:tc>
        <w:tc>
          <w:tcPr>
            <w:tcW w:w="1087" w:type="dxa"/>
          </w:tcPr>
          <w:p w:rsidR="00AE0A0B" w:rsidRPr="00845C68" w:rsidRDefault="00AE0A0B" w:rsidP="0089043C">
            <w:pPr>
              <w:pStyle w:val="TableParagraph"/>
              <w:jc w:val="both"/>
              <w:rPr>
                <w:color w:val="000000"/>
              </w:rPr>
            </w:pPr>
            <w:r w:rsidRPr="00845C68">
              <w:rPr>
                <w:color w:val="000000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color w:val="000000"/>
              </w:rPr>
              <w:t>отчетным</w:t>
            </w:r>
            <w:proofErr w:type="gramEnd"/>
          </w:p>
        </w:tc>
      </w:tr>
      <w:tr w:rsidR="00AE0A0B" w:rsidRPr="00845C68" w:rsidTr="0089043C">
        <w:trPr>
          <w:trHeight w:val="494"/>
        </w:trPr>
        <w:tc>
          <w:tcPr>
            <w:tcW w:w="470" w:type="dxa"/>
          </w:tcPr>
          <w:p w:rsidR="00AE0A0B" w:rsidRPr="00845C68" w:rsidRDefault="00AE0A0B" w:rsidP="0089043C">
            <w:pPr>
              <w:pStyle w:val="TableParagraph"/>
              <w:jc w:val="both"/>
            </w:pPr>
            <w:r w:rsidRPr="00845C68">
              <w:t>2</w:t>
            </w:r>
          </w:p>
        </w:tc>
        <w:tc>
          <w:tcPr>
            <w:tcW w:w="1388" w:type="dxa"/>
          </w:tcPr>
          <w:p w:rsidR="00AE0A0B" w:rsidRPr="00845C68" w:rsidRDefault="00AE0A0B" w:rsidP="005C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выпускников муниципальн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AE0A0B" w:rsidRPr="00845C68" w:rsidRDefault="00AE0A0B" w:rsidP="0089043C">
            <w:pPr>
              <w:pStyle w:val="TableParagraph"/>
              <w:jc w:val="center"/>
            </w:pPr>
            <w:r w:rsidRPr="00845C68">
              <w:t>-</w:t>
            </w:r>
          </w:p>
        </w:tc>
        <w:tc>
          <w:tcPr>
            <w:tcW w:w="1134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418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3280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Дегэ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Дегэ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доля выпускников муниципальных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общеобразовательных организаций, сдавших ЕГЭ; 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- количество выпускников, сдавших ЕГЭ по двум обязательным предметам (математике или русскому языку); К2 - количество выпускников, участвовавших в ЕГЭ по двум обязательным предметам</w:t>
            </w:r>
          </w:p>
        </w:tc>
        <w:tc>
          <w:tcPr>
            <w:tcW w:w="1797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ведомственная статистика</w:t>
            </w:r>
          </w:p>
        </w:tc>
        <w:tc>
          <w:tcPr>
            <w:tcW w:w="1794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«Управление образования Администрации Молчановского района Томской области»</w:t>
            </w:r>
          </w:p>
        </w:tc>
        <w:tc>
          <w:tcPr>
            <w:tcW w:w="1087" w:type="dxa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февраль очередного года, </w:t>
            </w:r>
            <w:r w:rsidRPr="00845C6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Cs w:val="22"/>
              </w:rPr>
              <w:t>отчетным</w:t>
            </w:r>
            <w:proofErr w:type="gramEnd"/>
          </w:p>
        </w:tc>
      </w:tr>
    </w:tbl>
    <w:p w:rsidR="00AE0A0B" w:rsidRDefault="00AE0A0B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E0A0B" w:rsidRDefault="00AE0A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AE0A0B" w:rsidSect="00B04DD4">
          <w:type w:val="continuous"/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AE0A0B" w:rsidRPr="00D713D2" w:rsidRDefault="00AE0A0B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713D2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AE0A0B" w:rsidRPr="00011775" w:rsidRDefault="00AE0A0B" w:rsidP="006557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</w:p>
    <w:p w:rsidR="00AE0A0B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1C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качества и доступности образования в Молчановском районе.</w:t>
      </w:r>
    </w:p>
    <w:p w:rsidR="00AE0A0B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цели муниципальной программы:</w:t>
      </w:r>
    </w:p>
    <w:p w:rsidR="00AE0A0B" w:rsidRDefault="00AE0A0B" w:rsidP="00BA645B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лет;</w:t>
      </w:r>
    </w:p>
    <w:p w:rsidR="00AE0A0B" w:rsidRDefault="00AE0A0B" w:rsidP="00BA6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предметам;</w:t>
      </w:r>
    </w:p>
    <w:p w:rsidR="00AE0A0B" w:rsidRDefault="00AE0A0B" w:rsidP="00BA6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</w:r>
    </w:p>
    <w:p w:rsidR="00AE0A0B" w:rsidRPr="00A6331C" w:rsidRDefault="00AE0A0B" w:rsidP="00BA6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AE0A0B" w:rsidRPr="00A6331C" w:rsidRDefault="00AE0A0B" w:rsidP="002A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31C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E0A0B" w:rsidRPr="00A6331C" w:rsidRDefault="00AE0A0B" w:rsidP="00BA645B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6331C">
        <w:rPr>
          <w:rFonts w:ascii="Times New Roman" w:hAnsi="Times New Roman" w:cs="Times New Roman"/>
          <w:sz w:val="24"/>
          <w:szCs w:val="24"/>
        </w:rPr>
        <w:t>Доступное качественное дошкольное, начальное общее, основное общее, среднее общее образование и дополнительное образование детей;</w:t>
      </w:r>
    </w:p>
    <w:p w:rsidR="00AE0A0B" w:rsidRPr="00A6331C" w:rsidRDefault="00AE0A0B" w:rsidP="00BA645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31C">
        <w:rPr>
          <w:rFonts w:ascii="Times New Roman" w:hAnsi="Times New Roman" w:cs="Times New Roman"/>
          <w:sz w:val="24"/>
          <w:szCs w:val="24"/>
        </w:rPr>
        <w:t>Создание условий для эффективного функционирования сети учреждений образования;</w:t>
      </w:r>
    </w:p>
    <w:p w:rsidR="00AE0A0B" w:rsidRPr="00A6331C" w:rsidRDefault="00AE0A0B" w:rsidP="00BA645B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6331C">
        <w:rPr>
          <w:rFonts w:ascii="Times New Roman" w:hAnsi="Times New Roman" w:cs="Times New Roman"/>
          <w:sz w:val="24"/>
          <w:szCs w:val="24"/>
        </w:rPr>
        <w:t>Развитие инфраструктуры дошкольного, общего и дополнительного образования в Молчановском районе;</w:t>
      </w:r>
    </w:p>
    <w:p w:rsidR="00AE0A0B" w:rsidRPr="004D3611" w:rsidRDefault="00AE0A0B" w:rsidP="00BA645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611">
        <w:rPr>
          <w:rFonts w:ascii="Times New Roman" w:hAnsi="Times New Roman" w:cs="Times New Roman"/>
          <w:sz w:val="24"/>
          <w:szCs w:val="24"/>
        </w:rPr>
        <w:t>Обновление и развитие кадрового потенциала сферы образования;</w:t>
      </w:r>
    </w:p>
    <w:p w:rsidR="00AE0A0B" w:rsidRDefault="00AE0A0B" w:rsidP="0071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 w:rsidRPr="004D3611">
        <w:rPr>
          <w:rFonts w:ascii="Times New Roman" w:hAnsi="Times New Roman"/>
          <w:sz w:val="24"/>
          <w:szCs w:val="24"/>
        </w:rPr>
        <w:t xml:space="preserve">Создание в образовательных учреждениях района универсальной </w:t>
      </w:r>
      <w:proofErr w:type="spellStart"/>
      <w:r w:rsidRPr="004D3611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4D3611">
        <w:rPr>
          <w:rFonts w:ascii="Times New Roman" w:hAnsi="Times New Roman"/>
          <w:sz w:val="24"/>
          <w:szCs w:val="24"/>
        </w:rPr>
        <w:t xml:space="preserve"> среды, позволяющей обеспечить полноценную интеграцию детей-инвалидов.</w:t>
      </w:r>
    </w:p>
    <w:p w:rsidR="00AE0A0B" w:rsidRDefault="00AE0A0B" w:rsidP="0071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Показатели задач муниципальной программы:</w:t>
      </w:r>
    </w:p>
    <w:p w:rsidR="00AE0A0B" w:rsidRDefault="00AE0A0B" w:rsidP="006B11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воспитанников в дошкольных образовательных учреждениях;</w:t>
      </w:r>
    </w:p>
    <w:p w:rsidR="00AE0A0B" w:rsidRDefault="00AE0A0B" w:rsidP="006B11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 в муниципальных общеобразовательных учреждениях;</w:t>
      </w:r>
    </w:p>
    <w:p w:rsidR="00AE0A0B" w:rsidRDefault="00AE0A0B" w:rsidP="00BA645B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воспитанников, охваченных дополнительными образовательными программами;</w:t>
      </w:r>
    </w:p>
    <w:p w:rsidR="00AE0A0B" w:rsidRDefault="00AE0A0B" w:rsidP="00BA645B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бухгалтерских, статистических и экономических отчетов, сданных в соответствии с установленными сроками;</w:t>
      </w:r>
    </w:p>
    <w:p w:rsidR="00AE0A0B" w:rsidRDefault="00AE0A0B" w:rsidP="00BA645B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образовательных учреждений современным стандартам материально-технического состояния;</w:t>
      </w:r>
    </w:p>
    <w:p w:rsidR="00AE0A0B" w:rsidRDefault="00AE0A0B" w:rsidP="006B11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охвата детей дошкольным образованием в возрасте до трех лет;</w:t>
      </w:r>
    </w:p>
    <w:p w:rsidR="00AE0A0B" w:rsidRDefault="00AE0A0B" w:rsidP="00BA645B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педагогических работников с высшим образованием от общего числа педагогических работников;</w:t>
      </w:r>
    </w:p>
    <w:p w:rsidR="00AE0A0B" w:rsidRDefault="00AE0A0B" w:rsidP="00AA6B25">
      <w:pPr>
        <w:numPr>
          <w:ilvl w:val="0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инвалидов и других маломобильных групп населения, получивших беспрепятственный доступ к приоритетным объектам и услугам, в общем числе инвалидов и других маломобильных групп населения.</w:t>
      </w: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Pr="00AA6B25" w:rsidRDefault="00AE0A0B" w:rsidP="00AA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B" w:rsidRPr="004D3611" w:rsidRDefault="00AE0A0B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E0A0B" w:rsidRPr="00D875D4" w:rsidRDefault="00AE0A0B" w:rsidP="006557D8">
      <w:pPr>
        <w:pStyle w:val="1"/>
        <w:numPr>
          <w:ilvl w:val="0"/>
          <w:numId w:val="2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AE0A0B" w:rsidRDefault="00AE0A0B" w:rsidP="006557D8">
      <w:pPr>
        <w:pStyle w:val="af6"/>
        <w:spacing w:after="0" w:line="240" w:lineRule="auto"/>
        <w:rPr>
          <w:b/>
          <w:sz w:val="25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AE0A0B" w:rsidRPr="004D3611" w:rsidTr="0089043C">
        <w:trPr>
          <w:trHeight w:val="631"/>
        </w:trPr>
        <w:tc>
          <w:tcPr>
            <w:tcW w:w="709" w:type="dxa"/>
            <w:vMerge w:val="restart"/>
          </w:tcPr>
          <w:p w:rsidR="00AE0A0B" w:rsidRPr="004D3611" w:rsidRDefault="00AE0A0B" w:rsidP="006557D8">
            <w:pPr>
              <w:pStyle w:val="TableParagraph"/>
              <w:rPr>
                <w:b/>
              </w:rPr>
            </w:pPr>
          </w:p>
          <w:p w:rsidR="00AE0A0B" w:rsidRPr="004D3611" w:rsidRDefault="00AE0A0B" w:rsidP="0089043C">
            <w:pPr>
              <w:pStyle w:val="TableParagraph"/>
              <w:ind w:left="199"/>
              <w:rPr>
                <w:lang w:val="en-US"/>
              </w:rPr>
            </w:pPr>
            <w:r w:rsidRPr="004D3611">
              <w:rPr>
                <w:lang w:val="en-US"/>
              </w:rPr>
              <w:t>№ п/п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9043C">
            <w:pPr>
              <w:pStyle w:val="TableParagraph"/>
              <w:ind w:left="379" w:right="367"/>
              <w:jc w:val="center"/>
            </w:pPr>
            <w:r w:rsidRPr="004D3611">
              <w:t>Наименование задачи,</w:t>
            </w:r>
            <w:r w:rsidRPr="004D3611">
              <w:rPr>
                <w:spacing w:val="-52"/>
              </w:rPr>
              <w:t xml:space="preserve"> </w:t>
            </w:r>
            <w:r w:rsidRPr="004D3611">
              <w:t>мероприятия</w:t>
            </w:r>
          </w:p>
          <w:p w:rsidR="00AE0A0B" w:rsidRPr="004D3611" w:rsidRDefault="00AE0A0B" w:rsidP="0089043C">
            <w:pPr>
              <w:pStyle w:val="TableParagraph"/>
              <w:ind w:left="378" w:right="367"/>
              <w:jc w:val="center"/>
            </w:pPr>
            <w:r w:rsidRPr="004D3611">
              <w:t>муниципальной программы</w:t>
            </w:r>
          </w:p>
        </w:tc>
        <w:tc>
          <w:tcPr>
            <w:tcW w:w="1701" w:type="dxa"/>
            <w:vMerge w:val="restart"/>
          </w:tcPr>
          <w:p w:rsidR="00AE0A0B" w:rsidRPr="004D3611" w:rsidRDefault="00AE0A0B" w:rsidP="0089043C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4D3611">
              <w:rPr>
                <w:lang w:val="en-US"/>
              </w:rPr>
              <w:t>Срок</w:t>
            </w:r>
            <w:proofErr w:type="spellEnd"/>
            <w:r w:rsidRPr="004D3611">
              <w:rPr>
                <w:spacing w:val="-1"/>
                <w:lang w:val="en-US"/>
              </w:rPr>
              <w:t xml:space="preserve"> </w:t>
            </w:r>
            <w:r w:rsidRPr="004D3611">
              <w:rPr>
                <w:lang w:val="en-US"/>
              </w:rPr>
              <w:t>исполнения</w:t>
            </w:r>
          </w:p>
        </w:tc>
        <w:tc>
          <w:tcPr>
            <w:tcW w:w="2551" w:type="dxa"/>
            <w:vMerge w:val="restart"/>
          </w:tcPr>
          <w:p w:rsidR="00AE0A0B" w:rsidRPr="004D3611" w:rsidRDefault="00AE0A0B" w:rsidP="0089043C">
            <w:pPr>
              <w:pStyle w:val="TableParagraph"/>
              <w:ind w:left="143" w:right="128"/>
              <w:jc w:val="center"/>
            </w:pPr>
            <w:r w:rsidRPr="004D3611">
              <w:t>Объем финансирования за счет средств</w:t>
            </w:r>
            <w:r w:rsidRPr="004D3611">
              <w:rPr>
                <w:spacing w:val="-52"/>
              </w:rPr>
              <w:t xml:space="preserve"> </w:t>
            </w:r>
            <w:r w:rsidRPr="004D3611">
              <w:t>местного</w:t>
            </w:r>
            <w:r w:rsidRPr="004D3611">
              <w:rPr>
                <w:spacing w:val="-1"/>
              </w:rPr>
              <w:t xml:space="preserve"> </w:t>
            </w:r>
            <w:r w:rsidRPr="004D3611">
              <w:t>бюджета,</w:t>
            </w:r>
            <w:r w:rsidRPr="004D3611">
              <w:rPr>
                <w:spacing w:val="-1"/>
              </w:rPr>
              <w:t xml:space="preserve"> </w:t>
            </w:r>
            <w:r w:rsidRPr="004D3611">
              <w:t>в</w:t>
            </w:r>
            <w:r w:rsidRPr="004D3611">
              <w:rPr>
                <w:spacing w:val="-1"/>
              </w:rPr>
              <w:t xml:space="preserve"> </w:t>
            </w:r>
            <w:r w:rsidRPr="004D3611">
              <w:t>том</w:t>
            </w:r>
            <w:r w:rsidRPr="004D3611">
              <w:rPr>
                <w:spacing w:val="-1"/>
              </w:rPr>
              <w:t xml:space="preserve"> </w:t>
            </w:r>
            <w:r w:rsidRPr="004D3611">
              <w:t>числе</w:t>
            </w:r>
            <w:r w:rsidRPr="004D3611">
              <w:rPr>
                <w:spacing w:val="-1"/>
              </w:rPr>
              <w:t xml:space="preserve"> </w:t>
            </w:r>
            <w:proofErr w:type="gramStart"/>
            <w:r w:rsidRPr="004D3611">
              <w:t>за</w:t>
            </w:r>
            <w:proofErr w:type="gramEnd"/>
          </w:p>
          <w:p w:rsidR="00AE0A0B" w:rsidRPr="004D3611" w:rsidRDefault="00AE0A0B" w:rsidP="0089043C">
            <w:pPr>
              <w:pStyle w:val="TableParagraph"/>
              <w:ind w:left="143" w:right="125"/>
              <w:jc w:val="center"/>
            </w:pPr>
            <w:r w:rsidRPr="004D3611">
              <w:t>счет межбюджетных трансфертов из</w:t>
            </w:r>
            <w:r w:rsidRPr="004D3611">
              <w:rPr>
                <w:spacing w:val="-52"/>
              </w:rPr>
              <w:t xml:space="preserve"> </w:t>
            </w:r>
            <w:r w:rsidRPr="004D3611">
              <w:t>областного</w:t>
            </w:r>
            <w:r w:rsidRPr="004D3611">
              <w:rPr>
                <w:spacing w:val="-4"/>
              </w:rPr>
              <w:t xml:space="preserve"> </w:t>
            </w:r>
            <w:r w:rsidRPr="004D3611">
              <w:t>бюджета</w:t>
            </w:r>
          </w:p>
        </w:tc>
        <w:tc>
          <w:tcPr>
            <w:tcW w:w="2693" w:type="dxa"/>
          </w:tcPr>
          <w:p w:rsidR="00AE0A0B" w:rsidRPr="004D3611" w:rsidRDefault="00AE0A0B" w:rsidP="0089043C">
            <w:pPr>
              <w:pStyle w:val="TableParagraph"/>
              <w:ind w:left="142" w:right="199"/>
              <w:jc w:val="center"/>
            </w:pPr>
            <w:r w:rsidRPr="004D3611">
              <w:t>Главные распорядители средств местного бюджета</w:t>
            </w:r>
            <w:r w:rsidRPr="004D3611">
              <w:rPr>
                <w:spacing w:val="-3"/>
              </w:rPr>
              <w:t xml:space="preserve"> </w:t>
            </w:r>
            <w:r w:rsidRPr="004D3611">
              <w:t>(ГРБС)</w:t>
            </w:r>
          </w:p>
        </w:tc>
      </w:tr>
      <w:tr w:rsidR="00AE0A0B" w:rsidRPr="004D3611" w:rsidTr="0089043C">
        <w:trPr>
          <w:trHeight w:val="554"/>
        </w:trPr>
        <w:tc>
          <w:tcPr>
            <w:tcW w:w="709" w:type="dxa"/>
            <w:vMerge/>
            <w:vAlign w:val="center"/>
          </w:tcPr>
          <w:p w:rsidR="00AE0A0B" w:rsidRPr="004D3611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AE0A0B" w:rsidRPr="004D3611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E0A0B" w:rsidRPr="004D3611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AE0A0B" w:rsidRPr="004D3611" w:rsidRDefault="00AE0A0B" w:rsidP="008904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E0A0B" w:rsidRPr="004D3611" w:rsidRDefault="00AE0A0B" w:rsidP="0089043C">
            <w:pPr>
              <w:pStyle w:val="TableParagraph"/>
              <w:ind w:left="330" w:right="316"/>
              <w:jc w:val="center"/>
            </w:pPr>
            <w:r w:rsidRPr="004D3611"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4D3611" w:rsidTr="0089043C">
        <w:trPr>
          <w:trHeight w:val="302"/>
        </w:trPr>
        <w:tc>
          <w:tcPr>
            <w:tcW w:w="709" w:type="dxa"/>
          </w:tcPr>
          <w:p w:rsidR="00AE0A0B" w:rsidRPr="004D3611" w:rsidRDefault="00AE0A0B" w:rsidP="0089043C">
            <w:pPr>
              <w:pStyle w:val="TableParagraph"/>
              <w:ind w:left="424"/>
              <w:rPr>
                <w:lang w:val="en-US"/>
              </w:rPr>
            </w:pPr>
            <w:r w:rsidRPr="004D3611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AE0A0B" w:rsidRPr="004D3611" w:rsidRDefault="00AE0A0B" w:rsidP="0089043C">
            <w:pPr>
              <w:pStyle w:val="TableParagraph"/>
              <w:ind w:left="9"/>
              <w:jc w:val="center"/>
              <w:rPr>
                <w:lang w:val="en-US"/>
              </w:rPr>
            </w:pPr>
            <w:r w:rsidRPr="004D3611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AE0A0B" w:rsidRPr="004D3611" w:rsidRDefault="00AE0A0B" w:rsidP="0089043C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4D3611"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:rsidR="00AE0A0B" w:rsidRPr="004D3611" w:rsidRDefault="00AE0A0B" w:rsidP="0089043C">
            <w:pPr>
              <w:pStyle w:val="TableParagraph"/>
              <w:ind w:left="15"/>
              <w:jc w:val="center"/>
              <w:rPr>
                <w:lang w:val="en-US"/>
              </w:rPr>
            </w:pPr>
            <w:r w:rsidRPr="004D3611"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AE0A0B" w:rsidRPr="004D3611" w:rsidRDefault="00AE0A0B" w:rsidP="0089043C">
            <w:pPr>
              <w:pStyle w:val="TableParagraph"/>
              <w:ind w:left="16"/>
              <w:jc w:val="center"/>
            </w:pPr>
            <w:r w:rsidRPr="004D3611">
              <w:rPr>
                <w:lang w:val="en-US"/>
              </w:rPr>
              <w:t>5</w:t>
            </w:r>
          </w:p>
          <w:p w:rsidR="00AE0A0B" w:rsidRPr="004D3611" w:rsidRDefault="00AE0A0B" w:rsidP="0089043C">
            <w:pPr>
              <w:pStyle w:val="TableParagraph"/>
              <w:ind w:left="18"/>
            </w:pPr>
          </w:p>
        </w:tc>
      </w:tr>
      <w:tr w:rsidR="00AE0A0B" w:rsidRPr="004D3611" w:rsidTr="000F528A">
        <w:trPr>
          <w:trHeight w:val="419"/>
        </w:trPr>
        <w:tc>
          <w:tcPr>
            <w:tcW w:w="10206" w:type="dxa"/>
            <w:gridSpan w:val="5"/>
          </w:tcPr>
          <w:p w:rsidR="00AE0A0B" w:rsidRPr="004D3611" w:rsidRDefault="00AE0A0B" w:rsidP="00AC12BC">
            <w:pPr>
              <w:pStyle w:val="TableParagraph"/>
              <w:jc w:val="both"/>
            </w:pPr>
            <w:r w:rsidRPr="004D3611">
              <w:t>Подпрограмма</w:t>
            </w:r>
            <w:r w:rsidRPr="004D3611">
              <w:rPr>
                <w:spacing w:val="-1"/>
              </w:rPr>
              <w:t xml:space="preserve"> </w:t>
            </w:r>
            <w:r w:rsidRPr="004D3611">
              <w:t>1. «Развитие дошкольного, общего и дополнительного образования в Молчановском районе»</w:t>
            </w:r>
          </w:p>
        </w:tc>
      </w:tr>
      <w:tr w:rsidR="00AE0A0B" w:rsidRPr="004D3611" w:rsidTr="0089043C">
        <w:trPr>
          <w:trHeight w:val="299"/>
        </w:trPr>
        <w:tc>
          <w:tcPr>
            <w:tcW w:w="709" w:type="dxa"/>
          </w:tcPr>
          <w:p w:rsidR="00AE0A0B" w:rsidRPr="004D3611" w:rsidRDefault="00AE0A0B" w:rsidP="00E92729">
            <w:pPr>
              <w:pStyle w:val="TableParagraph"/>
            </w:pPr>
            <w:r>
              <w:t>1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89043C">
            <w:pPr>
              <w:pStyle w:val="TableParagraph"/>
              <w:ind w:right="141"/>
              <w:jc w:val="both"/>
            </w:pPr>
            <w:r w:rsidRPr="004D3611">
              <w:t>Задача</w:t>
            </w:r>
            <w:r w:rsidRPr="004D3611">
              <w:rPr>
                <w:spacing w:val="-2"/>
              </w:rPr>
              <w:t xml:space="preserve"> </w:t>
            </w:r>
            <w:r w:rsidRPr="004D3611">
              <w:t xml:space="preserve">1 подпрограммы 1. </w:t>
            </w:r>
            <w:r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</w:p>
        </w:tc>
      </w:tr>
      <w:tr w:rsidR="00AE0A0B" w:rsidRPr="004D3611" w:rsidTr="00491023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E92729">
            <w:pPr>
              <w:pStyle w:val="TableParagraph"/>
            </w:pPr>
            <w:r>
              <w:t>1.1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9043C">
            <w:pPr>
              <w:pStyle w:val="TableParagraph"/>
              <w:ind w:left="108"/>
            </w:pPr>
            <w:r>
              <w:t>ВЦП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2551" w:type="dxa"/>
            <w:vAlign w:val="center"/>
          </w:tcPr>
          <w:p w:rsidR="00AE0A0B" w:rsidRPr="000F528A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292 829,2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292 829,2</w:t>
            </w:r>
          </w:p>
        </w:tc>
      </w:tr>
      <w:tr w:rsidR="00AE0A0B" w:rsidRPr="004D3611" w:rsidTr="00491023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66 020,8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66 020,8</w:t>
            </w:r>
          </w:p>
        </w:tc>
      </w:tr>
      <w:tr w:rsidR="00AE0A0B" w:rsidRPr="004D3611" w:rsidTr="00491023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491023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491023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491023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491023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491023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491023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EE1617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32 401,2</w:t>
            </w:r>
          </w:p>
        </w:tc>
      </w:tr>
      <w:tr w:rsidR="00AE0A0B" w:rsidRPr="004D3611" w:rsidTr="00E9255F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</w:tcPr>
          <w:p w:rsidR="00AE0A0B" w:rsidRPr="004D3611" w:rsidRDefault="00AE0A0B" w:rsidP="00694BE7">
            <w:pPr>
              <w:pStyle w:val="TableParagraph"/>
            </w:pPr>
            <w:r>
              <w:t>2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8E6544">
            <w:pPr>
              <w:pStyle w:val="TableParagraph"/>
              <w:ind w:right="141"/>
              <w:jc w:val="both"/>
            </w:pPr>
            <w:r w:rsidRPr="004D3611">
              <w:t>Задача</w:t>
            </w:r>
            <w:r w:rsidRPr="004D3611">
              <w:rPr>
                <w:spacing w:val="-2"/>
              </w:rPr>
              <w:t xml:space="preserve"> </w:t>
            </w:r>
            <w:r>
              <w:rPr>
                <w:spacing w:val="-2"/>
              </w:rPr>
              <w:t>2</w:t>
            </w:r>
            <w:r w:rsidRPr="004D3611">
              <w:t xml:space="preserve"> подпрограммы 1. </w:t>
            </w:r>
            <w:r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AE0A0B" w:rsidRPr="004D3611" w:rsidTr="00E9255F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 xml:space="preserve">Основное мероприятие 1. Обеспечение государственных гарантий реализации прав на получение общедоступного, бесплатного и качественного дошкольного, начального, общего, основного общего, среднего общего </w:t>
            </w:r>
            <w:r>
              <w:lastRenderedPageBreak/>
              <w:t>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возраста», в том числе: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805 160,0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805 160,0</w:t>
            </w:r>
          </w:p>
        </w:tc>
      </w:tr>
      <w:tr w:rsidR="00AE0A0B" w:rsidRPr="004D3611" w:rsidTr="00E9255F">
        <w:trPr>
          <w:trHeight w:val="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279 637,0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279 637,0</w:t>
            </w:r>
          </w:p>
        </w:tc>
      </w:tr>
      <w:tr w:rsidR="00AE0A0B" w:rsidRPr="004D3611" w:rsidTr="00E9255F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262 209,0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262 209,0</w:t>
            </w:r>
          </w:p>
        </w:tc>
      </w:tr>
      <w:tr w:rsidR="00AE0A0B" w:rsidRPr="004D3611" w:rsidTr="00E9255F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B855C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262 639,0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262 639,0</w:t>
            </w:r>
          </w:p>
        </w:tc>
      </w:tr>
      <w:tr w:rsidR="00AE0A0B" w:rsidRPr="004D3611" w:rsidTr="00E9255F">
        <w:trPr>
          <w:trHeight w:val="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E9255F">
        <w:trPr>
          <w:trHeight w:val="4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E9255F"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E9255F">
        <w:trPr>
          <w:trHeight w:val="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E9255F">
        <w:trPr>
          <w:trHeight w:val="6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E9255F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>Мероприятие 1. Обеспечение государственных гарантий реализации прав на получение общедоступного и бесплатного дошкольного, начального,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685 854,0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685 854,0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232 029,6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232 029,6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226 680,7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226 680,7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227 143,7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227 143,7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1.2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>Мероприятие 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69 637,1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69 637,1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23 478,5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23 478,5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23 079,3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23 079,3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23 079,3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23 079,3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1.3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 xml:space="preserve">Мероприятие 3. </w:t>
            </w: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</w:t>
            </w:r>
            <w:r>
              <w:rPr>
                <w:sz w:val="20"/>
                <w:szCs w:val="20"/>
              </w:rPr>
              <w:lastRenderedPageBreak/>
              <w:t>консультативной помощи, в т.ч.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1 324,2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1 324,2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441,4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441,4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441,4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441,4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441,4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441,4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2.1</w:t>
            </w:r>
            <w:r w:rsidRPr="004D3611">
              <w:t>.</w:t>
            </w:r>
            <w:r>
              <w:t>4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>Мероприятие 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6544">
              <w:rPr>
                <w:rFonts w:ascii="Times New Roman" w:hAnsi="Times New Roman" w:cs="Times New Roman"/>
                <w:b w:val="0"/>
                <w:szCs w:val="22"/>
              </w:rPr>
              <w:t>6 577,6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6544">
              <w:rPr>
                <w:rFonts w:ascii="Times New Roman" w:hAnsi="Times New Roman" w:cs="Times New Roman"/>
                <w:b w:val="0"/>
                <w:szCs w:val="22"/>
              </w:rPr>
              <w:t>6 577,6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6544">
              <w:rPr>
                <w:rFonts w:ascii="Times New Roman" w:hAnsi="Times New Roman" w:cs="Times New Roman"/>
                <w:b w:val="0"/>
                <w:szCs w:val="22"/>
              </w:rPr>
              <w:t>6 577,6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6544">
              <w:rPr>
                <w:rFonts w:ascii="Times New Roman" w:hAnsi="Times New Roman" w:cs="Times New Roman"/>
                <w:b w:val="0"/>
                <w:szCs w:val="22"/>
              </w:rPr>
              <w:t>6 577,6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1.5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>Мероприятие 5.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1 061,1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1 061,1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353,7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353,7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353,7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353,7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353,7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353,7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1.6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 xml:space="preserve">Мероприятие 6. Достижение целевых показателей по плану мероприятий («дорожной карте») «Изменения в сфере образования в Томской области» в части повышения </w:t>
            </w:r>
            <w:r>
              <w:lastRenderedPageBreak/>
              <w:t>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4 898,8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4 898,8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4 898,8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4 898,8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1.7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>Мероприятие 7.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6 680,1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6 680,1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2 226,7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2 226,7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2 226,7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2 226,7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2 226,7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2 226,7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1.8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>Мероприятие 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203,0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203,0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203,0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203,0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8E6544">
            <w:pPr>
              <w:pStyle w:val="TableParagraph"/>
            </w:pPr>
            <w:r>
              <w:t>2</w:t>
            </w:r>
            <w:r w:rsidRPr="004D3611">
              <w:t>.</w:t>
            </w:r>
            <w:r>
              <w:t>1.9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8E6544">
            <w:pPr>
              <w:pStyle w:val="TableParagraph"/>
              <w:ind w:left="108"/>
            </w:pPr>
            <w:r>
              <w:t xml:space="preserve">Мероприятие 9. </w:t>
            </w:r>
            <w:proofErr w:type="gramStart"/>
            <w:r w:rsidRPr="008E6544">
              <w:rPr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  <w:r w:rsidRPr="008E6544">
              <w:rPr>
                <w:sz w:val="20"/>
                <w:szCs w:val="20"/>
              </w:rPr>
              <w:lastRenderedPageBreak/>
              <w:t>одеждой, обувью, мягким и жестким инвен</w:t>
            </w:r>
            <w:r>
              <w:rPr>
                <w:sz w:val="20"/>
                <w:szCs w:val="20"/>
              </w:rPr>
              <w:t>т</w:t>
            </w:r>
            <w:r w:rsidRPr="008E6544">
              <w:rPr>
                <w:sz w:val="20"/>
                <w:szCs w:val="20"/>
              </w:rPr>
              <w:t>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27 844,1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27 844,1</w:t>
            </w:r>
          </w:p>
        </w:tc>
      </w:tr>
      <w:tr w:rsidR="00AE0A0B" w:rsidRPr="004D3611" w:rsidTr="008E6544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9 292,7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9 292,7</w:t>
            </w:r>
          </w:p>
        </w:tc>
      </w:tr>
      <w:tr w:rsidR="00AE0A0B" w:rsidRPr="004D3611" w:rsidTr="008E6544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9 292,2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9 292,2</w:t>
            </w:r>
          </w:p>
        </w:tc>
      </w:tr>
      <w:tr w:rsidR="00AE0A0B" w:rsidRPr="004D3611" w:rsidTr="008E6544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9 259,2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9 259,2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8E6544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8E6544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8E6544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lastRenderedPageBreak/>
              <w:t>2</w:t>
            </w:r>
            <w:r w:rsidRPr="004D3611">
              <w:t>.</w:t>
            </w:r>
            <w:r>
              <w:t>1.10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>Мероприятие 10. 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1 080,0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1 080,0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135,0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</w:tcPr>
          <w:p w:rsidR="00AE0A0B" w:rsidRPr="004D3611" w:rsidRDefault="00AE0A0B" w:rsidP="00694BE7">
            <w:pPr>
              <w:pStyle w:val="TableParagraph"/>
            </w:pPr>
            <w:r>
              <w:t>3</w:t>
            </w:r>
          </w:p>
        </w:tc>
        <w:tc>
          <w:tcPr>
            <w:tcW w:w="9497" w:type="dxa"/>
            <w:gridSpan w:val="4"/>
          </w:tcPr>
          <w:p w:rsidR="00AE0A0B" w:rsidRPr="000F528A" w:rsidRDefault="00AE0A0B" w:rsidP="008F34A2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Задача 3 подпрограммы 1.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3.1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 xml:space="preserve">Основное мероприятие </w:t>
            </w:r>
            <w:r w:rsidRPr="009119D1">
              <w:t>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области», в том числе: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3 360,0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3 360,0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1 120,0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1 120,0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1 120,0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1 120,0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1 120,0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1 120,0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3.1.1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 xml:space="preserve">Мероприятие 1. Ежемесячная стипендия Губернатора Томской области молодым учителям муниципальных </w:t>
            </w:r>
            <w:r>
              <w:lastRenderedPageBreak/>
              <w:t>образовательных организаций Томской области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1 923,0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1 923,0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641,0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641,0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641,0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3.1.2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>Мероприятие 2.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1 437,0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1 437,0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479,0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479,0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479,0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479,0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479,0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479,0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</w:tcPr>
          <w:p w:rsidR="00AE0A0B" w:rsidRPr="004D3611" w:rsidRDefault="00AE0A0B" w:rsidP="00694BE7">
            <w:pPr>
              <w:pStyle w:val="TableParagraph"/>
            </w:pPr>
            <w:r>
              <w:t>4</w:t>
            </w:r>
          </w:p>
        </w:tc>
        <w:tc>
          <w:tcPr>
            <w:tcW w:w="9497" w:type="dxa"/>
            <w:gridSpan w:val="4"/>
          </w:tcPr>
          <w:p w:rsidR="00AE0A0B" w:rsidRDefault="00AE0A0B" w:rsidP="009119D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Задача 4 подпрограммы 1. Повышение качества услуг в сфере отдыха и оздоровления детей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4.1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6 995,0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6 995,0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1 813,0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1 813,0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4.1.1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92091">
            <w:pPr>
              <w:pStyle w:val="TableParagraph"/>
              <w:ind w:left="108"/>
            </w:pPr>
            <w:r>
              <w:t>Мероприятие 1 Обеспечение организации отдыха детей в каникулярное время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6 995,0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6 995,0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1 813,0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1 813,0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1 841,0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</w:tcPr>
          <w:p w:rsidR="00AE0A0B" w:rsidRPr="004D3611" w:rsidRDefault="00AE0A0B" w:rsidP="00694BE7">
            <w:pPr>
              <w:pStyle w:val="TableParagraph"/>
            </w:pPr>
            <w:r>
              <w:t>5</w:t>
            </w:r>
          </w:p>
        </w:tc>
        <w:tc>
          <w:tcPr>
            <w:tcW w:w="9497" w:type="dxa"/>
            <w:gridSpan w:val="4"/>
          </w:tcPr>
          <w:p w:rsidR="00AE0A0B" w:rsidRDefault="00AE0A0B" w:rsidP="009119D1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Задача 5 подпрограммы 1. 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5.1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392091">
            <w:pPr>
              <w:pStyle w:val="TableParagraph"/>
              <w:ind w:left="108"/>
            </w:pPr>
            <w:r w:rsidRPr="002A088E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5.1.1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392091">
            <w:pPr>
              <w:pStyle w:val="TableParagraph"/>
              <w:ind w:left="108"/>
            </w:pPr>
            <w:r>
              <w:t>М</w:t>
            </w:r>
            <w:r w:rsidRPr="002A088E">
              <w:t xml:space="preserve">ероприятие </w:t>
            </w:r>
            <w:r>
              <w:t>1.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870,0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2A088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88E">
              <w:rPr>
                <w:rFonts w:ascii="Times New Roman" w:hAnsi="Times New Roman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2A088E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2A088E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A088E">
              <w:rPr>
                <w:rFonts w:ascii="Times New Roman" w:hAnsi="Times New Roman"/>
              </w:rPr>
              <w:t>2</w:t>
            </w:r>
            <w:r w:rsidRPr="004D3611">
              <w:rPr>
                <w:rFonts w:ascii="Times New Roman" w:hAnsi="Times New Roman"/>
                <w:lang w:val="en-US"/>
              </w:rPr>
              <w:t>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</w:tcPr>
          <w:p w:rsidR="00AE0A0B" w:rsidRPr="004D3611" w:rsidRDefault="00AE0A0B" w:rsidP="00694BE7">
            <w:pPr>
              <w:pStyle w:val="TableParagraph"/>
            </w:pPr>
            <w:r>
              <w:t>6</w:t>
            </w:r>
          </w:p>
        </w:tc>
        <w:tc>
          <w:tcPr>
            <w:tcW w:w="9497" w:type="dxa"/>
            <w:gridSpan w:val="4"/>
          </w:tcPr>
          <w:p w:rsidR="00AE0A0B" w:rsidRDefault="00AE0A0B" w:rsidP="00392091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Задача 6 подпрограммы 1.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6.1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392091">
            <w:pPr>
              <w:pStyle w:val="TableParagraph"/>
              <w:ind w:left="108"/>
            </w:pPr>
            <w:r w:rsidRPr="002A088E">
              <w:t xml:space="preserve">Основное мероприятие </w:t>
            </w:r>
            <w:r w:rsidRPr="00392091">
              <w:t xml:space="preserve">«Обеспечение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</w:t>
            </w:r>
            <w:r w:rsidRPr="00392091">
              <w:lastRenderedPageBreak/>
              <w:t>муниципальных общеобразовательных организаций»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51 746,7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51 746,7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16 592,7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16 592,7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6.1.1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392091">
            <w:pPr>
              <w:pStyle w:val="TableParagraph"/>
              <w:ind w:left="108"/>
            </w:pPr>
            <w:r>
              <w:t>М</w:t>
            </w:r>
            <w:r w:rsidRPr="002A088E">
              <w:t>ероприятие</w:t>
            </w:r>
            <w:r>
              <w:t xml:space="preserve"> 1. </w:t>
            </w:r>
            <w:r w:rsidRPr="002A088E">
              <w:t xml:space="preserve"> </w:t>
            </w: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51 746,7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51 746,7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16 592,7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16 592,7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17 577,0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</w:tcPr>
          <w:p w:rsidR="00AE0A0B" w:rsidRPr="004D3611" w:rsidRDefault="00AE0A0B" w:rsidP="00694BE7">
            <w:pPr>
              <w:pStyle w:val="TableParagraph"/>
            </w:pPr>
            <w:r>
              <w:t>7</w:t>
            </w:r>
          </w:p>
        </w:tc>
        <w:tc>
          <w:tcPr>
            <w:tcW w:w="9497" w:type="dxa"/>
            <w:gridSpan w:val="4"/>
          </w:tcPr>
          <w:p w:rsidR="00AE0A0B" w:rsidRDefault="00AE0A0B" w:rsidP="00392091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Задача 7 подпрограммы 1. Обеспечение бесплатным горячим питанием отдельных категорий обучающихся в государственных и муниципальных образовательных организациях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7.1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392091">
            <w:pPr>
              <w:pStyle w:val="TableParagraph"/>
              <w:ind w:left="108"/>
            </w:pPr>
            <w:r w:rsidRPr="002A088E">
              <w:t xml:space="preserve">Основное мероприятие </w:t>
            </w:r>
            <w:r w:rsidRPr="00392091">
              <w:t>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23 729,7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23 729,7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7 832,6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7 832,6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7 836,1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7 836,1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8 061,0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8 061,0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392091">
            <w:pPr>
              <w:pStyle w:val="TableParagraph"/>
            </w:pPr>
            <w:r>
              <w:t>7.1.1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392091">
            <w:pPr>
              <w:pStyle w:val="TableParagraph"/>
              <w:ind w:left="108"/>
            </w:pPr>
            <w:r>
              <w:t>М</w:t>
            </w:r>
            <w:r w:rsidRPr="002A088E">
              <w:t xml:space="preserve">ероприятие </w:t>
            </w:r>
            <w:r>
              <w:t>1.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20 071,1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20 071,1</w:t>
            </w:r>
          </w:p>
        </w:tc>
      </w:tr>
      <w:tr w:rsidR="00AE0A0B" w:rsidRPr="004D3611" w:rsidTr="00392091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6 625,0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6 625,0</w:t>
            </w:r>
          </w:p>
        </w:tc>
      </w:tr>
      <w:tr w:rsidR="00AE0A0B" w:rsidRPr="004D3611" w:rsidTr="00392091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6 628,0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6 628,0</w:t>
            </w:r>
          </w:p>
        </w:tc>
      </w:tr>
      <w:tr w:rsidR="00AE0A0B" w:rsidRPr="004D3611" w:rsidTr="00392091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6 818,1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6 818,1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392091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392091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392091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FE2BC5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7.1.2</w:t>
            </w:r>
          </w:p>
        </w:tc>
        <w:tc>
          <w:tcPr>
            <w:tcW w:w="2552" w:type="dxa"/>
            <w:vMerge w:val="restart"/>
          </w:tcPr>
          <w:p w:rsidR="00AE0A0B" w:rsidRPr="002A088E" w:rsidRDefault="00AE0A0B" w:rsidP="00FE2BC5">
            <w:pPr>
              <w:pStyle w:val="TableParagraph"/>
              <w:ind w:left="108"/>
            </w:pPr>
            <w:r>
              <w:t>М</w:t>
            </w:r>
            <w:r w:rsidRPr="002A088E">
              <w:t xml:space="preserve">ероприятие </w:t>
            </w:r>
            <w:r>
              <w:t xml:space="preserve">2. </w:t>
            </w:r>
            <w:proofErr w:type="gramStart"/>
            <w:r w:rsidRPr="008E6544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</w:t>
            </w:r>
            <w:r>
              <w:rPr>
                <w:sz w:val="20"/>
                <w:szCs w:val="20"/>
              </w:rPr>
              <w:t>т</w:t>
            </w:r>
            <w:r w:rsidRPr="008E6544">
              <w:rPr>
                <w:sz w:val="20"/>
                <w:szCs w:val="20"/>
              </w:rPr>
              <w:t>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r>
              <w:rPr>
                <w:sz w:val="20"/>
                <w:szCs w:val="20"/>
              </w:rPr>
              <w:t>, в части организации бесплатного горячего</w:t>
            </w:r>
            <w:proofErr w:type="gramEnd"/>
            <w:r>
              <w:rPr>
                <w:sz w:val="20"/>
                <w:szCs w:val="20"/>
              </w:rPr>
              <w:t xml:space="preserve">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3 658,6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3 658,6</w:t>
            </w:r>
          </w:p>
        </w:tc>
      </w:tr>
      <w:tr w:rsidR="00AE0A0B" w:rsidRPr="004D3611" w:rsidTr="00FE2BC5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1 207,6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1 207,6</w:t>
            </w:r>
          </w:p>
        </w:tc>
      </w:tr>
      <w:tr w:rsidR="00AE0A0B" w:rsidRPr="004D3611" w:rsidTr="00FE2BC5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1 208,1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1 208,1</w:t>
            </w:r>
          </w:p>
        </w:tc>
      </w:tr>
      <w:tr w:rsidR="00AE0A0B" w:rsidRPr="004D3611" w:rsidTr="00FE2BC5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</w:tcPr>
          <w:p w:rsidR="00AE0A0B" w:rsidRPr="00DD524E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1 242,9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1 242,9</w:t>
            </w:r>
          </w:p>
        </w:tc>
      </w:tr>
      <w:tr w:rsidR="00AE0A0B" w:rsidRPr="004D3611" w:rsidTr="00FE2BC5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</w:tcPr>
          <w:p w:rsidR="00AE0A0B" w:rsidRPr="009119D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24E">
              <w:rPr>
                <w:rFonts w:ascii="Times New Roman" w:hAnsi="Times New Roman"/>
              </w:rPr>
              <w:t>2</w:t>
            </w:r>
            <w:r w:rsidRPr="009119D1">
              <w:rPr>
                <w:rFonts w:ascii="Times New Roman" w:hAnsi="Times New Roman"/>
              </w:rPr>
              <w:t>025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FE2BC5">
        <w:trPr>
          <w:trHeight w:val="437"/>
        </w:trPr>
        <w:tc>
          <w:tcPr>
            <w:tcW w:w="709" w:type="dxa"/>
            <w:vMerge/>
          </w:tcPr>
          <w:p w:rsidR="00AE0A0B" w:rsidRPr="009119D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9119D1" w:rsidRDefault="00AE0A0B" w:rsidP="00FE2BC5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FE2BC5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FE2BC5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FE2BC5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8E6544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4D3611" w:rsidTr="00694BE7">
        <w:trPr>
          <w:trHeight w:val="299"/>
        </w:trPr>
        <w:tc>
          <w:tcPr>
            <w:tcW w:w="709" w:type="dxa"/>
            <w:vMerge w:val="restart"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4D3611" w:rsidRDefault="00AE0A0B" w:rsidP="00694BE7">
            <w:pPr>
              <w:pStyle w:val="TableParagraph"/>
              <w:ind w:left="108"/>
            </w:pPr>
            <w:r>
              <w:t>Итого по подпрограмме 1</w:t>
            </w:r>
          </w:p>
        </w:tc>
        <w:tc>
          <w:tcPr>
            <w:tcW w:w="1701" w:type="dxa"/>
          </w:tcPr>
          <w:p w:rsidR="00AE0A0B" w:rsidRPr="008F34A2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4A2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0A53D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1 197 230,1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0A53D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1 197 230,1</w:t>
            </w:r>
          </w:p>
        </w:tc>
      </w:tr>
      <w:tr w:rsidR="00AE0A0B" w:rsidRPr="004D3611" w:rsidTr="00694BE7">
        <w:trPr>
          <w:trHeight w:val="424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1701" w:type="dxa"/>
          </w:tcPr>
          <w:p w:rsidR="00AE0A0B" w:rsidRPr="008F34A2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4A2">
              <w:rPr>
                <w:rFonts w:ascii="Times New Roman" w:hAnsi="Times New Roman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375 844,7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375 844,7</w:t>
            </w:r>
          </w:p>
        </w:tc>
      </w:tr>
      <w:tr w:rsidR="00AE0A0B" w:rsidRPr="004D3611" w:rsidTr="00694BE7">
        <w:trPr>
          <w:trHeight w:val="415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1701" w:type="dxa"/>
          </w:tcPr>
          <w:p w:rsidR="00AE0A0B" w:rsidRPr="008F34A2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4A2">
              <w:rPr>
                <w:rFonts w:ascii="Times New Roman" w:hAnsi="Times New Roman"/>
              </w:rPr>
              <w:t>2023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326 779,3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326 779,3</w:t>
            </w:r>
          </w:p>
        </w:tc>
      </w:tr>
      <w:tr w:rsidR="00AE0A0B" w:rsidRPr="004D3611" w:rsidTr="00694BE7">
        <w:trPr>
          <w:trHeight w:val="549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326 075,1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326 075,1</w:t>
            </w:r>
          </w:p>
        </w:tc>
      </w:tr>
      <w:tr w:rsidR="00AE0A0B" w:rsidRPr="004D3611" w:rsidTr="00694BE7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392091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</w:tr>
      <w:tr w:rsidR="00AE0A0B" w:rsidRPr="004D3611" w:rsidTr="00694BE7">
        <w:trPr>
          <w:trHeight w:val="437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</w:tr>
      <w:tr w:rsidR="00AE0A0B" w:rsidRPr="004D3611" w:rsidTr="00694BE7">
        <w:trPr>
          <w:trHeight w:val="445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D3611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</w:tr>
      <w:tr w:rsidR="00AE0A0B" w:rsidRPr="004D3611" w:rsidTr="00694BE7">
        <w:trPr>
          <w:trHeight w:val="539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2028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</w:tr>
      <w:tr w:rsidR="00AE0A0B" w:rsidRPr="004D3611" w:rsidTr="00694BE7">
        <w:trPr>
          <w:trHeight w:val="661"/>
        </w:trPr>
        <w:tc>
          <w:tcPr>
            <w:tcW w:w="709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94BE7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E0A0B" w:rsidRPr="004D3611" w:rsidRDefault="00AE0A0B" w:rsidP="0011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D3611">
              <w:rPr>
                <w:rFonts w:ascii="Times New Roman" w:hAnsi="Times New Roman"/>
                <w:lang w:val="en-US"/>
              </w:rPr>
              <w:t>прогнозный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3611">
              <w:rPr>
                <w:rFonts w:ascii="Times New Roman" w:hAnsi="Times New Roman"/>
                <w:lang w:val="en-US"/>
              </w:rPr>
              <w:t>период</w:t>
            </w:r>
            <w:proofErr w:type="spellEnd"/>
            <w:r w:rsidRPr="004D3611">
              <w:rPr>
                <w:rFonts w:ascii="Times New Roman" w:hAnsi="Times New Roman"/>
                <w:lang w:val="en-US"/>
              </w:rPr>
              <w:t xml:space="preserve"> 2029 год</w:t>
            </w:r>
          </w:p>
        </w:tc>
        <w:tc>
          <w:tcPr>
            <w:tcW w:w="2551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  <w:tc>
          <w:tcPr>
            <w:tcW w:w="2693" w:type="dxa"/>
            <w:vAlign w:val="center"/>
          </w:tcPr>
          <w:p w:rsidR="00AE0A0B" w:rsidRPr="000F528A" w:rsidRDefault="00AE0A0B" w:rsidP="00FE2BC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33 706,2</w:t>
            </w:r>
          </w:p>
        </w:tc>
      </w:tr>
      <w:tr w:rsidR="00AE0A0B" w:rsidRPr="004D3611" w:rsidTr="000F528A">
        <w:trPr>
          <w:trHeight w:val="373"/>
        </w:trPr>
        <w:tc>
          <w:tcPr>
            <w:tcW w:w="10206" w:type="dxa"/>
            <w:gridSpan w:val="5"/>
          </w:tcPr>
          <w:p w:rsidR="00AE0A0B" w:rsidRPr="004D3611" w:rsidRDefault="00AE0A0B" w:rsidP="00AC12BC">
            <w:pPr>
              <w:pStyle w:val="TableParagraph"/>
              <w:jc w:val="both"/>
            </w:pPr>
            <w:r w:rsidRPr="004D3611">
              <w:t>Подпрограмма 2 «Организация и обеспечение эффективного функционирования сети учреждений образования»</w:t>
            </w:r>
          </w:p>
        </w:tc>
      </w:tr>
      <w:tr w:rsidR="00AE0A0B" w:rsidRPr="004D3611" w:rsidTr="0089043C">
        <w:trPr>
          <w:trHeight w:val="373"/>
        </w:trPr>
        <w:tc>
          <w:tcPr>
            <w:tcW w:w="709" w:type="dxa"/>
          </w:tcPr>
          <w:p w:rsidR="00AE0A0B" w:rsidRPr="004D3611" w:rsidRDefault="00AE0A0B" w:rsidP="006557D8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AC12BC">
            <w:pPr>
              <w:pStyle w:val="TableParagraph"/>
              <w:jc w:val="both"/>
            </w:pPr>
            <w:r w:rsidRPr="004D3611">
              <w:t xml:space="preserve">Задача </w:t>
            </w:r>
            <w:r>
              <w:t>1</w:t>
            </w:r>
            <w:r w:rsidRPr="004D3611">
              <w:t xml:space="preserve"> подпрограммы 2. </w:t>
            </w:r>
            <w:r>
              <w:t>Совершенствование ведения бухгалтерского учета в учреждениях образования Молчановского района, применяя передовые методы современных технологий в сфере бухгалтерского учета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 w:val="restart"/>
          </w:tcPr>
          <w:p w:rsidR="00AE0A0B" w:rsidRPr="004D3611" w:rsidRDefault="00AE0A0B" w:rsidP="006557D8">
            <w:pPr>
              <w:pStyle w:val="TableParagraph"/>
            </w:pPr>
            <w:r w:rsidRPr="004D3611">
              <w:t>1.</w:t>
            </w:r>
            <w:r>
              <w:t>2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6557D8">
            <w:pPr>
              <w:pStyle w:val="TableParagraph"/>
            </w:pPr>
            <w:r>
              <w:t>ВЦП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6 276,7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6 276,7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1 376,7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1 376,7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AD0162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5C4E6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Итого по подпрограмме 2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6 276,7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6 276,7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1 376,7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1 376,7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700,0</w:t>
            </w:r>
          </w:p>
        </w:tc>
      </w:tr>
      <w:tr w:rsidR="00AE0A0B" w:rsidRPr="004D3611" w:rsidTr="000F528A">
        <w:trPr>
          <w:trHeight w:val="486"/>
        </w:trPr>
        <w:tc>
          <w:tcPr>
            <w:tcW w:w="10206" w:type="dxa"/>
            <w:gridSpan w:val="5"/>
          </w:tcPr>
          <w:p w:rsidR="00AE0A0B" w:rsidRPr="004D3611" w:rsidRDefault="00AE0A0B" w:rsidP="006557D8">
            <w:pPr>
              <w:pStyle w:val="TableParagraph"/>
            </w:pPr>
            <w:r w:rsidRPr="004D3611">
              <w:t xml:space="preserve">Подпрограмма 3 </w:t>
            </w:r>
            <w:r w:rsidRPr="004D3611">
              <w:rPr>
                <w:color w:val="000000"/>
              </w:rPr>
              <w:t>«</w:t>
            </w:r>
            <w:r w:rsidRPr="004D3611">
              <w:t>Развитие инфраструктуры системы образования Молчановского района</w:t>
            </w:r>
            <w:r w:rsidRPr="004D3611">
              <w:rPr>
                <w:color w:val="000000"/>
              </w:rPr>
              <w:t>»</w:t>
            </w:r>
          </w:p>
        </w:tc>
      </w:tr>
      <w:tr w:rsidR="00AE0A0B" w:rsidRPr="004D3611" w:rsidTr="0089043C">
        <w:trPr>
          <w:trHeight w:val="486"/>
        </w:trPr>
        <w:tc>
          <w:tcPr>
            <w:tcW w:w="709" w:type="dxa"/>
          </w:tcPr>
          <w:p w:rsidR="00AE0A0B" w:rsidRPr="004D3611" w:rsidRDefault="00AE0A0B" w:rsidP="006557D8">
            <w:pPr>
              <w:pStyle w:val="TableParagraph"/>
            </w:pPr>
            <w:r>
              <w:t>1</w:t>
            </w:r>
            <w:r w:rsidRPr="004D3611">
              <w:t>.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1D15AF">
            <w:pPr>
              <w:pStyle w:val="TableParagraph"/>
              <w:jc w:val="both"/>
            </w:pPr>
            <w:r w:rsidRPr="004D3611">
              <w:t xml:space="preserve">Задача </w:t>
            </w:r>
            <w:r>
              <w:t>1</w:t>
            </w:r>
            <w:r w:rsidRPr="004D3611">
              <w:t xml:space="preserve"> подпрограммы 3. </w:t>
            </w:r>
            <w:r>
              <w:t>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</w:tr>
      <w:tr w:rsidR="00AE0A0B" w:rsidRPr="004D3611" w:rsidTr="00FF0167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6557D8">
            <w:pPr>
              <w:pStyle w:val="TableParagraph"/>
            </w:pPr>
            <w:r>
              <w:t>1</w:t>
            </w:r>
            <w:r w:rsidRPr="004D3611">
              <w:t>.1.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6557D8">
            <w:pPr>
              <w:pStyle w:val="TableParagraph"/>
            </w:pPr>
            <w:r w:rsidRPr="004D3611">
              <w:t>Основное мероприятие 1. «</w:t>
            </w:r>
            <w:r>
              <w:t>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r w:rsidRPr="004D3611">
              <w:t>»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</w:tr>
      <w:tr w:rsidR="00AE0A0B" w:rsidRPr="004D3611" w:rsidTr="00FF0167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651E1E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6557D8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1</w:t>
            </w:r>
            <w:r w:rsidRPr="004D3611">
              <w:t>.1.</w:t>
            </w:r>
            <w:r>
              <w:t>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М</w:t>
            </w:r>
            <w:r w:rsidRPr="004D3611">
              <w:t xml:space="preserve">ероприятие 1. </w:t>
            </w:r>
            <w:proofErr w:type="gramStart"/>
            <w:r w:rsidRPr="00C83009">
              <w:rPr>
                <w:lang w:eastAsia="ru-RU"/>
              </w:rPr>
              <w:t xml:space="preserve">Разработка проектной документации для </w:t>
            </w:r>
            <w:r w:rsidRPr="00C83009">
              <w:rPr>
                <w:lang w:eastAsia="ru-RU"/>
              </w:rPr>
              <w:lastRenderedPageBreak/>
              <w:t xml:space="preserve">проведения капитального ремонта </w:t>
            </w:r>
            <w:r>
              <w:rPr>
                <w:lang w:eastAsia="ru-RU"/>
              </w:rPr>
              <w:t>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</w:t>
            </w:r>
            <w:proofErr w:type="gramEnd"/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6 274,6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</w:tcPr>
          <w:p w:rsidR="00AE0A0B" w:rsidRPr="004D3611" w:rsidRDefault="00AE0A0B" w:rsidP="00FE2BC5">
            <w:pPr>
              <w:pStyle w:val="TableParagraph"/>
            </w:pPr>
            <w:r>
              <w:t>2</w:t>
            </w:r>
            <w:r w:rsidRPr="004D3611">
              <w:t>.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FE2BC5">
            <w:pPr>
              <w:pStyle w:val="TableParagraph"/>
              <w:jc w:val="both"/>
            </w:pPr>
            <w:r w:rsidRPr="004D3611">
              <w:t xml:space="preserve">Задача </w:t>
            </w:r>
            <w:r>
              <w:t>2</w:t>
            </w:r>
            <w:r w:rsidRPr="004D3611">
              <w:t xml:space="preserve"> подпрограммы 3. </w:t>
            </w:r>
            <w:r>
              <w:t xml:space="preserve">Сохранение действующих мест в образовательных организациях (за исключением затрат </w:t>
            </w:r>
            <w:proofErr w:type="gramStart"/>
            <w:r>
              <w:t>на</w:t>
            </w:r>
            <w:proofErr w:type="gramEnd"/>
            <w:r>
              <w:t xml:space="preserve"> капитальное строительство)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2</w:t>
            </w:r>
            <w:r w:rsidRPr="004D3611">
              <w:t>.1.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 w:rsidRPr="004D3611">
              <w:t>Основное мероприятие 1. «</w:t>
            </w:r>
            <w:r>
              <w:t xml:space="preserve">Сохранение действующих мест в образовательных организациях (за исключением затрат </w:t>
            </w:r>
            <w:proofErr w:type="gramStart"/>
            <w:r>
              <w:t>на</w:t>
            </w:r>
            <w:proofErr w:type="gramEnd"/>
            <w:r>
              <w:t xml:space="preserve"> капитальное строительство)</w:t>
            </w:r>
            <w:r w:rsidRPr="004D3611">
              <w:t>»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24 916,9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24 916,9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24 916,9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24 916,9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2</w:t>
            </w:r>
            <w:r w:rsidRPr="004D3611">
              <w:t>.1.</w:t>
            </w:r>
            <w:r>
              <w:t>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М</w:t>
            </w:r>
            <w:r w:rsidRPr="004D3611">
              <w:t xml:space="preserve">ероприятие 1. </w:t>
            </w:r>
            <w: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0A53D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24 419,7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0A53D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24 419,7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0A53D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24 419,7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0A53D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24 419,7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2</w:t>
            </w:r>
            <w:r w:rsidRPr="004D3611">
              <w:t>.1.</w:t>
            </w:r>
            <w:r>
              <w:t>2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Мероприятие 2</w:t>
            </w:r>
            <w:r w:rsidRPr="004D3611">
              <w:t xml:space="preserve">. </w:t>
            </w:r>
            <w:r>
              <w:t>Организации работы групп дошкольного образования в помещении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497,2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497,2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497,2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497,2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Итого по подпрограмме 3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31 191,5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31 191,5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31 191,5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31 191,5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0F528A">
        <w:trPr>
          <w:trHeight w:val="486"/>
        </w:trPr>
        <w:tc>
          <w:tcPr>
            <w:tcW w:w="10206" w:type="dxa"/>
            <w:gridSpan w:val="5"/>
          </w:tcPr>
          <w:p w:rsidR="00AE0A0B" w:rsidRPr="004D3611" w:rsidRDefault="004A0046" w:rsidP="003B47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14235" w:history="1">
              <w:r w:rsidR="00AE0A0B" w:rsidRPr="004D3611">
                <w:rPr>
                  <w:rFonts w:ascii="Times New Roman" w:hAnsi="Times New Roman" w:cs="Times New Roman"/>
                  <w:color w:val="000000"/>
                  <w:szCs w:val="22"/>
                </w:rPr>
                <w:t>Подпрограмма 4</w:t>
              </w:r>
            </w:hyperlink>
            <w:r w:rsidR="00AE0A0B" w:rsidRPr="004D3611">
              <w:rPr>
                <w:rFonts w:ascii="Times New Roman" w:hAnsi="Times New Roman" w:cs="Times New Roman"/>
                <w:color w:val="000000"/>
                <w:szCs w:val="22"/>
              </w:rPr>
              <w:t xml:space="preserve"> «Укрепление кадрового потенциала муниципальных образовательных учреждений Молчановского района»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</w:tcPr>
          <w:p w:rsidR="00AE0A0B" w:rsidRPr="004D3611" w:rsidRDefault="00AE0A0B" w:rsidP="003B4792">
            <w:pPr>
              <w:pStyle w:val="TableParagraph"/>
            </w:pPr>
            <w:r>
              <w:t>1</w:t>
            </w:r>
            <w:r w:rsidRPr="004D3611">
              <w:t>.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3B4792">
            <w:pPr>
              <w:pStyle w:val="TableParagraph"/>
              <w:jc w:val="both"/>
            </w:pPr>
            <w:r w:rsidRPr="004D3611">
              <w:t xml:space="preserve">Задача </w:t>
            </w:r>
            <w:r>
              <w:t>1</w:t>
            </w:r>
            <w:r w:rsidRPr="004D3611">
              <w:t xml:space="preserve"> подпрограммы 4. Обновление и развитие кадрового потенциала сферы образования</w:t>
            </w:r>
          </w:p>
        </w:tc>
      </w:tr>
      <w:tr w:rsidR="00AE0A0B" w:rsidRPr="004D3611" w:rsidTr="00F65980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3B4792">
            <w:pPr>
              <w:pStyle w:val="TableParagraph"/>
            </w:pPr>
            <w:r>
              <w:t>1</w:t>
            </w:r>
            <w:r w:rsidRPr="004D3611">
              <w:t>.1.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B4792">
            <w:pPr>
              <w:pStyle w:val="TableParagraph"/>
            </w:pPr>
            <w:r w:rsidRPr="004D3611">
              <w:t xml:space="preserve">Основное мероприятие 1. </w:t>
            </w:r>
            <w:proofErr w:type="gramStart"/>
            <w:r w:rsidRPr="004D3611">
              <w:t>Обновление и развитие кадрового потенциала сферы образования</w:t>
            </w:r>
            <w:r>
              <w:t>, обучение и переподготовка работников, получающих образование в заочной форме, в том числе</w:t>
            </w:r>
            <w:proofErr w:type="gramEnd"/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65980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4D361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4D3611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1</w:t>
            </w:r>
            <w:r w:rsidRPr="004D3611">
              <w:t>.1.</w:t>
            </w:r>
            <w:r>
              <w:t>1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М</w:t>
            </w:r>
            <w:r w:rsidRPr="004D3611">
              <w:t xml:space="preserve">ероприятие 1. </w:t>
            </w:r>
            <w:r>
              <w:t>«</w:t>
            </w:r>
            <w:r w:rsidRPr="004D3611">
              <w:t>Обновление и развитие кадрового потенциала сферы образования</w:t>
            </w:r>
            <w:r>
              <w:t xml:space="preserve">, обучение и переподготовка работников, получающих образование </w:t>
            </w:r>
            <w:proofErr w:type="gramStart"/>
            <w:r>
              <w:t>в</w:t>
            </w:r>
            <w:proofErr w:type="gramEnd"/>
            <w:r>
              <w:t xml:space="preserve"> заочной форме»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Итого по подпрограмме 4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0F528A">
        <w:trPr>
          <w:trHeight w:val="486"/>
        </w:trPr>
        <w:tc>
          <w:tcPr>
            <w:tcW w:w="10206" w:type="dxa"/>
            <w:gridSpan w:val="5"/>
          </w:tcPr>
          <w:p w:rsidR="00AE0A0B" w:rsidRPr="004D3611" w:rsidRDefault="004A0046" w:rsidP="003B47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14235" w:history="1">
              <w:r w:rsidR="00AE0A0B" w:rsidRPr="004D3611">
                <w:rPr>
                  <w:rFonts w:ascii="Times New Roman" w:hAnsi="Times New Roman" w:cs="Times New Roman"/>
                  <w:color w:val="000000"/>
                  <w:szCs w:val="22"/>
                </w:rPr>
                <w:t xml:space="preserve">Подпрограмма </w:t>
              </w:r>
            </w:hyperlink>
            <w:r w:rsidR="00AE0A0B" w:rsidRPr="004D3611">
              <w:rPr>
                <w:rFonts w:ascii="Times New Roman" w:hAnsi="Times New Roman" w:cs="Times New Roman"/>
                <w:szCs w:val="22"/>
              </w:rPr>
              <w:t>5</w:t>
            </w:r>
            <w:r w:rsidR="00AE0A0B" w:rsidRPr="004D3611">
              <w:rPr>
                <w:rFonts w:ascii="Times New Roman" w:hAnsi="Times New Roman" w:cs="Times New Roman"/>
                <w:color w:val="000000"/>
                <w:szCs w:val="22"/>
              </w:rPr>
              <w:t xml:space="preserve"> «</w:t>
            </w:r>
            <w:r w:rsidR="00AE0A0B" w:rsidRPr="004D3611">
              <w:rPr>
                <w:rFonts w:ascii="Times New Roman" w:hAnsi="Times New Roman" w:cs="Times New Roman"/>
                <w:szCs w:val="22"/>
              </w:rPr>
              <w:t>Доступная среда</w:t>
            </w:r>
            <w:r w:rsidR="00AE0A0B" w:rsidRPr="004D3611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</w:tcPr>
          <w:p w:rsidR="00AE0A0B" w:rsidRPr="004D3611" w:rsidRDefault="00AE0A0B" w:rsidP="003B4792">
            <w:pPr>
              <w:pStyle w:val="TableParagraph"/>
            </w:pPr>
            <w:r>
              <w:t>1</w:t>
            </w:r>
            <w:r w:rsidRPr="004D3611">
              <w:t>.</w:t>
            </w:r>
          </w:p>
        </w:tc>
        <w:tc>
          <w:tcPr>
            <w:tcW w:w="9497" w:type="dxa"/>
            <w:gridSpan w:val="4"/>
          </w:tcPr>
          <w:p w:rsidR="00AE0A0B" w:rsidRPr="004D3611" w:rsidRDefault="00AE0A0B" w:rsidP="003B4792">
            <w:pPr>
              <w:pStyle w:val="TableParagraph"/>
              <w:jc w:val="both"/>
            </w:pPr>
            <w:r w:rsidRPr="004D3611">
              <w:t xml:space="preserve">Задача </w:t>
            </w:r>
            <w:r>
              <w:t>1</w:t>
            </w:r>
            <w:r w:rsidRPr="004D3611">
              <w:t xml:space="preserve"> подпрограммы 5. Создание в образовательных учреждениях района универсальной </w:t>
            </w:r>
            <w:proofErr w:type="spellStart"/>
            <w:r w:rsidRPr="004D3611">
              <w:t>безбарьерной</w:t>
            </w:r>
            <w:proofErr w:type="spellEnd"/>
            <w:r w:rsidRPr="004D3611">
              <w:t xml:space="preserve"> среды, позволяющей обеспечить полноценную интеграцию детей-инвалидов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3B4792">
            <w:pPr>
              <w:pStyle w:val="TableParagraph"/>
            </w:pPr>
            <w:r>
              <w:t>1</w:t>
            </w:r>
            <w:r w:rsidRPr="004D3611">
              <w:t>.1.</w:t>
            </w:r>
          </w:p>
        </w:tc>
        <w:tc>
          <w:tcPr>
            <w:tcW w:w="2552" w:type="dxa"/>
            <w:vMerge w:val="restart"/>
          </w:tcPr>
          <w:p w:rsidR="00AE0A0B" w:rsidRPr="004D3611" w:rsidRDefault="00AE0A0B" w:rsidP="003B4792">
            <w:pPr>
              <w:pStyle w:val="TableParagraph"/>
            </w:pPr>
            <w:r w:rsidRPr="004D3611">
              <w:t xml:space="preserve">Основное мероприятие 1. Создание в образовательных учреждениях района универсальной </w:t>
            </w:r>
            <w:proofErr w:type="spellStart"/>
            <w:r w:rsidRPr="004D3611">
              <w:t>безбарьерной</w:t>
            </w:r>
            <w:proofErr w:type="spellEnd"/>
            <w:r w:rsidRPr="004D3611">
              <w:t xml:space="preserve"> среды, позволяющей обеспечить полноценную интеграцию детей-инвалидов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3B4792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3B479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3B4792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1</w:t>
            </w:r>
            <w:r w:rsidRPr="004D3611">
              <w:t>.1.</w:t>
            </w:r>
            <w:r>
              <w:t>1</w:t>
            </w:r>
          </w:p>
        </w:tc>
        <w:tc>
          <w:tcPr>
            <w:tcW w:w="2552" w:type="dxa"/>
            <w:vMerge w:val="restart"/>
          </w:tcPr>
          <w:p w:rsidR="00AE0A0B" w:rsidRDefault="00AE0A0B" w:rsidP="00FE2BC5">
            <w:pPr>
              <w:pStyle w:val="TableParagraph"/>
            </w:pPr>
            <w:r>
              <w:t>М</w:t>
            </w:r>
            <w:r w:rsidRPr="004D3611">
              <w:t xml:space="preserve">ероприятие 1. </w:t>
            </w:r>
          </w:p>
          <w:p w:rsidR="00AE0A0B" w:rsidRPr="004D3611" w:rsidRDefault="00AE0A0B" w:rsidP="00FE2BC5">
            <w:pPr>
              <w:pStyle w:val="TableParagraph"/>
            </w:pPr>
            <w:r w:rsidRPr="004D3611">
              <w:t xml:space="preserve">Создание в образовательных учреждениях района универсальной </w:t>
            </w:r>
            <w:proofErr w:type="spellStart"/>
            <w:r w:rsidRPr="004D3611">
              <w:t>безбарьерной</w:t>
            </w:r>
            <w:proofErr w:type="spellEnd"/>
            <w:r w:rsidRPr="004D3611">
              <w:t xml:space="preserve"> среды, позволяющей обеспечить полноценную интеграцию детей-инвалидов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t>прог</w:t>
            </w:r>
            <w:r w:rsidRPr="004D3611">
              <w:rPr>
                <w:lang w:val="en-US"/>
              </w:rPr>
              <w:t>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486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</w:tcPr>
          <w:p w:rsidR="00AE0A0B" w:rsidRPr="004D3611" w:rsidRDefault="00AE0A0B" w:rsidP="00FE2BC5">
            <w:pPr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 w:val="restart"/>
          </w:tcPr>
          <w:p w:rsidR="00AE0A0B" w:rsidRPr="004D3611" w:rsidRDefault="00AE0A0B" w:rsidP="00FE2BC5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4D3611" w:rsidRDefault="00AE0A0B" w:rsidP="00FE2BC5">
            <w:pPr>
              <w:pStyle w:val="TableParagraph"/>
            </w:pPr>
            <w:r>
              <w:t>Итого по подпрограмме 5</w:t>
            </w: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всего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r w:rsidRPr="004D3611">
              <w:t>2022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4D36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142"/>
              <w:jc w:val="center"/>
            </w:pPr>
            <w:r w:rsidRPr="004D3611">
              <w:t>2023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2024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2025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2026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 w:right="204"/>
              <w:jc w:val="center"/>
            </w:pPr>
            <w:r w:rsidRPr="004D3611">
              <w:t>2027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3"/>
                <w:lang w:val="en-US"/>
              </w:rPr>
              <w:t xml:space="preserve"> </w:t>
            </w:r>
            <w:r w:rsidRPr="004D3611">
              <w:t>2028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4D3611" w:rsidTr="00FE2BC5">
        <w:trPr>
          <w:trHeight w:val="373"/>
        </w:trPr>
        <w:tc>
          <w:tcPr>
            <w:tcW w:w="709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4D3611" w:rsidRDefault="00AE0A0B" w:rsidP="00FE2BC5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E0A0B" w:rsidRPr="004D3611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4D3611">
              <w:rPr>
                <w:lang w:val="en-US"/>
              </w:rPr>
              <w:t>прогнозный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proofErr w:type="spellStart"/>
            <w:r w:rsidRPr="004D3611">
              <w:rPr>
                <w:lang w:val="en-US"/>
              </w:rPr>
              <w:t>период</w:t>
            </w:r>
            <w:proofErr w:type="spellEnd"/>
            <w:r w:rsidRPr="004D3611">
              <w:rPr>
                <w:spacing w:val="-4"/>
                <w:lang w:val="en-US"/>
              </w:rPr>
              <w:t xml:space="preserve"> </w:t>
            </w:r>
            <w:r w:rsidRPr="004D3611">
              <w:t>2029 год</w:t>
            </w:r>
          </w:p>
        </w:tc>
        <w:tc>
          <w:tcPr>
            <w:tcW w:w="2551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4D3611" w:rsidRDefault="00AE0A0B" w:rsidP="00FE2BC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D3611">
              <w:rPr>
                <w:rFonts w:ascii="Times New Roman" w:hAnsi="Times New Roman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10206" w:type="dxa"/>
            <w:gridSpan w:val="5"/>
          </w:tcPr>
          <w:p w:rsidR="00AE0A0B" w:rsidRPr="00EF2B3F" w:rsidRDefault="00AE0A0B" w:rsidP="0089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«Обеспечивающая подпрограмма»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 w:val="restart"/>
          </w:tcPr>
          <w:p w:rsidR="00AE0A0B" w:rsidRPr="00EF2B3F" w:rsidRDefault="00AE0A0B" w:rsidP="006557D8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B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 мероприятие 1 «</w:t>
            </w:r>
            <w:r w:rsidRPr="00EF2B3F">
              <w:rPr>
                <w:rFonts w:ascii="Times New Roman" w:hAnsi="Times New Roman" w:cs="Times New Roman"/>
                <w:sz w:val="22"/>
                <w:szCs w:val="22"/>
              </w:rPr>
              <w:t>Обеспечивающая подпрограмма»</w:t>
            </w: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всего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72 551,4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72 551,4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2022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A53D5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9 532,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A53D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9 532,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142"/>
              <w:jc w:val="center"/>
            </w:pPr>
            <w:r w:rsidRPr="00EF2B3F">
              <w:t>2023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2024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2025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2026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2027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t>прог</w:t>
            </w:r>
            <w:r w:rsidRPr="00EF2B3F">
              <w:rPr>
                <w:lang w:val="en-US"/>
              </w:rPr>
              <w:t>нозный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r w:rsidRPr="00EF2B3F">
              <w:t>2028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950799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rPr>
                <w:lang w:val="en-US"/>
              </w:rPr>
              <w:t>прогнозный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r w:rsidRPr="00EF2B3F">
              <w:t>2029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5C4E6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B3F">
              <w:rPr>
                <w:rFonts w:ascii="Times New Roman" w:hAnsi="Times New Roman" w:cs="Times New Roman"/>
                <w:b w:val="0"/>
                <w:szCs w:val="22"/>
              </w:rPr>
              <w:t>9 002,7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5C4E6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B3F">
              <w:rPr>
                <w:rFonts w:ascii="Times New Roman" w:hAnsi="Times New Roman" w:cs="Times New Roman"/>
                <w:szCs w:val="22"/>
              </w:rPr>
              <w:t>9 002,7</w:t>
            </w:r>
          </w:p>
        </w:tc>
      </w:tr>
      <w:tr w:rsidR="00AE0A0B" w:rsidRPr="00EF2B3F" w:rsidTr="000F528A">
        <w:trPr>
          <w:trHeight w:val="486"/>
        </w:trPr>
        <w:tc>
          <w:tcPr>
            <w:tcW w:w="10206" w:type="dxa"/>
            <w:gridSpan w:val="5"/>
          </w:tcPr>
          <w:p w:rsidR="00AE0A0B" w:rsidRPr="00EF2B3F" w:rsidRDefault="00AE0A0B" w:rsidP="00EF2B3F">
            <w:pPr>
              <w:pStyle w:val="Default"/>
              <w:jc w:val="both"/>
              <w:rPr>
                <w:sz w:val="22"/>
                <w:szCs w:val="22"/>
              </w:rPr>
            </w:pPr>
            <w:r w:rsidRPr="00EF2B3F">
              <w:rPr>
                <w:sz w:val="22"/>
                <w:szCs w:val="22"/>
              </w:rPr>
              <w:t xml:space="preserve">Проектная деятельность «Образование» </w:t>
            </w:r>
          </w:p>
          <w:p w:rsidR="00AE0A0B" w:rsidRPr="00EF2B3F" w:rsidRDefault="00AE0A0B" w:rsidP="000F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 w:val="restart"/>
          </w:tcPr>
          <w:p w:rsidR="00AE0A0B" w:rsidRPr="00EF2B3F" w:rsidRDefault="00AE0A0B" w:rsidP="000F528A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0F528A" w:rsidRDefault="00AE0A0B">
            <w:pPr>
              <w:pStyle w:val="Default"/>
              <w:rPr>
                <w:sz w:val="22"/>
                <w:szCs w:val="22"/>
              </w:rPr>
            </w:pPr>
            <w:r w:rsidRPr="000F528A">
              <w:rPr>
                <w:sz w:val="22"/>
                <w:szCs w:val="22"/>
              </w:rPr>
              <w:t xml:space="preserve">Региональный проект «Современная школа» </w:t>
            </w: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всего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4 459,1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4 459,1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2022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1 637,9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1 637,9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142"/>
              <w:jc w:val="center"/>
            </w:pPr>
            <w:r w:rsidRPr="00EF2B3F">
              <w:t>2023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1 367,3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1 367,3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2024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1 453,9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1 453,9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2025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2026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2027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t>прог</w:t>
            </w:r>
            <w:r w:rsidRPr="00EF2B3F">
              <w:rPr>
                <w:lang w:val="en-US"/>
              </w:rPr>
              <w:t>нозный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r w:rsidRPr="00EF2B3F">
              <w:t>2028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rPr>
                <w:lang w:val="en-US"/>
              </w:rPr>
              <w:t>прогнозный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r w:rsidRPr="00EF2B3F">
              <w:t>2029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 w:val="restart"/>
          </w:tcPr>
          <w:p w:rsidR="00AE0A0B" w:rsidRPr="00EF2B3F" w:rsidRDefault="00AE0A0B" w:rsidP="000F528A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0F528A" w:rsidRDefault="00AE0A0B" w:rsidP="000F528A">
            <w:pPr>
              <w:pStyle w:val="Default"/>
              <w:rPr>
                <w:sz w:val="22"/>
                <w:szCs w:val="22"/>
              </w:rPr>
            </w:pPr>
            <w:r w:rsidRPr="000F528A">
              <w:rPr>
                <w:sz w:val="22"/>
                <w:szCs w:val="22"/>
              </w:rPr>
              <w:t>Региональный проект «</w:t>
            </w:r>
            <w:r>
              <w:rPr>
                <w:sz w:val="22"/>
                <w:szCs w:val="22"/>
              </w:rPr>
              <w:t>Успех каждого ребенка</w:t>
            </w:r>
            <w:r w:rsidRPr="000F528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всего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622,5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622,5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2022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142"/>
              <w:jc w:val="center"/>
            </w:pPr>
            <w:r w:rsidRPr="00EF2B3F">
              <w:t>2023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2024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622,5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622,5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2025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2026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2027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t>прог</w:t>
            </w:r>
            <w:r w:rsidRPr="00EF2B3F">
              <w:rPr>
                <w:lang w:val="en-US"/>
              </w:rPr>
              <w:t>нозный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r w:rsidRPr="00EF2B3F">
              <w:t>2028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rPr>
                <w:lang w:val="en-US"/>
              </w:rPr>
              <w:t>прогнозный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r w:rsidRPr="00EF2B3F">
              <w:t>2029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 w:val="restart"/>
          </w:tcPr>
          <w:p w:rsidR="00AE0A0B" w:rsidRPr="00EF2B3F" w:rsidRDefault="00AE0A0B" w:rsidP="000F528A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0F528A" w:rsidRDefault="00AE0A0B" w:rsidP="000F528A">
            <w:pPr>
              <w:pStyle w:val="Default"/>
              <w:rPr>
                <w:sz w:val="22"/>
                <w:szCs w:val="22"/>
              </w:rPr>
            </w:pPr>
            <w:r w:rsidRPr="000F528A">
              <w:rPr>
                <w:sz w:val="22"/>
                <w:szCs w:val="22"/>
              </w:rPr>
              <w:t>Региональный проект «</w:t>
            </w:r>
            <w:r>
              <w:rPr>
                <w:sz w:val="22"/>
                <w:szCs w:val="22"/>
              </w:rPr>
              <w:t>Цифровая образовательная среда»</w:t>
            </w:r>
            <w:r w:rsidRPr="000F52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всего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3 107,8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3 107,8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2022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320,6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320,6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142"/>
              <w:jc w:val="center"/>
            </w:pPr>
            <w:r w:rsidRPr="00EF2B3F">
              <w:t>2023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2 427,7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2 427,7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2024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359,5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359,5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2025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2026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2027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t>прог</w:t>
            </w:r>
            <w:r w:rsidRPr="00EF2B3F">
              <w:rPr>
                <w:lang w:val="en-US"/>
              </w:rPr>
              <w:t>нозный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r w:rsidRPr="00EF2B3F">
              <w:t>2028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F528A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F528A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F528A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rPr>
                <w:lang w:val="en-US"/>
              </w:rPr>
              <w:t>прогнозный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r w:rsidRPr="00EF2B3F">
              <w:t>2029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F528A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 w:val="restart"/>
          </w:tcPr>
          <w:p w:rsidR="00AE0A0B" w:rsidRPr="00EF2B3F" w:rsidRDefault="00AE0A0B" w:rsidP="000E7F6B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AE0A0B" w:rsidRPr="000F528A" w:rsidRDefault="00AE0A0B" w:rsidP="000E7F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проектной деятельности «Образование»:</w:t>
            </w: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всего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8 189,4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8 189,4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r w:rsidRPr="00EF2B3F">
              <w:t>2022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1 958,5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1 958,5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142"/>
              <w:jc w:val="center"/>
            </w:pPr>
            <w:r w:rsidRPr="00EF2B3F">
              <w:t>2023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3 795,0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3 795,0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2024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2 435,9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2 435,9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2025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2026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 w:right="204"/>
              <w:jc w:val="center"/>
            </w:pPr>
            <w:r w:rsidRPr="00EF2B3F">
              <w:t>2027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t>прог</w:t>
            </w:r>
            <w:r w:rsidRPr="00EF2B3F">
              <w:rPr>
                <w:lang w:val="en-US"/>
              </w:rPr>
              <w:t>нозный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3"/>
                <w:lang w:val="en-US"/>
              </w:rPr>
              <w:t xml:space="preserve"> </w:t>
            </w:r>
            <w:r w:rsidRPr="00EF2B3F">
              <w:t>2028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EF2B3F" w:rsidTr="000E7F6B">
        <w:trPr>
          <w:trHeight w:val="486"/>
        </w:trPr>
        <w:tc>
          <w:tcPr>
            <w:tcW w:w="709" w:type="dxa"/>
            <w:vMerge/>
          </w:tcPr>
          <w:p w:rsidR="00AE0A0B" w:rsidRPr="00EF2B3F" w:rsidRDefault="00AE0A0B" w:rsidP="000E7F6B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EF2B3F" w:rsidRDefault="00AE0A0B" w:rsidP="000E7F6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EF2B3F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EF2B3F">
              <w:rPr>
                <w:lang w:val="en-US"/>
              </w:rPr>
              <w:t>прогнозный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proofErr w:type="spellStart"/>
            <w:r w:rsidRPr="00EF2B3F">
              <w:rPr>
                <w:lang w:val="en-US"/>
              </w:rPr>
              <w:t>период</w:t>
            </w:r>
            <w:proofErr w:type="spellEnd"/>
            <w:r w:rsidRPr="00EF2B3F">
              <w:rPr>
                <w:spacing w:val="-4"/>
                <w:lang w:val="en-US"/>
              </w:rPr>
              <w:t xml:space="preserve"> </w:t>
            </w:r>
            <w:r w:rsidRPr="00EF2B3F">
              <w:t>2029 год</w:t>
            </w:r>
          </w:p>
        </w:tc>
        <w:tc>
          <w:tcPr>
            <w:tcW w:w="2551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AE0A0B" w:rsidRPr="00EF2B3F" w:rsidRDefault="00AE0A0B" w:rsidP="000E7F6B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 w:val="restart"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71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муниципальной программе</w:t>
            </w:r>
          </w:p>
          <w:p w:rsidR="00AE0A0B" w:rsidRPr="0070713D" w:rsidRDefault="00AE0A0B" w:rsidP="00D76B8E"/>
          <w:p w:rsidR="00AE0A0B" w:rsidRPr="0070713D" w:rsidRDefault="00AE0A0B" w:rsidP="00D76B8E"/>
          <w:p w:rsidR="00AE0A0B" w:rsidRPr="0070713D" w:rsidRDefault="00AE0A0B" w:rsidP="00D76B8E"/>
          <w:p w:rsidR="00AE0A0B" w:rsidRPr="0070713D" w:rsidRDefault="00AE0A0B" w:rsidP="00D76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/>
              <w:jc w:val="center"/>
            </w:pPr>
            <w:r w:rsidRPr="0070713D">
              <w:lastRenderedPageBreak/>
              <w:t>всего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1 307 249,7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0A53D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1 307</w:t>
            </w:r>
            <w:r>
              <w:rPr>
                <w:rFonts w:ascii="Times New Roman" w:hAnsi="Times New Roman" w:cs="Times New Roman"/>
                <w:szCs w:val="22"/>
              </w:rPr>
              <w:t> 249,7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/>
              <w:jc w:val="center"/>
            </w:pPr>
            <w:r w:rsidRPr="0070713D">
              <w:t>2022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0713D">
              <w:rPr>
                <w:rFonts w:ascii="Times New Roman" w:hAnsi="Times New Roman" w:cs="Times New Roman"/>
                <w:b w:val="0"/>
                <w:szCs w:val="22"/>
              </w:rPr>
              <w:t>417 945,4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417 945,4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 w:right="142"/>
              <w:jc w:val="center"/>
            </w:pPr>
            <w:r w:rsidRPr="0070713D">
              <w:t>2023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336 482,0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336 482,0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 w:right="204"/>
              <w:jc w:val="center"/>
            </w:pPr>
            <w:r w:rsidRPr="0070713D">
              <w:t>2024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335 777,8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335 777,8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 w:right="204"/>
              <w:jc w:val="center"/>
            </w:pPr>
            <w:r w:rsidRPr="0070713D">
              <w:t>2025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0713D">
              <w:rPr>
                <w:rFonts w:ascii="Times New Roman" w:hAnsi="Times New Roman" w:cs="Times New Roman"/>
                <w:b w:val="0"/>
                <w:szCs w:val="22"/>
              </w:rPr>
              <w:t>43 408,9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 w:right="204"/>
              <w:jc w:val="center"/>
            </w:pPr>
            <w:r w:rsidRPr="0070713D">
              <w:t>2026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0713D">
              <w:rPr>
                <w:rFonts w:ascii="Times New Roman" w:hAnsi="Times New Roman" w:cs="Times New Roman"/>
                <w:b w:val="0"/>
                <w:szCs w:val="22"/>
              </w:rPr>
              <w:t>43 408,9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 w:right="204"/>
              <w:jc w:val="center"/>
            </w:pPr>
            <w:r w:rsidRPr="0070713D">
              <w:t>2027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0713D">
              <w:rPr>
                <w:rFonts w:ascii="Times New Roman" w:hAnsi="Times New Roman" w:cs="Times New Roman"/>
                <w:b w:val="0"/>
                <w:szCs w:val="22"/>
              </w:rPr>
              <w:t>43 408,9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70713D">
              <w:t>прог</w:t>
            </w:r>
            <w:r w:rsidRPr="0070713D">
              <w:rPr>
                <w:lang w:val="en-US"/>
              </w:rPr>
              <w:t>нозный</w:t>
            </w:r>
            <w:proofErr w:type="spellEnd"/>
            <w:r w:rsidRPr="0070713D">
              <w:rPr>
                <w:spacing w:val="-3"/>
                <w:lang w:val="en-US"/>
              </w:rPr>
              <w:t xml:space="preserve"> </w:t>
            </w:r>
            <w:proofErr w:type="spellStart"/>
            <w:r w:rsidRPr="0070713D">
              <w:rPr>
                <w:lang w:val="en-US"/>
              </w:rPr>
              <w:t>период</w:t>
            </w:r>
            <w:proofErr w:type="spellEnd"/>
            <w:r w:rsidRPr="0070713D">
              <w:rPr>
                <w:spacing w:val="-3"/>
                <w:lang w:val="en-US"/>
              </w:rPr>
              <w:t xml:space="preserve"> </w:t>
            </w:r>
            <w:r w:rsidRPr="0070713D">
              <w:t>2028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0713D">
              <w:rPr>
                <w:rFonts w:ascii="Times New Roman" w:hAnsi="Times New Roman" w:cs="Times New Roman"/>
                <w:b w:val="0"/>
                <w:szCs w:val="22"/>
              </w:rPr>
              <w:t>43 408,9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</w:tr>
      <w:tr w:rsidR="00AE0A0B" w:rsidRPr="0070713D" w:rsidTr="00D15AAA">
        <w:trPr>
          <w:trHeight w:val="486"/>
        </w:trPr>
        <w:tc>
          <w:tcPr>
            <w:tcW w:w="709" w:type="dxa"/>
            <w:vMerge/>
          </w:tcPr>
          <w:p w:rsidR="00AE0A0B" w:rsidRPr="0070713D" w:rsidRDefault="00AE0A0B" w:rsidP="006557D8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E0A0B" w:rsidRPr="0070713D" w:rsidRDefault="00AE0A0B" w:rsidP="0089043C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AE0A0B" w:rsidRPr="0070713D" w:rsidRDefault="00AE0A0B" w:rsidP="00110C6E">
            <w:pPr>
              <w:pStyle w:val="TableParagraph"/>
              <w:ind w:left="109"/>
              <w:jc w:val="center"/>
            </w:pPr>
            <w:proofErr w:type="spellStart"/>
            <w:r w:rsidRPr="0070713D">
              <w:rPr>
                <w:lang w:val="en-US"/>
              </w:rPr>
              <w:t>прогнозный</w:t>
            </w:r>
            <w:proofErr w:type="spellEnd"/>
            <w:r w:rsidRPr="0070713D">
              <w:rPr>
                <w:spacing w:val="-4"/>
                <w:lang w:val="en-US"/>
              </w:rPr>
              <w:t xml:space="preserve"> </w:t>
            </w:r>
            <w:proofErr w:type="spellStart"/>
            <w:r w:rsidRPr="0070713D">
              <w:rPr>
                <w:lang w:val="en-US"/>
              </w:rPr>
              <w:t>период</w:t>
            </w:r>
            <w:proofErr w:type="spellEnd"/>
            <w:r w:rsidRPr="0070713D">
              <w:rPr>
                <w:spacing w:val="-4"/>
                <w:lang w:val="en-US"/>
              </w:rPr>
              <w:t xml:space="preserve"> </w:t>
            </w:r>
            <w:r w:rsidRPr="0070713D">
              <w:t>2029 год</w:t>
            </w:r>
          </w:p>
        </w:tc>
        <w:tc>
          <w:tcPr>
            <w:tcW w:w="2551" w:type="dxa"/>
            <w:vAlign w:val="center"/>
          </w:tcPr>
          <w:p w:rsidR="00AE0A0B" w:rsidRPr="0070713D" w:rsidRDefault="00AE0A0B" w:rsidP="008A7896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70713D">
              <w:rPr>
                <w:rFonts w:ascii="Times New Roman" w:hAnsi="Times New Roman" w:cs="Times New Roman"/>
                <w:b w:val="0"/>
                <w:szCs w:val="22"/>
              </w:rPr>
              <w:t>43 408,9</w:t>
            </w:r>
          </w:p>
        </w:tc>
        <w:tc>
          <w:tcPr>
            <w:tcW w:w="2693" w:type="dxa"/>
            <w:vAlign w:val="center"/>
          </w:tcPr>
          <w:p w:rsidR="00AE0A0B" w:rsidRPr="0070713D" w:rsidRDefault="00AE0A0B" w:rsidP="008A789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13D">
              <w:rPr>
                <w:rFonts w:ascii="Times New Roman" w:hAnsi="Times New Roman" w:cs="Times New Roman"/>
                <w:szCs w:val="22"/>
              </w:rPr>
              <w:t>43 408,9</w:t>
            </w:r>
          </w:p>
        </w:tc>
      </w:tr>
    </w:tbl>
    <w:p w:rsidR="00AE0A0B" w:rsidRDefault="00AE0A0B" w:rsidP="006557D8">
      <w:pPr>
        <w:spacing w:after="0" w:line="240" w:lineRule="auto"/>
        <w:sectPr w:rsidR="00AE0A0B" w:rsidSect="00DB02BD">
          <w:pgSz w:w="11910" w:h="16840"/>
          <w:pgMar w:top="567" w:right="570" w:bottom="1134" w:left="1134" w:header="0" w:footer="311" w:gutter="0"/>
          <w:cols w:space="720"/>
          <w:docGrid w:linePitch="299"/>
        </w:sectPr>
      </w:pPr>
    </w:p>
    <w:p w:rsidR="00AE0A0B" w:rsidRPr="00845C68" w:rsidRDefault="00AE0A0B" w:rsidP="006557D8">
      <w:pPr>
        <w:pStyle w:val="ab"/>
        <w:numPr>
          <w:ilvl w:val="0"/>
          <w:numId w:val="2"/>
        </w:numPr>
        <w:jc w:val="center"/>
        <w:rPr>
          <w:sz w:val="22"/>
          <w:szCs w:val="22"/>
          <w:lang w:eastAsia="ru-RU"/>
        </w:rPr>
      </w:pPr>
      <w:r w:rsidRPr="00845C68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845C68">
        <w:rPr>
          <w:sz w:val="22"/>
          <w:szCs w:val="22"/>
          <w:lang w:eastAsia="ru-RU"/>
        </w:rPr>
        <w:t>контроль за</w:t>
      </w:r>
      <w:proofErr w:type="gramEnd"/>
      <w:r w:rsidRPr="00845C68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AE0A0B" w:rsidRPr="00845C68" w:rsidRDefault="00AE0A0B" w:rsidP="006557D8">
      <w:pPr>
        <w:pStyle w:val="ab"/>
        <w:tabs>
          <w:tab w:val="left" w:pos="3864"/>
        </w:tabs>
        <w:rPr>
          <w:color w:val="FF0000"/>
          <w:sz w:val="22"/>
          <w:szCs w:val="22"/>
          <w:lang w:eastAsia="ru-RU"/>
        </w:rPr>
      </w:pPr>
      <w:r w:rsidRPr="00845C68">
        <w:rPr>
          <w:color w:val="FF0000"/>
          <w:sz w:val="22"/>
          <w:szCs w:val="22"/>
          <w:lang w:eastAsia="ru-RU"/>
        </w:rPr>
        <w:tab/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Ответственным исполнителем за реализацию муниципальной программы является муниципальное казенное учреждение «Управление образования Администрации Молчановского района Томской области».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Участниками муниципальной программы являются 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Молчановского района.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2025 - 2029 годы носит прогнозный характер.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845C68">
        <w:rPr>
          <w:rFonts w:ascii="Times New Roman" w:hAnsi="Times New Roman" w:cs="Times New Roman"/>
          <w:szCs w:val="22"/>
        </w:rPr>
        <w:t>на</w:t>
      </w:r>
      <w:proofErr w:type="gramEnd"/>
      <w:r w:rsidRPr="00845C68">
        <w:rPr>
          <w:rFonts w:ascii="Times New Roman" w:hAnsi="Times New Roman" w:cs="Times New Roman"/>
          <w:szCs w:val="22"/>
        </w:rPr>
        <w:t xml:space="preserve"> очередной финансовый год.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45C68">
        <w:rPr>
          <w:rFonts w:ascii="Times New Roman" w:hAnsi="Times New Roman" w:cs="Times New Roman"/>
          <w:szCs w:val="22"/>
        </w:rPr>
        <w:t>Контроль за</w:t>
      </w:r>
      <w:proofErr w:type="gramEnd"/>
      <w:r w:rsidRPr="00845C68">
        <w:rPr>
          <w:rFonts w:ascii="Times New Roman" w:hAnsi="Times New Roman" w:cs="Times New Roman"/>
          <w:szCs w:val="22"/>
        </w:rPr>
        <w:t xml:space="preserve"> реализацией муниципальной программы осуществляет заместитель Главы Молчановского района </w:t>
      </w:r>
      <w:r>
        <w:rPr>
          <w:rFonts w:ascii="Times New Roman" w:hAnsi="Times New Roman" w:cs="Times New Roman"/>
          <w:szCs w:val="22"/>
        </w:rPr>
        <w:t>– начальник Управления по социальной политике Администрации Молчановского района.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 xml:space="preserve">Текущий контроль и управление программой осуществляют заместитель Главы Молчановского района </w:t>
      </w:r>
      <w:r>
        <w:rPr>
          <w:rFonts w:ascii="Times New Roman" w:hAnsi="Times New Roman" w:cs="Times New Roman"/>
          <w:szCs w:val="22"/>
        </w:rPr>
        <w:t>– начальник Управления по социальной политике Администрации Молчановского района</w:t>
      </w:r>
      <w:r w:rsidRPr="00845C68">
        <w:rPr>
          <w:rFonts w:ascii="Times New Roman" w:hAnsi="Times New Roman" w:cs="Times New Roman"/>
          <w:szCs w:val="22"/>
        </w:rPr>
        <w:t>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 xml:space="preserve">В необходимых случаях заместитель Главы Молчановского района </w:t>
      </w:r>
      <w:r>
        <w:rPr>
          <w:rFonts w:ascii="Times New Roman" w:hAnsi="Times New Roman" w:cs="Times New Roman"/>
          <w:szCs w:val="22"/>
        </w:rPr>
        <w:t>– начальник Управления по социальной политике Администрации Молчановского района</w:t>
      </w:r>
      <w:r w:rsidRPr="00845C68">
        <w:rPr>
          <w:rFonts w:ascii="Times New Roman" w:hAnsi="Times New Roman" w:cs="Times New Roman"/>
          <w:szCs w:val="22"/>
        </w:rPr>
        <w:t xml:space="preserve">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К основным рискам реализации муниципальной программы относятся: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</w:t>
      </w:r>
      <w:proofErr w:type="gramStart"/>
      <w:r w:rsidRPr="00845C68">
        <w:rPr>
          <w:rFonts w:ascii="Times New Roman" w:hAnsi="Times New Roman" w:cs="Times New Roman"/>
          <w:szCs w:val="22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  <w:proofErr w:type="gramEnd"/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45C68">
        <w:rPr>
          <w:rFonts w:ascii="Times New Roman" w:hAnsi="Times New Roman" w:cs="Times New Roman"/>
          <w:szCs w:val="22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 xml:space="preserve"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</w:t>
      </w:r>
      <w:r w:rsidRPr="00845C68">
        <w:rPr>
          <w:rFonts w:ascii="Times New Roman" w:hAnsi="Times New Roman" w:cs="Times New Roman"/>
          <w:szCs w:val="22"/>
        </w:rPr>
        <w:lastRenderedPageBreak/>
        <w:t>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Меры управления рисками с целью минимизации их влияния на достижение цели муниципальной программы: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E0A0B" w:rsidRPr="00845C68" w:rsidRDefault="00AE0A0B" w:rsidP="002A3D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C68">
        <w:rPr>
          <w:rFonts w:ascii="Times New Roman" w:hAnsi="Times New Roman" w:cs="Times New Roman"/>
          <w:szCs w:val="22"/>
        </w:rPr>
        <w:t>формирование и использование системы контроля на всех стадиях реализации муниципальной программы.</w:t>
      </w:r>
    </w:p>
    <w:p w:rsidR="00AE0A0B" w:rsidRPr="00845C68" w:rsidRDefault="00AE0A0B" w:rsidP="006557D8">
      <w:pPr>
        <w:pStyle w:val="ab"/>
        <w:ind w:left="0" w:firstLine="720"/>
        <w:jc w:val="both"/>
        <w:rPr>
          <w:sz w:val="22"/>
          <w:szCs w:val="22"/>
          <w:lang w:eastAsia="ru-RU"/>
        </w:rPr>
      </w:pPr>
      <w:r w:rsidRPr="00845C68">
        <w:rPr>
          <w:sz w:val="22"/>
          <w:szCs w:val="22"/>
          <w:lang w:eastAsia="ru-RU"/>
        </w:rPr>
        <w:t xml:space="preserve"> </w:t>
      </w:r>
    </w:p>
    <w:p w:rsidR="00AE0A0B" w:rsidRPr="00845C68" w:rsidRDefault="00AE0A0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E0A0B" w:rsidRPr="00845C68" w:rsidRDefault="00AE0A0B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AE0A0B" w:rsidRPr="00845C68" w:rsidRDefault="00AE0A0B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AE0A0B" w:rsidRDefault="00AE0A0B" w:rsidP="00B30659">
      <w:pPr>
        <w:pStyle w:val="ConsPlusNormal"/>
        <w:rPr>
          <w:rFonts w:ascii="Times New Roman" w:hAnsi="Times New Roman" w:cs="Times New Roman"/>
          <w:szCs w:val="22"/>
        </w:rPr>
        <w:sectPr w:rsidR="00AE0A0B" w:rsidSect="0089585A">
          <w:headerReference w:type="even" r:id="rId16"/>
          <w:headerReference w:type="defaul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0A0B" w:rsidRPr="00AC42A7" w:rsidRDefault="00AE0A0B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AC42A7">
        <w:rPr>
          <w:rFonts w:ascii="Times New Roman" w:hAnsi="Times New Roman" w:cs="Times New Roman"/>
          <w:b/>
        </w:rPr>
        <w:lastRenderedPageBreak/>
        <w:t>Подпрограмма 1</w:t>
      </w:r>
      <w:r w:rsidRPr="00AC42A7">
        <w:rPr>
          <w:rFonts w:ascii="Times New Roman" w:hAnsi="Times New Roman" w:cs="Times New Roman"/>
          <w:b/>
          <w:i/>
        </w:rPr>
        <w:t xml:space="preserve"> </w:t>
      </w:r>
      <w:r w:rsidRPr="00AC42A7">
        <w:rPr>
          <w:rFonts w:ascii="Times New Roman" w:hAnsi="Times New Roman" w:cs="Times New Roman"/>
          <w:b/>
        </w:rPr>
        <w:t>«</w:t>
      </w:r>
      <w:r w:rsidRPr="00AC42A7">
        <w:rPr>
          <w:rFonts w:ascii="Times New Roman" w:hAnsi="Times New Roman" w:cs="Times New Roman"/>
          <w:b/>
          <w:sz w:val="24"/>
          <w:szCs w:val="24"/>
        </w:rPr>
        <w:t>Развитие дошкольного, общего и дополнительного образования в Молчановском районе</w:t>
      </w:r>
      <w:r w:rsidRPr="00AC42A7">
        <w:rPr>
          <w:rFonts w:ascii="Times New Roman" w:hAnsi="Times New Roman" w:cs="Times New Roman"/>
          <w:b/>
        </w:rPr>
        <w:t>»</w:t>
      </w:r>
    </w:p>
    <w:p w:rsidR="00AE0A0B" w:rsidRPr="000B57E8" w:rsidRDefault="00AE0A0B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AE0A0B" w:rsidRPr="000B57E8" w:rsidRDefault="00AE0A0B" w:rsidP="00E26F13">
      <w:pPr>
        <w:pStyle w:val="ConsPlusNormal"/>
        <w:tabs>
          <w:tab w:val="left" w:pos="540"/>
        </w:tabs>
        <w:ind w:left="-110" w:right="129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7319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58"/>
        <w:gridCol w:w="1708"/>
        <w:gridCol w:w="202"/>
        <w:gridCol w:w="42"/>
        <w:gridCol w:w="1042"/>
        <w:gridCol w:w="16"/>
        <w:gridCol w:w="1026"/>
        <w:gridCol w:w="66"/>
        <w:gridCol w:w="251"/>
        <w:gridCol w:w="959"/>
        <w:gridCol w:w="8"/>
        <w:gridCol w:w="309"/>
        <w:gridCol w:w="683"/>
        <w:gridCol w:w="44"/>
        <w:gridCol w:w="337"/>
        <w:gridCol w:w="939"/>
        <w:gridCol w:w="337"/>
        <w:gridCol w:w="1081"/>
        <w:gridCol w:w="12"/>
        <w:gridCol w:w="182"/>
        <w:gridCol w:w="808"/>
        <w:gridCol w:w="43"/>
        <w:gridCol w:w="59"/>
        <w:gridCol w:w="1643"/>
        <w:gridCol w:w="15"/>
        <w:gridCol w:w="32"/>
        <w:gridCol w:w="1618"/>
        <w:gridCol w:w="1775"/>
        <w:gridCol w:w="1417"/>
        <w:gridCol w:w="1417"/>
        <w:gridCol w:w="1417"/>
        <w:gridCol w:w="1417"/>
        <w:gridCol w:w="1417"/>
        <w:gridCol w:w="1417"/>
        <w:gridCol w:w="1422"/>
      </w:tblGrid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62" w:type="dxa"/>
            <w:gridSpan w:val="26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Развитие дошкольного, общего и дополнительного образования в Молчановском районе</w:t>
            </w: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 (далее - подпрограмма 1)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Соисполнитель муниципальной программы (ответственный за подпрограмму 1)</w:t>
            </w:r>
          </w:p>
        </w:tc>
        <w:tc>
          <w:tcPr>
            <w:tcW w:w="13462" w:type="dxa"/>
            <w:gridSpan w:val="26"/>
          </w:tcPr>
          <w:p w:rsidR="00AE0A0B" w:rsidRPr="00845C68" w:rsidRDefault="00AE0A0B" w:rsidP="006557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1</w:t>
            </w:r>
          </w:p>
        </w:tc>
        <w:tc>
          <w:tcPr>
            <w:tcW w:w="13462" w:type="dxa"/>
            <w:gridSpan w:val="26"/>
          </w:tcPr>
          <w:p w:rsidR="00AE0A0B" w:rsidRPr="00845C68" w:rsidRDefault="00AE0A0B" w:rsidP="00AC42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 </w:t>
            </w:r>
          </w:p>
          <w:p w:rsidR="00AE0A0B" w:rsidRPr="00845C68" w:rsidRDefault="00AE0A0B" w:rsidP="00AC42A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муниципальные образовательные учреждения Молчановского района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 1</w:t>
            </w:r>
          </w:p>
        </w:tc>
        <w:tc>
          <w:tcPr>
            <w:tcW w:w="13462" w:type="dxa"/>
            <w:gridSpan w:val="26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Доступное качественное дошкольное, начальное общее, основное общее, среднее общее образование и дополнительное образование детей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 w:val="restart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952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</w:t>
            </w:r>
          </w:p>
        </w:tc>
        <w:tc>
          <w:tcPr>
            <w:tcW w:w="1042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042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044" w:type="dxa"/>
            <w:gridSpan w:val="4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045" w:type="dxa"/>
            <w:gridSpan w:val="4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702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665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gridSpan w:val="3"/>
          </w:tcPr>
          <w:p w:rsidR="00AE0A0B" w:rsidRPr="00845C68" w:rsidRDefault="00AE0A0B" w:rsidP="005C4E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детей в возрасте от 3 до 18 лет, охваченных программами дошкольного, начального общего, основного общего, среднего общего образования, %</w:t>
            </w:r>
          </w:p>
        </w:tc>
        <w:tc>
          <w:tcPr>
            <w:tcW w:w="1042" w:type="dxa"/>
            <w:vAlign w:val="center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42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44" w:type="dxa"/>
            <w:gridSpan w:val="4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45" w:type="dxa"/>
            <w:gridSpan w:val="4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c>
          <w:tcPr>
            <w:tcW w:w="2158" w:type="dxa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Задачи подпрограммы 1</w:t>
            </w:r>
          </w:p>
        </w:tc>
        <w:tc>
          <w:tcPr>
            <w:tcW w:w="13462" w:type="dxa"/>
            <w:gridSpan w:val="26"/>
          </w:tcPr>
          <w:p w:rsidR="00AE0A0B" w:rsidRPr="00845C68" w:rsidRDefault="00AE0A0B" w:rsidP="001E19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1.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Задача 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3. Улучшение материально-технического обеспечения общеобразовательных организаций.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Задача 4. 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базы.</w:t>
            </w:r>
            <w:proofErr w:type="gramEnd"/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5.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      </w:r>
          </w:p>
          <w:p w:rsidR="00AE0A0B" w:rsidRPr="00845C68" w:rsidRDefault="00AE0A0B" w:rsidP="00845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Задача 6. Содействие развитию кадрового потенциала в системе общего образования детей Молчановского района.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7. Организация оздоровления и отдыха детей и подростов в каникулярный период.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8. Развитие системы выявления поддержки детей, проявивших выдающиеся способности.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9. 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10. Обеспечение получения дошкольного, начального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11.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12. Обеспечение бесплатным горячим питанием отдельных категорий обучающихся в государственных и муниципальных образовательных организациях.</w:t>
            </w:r>
          </w:p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13. Модернизация системы дошкольного, общего и дополнительного образования в Томской области.</w:t>
            </w:r>
          </w:p>
          <w:p w:rsidR="00AE0A0B" w:rsidRPr="00845C68" w:rsidRDefault="00AE0A0B" w:rsidP="00845C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t xml:space="preserve">Задача 14.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5C68">
              <w:rPr>
                <w:rFonts w:ascii="Times New Roman" w:hAnsi="Times New Roman"/>
              </w:rPr>
              <w:t>обшеразвивающих</w:t>
            </w:r>
            <w:proofErr w:type="spellEnd"/>
            <w:r w:rsidRPr="00845C68">
              <w:rPr>
                <w:rFonts w:ascii="Times New Roman" w:hAnsi="Times New Roman"/>
              </w:rPr>
              <w:t xml:space="preserve"> программ всех направленностей.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2" w:type="dxa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 w:val="restart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952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</w:t>
            </w:r>
          </w:p>
        </w:tc>
        <w:tc>
          <w:tcPr>
            <w:tcW w:w="1042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042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044" w:type="dxa"/>
            <w:gridSpan w:val="4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045" w:type="dxa"/>
            <w:gridSpan w:val="4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702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665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445B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1.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gridSpan w:val="3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 xml:space="preserve">Отношение численности детей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%</w:t>
            </w:r>
            <w:proofErr w:type="gramEnd"/>
          </w:p>
        </w:tc>
        <w:tc>
          <w:tcPr>
            <w:tcW w:w="1042" w:type="dxa"/>
            <w:vAlign w:val="center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042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44" w:type="dxa"/>
            <w:gridSpan w:val="4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45" w:type="dxa"/>
            <w:gridSpan w:val="4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gridSpan w:val="3"/>
          </w:tcPr>
          <w:p w:rsidR="00AE0A0B" w:rsidRPr="00845C68" w:rsidRDefault="00AE0A0B" w:rsidP="005C4E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детей, обучающихся по основным общеобразовательным программам, в общей численности детей Молчановского района от 7 до 18 лет, %</w:t>
            </w:r>
          </w:p>
        </w:tc>
        <w:tc>
          <w:tcPr>
            <w:tcW w:w="1042" w:type="dxa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42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84" w:type="dxa"/>
            <w:gridSpan w:val="4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36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430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033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gridSpan w:val="3"/>
            <w:vAlign w:val="center"/>
          </w:tcPr>
          <w:p w:rsidR="00AE0A0B" w:rsidRPr="00845C68" w:rsidRDefault="00AE0A0B" w:rsidP="005C4E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gridSpan w:val="3"/>
          </w:tcPr>
          <w:p w:rsidR="00AE0A0B" w:rsidRPr="00845C68" w:rsidRDefault="00AE0A0B" w:rsidP="005C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Уровень профессиональной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компетенции воспитанников – качественная успеваемость воспитанников по итогам учебного года, %</w:t>
            </w:r>
          </w:p>
        </w:tc>
        <w:tc>
          <w:tcPr>
            <w:tcW w:w="1042" w:type="dxa"/>
          </w:tcPr>
          <w:p w:rsidR="00AE0A0B" w:rsidRPr="00845C68" w:rsidRDefault="00AE0A0B" w:rsidP="00ED5F91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1042" w:type="dxa"/>
            <w:gridSpan w:val="2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284" w:type="dxa"/>
            <w:gridSpan w:val="4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036" w:type="dxa"/>
            <w:gridSpan w:val="3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033" w:type="dxa"/>
            <w:gridSpan w:val="3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702" w:type="dxa"/>
            <w:gridSpan w:val="2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  <w:tc>
          <w:tcPr>
            <w:tcW w:w="1665" w:type="dxa"/>
            <w:gridSpan w:val="3"/>
          </w:tcPr>
          <w:p w:rsidR="00AE0A0B" w:rsidRPr="00845C68" w:rsidRDefault="00AE0A0B" w:rsidP="00ED5F91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94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gridSpan w:val="3"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участий муниципальных учреждений дополнительного образования в областных и всероссийских профильных мероприятиях, единиц</w:t>
            </w:r>
          </w:p>
        </w:tc>
        <w:tc>
          <w:tcPr>
            <w:tcW w:w="1042" w:type="dxa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04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284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036" w:type="dxa"/>
            <w:gridSpan w:val="3"/>
          </w:tcPr>
          <w:p w:rsidR="00AE0A0B" w:rsidRPr="00845C68" w:rsidRDefault="00AE0A0B" w:rsidP="00ED5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ED5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ED5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033" w:type="dxa"/>
            <w:gridSpan w:val="3"/>
          </w:tcPr>
          <w:p w:rsidR="00AE0A0B" w:rsidRPr="00845C68" w:rsidRDefault="00AE0A0B" w:rsidP="00ED5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702" w:type="dxa"/>
            <w:gridSpan w:val="2"/>
          </w:tcPr>
          <w:p w:rsidR="00AE0A0B" w:rsidRPr="00845C68" w:rsidRDefault="00AE0A0B" w:rsidP="00ED5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665" w:type="dxa"/>
            <w:gridSpan w:val="3"/>
          </w:tcPr>
          <w:p w:rsidR="00AE0A0B" w:rsidRPr="00845C68" w:rsidRDefault="00AE0A0B" w:rsidP="00ED5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113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9D54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gridSpan w:val="3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Доля образовательных организаций, которым обеспечены государственные гарантии реализации прав на получение общедоступного, бесплатного и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возраста, %</w:t>
            </w:r>
          </w:p>
        </w:tc>
        <w:tc>
          <w:tcPr>
            <w:tcW w:w="1042" w:type="dxa"/>
            <w:vAlign w:val="center"/>
          </w:tcPr>
          <w:p w:rsidR="00AE0A0B" w:rsidRPr="00845C68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1042" w:type="dxa"/>
            <w:gridSpan w:val="2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44" w:type="dxa"/>
            <w:gridSpan w:val="4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45" w:type="dxa"/>
            <w:gridSpan w:val="4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65" w:type="dxa"/>
            <w:gridSpan w:val="3"/>
            <w:vAlign w:val="center"/>
          </w:tcPr>
          <w:p w:rsidR="00AE0A0B" w:rsidRPr="00845C68" w:rsidRDefault="00AE0A0B" w:rsidP="008E3A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  <w:trHeight w:val="461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3. Улучшение материально-технического обеспечения общеобразовательных организаций.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общеобразовательных организаций, улуч</w:t>
            </w:r>
            <w:r>
              <w:rPr>
                <w:rFonts w:ascii="Times New Roman" w:hAnsi="Times New Roman" w:cs="Times New Roman"/>
                <w:szCs w:val="22"/>
              </w:rPr>
              <w:t>ш</w:t>
            </w:r>
            <w:r w:rsidRPr="00845C68">
              <w:rPr>
                <w:rFonts w:ascii="Times New Roman" w:hAnsi="Times New Roman" w:cs="Times New Roman"/>
                <w:szCs w:val="22"/>
              </w:rPr>
              <w:t>ивших материально-техническую базу лабораторным и демонстрационным оборудованием,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E0A0B" w:rsidRPr="00845C68" w:rsidTr="00E26F13">
        <w:trPr>
          <w:gridAfter w:val="8"/>
          <w:wAfter w:w="11699" w:type="dxa"/>
          <w:trHeight w:val="1184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Задача 4. 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базы.</w:t>
            </w:r>
            <w:proofErr w:type="gramEnd"/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общеобразовательных организаций, улуч</w:t>
            </w:r>
            <w:r>
              <w:rPr>
                <w:rFonts w:ascii="Times New Roman" w:hAnsi="Times New Roman" w:cs="Times New Roman"/>
                <w:szCs w:val="22"/>
              </w:rPr>
              <w:t>ш</w:t>
            </w:r>
            <w:r w:rsidRPr="00845C68">
              <w:rPr>
                <w:rFonts w:ascii="Times New Roman" w:hAnsi="Times New Roman" w:cs="Times New Roman"/>
                <w:szCs w:val="22"/>
              </w:rPr>
              <w:t>ивших материально-техническую базу для формирования у обучающихся современных технологических и гуманитарных навыков,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38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5. </w:t>
            </w:r>
            <w:r w:rsidRPr="00845C68">
              <w:rPr>
                <w:rFonts w:ascii="Times New Roman" w:hAnsi="Times New Roman" w:cs="Times New Roman"/>
                <w:szCs w:val="22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образовательных организаций, улуч</w:t>
            </w:r>
            <w:r>
              <w:rPr>
                <w:rFonts w:ascii="Times New Roman" w:hAnsi="Times New Roman" w:cs="Times New Roman"/>
                <w:szCs w:val="22"/>
              </w:rPr>
              <w:t>ш</w:t>
            </w:r>
            <w:r w:rsidRPr="00845C68">
              <w:rPr>
                <w:rFonts w:ascii="Times New Roman" w:hAnsi="Times New Roman" w:cs="Times New Roman"/>
                <w:szCs w:val="22"/>
              </w:rPr>
              <w:t>ивших материально-техническую базу путем внедрения целевой модели цифровой образовательной среды,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38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t>Задача 6. Содействие развитию кадрового потенциала в системе общего образования детей Молчановского района.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образовательных организаций, в которых обеспечивается содействие развитию кадрового потенциала в системе общего образования детей Молчановского района,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7. </w:t>
            </w:r>
            <w:r w:rsidRPr="00845C68">
              <w:rPr>
                <w:rFonts w:ascii="Times New Roman" w:hAnsi="Times New Roman" w:cs="Times New Roman"/>
                <w:szCs w:val="22"/>
              </w:rPr>
              <w:t>Организация оздоровления и отдыха детей и подростов в каникулярный период.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Количество детей, охваченных мероприятиями по организации отдыха, ед.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8. </w:t>
            </w:r>
            <w:r w:rsidRPr="00845C68">
              <w:rPr>
                <w:rFonts w:ascii="Times New Roman" w:hAnsi="Times New Roman" w:cs="Times New Roman"/>
                <w:szCs w:val="22"/>
              </w:rPr>
              <w:t>Развитие системы выявления поддержки детей, проявивших выдающиеся способности.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Количество детей, проявивших выдающиеся способности, ед.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9. </w:t>
            </w:r>
            <w:r w:rsidRPr="00845C68">
              <w:rPr>
                <w:rFonts w:ascii="Times New Roman" w:hAnsi="Times New Roman" w:cs="Times New Roman"/>
                <w:szCs w:val="22"/>
              </w:rPr>
              <w:t>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Доля детей в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возрасте от 5 до 18 лет, получающих дополнительное образование с использованием сертификата дополнительного образования, в общей численности  детей, получающих дополнительное образование за счет бюджетных средств,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B804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B804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10. </w:t>
            </w:r>
            <w:r w:rsidRPr="00845C68">
              <w:rPr>
                <w:rFonts w:ascii="Times New Roman" w:hAnsi="Times New Roman" w:cs="Times New Roman"/>
                <w:szCs w:val="22"/>
              </w:rPr>
              <w:t>Обеспечение получения дошкольного, начального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детей в возрасте от 5 до 18 лет, использующих сертификаты дополнительного образования  в статусе сертификатов персонифицированного финансирования,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141E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344E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11. </w:t>
            </w:r>
            <w:r w:rsidRPr="00845C68">
              <w:rPr>
                <w:rFonts w:ascii="Times New Roman" w:hAnsi="Times New Roman" w:cs="Times New Roman"/>
                <w:szCs w:val="22"/>
              </w:rPr>
              <w:t>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общеобразовательных организаций, обеспеченных учебно-методическими комплектами для поэтапного введения федеральных государственных образовательных стандартов,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344E99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классных руководителей, получивших вознаграждение за выполнение функций классного руководителя от общего количества классных руководителей,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344E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12. Обеспечение бесплатным горячим питанием отдельных категорий обучающихся в государственных и муниципальных образовательных организациях.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34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Охват бесплатным горячим питанием </w:t>
            </w:r>
            <w:r w:rsidRPr="00845C68">
              <w:rPr>
                <w:rFonts w:ascii="Times New Roman" w:hAnsi="Times New Roman"/>
              </w:rPr>
              <w:lastRenderedPageBreak/>
              <w:t>обучающихся 1-4 классов от общего количества обучающихся 1-4 классов,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344E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13. </w:t>
            </w:r>
            <w:r w:rsidRPr="00845C68">
              <w:rPr>
                <w:rFonts w:ascii="Times New Roman" w:hAnsi="Times New Roman" w:cs="Times New Roman"/>
                <w:szCs w:val="22"/>
              </w:rPr>
              <w:t>Модернизация системы дошкольного, общего и дополнительного образования в Томской области.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организаций, реализующих мероприятия, направленные на предупреждение распространения новой коронавирусной инфекции  от общего количества образовательных организаций,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62" w:type="dxa"/>
            <w:gridSpan w:val="26"/>
          </w:tcPr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14. </w:t>
            </w:r>
            <w:r w:rsidRPr="00845C68">
              <w:rPr>
                <w:rFonts w:ascii="Times New Roman" w:hAnsi="Times New Roman" w:cs="Times New Roman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обшеразвивающих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программ всех направленностей.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</w:tcPr>
          <w:p w:rsidR="00AE0A0B" w:rsidRPr="00845C68" w:rsidRDefault="00AE0A0B" w:rsidP="0034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Количество муниципальных образовательных организаций, реализующих мероприятия, направленные на </w:t>
            </w:r>
            <w:r w:rsidRPr="00845C68">
              <w:rPr>
                <w:rFonts w:ascii="Times New Roman" w:hAnsi="Times New Roman"/>
              </w:rPr>
              <w:lastRenderedPageBreak/>
              <w:t>создание новых мест от  общего количества образовательных организаций, %</w:t>
            </w:r>
          </w:p>
        </w:tc>
        <w:tc>
          <w:tcPr>
            <w:tcW w:w="110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092" w:type="dxa"/>
            <w:gridSpan w:val="2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218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30" w:type="dxa"/>
            <w:gridSpan w:val="3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gridSpan w:val="2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60" w:type="dxa"/>
            <w:gridSpan w:val="4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gridSpan w:val="2"/>
          </w:tcPr>
          <w:p w:rsidR="00AE0A0B" w:rsidRPr="00845C68" w:rsidRDefault="00AE0A0B" w:rsidP="00344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62" w:type="dxa"/>
            <w:gridSpan w:val="26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2022 - 2027 годы с прогнозом на 2028 и 2029 годы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 w:val="restart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286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359" w:type="dxa"/>
            <w:gridSpan w:val="4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064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910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690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618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86" w:type="dxa"/>
            <w:gridSpan w:val="3"/>
          </w:tcPr>
          <w:p w:rsidR="00AE0A0B" w:rsidRPr="00845C68" w:rsidRDefault="00AE0A0B" w:rsidP="00845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79 136,0</w:t>
            </w:r>
          </w:p>
        </w:tc>
        <w:tc>
          <w:tcPr>
            <w:tcW w:w="1359" w:type="dxa"/>
            <w:gridSpan w:val="4"/>
          </w:tcPr>
          <w:p w:rsidR="00AE0A0B" w:rsidRPr="00845C68" w:rsidRDefault="00AE0A0B" w:rsidP="00925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24 995,9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925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27 535,9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925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26 604,2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</w:tr>
      <w:tr w:rsidR="00AE0A0B" w:rsidRPr="00845C68" w:rsidTr="000474BC">
        <w:trPr>
          <w:gridAfter w:val="8"/>
          <w:wAfter w:w="11699" w:type="dxa"/>
          <w:trHeight w:val="3859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86" w:type="dxa"/>
            <w:gridSpan w:val="3"/>
          </w:tcPr>
          <w:p w:rsidR="00AE0A0B" w:rsidRPr="00845C68" w:rsidRDefault="00AE0A0B" w:rsidP="00845C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359" w:type="dxa"/>
            <w:gridSpan w:val="4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ластной бюджет (по согласованию)</w:t>
            </w: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 xml:space="preserve"> (прогноз)</w:t>
            </w:r>
          </w:p>
        </w:tc>
        <w:tc>
          <w:tcPr>
            <w:tcW w:w="1286" w:type="dxa"/>
            <w:gridSpan w:val="3"/>
          </w:tcPr>
          <w:p w:rsidR="00AE0A0B" w:rsidRPr="00845C68" w:rsidRDefault="00AE0A0B" w:rsidP="009251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816 592,9</w:t>
            </w:r>
          </w:p>
        </w:tc>
        <w:tc>
          <w:tcPr>
            <w:tcW w:w="1359" w:type="dxa"/>
            <w:gridSpan w:val="4"/>
          </w:tcPr>
          <w:p w:rsidR="00AE0A0B" w:rsidRPr="00845C68" w:rsidRDefault="00AE0A0B" w:rsidP="0092511F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283</w:t>
            </w:r>
            <w:r>
              <w:rPr>
                <w:rFonts w:ascii="Times New Roman" w:hAnsi="Times New Roman"/>
              </w:rPr>
              <w:t> 551,0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1574EE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6 407,2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1574EE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6 634,7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86" w:type="dxa"/>
            <w:gridSpan w:val="3"/>
          </w:tcPr>
          <w:p w:rsidR="00AE0A0B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301 501,2</w:t>
            </w:r>
          </w:p>
          <w:p w:rsidR="00AE0A0B" w:rsidRPr="00845C68" w:rsidRDefault="00AE0A0B" w:rsidP="0092511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9" w:type="dxa"/>
            <w:gridSpan w:val="4"/>
          </w:tcPr>
          <w:p w:rsidR="00AE0A0B" w:rsidRPr="00845C68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67 297,8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32 836,2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32 836,2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86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  <w:gridSpan w:val="4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86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  <w:gridSpan w:val="4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</w:tr>
      <w:tr w:rsidR="00AE0A0B" w:rsidRPr="00845C68" w:rsidTr="00E26F13">
        <w:trPr>
          <w:gridAfter w:val="8"/>
          <w:wAfter w:w="11699" w:type="dxa"/>
        </w:trPr>
        <w:tc>
          <w:tcPr>
            <w:tcW w:w="2158" w:type="dxa"/>
            <w:vMerge/>
            <w:vAlign w:val="center"/>
          </w:tcPr>
          <w:p w:rsidR="00AE0A0B" w:rsidRPr="00845C68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286" w:type="dxa"/>
            <w:gridSpan w:val="3"/>
          </w:tcPr>
          <w:p w:rsidR="00AE0A0B" w:rsidRPr="00845C68" w:rsidRDefault="00AE0A0B" w:rsidP="001574E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1 197 230,1</w:t>
            </w:r>
          </w:p>
        </w:tc>
        <w:tc>
          <w:tcPr>
            <w:tcW w:w="1359" w:type="dxa"/>
            <w:gridSpan w:val="4"/>
          </w:tcPr>
          <w:p w:rsidR="00AE0A0B" w:rsidRPr="00845C68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375 844,7</w:t>
            </w:r>
          </w:p>
        </w:tc>
        <w:tc>
          <w:tcPr>
            <w:tcW w:w="1276" w:type="dxa"/>
            <w:gridSpan w:val="3"/>
          </w:tcPr>
          <w:p w:rsidR="00AE0A0B" w:rsidRPr="00845C68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326 779,3</w:t>
            </w:r>
          </w:p>
        </w:tc>
        <w:tc>
          <w:tcPr>
            <w:tcW w:w="1064" w:type="dxa"/>
            <w:gridSpan w:val="3"/>
          </w:tcPr>
          <w:p w:rsidR="00AE0A0B" w:rsidRPr="00845C68" w:rsidRDefault="00AE0A0B" w:rsidP="00845C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326 075,1</w:t>
            </w:r>
          </w:p>
        </w:tc>
        <w:tc>
          <w:tcPr>
            <w:tcW w:w="1276" w:type="dxa"/>
            <w:gridSpan w:val="2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1275" w:type="dxa"/>
            <w:gridSpan w:val="3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910" w:type="dxa"/>
            <w:gridSpan w:val="3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1690" w:type="dxa"/>
            <w:gridSpan w:val="3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  <w:tc>
          <w:tcPr>
            <w:tcW w:w="1618" w:type="dxa"/>
          </w:tcPr>
          <w:p w:rsidR="00AE0A0B" w:rsidRPr="00845C68" w:rsidRDefault="00AE0A0B" w:rsidP="00845C6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33 706,2</w:t>
            </w:r>
          </w:p>
        </w:tc>
      </w:tr>
    </w:tbl>
    <w:p w:rsidR="00AE0A0B" w:rsidRDefault="00AE0A0B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AE0A0B" w:rsidRPr="000B57E8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 xml:space="preserve">речень показателей цели, задач подпрограммы 1, </w:t>
      </w: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AE0A0B" w:rsidRPr="000B57E8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0A0B" w:rsidRPr="00845C68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AE0A0B" w:rsidRPr="00845C68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E0A0B" w:rsidRPr="00845C68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Показатель цели подпрограммы 1 «Развитие дошкольного, общего и дополнительного образования в Молчановском районе»</w:t>
            </w:r>
          </w:p>
        </w:tc>
      </w:tr>
      <w:tr w:rsidR="00AE0A0B" w:rsidRPr="00845C68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8E3A9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детей в возрасте от 3-х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F0570E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Дкд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Дкд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доля детей в возрасте от 3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- количество детей в возрасте от 3 до 18 лет, охваченных программами дошкольного, начального общего, основного общего, среднего (полного) общего образования; К2 - общее количество детей в возрасте от 3 до 18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845C68">
              <w:rPr>
                <w:rFonts w:ascii="Times New Roman" w:hAnsi="Times New Roman"/>
                <w:color w:val="000000"/>
                <w:lang w:eastAsia="ru-RU"/>
              </w:rPr>
              <w:t xml:space="preserve">Показатели задачи подпрограммы 1 </w:t>
            </w:r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8E3A9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Показатель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1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 задачи 1.</w:t>
            </w:r>
          </w:p>
          <w:p w:rsidR="00AE0A0B" w:rsidRPr="00845C68" w:rsidRDefault="00AE0A0B" w:rsidP="008E3A9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К37 = (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Кп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/ (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Кп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+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Коч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>)) x 100%, где:</w:t>
            </w:r>
          </w:p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Кп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количество детей в возрасте 3 - 7 лет, получающих дошкольное образование в текущем году;</w:t>
            </w:r>
          </w:p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Коч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количество детей в возрасте 3 - 7 лет, находящихся в очереди на получение в текущем году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8E3A9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Показатель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2 задачи 1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E0A0B" w:rsidRPr="00845C68" w:rsidRDefault="00AE0A0B" w:rsidP="008E3A9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детей, обучающихся по основным общеобразовательным программам, в общей численности детей Молчановского района от 7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Досн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Косн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/ К18) x 100%, где:</w:t>
            </w:r>
          </w:p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Досн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доля детей, обучающихся по основным общеобразовательным программам;</w:t>
            </w:r>
          </w:p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Косн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количество детей, обучающихся по основным общеобразовательным программам;</w:t>
            </w:r>
          </w:p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К18 - количество детей от 7 до 18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ФСН ОО-1</w:t>
            </w:r>
          </w:p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8E3A9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Показатель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3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 задачи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E0A0B" w:rsidRPr="00845C68" w:rsidRDefault="00AE0A0B" w:rsidP="008E3A9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Уровень профессиональной компетенции воспитанников – качественная успеваемость воспитанников по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итогам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FB41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МБОУ ДО «ДДТ» </w:t>
            </w:r>
            <w:proofErr w:type="spellStart"/>
            <w:r w:rsidRPr="00845C68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845C68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845C68">
              <w:rPr>
                <w:rFonts w:ascii="Times New Roman" w:hAnsi="Times New Roman"/>
                <w:lang w:eastAsia="ru-RU"/>
              </w:rPr>
              <w:t>олчанова</w:t>
            </w:r>
            <w:proofErr w:type="spellEnd"/>
            <w:r w:rsidRPr="00845C6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8E3A9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Показатель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4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 задачи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E0A0B" w:rsidRPr="00845C68" w:rsidRDefault="00AE0A0B" w:rsidP="008E3A9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участий муниципальных учреждений дополнительного образования в областных и всероссийских профильных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FB41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МБОУ ДО «ДДТ» </w:t>
            </w:r>
            <w:proofErr w:type="spellStart"/>
            <w:r w:rsidRPr="00845C68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845C68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845C68">
              <w:rPr>
                <w:rFonts w:ascii="Times New Roman" w:hAnsi="Times New Roman"/>
                <w:lang w:eastAsia="ru-RU"/>
              </w:rPr>
              <w:t>олчанова</w:t>
            </w:r>
            <w:proofErr w:type="spellEnd"/>
            <w:r w:rsidRPr="00845C6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AE0A0B" w:rsidRPr="00845C68" w:rsidRDefault="00AE0A0B" w:rsidP="008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МБОУ ДО «Молчановская ДЮСШ»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8E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Показатель задачи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45C68">
              <w:rPr>
                <w:rFonts w:ascii="Times New Roman" w:hAnsi="Times New Roman"/>
                <w:lang w:eastAsia="ru-RU"/>
              </w:rPr>
              <w:t>.</w:t>
            </w:r>
          </w:p>
          <w:p w:rsidR="00AE0A0B" w:rsidRPr="00845C68" w:rsidRDefault="00AE0A0B" w:rsidP="008E3A9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Доля образовательных организаций, которым обеспечены государственные гарантии реализации прав на получение общедоступного, бесплатного и качественного дошкольного и общего образования, содействие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Дкд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Дкд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- доля образовательных организаций, государственные гарантии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 К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 xml:space="preserve">- количество образовательных организаций, государственные гарантии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 К2 - общее количество 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8E3A9C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задачи 3. </w:t>
            </w:r>
          </w:p>
          <w:p w:rsidR="00AE0A0B" w:rsidRPr="00845C68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общеобразовательных организаций, улуч</w:t>
            </w:r>
            <w:r>
              <w:rPr>
                <w:rFonts w:ascii="Times New Roman" w:hAnsi="Times New Roman" w:cs="Times New Roman"/>
                <w:szCs w:val="22"/>
              </w:rPr>
              <w:t>ш</w:t>
            </w:r>
            <w:r w:rsidRPr="00845C68">
              <w:rPr>
                <w:rFonts w:ascii="Times New Roman" w:hAnsi="Times New Roman" w:cs="Times New Roman"/>
                <w:szCs w:val="22"/>
              </w:rPr>
              <w:t>ивших материально-техническую базу лабораторным и демонстрационным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FB41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задачи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  <w:p w:rsidR="00AE0A0B" w:rsidRPr="00845C68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общеобразовательных организаций, улуч</w:t>
            </w:r>
            <w:r>
              <w:rPr>
                <w:rFonts w:ascii="Times New Roman" w:hAnsi="Times New Roman" w:cs="Times New Roman"/>
                <w:szCs w:val="22"/>
              </w:rPr>
              <w:t>ш</w:t>
            </w:r>
            <w:r w:rsidRPr="00845C68">
              <w:rPr>
                <w:rFonts w:ascii="Times New Roman" w:hAnsi="Times New Roman" w:cs="Times New Roman"/>
                <w:szCs w:val="22"/>
              </w:rPr>
              <w:t>ивших материально-техническую базу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FB41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 xml:space="preserve">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 xml:space="preserve">Муниципальное </w:t>
            </w:r>
            <w:r w:rsidRPr="00845C68">
              <w:rPr>
                <w:rFonts w:ascii="Times New Roman" w:hAnsi="Times New Roman"/>
              </w:rPr>
              <w:lastRenderedPageBreak/>
              <w:t>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февраль </w:t>
            </w: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5.</w:t>
            </w:r>
          </w:p>
          <w:p w:rsidR="00AE0A0B" w:rsidRPr="00845C68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образовательных организаций, улуч</w:t>
            </w:r>
            <w:r>
              <w:rPr>
                <w:rFonts w:ascii="Times New Roman" w:hAnsi="Times New Roman" w:cs="Times New Roman"/>
                <w:szCs w:val="22"/>
              </w:rPr>
              <w:t>ш</w:t>
            </w:r>
            <w:r w:rsidRPr="00845C68">
              <w:rPr>
                <w:rFonts w:ascii="Times New Roman" w:hAnsi="Times New Roman" w:cs="Times New Roman"/>
                <w:szCs w:val="22"/>
              </w:rPr>
              <w:t>ивших материально-техническую базу путем внедрения целевой модели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DB415F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2E5894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589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Показатель задачи 6.</w:t>
            </w:r>
          </w:p>
          <w:p w:rsidR="00AE0A0B" w:rsidRPr="002E5894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Доля образовательных организаций, в которых </w:t>
            </w:r>
            <w:r w:rsidRPr="002E5894">
              <w:rPr>
                <w:rFonts w:ascii="Times New Roman" w:hAnsi="Times New Roman" w:cs="Times New Roman"/>
                <w:szCs w:val="22"/>
              </w:rPr>
              <w:lastRenderedPageBreak/>
              <w:t>обеспечивается содействие развитию кадрового потенциала в системе общего образования детей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E5894">
              <w:rPr>
                <w:rFonts w:ascii="Times New Roman" w:hAnsi="Times New Roman" w:cs="Times New Roman"/>
                <w:szCs w:val="22"/>
              </w:rPr>
              <w:t>Дкд</w:t>
            </w:r>
            <w:proofErr w:type="spellEnd"/>
            <w:r w:rsidRPr="002E5894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2E5894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2E5894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2E5894">
              <w:rPr>
                <w:rFonts w:ascii="Times New Roman" w:hAnsi="Times New Roman" w:cs="Times New Roman"/>
                <w:szCs w:val="22"/>
              </w:rPr>
              <w:t>Дкд</w:t>
            </w:r>
            <w:proofErr w:type="spellEnd"/>
            <w:r w:rsidRPr="002E5894">
              <w:rPr>
                <w:rFonts w:ascii="Times New Roman" w:hAnsi="Times New Roman" w:cs="Times New Roman"/>
                <w:szCs w:val="22"/>
              </w:rPr>
              <w:t xml:space="preserve"> - доля образовательных организаций, в которых обеспечивается содействие развитию кадрового </w:t>
            </w:r>
            <w:r w:rsidRPr="002E5894">
              <w:rPr>
                <w:rFonts w:ascii="Times New Roman" w:hAnsi="Times New Roman" w:cs="Times New Roman"/>
                <w:szCs w:val="22"/>
              </w:rPr>
              <w:lastRenderedPageBreak/>
              <w:t>потенциала в системе общего образования; К</w:t>
            </w:r>
            <w:proofErr w:type="gramStart"/>
            <w:r w:rsidRPr="002E5894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2E5894">
              <w:rPr>
                <w:rFonts w:ascii="Times New Roman" w:hAnsi="Times New Roman" w:cs="Times New Roman"/>
                <w:szCs w:val="22"/>
              </w:rPr>
              <w:t xml:space="preserve"> - количество образовательных организаций, в которых обеспечивается  содействие развитию кадрового потенциала в системе общего образования; К2 - общее количество 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lastRenderedPageBreak/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 xml:space="preserve">Муниципальное казенное учреждение «Управление образования </w:t>
            </w:r>
            <w:r w:rsidRPr="002E5894">
              <w:rPr>
                <w:rFonts w:ascii="Times New Roman" w:hAnsi="Times New Roman"/>
              </w:rPr>
              <w:lastRenderedPageBreak/>
              <w:t>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91185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1185D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185D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911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7.</w:t>
            </w:r>
          </w:p>
          <w:p w:rsidR="00AE0A0B" w:rsidRPr="00845C68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Количество детей, охваченных мероприятиями по организации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2E5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45C68" w:rsidRDefault="00AE0A0B" w:rsidP="00AC7DE4">
            <w:pPr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845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DB415F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DB415F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15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DB415F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15F">
              <w:rPr>
                <w:rFonts w:ascii="Times New Roman" w:hAnsi="Times New Roman" w:cs="Times New Roman"/>
                <w:szCs w:val="22"/>
              </w:rPr>
              <w:t>Показател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 w:rsidRPr="00DB415F">
              <w:rPr>
                <w:rFonts w:ascii="Times New Roman" w:hAnsi="Times New Roman" w:cs="Times New Roman"/>
                <w:szCs w:val="22"/>
              </w:rPr>
              <w:t xml:space="preserve"> задачи 8.</w:t>
            </w:r>
          </w:p>
          <w:p w:rsidR="00AE0A0B" w:rsidRPr="00DB415F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415F">
              <w:rPr>
                <w:rFonts w:ascii="Times New Roman" w:hAnsi="Times New Roman" w:cs="Times New Roman"/>
                <w:szCs w:val="22"/>
              </w:rPr>
              <w:t>Количество детей, проявивших выдающиеся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DB415F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15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DB415F" w:rsidRDefault="00AE0A0B" w:rsidP="00DB41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B415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DB415F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15F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DB415F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15F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DB415F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15F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DB415F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15F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DB415F" w:rsidRDefault="00AE0A0B" w:rsidP="00DB415F">
            <w:pPr>
              <w:rPr>
                <w:rFonts w:ascii="Times New Roman" w:hAnsi="Times New Roman"/>
              </w:rPr>
            </w:pPr>
            <w:r w:rsidRPr="00DB415F">
              <w:rPr>
                <w:rFonts w:ascii="Times New Roman" w:hAnsi="Times New Roman"/>
              </w:rPr>
              <w:t xml:space="preserve">Муниципальное казенное учреждение «Управление образования Администрации Молчановского </w:t>
            </w:r>
            <w:r w:rsidRPr="00DB415F">
              <w:rPr>
                <w:rFonts w:ascii="Times New Roman" w:hAnsi="Times New Roman"/>
              </w:rPr>
              <w:lastRenderedPageBreak/>
              <w:t>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DB415F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1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DB415F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2E5894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5894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Показател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 w:rsidRPr="002E5894">
              <w:rPr>
                <w:rFonts w:ascii="Times New Roman" w:hAnsi="Times New Roman" w:cs="Times New Roman"/>
                <w:szCs w:val="22"/>
              </w:rPr>
              <w:t xml:space="preserve"> задачи 9.</w:t>
            </w:r>
          </w:p>
          <w:p w:rsidR="00AE0A0B" w:rsidRPr="002E5894" w:rsidRDefault="00AE0A0B" w:rsidP="00DB415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DB41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DB4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DB415F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DB415F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2E5894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589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Показател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 w:rsidRPr="002E5894">
              <w:rPr>
                <w:rFonts w:ascii="Times New Roman" w:hAnsi="Times New Roman" w:cs="Times New Roman"/>
                <w:szCs w:val="22"/>
              </w:rPr>
              <w:t xml:space="preserve"> задачи 10.</w:t>
            </w:r>
          </w:p>
          <w:p w:rsidR="00AE0A0B" w:rsidRPr="002E5894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Доля детей в возрасте от 5 до 18 лет, использующих сертификаты дополнительного образования  в статусе сертификатов </w:t>
            </w:r>
            <w:r w:rsidRPr="002E5894">
              <w:rPr>
                <w:rFonts w:ascii="Times New Roman" w:hAnsi="Times New Roman" w:cs="Times New Roman"/>
                <w:szCs w:val="22"/>
              </w:rPr>
              <w:lastRenderedPageBreak/>
              <w:t>персонифицированного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 xml:space="preserve">Муниципальное казенное учреждение «Управление образования Администрации Молчановского района Томской </w:t>
            </w:r>
            <w:r w:rsidRPr="002E5894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1 задачи 11.</w:t>
            </w:r>
          </w:p>
          <w:p w:rsidR="00AE0A0B" w:rsidRPr="00845C68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Доля общеобразовательных организаций, обеспеченных учебно-методическими комплектами для поэтапного введения федеральных государственных образовательных стандартов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D6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2 задачи 11.</w:t>
            </w:r>
          </w:p>
          <w:p w:rsidR="00AE0A0B" w:rsidRPr="00845C68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Доля классных руководителей, получивших вознаграждение за выполнение функций классного руководителя от общего количества классных руководителей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AC7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12.</w:t>
            </w:r>
          </w:p>
          <w:p w:rsidR="00AE0A0B" w:rsidRPr="00845C68" w:rsidRDefault="00AE0A0B" w:rsidP="00AC7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 xml:space="preserve">Охват бесплатным горячим питанием обучающихся 1-4 классов от общего количества </w:t>
            </w:r>
            <w:r>
              <w:rPr>
                <w:rFonts w:ascii="Times New Roman" w:hAnsi="Times New Roman"/>
              </w:rPr>
              <w:t>обучающихся 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 xml:space="preserve">Муниципальное </w:t>
            </w:r>
            <w:r w:rsidRPr="002E5894">
              <w:rPr>
                <w:rFonts w:ascii="Times New Roman" w:hAnsi="Times New Roman"/>
              </w:rPr>
              <w:lastRenderedPageBreak/>
              <w:t>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февраль очередного </w:t>
            </w:r>
            <w:r w:rsidRPr="002E5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13.</w:t>
            </w:r>
          </w:p>
          <w:p w:rsidR="00AE0A0B" w:rsidRPr="00845C68" w:rsidRDefault="00AE0A0B" w:rsidP="00AC7DE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организаций, реализующих мероприятия, направленные на предупреждение распространения новой коронавирусной инфекции  от общего количества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845C68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845C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AC7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14.</w:t>
            </w:r>
          </w:p>
          <w:p w:rsidR="00AE0A0B" w:rsidRPr="00845C68" w:rsidRDefault="00AE0A0B" w:rsidP="00AC7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Количество муниципальных образовательных </w:t>
            </w:r>
            <w:r w:rsidRPr="00845C68">
              <w:rPr>
                <w:rFonts w:ascii="Times New Roman" w:hAnsi="Times New Roman"/>
              </w:rPr>
              <w:lastRenderedPageBreak/>
              <w:t>организаций, реализующих мероприятия, направленные на создание новых мест от  общего количества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45C68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E589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89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E5894" w:rsidRDefault="00AE0A0B" w:rsidP="00AC7DE4">
            <w:pPr>
              <w:rPr>
                <w:rFonts w:ascii="Times New Roman" w:hAnsi="Times New Roman"/>
              </w:rPr>
            </w:pPr>
            <w:r w:rsidRPr="002E5894">
              <w:rPr>
                <w:rFonts w:ascii="Times New Roman" w:hAnsi="Times New Roman"/>
              </w:rPr>
              <w:t xml:space="preserve">Муниципальное казенное учреждение «Управление образования </w:t>
            </w:r>
            <w:r w:rsidRPr="002E5894">
              <w:rPr>
                <w:rFonts w:ascii="Times New Roman" w:hAnsi="Times New Roman"/>
              </w:rPr>
              <w:lastRenderedPageBreak/>
              <w:t>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E5894" w:rsidRDefault="00AE0A0B" w:rsidP="00AC7DE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2E5894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Default="00AE0A0B" w:rsidP="00500503">
      <w:pPr>
        <w:pStyle w:val="ConsPlusNormal"/>
        <w:rPr>
          <w:rFonts w:ascii="Times New Roman" w:hAnsi="Times New Roman"/>
          <w:b/>
        </w:rPr>
      </w:pPr>
    </w:p>
    <w:p w:rsidR="00AE0A0B" w:rsidRPr="004F7446" w:rsidRDefault="00AE0A0B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lastRenderedPageBreak/>
        <w:t>Перечень ведомственных целевых программ, основных мероприятий</w:t>
      </w:r>
    </w:p>
    <w:p w:rsidR="00AE0A0B" w:rsidRPr="004F7446" w:rsidRDefault="00AE0A0B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AE0A0B" w:rsidRPr="005705AF" w:rsidRDefault="00AE0A0B" w:rsidP="006557D8">
      <w:pPr>
        <w:pStyle w:val="ConsPlusNormal"/>
        <w:rPr>
          <w:rFonts w:ascii="Times New Roman" w:hAnsi="Times New Roman"/>
        </w:rPr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404"/>
        <w:gridCol w:w="72"/>
        <w:gridCol w:w="1062"/>
        <w:gridCol w:w="59"/>
        <w:gridCol w:w="1224"/>
        <w:gridCol w:w="972"/>
        <w:gridCol w:w="142"/>
        <w:gridCol w:w="1001"/>
        <w:gridCol w:w="973"/>
        <w:gridCol w:w="39"/>
        <w:gridCol w:w="1681"/>
        <w:gridCol w:w="39"/>
        <w:gridCol w:w="66"/>
        <w:gridCol w:w="1313"/>
        <w:gridCol w:w="186"/>
        <w:gridCol w:w="41"/>
        <w:gridCol w:w="886"/>
      </w:tblGrid>
      <w:tr w:rsidR="00AE0A0B" w:rsidRPr="00845C68" w:rsidTr="00717335">
        <w:trPr>
          <w:jc w:val="center"/>
        </w:trPr>
        <w:tc>
          <w:tcPr>
            <w:tcW w:w="842" w:type="dxa"/>
            <w:vMerge w:val="restart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N</w:t>
            </w:r>
          </w:p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Наименование подпрограммы,</w:t>
            </w:r>
          </w:p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Объем </w:t>
            </w: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финансиров</w:t>
            </w:r>
            <w:proofErr w:type="spellEnd"/>
          </w:p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C68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845C68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544" w:type="dxa"/>
            <w:gridSpan w:val="9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492" w:type="dxa"/>
            <w:gridSpan w:val="5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</w:t>
            </w:r>
            <w:proofErr w:type="gramEnd"/>
          </w:p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3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283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143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113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53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3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3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gridSpan w:val="2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13" w:type="dxa"/>
            <w:gridSpan w:val="3"/>
            <w:vAlign w:val="center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58" w:type="dxa"/>
            <w:gridSpan w:val="23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Подпрограмма 1 «Развитие дошкольного, общего и дополнительного образования в Молчановском районе»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58" w:type="dxa"/>
            <w:gridSpan w:val="23"/>
          </w:tcPr>
          <w:p w:rsidR="00AE0A0B" w:rsidRPr="00845C68" w:rsidRDefault="00AE0A0B" w:rsidP="00845C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1 подпрограммы 1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6557D8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AE0A0B" w:rsidRDefault="00AE0A0B" w:rsidP="00717335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E0A0B" w:rsidRPr="00845C68" w:rsidRDefault="00AE0A0B" w:rsidP="007173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 xml:space="preserve">Ведомственная целевая программа </w:t>
            </w:r>
            <w:r w:rsidRPr="00845C68">
              <w:rPr>
                <w:rFonts w:ascii="Times New Roman" w:hAnsi="Times New Roman"/>
                <w:lang w:eastAsia="ru-RU"/>
              </w:rPr>
              <w:lastRenderedPageBreak/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40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292 829,2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292 829,2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 w:val="restart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 «Управление образования Администрации Молчановского района Томской области», муниципальные образовательные учреждения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муниципальные общеобразовательные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МБОУ ДО «ДДТ» с. Молчаново</w:t>
            </w:r>
          </w:p>
        </w:tc>
        <w:tc>
          <w:tcPr>
            <w:tcW w:w="1540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Отношение численности детей в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%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;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детей, обучающихся по основным общеобразовательным программам</w:t>
            </w:r>
            <w:proofErr w:type="gramEnd"/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, в общей численности детей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Молчановского района от 7 до 18 лет</w:t>
            </w:r>
            <w:proofErr w:type="gramStart"/>
            <w:r w:rsidRPr="00845C68">
              <w:rPr>
                <w:rFonts w:ascii="Times New Roman" w:hAnsi="Times New Roman" w:cs="Times New Roman"/>
                <w:b w:val="0"/>
                <w:szCs w:val="22"/>
              </w:rPr>
              <w:t>, %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; </w:t>
            </w:r>
            <w:proofErr w:type="gramEnd"/>
            <w:r w:rsidRPr="0090366D">
              <w:rPr>
                <w:rFonts w:ascii="Times New Roman" w:hAnsi="Times New Roman" w:cs="Times New Roman"/>
                <w:b w:val="0"/>
                <w:szCs w:val="22"/>
              </w:rPr>
              <w:t>Уровень профессиональной компетенции воспитанников – качественная успеваемость воспитанников по итогам учебного года, %</w:t>
            </w:r>
          </w:p>
        </w:tc>
        <w:tc>
          <w:tcPr>
            <w:tcW w:w="886" w:type="dxa"/>
          </w:tcPr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40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66 020,8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66 020,8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40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ind w:left="100" w:hanging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404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404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404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trHeight w:val="351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404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trHeight w:val="351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404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</w:tcPr>
          <w:p w:rsidR="00AE0A0B" w:rsidRPr="00845C68" w:rsidRDefault="00AE0A0B" w:rsidP="00845C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trHeight w:val="84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93" w:type="dxa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5" w:type="dxa"/>
            <w:gridSpan w:val="5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404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193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32 401,2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86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0" w:type="dxa"/>
            <w:gridSpan w:val="3"/>
            <w:vMerge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86" w:type="dxa"/>
          </w:tcPr>
          <w:p w:rsidR="00AE0A0B" w:rsidRPr="00845C68" w:rsidRDefault="00AE0A0B" w:rsidP="00845C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E9255F">
        <w:trPr>
          <w:jc w:val="center"/>
        </w:trPr>
        <w:tc>
          <w:tcPr>
            <w:tcW w:w="842" w:type="dxa"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4558" w:type="dxa"/>
            <w:gridSpan w:val="23"/>
          </w:tcPr>
          <w:p w:rsidR="00AE0A0B" w:rsidRPr="00845C68" w:rsidRDefault="00AE0A0B" w:rsidP="009923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6557D8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A70914">
            <w:pPr>
              <w:pStyle w:val="ConsPlusDocLis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A70914">
            <w:pPr>
              <w:pStyle w:val="ConsPlusDocLis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  <w:p w:rsidR="00AE0A0B" w:rsidRPr="00845C68" w:rsidRDefault="00AE0A0B" w:rsidP="00A70914">
            <w:pPr>
              <w:pStyle w:val="ConsPlusDocList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общего  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возраста», в том числе: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805 160,0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804 080,0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1 080,0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C1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C1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дошкольного образования, муниципальные общеобразовательные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C1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C1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образовательных организаций, в которых обеспечены государственные гарантии, %</w:t>
            </w:r>
          </w:p>
          <w:p w:rsidR="00AE0A0B" w:rsidRPr="00845C68" w:rsidRDefault="00AE0A0B" w:rsidP="007C134F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279 637,0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279 502,0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262 209,0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262 074,0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262 639,0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262 504,0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trHeight w:val="348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trHeight w:val="469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trHeight w:val="469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trHeight w:val="17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22E9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544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6557D8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AC2171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AC2171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Обеспечение государственных гарантий реализации прав на получение общедоступного и бесплатного дошкольного, начального, общего, основного общего, среднего общего образования в муниципальных общеобразовательных организациях в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685 854,0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685 854,0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173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дошкольного образования.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173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7173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Количество дошкольных образовательных организаций, в которых обеспечены государственные гарантии,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232 029,6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232 029,6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226 680,7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226 680,7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227 143,7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227 143,7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452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452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234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32705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6557D8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0B355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2.</w:t>
            </w:r>
          </w:p>
          <w:p w:rsidR="00AE0A0B" w:rsidRPr="00845C68" w:rsidRDefault="00AE0A0B" w:rsidP="000B355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</w:t>
            </w:r>
          </w:p>
          <w:p w:rsidR="00AE0A0B" w:rsidRPr="00845C68" w:rsidRDefault="00AE0A0B" w:rsidP="000B355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образовательных </w:t>
            </w:r>
            <w:proofErr w:type="gramStart"/>
            <w:r w:rsidRPr="00845C68">
              <w:rPr>
                <w:rFonts w:ascii="Times New Roman" w:hAnsi="Times New Roman" w:cs="Times New Roman"/>
                <w:szCs w:val="22"/>
              </w:rPr>
              <w:t>организациях</w:t>
            </w:r>
            <w:proofErr w:type="gramEnd"/>
            <w:r w:rsidRPr="00845C68">
              <w:rPr>
                <w:rFonts w:ascii="Times New Roman" w:hAnsi="Times New Roman" w:cs="Times New Roman"/>
                <w:szCs w:val="22"/>
              </w:rPr>
              <w:t xml:space="preserve"> в Томской области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69 637,1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69 637,1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0B355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0B355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дошкольного образования.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D1A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D1A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Количество дошкольных образовательных организаций, в которых обеспечены государственные гарантии, </w:t>
            </w:r>
            <w:proofErr w:type="spellStart"/>
            <w:proofErr w:type="gramStart"/>
            <w:r w:rsidRPr="00845C68">
              <w:rPr>
                <w:rFonts w:ascii="Times New Roman" w:hAnsi="Times New Roman" w:cs="Times New Roman"/>
                <w:b w:val="0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23 478,5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23 478,5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23 079,3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23 079,3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trHeight w:val="311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23 079,3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23 079,3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trHeight w:val="485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519" w:type="dxa"/>
            <w:gridSpan w:val="3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vAlign w:val="center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952E42">
        <w:trPr>
          <w:trHeight w:val="471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trHeight w:val="184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952E42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952E42">
              <w:rPr>
                <w:rFonts w:ascii="Times New Roman" w:hAnsi="Times New Roman" w:cs="Times New Roman"/>
                <w:b w:val="0"/>
                <w:sz w:val="20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6557D8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2.1.3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0B355B">
            <w:pPr>
              <w:pStyle w:val="ConsPlusJurTerm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0A0B" w:rsidRPr="00845C68" w:rsidRDefault="00AE0A0B" w:rsidP="000B355B">
            <w:pPr>
              <w:pStyle w:val="ConsPlusJurTerm"/>
              <w:jc w:val="center"/>
              <w:rPr>
                <w:rFonts w:ascii="Times New Roman" w:hAnsi="Times New Roman" w:cs="Times New Roman"/>
                <w:sz w:val="20"/>
              </w:rPr>
            </w:pPr>
            <w:r w:rsidRPr="00845C68">
              <w:rPr>
                <w:rFonts w:ascii="Times New Roman" w:hAnsi="Times New Roman" w:cs="Times New Roman"/>
                <w:sz w:val="20"/>
              </w:rPr>
              <w:t>Мероприятие 3.</w:t>
            </w:r>
          </w:p>
          <w:p w:rsidR="00AE0A0B" w:rsidRPr="00845C68" w:rsidRDefault="00AE0A0B" w:rsidP="000B355B">
            <w:pPr>
              <w:pStyle w:val="ConsPlusJurTerm"/>
              <w:jc w:val="center"/>
              <w:rPr>
                <w:rFonts w:ascii="Times New Roman" w:hAnsi="Times New Roman" w:cs="Times New Roman"/>
                <w:sz w:val="20"/>
              </w:rPr>
            </w:pPr>
            <w:r w:rsidRPr="00845C68">
              <w:rPr>
                <w:rFonts w:ascii="Times New Roman" w:hAnsi="Times New Roman" w:cs="Times New Roman"/>
                <w:sz w:val="20"/>
              </w:rPr>
              <w:t xml:space="preserve">Осуществление отдельных </w:t>
            </w:r>
            <w:r w:rsidRPr="00845C68">
              <w:rPr>
                <w:rFonts w:ascii="Times New Roman" w:hAnsi="Times New Roman" w:cs="Times New Roman"/>
                <w:sz w:val="20"/>
              </w:rPr>
              <w:lastRenderedPageBreak/>
              <w:t>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1 324,2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1 324,2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0B355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0B355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 «Управление образования Администрации Молчановского района Томской области», МАОУ «Молчановская СОШ №2»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D1A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D1A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образовательн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441,4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441,4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441,4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441,4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441,4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441,4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0B3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0B355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1E7B5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1E7B5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1E7B5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1E7B5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D1A2D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2.1.4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D1A2D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4.</w:t>
            </w:r>
          </w:p>
          <w:p w:rsidR="00AE0A0B" w:rsidRPr="00845C68" w:rsidRDefault="00AE0A0B" w:rsidP="00ED1A2D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Достижение целевых показателей по плану мероприятий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6 577,6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6 577,6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Администрации Молчановского района Томской области», муниципальные образовательные учреждения дошкольного образования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Доля образовательных организаций,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обеспечивающих целевые показатели,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6 577,6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6 577,6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D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D1A2D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2.1.5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D1A2D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D1A2D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5.</w:t>
            </w:r>
          </w:p>
          <w:p w:rsidR="00AE0A0B" w:rsidRPr="00845C68" w:rsidRDefault="00AE0A0B" w:rsidP="00ED1A2D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Стимулирующие выплаты в муниципальных организациях  дополнительного образования Томской области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1 061,1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1 061,1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 «Управление образования Администрации Молчановского района Томской области», муниципальные образовательные учреждения дополнительного образования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D1A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педагогических работников, получающих стимулирующие выплаты,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353,7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353,7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353,7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353,7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353,7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353,7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D1A2D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D1A2D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2.1.6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6857F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6857F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6.</w:t>
            </w:r>
          </w:p>
          <w:p w:rsidR="00AE0A0B" w:rsidRPr="00845C68" w:rsidRDefault="00AE0A0B" w:rsidP="006857F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4 898,8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4 898,8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дополнительного образования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образовательных организаций, обеспечивающих достижение целевых показателей, %.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4 898,8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4 898,8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2.1.7</w:t>
            </w:r>
          </w:p>
        </w:tc>
        <w:tc>
          <w:tcPr>
            <w:tcW w:w="2097" w:type="dxa"/>
            <w:gridSpan w:val="3"/>
            <w:vMerge w:val="restart"/>
          </w:tcPr>
          <w:p w:rsidR="00AE0A0B" w:rsidRDefault="00AE0A0B" w:rsidP="00BF6F14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BF6F14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7.</w:t>
            </w:r>
          </w:p>
          <w:p w:rsidR="00AE0A0B" w:rsidRPr="00845C68" w:rsidRDefault="00AE0A0B" w:rsidP="00BF6F14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Частичная оплата стоимости питания отдельных категорий обучающихся в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Cs w:val="22"/>
              </w:rPr>
              <w:t xml:space="preserve"> и обучающихся по образовательным программам начального общего образования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6 680,1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6 680,1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Молчановского района Томской области», муниципальные общеобразовательные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Количество обучающихс</w:t>
            </w:r>
            <w:proofErr w:type="gramStart"/>
            <w:r w:rsidRPr="00845C68">
              <w:rPr>
                <w:rFonts w:ascii="Times New Roman" w:hAnsi="Times New Roman" w:cs="Times New Roman"/>
                <w:b w:val="0"/>
                <w:szCs w:val="22"/>
              </w:rPr>
              <w:t>я-</w:t>
            </w:r>
            <w:proofErr w:type="gramEnd"/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 льготников, чел.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2 226,7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2 226,7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603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2 226,7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2 226,7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603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2 226,7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2 226,7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603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603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603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313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313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685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6857F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313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2.1.8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F32D4C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F32D4C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8.</w:t>
            </w:r>
          </w:p>
          <w:p w:rsidR="00AE0A0B" w:rsidRPr="00845C68" w:rsidRDefault="00AE0A0B" w:rsidP="00F32D4C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Достижение целевых показателей по плану мероприятий («дорожной карте») «Изменения в сфере образования в Томской области» в части повышения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203,0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203,0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образовательных организаций, обеспечивающих достижение целевых показателей,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203,0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203,0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32D4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2.1.9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9.</w:t>
            </w:r>
          </w:p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по обеспечению </w:t>
            </w:r>
          </w:p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27 844,1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27 844,1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BF6F14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общеобразовательные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BF6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Количество </w:t>
            </w:r>
            <w:proofErr w:type="gramStart"/>
            <w:r w:rsidRPr="00845C68">
              <w:rPr>
                <w:rFonts w:ascii="Times New Roman" w:hAnsi="Times New Roman" w:cs="Times New Roman"/>
                <w:b w:val="0"/>
                <w:szCs w:val="22"/>
              </w:rPr>
              <w:t>обучающихся</w:t>
            </w:r>
            <w:proofErr w:type="gramEnd"/>
            <w:r w:rsidRPr="00845C68">
              <w:rPr>
                <w:rFonts w:ascii="Times New Roman" w:hAnsi="Times New Roman" w:cs="Times New Roman"/>
                <w:b w:val="0"/>
                <w:szCs w:val="22"/>
              </w:rPr>
              <w:t>, получивших бесплатное двухразовое питание,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9 292,7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9 292,7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9 292,2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9 292,2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9 259,2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9 259,2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317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317</w:t>
            </w:r>
          </w:p>
        </w:tc>
      </w:tr>
      <w:tr w:rsidR="00AE0A0B" w:rsidRPr="00845C68" w:rsidTr="00717335">
        <w:trPr>
          <w:trHeight w:val="30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2.1.10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BF6F14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BF6F14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10.</w:t>
            </w:r>
          </w:p>
          <w:p w:rsidR="00AE0A0B" w:rsidRPr="00845C68" w:rsidRDefault="00AE0A0B" w:rsidP="00BF6F14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Кадровое обеспечение образовательного процесса путем обслуживания автотранспортной техники для решения кадрового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вопроса в муниципальных общеобразовательных организациях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1 080,0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1 080,0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муниципальные общеобразовательные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образовательных организаций, обеспечивающих кадровый вопрос,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x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trHeight w:val="277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trHeight w:val="269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trHeight w:val="402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BF6F14">
            <w:pPr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135,0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BF6F14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</w:tcPr>
          <w:p w:rsidR="00AE0A0B" w:rsidRPr="00845C68" w:rsidRDefault="00AE0A0B" w:rsidP="00EF35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558" w:type="dxa"/>
            <w:gridSpan w:val="23"/>
          </w:tcPr>
          <w:p w:rsidR="00AE0A0B" w:rsidRPr="00845C68" w:rsidRDefault="00AE0A0B" w:rsidP="00EF35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Задача 3 подпрограммы 1.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«Обеспечение дополнительного профессионального образования в областных государственных образовательных организациях и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содействие развитию кадрового потенциала в системе общего и дополнительного образования детей Томской области», в том числе: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3 360,0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3 360,0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Доля образовательных организаций, обеспечивающих дополнительное профессиональное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образование, %.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1 120,0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1 120,0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14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1 120,0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1 120,0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14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1 120,0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1 120,0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11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11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FA7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FA7E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3.1.1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Мероприятие 1.</w:t>
            </w:r>
          </w:p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  <w:p w:rsidR="00AE0A0B" w:rsidRPr="00845C68" w:rsidRDefault="00AE0A0B" w:rsidP="00EF35BB">
            <w:pPr>
              <w:jc w:val="both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1 923,0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1 923,0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общеобразовательные учреждения</w:t>
            </w: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D661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молодых учителей, получивших ежемесячную стипендию Губернатора Томской области, ед.</w:t>
            </w:r>
          </w:p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Х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0,00</w:t>
            </w:r>
          </w:p>
          <w:p w:rsidR="00AE0A0B" w:rsidRPr="00845C68" w:rsidRDefault="00AE0A0B" w:rsidP="00D661A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E0A0B" w:rsidRPr="00845C68" w:rsidRDefault="00AE0A0B" w:rsidP="00D661A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24" w:type="dxa"/>
          </w:tcPr>
          <w:p w:rsidR="00AE0A0B" w:rsidRPr="00845C68" w:rsidRDefault="00AE0A0B" w:rsidP="00D661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661A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8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3.1.2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Мероприятие 2.</w:t>
            </w: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1 437,0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1 437,0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педагогических работников, получивших надбавки к должностному окладу,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Х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AE0A0B" w:rsidRPr="00845C68" w:rsidTr="001E7B56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1E7B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1E7B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4558" w:type="dxa"/>
            <w:gridSpan w:val="23"/>
          </w:tcPr>
          <w:p w:rsidR="00AE0A0B" w:rsidRPr="00845C68" w:rsidRDefault="00AE0A0B" w:rsidP="00717335">
            <w:pPr>
              <w:spacing w:after="0" w:line="240" w:lineRule="auto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4</w:t>
            </w:r>
            <w:r w:rsidRPr="00845C68">
              <w:rPr>
                <w:rFonts w:ascii="Times New Roman" w:hAnsi="Times New Roman"/>
              </w:rPr>
              <w:t xml:space="preserve"> подпрограммы 1. Повышение качества услуг в сфере отдыха и оздоровления детей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4.1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Основное</w:t>
            </w:r>
          </w:p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«Повышение качества услуг в сфере отдыха и оздоровления детей»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6 995,0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4 623,0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2 372,0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образования 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Количество детей, охваченных мероприятиями по организации отдыха в каникулярное время,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1 813,0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1 541,0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272,0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1 841,0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1 541,0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1 841,0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1 541,0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6557D8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900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4.1.1</w:t>
            </w:r>
          </w:p>
        </w:tc>
        <w:tc>
          <w:tcPr>
            <w:tcW w:w="2097" w:type="dxa"/>
            <w:gridSpan w:val="3"/>
            <w:vMerge w:val="restart"/>
            <w:vAlign w:val="center"/>
          </w:tcPr>
          <w:p w:rsidR="00AE0A0B" w:rsidRPr="00845C68" w:rsidRDefault="00AE0A0B" w:rsidP="00EF35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E0A0B" w:rsidRPr="00845C68" w:rsidRDefault="00AE0A0B" w:rsidP="00EF35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Мероприятие 1</w:t>
            </w:r>
          </w:p>
          <w:p w:rsidR="00AE0A0B" w:rsidRPr="00845C68" w:rsidRDefault="00AE0A0B" w:rsidP="00EF35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Обеспечение организации отдыха детей в каникулярное время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6 995,0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4 623,0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2 372,0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AE0A0B" w:rsidRPr="00845C68" w:rsidRDefault="00AE0A0B" w:rsidP="00EF35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t xml:space="preserve">Муниципальное казенное учреждение «Управление образования Администрации Молчановского района Томской области», </w:t>
            </w:r>
            <w:r w:rsidRPr="00845C68">
              <w:rPr>
                <w:rFonts w:ascii="Times New Roman" w:hAnsi="Times New Roman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1565" w:type="dxa"/>
            <w:gridSpan w:val="3"/>
            <w:vMerge w:val="restart"/>
            <w:vAlign w:val="center"/>
          </w:tcPr>
          <w:p w:rsidR="00AE0A0B" w:rsidRPr="00845C68" w:rsidRDefault="00AE0A0B" w:rsidP="00EF35BB">
            <w:pPr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</w:rPr>
              <w:lastRenderedPageBreak/>
              <w:t xml:space="preserve">Количество детей, охваченных мероприятиями по организации отдыха в </w:t>
            </w:r>
            <w:r w:rsidRPr="00845C68">
              <w:rPr>
                <w:rFonts w:ascii="Times New Roman" w:hAnsi="Times New Roman"/>
              </w:rPr>
              <w:lastRenderedPageBreak/>
              <w:t>каникулярное время, ед.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1 813,0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1 541,0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845C68">
              <w:rPr>
                <w:rFonts w:ascii="Times New Roman" w:hAnsi="Times New Roman" w:cs="Times New Roman"/>
                <w:szCs w:val="22"/>
              </w:rPr>
              <w:t>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1 541,0</w:t>
            </w:r>
          </w:p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4" w:type="dxa"/>
            <w:gridSpan w:val="2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900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1 8</w:t>
            </w:r>
            <w:r w:rsidRPr="00845C68">
              <w:rPr>
                <w:rFonts w:ascii="Times New Roman" w:hAnsi="Times New Roman" w:cs="Times New Roman"/>
                <w:szCs w:val="22"/>
              </w:rPr>
              <w:t>41,0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1 541,0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D35687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D35687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D35687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D35687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D35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D3568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D3568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D35687">
            <w:pPr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5</w:t>
            </w:r>
          </w:p>
        </w:tc>
        <w:tc>
          <w:tcPr>
            <w:tcW w:w="14558" w:type="dxa"/>
            <w:gridSpan w:val="23"/>
            <w:vAlign w:val="center"/>
          </w:tcPr>
          <w:p w:rsidR="00AE0A0B" w:rsidRPr="00845C68" w:rsidRDefault="00AE0A0B" w:rsidP="009B1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Задача 5 подпрограммы 1. 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5.1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8152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8152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001" w:type="dxa"/>
          </w:tcPr>
          <w:p w:rsidR="00AE0A0B" w:rsidRPr="00845C68" w:rsidRDefault="00AE0A0B" w:rsidP="0081528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81528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 в общей численности детей, 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получающих дополнительное образование за счет бюджетных средств,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8152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81528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8152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8152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001" w:type="dxa"/>
          </w:tcPr>
          <w:p w:rsidR="00AE0A0B" w:rsidRPr="00845C68" w:rsidRDefault="00AE0A0B" w:rsidP="0081528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81528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5.1.1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001" w:type="dxa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9038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общей численности детей, получающих дополнительное образование за счет бюджетных средств,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E9038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E903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870,0</w:t>
            </w:r>
          </w:p>
        </w:tc>
        <w:tc>
          <w:tcPr>
            <w:tcW w:w="1001" w:type="dxa"/>
          </w:tcPr>
          <w:p w:rsidR="00AE0A0B" w:rsidRPr="00845C68" w:rsidRDefault="00AE0A0B" w:rsidP="00E9038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E9038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Default="00AE0A0B" w:rsidP="00E9038F">
            <w:pPr>
              <w:jc w:val="center"/>
            </w:pPr>
            <w:r w:rsidRPr="006E0B1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6</w:t>
            </w:r>
          </w:p>
        </w:tc>
        <w:tc>
          <w:tcPr>
            <w:tcW w:w="14558" w:type="dxa"/>
            <w:gridSpan w:val="23"/>
            <w:vAlign w:val="center"/>
          </w:tcPr>
          <w:p w:rsidR="00AE0A0B" w:rsidRPr="00845C68" w:rsidRDefault="00AE0A0B" w:rsidP="00EF3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Задача 6 подпрограммы 1.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6.1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  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51 746,7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51 746,7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 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Доля классных руководителей, получивших вознаграждение за выполнение функций классного руководителя от общего количества классных руководителей,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16 592,7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16 592,7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17 577,0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17 577,0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17 577,0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17 577,0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0,0.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pStyle w:val="ConsPlusJurTerm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971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97187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6.1.1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Мероприятие 1. Ежемесячное денежное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 xml:space="preserve">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51 746,7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51 746,7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565" w:type="dxa"/>
            <w:gridSpan w:val="3"/>
            <w:vMerge w:val="restart"/>
            <w:vAlign w:val="center"/>
          </w:tcPr>
          <w:p w:rsidR="00AE0A0B" w:rsidRPr="00845C68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Доля классных руководителей, получивших вознаграждени</w:t>
            </w: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е за выполнение функций классного руководителя от общего количества классных руководителей,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16 592,7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16 592,7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Default="00AE0A0B" w:rsidP="00F12654">
            <w:pPr>
              <w:jc w:val="center"/>
            </w:pPr>
            <w:r w:rsidRPr="003D6DE0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17 577,0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17 577,0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Default="00AE0A0B" w:rsidP="00F12654">
            <w:pPr>
              <w:jc w:val="center"/>
            </w:pPr>
            <w:r w:rsidRPr="003D6DE0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17 577,0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17 577,0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Default="00AE0A0B" w:rsidP="00F12654">
            <w:pPr>
              <w:jc w:val="center"/>
            </w:pPr>
            <w:r w:rsidRPr="003D6DE0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Default="00AE0A0B" w:rsidP="00F12654">
            <w:pPr>
              <w:jc w:val="center"/>
            </w:pPr>
            <w:r w:rsidRPr="00DC2A83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Default="00AE0A0B" w:rsidP="00F12654">
            <w:pPr>
              <w:jc w:val="center"/>
            </w:pPr>
            <w:r w:rsidRPr="00DC2A83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0,0.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Default="00AE0A0B" w:rsidP="00F12654">
            <w:pPr>
              <w:jc w:val="center"/>
            </w:pPr>
            <w:r w:rsidRPr="00DC2A83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B44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B44E5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7</w:t>
            </w:r>
          </w:p>
        </w:tc>
        <w:tc>
          <w:tcPr>
            <w:tcW w:w="14558" w:type="dxa"/>
            <w:gridSpan w:val="23"/>
            <w:vAlign w:val="center"/>
          </w:tcPr>
          <w:p w:rsidR="00AE0A0B" w:rsidRPr="00845C68" w:rsidRDefault="00AE0A0B" w:rsidP="00EF3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Задача 7 подпрограммы 1. Обеспечение бесплатным питанием отдельных категорий обучающихся в государственных и муниципальных образовательных организациях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EF35BB">
            <w:pPr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7.1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EF35BB">
            <w:pPr>
              <w:jc w:val="both"/>
              <w:rPr>
                <w:rStyle w:val="61"/>
                <w:rFonts w:ascii="Times New Roman" w:hAnsi="Times New Roman"/>
                <w:sz w:val="22"/>
              </w:rPr>
            </w:pPr>
          </w:p>
          <w:p w:rsidR="00AE0A0B" w:rsidRPr="00845C68" w:rsidRDefault="00AE0A0B" w:rsidP="00EF35BB">
            <w:pPr>
              <w:jc w:val="both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 xml:space="preserve">Основное мероприятие «Обеспечение бесплатным </w:t>
            </w:r>
            <w:r>
              <w:rPr>
                <w:rStyle w:val="61"/>
                <w:rFonts w:ascii="Times New Roman" w:hAnsi="Times New Roman"/>
                <w:sz w:val="22"/>
              </w:rPr>
              <w:t xml:space="preserve">горячим </w:t>
            </w:r>
            <w:r w:rsidRPr="00845C68">
              <w:rPr>
                <w:rStyle w:val="61"/>
                <w:rFonts w:ascii="Times New Roman" w:hAnsi="Times New Roman"/>
                <w:sz w:val="22"/>
              </w:rPr>
              <w:lastRenderedPageBreak/>
              <w:t>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23 729,7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20 644,7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3 085,0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45C68" w:rsidRDefault="00AE0A0B" w:rsidP="00EF35BB">
            <w:pPr>
              <w:pStyle w:val="ConsPlusJurTerm"/>
              <w:jc w:val="both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</w:t>
            </w:r>
            <w:r w:rsidRPr="00845C68">
              <w:rPr>
                <w:rFonts w:ascii="Times New Roman" w:hAnsi="Times New Roman" w:cs="Times New Roman"/>
                <w:szCs w:val="22"/>
              </w:rPr>
              <w:lastRenderedPageBreak/>
              <w:t xml:space="preserve">Молчановского района Томской области», муниципальные образовательные учреждения 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EF35BB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Охват бесплатным горячим питанием обучающихся 1-4 классов от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количества обучающихся 1-4 классов,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983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7 832,6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6 814,3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1 018,3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7 836,1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6 817,4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1 018,7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8 061,0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7 013,0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1 048,0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90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90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7.1.1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Мероприятие 1.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20 071,1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17 461,8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2 609,3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Охват бесплатным горячим питанием обучающихся 1-4 классов от общего количества обучающихся 1-4 классов,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6 625,0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5 763,7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861,3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6 628,0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5 766,4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861,6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6 818,1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5 931,7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886,4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0,0.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100</w:t>
            </w:r>
          </w:p>
        </w:tc>
      </w:tr>
      <w:tr w:rsidR="00AE0A0B" w:rsidRPr="00845C68" w:rsidTr="00717335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7.1.2</w:t>
            </w:r>
          </w:p>
        </w:tc>
        <w:tc>
          <w:tcPr>
            <w:tcW w:w="2097" w:type="dxa"/>
            <w:gridSpan w:val="3"/>
            <w:vMerge w:val="restart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Осуществление отдельных государственных полномочий по обеспечению</w:t>
            </w:r>
          </w:p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</w:t>
            </w:r>
            <w:proofErr w:type="gramEnd"/>
            <w:r w:rsidRPr="00845C68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муниципальных </w:t>
            </w:r>
            <w:r w:rsidRPr="00845C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организациях</w:t>
            </w:r>
          </w:p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3 658,6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3 182,9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475,7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565" w:type="dxa"/>
            <w:gridSpan w:val="3"/>
            <w:vMerge w:val="restart"/>
          </w:tcPr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45C68" w:rsidRDefault="00AE0A0B" w:rsidP="00717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45C68">
              <w:rPr>
                <w:rFonts w:ascii="Times New Roman" w:hAnsi="Times New Roman" w:cs="Times New Roman"/>
                <w:b w:val="0"/>
                <w:szCs w:val="22"/>
              </w:rPr>
              <w:t>Охват бесплатным горячим питанием обучающихся 1-4 классов с ОВЗ от общего количества обучающихся 1-4 классов с ОВЗ, %</w:t>
            </w: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E0A0B" w:rsidRPr="00845C68" w:rsidTr="00717335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1 207,6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1 050,6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157,0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1 208,1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1 051,0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157,1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1 242,9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1 081,3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161,6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0,0.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C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845C68" w:rsidTr="00717335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gridSpan w:val="3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  <w:gridSpan w:val="2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  <w:gridSpan w:val="3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  <w:gridSpan w:val="2"/>
          </w:tcPr>
          <w:p w:rsidR="00AE0A0B" w:rsidRPr="00845C68" w:rsidRDefault="00AE0A0B" w:rsidP="00717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3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</w:t>
            </w:r>
          </w:p>
        </w:tc>
      </w:tr>
    </w:tbl>
    <w:p w:rsidR="00AE0A0B" w:rsidRDefault="00AE0A0B" w:rsidP="00717335">
      <w:pPr>
        <w:jc w:val="center"/>
        <w:rPr>
          <w:rStyle w:val="6"/>
          <w:rFonts w:ascii="Times New Roman" w:hAnsi="Times New Roman"/>
          <w:sz w:val="22"/>
        </w:rPr>
        <w:sectPr w:rsidR="00AE0A0B" w:rsidSect="00586878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97"/>
        <w:gridCol w:w="1258"/>
        <w:gridCol w:w="1519"/>
        <w:gridCol w:w="1121"/>
        <w:gridCol w:w="1224"/>
        <w:gridCol w:w="1114"/>
        <w:gridCol w:w="1001"/>
        <w:gridCol w:w="1012"/>
        <w:gridCol w:w="1720"/>
        <w:gridCol w:w="1565"/>
        <w:gridCol w:w="927"/>
      </w:tblGrid>
      <w:tr w:rsidR="00AE0A0B" w:rsidRPr="00845C68" w:rsidTr="00F12654">
        <w:trPr>
          <w:trHeight w:val="361"/>
          <w:jc w:val="center"/>
        </w:trPr>
        <w:tc>
          <w:tcPr>
            <w:tcW w:w="842" w:type="dxa"/>
            <w:vMerge w:val="restart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Итого по подпрограмме 1</w:t>
            </w: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"/>
                <w:rFonts w:ascii="Times New Roman" w:hAnsi="Times New Roman"/>
                <w:sz w:val="22"/>
              </w:rPr>
            </w:pPr>
            <w:r w:rsidRPr="00845C68">
              <w:rPr>
                <w:rStyle w:val="6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1 197 581,7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79 135,9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815 204,7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303 241,1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  <w:vAlign w:val="center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45C68">
              <w:rPr>
                <w:rFonts w:ascii="Times New Roman" w:hAnsi="Times New Roman"/>
                <w:lang w:eastAsia="ru-RU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образовательные учреждения»</w:t>
            </w:r>
          </w:p>
        </w:tc>
        <w:tc>
          <w:tcPr>
            <w:tcW w:w="1565" w:type="dxa"/>
            <w:vMerge w:val="restart"/>
            <w:vAlign w:val="center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7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385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375 844,7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24 995,8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283 551,1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67 297,8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328 261,0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27 536,0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267 018,8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324 945,0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26 604,1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264 634,8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33 706,1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33706,2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33706,2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ind w:right="-213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717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  <w:tr w:rsidR="00AE0A0B" w:rsidRPr="00845C68" w:rsidTr="00F12654">
        <w:trPr>
          <w:trHeight w:val="268"/>
          <w:jc w:val="center"/>
        </w:trPr>
        <w:tc>
          <w:tcPr>
            <w:tcW w:w="842" w:type="dxa"/>
            <w:vMerge/>
          </w:tcPr>
          <w:p w:rsidR="00AE0A0B" w:rsidRPr="00845C68" w:rsidRDefault="00AE0A0B" w:rsidP="00EF35BB">
            <w:pPr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2097" w:type="dxa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258" w:type="dxa"/>
          </w:tcPr>
          <w:p w:rsidR="00AE0A0B" w:rsidRPr="00845C68" w:rsidRDefault="00AE0A0B" w:rsidP="0071733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845C68">
              <w:rPr>
                <w:rStyle w:val="61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519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12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14" w:type="dxa"/>
          </w:tcPr>
          <w:p w:rsidR="00AE0A0B" w:rsidRPr="00845C68" w:rsidRDefault="00AE0A0B" w:rsidP="0071733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C68">
              <w:rPr>
                <w:rFonts w:ascii="Times New Roman" w:hAnsi="Times New Roman" w:cs="Times New Roman"/>
                <w:szCs w:val="22"/>
              </w:rPr>
              <w:t>33 706,2</w:t>
            </w:r>
          </w:p>
        </w:tc>
        <w:tc>
          <w:tcPr>
            <w:tcW w:w="1001" w:type="dxa"/>
          </w:tcPr>
          <w:p w:rsidR="00AE0A0B" w:rsidRPr="00845C68" w:rsidRDefault="00AE0A0B" w:rsidP="007173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</w:tcPr>
          <w:p w:rsidR="00AE0A0B" w:rsidRPr="00845C68" w:rsidRDefault="00AE0A0B" w:rsidP="00717335">
            <w:pPr>
              <w:spacing w:after="0" w:line="240" w:lineRule="atLeast"/>
              <w:ind w:right="-213"/>
              <w:jc w:val="center"/>
              <w:rPr>
                <w:rFonts w:ascii="Times New Roman" w:hAnsi="Times New Roman"/>
              </w:rPr>
            </w:pPr>
            <w:r w:rsidRPr="00845C6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0A0B" w:rsidRPr="00845C68" w:rsidRDefault="00AE0A0B" w:rsidP="00EF35BB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vMerge/>
          </w:tcPr>
          <w:p w:rsidR="00AE0A0B" w:rsidRPr="00845C68" w:rsidRDefault="00AE0A0B" w:rsidP="00EF3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E0A0B" w:rsidRPr="00845C68" w:rsidRDefault="00AE0A0B" w:rsidP="00790460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>
              <w:rPr>
                <w:rStyle w:val="61"/>
                <w:rFonts w:ascii="Times New Roman" w:hAnsi="Times New Roman"/>
                <w:sz w:val="22"/>
              </w:rPr>
              <w:t>Х</w:t>
            </w:r>
          </w:p>
        </w:tc>
      </w:tr>
    </w:tbl>
    <w:p w:rsidR="00AE0A0B" w:rsidRDefault="00AE0A0B" w:rsidP="006557D8">
      <w:pPr>
        <w:spacing w:after="0" w:line="240" w:lineRule="auto"/>
        <w:rPr>
          <w:lang w:eastAsia="ru-RU"/>
        </w:rPr>
        <w:sectPr w:rsidR="00AE0A0B" w:rsidSect="00E9255F">
          <w:type w:val="continuous"/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AE0A0B" w:rsidRDefault="00AE0A0B" w:rsidP="006557D8">
      <w:pPr>
        <w:spacing w:after="0" w:line="240" w:lineRule="auto"/>
        <w:rPr>
          <w:lang w:eastAsia="ru-RU"/>
        </w:rPr>
      </w:pPr>
    </w:p>
    <w:p w:rsidR="00AE0A0B" w:rsidRPr="00F563DB" w:rsidRDefault="00AE0A0B" w:rsidP="000B4FB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t>Условия и порядок софинансирования подпрограммы 1</w:t>
      </w:r>
    </w:p>
    <w:p w:rsidR="00AE0A0B" w:rsidRPr="00F563DB" w:rsidRDefault="00AE0A0B" w:rsidP="000B4FBA">
      <w:pPr>
        <w:pStyle w:val="ConsPlusTitle"/>
        <w:jc w:val="center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AE0A0B" w:rsidRDefault="00AE0A0B" w:rsidP="000B4FBA">
      <w:pPr>
        <w:pStyle w:val="ConsPlusNormal"/>
        <w:jc w:val="both"/>
        <w:rPr>
          <w:rFonts w:ascii="Times New Roman" w:hAnsi="Times New Roman" w:cs="Times New Roman"/>
        </w:rPr>
      </w:pPr>
    </w:p>
    <w:p w:rsidR="00AE0A0B" w:rsidRPr="00F563DB" w:rsidRDefault="00AE0A0B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t>Реализация подпрограммы 1 осуществляется муниципальным казенным учреждением: «Управление образования Администрации Молчановского района Томской области».</w:t>
      </w:r>
    </w:p>
    <w:p w:rsidR="00AE0A0B" w:rsidRPr="00F563DB" w:rsidRDefault="00AE0A0B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t>Подпрограмма 1 реализуется за счет средств федерального, областного и местного бюджетов.</w:t>
      </w:r>
    </w:p>
    <w:p w:rsidR="00AE0A0B" w:rsidRDefault="00AE0A0B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Подпрограммой 1 не предусмотрено софинансирование из внебюджетных источников.</w:t>
      </w: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FE5AB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AE0A0B" w:rsidSect="006D623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0A0B" w:rsidRPr="000B57E8" w:rsidRDefault="00AE0A0B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Pr="004B1315">
        <w:rPr>
          <w:rFonts w:ascii="Times New Roman" w:hAnsi="Times New Roman" w:cs="Times New Roman"/>
          <w:b/>
          <w:szCs w:val="22"/>
        </w:rPr>
        <w:t>Организация и обеспечение эффективного функционирования сети учреждений образования</w:t>
      </w:r>
      <w:r w:rsidRPr="000B57E8">
        <w:rPr>
          <w:rFonts w:ascii="Times New Roman" w:hAnsi="Times New Roman" w:cs="Times New Roman"/>
          <w:b/>
        </w:rPr>
        <w:t>»</w:t>
      </w:r>
    </w:p>
    <w:p w:rsidR="00AE0A0B" w:rsidRPr="000B57E8" w:rsidRDefault="00AE0A0B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AE0A0B" w:rsidRPr="000B57E8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0A0B" w:rsidRPr="00516274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Организация и обеспечение эффективного функционирования сети учреждений образования</w:t>
            </w: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 xml:space="preserve"> (далее - подпрограмма 2)</w:t>
            </w:r>
          </w:p>
        </w:tc>
      </w:tr>
      <w:tr w:rsidR="00AE0A0B" w:rsidRPr="00516274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7"/>
          </w:tcPr>
          <w:p w:rsidR="00AE0A0B" w:rsidRPr="00516274" w:rsidRDefault="00AE0A0B" w:rsidP="00EF35BB">
            <w:pPr>
              <w:jc w:val="both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 xml:space="preserve">Муниципальное автономное учреждение «Централизованная бухгалтерия образовательных учреждений Молчановского района» </w:t>
            </w:r>
          </w:p>
          <w:p w:rsidR="00AE0A0B" w:rsidRPr="00516274" w:rsidRDefault="00AE0A0B" w:rsidP="00EF35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516274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</w:tcPr>
          <w:p w:rsidR="00AE0A0B" w:rsidRPr="00516274" w:rsidRDefault="00AE0A0B" w:rsidP="00EF35B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 xml:space="preserve">Муниципальное автономное учреждение «Централизованная бухгалтерия образовательных учреждений Молчановского района» </w:t>
            </w:r>
          </w:p>
          <w:p w:rsidR="00AE0A0B" w:rsidRPr="00516274" w:rsidRDefault="00AE0A0B" w:rsidP="00EF35B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516274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516274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</w:tcPr>
          <w:p w:rsidR="00AE0A0B" w:rsidRPr="00516274" w:rsidRDefault="00AE0A0B" w:rsidP="00EF35B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Создание условий для эффективного функционирования сети учреждений образования</w:t>
            </w:r>
          </w:p>
        </w:tc>
      </w:tr>
      <w:tr w:rsidR="00AE0A0B" w:rsidRPr="00516274" w:rsidTr="00FA3603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516274" w:rsidRDefault="00AE0A0B" w:rsidP="00EF3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Доля бухгалтерских, статистических и экономических отчетов, сданных в соответствии с установленными сроками, %</w:t>
            </w:r>
          </w:p>
        </w:tc>
        <w:tc>
          <w:tcPr>
            <w:tcW w:w="1174" w:type="dxa"/>
            <w:gridSpan w:val="2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100</w:t>
            </w:r>
          </w:p>
        </w:tc>
      </w:tr>
      <w:tr w:rsidR="00AE0A0B" w:rsidRPr="00516274" w:rsidTr="00237B10">
        <w:tc>
          <w:tcPr>
            <w:tcW w:w="1894" w:type="dxa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Задачи подпрограммы 2</w:t>
            </w:r>
          </w:p>
        </w:tc>
        <w:tc>
          <w:tcPr>
            <w:tcW w:w="13477" w:type="dxa"/>
            <w:gridSpan w:val="17"/>
          </w:tcPr>
          <w:p w:rsidR="00AE0A0B" w:rsidRPr="00516274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Задача 1 Совершенствование ведения бухгалтерского учета в учреждениях образования Молчановского района, применяя передовые методы современных технологий в сфере бухгалтерского учета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E0A0B" w:rsidRPr="00516274" w:rsidTr="00586878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516274" w:rsidTr="00237B1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7"/>
          </w:tcPr>
          <w:p w:rsidR="00AE0A0B" w:rsidRPr="00516274" w:rsidRDefault="00AE0A0B" w:rsidP="005162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16274">
              <w:rPr>
                <w:rFonts w:ascii="Times New Roman" w:hAnsi="Times New Roman" w:cs="Times New Roman"/>
                <w:szCs w:val="22"/>
              </w:rPr>
              <w:t>. Совершенствование ведения бухгалтерского учета в учреждениях образования Молчановского района, применяя передовые методы современных технологий в сфере бухгалтерского учета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0A0B" w:rsidRPr="00516274" w:rsidRDefault="00AE0A0B" w:rsidP="00111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Количество обслуживаемых программ, ед.</w:t>
            </w:r>
          </w:p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AE0A0B" w:rsidRPr="00516274" w:rsidTr="00237B10">
        <w:trPr>
          <w:gridAfter w:val="8"/>
          <w:wAfter w:w="11478" w:type="dxa"/>
        </w:trPr>
        <w:tc>
          <w:tcPr>
            <w:tcW w:w="1894" w:type="dxa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подпрограммы 2</w:t>
            </w:r>
          </w:p>
        </w:tc>
        <w:tc>
          <w:tcPr>
            <w:tcW w:w="13477" w:type="dxa"/>
            <w:gridSpan w:val="17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2022 - 2027 годы с прогнозом на 2028 и 2029 годы</w:t>
            </w:r>
          </w:p>
        </w:tc>
      </w:tr>
      <w:tr w:rsidR="00AE0A0B" w:rsidRPr="00516274" w:rsidTr="00F85A77">
        <w:trPr>
          <w:gridAfter w:val="8"/>
          <w:wAfter w:w="11478" w:type="dxa"/>
          <w:trHeight w:val="3757"/>
        </w:trPr>
        <w:tc>
          <w:tcPr>
            <w:tcW w:w="1894" w:type="dxa"/>
            <w:vMerge w:val="restart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AE0A0B" w:rsidRPr="00516274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E0A0B" w:rsidRPr="00516274" w:rsidTr="00F85A77">
        <w:trPr>
          <w:gridAfter w:val="8"/>
          <w:wAfter w:w="11478" w:type="dxa"/>
          <w:trHeight w:val="3857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6 276,7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1376,7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74">
              <w:rPr>
                <w:rFonts w:ascii="Times New Roman" w:hAnsi="Times New Roman"/>
              </w:rPr>
              <w:t>0,0</w:t>
            </w:r>
          </w:p>
        </w:tc>
      </w:tr>
      <w:tr w:rsidR="00AE0A0B" w:rsidRPr="00516274" w:rsidTr="0051627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516274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516274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6 276,7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1 376,7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5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276" w:type="dxa"/>
            <w:gridSpan w:val="2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417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1559" w:type="dxa"/>
          </w:tcPr>
          <w:p w:rsidR="00AE0A0B" w:rsidRPr="00516274" w:rsidRDefault="00AE0A0B" w:rsidP="00516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700,0</w:t>
            </w:r>
          </w:p>
        </w:tc>
      </w:tr>
    </w:tbl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0A0B" w:rsidRPr="000B57E8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lastRenderedPageBreak/>
        <w:t>Пе</w:t>
      </w:r>
      <w:r>
        <w:rPr>
          <w:rFonts w:ascii="Times New Roman" w:hAnsi="Times New Roman" w:cs="Times New Roman"/>
        </w:rPr>
        <w:t>речень показателей цели, задач подпрограммы 2</w:t>
      </w:r>
      <w:r w:rsidRPr="000B57E8">
        <w:rPr>
          <w:rFonts w:ascii="Times New Roman" w:hAnsi="Times New Roman" w:cs="Times New Roman"/>
        </w:rPr>
        <w:t>,</w:t>
      </w:r>
    </w:p>
    <w:p w:rsidR="00AE0A0B" w:rsidRPr="000B57E8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AE0A0B" w:rsidRPr="000B57E8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06"/>
        <w:gridCol w:w="1213"/>
        <w:gridCol w:w="1417"/>
        <w:gridCol w:w="1276"/>
        <w:gridCol w:w="1559"/>
        <w:gridCol w:w="2694"/>
        <w:gridCol w:w="1559"/>
        <w:gridCol w:w="1701"/>
        <w:gridCol w:w="1417"/>
      </w:tblGrid>
      <w:tr w:rsidR="00AE0A0B" w:rsidRPr="00516274" w:rsidTr="00516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AE0A0B" w:rsidRPr="00516274" w:rsidTr="00516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E0A0B" w:rsidRPr="00516274" w:rsidTr="00FC4B4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Показатель цели подпрограммы 2 «Организация и обеспечение эффективного функционирования сети учреждений образования»</w:t>
            </w:r>
          </w:p>
        </w:tc>
      </w:tr>
      <w:tr w:rsidR="00AE0A0B" w:rsidRPr="00516274" w:rsidTr="00516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516274">
            <w:pPr>
              <w:pStyle w:val="ConsPlusTitle"/>
              <w:ind w:right="220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</w:rPr>
              <w:t>Доля бухгалтерских, статистических и экономических отчетов, сданных в соответствии с установленными сроками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2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2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EF35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EF35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EF35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16274">
              <w:rPr>
                <w:rFonts w:ascii="Times New Roman" w:hAnsi="Times New Roman" w:cs="Times New Roman"/>
                <w:szCs w:val="22"/>
              </w:rPr>
              <w:t>Дбо</w:t>
            </w:r>
            <w:proofErr w:type="spellEnd"/>
            <w:r w:rsidRPr="00516274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516274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516274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516274">
              <w:rPr>
                <w:rFonts w:ascii="Times New Roman" w:hAnsi="Times New Roman" w:cs="Times New Roman"/>
                <w:szCs w:val="22"/>
              </w:rPr>
              <w:t>Дбо</w:t>
            </w:r>
            <w:proofErr w:type="spellEnd"/>
            <w:r w:rsidRPr="00516274">
              <w:rPr>
                <w:rFonts w:ascii="Times New Roman" w:hAnsi="Times New Roman" w:cs="Times New Roman"/>
                <w:szCs w:val="22"/>
              </w:rPr>
              <w:t xml:space="preserve"> – доля бухгалтерских, статистических и экономических отчетов, сданных в соответствии с установленными сроками; К</w:t>
            </w:r>
            <w:proofErr w:type="gramStart"/>
            <w:r w:rsidRPr="00516274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516274">
              <w:rPr>
                <w:rFonts w:ascii="Times New Roman" w:hAnsi="Times New Roman" w:cs="Times New Roman"/>
                <w:szCs w:val="22"/>
              </w:rPr>
              <w:t xml:space="preserve"> – количество бухгалтерских, статистических и экономических отчетов, сданных в соответствии с установленными сроками; К2 - общее количество бухгалтерских, статистических и экономических отчетов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EF35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EF35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bCs/>
                <w:iCs/>
                <w:szCs w:val="22"/>
              </w:rPr>
              <w:t>Муниципальное автономное учреждение «Централизованная бухгалтерия образовательных учреждений Молчановского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51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516274" w:rsidTr="00FC4B4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516274">
              <w:rPr>
                <w:rFonts w:ascii="Times New Roman" w:hAnsi="Times New Roman"/>
                <w:color w:val="000000"/>
                <w:lang w:eastAsia="ru-RU"/>
              </w:rPr>
              <w:t xml:space="preserve">Показатели задачи подпрограммы 2 </w:t>
            </w:r>
            <w:r w:rsidRPr="00516274">
              <w:rPr>
                <w:rFonts w:ascii="Times New Roman" w:hAnsi="Times New Roman"/>
                <w:color w:val="000000"/>
              </w:rPr>
              <w:t>«Организация и обеспечение эффективного функционирования сети учреждений образования»</w:t>
            </w:r>
          </w:p>
        </w:tc>
      </w:tr>
      <w:tr w:rsidR="00AE0A0B" w:rsidRPr="00516274" w:rsidTr="00F60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EF35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</w:rPr>
              <w:t xml:space="preserve">Показатель задачи </w:t>
            </w:r>
            <w:r w:rsidRPr="00516274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</w:t>
            </w:r>
          </w:p>
          <w:p w:rsidR="00AE0A0B" w:rsidRPr="00516274" w:rsidRDefault="00AE0A0B" w:rsidP="00EF3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6274">
              <w:rPr>
                <w:rFonts w:ascii="Times New Roman" w:hAnsi="Times New Roman"/>
                <w:lang w:eastAsia="ru-RU"/>
              </w:rPr>
              <w:t>Количество обслуживаемых программ</w:t>
            </w:r>
          </w:p>
          <w:p w:rsidR="00AE0A0B" w:rsidRPr="00516274" w:rsidRDefault="00AE0A0B" w:rsidP="006557D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16274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Pr="00516274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lastRenderedPageBreak/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516274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szCs w:val="22"/>
              </w:rPr>
              <w:t xml:space="preserve">ведомственная </w:t>
            </w:r>
            <w:r w:rsidRPr="00516274">
              <w:rPr>
                <w:rFonts w:ascii="Times New Roman" w:hAnsi="Times New Roman" w:cs="Times New Roman"/>
                <w:szCs w:val="22"/>
              </w:rPr>
              <w:lastRenderedPageBreak/>
              <w:t>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516274" w:rsidRDefault="00AE0A0B" w:rsidP="00EF35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6274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 xml:space="preserve">Муниципальное </w:t>
            </w:r>
            <w:r w:rsidRPr="00516274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автономное учреждение «Централизованная бухгалтерия образовательных учреждений Молчановского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516274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февраль </w:t>
            </w:r>
            <w:r w:rsidRPr="0051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очередного года, следующего за </w:t>
            </w:r>
            <w:proofErr w:type="gramStart"/>
            <w:r w:rsidRPr="0051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E0A0B" w:rsidRPr="00254325" w:rsidRDefault="00AE0A0B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AE0A0B" w:rsidRPr="00254325" w:rsidRDefault="00AE0A0B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AE0A0B" w:rsidRPr="00254325" w:rsidRDefault="00AE0A0B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AE0A0B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AE0A0B" w:rsidRPr="00254325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AE0A0B" w:rsidRPr="00254325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AE0A0B" w:rsidRPr="00254325" w:rsidTr="008B7272">
        <w:tc>
          <w:tcPr>
            <w:tcW w:w="844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E0A0B" w:rsidRPr="00254325" w:rsidTr="008B7272">
        <w:tc>
          <w:tcPr>
            <w:tcW w:w="844" w:type="dxa"/>
          </w:tcPr>
          <w:p w:rsidR="00AE0A0B" w:rsidRPr="00254325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AE0A0B" w:rsidRPr="00254325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Подпрограмма 2 «</w:t>
            </w:r>
            <w:r w:rsidRPr="00A6331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эффективного функционирования сети учреждений образования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  <w:tr w:rsidR="00AE0A0B" w:rsidRPr="00254325" w:rsidTr="008B7272">
        <w:tc>
          <w:tcPr>
            <w:tcW w:w="844" w:type="dxa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AE0A0B" w:rsidRPr="00254325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1 подпрограммы 2. </w:t>
            </w:r>
            <w:r w:rsidRPr="00B34D91">
              <w:rPr>
                <w:rFonts w:ascii="Times New Roman" w:hAnsi="Times New Roman"/>
                <w:sz w:val="24"/>
                <w:szCs w:val="24"/>
              </w:rPr>
              <w:t xml:space="preserve">Совершенствование ведения бухгалтерского учета в учреждениях образования Молчановского района, применяя </w:t>
            </w:r>
            <w:r w:rsidRPr="00B34D91">
              <w:rPr>
                <w:rFonts w:ascii="Times New Roman" w:hAnsi="Times New Roman"/>
                <w:sz w:val="24"/>
                <w:szCs w:val="24"/>
              </w:rPr>
              <w:lastRenderedPageBreak/>
              <w:t>передовые методы современных технологий в сфере бухгалтерского учета</w:t>
            </w:r>
          </w:p>
        </w:tc>
      </w:tr>
      <w:tr w:rsidR="00AE0A0B" w:rsidRPr="00254325" w:rsidTr="008B7272">
        <w:tc>
          <w:tcPr>
            <w:tcW w:w="844" w:type="dxa"/>
            <w:vMerge w:val="restart"/>
          </w:tcPr>
          <w:p w:rsidR="00AE0A0B" w:rsidRPr="00254325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AE0A0B" w:rsidRDefault="00AE0A0B" w:rsidP="00D96E1D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0B" w:rsidRPr="00B34D91" w:rsidRDefault="00AE0A0B" w:rsidP="00D96E1D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ВЦП 6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  <w:p w:rsidR="00AE0A0B" w:rsidRPr="00254325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6 276,7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6 276,7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AE0A0B" w:rsidRPr="00C83009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</w:p>
          <w:p w:rsidR="00AE0A0B" w:rsidRPr="00C83009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Муниципальное автономное учреждение «Централизованная бухгалтерия образовательных учреждений Молчановского района»</w:t>
            </w:r>
          </w:p>
        </w:tc>
        <w:tc>
          <w:tcPr>
            <w:tcW w:w="1701" w:type="dxa"/>
            <w:vMerge w:val="restart"/>
          </w:tcPr>
          <w:p w:rsidR="00AE0A0B" w:rsidRPr="00B34D91" w:rsidRDefault="00AE0A0B" w:rsidP="00D9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D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программ, ед.</w:t>
            </w:r>
          </w:p>
          <w:p w:rsidR="00AE0A0B" w:rsidRPr="00254325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A0B" w:rsidRPr="00254325" w:rsidTr="00622A6E">
        <w:trPr>
          <w:trHeight w:val="297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1 376,7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1 376,7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rPr>
          <w:trHeight w:val="251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rPr>
          <w:trHeight w:val="253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rPr>
          <w:trHeight w:val="759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C83009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C83009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Default="00AE0A0B" w:rsidP="00D96E1D">
            <w:pPr>
              <w:jc w:val="center"/>
            </w:pPr>
            <w:r w:rsidRPr="00252337">
              <w:rPr>
                <w:rFonts w:ascii="Times New Roman" w:hAnsi="Times New Roman"/>
              </w:rPr>
              <w:t>4</w:t>
            </w:r>
          </w:p>
        </w:tc>
      </w:tr>
      <w:tr w:rsidR="00AE0A0B" w:rsidRPr="00254325" w:rsidTr="008B7272">
        <w:tc>
          <w:tcPr>
            <w:tcW w:w="844" w:type="dxa"/>
            <w:vMerge w:val="restart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6 276,7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6 276,7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AE0A0B" w:rsidRDefault="00AE0A0B" w:rsidP="0069244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E0A0B" w:rsidRPr="00B34D91" w:rsidRDefault="00AE0A0B" w:rsidP="006924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автономное учреждение</w:t>
            </w:r>
            <w:r w:rsidRPr="00B34D9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«Централизованная бухгалтерия образовательных учреждений Молчановского района»</w:t>
            </w:r>
          </w:p>
        </w:tc>
        <w:tc>
          <w:tcPr>
            <w:tcW w:w="1701" w:type="dxa"/>
            <w:vMerge w:val="restart"/>
          </w:tcPr>
          <w:p w:rsidR="00AE0A0B" w:rsidRPr="00254325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417" w:type="dxa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1 376,7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1 376,7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A0B" w:rsidRPr="00254325" w:rsidTr="008B7272"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A0B" w:rsidRPr="00254325" w:rsidTr="008B7272">
        <w:trPr>
          <w:trHeight w:val="351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790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A0B" w:rsidRPr="00254325" w:rsidTr="008B7272">
        <w:trPr>
          <w:trHeight w:val="519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AE0A0B" w:rsidRPr="00254325" w:rsidTr="003E79A2">
        <w:trPr>
          <w:trHeight w:val="759"/>
        </w:trPr>
        <w:tc>
          <w:tcPr>
            <w:tcW w:w="844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A0B" w:rsidRPr="00254325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E0A0B" w:rsidRPr="00B34D91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0A0B" w:rsidRPr="00B34D91" w:rsidRDefault="00AE0A0B" w:rsidP="00F057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A0B" w:rsidRPr="00254325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AE0A0B" w:rsidRDefault="00AE0A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AE0A0B" w:rsidSect="00586878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AE0A0B" w:rsidRPr="00F563DB" w:rsidRDefault="00AE0A0B" w:rsidP="00802C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lastRenderedPageBreak/>
        <w:t>Условия и порядок софинансирования подпрограммы 2</w:t>
      </w:r>
    </w:p>
    <w:p w:rsidR="00AE0A0B" w:rsidRPr="00F563DB" w:rsidRDefault="00AE0A0B" w:rsidP="00802C9C">
      <w:pPr>
        <w:pStyle w:val="ConsPlusTitle"/>
        <w:jc w:val="center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AE0A0B" w:rsidRPr="00A94796" w:rsidRDefault="00AE0A0B" w:rsidP="00802C9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AE0A0B" w:rsidRPr="00F602EA" w:rsidRDefault="00AE0A0B" w:rsidP="00802C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602EA">
        <w:rPr>
          <w:rFonts w:ascii="Times New Roman" w:hAnsi="Times New Roman" w:cs="Times New Roman"/>
          <w:szCs w:val="22"/>
        </w:rPr>
        <w:t xml:space="preserve">Реализация подпрограммы 2 осуществляется муниципальным казенным учреждением «Управление образования Администрации Молчановского района Томской области». </w:t>
      </w:r>
    </w:p>
    <w:p w:rsidR="00AE0A0B" w:rsidRPr="00F602EA" w:rsidRDefault="00AE0A0B" w:rsidP="00802C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602EA">
        <w:rPr>
          <w:rFonts w:ascii="Times New Roman" w:hAnsi="Times New Roman" w:cs="Times New Roman"/>
          <w:szCs w:val="22"/>
        </w:rPr>
        <w:t>Подпрограмма 2 реализуется за счет средств местного бюджета.</w:t>
      </w:r>
    </w:p>
    <w:p w:rsidR="00AE0A0B" w:rsidRPr="00F602EA" w:rsidRDefault="00AE0A0B" w:rsidP="00F563DB">
      <w:pPr>
        <w:pStyle w:val="ConsPlusNormal"/>
        <w:tabs>
          <w:tab w:val="left" w:pos="540"/>
        </w:tabs>
        <w:ind w:left="360"/>
        <w:jc w:val="both"/>
        <w:rPr>
          <w:rFonts w:ascii="Times New Roman" w:hAnsi="Times New Roman" w:cs="Times New Roman"/>
          <w:szCs w:val="22"/>
        </w:rPr>
      </w:pPr>
      <w:r w:rsidRPr="00F602EA">
        <w:rPr>
          <w:rFonts w:ascii="Times New Roman" w:hAnsi="Times New Roman" w:cs="Times New Roman"/>
          <w:szCs w:val="22"/>
        </w:rPr>
        <w:t>Подпрограммой предусмотрено проведение мероприятий по с</w:t>
      </w:r>
      <w:r w:rsidRPr="00F602EA">
        <w:rPr>
          <w:rFonts w:ascii="Times New Roman" w:hAnsi="Times New Roman"/>
          <w:szCs w:val="22"/>
        </w:rPr>
        <w:t>овершенствованию ведения бухгалтерского учета в учреждениях образования Молчановского района, применяя передовые методы современных технологий в сфере бухгалтерского учета.</w:t>
      </w:r>
      <w:r w:rsidRPr="00F602EA"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AE0A0B" w:rsidRPr="00F602EA" w:rsidRDefault="00AE0A0B" w:rsidP="003E79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AE0A0B" w:rsidRPr="00F602EA" w:rsidRDefault="00AE0A0B" w:rsidP="003E79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AE0A0B" w:rsidRPr="00F602EA" w:rsidRDefault="00AE0A0B" w:rsidP="003E79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AE0A0B" w:rsidRPr="00F602EA" w:rsidRDefault="00AE0A0B" w:rsidP="003E79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Default="00AE0A0B" w:rsidP="003E79A2">
      <w:pPr>
        <w:pStyle w:val="ConsPlusNormal"/>
        <w:jc w:val="center"/>
        <w:rPr>
          <w:rFonts w:ascii="Times New Roman" w:hAnsi="Times New Roman" w:cs="Times New Roman"/>
          <w:b/>
        </w:rPr>
        <w:sectPr w:rsidR="00AE0A0B" w:rsidSect="003E79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0A0B" w:rsidRPr="00254325" w:rsidRDefault="00AE0A0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Pr="003E79A2">
        <w:rPr>
          <w:rFonts w:ascii="Times New Roman" w:hAnsi="Times New Roman" w:cs="Times New Roman"/>
          <w:b/>
        </w:rPr>
        <w:t>3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3E79A2">
        <w:rPr>
          <w:rFonts w:ascii="Times New Roman" w:hAnsi="Times New Roman" w:cs="Times New Roman"/>
          <w:b/>
          <w:szCs w:val="22"/>
        </w:rPr>
        <w:t>«</w:t>
      </w:r>
      <w:r w:rsidRPr="00AB2DE3">
        <w:rPr>
          <w:rFonts w:ascii="Times New Roman" w:hAnsi="Times New Roman" w:cs="Times New Roman"/>
          <w:b/>
          <w:sz w:val="24"/>
          <w:szCs w:val="24"/>
        </w:rPr>
        <w:t>Развитие инфраструктуры системы образования Молчановского района</w:t>
      </w:r>
      <w:r w:rsidRPr="003E79A2">
        <w:rPr>
          <w:rFonts w:ascii="Times New Roman" w:hAnsi="Times New Roman" w:cs="Times New Roman"/>
          <w:b/>
          <w:szCs w:val="22"/>
        </w:rPr>
        <w:t>»</w:t>
      </w:r>
    </w:p>
    <w:p w:rsidR="00AE0A0B" w:rsidRPr="000B57E8" w:rsidRDefault="00AE0A0B" w:rsidP="006557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Pr="000B57E8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3</w:t>
      </w: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283"/>
        <w:gridCol w:w="1276"/>
        <w:gridCol w:w="142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Развитие инфраструктуры системы образования Молчановского района</w:t>
            </w: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 xml:space="preserve"> (далее - подпрограмма 3)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</w:tcPr>
          <w:p w:rsidR="00AE0A0B" w:rsidRPr="00F602EA" w:rsidRDefault="00AE0A0B" w:rsidP="00692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</w:tcPr>
          <w:p w:rsidR="00AE0A0B" w:rsidRPr="00F602EA" w:rsidRDefault="00AE0A0B" w:rsidP="000C5F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F602EA" w:rsidRDefault="00AE0A0B" w:rsidP="000C5F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Муниципальные образовательные учреждения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</w:tcPr>
          <w:p w:rsidR="00AE0A0B" w:rsidRPr="00F602EA" w:rsidRDefault="00AE0A0B" w:rsidP="00692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Развитие инфраструктуры дошкольного, общего и дополнительного образования в Молчановском районе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</w:t>
            </w:r>
          </w:p>
        </w:tc>
        <w:tc>
          <w:tcPr>
            <w:tcW w:w="1174" w:type="dxa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F602EA" w:rsidTr="00073FC1">
        <w:trPr>
          <w:gridAfter w:val="8"/>
          <w:wAfter w:w="11478" w:type="dxa"/>
          <w:trHeight w:val="2930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602EA">
              <w:rPr>
                <w:rFonts w:ascii="Times New Roman" w:hAnsi="Times New Roman" w:cs="Times New Roman"/>
                <w:b w:val="0"/>
                <w:szCs w:val="22"/>
              </w:rPr>
              <w:t>Соответствие образовательных учреждений современным стандартам материально – технического состояния, %</w:t>
            </w:r>
          </w:p>
        </w:tc>
        <w:tc>
          <w:tcPr>
            <w:tcW w:w="1174" w:type="dxa"/>
          </w:tcPr>
          <w:p w:rsidR="00AE0A0B" w:rsidRPr="00F602EA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1134" w:type="dxa"/>
          </w:tcPr>
          <w:p w:rsidR="00AE0A0B" w:rsidRPr="00F602EA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F602EA" w:rsidTr="003E79A2"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</w:tcPr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1. Улучшение материально-технического обеспечения муниципальных образовательных организаций Молчановского района.</w:t>
            </w:r>
          </w:p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2. Организация и обеспечение комплекса мер по улучшению состояния инфраструктуры образовательных организаций Молчановского района.</w:t>
            </w:r>
          </w:p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 xml:space="preserve">Задача 3. Обеспечение в Молчановском районе к 2024 году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лет. </w:t>
            </w:r>
          </w:p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4.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безопасности участников образовательного процесса Молчановского района.</w:t>
            </w:r>
          </w:p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 xml:space="preserve">Задача 6. Сохранение действующих мест в образовательных организациях (за исключением затрат </w:t>
            </w:r>
            <w:proofErr w:type="gramStart"/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602EA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капитальное строительство).</w:t>
            </w:r>
          </w:p>
          <w:p w:rsidR="00AE0A0B" w:rsidRPr="00F602EA" w:rsidRDefault="00AE0A0B" w:rsidP="0050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Задача 7. Проведение комплекса работ, направленных на определение технического состояния объектов муниципального имущества.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E0A0B" w:rsidRPr="00F602EA" w:rsidTr="00586878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</w:t>
            </w:r>
          </w:p>
        </w:tc>
        <w:tc>
          <w:tcPr>
            <w:tcW w:w="1174" w:type="dxa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F602EA" w:rsidTr="0074577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502659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1. Улучшение материально-технического обеспечения муниципальных образовательных организаций Молчановского района</w:t>
            </w:r>
          </w:p>
        </w:tc>
      </w:tr>
      <w:tr w:rsidR="00AE0A0B" w:rsidRPr="00F602EA" w:rsidTr="00F602E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  <w:lang w:eastAsia="ru-RU"/>
              </w:rPr>
              <w:t>Доля общеобразовательных учреждений, оснащенных автотранспортом, %</w:t>
            </w:r>
          </w:p>
        </w:tc>
        <w:tc>
          <w:tcPr>
            <w:tcW w:w="1174" w:type="dxa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E01131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2. Организация и обеспечение комплекса мер по улучшению состояния инфраструктуры образовательных организаций Молчановского района.</w:t>
            </w:r>
          </w:p>
        </w:tc>
      </w:tr>
      <w:tr w:rsidR="00AE0A0B" w:rsidRPr="00F602EA" w:rsidTr="005460F2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92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</w:rPr>
              <w:t xml:space="preserve">Доля общеобразовательных учреждений, улучшивших состояние зданий и сооружений в </w:t>
            </w:r>
            <w:r w:rsidRPr="00F602EA">
              <w:rPr>
                <w:rFonts w:ascii="Times New Roman" w:hAnsi="Times New Roman"/>
              </w:rPr>
              <w:lastRenderedPageBreak/>
              <w:t>результате капитального ремонта, %</w:t>
            </w:r>
          </w:p>
        </w:tc>
        <w:tc>
          <w:tcPr>
            <w:tcW w:w="1174" w:type="dxa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lastRenderedPageBreak/>
              <w:t>88,8</w:t>
            </w:r>
          </w:p>
        </w:tc>
        <w:tc>
          <w:tcPr>
            <w:tcW w:w="1134" w:type="dxa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88,8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5B4FA3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 xml:space="preserve">Задача 3. Обеспечение в Молчановском районе к 2024 году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лет. </w:t>
            </w:r>
          </w:p>
        </w:tc>
      </w:tr>
      <w:tr w:rsidR="00AE0A0B" w:rsidRPr="00F602EA" w:rsidTr="00692445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92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</w:rPr>
              <w:t>Доля создания дополнительных мест, повышающих доступность дошкольного образования для детей в возрасте до трех лет, %</w:t>
            </w:r>
          </w:p>
        </w:tc>
        <w:tc>
          <w:tcPr>
            <w:tcW w:w="1174" w:type="dxa"/>
          </w:tcPr>
          <w:p w:rsidR="00AE0A0B" w:rsidRPr="00F602EA" w:rsidRDefault="00AE0A0B" w:rsidP="000165B1">
            <w:pPr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AE0A0B" w:rsidRPr="00F602EA" w:rsidRDefault="00AE0A0B" w:rsidP="000165B1">
            <w:pPr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0165B1">
            <w:pPr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69244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69244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  <w:p w:rsidR="00AE0A0B" w:rsidRPr="00F602EA" w:rsidRDefault="00AE0A0B" w:rsidP="0069244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E0A0B" w:rsidRPr="00F602EA" w:rsidRDefault="00AE0A0B" w:rsidP="0069244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69244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69244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 xml:space="preserve"> 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69244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 xml:space="preserve"> 100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EC7BA1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4.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AE0A0B" w:rsidRPr="00F602EA" w:rsidTr="00692445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92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602EA">
              <w:rPr>
                <w:rFonts w:ascii="Times New Roman" w:hAnsi="Times New Roman"/>
              </w:rPr>
              <w:t>Доля обучающихся, обеспеченных условиями для занятий физической культурой и спортом, %</w:t>
            </w:r>
            <w:proofErr w:type="gramEnd"/>
          </w:p>
        </w:tc>
        <w:tc>
          <w:tcPr>
            <w:tcW w:w="1174" w:type="dxa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  <w:lang w:eastAsia="ru-RU"/>
              </w:rPr>
              <w:t>100</w:t>
            </w:r>
          </w:p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EC7BA1">
            <w:pPr>
              <w:pStyle w:val="ConsPlusCell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безопасности участников образовательного процесса Молчановского района.</w:t>
            </w:r>
          </w:p>
        </w:tc>
      </w:tr>
      <w:tr w:rsidR="00AE0A0B" w:rsidRPr="00F602EA" w:rsidTr="00692445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92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</w:rPr>
              <w:t xml:space="preserve">Доля </w:t>
            </w:r>
            <w:proofErr w:type="gramStart"/>
            <w:r w:rsidRPr="00F602EA">
              <w:rPr>
                <w:rFonts w:ascii="Times New Roman" w:hAnsi="Times New Roman"/>
              </w:rPr>
              <w:t>обучающихся</w:t>
            </w:r>
            <w:proofErr w:type="gramEnd"/>
            <w:r w:rsidRPr="00F602EA">
              <w:rPr>
                <w:rFonts w:ascii="Times New Roman" w:hAnsi="Times New Roman"/>
              </w:rPr>
              <w:t xml:space="preserve">, охваченных мероприятиями </w:t>
            </w:r>
            <w:r w:rsidRPr="00F602EA">
              <w:rPr>
                <w:rFonts w:ascii="Times New Roman" w:hAnsi="Times New Roman"/>
              </w:rPr>
              <w:lastRenderedPageBreak/>
              <w:t>по безопасности, %</w:t>
            </w:r>
          </w:p>
        </w:tc>
        <w:tc>
          <w:tcPr>
            <w:tcW w:w="1174" w:type="dxa"/>
          </w:tcPr>
          <w:p w:rsidR="00AE0A0B" w:rsidRPr="00F602EA" w:rsidRDefault="00AE0A0B" w:rsidP="000165B1">
            <w:pPr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AE0A0B" w:rsidRPr="00F602EA" w:rsidRDefault="00AE0A0B" w:rsidP="000165B1">
            <w:pPr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0165B1">
            <w:pPr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C83009">
            <w:pPr>
              <w:pStyle w:val="ConsPlusCell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 xml:space="preserve">Задача 6. Сохранение действующих мест в образовательных организациях (за исключением затрат </w:t>
            </w:r>
            <w:proofErr w:type="gramStart"/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602EA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капитальное строительство).</w:t>
            </w:r>
          </w:p>
        </w:tc>
      </w:tr>
      <w:tr w:rsidR="00AE0A0B" w:rsidRPr="00F602EA" w:rsidTr="00692445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92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EC7BA1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Cs w:val="22"/>
              </w:rPr>
            </w:pPr>
            <w:r w:rsidRPr="00F602EA">
              <w:rPr>
                <w:rFonts w:ascii="Times New Roman" w:hAnsi="Times New Roman" w:cs="Times New Roman"/>
                <w:b w:val="0"/>
                <w:szCs w:val="22"/>
              </w:rPr>
              <w:t>Количество образовательных организаций, сохранивших действующие места, ед.</w:t>
            </w:r>
          </w:p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</w:tcPr>
          <w:p w:rsidR="00AE0A0B" w:rsidRPr="00F602E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AE0A0B" w:rsidRPr="00F602E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77" w:type="dxa"/>
            <w:gridSpan w:val="18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Задача 7. Проведение комплекса работ, направленных на определение технического состояния объектов муниципального имущества.</w:t>
            </w:r>
          </w:p>
        </w:tc>
      </w:tr>
      <w:tr w:rsidR="00AE0A0B" w:rsidRPr="00F602EA" w:rsidTr="00692445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0A0B" w:rsidRPr="00F602EA" w:rsidRDefault="00AE0A0B" w:rsidP="00692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AE0A0B" w:rsidRPr="00F602EA" w:rsidRDefault="00AE0A0B" w:rsidP="00692445">
            <w:pPr>
              <w:pStyle w:val="ConsPlusDocLis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Количество образовательных организаций, сохранивших действующие места, ед.</w:t>
            </w:r>
          </w:p>
          <w:p w:rsidR="00AE0A0B" w:rsidRPr="00F602EA" w:rsidRDefault="00AE0A0B" w:rsidP="006924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</w:tcPr>
          <w:p w:rsidR="00AE0A0B" w:rsidRPr="00F602EA" w:rsidRDefault="00AE0A0B" w:rsidP="00C83009">
            <w:pPr>
              <w:pStyle w:val="ConsPlusJurTerm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E0A0B" w:rsidRPr="00F602EA" w:rsidTr="003E79A2">
        <w:trPr>
          <w:gridAfter w:val="8"/>
          <w:wAfter w:w="11478" w:type="dxa"/>
        </w:trPr>
        <w:tc>
          <w:tcPr>
            <w:tcW w:w="1894" w:type="dxa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</w:tcPr>
          <w:p w:rsidR="00AE0A0B" w:rsidRPr="00F602EA" w:rsidRDefault="00AE0A0B" w:rsidP="00F0570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2022 - 2027 годы с прогнозом на 2028 и 2029 годы</w:t>
            </w:r>
          </w:p>
        </w:tc>
      </w:tr>
      <w:tr w:rsidR="00AE0A0B" w:rsidRPr="00F602EA" w:rsidTr="00923FC0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0A0B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 xml:space="preserve">Объем и источники финансирования подпрограммы 3 (с детализацией по годам </w:t>
            </w: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реализации, тыс. рублей)</w:t>
            </w: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0A0B" w:rsidRPr="00F602EA" w:rsidRDefault="00AE0A0B" w:rsidP="00C8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602E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F602EA" w:rsidTr="00766EF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F602EA" w:rsidTr="00F602E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</w:tr>
      <w:tr w:rsidR="00AE0A0B" w:rsidRPr="00F602EA" w:rsidTr="00F602E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30 054,2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30 054,2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F602E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</w:tr>
      <w:tr w:rsidR="00AE0A0B" w:rsidRPr="00F602EA" w:rsidTr="00F602E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1 137,3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1 137,3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F602EA" w:rsidTr="00F602EA">
        <w:trPr>
          <w:gridAfter w:val="8"/>
          <w:wAfter w:w="11478" w:type="dxa"/>
          <w:trHeight w:val="1373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</w:tr>
      <w:tr w:rsidR="00AE0A0B" w:rsidRPr="00F602EA" w:rsidTr="00F602E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F60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2EA">
              <w:rPr>
                <w:rFonts w:ascii="Times New Roman" w:hAnsi="Times New Roman"/>
              </w:rPr>
              <w:t>0,0</w:t>
            </w:r>
          </w:p>
        </w:tc>
      </w:tr>
      <w:tr w:rsidR="00AE0A0B" w:rsidRPr="00F602EA" w:rsidTr="00F602E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0A0B" w:rsidRPr="00F602EA" w:rsidRDefault="00AE0A0B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AE0A0B" w:rsidRPr="00F602EA" w:rsidRDefault="00AE0A0B" w:rsidP="006557D8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</w:pPr>
            <w:r w:rsidRPr="00F602EA"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31 191,5</w:t>
            </w:r>
          </w:p>
        </w:tc>
        <w:tc>
          <w:tcPr>
            <w:tcW w:w="1417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31 191,5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F602EA" w:rsidRDefault="00AE0A0B" w:rsidP="00F602E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E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AE0A0B" w:rsidRDefault="00AE0A0B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AE0A0B" w:rsidRPr="000B57E8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lastRenderedPageBreak/>
        <w:t>Пе</w:t>
      </w:r>
      <w:r>
        <w:rPr>
          <w:rFonts w:ascii="Times New Roman" w:hAnsi="Times New Roman" w:cs="Times New Roman"/>
        </w:rPr>
        <w:t>речень показателей цели, задач подпрограммы 3</w:t>
      </w:r>
      <w:r w:rsidRPr="000B57E8">
        <w:rPr>
          <w:rFonts w:ascii="Times New Roman" w:hAnsi="Times New Roman" w:cs="Times New Roman"/>
        </w:rPr>
        <w:t>,</w:t>
      </w:r>
    </w:p>
    <w:p w:rsidR="00AE0A0B" w:rsidRPr="000B57E8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AE0A0B" w:rsidRPr="000B57E8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0A0B" w:rsidRPr="00C83009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AE0A0B" w:rsidRPr="00C83009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E0A0B" w:rsidRPr="00C83009" w:rsidTr="003E79A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Показатель цели подпрограммы 3 «Развитие инфраструктуры системы образования Молчановского района»</w:t>
            </w:r>
          </w:p>
        </w:tc>
      </w:tr>
      <w:tr w:rsidR="00AE0A0B" w:rsidRPr="00C83009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Соответствие образовательных учреждений современным стандартам материально – технического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83009">
              <w:rPr>
                <w:rFonts w:ascii="Times New Roman" w:hAnsi="Times New Roman" w:cs="Times New Roman"/>
                <w:szCs w:val="22"/>
              </w:rPr>
              <w:t>Дит</w:t>
            </w:r>
            <w:proofErr w:type="spellEnd"/>
            <w:r w:rsidRPr="00C83009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C83009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C83009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C83009">
              <w:rPr>
                <w:rFonts w:ascii="Times New Roman" w:hAnsi="Times New Roman" w:cs="Times New Roman"/>
                <w:szCs w:val="22"/>
              </w:rPr>
              <w:t>Дит</w:t>
            </w:r>
            <w:proofErr w:type="spellEnd"/>
            <w:r w:rsidRPr="00C83009">
              <w:rPr>
                <w:rFonts w:ascii="Times New Roman" w:hAnsi="Times New Roman" w:cs="Times New Roman"/>
                <w:szCs w:val="22"/>
              </w:rPr>
              <w:t xml:space="preserve"> - доля образовательных организаций, отвечающих современным стандартам материально – технического состояния; К</w:t>
            </w:r>
            <w:proofErr w:type="gramStart"/>
            <w:r w:rsidRPr="00C83009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C83009">
              <w:rPr>
                <w:rFonts w:ascii="Times New Roman" w:hAnsi="Times New Roman" w:cs="Times New Roman"/>
                <w:szCs w:val="22"/>
              </w:rPr>
              <w:t xml:space="preserve"> - количество образовательных организаций, отвечающих современным стандартам материально – технического состояния; К2 - общее количество 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3E79A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Показатели задачи подпрограммы 3 </w:t>
            </w:r>
            <w:r w:rsidRPr="00C83009">
              <w:rPr>
                <w:rFonts w:ascii="Times New Roman" w:hAnsi="Times New Roman"/>
              </w:rPr>
              <w:t>«Развитие инфраструктуры системы образования Молчановского района»</w:t>
            </w:r>
          </w:p>
        </w:tc>
      </w:tr>
      <w:tr w:rsidR="00AE0A0B" w:rsidRPr="00C83009" w:rsidTr="00E200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8152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задачи 1.</w:t>
            </w:r>
          </w:p>
          <w:p w:rsidR="00AE0A0B" w:rsidRPr="00F602EA" w:rsidRDefault="00AE0A0B" w:rsidP="008152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  <w:lang w:eastAsia="ru-RU"/>
              </w:rPr>
              <w:lastRenderedPageBreak/>
              <w:t>Доля общеобразовательных учрежден</w:t>
            </w:r>
            <w:r>
              <w:rPr>
                <w:rFonts w:ascii="Times New Roman" w:hAnsi="Times New Roman"/>
                <w:lang w:eastAsia="ru-RU"/>
              </w:rPr>
              <w:t>ий, оснащенных автотранспортом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 xml:space="preserve">Муниципальное казенное </w:t>
            </w:r>
            <w:r w:rsidRPr="00C83009">
              <w:rPr>
                <w:rFonts w:ascii="Times New Roman" w:hAnsi="Times New Roman" w:cs="Times New Roman"/>
                <w:szCs w:val="22"/>
              </w:rPr>
              <w:lastRenderedPageBreak/>
              <w:t>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февраль очередного </w:t>
            </w: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61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Показатель задачи 2</w:t>
            </w:r>
            <w:r w:rsidRPr="00C83009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E0A0B" w:rsidRPr="00C83009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17A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17A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17A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17A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61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8152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3.</w:t>
            </w:r>
          </w:p>
          <w:p w:rsidR="00AE0A0B" w:rsidRPr="00F602EA" w:rsidRDefault="00AE0A0B" w:rsidP="008152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</w:rPr>
              <w:t>Доля создания дополнительных мест, повышающих доступность дошкольного образования для детей в возрасте до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61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17A7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4.</w:t>
            </w:r>
          </w:p>
          <w:p w:rsidR="00AE0A0B" w:rsidRPr="00F602EA" w:rsidRDefault="00AE0A0B" w:rsidP="008152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602EA">
              <w:rPr>
                <w:rFonts w:ascii="Times New Roman" w:hAnsi="Times New Roman"/>
              </w:rPr>
              <w:t xml:space="preserve">Доля </w:t>
            </w:r>
            <w:r w:rsidRPr="00F602EA">
              <w:rPr>
                <w:rFonts w:ascii="Times New Roman" w:hAnsi="Times New Roman"/>
              </w:rPr>
              <w:lastRenderedPageBreak/>
              <w:t xml:space="preserve">обучающихся, обеспеченных условиями для занятий </w:t>
            </w:r>
            <w:r>
              <w:rPr>
                <w:rFonts w:ascii="Times New Roman" w:hAnsi="Times New Roman"/>
              </w:rPr>
              <w:t>физической культурой и спортом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</w:t>
            </w:r>
            <w:r w:rsidRPr="00C83009">
              <w:rPr>
                <w:rFonts w:ascii="Times New Roman" w:hAnsi="Times New Roman" w:cs="Times New Roman"/>
                <w:szCs w:val="22"/>
              </w:rPr>
              <w:lastRenderedPageBreak/>
              <w:t>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февраль очередного года, </w:t>
            </w: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61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17A7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5.</w:t>
            </w:r>
          </w:p>
          <w:p w:rsidR="00AE0A0B" w:rsidRPr="00F602EA" w:rsidRDefault="00AE0A0B" w:rsidP="008152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602EA">
              <w:rPr>
                <w:rFonts w:ascii="Times New Roman" w:hAnsi="Times New Roman"/>
              </w:rPr>
              <w:t xml:space="preserve">Доля </w:t>
            </w:r>
            <w:proofErr w:type="gramStart"/>
            <w:r w:rsidRPr="00F602EA">
              <w:rPr>
                <w:rFonts w:ascii="Times New Roman" w:hAnsi="Times New Roman"/>
              </w:rPr>
              <w:t>обучающихся</w:t>
            </w:r>
            <w:proofErr w:type="gramEnd"/>
            <w:r w:rsidRPr="00F602EA">
              <w:rPr>
                <w:rFonts w:ascii="Times New Roman" w:hAnsi="Times New Roman"/>
              </w:rPr>
              <w:t>, охваченных</w:t>
            </w:r>
            <w:r>
              <w:rPr>
                <w:rFonts w:ascii="Times New Roman" w:hAnsi="Times New Roman"/>
              </w:rPr>
              <w:t xml:space="preserve"> мероприятиями по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61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17A7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6.</w:t>
            </w:r>
          </w:p>
          <w:p w:rsidR="00AE0A0B" w:rsidRPr="00F602EA" w:rsidRDefault="00AE0A0B" w:rsidP="00617A75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Cs w:val="22"/>
              </w:rPr>
            </w:pPr>
            <w:r w:rsidRPr="00F602EA">
              <w:rPr>
                <w:rFonts w:ascii="Times New Roman" w:hAnsi="Times New Roman" w:cs="Times New Roman"/>
                <w:b w:val="0"/>
                <w:szCs w:val="22"/>
              </w:rPr>
              <w:t>Количество образовательных организаций,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сохранивших действующие места</w:t>
            </w:r>
          </w:p>
          <w:p w:rsidR="00AE0A0B" w:rsidRDefault="00AE0A0B" w:rsidP="00692445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  <w:tr w:rsidR="00AE0A0B" w:rsidRPr="00C83009" w:rsidTr="0061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Default="00AE0A0B" w:rsidP="00617A7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задачи 7.</w:t>
            </w:r>
          </w:p>
          <w:p w:rsidR="00AE0A0B" w:rsidRPr="00F602EA" w:rsidRDefault="00AE0A0B" w:rsidP="00617A75">
            <w:pPr>
              <w:pStyle w:val="ConsPlusDocLis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602EA">
              <w:rPr>
                <w:rFonts w:ascii="Times New Roman" w:hAnsi="Times New Roman" w:cs="Times New Roman"/>
                <w:sz w:val="22"/>
                <w:szCs w:val="22"/>
              </w:rPr>
              <w:t>Количество образовательных организаций,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хранивших действующие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места</w:t>
            </w:r>
          </w:p>
          <w:p w:rsidR="00AE0A0B" w:rsidRDefault="00AE0A0B" w:rsidP="00692445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152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Молчановского </w:t>
            </w:r>
            <w:r w:rsidRPr="00C83009">
              <w:rPr>
                <w:rFonts w:ascii="Times New Roman" w:hAnsi="Times New Roman" w:cs="Times New Roman"/>
                <w:szCs w:val="22"/>
              </w:rPr>
              <w:lastRenderedPageBreak/>
              <w:t>района Томской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8152A3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p w:rsidR="00AE0A0B" w:rsidRPr="00982E5D" w:rsidRDefault="00AE0A0B" w:rsidP="008A6274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AE0A0B" w:rsidRPr="00982E5D" w:rsidRDefault="00AE0A0B" w:rsidP="0098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AE0A0B" w:rsidRPr="00982E5D" w:rsidRDefault="00AE0A0B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t>и ресурсное обеспечение реализации подпрограммы 3</w:t>
      </w:r>
    </w:p>
    <w:p w:rsidR="00AE0A0B" w:rsidRDefault="00AE0A0B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AE0A0B" w:rsidRPr="00C83009" w:rsidTr="00BB648D">
        <w:trPr>
          <w:trHeight w:val="12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0A0B" w:rsidRPr="00C83009" w:rsidTr="00745770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83009">
              <w:rPr>
                <w:rFonts w:ascii="Times New Roman" w:hAnsi="Times New Roman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83009">
              <w:rPr>
                <w:rFonts w:ascii="Times New Roman" w:hAnsi="Times New Roman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83009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83009">
              <w:rPr>
                <w:rFonts w:ascii="Times New Roman" w:hAnsi="Times New Roman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A0B" w:rsidRPr="00C83009" w:rsidTr="00BB648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AE0A0B" w:rsidRPr="00C83009" w:rsidTr="00BB648D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12</w:t>
            </w:r>
          </w:p>
        </w:tc>
      </w:tr>
      <w:tr w:rsidR="00AE0A0B" w:rsidRPr="00C83009" w:rsidTr="002401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009">
              <w:rPr>
                <w:rFonts w:ascii="Times New Roman" w:hAnsi="Times New Roman"/>
              </w:rPr>
              <w:t xml:space="preserve">Подпрограмма 3 </w:t>
            </w:r>
            <w:r w:rsidRPr="00C83009">
              <w:rPr>
                <w:rFonts w:ascii="Times New Roman" w:hAnsi="Times New Roman"/>
                <w:color w:val="000000"/>
              </w:rPr>
              <w:t>«</w:t>
            </w:r>
            <w:r w:rsidRPr="00C83009">
              <w:rPr>
                <w:rFonts w:ascii="Times New Roman" w:hAnsi="Times New Roman"/>
              </w:rPr>
              <w:t>Развитие инфраструктуры системы образования Молчановского района</w:t>
            </w:r>
            <w:r w:rsidRPr="00C83009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AE0A0B" w:rsidRPr="00C83009" w:rsidTr="00E9255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4A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Задача 1 подпрограммы 3. 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</w:tr>
      <w:tr w:rsidR="00AE0A0B" w:rsidRPr="00C83009" w:rsidTr="00E9255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AE0A0B" w:rsidRPr="00C83009" w:rsidRDefault="00AE0A0B" w:rsidP="00692445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Основное мероприятие 1. </w:t>
            </w:r>
            <w:r w:rsidRPr="00C83009">
              <w:rPr>
                <w:rFonts w:ascii="Times New Roman" w:hAnsi="Times New Roman"/>
                <w:lang w:eastAsia="ru-RU"/>
              </w:rPr>
              <w:lastRenderedPageBreak/>
              <w:t>«</w:t>
            </w:r>
            <w:r w:rsidRPr="00C83009">
              <w:rPr>
                <w:rFonts w:ascii="Times New Roman" w:hAnsi="Times New Roman"/>
              </w:rPr>
              <w:t>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C83009">
              <w:rPr>
                <w:rStyle w:val="61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6 274,6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5 647,1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627,5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A0B" w:rsidRPr="00C83009" w:rsidRDefault="00AE0A0B" w:rsidP="00C8300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</w:t>
            </w:r>
            <w:r w:rsidRPr="00C830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 «Управление образования Администрации Молчановского района Томской области», муниципальные общеобразовательные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Default="00AE0A0B" w:rsidP="00C830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C83009" w:rsidRDefault="00AE0A0B" w:rsidP="00C830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 xml:space="preserve">Количество образовательных </w:t>
            </w:r>
            <w:r w:rsidRPr="00C83009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учреждений, улучивших инфраструктуру, ед.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6 274,6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5 647,1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ind w:right="-242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F24A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AE0A0B" w:rsidRPr="00C83009" w:rsidTr="00E9255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Мероприятие 1</w:t>
            </w:r>
          </w:p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83009">
              <w:rPr>
                <w:rFonts w:ascii="Times New Roman" w:hAnsi="Times New Roman"/>
                <w:lang w:eastAsia="ru-RU"/>
              </w:rPr>
              <w:t xml:space="preserve">Разработка проектной документации для проведения капитального ремонта </w:t>
            </w:r>
            <w:r>
              <w:rPr>
                <w:rFonts w:ascii="Times New Roman" w:hAnsi="Times New Roman"/>
                <w:lang w:eastAsia="ru-RU"/>
              </w:rPr>
              <w:t xml:space="preserve">зданий муниципальных общеобразовательных организаций в рамках модернизации школьных систем образования в Томской области (Капитальный </w:t>
            </w:r>
            <w:r>
              <w:rPr>
                <w:rFonts w:ascii="Times New Roman" w:hAnsi="Times New Roman"/>
                <w:lang w:eastAsia="ru-RU"/>
              </w:rPr>
              <w:lastRenderedPageBreak/>
              <w:t>ремонт МБОУ «Сарафановская СОШ»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6 274,6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5 647,1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C83009" w:rsidRDefault="00AE0A0B" w:rsidP="00C830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общеобразовательные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C83009" w:rsidRDefault="00AE0A0B" w:rsidP="00C830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</w:rPr>
              <w:t>Количество образовательных учреждений, улучивших инфраструктуру, ед.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6 274,6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5 647,1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627,5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C8300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rPr>
          <w:trHeight w:val="55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rPr>
          <w:trHeight w:val="25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3009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</w:tr>
      <w:tr w:rsidR="00AE0A0B" w:rsidRPr="00C83009" w:rsidTr="008C03BE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2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4A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 xml:space="preserve">Задача 2 подпрограммы 3 Сохранение действующих мест в образовательных организациях (за исключением затрат </w:t>
            </w:r>
            <w:proofErr w:type="gramStart"/>
            <w:r w:rsidRPr="00C83009">
              <w:rPr>
                <w:rFonts w:ascii="Times New Roman" w:hAnsi="Times New Roman"/>
              </w:rPr>
              <w:t>на</w:t>
            </w:r>
            <w:proofErr w:type="gramEnd"/>
            <w:r w:rsidRPr="00C83009">
              <w:rPr>
                <w:rFonts w:ascii="Times New Roman" w:hAnsi="Times New Roman"/>
              </w:rPr>
              <w:t xml:space="preserve"> капитальное строительство)</w:t>
            </w:r>
          </w:p>
        </w:tc>
      </w:tr>
      <w:tr w:rsidR="00AE0A0B" w:rsidRPr="00C83009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2.1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Основное мероприятие «Сохранение действующих мест в образовательных организациях (за исключением затрат </w:t>
            </w:r>
            <w:proofErr w:type="gramStart"/>
            <w:r w:rsidRPr="00C83009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C83009">
              <w:rPr>
                <w:rFonts w:ascii="Times New Roman" w:hAnsi="Times New Roman"/>
                <w:lang w:eastAsia="ru-RU"/>
              </w:rPr>
              <w:t xml:space="preserve"> капитальное строительство)»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C83009">
              <w:rPr>
                <w:rStyle w:val="61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24 916,9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24 407,1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509,8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E3D1D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</w:t>
            </w:r>
          </w:p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E3D1D">
              <w:rPr>
                <w:rFonts w:ascii="Times New Roman" w:hAnsi="Times New Roman"/>
              </w:rPr>
              <w:t>«Управление</w:t>
            </w:r>
            <w:r w:rsidRPr="00C83009">
              <w:rPr>
                <w:rFonts w:ascii="Times New Roman" w:hAnsi="Times New Roman"/>
              </w:rPr>
              <w:t xml:space="preserve">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Количество образовательных организаций, сохранивших действующие места, ед.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24 916,9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24 407,1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509,8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2.1.1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Мероприятие 1</w:t>
            </w:r>
          </w:p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Капитальный ремонт муниципальных объектов недвижимого имущества (включая разработку проектной документации)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C83009">
              <w:rPr>
                <w:rStyle w:val="61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24 419,7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24 407,1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E3D1D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</w:t>
            </w:r>
          </w:p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</w:rPr>
              <w:t>«Управление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>Количество муниципальных учреждений, укрепивших материально-техническую базу, ед.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24 419,7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24 407,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8C03BE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8C03BE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2.1.2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C83009" w:rsidRDefault="00AE0A0B" w:rsidP="00692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t xml:space="preserve">Мероприятие 2 </w:t>
            </w:r>
            <w:r w:rsidRPr="00C83009">
              <w:rPr>
                <w:rFonts w:ascii="Times New Roman" w:hAnsi="Times New Roman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lang w:eastAsia="ru-RU"/>
              </w:rPr>
              <w:t xml:space="preserve">работы </w:t>
            </w:r>
            <w:r w:rsidRPr="00C83009">
              <w:rPr>
                <w:rFonts w:ascii="Times New Roman" w:hAnsi="Times New Roman"/>
                <w:lang w:eastAsia="ru-RU"/>
              </w:rPr>
              <w:t xml:space="preserve">групп дошкольного образования в помещении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C83009">
              <w:rPr>
                <w:rStyle w:val="61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497,2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497,2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8E3D1D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Муниципальное казенное учреждение</w:t>
            </w:r>
          </w:p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</w:rPr>
              <w:t>«Управление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E0A0B" w:rsidRPr="00C83009" w:rsidRDefault="00AE0A0B" w:rsidP="0069244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83009">
              <w:rPr>
                <w:rFonts w:ascii="Times New Roman" w:hAnsi="Times New Roman"/>
                <w:lang w:eastAsia="ru-RU"/>
              </w:rPr>
              <w:lastRenderedPageBreak/>
              <w:t xml:space="preserve">Количество образовательных </w:t>
            </w:r>
            <w:proofErr w:type="spellStart"/>
            <w:r w:rsidRPr="00C83009">
              <w:rPr>
                <w:rFonts w:ascii="Times New Roman" w:hAnsi="Times New Roman"/>
                <w:lang w:eastAsia="ru-RU"/>
              </w:rPr>
              <w:t>учреждений</w:t>
            </w:r>
            <w:proofErr w:type="gramStart"/>
            <w:r w:rsidRPr="00C83009">
              <w:rPr>
                <w:rFonts w:ascii="Times New Roman" w:hAnsi="Times New Roman"/>
                <w:lang w:eastAsia="ru-RU"/>
              </w:rPr>
              <w:t>,о</w:t>
            </w:r>
            <w:proofErr w:type="gramEnd"/>
            <w:r w:rsidRPr="00C83009">
              <w:rPr>
                <w:rFonts w:ascii="Times New Roman" w:hAnsi="Times New Roman"/>
                <w:lang w:eastAsia="ru-RU"/>
              </w:rPr>
              <w:t>существивших</w:t>
            </w:r>
            <w:proofErr w:type="spellEnd"/>
            <w:r w:rsidRPr="00C83009">
              <w:rPr>
                <w:rFonts w:ascii="Times New Roman" w:hAnsi="Times New Roman"/>
                <w:lang w:eastAsia="ru-RU"/>
              </w:rPr>
              <w:t xml:space="preserve"> организацию групп дошкольного образования, соответствующих современным требованиям ед.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C83009" w:rsidTr="000A3D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497,2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497,2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1</w:t>
            </w:r>
          </w:p>
        </w:tc>
      </w:tr>
      <w:tr w:rsidR="00AE0A0B" w:rsidRPr="00C83009" w:rsidTr="000A3D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9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</w:t>
            </w:r>
          </w:p>
        </w:tc>
      </w:tr>
      <w:tr w:rsidR="00AE0A0B" w:rsidRPr="00C83009" w:rsidTr="000A3D2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00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31 191,5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30 0,542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1 137,3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8E3D1D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8E3D1D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</w:t>
            </w:r>
          </w:p>
          <w:p w:rsidR="00AE0A0B" w:rsidRPr="008E3D1D" w:rsidRDefault="00AE0A0B" w:rsidP="006924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 xml:space="preserve">«Управление образования Администрации Молчановского района Томской области», </w:t>
            </w:r>
            <w:r w:rsidRPr="008E3D1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31 191,5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30 054,2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1 137,3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rPr>
          <w:trHeight w:val="2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  <w:tr w:rsidR="00AE0A0B" w:rsidRPr="00C83009" w:rsidTr="00382E73">
        <w:trPr>
          <w:trHeight w:val="7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8E3D1D" w:rsidRDefault="00AE0A0B" w:rsidP="006557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E3D1D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00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8E3D1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C83009" w:rsidRDefault="00AE0A0B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C83009" w:rsidRDefault="00AE0A0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009">
              <w:rPr>
                <w:rFonts w:ascii="Times New Roman" w:hAnsi="Times New Roman"/>
              </w:rPr>
              <w:t>х</w:t>
            </w:r>
          </w:p>
        </w:tc>
      </w:tr>
    </w:tbl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E0A0B" w:rsidRDefault="00AE0A0B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AE0A0B" w:rsidSect="00982E5D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AE0A0B" w:rsidRPr="00F563DB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lastRenderedPageBreak/>
        <w:t>Условия и порядок софинансирования подпрограммы 3</w:t>
      </w:r>
    </w:p>
    <w:p w:rsidR="00AE0A0B" w:rsidRPr="00F563DB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F563DB"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AE0A0B" w:rsidRPr="00F563DB" w:rsidRDefault="00AE0A0B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AE0A0B" w:rsidRDefault="00AE0A0B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3 осуществляется муниципальным казенным учреждением «Управление образования Администрации Молчановского района Томской области».</w:t>
      </w:r>
    </w:p>
    <w:p w:rsidR="00AE0A0B" w:rsidRDefault="00AE0A0B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3 реализуется за счет средств федерального и областного бюджетов.</w:t>
      </w:r>
    </w:p>
    <w:p w:rsidR="00AE0A0B" w:rsidRDefault="00AE0A0B" w:rsidP="006557D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</w:rPr>
        <w:sectPr w:rsidR="00AE0A0B" w:rsidSect="007E2250">
          <w:pgSz w:w="11905" w:h="16837"/>
          <w:pgMar w:top="1015" w:right="1242" w:bottom="1015" w:left="1537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</w:t>
      </w:r>
      <w:r>
        <w:rPr>
          <w:rFonts w:ascii="Times New Roman" w:hAnsi="Times New Roman"/>
        </w:rPr>
        <w:t xml:space="preserve">по </w:t>
      </w:r>
      <w:r w:rsidRPr="00C83009">
        <w:rPr>
          <w:rFonts w:ascii="Times New Roman" w:hAnsi="Times New Roman"/>
        </w:rPr>
        <w:t>капитально</w:t>
      </w:r>
      <w:r>
        <w:rPr>
          <w:rFonts w:ascii="Times New Roman" w:hAnsi="Times New Roman"/>
        </w:rPr>
        <w:t>му</w:t>
      </w:r>
      <w:r w:rsidRPr="00C83009">
        <w:rPr>
          <w:rFonts w:ascii="Times New Roman" w:hAnsi="Times New Roman"/>
        </w:rPr>
        <w:t xml:space="preserve"> ремонт</w:t>
      </w:r>
      <w:r>
        <w:rPr>
          <w:rFonts w:ascii="Times New Roman" w:hAnsi="Times New Roman"/>
        </w:rPr>
        <w:t>у</w:t>
      </w:r>
      <w:r w:rsidRPr="00C83009">
        <w:rPr>
          <w:rFonts w:ascii="Times New Roman" w:hAnsi="Times New Roman"/>
        </w:rPr>
        <w:t xml:space="preserve"> зданий (обособленных помещений) государственных (муниципальных) общеобразовательных организаций</w:t>
      </w:r>
      <w:r w:rsidRPr="006E4F01">
        <w:rPr>
          <w:rFonts w:ascii="Times New Roman" w:hAnsi="Times New Roman" w:cs="Times New Roman"/>
        </w:rPr>
        <w:t>, подлежащих исполнению за счет субсидий из федерального и областного бюджетов</w:t>
      </w:r>
      <w:r w:rsidRPr="006E4F01">
        <w:rPr>
          <w:rFonts w:ascii="Times New Roman" w:hAnsi="Times New Roman" w:cs="Times New Roman"/>
          <w:color w:val="FF0000"/>
        </w:rPr>
        <w:t>.</w:t>
      </w:r>
    </w:p>
    <w:p w:rsidR="00AE0A0B" w:rsidRPr="00254325" w:rsidRDefault="00AE0A0B" w:rsidP="001D54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>4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3E79A2">
        <w:rPr>
          <w:rFonts w:ascii="Times New Roman" w:hAnsi="Times New Roman" w:cs="Times New Roman"/>
          <w:b/>
          <w:szCs w:val="22"/>
        </w:rPr>
        <w:t>«</w:t>
      </w:r>
      <w:r w:rsidRPr="004F5A3D">
        <w:rPr>
          <w:rFonts w:ascii="Times New Roman" w:hAnsi="Times New Roman" w:cs="Times New Roman"/>
          <w:b/>
          <w:sz w:val="24"/>
          <w:szCs w:val="24"/>
        </w:rPr>
        <w:t>Укрепление кадрового потенциала муниципальных образовательных учреждений Молчановского района</w:t>
      </w:r>
      <w:r w:rsidRPr="003E79A2">
        <w:rPr>
          <w:rFonts w:ascii="Times New Roman" w:hAnsi="Times New Roman" w:cs="Times New Roman"/>
          <w:b/>
          <w:szCs w:val="22"/>
        </w:rPr>
        <w:t>»</w:t>
      </w:r>
    </w:p>
    <w:p w:rsidR="00AE0A0B" w:rsidRPr="000B57E8" w:rsidRDefault="00AE0A0B" w:rsidP="001D54A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Pr="000B57E8" w:rsidRDefault="00AE0A0B" w:rsidP="001D54A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4</w:t>
      </w:r>
    </w:p>
    <w:p w:rsidR="00AE0A0B" w:rsidRDefault="00AE0A0B" w:rsidP="001D54A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32"/>
        <w:gridCol w:w="1674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283"/>
        <w:gridCol w:w="1276"/>
        <w:gridCol w:w="142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39" w:type="dxa"/>
            <w:gridSpan w:val="18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Укрепление кадрового потенциала муниципальных образовательных учреждений Молчановского района</w:t>
            </w: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 (далее - подпрограмма 4)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902F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Соисполнитель муниципальной программы (ответственный за подпрограмму 4)</w:t>
            </w:r>
          </w:p>
        </w:tc>
        <w:tc>
          <w:tcPr>
            <w:tcW w:w="13439" w:type="dxa"/>
            <w:gridSpan w:val="18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4</w:t>
            </w:r>
          </w:p>
        </w:tc>
        <w:tc>
          <w:tcPr>
            <w:tcW w:w="13439" w:type="dxa"/>
            <w:gridSpan w:val="18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Муниципальные образовательные учреждения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902FA" w:rsidRDefault="00AE0A0B" w:rsidP="003B4792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подпрограммы 4</w:t>
            </w:r>
          </w:p>
        </w:tc>
        <w:tc>
          <w:tcPr>
            <w:tcW w:w="13439" w:type="dxa"/>
            <w:gridSpan w:val="18"/>
          </w:tcPr>
          <w:p w:rsidR="00AE0A0B" w:rsidRPr="006902FA" w:rsidRDefault="00AE0A0B" w:rsidP="003B479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</w:rPr>
              <w:t>Обновление и развитие кадрового потенциала сферы образования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 w:val="restart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4 и их значения (с детализацией по годам реализации)</w:t>
            </w:r>
          </w:p>
        </w:tc>
        <w:tc>
          <w:tcPr>
            <w:tcW w:w="17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</w:t>
            </w:r>
          </w:p>
        </w:tc>
        <w:tc>
          <w:tcPr>
            <w:tcW w:w="1174" w:type="dxa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6902FA" w:rsidTr="00773909">
        <w:trPr>
          <w:gridAfter w:val="8"/>
          <w:wAfter w:w="11478" w:type="dxa"/>
          <w:trHeight w:val="2930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2"/>
          </w:tcPr>
          <w:p w:rsidR="00AE0A0B" w:rsidRPr="006902FA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</w:rPr>
              <w:t>Увеличение числа</w:t>
            </w:r>
            <w:r w:rsidRPr="006902FA">
              <w:rPr>
                <w:rFonts w:ascii="Times New Roman" w:hAnsi="Times New Roman" w:cs="Times New Roman"/>
                <w:b w:val="0"/>
                <w:szCs w:val="22"/>
              </w:rPr>
              <w:br/>
              <w:t>педагогических работников</w:t>
            </w:r>
            <w:r w:rsidRPr="006902FA">
              <w:rPr>
                <w:rFonts w:ascii="Times New Roman" w:hAnsi="Times New Roman" w:cs="Times New Roman"/>
                <w:b w:val="0"/>
                <w:szCs w:val="22"/>
              </w:rPr>
              <w:br/>
              <w:t>с высшим образованием, %</w:t>
            </w:r>
          </w:p>
        </w:tc>
        <w:tc>
          <w:tcPr>
            <w:tcW w:w="1174" w:type="dxa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134" w:type="dxa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559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  <w:tc>
          <w:tcPr>
            <w:tcW w:w="1559" w:type="dxa"/>
            <w:gridSpan w:val="2"/>
          </w:tcPr>
          <w:p w:rsidR="00AE0A0B" w:rsidRPr="006902FA" w:rsidRDefault="00AE0A0B" w:rsidP="00F0570E">
            <w:pPr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72,6</w:t>
            </w:r>
          </w:p>
        </w:tc>
      </w:tr>
      <w:tr w:rsidR="00AE0A0B" w:rsidRPr="006902FA" w:rsidTr="00773909">
        <w:tc>
          <w:tcPr>
            <w:tcW w:w="1932" w:type="dxa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Задачи подпрограммы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3439" w:type="dxa"/>
            <w:gridSpan w:val="18"/>
          </w:tcPr>
          <w:p w:rsidR="00AE0A0B" w:rsidRPr="006902FA" w:rsidRDefault="00AE0A0B" w:rsidP="001D6C18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</w:rPr>
              <w:t>Задача 1. Обновление и развитие кадрового потенциала сферы образования</w:t>
            </w:r>
          </w:p>
          <w:p w:rsidR="00AE0A0B" w:rsidRPr="006902FA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 w:val="restart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Показатели задач подпрограммы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7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</w:t>
            </w:r>
          </w:p>
        </w:tc>
        <w:tc>
          <w:tcPr>
            <w:tcW w:w="1174" w:type="dxa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9" w:type="dxa"/>
            <w:gridSpan w:val="18"/>
          </w:tcPr>
          <w:p w:rsidR="00AE0A0B" w:rsidRPr="006902FA" w:rsidRDefault="00AE0A0B" w:rsidP="001D6C18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</w:rPr>
              <w:t>Задача 1. Обновление и развитие кадрового потенциала сферы образования</w:t>
            </w:r>
          </w:p>
        </w:tc>
      </w:tr>
      <w:tr w:rsidR="00AE0A0B" w:rsidRPr="006902FA" w:rsidTr="001D6C18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2"/>
          </w:tcPr>
          <w:p w:rsidR="00AE0A0B" w:rsidRPr="006902FA" w:rsidRDefault="00AE0A0B" w:rsidP="003B479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педагогических работников в возрасте до 35 лет в общей численности педагогических работников образовательных учреждений, %</w:t>
            </w:r>
          </w:p>
        </w:tc>
        <w:tc>
          <w:tcPr>
            <w:tcW w:w="1174" w:type="dxa"/>
          </w:tcPr>
          <w:p w:rsidR="00AE0A0B" w:rsidRPr="006902FA" w:rsidRDefault="00AE0A0B" w:rsidP="001D6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559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559" w:type="dxa"/>
            <w:gridSpan w:val="2"/>
          </w:tcPr>
          <w:p w:rsidR="00AE0A0B" w:rsidRPr="006902FA" w:rsidRDefault="00AE0A0B" w:rsidP="001D6C1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3439" w:type="dxa"/>
            <w:gridSpan w:val="18"/>
          </w:tcPr>
          <w:p w:rsidR="00AE0A0B" w:rsidRPr="006902FA" w:rsidRDefault="00AE0A0B" w:rsidP="001D6C1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2022 - 2027 годы с прогнозом на 2028 и 2029 годы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 w:val="restart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Объем и источники финансирования подпрограммы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902FA" w:rsidTr="00570670">
        <w:trPr>
          <w:gridAfter w:val="8"/>
          <w:wAfter w:w="11478" w:type="dxa"/>
          <w:trHeight w:val="977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 бюджета, </w:t>
            </w: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E0A0B" w:rsidRPr="006902F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2FA">
              <w:rPr>
                <w:rFonts w:ascii="Times New Roman" w:hAnsi="Times New Roman"/>
              </w:rPr>
              <w:t>0,0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902FA" w:rsidTr="00626290">
        <w:trPr>
          <w:gridAfter w:val="8"/>
          <w:wAfter w:w="11478" w:type="dxa"/>
          <w:trHeight w:val="1453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902FA" w:rsidTr="00626290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902FA" w:rsidTr="00773909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902FA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902F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902FA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AE0A0B" w:rsidRPr="000B57E8" w:rsidRDefault="00AE0A0B" w:rsidP="001D54A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lastRenderedPageBreak/>
        <w:t>Пе</w:t>
      </w:r>
      <w:r>
        <w:rPr>
          <w:rFonts w:ascii="Times New Roman" w:hAnsi="Times New Roman" w:cs="Times New Roman"/>
        </w:rPr>
        <w:t>речень показателей цели, задач подпрограммы 4</w:t>
      </w:r>
      <w:r w:rsidRPr="000B57E8">
        <w:rPr>
          <w:rFonts w:ascii="Times New Roman" w:hAnsi="Times New Roman" w:cs="Times New Roman"/>
        </w:rPr>
        <w:t>,</w:t>
      </w:r>
    </w:p>
    <w:p w:rsidR="00AE0A0B" w:rsidRPr="000B57E8" w:rsidRDefault="00AE0A0B" w:rsidP="001D54A7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AE0A0B" w:rsidRPr="000B57E8" w:rsidRDefault="00AE0A0B" w:rsidP="001D54A7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AE0A0B" w:rsidRDefault="00AE0A0B" w:rsidP="001D54A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0A0B" w:rsidRPr="006902FA" w:rsidTr="003B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AE0A0B" w:rsidRPr="006902FA" w:rsidTr="003B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E0A0B" w:rsidRPr="006902FA" w:rsidTr="003B479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Показатель цели подпрограммы 4 «Укрепление кадрового потенциала муниципальных образовательных учреждений Молчановского района»</w:t>
            </w:r>
          </w:p>
        </w:tc>
      </w:tr>
      <w:tr w:rsidR="00AE0A0B" w:rsidRPr="006902FA" w:rsidTr="003B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</w:rPr>
              <w:t>Увеличение числа</w:t>
            </w:r>
            <w:r w:rsidRPr="006902FA">
              <w:rPr>
                <w:rFonts w:ascii="Times New Roman" w:hAnsi="Times New Roman" w:cs="Times New Roman"/>
                <w:b w:val="0"/>
                <w:szCs w:val="22"/>
              </w:rPr>
              <w:br/>
              <w:t>педагогических работников</w:t>
            </w:r>
            <w:r w:rsidRPr="006902FA">
              <w:rPr>
                <w:rFonts w:ascii="Times New Roman" w:hAnsi="Times New Roman" w:cs="Times New Roman"/>
                <w:b w:val="0"/>
                <w:szCs w:val="22"/>
              </w:rPr>
              <w:br/>
              <w:t>с высшим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6902FA">
              <w:rPr>
                <w:rStyle w:val="62"/>
                <w:rFonts w:ascii="Times New Roman" w:hAnsi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6902FA">
              <w:rPr>
                <w:rStyle w:val="62"/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 xml:space="preserve">подсчет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jc w:val="center"/>
              <w:rPr>
                <w:rStyle w:val="62"/>
                <w:rFonts w:ascii="Times New Roman" w:hAnsi="Times New Roman"/>
                <w:color w:val="000000"/>
                <w:sz w:val="22"/>
              </w:rPr>
            </w:pPr>
            <w:r w:rsidRPr="009839D0">
              <w:rPr>
                <w:rStyle w:val="62"/>
                <w:rFonts w:ascii="Times New Roman" w:hAnsi="Times New Roman"/>
                <w:color w:val="000000"/>
                <w:sz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Style w:val="62"/>
                <w:rFonts w:ascii="Times New Roman" w:hAnsi="Times New Roman"/>
                <w:color w:val="000000"/>
                <w:sz w:val="22"/>
              </w:rPr>
              <w:t>отчетным</w:t>
            </w:r>
            <w:proofErr w:type="gramEnd"/>
          </w:p>
        </w:tc>
      </w:tr>
      <w:tr w:rsidR="00AE0A0B" w:rsidRPr="006902FA" w:rsidTr="003B479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9839D0">
              <w:rPr>
                <w:rFonts w:ascii="Times New Roman" w:hAnsi="Times New Roman"/>
                <w:color w:val="000000"/>
                <w:lang w:eastAsia="ru-RU"/>
              </w:rPr>
              <w:t xml:space="preserve">Показатели задачи подпрограммы 4 </w:t>
            </w:r>
            <w:r w:rsidRPr="009839D0">
              <w:rPr>
                <w:rFonts w:ascii="Times New Roman" w:hAnsi="Times New Roman"/>
                <w:color w:val="000000"/>
              </w:rPr>
              <w:t>«Укрепление кадрового потенциала муниципальных образовательных учреждений Молчановского района»</w:t>
            </w:r>
          </w:p>
        </w:tc>
      </w:tr>
      <w:tr w:rsidR="00AE0A0B" w:rsidRPr="006902FA" w:rsidTr="00F60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02F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2E3F7F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</w:rPr>
              <w:t>Показатель задачи 1.</w:t>
            </w:r>
          </w:p>
          <w:p w:rsidR="00AE0A0B" w:rsidRPr="006902FA" w:rsidRDefault="00AE0A0B" w:rsidP="002E3F7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6902FA">
              <w:rPr>
                <w:rFonts w:ascii="Times New Roman" w:hAnsi="Times New Roman" w:cs="Times New Roman"/>
                <w:b w:val="0"/>
                <w:szCs w:val="22"/>
              </w:rPr>
              <w:t xml:space="preserve">Удельный вес численности педагогических работников в возрасте до 35 лет в общей численности педагогических </w:t>
            </w:r>
            <w:r w:rsidRPr="006902F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работников образовательных учреждений</w:t>
            </w:r>
          </w:p>
          <w:p w:rsidR="00AE0A0B" w:rsidRPr="006902FA" w:rsidRDefault="00AE0A0B" w:rsidP="003B4792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902FA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F60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902FA">
              <w:rPr>
                <w:rFonts w:ascii="Times New Roman" w:hAnsi="Times New Roman" w:cs="Times New Roman"/>
                <w:szCs w:val="22"/>
              </w:rPr>
              <w:t>Увес</w:t>
            </w:r>
            <w:proofErr w:type="spellEnd"/>
            <w:r w:rsidRPr="006902FA">
              <w:rPr>
                <w:rFonts w:ascii="Times New Roman" w:hAnsi="Times New Roman" w:cs="Times New Roman"/>
                <w:szCs w:val="22"/>
              </w:rPr>
              <w:t xml:space="preserve"> = (К</w:t>
            </w:r>
            <w:proofErr w:type="gramStart"/>
            <w:r w:rsidRPr="006902FA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6902FA">
              <w:rPr>
                <w:rFonts w:ascii="Times New Roman" w:hAnsi="Times New Roman" w:cs="Times New Roman"/>
                <w:szCs w:val="22"/>
              </w:rPr>
              <w:t xml:space="preserve"> / К2) x 100%, где: </w:t>
            </w:r>
            <w:proofErr w:type="spellStart"/>
            <w:r w:rsidRPr="006902FA">
              <w:rPr>
                <w:rFonts w:ascii="Times New Roman" w:hAnsi="Times New Roman" w:cs="Times New Roman"/>
                <w:szCs w:val="22"/>
              </w:rPr>
              <w:t>Увес</w:t>
            </w:r>
            <w:proofErr w:type="spellEnd"/>
            <w:r w:rsidRPr="006902FA">
              <w:rPr>
                <w:rFonts w:ascii="Times New Roman" w:hAnsi="Times New Roman" w:cs="Times New Roman"/>
                <w:szCs w:val="22"/>
              </w:rPr>
              <w:t xml:space="preserve"> – Удельный вес численности педагогических работников в возрасте до 35 лет в общей численности педагогических работников образовательных </w:t>
            </w:r>
            <w:r w:rsidRPr="006902FA">
              <w:rPr>
                <w:rFonts w:ascii="Times New Roman" w:hAnsi="Times New Roman" w:cs="Times New Roman"/>
                <w:szCs w:val="22"/>
              </w:rPr>
              <w:lastRenderedPageBreak/>
              <w:t>учреждений; К</w:t>
            </w:r>
            <w:proofErr w:type="gramStart"/>
            <w:r w:rsidRPr="006902FA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6902FA">
              <w:rPr>
                <w:rFonts w:ascii="Times New Roman" w:hAnsi="Times New Roman" w:cs="Times New Roman"/>
                <w:szCs w:val="22"/>
              </w:rPr>
              <w:t xml:space="preserve"> – количество педагогических работников в возрасте до 35 лет; К2 - общая численность педагогических работников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lastRenderedPageBreak/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902F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FA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839D0">
              <w:rPr>
                <w:rFonts w:ascii="Times New Roman" w:hAnsi="Times New Roman" w:cs="Times New Roman"/>
                <w:color w:val="000000"/>
                <w:szCs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Fonts w:ascii="Times New Roman" w:hAnsi="Times New Roman" w:cs="Times New Roman"/>
                <w:color w:val="000000"/>
                <w:szCs w:val="22"/>
              </w:rPr>
              <w:t>отчетным</w:t>
            </w:r>
            <w:proofErr w:type="gramEnd"/>
          </w:p>
        </w:tc>
      </w:tr>
    </w:tbl>
    <w:p w:rsidR="00AE0A0B" w:rsidRDefault="00AE0A0B" w:rsidP="00F60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E0A0B" w:rsidRDefault="00AE0A0B" w:rsidP="001D5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E0A0B" w:rsidRPr="00982E5D" w:rsidRDefault="00AE0A0B" w:rsidP="001D5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AE0A0B" w:rsidRPr="00982E5D" w:rsidRDefault="00AE0A0B" w:rsidP="001D5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>
        <w:rPr>
          <w:rFonts w:ascii="Times New Roman" w:hAnsi="Times New Roman"/>
          <w:b/>
        </w:rPr>
        <w:t>4</w:t>
      </w:r>
    </w:p>
    <w:p w:rsidR="00AE0A0B" w:rsidRDefault="00AE0A0B" w:rsidP="001D5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AE0A0B" w:rsidRPr="00F0570E" w:rsidTr="003B4792">
        <w:trPr>
          <w:trHeight w:val="12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0A0B" w:rsidRPr="00F0570E" w:rsidTr="003B4792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0570E">
              <w:rPr>
                <w:rFonts w:ascii="Times New Roman" w:hAnsi="Times New Roman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0570E">
              <w:rPr>
                <w:rFonts w:ascii="Times New Roman" w:hAnsi="Times New Roman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0570E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0570E">
              <w:rPr>
                <w:rFonts w:ascii="Times New Roman" w:hAnsi="Times New Roman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A0B" w:rsidRPr="00F0570E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AE0A0B" w:rsidRPr="00F0570E" w:rsidTr="003B479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12</w:t>
            </w:r>
          </w:p>
        </w:tc>
      </w:tr>
      <w:tr w:rsidR="00AE0A0B" w:rsidRPr="00F0570E" w:rsidTr="003B47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570E">
              <w:rPr>
                <w:rFonts w:ascii="Times New Roman" w:hAnsi="Times New Roman"/>
              </w:rPr>
              <w:t xml:space="preserve">Подпрограмма 4 </w:t>
            </w:r>
            <w:r w:rsidRPr="00F0570E">
              <w:rPr>
                <w:rFonts w:ascii="Times New Roman" w:hAnsi="Times New Roman"/>
                <w:color w:val="000000"/>
              </w:rPr>
              <w:t>«</w:t>
            </w:r>
            <w:r w:rsidRPr="00F0570E">
              <w:rPr>
                <w:rFonts w:ascii="Times New Roman" w:hAnsi="Times New Roman"/>
              </w:rPr>
              <w:t>Укрепление кадрового потенциала муниципальных образовательных учреждений Молчановского района</w:t>
            </w:r>
            <w:r w:rsidRPr="00F0570E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AE0A0B" w:rsidRPr="00F0570E" w:rsidTr="003B4792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Задача 1 подпрограммы 4. Обновление и развитие кадрового потенциала сферы образования</w:t>
            </w:r>
          </w:p>
        </w:tc>
      </w:tr>
      <w:tr w:rsidR="00AE0A0B" w:rsidRPr="00F0570E" w:rsidTr="003B479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A0B" w:rsidRDefault="00AE0A0B" w:rsidP="003B479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AE0A0B" w:rsidRPr="00F0570E" w:rsidRDefault="00AE0A0B" w:rsidP="003B479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0570E">
              <w:rPr>
                <w:rFonts w:ascii="Times New Roman" w:hAnsi="Times New Roman"/>
              </w:rPr>
              <w:t xml:space="preserve">Основное мероприятие 1. </w:t>
            </w:r>
            <w:proofErr w:type="gramStart"/>
            <w:r w:rsidRPr="00F0570E">
              <w:rPr>
                <w:rFonts w:ascii="Times New Roman" w:hAnsi="Times New Roman"/>
              </w:rPr>
              <w:t>Обновление и развитие кадрового потенциала сферы образования, обучение и переподготовка работников, получающих образование в заочной форме, в том числе: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F0570E">
              <w:rPr>
                <w:rStyle w:val="61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Default="00AE0A0B" w:rsidP="00A44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F0570E" w:rsidRDefault="00AE0A0B" w:rsidP="00A44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области», муниципальные образователь</w:t>
            </w:r>
          </w:p>
          <w:p w:rsidR="00AE0A0B" w:rsidRPr="00F0570E" w:rsidRDefault="00AE0A0B" w:rsidP="00A4444B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F0570E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Default="00AE0A0B" w:rsidP="00A444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F0570E" w:rsidRDefault="00AE0A0B" w:rsidP="00A444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Удельный вес численности педагогических работников в возрасте до 35 лет в общей численности педагогических работников образовательных учреждений, %</w:t>
            </w:r>
          </w:p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20,8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21,3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21,6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22,5</w:t>
            </w:r>
          </w:p>
        </w:tc>
      </w:tr>
      <w:tr w:rsidR="00AE0A0B" w:rsidRPr="00F0570E" w:rsidTr="003B4792">
        <w:trPr>
          <w:trHeight w:val="25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22,9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22,9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22,9</w:t>
            </w:r>
          </w:p>
        </w:tc>
      </w:tr>
      <w:tr w:rsidR="00AE0A0B" w:rsidRPr="00F0570E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E0A0B" w:rsidRPr="00F0570E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 xml:space="preserve">Мероприятие 1. Обновление и развитие кадрового потенциала сферы образования, обучение и переподготовка работников, </w:t>
            </w:r>
            <w:r w:rsidRPr="00F0570E">
              <w:rPr>
                <w:rFonts w:ascii="Times New Roman" w:hAnsi="Times New Roman" w:cs="Times New Roman"/>
                <w:szCs w:val="22"/>
              </w:rPr>
              <w:lastRenderedPageBreak/>
              <w:t xml:space="preserve">получающих образование </w:t>
            </w:r>
            <w:proofErr w:type="gramStart"/>
            <w:r w:rsidRPr="00F0570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F0570E">
              <w:rPr>
                <w:rFonts w:ascii="Times New Roman" w:hAnsi="Times New Roman" w:cs="Times New Roman"/>
                <w:szCs w:val="22"/>
              </w:rPr>
              <w:t xml:space="preserve"> заочной форме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JurTerm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70E">
              <w:rPr>
                <w:rFonts w:ascii="Times New Roman" w:hAnsi="Times New Roman"/>
              </w:rPr>
              <w:t xml:space="preserve">Муниципальное казенное учреждение «Управление образования Администрации Молчановского района </w:t>
            </w:r>
            <w:r w:rsidRPr="00F0570E">
              <w:rPr>
                <w:rFonts w:ascii="Times New Roman" w:hAnsi="Times New Roman"/>
              </w:rPr>
              <w:lastRenderedPageBreak/>
              <w:t>Томской области», муниципальные общеобразовательные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Default="00AE0A0B" w:rsidP="008C03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F0570E" w:rsidRDefault="00AE0A0B" w:rsidP="008C03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 xml:space="preserve">Удельный вес численности педагогических работников в возрасте до 35 лет в общей численности педагогических работников </w:t>
            </w:r>
            <w:r w:rsidRPr="00F0570E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образовательных </w:t>
            </w:r>
          </w:p>
          <w:p w:rsidR="00AE0A0B" w:rsidRPr="00F0570E" w:rsidRDefault="00AE0A0B" w:rsidP="008C03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учреждений, %</w:t>
            </w:r>
          </w:p>
          <w:p w:rsidR="00AE0A0B" w:rsidRPr="00F0570E" w:rsidRDefault="00AE0A0B" w:rsidP="008C03B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20,8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21,3</w:t>
            </w:r>
          </w:p>
        </w:tc>
      </w:tr>
      <w:tr w:rsidR="00AE0A0B" w:rsidRPr="00F0570E" w:rsidTr="008C03BE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21,6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22,5</w:t>
            </w:r>
          </w:p>
        </w:tc>
      </w:tr>
      <w:tr w:rsidR="00AE0A0B" w:rsidRPr="00F0570E" w:rsidTr="008C03BE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22,9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22,9</w:t>
            </w:r>
          </w:p>
        </w:tc>
      </w:tr>
      <w:tr w:rsidR="00AE0A0B" w:rsidRPr="00F0570E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22,9</w:t>
            </w:r>
          </w:p>
        </w:tc>
      </w:tr>
      <w:tr w:rsidR="00AE0A0B" w:rsidRPr="00F0570E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Итого по подпрограмме 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0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F0570E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</w:t>
            </w:r>
          </w:p>
          <w:p w:rsidR="00AE0A0B" w:rsidRPr="00F0570E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«Управление образования Администрации Молчановского района Томской области», муниципальные образователь</w:t>
            </w:r>
            <w:r w:rsidRPr="00F0570E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rPr>
          <w:trHeight w:val="2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  <w:tr w:rsidR="00AE0A0B" w:rsidRPr="00F0570E" w:rsidTr="003B4792">
        <w:trPr>
          <w:trHeight w:val="7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0570E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570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F0570E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0570E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70E">
              <w:rPr>
                <w:rFonts w:ascii="Times New Roman" w:hAnsi="Times New Roman"/>
              </w:rPr>
              <w:t>х</w:t>
            </w:r>
          </w:p>
        </w:tc>
      </w:tr>
    </w:tbl>
    <w:p w:rsidR="00AE0A0B" w:rsidRDefault="00AE0A0B" w:rsidP="00F0570E">
      <w:pPr>
        <w:tabs>
          <w:tab w:val="left" w:pos="5535"/>
        </w:tabs>
        <w:rPr>
          <w:rFonts w:ascii="Times New Roman" w:hAnsi="Times New Roman"/>
          <w:b/>
          <w:color w:val="FF0000"/>
          <w:lang w:eastAsia="ru-RU"/>
        </w:rPr>
      </w:pPr>
    </w:p>
    <w:p w:rsidR="00AE0A0B" w:rsidRDefault="00AE0A0B" w:rsidP="000846DB">
      <w:pPr>
        <w:pStyle w:val="1"/>
        <w:ind w:left="2215"/>
        <w:rPr>
          <w:rFonts w:ascii="Times New Roman" w:hAnsi="Times New Roman"/>
          <w:sz w:val="22"/>
          <w:szCs w:val="22"/>
        </w:rPr>
      </w:pPr>
    </w:p>
    <w:p w:rsidR="00AE0A0B" w:rsidRDefault="00AE0A0B" w:rsidP="001A6D35"/>
    <w:p w:rsidR="00AE0A0B" w:rsidRDefault="00AE0A0B" w:rsidP="001A6D35"/>
    <w:p w:rsidR="00AE0A0B" w:rsidRPr="001A6D35" w:rsidRDefault="00AE0A0B" w:rsidP="001A6D35"/>
    <w:p w:rsidR="00AE0A0B" w:rsidRDefault="00AE0A0B" w:rsidP="000846DB">
      <w:pPr>
        <w:pStyle w:val="1"/>
        <w:ind w:left="2215"/>
        <w:rPr>
          <w:rFonts w:ascii="Times New Roman" w:hAnsi="Times New Roman"/>
          <w:sz w:val="22"/>
          <w:szCs w:val="22"/>
        </w:rPr>
      </w:pPr>
    </w:p>
    <w:p w:rsidR="00AE0A0B" w:rsidRDefault="00AE0A0B" w:rsidP="000846DB">
      <w:pPr>
        <w:pStyle w:val="1"/>
        <w:ind w:left="2215"/>
        <w:rPr>
          <w:rFonts w:ascii="Times New Roman" w:hAnsi="Times New Roman"/>
          <w:sz w:val="22"/>
          <w:szCs w:val="22"/>
        </w:rPr>
      </w:pPr>
    </w:p>
    <w:p w:rsidR="00AE0A0B" w:rsidRDefault="00AE0A0B" w:rsidP="000846DB">
      <w:pPr>
        <w:pStyle w:val="1"/>
        <w:ind w:left="2215"/>
        <w:rPr>
          <w:rFonts w:ascii="Times New Roman" w:hAnsi="Times New Roman"/>
          <w:sz w:val="22"/>
          <w:szCs w:val="22"/>
        </w:rPr>
      </w:pPr>
    </w:p>
    <w:p w:rsidR="00AE0A0B" w:rsidRDefault="00AE0A0B" w:rsidP="000846DB">
      <w:pPr>
        <w:pStyle w:val="1"/>
        <w:ind w:left="2215"/>
        <w:rPr>
          <w:rFonts w:ascii="Times New Roman" w:hAnsi="Times New Roman"/>
          <w:sz w:val="22"/>
          <w:szCs w:val="22"/>
        </w:rPr>
      </w:pPr>
    </w:p>
    <w:p w:rsidR="00AE0A0B" w:rsidRDefault="00AE0A0B" w:rsidP="00F0570E">
      <w:pPr>
        <w:pStyle w:val="1"/>
        <w:jc w:val="left"/>
        <w:rPr>
          <w:rFonts w:ascii="Times New Roman" w:hAnsi="Times New Roman"/>
          <w:sz w:val="22"/>
          <w:szCs w:val="22"/>
        </w:rPr>
      </w:pPr>
    </w:p>
    <w:p w:rsidR="00AE0A0B" w:rsidRPr="00F0570E" w:rsidRDefault="00AE0A0B" w:rsidP="00F0570E"/>
    <w:p w:rsidR="00AE0A0B" w:rsidRDefault="00AE0A0B" w:rsidP="000846DB">
      <w:pPr>
        <w:pStyle w:val="1"/>
        <w:ind w:left="2215"/>
        <w:rPr>
          <w:rFonts w:ascii="Times New Roman" w:hAnsi="Times New Roman"/>
          <w:sz w:val="22"/>
          <w:szCs w:val="22"/>
        </w:rPr>
      </w:pPr>
    </w:p>
    <w:p w:rsidR="00AE0A0B" w:rsidRDefault="00AE0A0B" w:rsidP="00D06AE4"/>
    <w:p w:rsidR="00AE0A0B" w:rsidRDefault="00AE0A0B" w:rsidP="00D06AE4"/>
    <w:p w:rsidR="00AE0A0B" w:rsidRDefault="00AE0A0B" w:rsidP="00D06AE4"/>
    <w:p w:rsidR="00AE0A0B" w:rsidRDefault="00AE0A0B" w:rsidP="00D06AE4"/>
    <w:p w:rsidR="00AE0A0B" w:rsidRDefault="00AE0A0B" w:rsidP="00D06AE4"/>
    <w:p w:rsidR="00AE0A0B" w:rsidRPr="00D06AE4" w:rsidRDefault="00AE0A0B" w:rsidP="00D06AE4"/>
    <w:p w:rsidR="00AE0A0B" w:rsidRPr="00603D98" w:rsidRDefault="00AE0A0B" w:rsidP="006902F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03D98">
        <w:rPr>
          <w:rFonts w:ascii="Times New Roman" w:hAnsi="Times New Roman" w:cs="Times New Roman"/>
          <w:b/>
        </w:rPr>
        <w:lastRenderedPageBreak/>
        <w:t>Подпрограмма 5</w:t>
      </w:r>
      <w:r w:rsidRPr="00603D98">
        <w:rPr>
          <w:rFonts w:ascii="Times New Roman" w:hAnsi="Times New Roman" w:cs="Times New Roman"/>
          <w:b/>
          <w:i/>
        </w:rPr>
        <w:t xml:space="preserve"> </w:t>
      </w:r>
      <w:r w:rsidRPr="00603D98">
        <w:rPr>
          <w:rFonts w:ascii="Times New Roman" w:hAnsi="Times New Roman" w:cs="Times New Roman"/>
          <w:b/>
          <w:szCs w:val="22"/>
        </w:rPr>
        <w:t>«</w:t>
      </w:r>
      <w:r w:rsidRPr="00603D98">
        <w:rPr>
          <w:rFonts w:ascii="Times New Roman" w:hAnsi="Times New Roman" w:cs="Times New Roman"/>
          <w:b/>
          <w:sz w:val="24"/>
          <w:szCs w:val="24"/>
        </w:rPr>
        <w:t>Доступная среда</w:t>
      </w:r>
      <w:r w:rsidRPr="00603D98">
        <w:rPr>
          <w:rFonts w:ascii="Times New Roman" w:hAnsi="Times New Roman" w:cs="Times New Roman"/>
          <w:b/>
          <w:szCs w:val="22"/>
        </w:rPr>
        <w:t>»</w:t>
      </w:r>
    </w:p>
    <w:p w:rsidR="00AE0A0B" w:rsidRPr="000B57E8" w:rsidRDefault="00AE0A0B" w:rsidP="006902F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0A0B" w:rsidRPr="000B57E8" w:rsidRDefault="00AE0A0B" w:rsidP="006902F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5</w:t>
      </w:r>
    </w:p>
    <w:p w:rsidR="00AE0A0B" w:rsidRDefault="00AE0A0B" w:rsidP="006902F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32"/>
        <w:gridCol w:w="1674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283"/>
        <w:gridCol w:w="1276"/>
        <w:gridCol w:w="142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39" w:type="dxa"/>
            <w:gridSpan w:val="18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Подпрограмма 5 «Доступная среда»</w:t>
            </w: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 xml:space="preserve"> (далее - подпрограмма 5)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26290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Соисполнитель муниципальной программы (ответственный за подпрограмму 5)</w:t>
            </w:r>
          </w:p>
        </w:tc>
        <w:tc>
          <w:tcPr>
            <w:tcW w:w="13439" w:type="dxa"/>
            <w:gridSpan w:val="18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5</w:t>
            </w:r>
          </w:p>
        </w:tc>
        <w:tc>
          <w:tcPr>
            <w:tcW w:w="13439" w:type="dxa"/>
            <w:gridSpan w:val="18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Муниципальные образовательные учреждения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Align w:val="center"/>
          </w:tcPr>
          <w:p w:rsidR="00AE0A0B" w:rsidRPr="00626290" w:rsidRDefault="00AE0A0B" w:rsidP="003B4792">
            <w:pPr>
              <w:pStyle w:val="ConsPlusJurTerm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 5</w:t>
            </w:r>
          </w:p>
        </w:tc>
        <w:tc>
          <w:tcPr>
            <w:tcW w:w="13439" w:type="dxa"/>
            <w:gridSpan w:val="18"/>
          </w:tcPr>
          <w:p w:rsidR="00AE0A0B" w:rsidRPr="00626290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Создание в образовательных учреждениях района универсальной </w:t>
            </w:r>
            <w:proofErr w:type="spellStart"/>
            <w:r w:rsidRPr="00626290">
              <w:rPr>
                <w:rFonts w:ascii="Times New Roman" w:hAnsi="Times New Roman"/>
                <w:lang w:eastAsia="ru-RU"/>
              </w:rPr>
              <w:t>безбарьерной</w:t>
            </w:r>
            <w:proofErr w:type="spellEnd"/>
            <w:r w:rsidRPr="00626290">
              <w:rPr>
                <w:rFonts w:ascii="Times New Roman" w:hAnsi="Times New Roman"/>
                <w:lang w:eastAsia="ru-RU"/>
              </w:rPr>
              <w:t xml:space="preserve"> среды, позволяющей обеспечить  полноценную интеграцию детей-инвалидов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 w:val="restart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5 и их значения (с детализацией по годам реализации)</w:t>
            </w:r>
          </w:p>
        </w:tc>
        <w:tc>
          <w:tcPr>
            <w:tcW w:w="17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</w:t>
            </w:r>
          </w:p>
        </w:tc>
        <w:tc>
          <w:tcPr>
            <w:tcW w:w="1174" w:type="dxa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626290" w:rsidTr="00290080">
        <w:trPr>
          <w:gridAfter w:val="8"/>
          <w:wAfter w:w="11478" w:type="dxa"/>
          <w:trHeight w:val="607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2"/>
          </w:tcPr>
          <w:p w:rsidR="00AE0A0B" w:rsidRPr="00626290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</w:t>
            </w:r>
            <w:r w:rsidRPr="00626290">
              <w:rPr>
                <w:rFonts w:ascii="Times New Roman" w:hAnsi="Times New Roman"/>
                <w:lang w:eastAsia="ru-RU"/>
              </w:rPr>
              <w:lastRenderedPageBreak/>
              <w:t>общей численности детей-инвалидов школьного возраста, %</w:t>
            </w:r>
          </w:p>
        </w:tc>
        <w:tc>
          <w:tcPr>
            <w:tcW w:w="1174" w:type="dxa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gridSpan w:val="2"/>
          </w:tcPr>
          <w:p w:rsidR="00AE0A0B" w:rsidRPr="00626290" w:rsidRDefault="00AE0A0B" w:rsidP="00603D98">
            <w:pPr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100</w:t>
            </w:r>
          </w:p>
        </w:tc>
      </w:tr>
      <w:tr w:rsidR="00AE0A0B" w:rsidRPr="00626290" w:rsidTr="003B4792">
        <w:tc>
          <w:tcPr>
            <w:tcW w:w="1932" w:type="dxa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5</w:t>
            </w:r>
          </w:p>
        </w:tc>
        <w:tc>
          <w:tcPr>
            <w:tcW w:w="13439" w:type="dxa"/>
            <w:gridSpan w:val="18"/>
          </w:tcPr>
          <w:p w:rsidR="00AE0A0B" w:rsidRPr="00626290" w:rsidRDefault="00AE0A0B" w:rsidP="00603D98">
            <w:pPr>
              <w:snapToGrid w:val="0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</w:rPr>
              <w:t xml:space="preserve">Задача 1. </w:t>
            </w:r>
            <w:r w:rsidRPr="00626290">
              <w:rPr>
                <w:rFonts w:ascii="Times New Roman" w:hAnsi="Times New Roman"/>
                <w:lang w:eastAsia="ru-RU"/>
              </w:rPr>
              <w:t xml:space="preserve">Создание условий для достижения детьми-инвалидами социальной адаптации и интеграции их в общество 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 w:val="restart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5 и их значения (с детализацией по годам реализации)</w:t>
            </w:r>
          </w:p>
        </w:tc>
        <w:tc>
          <w:tcPr>
            <w:tcW w:w="17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</w:t>
            </w:r>
          </w:p>
        </w:tc>
        <w:tc>
          <w:tcPr>
            <w:tcW w:w="1174" w:type="dxa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9" w:type="dxa"/>
            <w:gridSpan w:val="18"/>
          </w:tcPr>
          <w:p w:rsidR="00AE0A0B" w:rsidRPr="00626290" w:rsidRDefault="00AE0A0B" w:rsidP="003B4792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6290">
              <w:rPr>
                <w:rFonts w:ascii="Times New Roman" w:hAnsi="Times New Roman" w:cs="Times New Roman"/>
                <w:sz w:val="22"/>
                <w:szCs w:val="22"/>
              </w:rPr>
              <w:t>Задача 1. Обновление и развитие кадрового потенциала сферы образования</w:t>
            </w:r>
          </w:p>
        </w:tc>
      </w:tr>
      <w:tr w:rsidR="00AE0A0B" w:rsidRPr="00626290" w:rsidTr="00290080">
        <w:trPr>
          <w:gridAfter w:val="8"/>
          <w:wAfter w:w="11478" w:type="dxa"/>
          <w:trHeight w:val="4278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2"/>
          </w:tcPr>
          <w:p w:rsidR="00AE0A0B" w:rsidRPr="00626290" w:rsidRDefault="00AE0A0B" w:rsidP="006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Количество детей-инвалидов получающих начальное общее, основное общее, среднее общее образование, для которых создана в образовательных учреждениях района универсальная </w:t>
            </w:r>
            <w:proofErr w:type="spellStart"/>
            <w:r w:rsidRPr="00626290">
              <w:rPr>
                <w:rFonts w:ascii="Times New Roman" w:hAnsi="Times New Roman"/>
                <w:lang w:eastAsia="ru-RU"/>
              </w:rPr>
              <w:t>безбарьерная</w:t>
            </w:r>
            <w:proofErr w:type="spellEnd"/>
            <w:r w:rsidRPr="00626290">
              <w:rPr>
                <w:rFonts w:ascii="Times New Roman" w:hAnsi="Times New Roman"/>
                <w:lang w:eastAsia="ru-RU"/>
              </w:rPr>
              <w:t xml:space="preserve"> среда, чел.</w:t>
            </w:r>
          </w:p>
          <w:p w:rsidR="00AE0A0B" w:rsidRPr="00626290" w:rsidRDefault="00AE0A0B" w:rsidP="003B479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4" w:type="dxa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134" w:type="dxa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559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559" w:type="dxa"/>
            <w:gridSpan w:val="2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подпрограммы 5</w:t>
            </w:r>
          </w:p>
        </w:tc>
        <w:tc>
          <w:tcPr>
            <w:tcW w:w="13439" w:type="dxa"/>
            <w:gridSpan w:val="18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2022 - 2027 годы с прогнозом на 2028 и 2029 годы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 w:val="restart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Объем и источники финансирования подпрограммы 5 (с детализацией по годам реализации, тыс. рублей)</w:t>
            </w: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134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26290" w:rsidTr="0017467A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17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</w:rPr>
              <w:t>0,0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26290" w:rsidTr="003B4792">
        <w:trPr>
          <w:gridAfter w:val="8"/>
          <w:wAfter w:w="11478" w:type="dxa"/>
          <w:trHeight w:val="1453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E0A0B" w:rsidRPr="00626290" w:rsidTr="003B4792">
        <w:trPr>
          <w:gridAfter w:val="8"/>
          <w:wAfter w:w="11478" w:type="dxa"/>
        </w:trPr>
        <w:tc>
          <w:tcPr>
            <w:tcW w:w="1932" w:type="dxa"/>
            <w:vMerge/>
            <w:vAlign w:val="center"/>
          </w:tcPr>
          <w:p w:rsidR="00AE0A0B" w:rsidRPr="00626290" w:rsidRDefault="00AE0A0B" w:rsidP="003B4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vAlign w:val="center"/>
          </w:tcPr>
          <w:p w:rsidR="00AE0A0B" w:rsidRPr="00626290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626290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0A0B" w:rsidRPr="00626290" w:rsidRDefault="00AE0A0B" w:rsidP="003B479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AE0A0B" w:rsidRDefault="00AE0A0B" w:rsidP="006902FA">
      <w:pPr>
        <w:pStyle w:val="ConsPlusNormal"/>
        <w:jc w:val="both"/>
        <w:rPr>
          <w:rFonts w:ascii="Times New Roman" w:hAnsi="Times New Roman" w:cs="Times New Roman"/>
        </w:rPr>
      </w:pPr>
    </w:p>
    <w:p w:rsidR="00AE0A0B" w:rsidRPr="000B57E8" w:rsidRDefault="00AE0A0B" w:rsidP="006902F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подпрограммы 5</w:t>
      </w:r>
      <w:r w:rsidRPr="000B57E8">
        <w:rPr>
          <w:rFonts w:ascii="Times New Roman" w:hAnsi="Times New Roman" w:cs="Times New Roman"/>
        </w:rPr>
        <w:t>,</w:t>
      </w:r>
    </w:p>
    <w:p w:rsidR="00AE0A0B" w:rsidRPr="000B57E8" w:rsidRDefault="00AE0A0B" w:rsidP="006902FA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AE0A0B" w:rsidRPr="000B57E8" w:rsidRDefault="00AE0A0B" w:rsidP="006902FA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AE0A0B" w:rsidRDefault="00AE0A0B" w:rsidP="006902F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0A0B" w:rsidRPr="00626290" w:rsidTr="003B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AE0A0B" w:rsidRPr="00626290" w:rsidTr="003B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E0A0B" w:rsidRPr="00626290" w:rsidTr="003B479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Показатель цели подпрограммы 5 «Доступная среда»</w:t>
            </w:r>
          </w:p>
        </w:tc>
      </w:tr>
      <w:tr w:rsidR="00AE0A0B" w:rsidRPr="00626290" w:rsidTr="003B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17467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7467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Доля детей-инвалидов, которым созданы условия для получения качественного </w:t>
            </w:r>
            <w:r w:rsidRPr="0017467A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>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626290">
              <w:rPr>
                <w:rStyle w:val="62"/>
                <w:rFonts w:ascii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626290">
              <w:rPr>
                <w:rStyle w:val="62"/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 xml:space="preserve">1 раз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 xml:space="preserve">Учебный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17467A" w:rsidRDefault="00AE0A0B" w:rsidP="003B479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>Дди</w:t>
            </w:r>
            <w:proofErr w:type="spellEnd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 xml:space="preserve"> = (К</w:t>
            </w:r>
            <w:proofErr w:type="gramStart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 xml:space="preserve"> / К2) x 100%, где: </w:t>
            </w:r>
            <w:proofErr w:type="spellStart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>Дди</w:t>
            </w:r>
            <w:proofErr w:type="spellEnd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 xml:space="preserve"> - доля детей-инвалидов которым созданы условия для получения качественного начального общего, основного общего, </w:t>
            </w:r>
            <w:r w:rsidRPr="0017467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среднего общего образования, в общей численности детей-инвалидов школьного возраста; К</w:t>
            </w:r>
            <w:proofErr w:type="gramStart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17467A">
              <w:rPr>
                <w:rFonts w:ascii="Times New Roman" w:hAnsi="Times New Roman" w:cs="Times New Roman"/>
                <w:sz w:val="21"/>
                <w:szCs w:val="21"/>
              </w:rPr>
              <w:t xml:space="preserve"> - количество детей-инвалидов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 К2 - общее количество детей-инвалидов 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lastRenderedPageBreak/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Муниципальное казенное учреждение «Управление образования Администрации </w:t>
            </w:r>
            <w:r w:rsidRPr="00626290">
              <w:rPr>
                <w:rFonts w:ascii="Times New Roman" w:hAnsi="Times New Roman"/>
                <w:lang w:eastAsia="ru-RU"/>
              </w:rPr>
              <w:lastRenderedPageBreak/>
              <w:t xml:space="preserve">Молчановского района Томской области» </w:t>
            </w:r>
          </w:p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jc w:val="center"/>
              <w:rPr>
                <w:rStyle w:val="62"/>
                <w:rFonts w:ascii="Times New Roman" w:hAnsi="Times New Roman"/>
                <w:color w:val="000000"/>
                <w:sz w:val="22"/>
              </w:rPr>
            </w:pPr>
            <w:r w:rsidRPr="009839D0">
              <w:rPr>
                <w:rStyle w:val="62"/>
                <w:rFonts w:ascii="Times New Roman" w:hAnsi="Times New Roman"/>
                <w:color w:val="000000"/>
                <w:sz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839D0">
              <w:rPr>
                <w:rStyle w:val="62"/>
                <w:rFonts w:ascii="Times New Roman" w:hAnsi="Times New Roman"/>
                <w:color w:val="000000"/>
                <w:sz w:val="22"/>
              </w:rPr>
              <w:t>отчетным</w:t>
            </w:r>
            <w:proofErr w:type="gramEnd"/>
          </w:p>
        </w:tc>
      </w:tr>
      <w:tr w:rsidR="00AE0A0B" w:rsidRPr="00626290" w:rsidTr="003B479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подпрограммы 5  </w:t>
            </w:r>
            <w:r w:rsidRPr="00626290">
              <w:rPr>
                <w:rFonts w:ascii="Times New Roman" w:hAnsi="Times New Roman"/>
              </w:rPr>
              <w:t>«Доступная среда»</w:t>
            </w:r>
          </w:p>
        </w:tc>
      </w:tr>
      <w:tr w:rsidR="00AE0A0B" w:rsidRPr="00626290" w:rsidTr="00F057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2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17467A" w:rsidRDefault="00AE0A0B" w:rsidP="003B4792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7467A">
              <w:rPr>
                <w:rFonts w:ascii="Times New Roman" w:hAnsi="Times New Roman" w:cs="Times New Roman"/>
                <w:b w:val="0"/>
                <w:sz w:val="21"/>
                <w:szCs w:val="21"/>
              </w:rPr>
              <w:t>Показатель задачи 1.</w:t>
            </w:r>
          </w:p>
          <w:p w:rsidR="00AE0A0B" w:rsidRPr="0017467A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467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Количество детей-инвалидов, получающих начальное общее, основное общее, среднее общее образование, </w:t>
            </w:r>
            <w:proofErr w:type="gramStart"/>
            <w:r w:rsidRPr="0017467A">
              <w:rPr>
                <w:rFonts w:ascii="Times New Roman" w:hAnsi="Times New Roman"/>
                <w:sz w:val="21"/>
                <w:szCs w:val="21"/>
                <w:lang w:eastAsia="ru-RU"/>
              </w:rPr>
              <w:t>для</w:t>
            </w:r>
            <w:proofErr w:type="gramEnd"/>
            <w:r w:rsidRPr="0017467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которых создана в образовательных учреждениях района универсальная </w:t>
            </w:r>
            <w:proofErr w:type="spellStart"/>
            <w:r w:rsidRPr="0017467A">
              <w:rPr>
                <w:rFonts w:ascii="Times New Roman" w:hAnsi="Times New Roman"/>
                <w:sz w:val="21"/>
                <w:szCs w:val="21"/>
                <w:lang w:eastAsia="ru-RU"/>
              </w:rPr>
              <w:t>безбарьерная</w:t>
            </w:r>
            <w:proofErr w:type="spellEnd"/>
            <w:r w:rsidRPr="0017467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F0570E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626290">
              <w:rPr>
                <w:rStyle w:val="62"/>
                <w:rFonts w:ascii="Times New Roman" w:hAnsi="Times New Roman"/>
                <w:sz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626290" w:rsidRDefault="00AE0A0B" w:rsidP="00F0570E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626290">
              <w:rPr>
                <w:rStyle w:val="62"/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подсчет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F057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290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626290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290">
              <w:rPr>
                <w:rFonts w:ascii="Times New Roman" w:hAnsi="Times New Roman"/>
                <w:lang w:eastAsia="ru-RU"/>
              </w:rPr>
              <w:t xml:space="preserve">Муниципальное казенное учреждение «Управление образования Администрации Молчановского района Томской области» </w:t>
            </w:r>
          </w:p>
          <w:p w:rsidR="00AE0A0B" w:rsidRPr="00626290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9839D0" w:rsidRDefault="00AE0A0B" w:rsidP="003B4792">
            <w:pPr>
              <w:jc w:val="center"/>
              <w:rPr>
                <w:rStyle w:val="62"/>
                <w:rFonts w:ascii="Times New Roman" w:hAnsi="Times New Roman"/>
                <w:color w:val="000000"/>
                <w:sz w:val="22"/>
              </w:rPr>
            </w:pPr>
            <w:r w:rsidRPr="009839D0">
              <w:rPr>
                <w:rStyle w:val="62"/>
                <w:rFonts w:ascii="Times New Roman" w:hAnsi="Times New Roman"/>
                <w:color w:val="000000"/>
                <w:sz w:val="22"/>
              </w:rPr>
              <w:t xml:space="preserve">февраль очередного года, следующего за </w:t>
            </w:r>
            <w:proofErr w:type="gramStart"/>
            <w:r w:rsidRPr="009839D0">
              <w:rPr>
                <w:rStyle w:val="62"/>
                <w:rFonts w:ascii="Times New Roman" w:hAnsi="Times New Roman"/>
                <w:color w:val="000000"/>
                <w:sz w:val="22"/>
              </w:rPr>
              <w:t>отчетным</w:t>
            </w:r>
            <w:proofErr w:type="gramEnd"/>
          </w:p>
        </w:tc>
      </w:tr>
    </w:tbl>
    <w:p w:rsidR="00AE0A0B" w:rsidRDefault="00AE0A0B" w:rsidP="006902FA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AE0A0B" w:rsidRPr="00982E5D" w:rsidRDefault="00AE0A0B" w:rsidP="006902FA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AE0A0B" w:rsidRPr="00982E5D" w:rsidRDefault="00AE0A0B" w:rsidP="00690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lastRenderedPageBreak/>
        <w:t>Перечень ведомственных целевых программ, основных мероприятий</w:t>
      </w:r>
    </w:p>
    <w:p w:rsidR="00AE0A0B" w:rsidRPr="00982E5D" w:rsidRDefault="00AE0A0B" w:rsidP="00690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>
        <w:rPr>
          <w:rFonts w:ascii="Times New Roman" w:hAnsi="Times New Roman"/>
          <w:b/>
        </w:rPr>
        <w:t>5</w:t>
      </w:r>
    </w:p>
    <w:p w:rsidR="00AE0A0B" w:rsidRDefault="00AE0A0B" w:rsidP="00690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AE0A0B" w:rsidRPr="002704DA" w:rsidTr="003B4792">
        <w:trPr>
          <w:trHeight w:val="12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N пп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0A0B" w:rsidRPr="002704DA" w:rsidTr="003B4792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04DA">
              <w:rPr>
                <w:rFonts w:ascii="Times New Roman" w:hAnsi="Times New Roman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04DA">
              <w:rPr>
                <w:rFonts w:ascii="Times New Roman" w:hAnsi="Times New Roman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04DA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04DA">
              <w:rPr>
                <w:rFonts w:ascii="Times New Roman" w:hAnsi="Times New Roman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A0B" w:rsidRPr="002704DA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AE0A0B" w:rsidRPr="002704DA" w:rsidTr="003B479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12</w:t>
            </w:r>
          </w:p>
        </w:tc>
      </w:tr>
      <w:tr w:rsidR="00AE0A0B" w:rsidRPr="002704DA" w:rsidTr="003B47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04DA">
              <w:rPr>
                <w:rFonts w:ascii="Times New Roman" w:hAnsi="Times New Roman"/>
              </w:rPr>
              <w:t xml:space="preserve">Подпрограмма 5 </w:t>
            </w:r>
            <w:r w:rsidRPr="002704DA">
              <w:rPr>
                <w:rFonts w:ascii="Times New Roman" w:hAnsi="Times New Roman"/>
                <w:color w:val="000000"/>
              </w:rPr>
              <w:t>«</w:t>
            </w:r>
            <w:r w:rsidRPr="002704DA">
              <w:rPr>
                <w:rFonts w:ascii="Times New Roman" w:hAnsi="Times New Roman"/>
              </w:rPr>
              <w:t>Доступная среда</w:t>
            </w:r>
            <w:r w:rsidRPr="002704D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AE0A0B" w:rsidRPr="002704DA" w:rsidTr="008C03BE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 xml:space="preserve">Задача 1 подпрограммы 5. Создание в образовательных учреждениях района универсальной </w:t>
            </w:r>
            <w:proofErr w:type="spellStart"/>
            <w:r w:rsidRPr="002704DA">
              <w:rPr>
                <w:rFonts w:ascii="Times New Roman" w:hAnsi="Times New Roman"/>
              </w:rPr>
              <w:t>безбарьерной</w:t>
            </w:r>
            <w:proofErr w:type="spellEnd"/>
            <w:r w:rsidRPr="002704DA">
              <w:rPr>
                <w:rFonts w:ascii="Times New Roman" w:hAnsi="Times New Roman"/>
              </w:rPr>
              <w:t xml:space="preserve"> среды, позволяющей обеспечить  полноценную интеграцию детей-инвалидов</w:t>
            </w:r>
          </w:p>
        </w:tc>
      </w:tr>
      <w:tr w:rsidR="00AE0A0B" w:rsidRPr="002704DA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E0A0B" w:rsidRPr="002704DA" w:rsidRDefault="00AE0A0B" w:rsidP="003B47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 xml:space="preserve">Основное мероприятие 1. Создание в образовательных учреждениях района универсальной </w:t>
            </w:r>
            <w:proofErr w:type="spellStart"/>
            <w:r w:rsidRPr="002704DA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2704DA">
              <w:rPr>
                <w:rFonts w:ascii="Times New Roman" w:hAnsi="Times New Roman" w:cs="Times New Roman"/>
                <w:szCs w:val="22"/>
              </w:rPr>
              <w:t xml:space="preserve"> среды, </w:t>
            </w:r>
            <w:r w:rsidRPr="002704DA">
              <w:rPr>
                <w:rFonts w:ascii="Times New Roman" w:hAnsi="Times New Roman" w:cs="Times New Roman"/>
                <w:szCs w:val="22"/>
              </w:rPr>
              <w:lastRenderedPageBreak/>
              <w:t>позволяющей обеспечить  полноценную интеграцию детей-инвалидов, в том числе: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1"/>
                <w:rFonts w:ascii="Times New Roman" w:hAnsi="Times New Roman"/>
                <w:sz w:val="22"/>
              </w:rPr>
            </w:pPr>
            <w:r w:rsidRPr="002704DA">
              <w:rPr>
                <w:rStyle w:val="61"/>
                <w:rFonts w:ascii="Times New Roman" w:hAnsi="Times New Roman"/>
                <w:sz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E0A0B" w:rsidRPr="002704DA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 xml:space="preserve">Муниципальное казенное учреждение «Управление образования Администрации Молчановского района </w:t>
            </w:r>
            <w:r w:rsidRPr="002704DA">
              <w:rPr>
                <w:rFonts w:ascii="Times New Roman" w:hAnsi="Times New Roman"/>
              </w:rPr>
              <w:lastRenderedPageBreak/>
              <w:t>Томской области», муниципальные 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E0A0B" w:rsidRPr="002704D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 xml:space="preserve">Количество детей-инвалидов, получающих начальное общее, основное общее, среднее общее образование, для которых создана в образовательных </w:t>
            </w:r>
            <w:r w:rsidRPr="002704DA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учреждениях района универсальная </w:t>
            </w:r>
            <w:proofErr w:type="spellStart"/>
            <w:r w:rsidRPr="002704DA">
              <w:rPr>
                <w:rFonts w:ascii="Times New Roman" w:hAnsi="Times New Roman" w:cs="Times New Roman"/>
                <w:szCs w:val="22"/>
              </w:rPr>
              <w:t>безбарьерная</w:t>
            </w:r>
            <w:proofErr w:type="spellEnd"/>
            <w:r w:rsidRPr="002704DA">
              <w:rPr>
                <w:rFonts w:ascii="Times New Roman" w:hAnsi="Times New Roman" w:cs="Times New Roman"/>
                <w:szCs w:val="22"/>
              </w:rPr>
              <w:t xml:space="preserve"> среда, чел.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 xml:space="preserve">Мероприятие 1. Создание в образовательных учреждениях района универсальной </w:t>
            </w:r>
            <w:proofErr w:type="spellStart"/>
            <w:r w:rsidRPr="002704DA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2704DA">
              <w:rPr>
                <w:rFonts w:ascii="Times New Roman" w:hAnsi="Times New Roman" w:cs="Times New Roman"/>
                <w:szCs w:val="22"/>
              </w:rPr>
              <w:t xml:space="preserve"> среды, позволяющей обеспечить  полноценную интеграцию детей-инвалидов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jc w:val="center"/>
              <w:rPr>
                <w:rStyle w:val="62"/>
                <w:rFonts w:ascii="Times New Roman" w:hAnsi="Times New Roman"/>
                <w:sz w:val="22"/>
              </w:rPr>
            </w:pPr>
            <w:r w:rsidRPr="002704DA">
              <w:rPr>
                <w:rStyle w:val="62"/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603D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2704DA" w:rsidRDefault="00AE0A0B" w:rsidP="00603D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образования Администрации Молчановского района Томской области», муниципальные образовательные </w:t>
            </w:r>
          </w:p>
          <w:p w:rsidR="00AE0A0B" w:rsidRPr="002704DA" w:rsidRDefault="00AE0A0B" w:rsidP="00603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4DA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0A0B" w:rsidRPr="002704DA" w:rsidRDefault="00AE0A0B" w:rsidP="003B47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 xml:space="preserve">Количество детей-инвалидов получающих начальное общее, основное общее, среднее общее образование, для которых создана в образовательных учреждениях района универсальная </w:t>
            </w:r>
            <w:proofErr w:type="spellStart"/>
            <w:r w:rsidRPr="002704DA">
              <w:rPr>
                <w:rFonts w:ascii="Times New Roman" w:hAnsi="Times New Roman" w:cs="Times New Roman"/>
                <w:szCs w:val="22"/>
              </w:rPr>
              <w:t>безбарьерная</w:t>
            </w:r>
            <w:proofErr w:type="spellEnd"/>
            <w:r w:rsidRPr="002704DA">
              <w:rPr>
                <w:rFonts w:ascii="Times New Roman" w:hAnsi="Times New Roman" w:cs="Times New Roman"/>
                <w:szCs w:val="22"/>
              </w:rPr>
              <w:t xml:space="preserve"> среда, чел.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rPr>
          <w:trHeight w:val="7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rPr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AE0A0B" w:rsidRPr="002704DA" w:rsidTr="008C03B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Итого по подпрограмме 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D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E0A0B" w:rsidRPr="002704DA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Муниципальное казенное учреждение</w:t>
            </w:r>
          </w:p>
          <w:p w:rsidR="00AE0A0B" w:rsidRPr="002704DA" w:rsidRDefault="00AE0A0B" w:rsidP="003B47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«Управление образования Администрации Молчановского района Томской области», муниципальные образовательные учреждения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rPr>
          <w:trHeight w:val="2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  <w:tr w:rsidR="00AE0A0B" w:rsidRPr="002704DA" w:rsidTr="003B4792">
        <w:trPr>
          <w:trHeight w:val="7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704DA">
              <w:rPr>
                <w:rFonts w:ascii="Times New Roman" w:hAnsi="Times New Roman" w:cs="Times New Roman"/>
                <w:b w:val="0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4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A0B" w:rsidRPr="002704DA" w:rsidRDefault="00AE0A0B" w:rsidP="003B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2704DA" w:rsidRDefault="00AE0A0B" w:rsidP="003B4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4DA">
              <w:rPr>
                <w:rFonts w:ascii="Times New Roman" w:hAnsi="Times New Roman"/>
              </w:rPr>
              <w:t>х</w:t>
            </w:r>
          </w:p>
        </w:tc>
      </w:tr>
    </w:tbl>
    <w:p w:rsidR="00AE0A0B" w:rsidRDefault="00AE0A0B" w:rsidP="00F0570E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AE0A0B" w:rsidRPr="00FE504E" w:rsidRDefault="00AE0A0B" w:rsidP="0007527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E504E">
        <w:rPr>
          <w:rFonts w:ascii="Times New Roman" w:hAnsi="Times New Roman" w:cs="Times New Roman"/>
        </w:rPr>
        <w:t>Условия и порядок софинансирования подпрограммы 5</w:t>
      </w:r>
    </w:p>
    <w:p w:rsidR="00AE0A0B" w:rsidRPr="00FE504E" w:rsidRDefault="00AE0A0B" w:rsidP="00F0570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E504E">
        <w:rPr>
          <w:rFonts w:ascii="Times New Roman" w:hAnsi="Times New Roman" w:cs="Times New Roman"/>
          <w:szCs w:val="22"/>
        </w:rPr>
        <w:t>Реализация подпрограммы 5 осуществляется муниципальным казенным учреждением «Управление образования Администрации Молчановского района Томской области»</w:t>
      </w:r>
    </w:p>
    <w:p w:rsidR="00AE0A0B" w:rsidRPr="00FE504E" w:rsidRDefault="00AE0A0B" w:rsidP="00FE50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04E">
        <w:rPr>
          <w:rFonts w:ascii="Times New Roman" w:hAnsi="Times New Roman"/>
        </w:rPr>
        <w:t>Подпрограммой 4 не предусмотрено финансирование на 2022-2029 гг.</w:t>
      </w:r>
    </w:p>
    <w:p w:rsidR="00AE0A0B" w:rsidRPr="00FE504E" w:rsidRDefault="00AE0A0B" w:rsidP="00FE504E">
      <w:pPr>
        <w:pStyle w:val="1"/>
        <w:ind w:left="2215"/>
        <w:rPr>
          <w:rFonts w:ascii="Times New Roman" w:hAnsi="Times New Roman"/>
          <w:sz w:val="22"/>
          <w:szCs w:val="22"/>
        </w:rPr>
      </w:pPr>
      <w:r w:rsidRPr="00FE504E">
        <w:rPr>
          <w:rFonts w:ascii="Times New Roman" w:hAnsi="Times New Roman"/>
          <w:sz w:val="22"/>
          <w:szCs w:val="22"/>
        </w:rPr>
        <w:lastRenderedPageBreak/>
        <w:t>Перечень</w:t>
      </w:r>
      <w:r w:rsidRPr="00FE504E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региональных</w:t>
      </w:r>
      <w:r w:rsidRPr="00FE504E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проектов</w:t>
      </w:r>
      <w:r w:rsidRPr="00FE504E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и</w:t>
      </w:r>
      <w:r w:rsidRPr="00FE504E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ресурсное</w:t>
      </w:r>
      <w:r w:rsidRPr="00FE504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обеспечение</w:t>
      </w:r>
      <w:r w:rsidRPr="00FE504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проектной</w:t>
      </w:r>
      <w:r w:rsidRPr="00FE504E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части</w:t>
      </w:r>
      <w:r w:rsidRPr="00FE504E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муниципальной</w:t>
      </w:r>
      <w:r w:rsidRPr="00FE504E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программы</w:t>
      </w:r>
    </w:p>
    <w:p w:rsidR="00AE0A0B" w:rsidRPr="000846DB" w:rsidRDefault="00AE0A0B" w:rsidP="000846DB">
      <w:pPr>
        <w:spacing w:before="3"/>
        <w:ind w:left="4690"/>
        <w:rPr>
          <w:rFonts w:ascii="Times New Roman" w:hAnsi="Times New Roman"/>
          <w:b/>
        </w:rPr>
      </w:pPr>
      <w:r w:rsidRPr="000846DB">
        <w:rPr>
          <w:rFonts w:ascii="Times New Roman" w:hAnsi="Times New Roman"/>
          <w:b/>
        </w:rPr>
        <w:t>Ресурсное</w:t>
      </w:r>
      <w:r w:rsidRPr="000846DB">
        <w:rPr>
          <w:rFonts w:ascii="Times New Roman" w:hAnsi="Times New Roman"/>
          <w:b/>
          <w:spacing w:val="-5"/>
        </w:rPr>
        <w:t xml:space="preserve"> </w:t>
      </w:r>
      <w:r w:rsidRPr="000846DB">
        <w:rPr>
          <w:rFonts w:ascii="Times New Roman" w:hAnsi="Times New Roman"/>
          <w:b/>
        </w:rPr>
        <w:t>обеспечение</w:t>
      </w:r>
      <w:r w:rsidRPr="000846DB">
        <w:rPr>
          <w:rFonts w:ascii="Times New Roman" w:hAnsi="Times New Roman"/>
          <w:b/>
          <w:spacing w:val="-5"/>
        </w:rPr>
        <w:t xml:space="preserve"> </w:t>
      </w:r>
      <w:r w:rsidRPr="000846DB">
        <w:rPr>
          <w:rFonts w:ascii="Times New Roman" w:hAnsi="Times New Roman"/>
          <w:b/>
        </w:rPr>
        <w:t>проектной</w:t>
      </w:r>
      <w:r w:rsidRPr="000846DB">
        <w:rPr>
          <w:rFonts w:ascii="Times New Roman" w:hAnsi="Times New Roman"/>
          <w:b/>
          <w:spacing w:val="-4"/>
        </w:rPr>
        <w:t xml:space="preserve"> </w:t>
      </w:r>
      <w:r w:rsidRPr="000846DB">
        <w:rPr>
          <w:rFonts w:ascii="Times New Roman" w:hAnsi="Times New Roman"/>
          <w:b/>
        </w:rPr>
        <w:t>части</w:t>
      </w:r>
      <w:r w:rsidRPr="000846DB">
        <w:rPr>
          <w:rFonts w:ascii="Times New Roman" w:hAnsi="Times New Roman"/>
          <w:b/>
          <w:spacing w:val="-4"/>
        </w:rPr>
        <w:t xml:space="preserve"> </w:t>
      </w:r>
      <w:r w:rsidRPr="000846DB">
        <w:rPr>
          <w:rFonts w:ascii="Times New Roman" w:hAnsi="Times New Roman"/>
          <w:b/>
        </w:rPr>
        <w:t>муниципальной</w:t>
      </w:r>
      <w:r w:rsidRPr="000846DB">
        <w:rPr>
          <w:rFonts w:ascii="Times New Roman" w:hAnsi="Times New Roman"/>
          <w:b/>
          <w:spacing w:val="-3"/>
        </w:rPr>
        <w:t xml:space="preserve"> </w:t>
      </w:r>
      <w:r w:rsidRPr="000846DB">
        <w:rPr>
          <w:rFonts w:ascii="Times New Roman" w:hAnsi="Times New Roman"/>
          <w:b/>
        </w:rPr>
        <w:t>программы</w:t>
      </w:r>
    </w:p>
    <w:p w:rsidR="00AE0A0B" w:rsidRPr="000846DB" w:rsidRDefault="00AE0A0B" w:rsidP="000846DB">
      <w:pPr>
        <w:pStyle w:val="af6"/>
        <w:spacing w:before="4" w:after="1"/>
        <w:rPr>
          <w:rFonts w:ascii="Times New Roman" w:hAnsi="Times New Roman"/>
          <w:b/>
        </w:rPr>
      </w:pPr>
    </w:p>
    <w:tbl>
      <w:tblPr>
        <w:tblW w:w="153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738"/>
        <w:gridCol w:w="1100"/>
        <w:gridCol w:w="872"/>
        <w:gridCol w:w="10"/>
        <w:gridCol w:w="925"/>
        <w:gridCol w:w="926"/>
        <w:gridCol w:w="926"/>
        <w:gridCol w:w="926"/>
        <w:gridCol w:w="926"/>
        <w:gridCol w:w="926"/>
      </w:tblGrid>
      <w:tr w:rsidR="00AE0A0B" w:rsidRPr="00B44D89" w:rsidTr="00B44D89">
        <w:trPr>
          <w:trHeight w:val="585"/>
        </w:trPr>
        <w:tc>
          <w:tcPr>
            <w:tcW w:w="3070" w:type="dxa"/>
          </w:tcPr>
          <w:p w:rsidR="00AE0A0B" w:rsidRPr="00B44D89" w:rsidRDefault="00AE0A0B" w:rsidP="000846DB">
            <w:pPr>
              <w:pStyle w:val="TableParagraph"/>
              <w:spacing w:before="34"/>
              <w:ind w:left="107" w:right="315"/>
              <w:rPr>
                <w:lang w:val="en-US"/>
              </w:rPr>
            </w:pPr>
            <w:proofErr w:type="spellStart"/>
            <w:r w:rsidRPr="00B44D89">
              <w:rPr>
                <w:lang w:val="en-US"/>
              </w:rPr>
              <w:t>Наименование</w:t>
            </w:r>
            <w:proofErr w:type="spellEnd"/>
            <w:r w:rsidRPr="00B44D89">
              <w:rPr>
                <w:lang w:val="en-US"/>
              </w:rPr>
              <w:t xml:space="preserve"> </w:t>
            </w:r>
            <w:proofErr w:type="spellStart"/>
            <w:r w:rsidRPr="00B44D89">
              <w:rPr>
                <w:lang w:val="en-US"/>
              </w:rPr>
              <w:t>направления</w:t>
            </w:r>
            <w:proofErr w:type="spellEnd"/>
            <w:r w:rsidRPr="00B44D89">
              <w:rPr>
                <w:spacing w:val="-52"/>
                <w:lang w:val="en-US"/>
              </w:rPr>
              <w:t xml:space="preserve"> </w:t>
            </w:r>
            <w:proofErr w:type="spellStart"/>
            <w:r w:rsidRPr="00B44D89">
              <w:rPr>
                <w:lang w:val="en-US"/>
              </w:rPr>
              <w:t>проектной</w:t>
            </w:r>
            <w:proofErr w:type="spellEnd"/>
            <w:r w:rsidRPr="00B44D89">
              <w:rPr>
                <w:spacing w:val="-2"/>
                <w:lang w:val="en-US"/>
              </w:rPr>
              <w:t xml:space="preserve"> </w:t>
            </w:r>
            <w:proofErr w:type="spellStart"/>
            <w:r w:rsidRPr="00B44D89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4738" w:type="dxa"/>
          </w:tcPr>
          <w:p w:rsidR="00AE0A0B" w:rsidRPr="00B44D89" w:rsidRDefault="00AE0A0B" w:rsidP="00F65980">
            <w:pPr>
              <w:pStyle w:val="TableParagraph"/>
              <w:spacing w:before="159"/>
              <w:ind w:left="1917" w:right="1650"/>
              <w:jc w:val="center"/>
            </w:pPr>
            <w:proofErr w:type="spellStart"/>
            <w:r w:rsidRPr="00B44D89">
              <w:rPr>
                <w:lang w:val="en-US"/>
              </w:rPr>
              <w:t>Источни</w:t>
            </w:r>
            <w:r w:rsidRPr="00B44D89">
              <w:t>ки</w:t>
            </w:r>
            <w:proofErr w:type="spellEnd"/>
          </w:p>
        </w:tc>
        <w:tc>
          <w:tcPr>
            <w:tcW w:w="1100" w:type="dxa"/>
          </w:tcPr>
          <w:p w:rsidR="00AE0A0B" w:rsidRPr="00B44D89" w:rsidRDefault="00AE0A0B" w:rsidP="000C795B">
            <w:pPr>
              <w:pStyle w:val="TableParagraph"/>
              <w:spacing w:before="34"/>
              <w:ind w:left="110" w:right="10"/>
              <w:jc w:val="center"/>
            </w:pPr>
            <w:r w:rsidRPr="00B44D89">
              <w:t>2022 год</w:t>
            </w:r>
          </w:p>
        </w:tc>
        <w:tc>
          <w:tcPr>
            <w:tcW w:w="872" w:type="dxa"/>
          </w:tcPr>
          <w:p w:rsidR="00AE0A0B" w:rsidRPr="00B44D89" w:rsidRDefault="00AE0A0B" w:rsidP="000C795B">
            <w:pPr>
              <w:pStyle w:val="TableParagraph"/>
              <w:spacing w:before="34"/>
              <w:ind w:left="100" w:right="64"/>
              <w:jc w:val="center"/>
            </w:pPr>
            <w:r w:rsidRPr="00B44D89">
              <w:t>2023 год</w:t>
            </w:r>
          </w:p>
        </w:tc>
        <w:tc>
          <w:tcPr>
            <w:tcW w:w="935" w:type="dxa"/>
            <w:gridSpan w:val="2"/>
          </w:tcPr>
          <w:p w:rsidR="00AE0A0B" w:rsidRPr="00B44D89" w:rsidRDefault="00AE0A0B" w:rsidP="000846DB">
            <w:pPr>
              <w:pStyle w:val="TableParagraph"/>
              <w:spacing w:before="159"/>
              <w:ind w:left="8"/>
              <w:jc w:val="center"/>
            </w:pPr>
            <w:r w:rsidRPr="00B44D89">
              <w:t>2024 год</w:t>
            </w:r>
          </w:p>
        </w:tc>
        <w:tc>
          <w:tcPr>
            <w:tcW w:w="926" w:type="dxa"/>
          </w:tcPr>
          <w:p w:rsidR="00AE0A0B" w:rsidRPr="00B44D89" w:rsidRDefault="00AE0A0B" w:rsidP="00CB4099">
            <w:pPr>
              <w:pStyle w:val="TableParagraph"/>
              <w:spacing w:before="159"/>
              <w:ind w:left="8"/>
              <w:jc w:val="center"/>
            </w:pPr>
            <w:r w:rsidRPr="00B44D89">
              <w:t>2025 год</w:t>
            </w:r>
          </w:p>
        </w:tc>
        <w:tc>
          <w:tcPr>
            <w:tcW w:w="926" w:type="dxa"/>
          </w:tcPr>
          <w:p w:rsidR="00AE0A0B" w:rsidRPr="00B44D89" w:rsidRDefault="00AE0A0B" w:rsidP="00CB4099">
            <w:pPr>
              <w:pStyle w:val="TableParagraph"/>
              <w:spacing w:before="159"/>
              <w:ind w:left="8"/>
              <w:jc w:val="center"/>
            </w:pPr>
            <w:r w:rsidRPr="00B44D89">
              <w:t>2026 год</w:t>
            </w:r>
          </w:p>
        </w:tc>
        <w:tc>
          <w:tcPr>
            <w:tcW w:w="926" w:type="dxa"/>
          </w:tcPr>
          <w:p w:rsidR="00AE0A0B" w:rsidRPr="00B44D89" w:rsidRDefault="00AE0A0B" w:rsidP="00CB4099">
            <w:pPr>
              <w:pStyle w:val="TableParagraph"/>
              <w:spacing w:before="159"/>
              <w:ind w:left="8"/>
              <w:jc w:val="center"/>
            </w:pPr>
            <w:r w:rsidRPr="00B44D89">
              <w:t>2027 год</w:t>
            </w:r>
          </w:p>
        </w:tc>
        <w:tc>
          <w:tcPr>
            <w:tcW w:w="926" w:type="dxa"/>
          </w:tcPr>
          <w:p w:rsidR="00AE0A0B" w:rsidRPr="00B44D89" w:rsidRDefault="00AE0A0B" w:rsidP="00CB4099">
            <w:pPr>
              <w:pStyle w:val="TableParagraph"/>
              <w:spacing w:before="159"/>
              <w:ind w:left="8"/>
              <w:jc w:val="center"/>
            </w:pPr>
            <w:r w:rsidRPr="00B44D89">
              <w:t>2028 год</w:t>
            </w:r>
          </w:p>
        </w:tc>
        <w:tc>
          <w:tcPr>
            <w:tcW w:w="926" w:type="dxa"/>
          </w:tcPr>
          <w:p w:rsidR="00AE0A0B" w:rsidRPr="00B44D89" w:rsidRDefault="00AE0A0B" w:rsidP="00CB4099">
            <w:pPr>
              <w:pStyle w:val="TableParagraph"/>
              <w:spacing w:before="159"/>
              <w:ind w:left="8"/>
              <w:jc w:val="center"/>
            </w:pPr>
            <w:r w:rsidRPr="00B44D89">
              <w:t>2029 год</w:t>
            </w:r>
          </w:p>
        </w:tc>
      </w:tr>
      <w:tr w:rsidR="00AE0A0B" w:rsidRPr="00B44D89" w:rsidTr="00B44D89">
        <w:trPr>
          <w:trHeight w:val="299"/>
        </w:trPr>
        <w:tc>
          <w:tcPr>
            <w:tcW w:w="3070" w:type="dxa"/>
            <w:vMerge w:val="restart"/>
            <w:vAlign w:val="center"/>
          </w:tcPr>
          <w:p w:rsidR="00AE0A0B" w:rsidRPr="00B44D89" w:rsidRDefault="00AE0A0B" w:rsidP="00E13190">
            <w:pPr>
              <w:pStyle w:val="TableParagraph"/>
              <w:ind w:left="122" w:right="111"/>
              <w:jc w:val="center"/>
            </w:pPr>
            <w:r w:rsidRPr="00B44D89">
              <w:t>Образование</w:t>
            </w: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spacing w:before="22"/>
              <w:ind w:left="107"/>
              <w:rPr>
                <w:lang w:val="en-US"/>
              </w:rPr>
            </w:pPr>
            <w:proofErr w:type="spellStart"/>
            <w:r w:rsidRPr="00B44D89">
              <w:rPr>
                <w:lang w:val="en-US"/>
              </w:rPr>
              <w:t>всего</w:t>
            </w:r>
            <w:proofErr w:type="spellEnd"/>
            <w:r w:rsidRPr="00B44D89">
              <w:rPr>
                <w:spacing w:val="-2"/>
                <w:lang w:val="en-US"/>
              </w:rPr>
              <w:t xml:space="preserve"> </w:t>
            </w:r>
            <w:proofErr w:type="spellStart"/>
            <w:r w:rsidRPr="00B44D89">
              <w:rPr>
                <w:lang w:val="en-US"/>
              </w:rPr>
              <w:t>по</w:t>
            </w:r>
            <w:proofErr w:type="spellEnd"/>
            <w:r w:rsidRPr="00B44D89">
              <w:rPr>
                <w:spacing w:val="-1"/>
                <w:lang w:val="en-US"/>
              </w:rPr>
              <w:t xml:space="preserve"> </w:t>
            </w:r>
            <w:proofErr w:type="spellStart"/>
            <w:r w:rsidRPr="00B44D89">
              <w:rPr>
                <w:lang w:val="en-US"/>
              </w:rPr>
              <w:t>источникам</w:t>
            </w:r>
            <w:proofErr w:type="spellEnd"/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1958,5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3795,0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2435,9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  <w:tr w:rsidR="00AE0A0B" w:rsidRPr="00B44D89" w:rsidTr="00B44D89">
        <w:trPr>
          <w:trHeight w:val="571"/>
        </w:trPr>
        <w:tc>
          <w:tcPr>
            <w:tcW w:w="3070" w:type="dxa"/>
            <w:vMerge/>
            <w:vAlign w:val="center"/>
          </w:tcPr>
          <w:p w:rsidR="00AE0A0B" w:rsidRPr="00B44D89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spacing w:before="32"/>
              <w:ind w:left="107" w:right="713"/>
            </w:pPr>
            <w:r w:rsidRPr="00B44D89">
              <w:t>федеральный бюджет (по согласованию)</w:t>
            </w:r>
            <w:r w:rsidRPr="00B44D89">
              <w:rPr>
                <w:spacing w:val="-52"/>
              </w:rPr>
              <w:t xml:space="preserve"> </w:t>
            </w:r>
            <w:r w:rsidRPr="00B44D89">
              <w:t>(прогноз),</w:t>
            </w:r>
            <w:r w:rsidRPr="00B44D89">
              <w:rPr>
                <w:spacing w:val="-4"/>
              </w:rPr>
              <w:t xml:space="preserve"> </w:t>
            </w:r>
            <w:r w:rsidRPr="00B44D89">
              <w:t>в т.ч.</w:t>
            </w:r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1588,8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3141,6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2014,1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  <w:tr w:rsidR="00AE0A0B" w:rsidRPr="00B44D89" w:rsidTr="00B44D89">
        <w:trPr>
          <w:trHeight w:val="1264"/>
        </w:trPr>
        <w:tc>
          <w:tcPr>
            <w:tcW w:w="3070" w:type="dxa"/>
            <w:vMerge/>
            <w:vAlign w:val="center"/>
          </w:tcPr>
          <w:p w:rsidR="00AE0A0B" w:rsidRPr="00B44D89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ind w:left="107" w:right="682"/>
            </w:pPr>
            <w:r w:rsidRPr="00B44D89">
              <w:t>средства федерального бюджета,</w:t>
            </w:r>
            <w:r w:rsidRPr="00B44D89">
              <w:rPr>
                <w:spacing w:val="1"/>
              </w:rPr>
              <w:t xml:space="preserve"> </w:t>
            </w:r>
            <w:r w:rsidRPr="00B44D89">
              <w:t>поступающие</w:t>
            </w:r>
            <w:r w:rsidRPr="00B44D89">
              <w:rPr>
                <w:spacing w:val="-4"/>
              </w:rPr>
              <w:t xml:space="preserve"> </w:t>
            </w:r>
            <w:r w:rsidRPr="00B44D89">
              <w:t>напрямую</w:t>
            </w:r>
            <w:r w:rsidRPr="00B44D89">
              <w:rPr>
                <w:spacing w:val="-6"/>
              </w:rPr>
              <w:t xml:space="preserve"> </w:t>
            </w:r>
            <w:r w:rsidRPr="00B44D89">
              <w:t>получателям</w:t>
            </w:r>
            <w:r w:rsidRPr="00B44D89">
              <w:rPr>
                <w:spacing w:val="-5"/>
              </w:rPr>
              <w:t xml:space="preserve"> </w:t>
            </w:r>
            <w:proofErr w:type="gramStart"/>
            <w:r w:rsidRPr="00B44D89">
              <w:t>на</w:t>
            </w:r>
            <w:proofErr w:type="gramEnd"/>
          </w:p>
          <w:p w:rsidR="00AE0A0B" w:rsidRPr="00B44D89" w:rsidRDefault="00AE0A0B" w:rsidP="000846DB">
            <w:pPr>
              <w:pStyle w:val="TableParagraph"/>
              <w:ind w:left="107" w:right="9"/>
            </w:pPr>
            <w:r w:rsidRPr="00B44D89">
              <w:t>счета, открытые в кредитных организациях</w:t>
            </w:r>
            <w:r w:rsidRPr="00B44D89">
              <w:rPr>
                <w:spacing w:val="1"/>
              </w:rPr>
              <w:t xml:space="preserve"> </w:t>
            </w:r>
            <w:r w:rsidRPr="00B44D89">
              <w:t>или</w:t>
            </w:r>
            <w:r w:rsidRPr="00B44D89">
              <w:rPr>
                <w:spacing w:val="-6"/>
              </w:rPr>
              <w:t xml:space="preserve"> </w:t>
            </w:r>
            <w:r w:rsidRPr="00B44D89">
              <w:t>в</w:t>
            </w:r>
            <w:r w:rsidRPr="00B44D89">
              <w:rPr>
                <w:spacing w:val="-3"/>
              </w:rPr>
              <w:t xml:space="preserve"> </w:t>
            </w:r>
            <w:r w:rsidRPr="00B44D89">
              <w:t>Федеральном</w:t>
            </w:r>
            <w:r w:rsidRPr="00B44D89">
              <w:rPr>
                <w:spacing w:val="-5"/>
              </w:rPr>
              <w:t xml:space="preserve"> </w:t>
            </w:r>
            <w:r w:rsidRPr="00B44D89">
              <w:t>казначействе</w:t>
            </w:r>
            <w:r w:rsidRPr="00B44D89">
              <w:rPr>
                <w:spacing w:val="-5"/>
              </w:rPr>
              <w:t xml:space="preserve"> </w:t>
            </w:r>
            <w:proofErr w:type="gramStart"/>
            <w:r w:rsidRPr="00B44D89">
              <w:t>Российской</w:t>
            </w:r>
            <w:proofErr w:type="gramEnd"/>
          </w:p>
          <w:p w:rsidR="00AE0A0B" w:rsidRPr="00B44D89" w:rsidRDefault="00AE0A0B" w:rsidP="000846DB">
            <w:pPr>
              <w:pStyle w:val="TableParagraph"/>
              <w:spacing w:line="233" w:lineRule="exact"/>
              <w:ind w:left="107"/>
              <w:rPr>
                <w:lang w:val="en-US"/>
              </w:rPr>
            </w:pPr>
            <w:proofErr w:type="spellStart"/>
            <w:r w:rsidRPr="00B44D89">
              <w:rPr>
                <w:lang w:val="en-US"/>
              </w:rPr>
              <w:t>Федерации</w:t>
            </w:r>
            <w:proofErr w:type="spellEnd"/>
            <w:r w:rsidRPr="00B44D89">
              <w:rPr>
                <w:spacing w:val="-5"/>
                <w:lang w:val="en-US"/>
              </w:rPr>
              <w:t xml:space="preserve"> </w:t>
            </w:r>
            <w:r w:rsidRPr="00B44D89">
              <w:rPr>
                <w:lang w:val="en-US"/>
              </w:rPr>
              <w:t>(</w:t>
            </w:r>
            <w:proofErr w:type="spellStart"/>
            <w:r w:rsidRPr="00B44D89">
              <w:rPr>
                <w:lang w:val="en-US"/>
              </w:rPr>
              <w:t>прогноз</w:t>
            </w:r>
            <w:proofErr w:type="spellEnd"/>
            <w:r w:rsidRPr="00B44D89">
              <w:rPr>
                <w:lang w:val="en-US"/>
              </w:rPr>
              <w:t>)</w:t>
            </w:r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  <w:tr w:rsidR="00AE0A0B" w:rsidRPr="00B44D89" w:rsidTr="00B44D89">
        <w:trPr>
          <w:trHeight w:val="299"/>
        </w:trPr>
        <w:tc>
          <w:tcPr>
            <w:tcW w:w="3070" w:type="dxa"/>
            <w:vMerge/>
            <w:vAlign w:val="center"/>
          </w:tcPr>
          <w:p w:rsidR="00AE0A0B" w:rsidRPr="00B44D89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spacing w:before="22"/>
              <w:ind w:left="107"/>
            </w:pPr>
            <w:r w:rsidRPr="00B44D89">
              <w:t>областной</w:t>
            </w:r>
            <w:r w:rsidRPr="00B44D89">
              <w:rPr>
                <w:spacing w:val="-3"/>
              </w:rPr>
              <w:t xml:space="preserve"> </w:t>
            </w:r>
            <w:r w:rsidRPr="00B44D89">
              <w:t>бюджет (по согласованию)</w:t>
            </w:r>
            <w:r w:rsidRPr="00B44D89">
              <w:rPr>
                <w:spacing w:val="-52"/>
              </w:rPr>
              <w:t xml:space="preserve"> </w:t>
            </w:r>
            <w:r w:rsidRPr="00B44D89">
              <w:t>(прогноз)</w:t>
            </w:r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369,7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653,4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421,8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  <w:tr w:rsidR="00AE0A0B" w:rsidRPr="00B44D89" w:rsidTr="00B44D89">
        <w:trPr>
          <w:trHeight w:val="506"/>
        </w:trPr>
        <w:tc>
          <w:tcPr>
            <w:tcW w:w="3070" w:type="dxa"/>
            <w:vMerge/>
            <w:vAlign w:val="center"/>
          </w:tcPr>
          <w:p w:rsidR="00AE0A0B" w:rsidRPr="00B44D89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spacing w:line="252" w:lineRule="exact"/>
              <w:ind w:left="107" w:right="1048"/>
            </w:pPr>
            <w:r w:rsidRPr="00B44D89">
              <w:t>местный бюджет</w:t>
            </w:r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  <w:tr w:rsidR="00AE0A0B" w:rsidRPr="00B44D89" w:rsidTr="00B44D89">
        <w:trPr>
          <w:trHeight w:val="570"/>
        </w:trPr>
        <w:tc>
          <w:tcPr>
            <w:tcW w:w="3070" w:type="dxa"/>
            <w:vMerge/>
            <w:vAlign w:val="center"/>
          </w:tcPr>
          <w:p w:rsidR="00AE0A0B" w:rsidRPr="00B44D89" w:rsidRDefault="00AE0A0B" w:rsidP="00084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spacing w:before="32"/>
              <w:ind w:left="107" w:right="257"/>
            </w:pPr>
            <w:r w:rsidRPr="00B44D89">
              <w:t xml:space="preserve">бюджеты сельских поселений (по согласованию) </w:t>
            </w:r>
            <w:r w:rsidRPr="00B44D89">
              <w:rPr>
                <w:spacing w:val="-53"/>
              </w:rPr>
              <w:t xml:space="preserve"> </w:t>
            </w:r>
            <w:r w:rsidRPr="00B44D89">
              <w:t>(прогноз)</w:t>
            </w:r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  <w:tr w:rsidR="00AE0A0B" w:rsidRPr="00B44D89" w:rsidTr="00B44D89">
        <w:trPr>
          <w:trHeight w:val="570"/>
        </w:trPr>
        <w:tc>
          <w:tcPr>
            <w:tcW w:w="3070" w:type="dxa"/>
            <w:vMerge/>
            <w:vAlign w:val="center"/>
          </w:tcPr>
          <w:p w:rsidR="00AE0A0B" w:rsidRPr="00B44D89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8" w:type="dxa"/>
          </w:tcPr>
          <w:p w:rsidR="00AE0A0B" w:rsidRPr="00B44D89" w:rsidRDefault="00AE0A0B" w:rsidP="000846DB">
            <w:pPr>
              <w:pStyle w:val="TableParagraph"/>
              <w:spacing w:before="32"/>
              <w:ind w:left="107" w:right="257"/>
            </w:pPr>
            <w:r w:rsidRPr="00B44D89">
              <w:t>внебюджетные источники (по согласованию)</w:t>
            </w:r>
            <w:r w:rsidRPr="00B44D89">
              <w:rPr>
                <w:spacing w:val="-53"/>
              </w:rPr>
              <w:t xml:space="preserve"> </w:t>
            </w:r>
            <w:r w:rsidRPr="00B44D89">
              <w:t>(прогноз)</w:t>
            </w:r>
          </w:p>
        </w:tc>
        <w:tc>
          <w:tcPr>
            <w:tcW w:w="1100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882" w:type="dxa"/>
            <w:gridSpan w:val="2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5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  <w:tc>
          <w:tcPr>
            <w:tcW w:w="926" w:type="dxa"/>
          </w:tcPr>
          <w:p w:rsidR="00AE0A0B" w:rsidRPr="00B44D89" w:rsidRDefault="00AE0A0B" w:rsidP="00191DBC">
            <w:pPr>
              <w:pStyle w:val="TableParagraph"/>
              <w:jc w:val="center"/>
            </w:pPr>
            <w:r w:rsidRPr="00B44D89">
              <w:t>0,0</w:t>
            </w:r>
          </w:p>
        </w:tc>
      </w:tr>
    </w:tbl>
    <w:p w:rsidR="00AE0A0B" w:rsidRDefault="00AE0A0B" w:rsidP="000846DB">
      <w:pPr>
        <w:pStyle w:val="af6"/>
        <w:spacing w:before="89"/>
        <w:ind w:left="14546" w:right="612"/>
        <w:jc w:val="center"/>
      </w:pPr>
    </w:p>
    <w:p w:rsidR="00AE0A0B" w:rsidRDefault="00AE0A0B" w:rsidP="000846DB">
      <w:pPr>
        <w:pStyle w:val="af6"/>
        <w:spacing w:before="89"/>
        <w:ind w:left="14546" w:right="612"/>
        <w:jc w:val="center"/>
      </w:pPr>
    </w:p>
    <w:p w:rsidR="00AE0A0B" w:rsidRDefault="00AE0A0B" w:rsidP="000846DB">
      <w:pPr>
        <w:pStyle w:val="af6"/>
        <w:spacing w:before="89"/>
        <w:ind w:left="14546" w:right="612"/>
        <w:jc w:val="center"/>
      </w:pPr>
    </w:p>
    <w:p w:rsidR="00AE0A0B" w:rsidRDefault="00AE0A0B" w:rsidP="000846DB">
      <w:pPr>
        <w:pStyle w:val="af6"/>
        <w:spacing w:before="89"/>
        <w:ind w:left="14546" w:right="612"/>
        <w:jc w:val="center"/>
      </w:pPr>
    </w:p>
    <w:p w:rsidR="00AE0A0B" w:rsidRDefault="00AE0A0B" w:rsidP="00E62E3C">
      <w:pPr>
        <w:pStyle w:val="af6"/>
        <w:spacing w:before="89"/>
        <w:ind w:right="612"/>
      </w:pPr>
    </w:p>
    <w:p w:rsidR="00AE0A0B" w:rsidRDefault="00AE0A0B" w:rsidP="00E62E3C">
      <w:pPr>
        <w:pStyle w:val="af6"/>
        <w:spacing w:before="89"/>
        <w:ind w:right="612"/>
      </w:pPr>
    </w:p>
    <w:p w:rsidR="00AE0A0B" w:rsidRDefault="00AE0A0B" w:rsidP="00E62E3C">
      <w:pPr>
        <w:pStyle w:val="af6"/>
        <w:spacing w:before="89"/>
        <w:ind w:right="612"/>
      </w:pPr>
    </w:p>
    <w:p w:rsidR="00AE0A0B" w:rsidRPr="00B44D89" w:rsidRDefault="00AE0A0B" w:rsidP="00E62E3C">
      <w:pPr>
        <w:pStyle w:val="af6"/>
        <w:spacing w:before="89"/>
        <w:ind w:right="612"/>
        <w:jc w:val="center"/>
        <w:rPr>
          <w:rFonts w:ascii="Times New Roman" w:hAnsi="Times New Roman"/>
          <w:b/>
        </w:rPr>
      </w:pPr>
      <w:r w:rsidRPr="00B44D89">
        <w:rPr>
          <w:rFonts w:ascii="Times New Roman" w:hAnsi="Times New Roman"/>
          <w:b/>
        </w:rPr>
        <w:lastRenderedPageBreak/>
        <w:t>Перечень региональных проектов</w:t>
      </w:r>
    </w:p>
    <w:p w:rsidR="00AE0A0B" w:rsidRDefault="00AE0A0B" w:rsidP="00E62E3C">
      <w:pPr>
        <w:pStyle w:val="af6"/>
        <w:spacing w:before="89"/>
        <w:ind w:right="612"/>
        <w:jc w:val="center"/>
      </w:pPr>
    </w:p>
    <w:tbl>
      <w:tblPr>
        <w:tblW w:w="155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4168"/>
        <w:gridCol w:w="1276"/>
        <w:gridCol w:w="1229"/>
        <w:gridCol w:w="1210"/>
        <w:gridCol w:w="1320"/>
        <w:gridCol w:w="924"/>
        <w:gridCol w:w="1826"/>
        <w:gridCol w:w="1320"/>
      </w:tblGrid>
      <w:tr w:rsidR="00AE0A0B" w:rsidRPr="00B44D89" w:rsidTr="000E7A9E">
        <w:trPr>
          <w:trHeight w:val="88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направления проектной деятельности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Образование</w:t>
            </w:r>
          </w:p>
        </w:tc>
      </w:tr>
      <w:tr w:rsidR="00AE0A0B" w:rsidRPr="00B44D89" w:rsidTr="000E7A9E">
        <w:trPr>
          <w:trHeight w:val="61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5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регионального проекта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«Современная школа»</w:t>
            </w:r>
          </w:p>
        </w:tc>
      </w:tr>
      <w:tr w:rsidR="00AE0A0B" w:rsidRPr="00B44D89" w:rsidTr="000E7A9E">
        <w:trPr>
          <w:trHeight w:val="101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Реквизиты документа, утверждающего паспорт регионального проекта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ind w:left="120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Протокол Совета при Губернаторе Томской области по стратегическому развитию и приоритетным проектам от 10.07.2019 № СЖ-Пр-1482</w:t>
            </w:r>
          </w:p>
        </w:tc>
      </w:tr>
      <w:tr w:rsidR="00AE0A0B" w:rsidRPr="00B44D89" w:rsidTr="000E7A9E">
        <w:trPr>
          <w:trHeight w:val="61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5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Руководитель регионального проекта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Грабцевич Ирина Борисовна, начальник Департамента общего образования Томской области</w:t>
            </w:r>
          </w:p>
        </w:tc>
      </w:tr>
      <w:tr w:rsidR="00AE0A0B" w:rsidRPr="00B44D89" w:rsidTr="000E7A9E">
        <w:trPr>
          <w:trHeight w:val="91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Ответственный орган власти за реализацию регионального проекта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Департамент общего образования Томской области</w:t>
            </w:r>
          </w:p>
        </w:tc>
      </w:tr>
      <w:tr w:rsidR="00AE0A0B" w:rsidRPr="00B44D89" w:rsidTr="000E7A9E">
        <w:trPr>
          <w:trHeight w:val="113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Цель регионального проекта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30" w:lineRule="exact"/>
              <w:ind w:left="120"/>
              <w:jc w:val="both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  <w:proofErr w:type="gramEnd"/>
          </w:p>
        </w:tc>
      </w:tr>
      <w:tr w:rsidR="00AE0A0B" w:rsidRPr="00B44D89" w:rsidTr="008804B1">
        <w:trPr>
          <w:trHeight w:val="61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Срок начала и окончания проекта</w:t>
            </w:r>
          </w:p>
        </w:tc>
        <w:tc>
          <w:tcPr>
            <w:tcW w:w="1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01.11.2018 - 31.12.2024</w:t>
            </w:r>
          </w:p>
        </w:tc>
      </w:tr>
      <w:tr w:rsidR="00AE0A0B" w:rsidRPr="00B44D89" w:rsidTr="008804B1">
        <w:trPr>
          <w:trHeight w:val="1162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Показатели цели регионального проекта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9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firstLine="260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Тип показателя (основной/ дополни</w:t>
            </w:r>
            <w:r w:rsidRPr="004A6A0F">
              <w:rPr>
                <w:rFonts w:ascii="Times New Roman" w:hAnsi="Times New Roman"/>
              </w:rPr>
              <w:softHyphen/>
              <w:t>тельный)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0B" w:rsidRPr="004A6A0F" w:rsidRDefault="00AE0A0B" w:rsidP="005A23A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2019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0B" w:rsidRPr="004A6A0F" w:rsidRDefault="00AE0A0B" w:rsidP="005A23AC">
            <w:pPr>
              <w:pStyle w:val="af6"/>
              <w:spacing w:line="240" w:lineRule="auto"/>
              <w:ind w:left="280" w:hanging="2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2020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0B" w:rsidRPr="004A6A0F" w:rsidRDefault="00AE0A0B" w:rsidP="005A23A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2021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0B" w:rsidRPr="004A6A0F" w:rsidRDefault="00AE0A0B" w:rsidP="005A23A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2022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0B" w:rsidRPr="004A6A0F" w:rsidRDefault="00AE0A0B" w:rsidP="005A23AC">
            <w:pPr>
              <w:pStyle w:val="af6"/>
              <w:spacing w:line="240" w:lineRule="auto"/>
              <w:ind w:left="1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0B" w:rsidRPr="004A6A0F" w:rsidRDefault="00AE0A0B" w:rsidP="005A23A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2024 год</w:t>
            </w:r>
          </w:p>
        </w:tc>
      </w:tr>
      <w:tr w:rsidR="00AE0A0B" w:rsidRPr="00B44D89" w:rsidTr="008804B1">
        <w:trPr>
          <w:trHeight w:val="1157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320"/>
              <w:rPr>
                <w:rFonts w:ascii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1.</w:t>
            </w:r>
          </w:p>
          <w:p w:rsidR="00AE0A0B" w:rsidRPr="004A6A0F" w:rsidRDefault="00AE0A0B" w:rsidP="00E62E3C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Доля субъектов Российской Федерации, в которых обновлено содержание и методы обучения предметной области «Технология» и других предметных областей,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1,1765</w:t>
            </w:r>
          </w:p>
        </w:tc>
      </w:tr>
      <w:tr w:rsidR="00AE0A0B" w:rsidRPr="00B44D89" w:rsidTr="008804B1">
        <w:trPr>
          <w:trHeight w:val="1945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320"/>
              <w:rPr>
                <w:rFonts w:ascii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2.</w:t>
            </w:r>
          </w:p>
          <w:p w:rsidR="00AE0A0B" w:rsidRPr="004A6A0F" w:rsidRDefault="00AE0A0B" w:rsidP="00E62E3C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Доля муниципальных образований Томской области, в которых обновлено содержание и</w:t>
            </w:r>
          </w:p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методы обучения предметной области «Технология» и других предметных областей,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100</w:t>
            </w:r>
          </w:p>
        </w:tc>
      </w:tr>
      <w:tr w:rsidR="00AE0A0B" w:rsidRPr="00B44D89" w:rsidTr="008804B1">
        <w:trPr>
          <w:trHeight w:val="710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B44D89" w:rsidRDefault="00AE0A0B" w:rsidP="000E7F6B">
            <w:pPr>
              <w:rPr>
                <w:rFonts w:ascii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3.</w:t>
            </w:r>
          </w:p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дополни</w:t>
            </w:r>
            <w:r w:rsidRPr="004A6A0F">
              <w:rPr>
                <w:rFonts w:ascii="Times New Roman" w:hAnsi="Times New Roman"/>
              </w:rPr>
              <w:softHyphen/>
              <w:t>тельный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ind w:left="280" w:right="129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</w:t>
            </w:r>
          </w:p>
        </w:tc>
      </w:tr>
      <w:tr w:rsidR="00AE0A0B" w:rsidRPr="00B44D89" w:rsidTr="008804B1">
        <w:trPr>
          <w:trHeight w:val="710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B44D89" w:rsidRDefault="00AE0A0B" w:rsidP="000E7F6B">
            <w:pPr>
              <w:rPr>
                <w:rFonts w:ascii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4.</w:t>
            </w:r>
          </w:p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дополни</w:t>
            </w:r>
            <w:r w:rsidRPr="004A6A0F">
              <w:rPr>
                <w:rFonts w:ascii="Times New Roman" w:hAnsi="Times New Roman"/>
              </w:rPr>
              <w:softHyphen/>
              <w:t>тельный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ind w:left="280" w:right="129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2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26,5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26,5</w:t>
            </w:r>
          </w:p>
        </w:tc>
      </w:tr>
      <w:tr w:rsidR="00AE0A0B" w:rsidRPr="00B44D89" w:rsidTr="008804B1">
        <w:trPr>
          <w:trHeight w:val="710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B44D89" w:rsidRDefault="00AE0A0B" w:rsidP="000E7F6B">
            <w:pPr>
              <w:rPr>
                <w:rFonts w:ascii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5.</w:t>
            </w:r>
          </w:p>
          <w:p w:rsidR="00AE0A0B" w:rsidRPr="004A6A0F" w:rsidRDefault="00AE0A0B" w:rsidP="000E7F6B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и поселках городского типа, не менее тыс. </w:t>
            </w:r>
            <w:r w:rsidRPr="004A6A0F">
              <w:rPr>
                <w:rFonts w:ascii="Times New Roman" w:hAnsi="Times New Roman"/>
              </w:rPr>
              <w:lastRenderedPageBreak/>
              <w:t>мест, 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lastRenderedPageBreak/>
              <w:t>основной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ind w:left="-4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D7F1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D7F1C">
            <w:pPr>
              <w:pStyle w:val="af6"/>
              <w:spacing w:line="240" w:lineRule="auto"/>
              <w:ind w:left="-23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D7F1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D7F1C">
            <w:pPr>
              <w:pStyle w:val="af6"/>
              <w:spacing w:line="240" w:lineRule="auto"/>
              <w:ind w:left="43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0,2</w:t>
            </w:r>
          </w:p>
        </w:tc>
      </w:tr>
      <w:tr w:rsidR="00AE0A0B" w:rsidRPr="00B44D89" w:rsidTr="008804B1">
        <w:trPr>
          <w:trHeight w:val="710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B44D89" w:rsidRDefault="00AE0A0B" w:rsidP="000E7F6B">
            <w:pPr>
              <w:rPr>
                <w:rFonts w:ascii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6.</w:t>
            </w:r>
          </w:p>
          <w:p w:rsidR="00AE0A0B" w:rsidRPr="004A6A0F" w:rsidRDefault="00AE0A0B" w:rsidP="00E62E3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Число созданных с учетом демографической ситуации новых ученических мест в общеобразовательных организациях Томской области, введенных путем строительства (выкупа)*, мест, ученических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62E3C">
            <w:pPr>
              <w:pStyle w:val="af6"/>
              <w:spacing w:line="240" w:lineRule="auto"/>
              <w:ind w:left="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дополни</w:t>
            </w:r>
            <w:r w:rsidRPr="004A6A0F">
              <w:rPr>
                <w:rFonts w:ascii="Times New Roman" w:hAnsi="Times New Roman"/>
              </w:rPr>
              <w:softHyphen/>
              <w:t>тельный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-23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2200</w:t>
            </w:r>
          </w:p>
        </w:tc>
      </w:tr>
      <w:tr w:rsidR="00AE0A0B" w:rsidRPr="00B44D89" w:rsidTr="008804B1">
        <w:trPr>
          <w:trHeight w:val="312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Объем и источники финансирования регионального проекта (с детализацией по годам реализации, тыс. рублей)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22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8773F6">
            <w:pPr>
              <w:pStyle w:val="af6"/>
              <w:spacing w:line="240" w:lineRule="auto"/>
              <w:ind w:left="-27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2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2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2023 год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2024 год</w:t>
            </w:r>
          </w:p>
        </w:tc>
      </w:tr>
      <w:tr w:rsidR="00AE0A0B" w:rsidRPr="00B44D89" w:rsidTr="000E7A9E">
        <w:trPr>
          <w:trHeight w:val="470"/>
          <w:jc w:val="center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220"/>
              <w:rPr>
                <w:rFonts w:ascii="Times New Roman" w:hAnsi="Times New Roman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1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4 459,1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1 637,9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1 367,3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1 453,9</w:t>
            </w:r>
          </w:p>
        </w:tc>
      </w:tr>
      <w:tr w:rsidR="00AE0A0B" w:rsidRPr="00B44D89" w:rsidTr="000E7A9E">
        <w:trPr>
          <w:trHeight w:val="307"/>
          <w:jc w:val="center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220"/>
              <w:rPr>
                <w:rFonts w:ascii="Times New Roman" w:hAnsi="Times New Roman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1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4 325,4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1 588,8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1 326,3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       1 410,3</w:t>
            </w:r>
          </w:p>
        </w:tc>
      </w:tr>
      <w:tr w:rsidR="00AE0A0B" w:rsidRPr="00B44D89" w:rsidTr="000E7A9E">
        <w:trPr>
          <w:trHeight w:val="1018"/>
          <w:jc w:val="center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40" w:lineRule="auto"/>
              <w:ind w:left="480"/>
              <w:rPr>
                <w:rFonts w:ascii="Times New Roman" w:hAnsi="Times New Roman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F6B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30" w:lineRule="exact"/>
              <w:ind w:right="409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   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       0,0</w:t>
            </w:r>
          </w:p>
        </w:tc>
      </w:tr>
      <w:tr w:rsidR="00AE0A0B" w:rsidRPr="00B44D89" w:rsidTr="000E7A9E">
        <w:trPr>
          <w:trHeight w:val="317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B44D89" w:rsidRDefault="00AE0A0B" w:rsidP="00D1235A">
            <w:pPr>
              <w:rPr>
                <w:rFonts w:ascii="Times New Roman" w:hAnsi="Times New Roman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D1235A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40" w:lineRule="auto"/>
              <w:ind w:left="1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133,7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2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49,1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4918FC">
            <w:pPr>
              <w:pStyle w:val="af6"/>
              <w:spacing w:line="240" w:lineRule="auto"/>
              <w:ind w:left="2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41,0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0E7A9E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         43,6</w:t>
            </w:r>
          </w:p>
        </w:tc>
      </w:tr>
    </w:tbl>
    <w:tbl>
      <w:tblPr>
        <w:tblpPr w:leftFromText="180" w:rightFromText="180" w:vertAnchor="text" w:horzAnchor="margin" w:tblpXSpec="center" w:tblpY="29"/>
        <w:tblW w:w="15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5500"/>
        <w:gridCol w:w="1210"/>
        <w:gridCol w:w="1210"/>
        <w:gridCol w:w="1320"/>
        <w:gridCol w:w="4070"/>
      </w:tblGrid>
      <w:tr w:rsidR="00AE0A0B" w:rsidRPr="000E7A9E" w:rsidTr="000474BC">
        <w:trPr>
          <w:trHeight w:val="312"/>
        </w:trPr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местные бюджеты (по согласованию) (прогноз)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0,0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0E7A9E">
              <w:rPr>
                <w:rFonts w:ascii="Times New Roman" w:hAnsi="Times New Roman"/>
              </w:rPr>
              <w:t>0,0</w:t>
            </w:r>
          </w:p>
        </w:tc>
      </w:tr>
      <w:tr w:rsidR="00AE0A0B" w:rsidRPr="000E7A9E" w:rsidTr="000474BC">
        <w:trPr>
          <w:trHeight w:val="307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40" w:lineRule="auto"/>
              <w:ind w:left="480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0,0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right="3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0E7A9E">
              <w:rPr>
                <w:rFonts w:ascii="Times New Roman" w:hAnsi="Times New Roman"/>
              </w:rPr>
              <w:t>0,0</w:t>
            </w:r>
          </w:p>
        </w:tc>
      </w:tr>
      <w:tr w:rsidR="00AE0A0B" w:rsidRPr="000E7A9E" w:rsidTr="000474BC">
        <w:trPr>
          <w:trHeight w:val="312"/>
        </w:trPr>
        <w:tc>
          <w:tcPr>
            <w:tcW w:w="1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40" w:lineRule="auto"/>
              <w:ind w:left="628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Дополнительная информация</w:t>
            </w:r>
          </w:p>
        </w:tc>
      </w:tr>
      <w:tr w:rsidR="00AE0A0B" w:rsidRPr="000E7A9E" w:rsidTr="000474BC">
        <w:trPr>
          <w:trHeight w:val="161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условия и порядок софинансирования мероприятий регионального проекта из федерального бюджета, местных бюджетов</w:t>
            </w:r>
          </w:p>
        </w:tc>
        <w:tc>
          <w:tcPr>
            <w:tcW w:w="1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Условием предоставления субсидии бюджету субъекта Российской Федерации является наличие в бюджете субъекта Российской Федерации (сводной бюджетной росписи бюджета субъекта Российской Федерации) бюджетных ассигнований на исполнение расходных обязательств субъекта Российской Федерации, в целях софинансирования которых предоставляется субсидия</w:t>
            </w:r>
          </w:p>
        </w:tc>
      </w:tr>
      <w:tr w:rsidR="00AE0A0B" w:rsidRPr="000E7A9E" w:rsidTr="000474BC">
        <w:trPr>
          <w:trHeight w:val="931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lastRenderedPageBreak/>
              <w:t xml:space="preserve">связь </w:t>
            </w:r>
            <w:proofErr w:type="gramStart"/>
            <w:r w:rsidRPr="000E7A9E">
              <w:rPr>
                <w:rFonts w:ascii="Times New Roman" w:hAnsi="Times New Roman"/>
              </w:rPr>
              <w:t>с</w:t>
            </w:r>
            <w:proofErr w:type="gramEnd"/>
          </w:p>
          <w:p w:rsidR="00AE0A0B" w:rsidRPr="000E7A9E" w:rsidRDefault="00AE0A0B" w:rsidP="000474B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государственными программами Томской области</w:t>
            </w:r>
          </w:p>
        </w:tc>
        <w:tc>
          <w:tcPr>
            <w:tcW w:w="1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0E7A9E">
              <w:rPr>
                <w:rFonts w:ascii="Times New Roman" w:hAnsi="Times New Roman"/>
              </w:rPr>
              <w:t>Государственная</w:t>
            </w:r>
            <w:proofErr w:type="gramEnd"/>
            <w:r w:rsidRPr="000E7A9E">
              <w:rPr>
                <w:rFonts w:ascii="Times New Roman" w:hAnsi="Times New Roman"/>
              </w:rPr>
              <w:t xml:space="preserve"> программа Томской области «Содействие созданию в Томской области новых мест в общеобразовательных организациях", Государственная программа «Развитие образования в Томской области»</w:t>
            </w:r>
          </w:p>
        </w:tc>
      </w:tr>
      <w:tr w:rsidR="00AE0A0B" w:rsidRPr="000E7A9E" w:rsidTr="000474BC">
        <w:trPr>
          <w:trHeight w:val="480"/>
        </w:trPr>
        <w:tc>
          <w:tcPr>
            <w:tcW w:w="1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0E7A9E" w:rsidRDefault="00AE0A0B" w:rsidP="000474BC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0E7A9E">
              <w:rPr>
                <w:rFonts w:ascii="Times New Roman" w:hAnsi="Times New Roman"/>
              </w:rPr>
              <w:t>* Динамика показателя будет уточняться, в т.ч. с учетом объемов средств, предусматриваемых на реализацию мероприятий проекта из всех источников (федеральный, консолидированный бюджет)</w:t>
            </w:r>
          </w:p>
        </w:tc>
      </w:tr>
    </w:tbl>
    <w:p w:rsidR="00AE0A0B" w:rsidRPr="003433C4" w:rsidRDefault="00AE0A0B" w:rsidP="003433C4">
      <w:pPr>
        <w:spacing w:after="0"/>
        <w:rPr>
          <w:vanish/>
        </w:rPr>
      </w:pPr>
    </w:p>
    <w:p w:rsidR="00AE0A0B" w:rsidRDefault="00AE0A0B" w:rsidP="00FE504E">
      <w:pPr>
        <w:pStyle w:val="af6"/>
        <w:spacing w:before="89"/>
        <w:ind w:right="612"/>
      </w:pPr>
    </w:p>
    <w:tbl>
      <w:tblPr>
        <w:tblW w:w="15620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4430"/>
        <w:gridCol w:w="1234"/>
        <w:gridCol w:w="1376"/>
        <w:gridCol w:w="990"/>
        <w:gridCol w:w="990"/>
        <w:gridCol w:w="990"/>
        <w:gridCol w:w="990"/>
        <w:gridCol w:w="990"/>
      </w:tblGrid>
      <w:tr w:rsidR="00AE0A0B" w:rsidRPr="00ED7F1C" w:rsidTr="00FE504E">
        <w:trPr>
          <w:trHeight w:val="70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направления проектной деятельности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Образование</w:t>
            </w:r>
          </w:p>
        </w:tc>
      </w:tr>
      <w:tr w:rsidR="00AE0A0B" w:rsidRPr="00ED7F1C" w:rsidTr="00FE504E">
        <w:trPr>
          <w:trHeight w:val="61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5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регионального проекта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«Успех каждого ребенка»</w:t>
            </w:r>
          </w:p>
        </w:tc>
      </w:tr>
      <w:tr w:rsidR="00AE0A0B" w:rsidRPr="00ED7F1C" w:rsidTr="00FE504E">
        <w:trPr>
          <w:trHeight w:val="1018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Реквизиты документа, утверждающего паспорт регионального проекта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Протокол Совета при Губернаторе Томской области по стратегическому развитию и приоритетным проектам от 10.07.2019 № СЖ-Пр-1482</w:t>
            </w:r>
          </w:p>
        </w:tc>
      </w:tr>
      <w:tr w:rsidR="00AE0A0B" w:rsidRPr="00ED7F1C" w:rsidTr="00FE504E">
        <w:trPr>
          <w:trHeight w:val="61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5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Руководитель регионального проекта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Грабцевич Ирина Борисовна, начальник Департамента общего образования Томской области</w:t>
            </w:r>
          </w:p>
        </w:tc>
      </w:tr>
      <w:tr w:rsidR="00AE0A0B" w:rsidRPr="00ED7F1C" w:rsidTr="00FE504E">
        <w:trPr>
          <w:trHeight w:val="91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Ответственный орган власти за реализацию регионального проекта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Департамент общего образования Томской области</w:t>
            </w:r>
          </w:p>
        </w:tc>
      </w:tr>
      <w:tr w:rsidR="00AE0A0B" w:rsidRPr="00ED7F1C" w:rsidTr="00FE504E">
        <w:trPr>
          <w:trHeight w:val="91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Цель регионального проекта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Обеспечение в Томской области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  <w:proofErr w:type="gramEnd"/>
          </w:p>
        </w:tc>
      </w:tr>
      <w:tr w:rsidR="00AE0A0B" w:rsidRPr="00ED7F1C" w:rsidTr="008804B1">
        <w:trPr>
          <w:trHeight w:val="47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Срок начала и окончания проекта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01.11.2018 - 30.12.2024</w:t>
            </w:r>
          </w:p>
        </w:tc>
      </w:tr>
      <w:tr w:rsidR="00AE0A0B" w:rsidRPr="00ED7F1C" w:rsidTr="008804B1">
        <w:trPr>
          <w:trHeight w:val="470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Показатели цели регионального проекта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left="1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190"/>
              </w:tabs>
              <w:spacing w:line="235" w:lineRule="exact"/>
              <w:ind w:left="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2019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left="1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left="1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2022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left="2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35" w:lineRule="exact"/>
              <w:ind w:right="34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2024 год</w:t>
            </w:r>
          </w:p>
        </w:tc>
      </w:tr>
      <w:tr w:rsidR="00AE0A0B" w:rsidRPr="00ED7F1C" w:rsidTr="008804B1">
        <w:trPr>
          <w:trHeight w:val="931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ED7F1C" w:rsidRDefault="00AE0A0B" w:rsidP="00301B37">
            <w:pPr>
              <w:tabs>
                <w:tab w:val="left" w:pos="650"/>
              </w:tabs>
              <w:rPr>
                <w:rFonts w:ascii="Times New Roman" w:hAnsi="Times New Roman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1.</w:t>
            </w:r>
          </w:p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Доля детей в возрасте от 5 до 18 лет, проживающих в Томской области, охваченных дополнительным образованием, процент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right="24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78,5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80</w:t>
            </w:r>
          </w:p>
        </w:tc>
      </w:tr>
      <w:tr w:rsidR="00AE0A0B" w:rsidRPr="00ED7F1C" w:rsidTr="008804B1">
        <w:trPr>
          <w:trHeight w:val="74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ED7F1C" w:rsidRDefault="00AE0A0B" w:rsidP="00301B37">
            <w:pPr>
              <w:tabs>
                <w:tab w:val="left" w:pos="650"/>
              </w:tabs>
              <w:rPr>
                <w:rFonts w:ascii="Times New Roman" w:hAnsi="Times New Roman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в том числе </w:t>
            </w:r>
            <w:proofErr w:type="gramStart"/>
            <w:r w:rsidRPr="004A6A0F">
              <w:rPr>
                <w:rFonts w:ascii="Times New Roman" w:hAnsi="Times New Roman"/>
              </w:rPr>
              <w:t>охваченных</w:t>
            </w:r>
            <w:proofErr w:type="gramEnd"/>
            <w:r w:rsidRPr="004A6A0F">
              <w:rPr>
                <w:rFonts w:ascii="Times New Roman" w:hAnsi="Times New Roman"/>
              </w:rPr>
              <w:t xml:space="preserve"> дополнительными общеразвивающими программами технической и естественнонаучной направленности, процент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right="24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25</w:t>
            </w:r>
          </w:p>
        </w:tc>
      </w:tr>
      <w:tr w:rsidR="00AE0A0B" w:rsidRPr="00ED7F1C" w:rsidTr="008804B1">
        <w:trPr>
          <w:trHeight w:val="2678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ED7F1C" w:rsidRDefault="00AE0A0B" w:rsidP="00301B37">
            <w:pPr>
              <w:tabs>
                <w:tab w:val="left" w:pos="650"/>
              </w:tabs>
              <w:rPr>
                <w:rFonts w:ascii="Times New Roman" w:hAnsi="Times New Roman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2.</w:t>
            </w:r>
          </w:p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Число детей, охваченных деятельностью детских технопарков «</w:t>
            </w:r>
            <w:proofErr w:type="spellStart"/>
            <w:r w:rsidRPr="004A6A0F">
              <w:rPr>
                <w:rFonts w:ascii="Times New Roman" w:hAnsi="Times New Roman"/>
              </w:rPr>
              <w:t>Кванториум</w:t>
            </w:r>
            <w:proofErr w:type="spellEnd"/>
            <w:r w:rsidRPr="004A6A0F">
              <w:rPr>
                <w:rFonts w:ascii="Times New Roman" w:hAnsi="Times New Roman"/>
              </w:rPr>
              <w:t>» (мобильных технопарков «</w:t>
            </w:r>
            <w:proofErr w:type="spellStart"/>
            <w:r w:rsidRPr="004A6A0F">
              <w:rPr>
                <w:rFonts w:ascii="Times New Roman" w:hAnsi="Times New Roman"/>
              </w:rPr>
              <w:t>Кванториум</w:t>
            </w:r>
            <w:proofErr w:type="spellEnd"/>
            <w:r w:rsidRPr="004A6A0F">
              <w:rPr>
                <w:rFonts w:ascii="Times New Roman" w:hAnsi="Times New Roman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тыс. 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right="24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43,8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85,7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110,76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150</w:t>
            </w:r>
          </w:p>
        </w:tc>
      </w:tr>
      <w:tr w:rsidR="00AE0A0B" w:rsidRPr="00ED7F1C" w:rsidTr="008804B1">
        <w:trPr>
          <w:trHeight w:val="193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ED7F1C" w:rsidRDefault="00AE0A0B" w:rsidP="00301B37">
            <w:pPr>
              <w:tabs>
                <w:tab w:val="left" w:pos="650"/>
              </w:tabs>
              <w:rPr>
                <w:rFonts w:ascii="Times New Roman" w:hAnsi="Times New Roman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3.</w:t>
            </w:r>
          </w:p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4A6A0F">
              <w:rPr>
                <w:rFonts w:ascii="Times New Roman" w:hAnsi="Times New Roman"/>
              </w:rPr>
              <w:t>Проектория</w:t>
            </w:r>
            <w:proofErr w:type="spellEnd"/>
            <w:r w:rsidRPr="004A6A0F">
              <w:rPr>
                <w:rFonts w:ascii="Times New Roman" w:hAnsi="Times New Roman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профориентацию, млн. 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spacing w:line="240" w:lineRule="auto"/>
              <w:ind w:right="24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ind w:left="1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0,0422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ind w:left="2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0,0808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ind w:left="1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tabs>
                <w:tab w:val="left" w:pos="650"/>
              </w:tabs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0,1</w:t>
            </w:r>
          </w:p>
        </w:tc>
      </w:tr>
      <w:tr w:rsidR="00AE0A0B" w:rsidRPr="00ED7F1C" w:rsidTr="008804B1">
        <w:trPr>
          <w:trHeight w:val="193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ED7F1C" w:rsidRDefault="00AE0A0B" w:rsidP="00301B37">
            <w:pPr>
              <w:tabs>
                <w:tab w:val="left" w:pos="650"/>
              </w:tabs>
              <w:rPr>
                <w:rFonts w:ascii="Times New Roman" w:hAnsi="Times New Roman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4.</w:t>
            </w:r>
          </w:p>
          <w:p w:rsidR="00AE0A0B" w:rsidRPr="004A6A0F" w:rsidRDefault="00AE0A0B" w:rsidP="00301B37">
            <w:pPr>
              <w:pStyle w:val="af6"/>
              <w:tabs>
                <w:tab w:val="left" w:pos="650"/>
              </w:tabs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Число детей, проживающих в Томской области,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нарастающим итогом, тыс. 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ind w:right="24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11,76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ind w:left="1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17,76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ind w:left="2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23,76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ind w:left="1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ind w:left="2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35,76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tabs>
                <w:tab w:val="left" w:pos="650"/>
              </w:tabs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41,76</w:t>
            </w:r>
          </w:p>
        </w:tc>
      </w:tr>
      <w:tr w:rsidR="00AE0A0B" w:rsidRPr="00ED7F1C" w:rsidTr="008804B1">
        <w:trPr>
          <w:trHeight w:val="470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Объем и источники финансирования государственной программы (с детализацией по годам реализации, тыс. рублей)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23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ind w:left="7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2022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2023 год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A774F0">
            <w:pPr>
              <w:pStyle w:val="af6"/>
              <w:spacing w:line="235" w:lineRule="exact"/>
              <w:ind w:right="340"/>
              <w:jc w:val="center"/>
              <w:rPr>
                <w:rFonts w:ascii="Times New Roman" w:hAnsi="Times New Roman"/>
                <w:color w:val="FF0000"/>
              </w:rPr>
            </w:pPr>
            <w:r w:rsidRPr="004A6A0F">
              <w:rPr>
                <w:rFonts w:ascii="Times New Roman" w:hAnsi="Times New Roman"/>
              </w:rPr>
              <w:t>2024 год</w:t>
            </w:r>
          </w:p>
        </w:tc>
      </w:tr>
      <w:tr w:rsidR="00AE0A0B" w:rsidRPr="00ED7F1C" w:rsidTr="00FE504E">
        <w:trPr>
          <w:trHeight w:val="307"/>
        </w:trPr>
        <w:tc>
          <w:tcPr>
            <w:tcW w:w="3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5" w:lineRule="exact"/>
              <w:ind w:right="34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622,8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1574EE">
            <w:pPr>
              <w:pStyle w:val="af6"/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622,5</w:t>
            </w:r>
          </w:p>
        </w:tc>
      </w:tr>
      <w:tr w:rsidR="00AE0A0B" w:rsidRPr="00ED7F1C" w:rsidTr="00FE504E">
        <w:trPr>
          <w:trHeight w:val="312"/>
        </w:trPr>
        <w:tc>
          <w:tcPr>
            <w:tcW w:w="3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right="34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федеральный бюджет: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1574EE">
            <w:pPr>
              <w:pStyle w:val="af6"/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603,8</w:t>
            </w:r>
          </w:p>
        </w:tc>
      </w:tr>
      <w:tr w:rsidR="00AE0A0B" w:rsidRPr="00ED7F1C" w:rsidTr="00FE504E">
        <w:trPr>
          <w:trHeight w:val="1042"/>
        </w:trPr>
        <w:tc>
          <w:tcPr>
            <w:tcW w:w="3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right="34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1574E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trHeight w:val="374"/>
        </w:trPr>
        <w:tc>
          <w:tcPr>
            <w:tcW w:w="3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right="34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1574EE">
            <w:pPr>
              <w:pStyle w:val="af6"/>
              <w:spacing w:line="240" w:lineRule="auto"/>
              <w:ind w:right="3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</w:tr>
      <w:tr w:rsidR="00AE0A0B" w:rsidRPr="00ED7F1C" w:rsidTr="00FE504E">
        <w:trPr>
          <w:trHeight w:val="307"/>
        </w:trPr>
        <w:tc>
          <w:tcPr>
            <w:tcW w:w="3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right="34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местные бюджеты (по согласованию (прогноз)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1574E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trHeight w:val="312"/>
        </w:trPr>
        <w:tc>
          <w:tcPr>
            <w:tcW w:w="3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right="34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внебюджетные источники (по согласованию (прогноз)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E9038F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1574EE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trHeight w:val="307"/>
        </w:trPr>
        <w:tc>
          <w:tcPr>
            <w:tcW w:w="15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61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Дополнительная информация</w:t>
            </w:r>
          </w:p>
        </w:tc>
      </w:tr>
      <w:tr w:rsidR="00AE0A0B" w:rsidRPr="00ED7F1C" w:rsidTr="00FE504E">
        <w:trPr>
          <w:trHeight w:val="163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условия и порядок софинансирования мероприятий регионального проекта из федерального бюджета, местных бюджетов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Условием предоставления субсидии бюджету субъекта Российской Федерации является наличие в бюджете субъекта Российской Федерации (сводной бюджетной росписи бюджета субъекта Российской Федерации) бюджетных ассигнований на исполнение расходных обязательств субъекта Российской Федерации, в целях софинансирования которых предоставляется субсидия</w:t>
            </w:r>
          </w:p>
        </w:tc>
      </w:tr>
      <w:tr w:rsidR="00AE0A0B" w:rsidRPr="00ED7F1C" w:rsidTr="00FE504E">
        <w:trPr>
          <w:trHeight w:val="90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lastRenderedPageBreak/>
              <w:t>связь с государственными программами Томской области</w:t>
            </w:r>
          </w:p>
        </w:tc>
        <w:tc>
          <w:tcPr>
            <w:tcW w:w="1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301B37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Государственная</w:t>
            </w:r>
            <w:proofErr w:type="gramEnd"/>
            <w:r w:rsidRPr="004A6A0F">
              <w:rPr>
                <w:rFonts w:ascii="Times New Roman" w:hAnsi="Times New Roman"/>
              </w:rPr>
              <w:t xml:space="preserve"> программа «Развитие образования в Томской области»</w:t>
            </w:r>
          </w:p>
        </w:tc>
      </w:tr>
    </w:tbl>
    <w:p w:rsidR="00AE0A0B" w:rsidRDefault="00AE0A0B" w:rsidP="00FE504E">
      <w:pPr>
        <w:pStyle w:val="af6"/>
        <w:spacing w:before="89"/>
        <w:ind w:right="612"/>
      </w:pPr>
    </w:p>
    <w:tbl>
      <w:tblPr>
        <w:tblW w:w="15640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4193"/>
        <w:gridCol w:w="1544"/>
        <w:gridCol w:w="1099"/>
        <w:gridCol w:w="1099"/>
        <w:gridCol w:w="1099"/>
        <w:gridCol w:w="1099"/>
        <w:gridCol w:w="1099"/>
        <w:gridCol w:w="879"/>
        <w:gridCol w:w="20"/>
      </w:tblGrid>
      <w:tr w:rsidR="00AE0A0B" w:rsidRPr="00ED7F1C" w:rsidTr="00FE504E">
        <w:trPr>
          <w:trHeight w:val="70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направления проектной деятельности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Образование</w:t>
            </w:r>
          </w:p>
        </w:tc>
      </w:tr>
      <w:tr w:rsidR="00AE0A0B" w:rsidRPr="00ED7F1C" w:rsidTr="00FE504E">
        <w:trPr>
          <w:trHeight w:val="4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5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регионального проекта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«Цифровая образовательная среда»</w:t>
            </w:r>
          </w:p>
        </w:tc>
      </w:tr>
      <w:tr w:rsidR="00AE0A0B" w:rsidRPr="00ED7F1C" w:rsidTr="00FE504E">
        <w:trPr>
          <w:trHeight w:val="70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Реквизиты документа, утверждающего паспорт регионального проекта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Протокол Совета при Губернаторе Томской области по стратегическому развитию и приоритетным проектам от 10.07.2019 № СЖ-Пр-1482</w:t>
            </w:r>
          </w:p>
        </w:tc>
      </w:tr>
      <w:tr w:rsidR="00AE0A0B" w:rsidRPr="00ED7F1C" w:rsidTr="00FE504E">
        <w:trPr>
          <w:trHeight w:val="4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5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Руководитель регионального проекта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Грабцевич Ирина Борисовна, начальник Департамента общего образования Томской области</w:t>
            </w:r>
          </w:p>
        </w:tc>
      </w:tr>
      <w:tr w:rsidR="00AE0A0B" w:rsidRPr="00ED7F1C" w:rsidTr="00FE504E">
        <w:trPr>
          <w:trHeight w:val="70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0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Ответственный орган власти за реализацию регионального проекта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Департамент общего образования Томской области</w:t>
            </w:r>
          </w:p>
        </w:tc>
      </w:tr>
      <w:tr w:rsidR="00AE0A0B" w:rsidRPr="00ED7F1C" w:rsidTr="00FE504E">
        <w:trPr>
          <w:trHeight w:val="69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Цель регионального проекта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E504E">
            <w:pPr>
              <w:pStyle w:val="af6"/>
              <w:spacing w:line="226" w:lineRule="exact"/>
              <w:ind w:left="120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AE0A0B" w:rsidRPr="00ED7F1C" w:rsidTr="008804B1">
        <w:trPr>
          <w:trHeight w:val="6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Срок начала и окончания проекта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01.11.2018 - 30.12.2024</w:t>
            </w:r>
          </w:p>
        </w:tc>
      </w:tr>
      <w:tr w:rsidR="00AE0A0B" w:rsidRPr="00ED7F1C" w:rsidTr="008804B1">
        <w:trPr>
          <w:trHeight w:val="69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Показатели цели регионального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11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26" w:lineRule="exact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2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2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2020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2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2021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2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2022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5" w:lineRule="exact"/>
              <w:ind w:right="32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2023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5" w:lineRule="exact"/>
              <w:ind w:right="38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2024 год</w:t>
            </w:r>
          </w:p>
        </w:tc>
      </w:tr>
      <w:tr w:rsidR="00AE0A0B" w:rsidRPr="00ED7F1C" w:rsidTr="000A3D22">
        <w:trPr>
          <w:trHeight w:val="1862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35" w:lineRule="exact"/>
              <w:ind w:right="380"/>
              <w:jc w:val="right"/>
              <w:rPr>
                <w:rFonts w:ascii="Times New Roman" w:hAnsi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1.</w:t>
            </w:r>
          </w:p>
          <w:p w:rsidR="00AE0A0B" w:rsidRPr="004A6A0F" w:rsidRDefault="00AE0A0B" w:rsidP="00F14108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единиц, нарастающим итогом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6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5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6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right="32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14108">
            <w:pPr>
              <w:pStyle w:val="af6"/>
              <w:spacing w:line="240" w:lineRule="auto"/>
              <w:ind w:right="380"/>
              <w:jc w:val="right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</w:tr>
      <w:tr w:rsidR="00AE0A0B" w:rsidRPr="00ED7F1C" w:rsidTr="000A3D22">
        <w:trPr>
          <w:gridAfter w:val="1"/>
          <w:wAfter w:w="20" w:type="dxa"/>
          <w:trHeight w:val="234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ED7F1C" w:rsidRDefault="00AE0A0B" w:rsidP="00F86454">
            <w:pPr>
              <w:rPr>
                <w:rFonts w:ascii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2.</w:t>
            </w:r>
          </w:p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1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90</w:t>
            </w:r>
          </w:p>
        </w:tc>
      </w:tr>
      <w:tr w:rsidR="00AE0A0B" w:rsidRPr="00ED7F1C" w:rsidTr="000A3D22">
        <w:trPr>
          <w:gridAfter w:val="1"/>
          <w:wAfter w:w="20" w:type="dxa"/>
          <w:trHeight w:val="207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3.</w:t>
            </w:r>
          </w:p>
          <w:p w:rsidR="00AE0A0B" w:rsidRPr="004A6A0F" w:rsidRDefault="00AE0A0B" w:rsidP="00F86454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1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95</w:t>
            </w:r>
          </w:p>
        </w:tc>
      </w:tr>
      <w:tr w:rsidR="00AE0A0B" w:rsidRPr="00ED7F1C" w:rsidTr="000A3D22">
        <w:trPr>
          <w:gridAfter w:val="1"/>
          <w:wAfter w:w="20" w:type="dxa"/>
          <w:trHeight w:val="207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4.</w:t>
            </w:r>
          </w:p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Доля </w:t>
            </w:r>
            <w:proofErr w:type="gramStart"/>
            <w:r w:rsidRPr="004A6A0F">
              <w:rPr>
                <w:rFonts w:ascii="Times New Roman" w:hAnsi="Times New Roman"/>
              </w:rPr>
              <w:t>обучающихся</w:t>
            </w:r>
            <w:proofErr w:type="gramEnd"/>
            <w:r w:rsidRPr="004A6A0F">
              <w:rPr>
                <w:rFonts w:ascii="Times New Roman" w:hAnsi="Times New Roman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1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</w:t>
            </w:r>
          </w:p>
        </w:tc>
      </w:tr>
      <w:tr w:rsidR="00AE0A0B" w:rsidRPr="00ED7F1C" w:rsidTr="000A3D22">
        <w:trPr>
          <w:gridAfter w:val="1"/>
          <w:wAfter w:w="20" w:type="dxa"/>
          <w:trHeight w:val="231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Показатель 5.</w:t>
            </w:r>
          </w:p>
          <w:p w:rsidR="00AE0A0B" w:rsidRPr="004A6A0F" w:rsidRDefault="00AE0A0B" w:rsidP="00F86454">
            <w:pPr>
              <w:pStyle w:val="af6"/>
              <w:spacing w:line="226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образования, процент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1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5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50</w:t>
            </w:r>
          </w:p>
        </w:tc>
      </w:tr>
      <w:tr w:rsidR="00AE0A0B" w:rsidRPr="00ED7F1C" w:rsidTr="000A3D22">
        <w:trPr>
          <w:gridAfter w:val="1"/>
          <w:wAfter w:w="20" w:type="dxa"/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Объем и источники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236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40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2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2022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F86454">
            <w:pPr>
              <w:pStyle w:val="af6"/>
              <w:spacing w:line="240" w:lineRule="auto"/>
              <w:ind w:left="28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2023 год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2024 год</w:t>
            </w:r>
          </w:p>
        </w:tc>
      </w:tr>
      <w:tr w:rsidR="00AE0A0B" w:rsidRPr="00ED7F1C" w:rsidTr="00FE504E">
        <w:trPr>
          <w:gridAfter w:val="1"/>
          <w:wAfter w:w="20" w:type="dxa"/>
          <w:trHeight w:val="370"/>
        </w:trPr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3107,8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320,6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2427,7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359,5</w:t>
            </w:r>
          </w:p>
        </w:tc>
      </w:tr>
      <w:tr w:rsidR="00AE0A0B" w:rsidRPr="00ED7F1C" w:rsidTr="00FE504E">
        <w:trPr>
          <w:gridAfter w:val="1"/>
          <w:wAfter w:w="20" w:type="dxa"/>
          <w:trHeight w:val="312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федеральный бюджет: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4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1815,3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1815,3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gridAfter w:val="1"/>
          <w:wAfter w:w="20" w:type="dxa"/>
          <w:trHeight w:val="715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gridAfter w:val="1"/>
          <w:wAfter w:w="20" w:type="dxa"/>
          <w:trHeight w:val="307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tabs>
                <w:tab w:val="left" w:pos="0"/>
              </w:tabs>
              <w:spacing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1292,5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320,6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8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612,4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359,5</w:t>
            </w:r>
          </w:p>
        </w:tc>
      </w:tr>
      <w:tr w:rsidR="00AE0A0B" w:rsidRPr="00ED7F1C" w:rsidTr="00FE504E">
        <w:trPr>
          <w:gridAfter w:val="1"/>
          <w:wAfter w:w="20" w:type="dxa"/>
          <w:trHeight w:val="312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местные бюджеты (по согласованию (прогноз)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gridAfter w:val="1"/>
          <w:wAfter w:w="20" w:type="dxa"/>
          <w:trHeight w:val="307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внебюджетные источники (по согласованию (прогноз)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22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213073">
            <w:pPr>
              <w:pStyle w:val="af6"/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0,0</w:t>
            </w:r>
          </w:p>
        </w:tc>
      </w:tr>
      <w:tr w:rsidR="00AE0A0B" w:rsidRPr="00ED7F1C" w:rsidTr="00FE504E">
        <w:trPr>
          <w:gridAfter w:val="1"/>
          <w:wAfter w:w="20" w:type="dxa"/>
          <w:trHeight w:val="312"/>
        </w:trPr>
        <w:tc>
          <w:tcPr>
            <w:tcW w:w="15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ind w:left="614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Дополнительная информация</w:t>
            </w:r>
          </w:p>
        </w:tc>
      </w:tr>
      <w:tr w:rsidR="00AE0A0B" w:rsidRPr="00ED7F1C" w:rsidTr="00FE504E">
        <w:trPr>
          <w:gridAfter w:val="1"/>
          <w:wAfter w:w="20" w:type="dxa"/>
          <w:trHeight w:val="195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lastRenderedPageBreak/>
              <w:t>условия и порядок софинансирования мероприятий регионального проекта из федерального бюджета, местных бюджетов</w:t>
            </w:r>
          </w:p>
        </w:tc>
        <w:tc>
          <w:tcPr>
            <w:tcW w:w="12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26" w:lineRule="exact"/>
              <w:jc w:val="both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Условием предоставления субсидии бюджету субъекта Российской Федерации является наличие в бюджете субъекта Российской Федерации (сводной бюджетной росписи бюджета субъекта Российской Федерации) бюджетных ассигнований на исполнение расходных обязательств субъекта Российской Федерации, в целях софинансирования которых предоставляется субсидия</w:t>
            </w:r>
          </w:p>
        </w:tc>
      </w:tr>
      <w:tr w:rsidR="00AE0A0B" w:rsidRPr="00ED7F1C" w:rsidTr="00FE504E">
        <w:trPr>
          <w:gridAfter w:val="1"/>
          <w:wAfter w:w="20" w:type="dxa"/>
          <w:trHeight w:val="96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 xml:space="preserve">связь </w:t>
            </w:r>
            <w:proofErr w:type="gramStart"/>
            <w:r w:rsidRPr="004A6A0F">
              <w:rPr>
                <w:rFonts w:ascii="Times New Roman" w:hAnsi="Times New Roman"/>
              </w:rPr>
              <w:t>с</w:t>
            </w:r>
            <w:proofErr w:type="gramEnd"/>
          </w:p>
          <w:p w:rsidR="00AE0A0B" w:rsidRPr="004A6A0F" w:rsidRDefault="00AE0A0B" w:rsidP="00957BB4">
            <w:pPr>
              <w:pStyle w:val="af6"/>
              <w:spacing w:line="230" w:lineRule="exact"/>
              <w:ind w:left="120"/>
              <w:rPr>
                <w:rFonts w:ascii="Times New Roman" w:hAnsi="Times New Roman"/>
              </w:rPr>
            </w:pPr>
            <w:r w:rsidRPr="004A6A0F">
              <w:rPr>
                <w:rFonts w:ascii="Times New Roman" w:hAnsi="Times New Roman"/>
              </w:rPr>
              <w:t>государственными программами Томской области</w:t>
            </w:r>
          </w:p>
        </w:tc>
        <w:tc>
          <w:tcPr>
            <w:tcW w:w="12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0B" w:rsidRPr="004A6A0F" w:rsidRDefault="00AE0A0B" w:rsidP="00957BB4">
            <w:pPr>
              <w:pStyle w:val="af6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6A0F">
              <w:rPr>
                <w:rFonts w:ascii="Times New Roman" w:hAnsi="Times New Roman"/>
              </w:rPr>
              <w:t>Государственная</w:t>
            </w:r>
            <w:proofErr w:type="gramEnd"/>
            <w:r w:rsidRPr="004A6A0F">
              <w:rPr>
                <w:rFonts w:ascii="Times New Roman" w:hAnsi="Times New Roman"/>
              </w:rPr>
              <w:t xml:space="preserve"> программа «Развитие образования в Томской области»</w:t>
            </w:r>
          </w:p>
        </w:tc>
      </w:tr>
    </w:tbl>
    <w:p w:rsidR="00AE0A0B" w:rsidRDefault="00AE0A0B" w:rsidP="00F14108">
      <w:pPr>
        <w:rPr>
          <w:sz w:val="2"/>
          <w:szCs w:val="2"/>
        </w:rPr>
        <w:sectPr w:rsidR="00AE0A0B" w:rsidSect="009B50E2">
          <w:pgSz w:w="16837" w:h="11905" w:orient="landscape"/>
          <w:pgMar w:top="1242" w:right="1015" w:bottom="1537" w:left="1015" w:header="0" w:footer="6" w:gutter="0"/>
          <w:cols w:space="720"/>
          <w:noEndnote/>
          <w:docGrid w:linePitch="360"/>
        </w:sectPr>
      </w:pPr>
    </w:p>
    <w:p w:rsidR="00AE0A0B" w:rsidRDefault="00AE0A0B" w:rsidP="000846DB">
      <w:pPr>
        <w:pStyle w:val="af6"/>
        <w:spacing w:before="9"/>
      </w:pPr>
    </w:p>
    <w:p w:rsidR="00AE0A0B" w:rsidRPr="00FE504E" w:rsidRDefault="00AE0A0B" w:rsidP="00213073">
      <w:pPr>
        <w:pStyle w:val="1"/>
        <w:rPr>
          <w:rFonts w:ascii="Times New Roman" w:hAnsi="Times New Roman"/>
          <w:sz w:val="22"/>
          <w:szCs w:val="22"/>
        </w:rPr>
      </w:pPr>
      <w:r w:rsidRPr="00FE504E">
        <w:rPr>
          <w:rFonts w:ascii="Times New Roman" w:hAnsi="Times New Roman"/>
          <w:sz w:val="22"/>
          <w:szCs w:val="22"/>
        </w:rPr>
        <w:t>Перечень</w:t>
      </w:r>
      <w:r w:rsidRPr="00FE504E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финансируемых</w:t>
      </w:r>
      <w:r w:rsidRPr="00FE504E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мероприятий</w:t>
      </w:r>
      <w:r w:rsidRPr="00FE504E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региональных</w:t>
      </w:r>
      <w:r w:rsidRPr="00FE504E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E504E">
        <w:rPr>
          <w:rFonts w:ascii="Times New Roman" w:hAnsi="Times New Roman"/>
          <w:sz w:val="22"/>
          <w:szCs w:val="22"/>
        </w:rPr>
        <w:t>проектов</w:t>
      </w:r>
    </w:p>
    <w:p w:rsidR="00AE0A0B" w:rsidRPr="00EE61FC" w:rsidRDefault="00AE0A0B" w:rsidP="000846DB">
      <w:pPr>
        <w:pStyle w:val="af6"/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8"/>
        <w:gridCol w:w="1320"/>
        <w:gridCol w:w="1924"/>
        <w:gridCol w:w="1690"/>
        <w:gridCol w:w="1320"/>
        <w:gridCol w:w="1690"/>
        <w:gridCol w:w="1723"/>
        <w:gridCol w:w="1546"/>
        <w:gridCol w:w="1579"/>
        <w:gridCol w:w="1322"/>
      </w:tblGrid>
      <w:tr w:rsidR="00AE0A0B" w:rsidRPr="00FE504E" w:rsidTr="002369D6">
        <w:trPr>
          <w:trHeight w:val="404"/>
        </w:trPr>
        <w:tc>
          <w:tcPr>
            <w:tcW w:w="1745" w:type="dxa"/>
            <w:gridSpan w:val="2"/>
            <w:vMerge w:val="restart"/>
          </w:tcPr>
          <w:p w:rsidR="00AE0A0B" w:rsidRPr="00FE504E" w:rsidRDefault="00AE0A0B" w:rsidP="000846DB">
            <w:pPr>
              <w:pStyle w:val="TableParagraph"/>
            </w:pPr>
          </w:p>
          <w:p w:rsidR="00AE0A0B" w:rsidRPr="00FE504E" w:rsidRDefault="00AE0A0B" w:rsidP="000846DB">
            <w:pPr>
              <w:pStyle w:val="TableParagraph"/>
              <w:spacing w:before="4"/>
            </w:pPr>
          </w:p>
          <w:p w:rsidR="00AE0A0B" w:rsidRPr="00FE504E" w:rsidRDefault="00AE0A0B" w:rsidP="000846DB">
            <w:pPr>
              <w:pStyle w:val="TableParagraph"/>
              <w:ind w:left="107" w:right="85" w:hanging="5"/>
              <w:jc w:val="center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Наименование</w:t>
            </w:r>
            <w:proofErr w:type="spellEnd"/>
            <w:r w:rsidRPr="00FE504E">
              <w:rPr>
                <w:spacing w:val="-52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регионального</w:t>
            </w:r>
            <w:proofErr w:type="spellEnd"/>
            <w:r w:rsidRPr="00FE504E">
              <w:rPr>
                <w:spacing w:val="-52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проекта</w:t>
            </w:r>
            <w:proofErr w:type="spellEnd"/>
            <w:r w:rsidRPr="00FE504E">
              <w:rPr>
                <w:lang w:val="en-US"/>
              </w:rPr>
              <w:t>/</w:t>
            </w:r>
          </w:p>
          <w:p w:rsidR="00AE0A0B" w:rsidRPr="00FE504E" w:rsidRDefault="00AE0A0B" w:rsidP="000846DB">
            <w:pPr>
              <w:pStyle w:val="TableParagraph"/>
              <w:spacing w:before="2"/>
              <w:ind w:left="163" w:right="145"/>
              <w:jc w:val="center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1320" w:type="dxa"/>
            <w:vMerge w:val="restart"/>
          </w:tcPr>
          <w:p w:rsidR="00AE0A0B" w:rsidRPr="00FE504E" w:rsidRDefault="00AE0A0B" w:rsidP="000846DB">
            <w:pPr>
              <w:pStyle w:val="TableParagraph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spacing w:before="6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107" w:right="69" w:firstLine="319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Срок</w:t>
            </w:r>
            <w:proofErr w:type="spellEnd"/>
            <w:r w:rsidRPr="00FE504E">
              <w:rPr>
                <w:spacing w:val="1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реализации</w:t>
            </w:r>
            <w:proofErr w:type="spellEnd"/>
          </w:p>
        </w:tc>
        <w:tc>
          <w:tcPr>
            <w:tcW w:w="1924" w:type="dxa"/>
            <w:vMerge w:val="restart"/>
          </w:tcPr>
          <w:p w:rsidR="00AE0A0B" w:rsidRPr="00FE504E" w:rsidRDefault="00AE0A0B" w:rsidP="000846DB">
            <w:pPr>
              <w:pStyle w:val="TableParagraph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spacing w:before="6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107" w:right="69" w:firstLine="520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Объем</w:t>
            </w:r>
            <w:proofErr w:type="spellEnd"/>
            <w:r w:rsidRPr="00FE504E">
              <w:rPr>
                <w:spacing w:val="1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финансирования</w:t>
            </w:r>
            <w:proofErr w:type="spellEnd"/>
          </w:p>
        </w:tc>
        <w:tc>
          <w:tcPr>
            <w:tcW w:w="6423" w:type="dxa"/>
            <w:gridSpan w:val="4"/>
          </w:tcPr>
          <w:p w:rsidR="00AE0A0B" w:rsidRPr="00FE504E" w:rsidRDefault="00AE0A0B" w:rsidP="000846DB">
            <w:pPr>
              <w:pStyle w:val="TableParagraph"/>
              <w:spacing w:before="75"/>
              <w:ind w:left="1803"/>
            </w:pPr>
            <w:r w:rsidRPr="00FE504E">
              <w:t>В том числе</w:t>
            </w:r>
            <w:r w:rsidRPr="00FE504E">
              <w:rPr>
                <w:spacing w:val="-3"/>
              </w:rPr>
              <w:t xml:space="preserve"> </w:t>
            </w:r>
            <w:r w:rsidRPr="00FE504E">
              <w:t>за счет</w:t>
            </w:r>
            <w:r w:rsidRPr="00FE504E">
              <w:rPr>
                <w:spacing w:val="-1"/>
              </w:rPr>
              <w:t xml:space="preserve"> </w:t>
            </w:r>
            <w:r w:rsidRPr="00FE504E">
              <w:t>средств:</w:t>
            </w:r>
          </w:p>
        </w:tc>
        <w:tc>
          <w:tcPr>
            <w:tcW w:w="1546" w:type="dxa"/>
            <w:vMerge w:val="restart"/>
          </w:tcPr>
          <w:p w:rsidR="00AE0A0B" w:rsidRPr="00FE504E" w:rsidRDefault="00AE0A0B" w:rsidP="000846DB">
            <w:pPr>
              <w:pStyle w:val="TableParagraph"/>
            </w:pPr>
          </w:p>
          <w:p w:rsidR="00AE0A0B" w:rsidRPr="00FE504E" w:rsidRDefault="00AE0A0B" w:rsidP="000846DB">
            <w:pPr>
              <w:pStyle w:val="TableParagraph"/>
            </w:pPr>
          </w:p>
          <w:p w:rsidR="00AE0A0B" w:rsidRPr="00FE504E" w:rsidRDefault="00AE0A0B" w:rsidP="000846DB">
            <w:pPr>
              <w:pStyle w:val="TableParagraph"/>
              <w:spacing w:before="6"/>
            </w:pPr>
          </w:p>
          <w:p w:rsidR="00AE0A0B" w:rsidRPr="00FE504E" w:rsidRDefault="00AE0A0B" w:rsidP="000846DB">
            <w:pPr>
              <w:pStyle w:val="TableParagraph"/>
              <w:ind w:left="108" w:right="69" w:firstLine="172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Участник</w:t>
            </w:r>
            <w:proofErr w:type="spellEnd"/>
            <w:r w:rsidRPr="00FE504E">
              <w:rPr>
                <w:spacing w:val="1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2901" w:type="dxa"/>
            <w:gridSpan w:val="2"/>
            <w:vMerge w:val="restart"/>
          </w:tcPr>
          <w:p w:rsidR="00AE0A0B" w:rsidRPr="00FE504E" w:rsidRDefault="00AE0A0B" w:rsidP="000846DB">
            <w:pPr>
              <w:pStyle w:val="TableParagraph"/>
              <w:spacing w:before="70"/>
              <w:ind w:left="106" w:right="89"/>
              <w:jc w:val="center"/>
            </w:pPr>
            <w:r w:rsidRPr="00FE504E">
              <w:t>Показатели мероприятий</w:t>
            </w:r>
            <w:r w:rsidRPr="00FE504E">
              <w:rPr>
                <w:spacing w:val="1"/>
              </w:rPr>
              <w:t xml:space="preserve"> </w:t>
            </w:r>
            <w:r w:rsidRPr="00FE504E">
              <w:t>регионального проекта, по</w:t>
            </w:r>
            <w:r w:rsidRPr="00FE504E">
              <w:rPr>
                <w:spacing w:val="-53"/>
              </w:rPr>
              <w:t xml:space="preserve"> </w:t>
            </w:r>
            <w:r w:rsidRPr="00FE504E">
              <w:t>годам</w:t>
            </w:r>
            <w:r w:rsidRPr="00FE504E">
              <w:rPr>
                <w:spacing w:val="-1"/>
              </w:rPr>
              <w:t xml:space="preserve"> </w:t>
            </w:r>
            <w:r w:rsidRPr="00FE504E">
              <w:t>реализации</w:t>
            </w:r>
          </w:p>
        </w:tc>
      </w:tr>
      <w:tr w:rsidR="00AE0A0B" w:rsidRPr="00FE504E" w:rsidTr="002369D6">
        <w:trPr>
          <w:trHeight w:val="479"/>
        </w:trPr>
        <w:tc>
          <w:tcPr>
            <w:tcW w:w="1745" w:type="dxa"/>
            <w:gridSpan w:val="2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150"/>
              <w:ind w:left="102" w:right="86"/>
              <w:jc w:val="center"/>
            </w:pPr>
            <w:proofErr w:type="gramStart"/>
            <w:r w:rsidRPr="00FE504E">
              <w:t>федерального</w:t>
            </w:r>
            <w:r w:rsidRPr="00FE504E">
              <w:rPr>
                <w:spacing w:val="-52"/>
              </w:rPr>
              <w:t xml:space="preserve"> </w:t>
            </w:r>
            <w:r w:rsidRPr="00FE504E">
              <w:t>бюджета</w:t>
            </w:r>
            <w:r w:rsidRPr="00FE504E">
              <w:rPr>
                <w:spacing w:val="-1"/>
              </w:rPr>
              <w:t xml:space="preserve"> </w:t>
            </w:r>
            <w:r w:rsidRPr="00FE504E">
              <w:t>(по</w:t>
            </w:r>
            <w:proofErr w:type="gramEnd"/>
          </w:p>
          <w:p w:rsidR="00AE0A0B" w:rsidRPr="00FE504E" w:rsidRDefault="00AE0A0B" w:rsidP="000846DB">
            <w:pPr>
              <w:pStyle w:val="TableParagraph"/>
              <w:ind w:left="106" w:right="86"/>
              <w:jc w:val="center"/>
            </w:pPr>
            <w:r w:rsidRPr="00FE504E">
              <w:t>согласованию)</w:t>
            </w:r>
            <w:r w:rsidRPr="00FE504E">
              <w:rPr>
                <w:spacing w:val="-52"/>
              </w:rPr>
              <w:t xml:space="preserve"> </w:t>
            </w:r>
            <w:r w:rsidRPr="00FE504E">
              <w:t>(прогноз)</w:t>
            </w:r>
          </w:p>
        </w:tc>
        <w:tc>
          <w:tcPr>
            <w:tcW w:w="1320" w:type="dxa"/>
            <w:vMerge w:val="restart"/>
          </w:tcPr>
          <w:p w:rsidR="00AE0A0B" w:rsidRPr="00FE504E" w:rsidRDefault="00AE0A0B" w:rsidP="000846DB">
            <w:pPr>
              <w:pStyle w:val="TableParagraph"/>
              <w:ind w:left="226" w:right="68" w:hanging="120"/>
              <w:jc w:val="center"/>
            </w:pPr>
            <w:r w:rsidRPr="00FE504E">
              <w:t>областного</w:t>
            </w:r>
            <w:r w:rsidRPr="00FE504E">
              <w:rPr>
                <w:spacing w:val="-52"/>
              </w:rPr>
              <w:t xml:space="preserve"> </w:t>
            </w:r>
            <w:r w:rsidRPr="00FE504E">
              <w:t xml:space="preserve">бюджета (по </w:t>
            </w:r>
            <w:proofErr w:type="spellStart"/>
            <w:r w:rsidRPr="00FE504E">
              <w:t>согласовани</w:t>
            </w:r>
            <w:proofErr w:type="spellEnd"/>
            <w:r w:rsidRPr="00FE504E">
              <w:t>) (прогноз)</w:t>
            </w:r>
          </w:p>
        </w:tc>
        <w:tc>
          <w:tcPr>
            <w:tcW w:w="1690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150"/>
              <w:ind w:left="108" w:right="83" w:hanging="3"/>
              <w:jc w:val="center"/>
            </w:pPr>
            <w:r w:rsidRPr="00FE504E">
              <w:t>местных</w:t>
            </w:r>
            <w:r w:rsidRPr="00FE504E">
              <w:rPr>
                <w:spacing w:val="1"/>
              </w:rPr>
              <w:t xml:space="preserve"> </w:t>
            </w:r>
            <w:r w:rsidRPr="00FE504E">
              <w:t>бюджетов (по</w:t>
            </w:r>
            <w:r w:rsidRPr="00FE504E">
              <w:rPr>
                <w:spacing w:val="1"/>
              </w:rPr>
              <w:t xml:space="preserve"> </w:t>
            </w:r>
            <w:r w:rsidRPr="00FE504E">
              <w:t>согласованию)</w:t>
            </w:r>
            <w:r w:rsidRPr="00FE504E">
              <w:rPr>
                <w:spacing w:val="-52"/>
              </w:rPr>
              <w:t xml:space="preserve"> </w:t>
            </w:r>
            <w:r w:rsidRPr="00FE504E">
              <w:t>(прогноз)</w:t>
            </w:r>
          </w:p>
        </w:tc>
        <w:tc>
          <w:tcPr>
            <w:tcW w:w="1723" w:type="dxa"/>
            <w:vMerge w:val="restart"/>
          </w:tcPr>
          <w:p w:rsidR="00AE0A0B" w:rsidRPr="00FE504E" w:rsidRDefault="00AE0A0B" w:rsidP="000846DB">
            <w:pPr>
              <w:pStyle w:val="TableParagraph"/>
              <w:ind w:left="109" w:right="86"/>
              <w:jc w:val="center"/>
            </w:pPr>
          </w:p>
          <w:p w:rsidR="00AE0A0B" w:rsidRPr="00FE504E" w:rsidRDefault="00AE0A0B" w:rsidP="000846DB">
            <w:pPr>
              <w:pStyle w:val="TableParagraph"/>
              <w:ind w:left="109" w:right="86"/>
              <w:jc w:val="center"/>
            </w:pPr>
            <w:proofErr w:type="gramStart"/>
            <w:r w:rsidRPr="00FE504E">
              <w:t>внебюджетных</w:t>
            </w:r>
            <w:r w:rsidRPr="00FE504E">
              <w:rPr>
                <w:spacing w:val="-52"/>
              </w:rPr>
              <w:t xml:space="preserve"> </w:t>
            </w:r>
            <w:r w:rsidRPr="00FE504E">
              <w:t>источников</w:t>
            </w:r>
            <w:r w:rsidRPr="00FE504E">
              <w:rPr>
                <w:spacing w:val="1"/>
              </w:rPr>
              <w:t xml:space="preserve"> </w:t>
            </w:r>
            <w:r w:rsidRPr="00FE504E">
              <w:t>(по</w:t>
            </w:r>
            <w:proofErr w:type="gramEnd"/>
          </w:p>
          <w:p w:rsidR="00AE0A0B" w:rsidRPr="00FE504E" w:rsidRDefault="00AE0A0B" w:rsidP="000846DB">
            <w:pPr>
              <w:pStyle w:val="TableParagraph"/>
              <w:ind w:left="125" w:right="100"/>
              <w:jc w:val="center"/>
            </w:pPr>
            <w:r w:rsidRPr="00FE504E">
              <w:t>согласованию)</w:t>
            </w:r>
            <w:r w:rsidRPr="00FE504E">
              <w:rPr>
                <w:spacing w:val="-52"/>
              </w:rPr>
              <w:t xml:space="preserve"> </w:t>
            </w:r>
            <w:r w:rsidRPr="00FE504E">
              <w:t>(прогноз)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A0B" w:rsidRPr="00FE504E" w:rsidTr="002369D6">
        <w:trPr>
          <w:trHeight w:val="1364"/>
        </w:trPr>
        <w:tc>
          <w:tcPr>
            <w:tcW w:w="1745" w:type="dxa"/>
            <w:gridSpan w:val="2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9"/>
            </w:pPr>
          </w:p>
          <w:p w:rsidR="00AE0A0B" w:rsidRPr="00FE504E" w:rsidRDefault="00AE0A0B" w:rsidP="000846DB">
            <w:pPr>
              <w:pStyle w:val="TableParagraph"/>
              <w:ind w:left="284" w:right="70" w:hanging="178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наименование</w:t>
            </w:r>
            <w:proofErr w:type="spellEnd"/>
            <w:r w:rsidRPr="00FE504E">
              <w:rPr>
                <w:spacing w:val="-50"/>
                <w:lang w:val="en-US"/>
              </w:rPr>
              <w:t xml:space="preserve"> </w:t>
            </w:r>
            <w:r w:rsidRPr="00FE504E">
              <w:rPr>
                <w:lang w:val="en-US"/>
              </w:rPr>
              <w:t xml:space="preserve">и </w:t>
            </w:r>
            <w:proofErr w:type="spellStart"/>
            <w:r w:rsidRPr="00FE504E">
              <w:rPr>
                <w:lang w:val="en-US"/>
              </w:rPr>
              <w:t>единица</w:t>
            </w:r>
            <w:proofErr w:type="spellEnd"/>
            <w:r w:rsidRPr="00FE504E">
              <w:rPr>
                <w:spacing w:val="1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измерения</w:t>
            </w:r>
            <w:proofErr w:type="spellEnd"/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9"/>
              <w:rPr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106" w:right="85" w:hanging="3"/>
              <w:jc w:val="center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значения</w:t>
            </w:r>
            <w:proofErr w:type="spellEnd"/>
            <w:r w:rsidRPr="00FE504E">
              <w:rPr>
                <w:spacing w:val="1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по</w:t>
            </w:r>
            <w:proofErr w:type="spellEnd"/>
            <w:r w:rsidRPr="00FE504E">
              <w:rPr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годам</w:t>
            </w:r>
            <w:proofErr w:type="spellEnd"/>
            <w:r w:rsidRPr="00FE504E">
              <w:rPr>
                <w:spacing w:val="1"/>
                <w:lang w:val="en-US"/>
              </w:rPr>
              <w:t xml:space="preserve"> </w:t>
            </w:r>
            <w:proofErr w:type="spellStart"/>
            <w:r w:rsidRPr="00FE504E">
              <w:rPr>
                <w:lang w:val="en-US"/>
              </w:rPr>
              <w:t>реализации</w:t>
            </w:r>
            <w:proofErr w:type="spellEnd"/>
          </w:p>
        </w:tc>
      </w:tr>
      <w:tr w:rsidR="00AE0A0B" w:rsidRPr="00FE504E" w:rsidTr="000846DB">
        <w:trPr>
          <w:trHeight w:val="316"/>
        </w:trPr>
        <w:tc>
          <w:tcPr>
            <w:tcW w:w="15859" w:type="dxa"/>
            <w:gridSpan w:val="11"/>
          </w:tcPr>
          <w:p w:rsidR="00AE0A0B" w:rsidRPr="00FE504E" w:rsidRDefault="00AE0A0B" w:rsidP="000846DB">
            <w:pPr>
              <w:pStyle w:val="TableParagraph"/>
              <w:spacing w:before="29"/>
              <w:ind w:left="5156" w:right="5134"/>
              <w:jc w:val="center"/>
            </w:pPr>
            <w:r w:rsidRPr="00FE504E">
              <w:t>Проектная деятельность «Образование»</w:t>
            </w:r>
          </w:p>
        </w:tc>
      </w:tr>
      <w:tr w:rsidR="00AE0A0B" w:rsidRPr="00FE504E" w:rsidTr="000846DB">
        <w:trPr>
          <w:trHeight w:val="314"/>
        </w:trPr>
        <w:tc>
          <w:tcPr>
            <w:tcW w:w="15859" w:type="dxa"/>
            <w:gridSpan w:val="11"/>
          </w:tcPr>
          <w:p w:rsidR="00AE0A0B" w:rsidRPr="00FE504E" w:rsidRDefault="00AE0A0B" w:rsidP="000846DB">
            <w:pPr>
              <w:pStyle w:val="TableParagraph"/>
              <w:spacing w:before="30"/>
              <w:ind w:left="5156" w:right="5134"/>
              <w:jc w:val="center"/>
            </w:pPr>
            <w:r w:rsidRPr="00FE504E">
              <w:t>Региональный проект 1 «Современная школа»</w:t>
            </w:r>
          </w:p>
        </w:tc>
      </w:tr>
      <w:tr w:rsidR="00AE0A0B" w:rsidRPr="00FE504E" w:rsidTr="00FE504E">
        <w:trPr>
          <w:trHeight w:val="2856"/>
        </w:trPr>
        <w:tc>
          <w:tcPr>
            <w:tcW w:w="1697" w:type="dxa"/>
          </w:tcPr>
          <w:p w:rsidR="00AE0A0B" w:rsidRPr="00FE504E" w:rsidRDefault="00AE0A0B" w:rsidP="00522A4F">
            <w:pPr>
              <w:pStyle w:val="Default"/>
              <w:rPr>
                <w:sz w:val="22"/>
                <w:szCs w:val="22"/>
              </w:rPr>
            </w:pPr>
            <w:r w:rsidRPr="00FE504E">
              <w:rPr>
                <w:sz w:val="22"/>
                <w:szCs w:val="22"/>
              </w:rPr>
              <w:t xml:space="preserve">Результат регионального проекта «Внедрение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      </w:r>
            <w:r w:rsidRPr="00FE504E">
              <w:rPr>
                <w:sz w:val="22"/>
                <w:szCs w:val="22"/>
              </w:rPr>
              <w:lastRenderedPageBreak/>
              <w:t>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  <w:p w:rsidR="00AE0A0B" w:rsidRPr="00FE504E" w:rsidRDefault="00AE0A0B" w:rsidP="000846DB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522A4F">
            <w:pPr>
              <w:pStyle w:val="TableParagraph"/>
              <w:spacing w:before="11"/>
              <w:jc w:val="center"/>
            </w:pPr>
          </w:p>
          <w:p w:rsidR="00AE0A0B" w:rsidRPr="00FE504E" w:rsidRDefault="00AE0A0B" w:rsidP="00522A4F">
            <w:pPr>
              <w:pStyle w:val="TableParagraph"/>
              <w:ind w:left="257" w:right="238"/>
              <w:jc w:val="center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Всего</w:t>
            </w:r>
            <w:proofErr w:type="spellEnd"/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</w:p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4 459,1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</w:p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4 325,</w:t>
            </w:r>
            <w:r>
              <w:t>4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</w:p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133,</w:t>
            </w:r>
            <w:r>
              <w:t>7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</w:p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2369D6">
            <w:pPr>
              <w:pStyle w:val="TableParagraph"/>
              <w:jc w:val="center"/>
            </w:pPr>
          </w:p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22"/>
              <w:jc w:val="center"/>
              <w:rPr>
                <w:lang w:val="en-US"/>
              </w:rPr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18"/>
              <w:jc w:val="center"/>
              <w:rPr>
                <w:lang w:val="en-US"/>
              </w:rPr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579"/>
              <w:rPr>
                <w:lang w:val="en-US"/>
              </w:rPr>
            </w:pPr>
            <w:r w:rsidRPr="00FE504E">
              <w:rPr>
                <w:lang w:val="en-US"/>
              </w:rPr>
              <w:t>X</w:t>
            </w:r>
          </w:p>
        </w:tc>
      </w:tr>
      <w:tr w:rsidR="00AE0A0B" w:rsidRPr="00FE504E" w:rsidTr="00A505BD">
        <w:trPr>
          <w:trHeight w:val="313"/>
        </w:trPr>
        <w:tc>
          <w:tcPr>
            <w:tcW w:w="1697" w:type="dxa"/>
            <w:vMerge w:val="restart"/>
          </w:tcPr>
          <w:p w:rsidR="00AE0A0B" w:rsidRPr="00FE504E" w:rsidRDefault="00AE0A0B" w:rsidP="000E7F6B">
            <w:pPr>
              <w:pStyle w:val="TableParagraph"/>
              <w:spacing w:before="149"/>
              <w:ind w:left="107"/>
            </w:pPr>
            <w:r w:rsidRPr="00FE504E">
              <w:lastRenderedPageBreak/>
              <w:t>Мероприятие</w:t>
            </w:r>
            <w:r w:rsidRPr="00FE504E">
              <w:rPr>
                <w:spacing w:val="-1"/>
              </w:rPr>
              <w:t xml:space="preserve"> </w:t>
            </w:r>
            <w:r w:rsidRPr="00FE504E">
              <w:t xml:space="preserve">1. </w:t>
            </w:r>
            <w:proofErr w:type="gramStart"/>
            <w:r>
              <w:t>Создание и обеспечение функционирования центров  образования естественно-научной и технологической направленностей в общеобразовательных организациях расположенных в сельской местности</w:t>
            </w:r>
            <w:proofErr w:type="gramEnd"/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24"/>
              <w:ind w:left="257" w:right="238"/>
              <w:jc w:val="center"/>
            </w:pPr>
            <w:r w:rsidRPr="00FE504E">
              <w:t>всего</w:t>
            </w:r>
          </w:p>
        </w:tc>
        <w:tc>
          <w:tcPr>
            <w:tcW w:w="1924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4 459,1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4 325,4</w:t>
            </w:r>
          </w:p>
        </w:tc>
        <w:tc>
          <w:tcPr>
            <w:tcW w:w="132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133,7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 w:val="restart"/>
          </w:tcPr>
          <w:p w:rsidR="00AE0A0B" w:rsidRPr="00FE504E" w:rsidRDefault="00AE0A0B" w:rsidP="000846DB">
            <w:pPr>
              <w:pStyle w:val="TableParagraph"/>
            </w:pPr>
            <w:r w:rsidRPr="00FE504E"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24"/>
              <w:ind w:left="18"/>
              <w:jc w:val="center"/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24"/>
              <w:ind w:left="579"/>
            </w:pPr>
            <w:r w:rsidRPr="00FE504E">
              <w:rPr>
                <w:lang w:val="en-US"/>
              </w:rPr>
              <w:t>X</w:t>
            </w:r>
          </w:p>
        </w:tc>
      </w:tr>
      <w:tr w:rsidR="00AE0A0B" w:rsidRPr="00FE504E" w:rsidTr="00350B55">
        <w:trPr>
          <w:trHeight w:val="417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176"/>
              <w:ind w:left="280"/>
            </w:pPr>
            <w:r w:rsidRPr="00FE504E">
              <w:t>2022 год</w:t>
            </w:r>
          </w:p>
        </w:tc>
        <w:tc>
          <w:tcPr>
            <w:tcW w:w="1924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1 637,9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1 588,8</w:t>
            </w:r>
          </w:p>
        </w:tc>
        <w:tc>
          <w:tcPr>
            <w:tcW w:w="132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49,1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</w:pPr>
            <w:r w:rsidRPr="00FE504E">
              <w:t>Доля образовательных организаций, улучшивших материально-техническую базу, %</w:t>
            </w: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100</w:t>
            </w:r>
          </w:p>
        </w:tc>
      </w:tr>
      <w:tr w:rsidR="00AE0A0B" w:rsidRPr="00FE504E" w:rsidTr="00350B55">
        <w:trPr>
          <w:trHeight w:val="369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176"/>
              <w:ind w:left="304"/>
            </w:pPr>
            <w:r w:rsidRPr="00FE504E">
              <w:t>2023 год</w:t>
            </w:r>
          </w:p>
        </w:tc>
        <w:tc>
          <w:tcPr>
            <w:tcW w:w="1924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1 367,3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1 326,3</w:t>
            </w:r>
          </w:p>
        </w:tc>
        <w:tc>
          <w:tcPr>
            <w:tcW w:w="132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41,0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100</w:t>
            </w:r>
          </w:p>
        </w:tc>
      </w:tr>
      <w:tr w:rsidR="00AE0A0B" w:rsidRPr="00FE504E" w:rsidTr="00350B55">
        <w:trPr>
          <w:trHeight w:val="26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A505BD">
            <w:pPr>
              <w:pStyle w:val="TableParagraph"/>
              <w:spacing w:before="48"/>
              <w:jc w:val="center"/>
            </w:pPr>
            <w:r w:rsidRPr="00FE504E">
              <w:t>2024 год</w:t>
            </w:r>
          </w:p>
        </w:tc>
        <w:tc>
          <w:tcPr>
            <w:tcW w:w="1924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1 453,9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1 410,3</w:t>
            </w:r>
          </w:p>
        </w:tc>
        <w:tc>
          <w:tcPr>
            <w:tcW w:w="132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43,6</w:t>
            </w:r>
          </w:p>
        </w:tc>
        <w:tc>
          <w:tcPr>
            <w:tcW w:w="1690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A505BD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100</w:t>
            </w:r>
          </w:p>
        </w:tc>
      </w:tr>
      <w:tr w:rsidR="00AE0A0B" w:rsidRPr="00FE504E" w:rsidTr="00350B55">
        <w:trPr>
          <w:trHeight w:val="26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24"/>
              <w:ind w:left="260" w:right="238"/>
              <w:jc w:val="center"/>
            </w:pPr>
            <w:r w:rsidRPr="00FE504E">
              <w:t>2025 год</w:t>
            </w:r>
          </w:p>
        </w:tc>
        <w:tc>
          <w:tcPr>
            <w:tcW w:w="1924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723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350B55">
        <w:trPr>
          <w:trHeight w:val="26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line="237" w:lineRule="exact"/>
              <w:ind w:left="258" w:right="238"/>
              <w:jc w:val="center"/>
            </w:pPr>
            <w:r w:rsidRPr="00FE504E">
              <w:t>2026 год</w:t>
            </w:r>
          </w:p>
        </w:tc>
        <w:tc>
          <w:tcPr>
            <w:tcW w:w="1924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723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350B55">
        <w:trPr>
          <w:trHeight w:val="26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2027 год</w:t>
            </w:r>
          </w:p>
        </w:tc>
        <w:tc>
          <w:tcPr>
            <w:tcW w:w="1924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723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350B55">
        <w:trPr>
          <w:trHeight w:val="26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2028 год</w:t>
            </w:r>
          </w:p>
        </w:tc>
        <w:tc>
          <w:tcPr>
            <w:tcW w:w="1924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723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350B55">
        <w:trPr>
          <w:trHeight w:val="26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2029 год</w:t>
            </w:r>
          </w:p>
        </w:tc>
        <w:tc>
          <w:tcPr>
            <w:tcW w:w="1924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690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723" w:type="dxa"/>
          </w:tcPr>
          <w:p w:rsidR="00AE0A0B" w:rsidRPr="00FE504E" w:rsidRDefault="00AE0A0B" w:rsidP="00350B55">
            <w:pPr>
              <w:jc w:val="center"/>
              <w:rPr>
                <w:rFonts w:ascii="Times New Roman" w:hAnsi="Times New Roman"/>
              </w:rPr>
            </w:pPr>
            <w:r w:rsidRPr="00FE504E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350B55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0E7F6B">
        <w:trPr>
          <w:trHeight w:val="313"/>
        </w:trPr>
        <w:tc>
          <w:tcPr>
            <w:tcW w:w="15859" w:type="dxa"/>
            <w:gridSpan w:val="11"/>
            <w:tcBorders>
              <w:bottom w:val="nil"/>
            </w:tcBorders>
          </w:tcPr>
          <w:p w:rsidR="00AE0A0B" w:rsidRPr="00FE504E" w:rsidRDefault="00AE0A0B" w:rsidP="000E7F6B">
            <w:pPr>
              <w:pStyle w:val="TableParagraph"/>
              <w:spacing w:before="30"/>
              <w:ind w:left="5156" w:right="5134"/>
              <w:jc w:val="center"/>
            </w:pPr>
            <w:r w:rsidRPr="00FE504E">
              <w:t>Региональный проект 2 «Успех  каждого ребенка»</w:t>
            </w:r>
          </w:p>
        </w:tc>
      </w:tr>
      <w:tr w:rsidR="00AE0A0B" w:rsidRPr="00FE504E" w:rsidTr="000E7F6B">
        <w:trPr>
          <w:trHeight w:val="760"/>
        </w:trPr>
        <w:tc>
          <w:tcPr>
            <w:tcW w:w="1697" w:type="dxa"/>
          </w:tcPr>
          <w:p w:rsidR="00AE0A0B" w:rsidRPr="00FE504E" w:rsidRDefault="00AE0A0B" w:rsidP="00C64406">
            <w:pPr>
              <w:pStyle w:val="Default"/>
              <w:rPr>
                <w:sz w:val="22"/>
                <w:szCs w:val="22"/>
              </w:rPr>
            </w:pPr>
            <w:r w:rsidRPr="00FE504E">
              <w:rPr>
                <w:sz w:val="22"/>
                <w:szCs w:val="22"/>
              </w:rPr>
              <w:t xml:space="preserve">Результат регионального проекта «Формирование эффективной системы выявления, </w:t>
            </w:r>
            <w:r w:rsidRPr="00FE504E">
              <w:rPr>
                <w:sz w:val="22"/>
                <w:szCs w:val="22"/>
              </w:rPr>
              <w:lastRenderedPageBreak/>
              <w:t xml:space="preserve">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 </w:t>
            </w:r>
          </w:p>
          <w:p w:rsidR="00AE0A0B" w:rsidRPr="00FE504E" w:rsidRDefault="00AE0A0B" w:rsidP="000846DB">
            <w:pPr>
              <w:pStyle w:val="TableParagraph"/>
              <w:spacing w:line="252" w:lineRule="exact"/>
              <w:ind w:left="107" w:right="70"/>
              <w:rPr>
                <w:b/>
                <w:color w:val="FF0000"/>
              </w:rPr>
            </w:pPr>
          </w:p>
        </w:tc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AE0A0B" w:rsidRPr="00FE504E" w:rsidRDefault="00AE0A0B" w:rsidP="000846DB">
            <w:pPr>
              <w:pStyle w:val="TableParagraph"/>
              <w:rPr>
                <w:b/>
                <w:color w:val="000000"/>
              </w:rPr>
            </w:pPr>
          </w:p>
          <w:p w:rsidR="00AE0A0B" w:rsidRPr="00FE504E" w:rsidRDefault="00AE0A0B" w:rsidP="000846DB">
            <w:pPr>
              <w:pStyle w:val="TableParagraph"/>
              <w:ind w:left="257" w:right="238"/>
              <w:jc w:val="center"/>
              <w:rPr>
                <w:color w:val="000000"/>
                <w:lang w:val="en-US"/>
              </w:rPr>
            </w:pPr>
            <w:proofErr w:type="spellStart"/>
            <w:r w:rsidRPr="00FE504E">
              <w:rPr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</w:p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  <w:r w:rsidRPr="00FE504E">
              <w:rPr>
                <w:color w:val="000000"/>
              </w:rPr>
              <w:t>622,5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</w:p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  <w:r w:rsidRPr="00FE504E">
              <w:rPr>
                <w:color w:val="000000"/>
              </w:rPr>
              <w:t>603,8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</w:p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  <w:r w:rsidRPr="00FE504E">
              <w:rPr>
                <w:color w:val="000000"/>
              </w:rPr>
              <w:t>18,7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</w:p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  <w:r w:rsidRPr="00FE504E">
              <w:rPr>
                <w:color w:val="000000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</w:p>
          <w:p w:rsidR="00AE0A0B" w:rsidRPr="00FE504E" w:rsidRDefault="00AE0A0B" w:rsidP="00522A4F">
            <w:pPr>
              <w:pStyle w:val="TableParagraph"/>
              <w:jc w:val="center"/>
              <w:rPr>
                <w:color w:val="000000"/>
              </w:rPr>
            </w:pPr>
            <w:r w:rsidRPr="00FE504E">
              <w:rPr>
                <w:color w:val="000000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color w:val="000000"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right="669"/>
              <w:jc w:val="right"/>
              <w:rPr>
                <w:color w:val="000000"/>
                <w:lang w:val="en-US"/>
              </w:rPr>
            </w:pPr>
            <w:r w:rsidRPr="00FE504E">
              <w:rPr>
                <w:color w:val="000000"/>
                <w:lang w:val="en-US"/>
              </w:rP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color w:val="000000"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18"/>
              <w:jc w:val="center"/>
              <w:rPr>
                <w:color w:val="000000"/>
                <w:lang w:val="en-US"/>
              </w:rPr>
            </w:pPr>
            <w:r w:rsidRPr="00FE504E">
              <w:rPr>
                <w:color w:val="000000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color w:val="000000"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579"/>
              <w:rPr>
                <w:color w:val="000000"/>
                <w:lang w:val="en-US"/>
              </w:rPr>
            </w:pPr>
            <w:r w:rsidRPr="00FE504E">
              <w:rPr>
                <w:color w:val="000000"/>
                <w:lang w:val="en-US"/>
              </w:rPr>
              <w:t>X</w:t>
            </w:r>
          </w:p>
        </w:tc>
      </w:tr>
      <w:tr w:rsidR="00AE0A0B" w:rsidRPr="00FE504E" w:rsidTr="00A505BD">
        <w:trPr>
          <w:trHeight w:val="313"/>
        </w:trPr>
        <w:tc>
          <w:tcPr>
            <w:tcW w:w="1697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149"/>
              <w:ind w:left="107"/>
            </w:pPr>
            <w:r w:rsidRPr="00FE504E">
              <w:lastRenderedPageBreak/>
              <w:t>Мероприятие</w:t>
            </w:r>
            <w:r w:rsidRPr="00FE504E">
              <w:rPr>
                <w:spacing w:val="-1"/>
              </w:rPr>
              <w:t xml:space="preserve"> </w:t>
            </w:r>
            <w:r w:rsidRPr="00FE504E">
              <w:t>1.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24"/>
              <w:ind w:left="257" w:right="238"/>
              <w:jc w:val="center"/>
            </w:pPr>
            <w:r w:rsidRPr="00FE504E">
              <w:t>всего</w:t>
            </w:r>
          </w:p>
        </w:tc>
        <w:tc>
          <w:tcPr>
            <w:tcW w:w="1924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622,5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603,8</w:t>
            </w:r>
          </w:p>
        </w:tc>
        <w:tc>
          <w:tcPr>
            <w:tcW w:w="132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18,7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 w:val="restart"/>
          </w:tcPr>
          <w:p w:rsidR="00AE0A0B" w:rsidRPr="00FE504E" w:rsidRDefault="00AE0A0B" w:rsidP="002369D6">
            <w:pPr>
              <w:pStyle w:val="TableParagraph"/>
            </w:pPr>
            <w:r w:rsidRPr="00FE504E"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24"/>
              <w:ind w:left="18"/>
              <w:jc w:val="center"/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24"/>
              <w:ind w:left="579"/>
            </w:pPr>
            <w:r w:rsidRPr="00FE504E">
              <w:rPr>
                <w:lang w:val="en-US"/>
              </w:rPr>
              <w:t>X</w:t>
            </w:r>
          </w:p>
        </w:tc>
      </w:tr>
      <w:tr w:rsidR="00AE0A0B" w:rsidRPr="00FE504E" w:rsidTr="00A505BD">
        <w:trPr>
          <w:trHeight w:val="616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E7F6B">
            <w:pPr>
              <w:pStyle w:val="TableParagraph"/>
              <w:spacing w:before="176"/>
              <w:ind w:left="280"/>
            </w:pPr>
            <w:r w:rsidRPr="00FE504E">
              <w:t>2022 год</w:t>
            </w:r>
          </w:p>
        </w:tc>
        <w:tc>
          <w:tcPr>
            <w:tcW w:w="1924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49"/>
              <w:ind w:left="106" w:right="206"/>
            </w:pPr>
            <w:r w:rsidRPr="00FE504E">
              <w:t>Количество муниципальных образовательных организаций, реализующих мероприятия, направленные на создание новых мест от общего количества образовательных организаций, %</w:t>
            </w: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A505BD">
        <w:trPr>
          <w:trHeight w:val="61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E7F6B">
            <w:pPr>
              <w:pStyle w:val="TableParagraph"/>
              <w:spacing w:before="176"/>
              <w:ind w:left="304"/>
            </w:pPr>
            <w:r w:rsidRPr="00FE504E">
              <w:t>2023 год</w:t>
            </w:r>
          </w:p>
        </w:tc>
        <w:tc>
          <w:tcPr>
            <w:tcW w:w="1924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9"/>
              <w:ind w:left="106" w:right="206"/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A505BD">
        <w:trPr>
          <w:trHeight w:val="614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E7F6B">
            <w:pPr>
              <w:pStyle w:val="TableParagraph"/>
              <w:spacing w:before="48"/>
              <w:jc w:val="center"/>
            </w:pPr>
            <w:r w:rsidRPr="00FE504E">
              <w:t>2024 год</w:t>
            </w:r>
          </w:p>
        </w:tc>
        <w:tc>
          <w:tcPr>
            <w:tcW w:w="1924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622,5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603,8</w:t>
            </w:r>
          </w:p>
        </w:tc>
        <w:tc>
          <w:tcPr>
            <w:tcW w:w="132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18,7</w:t>
            </w:r>
          </w:p>
        </w:tc>
        <w:tc>
          <w:tcPr>
            <w:tcW w:w="1690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0E7F6B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9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jc w:val="center"/>
            </w:pPr>
            <w:r w:rsidRPr="00FE504E">
              <w:t>1</w:t>
            </w:r>
          </w:p>
        </w:tc>
      </w:tr>
      <w:tr w:rsidR="00AE0A0B" w:rsidRPr="00FE504E" w:rsidTr="00A505BD">
        <w:trPr>
          <w:trHeight w:val="313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24"/>
              <w:ind w:left="260" w:right="238"/>
              <w:jc w:val="center"/>
            </w:pPr>
            <w:r w:rsidRPr="00FE504E">
              <w:t>2025 год</w:t>
            </w:r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24"/>
              <w:ind w:left="18"/>
              <w:jc w:val="center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spacing w:before="24"/>
              <w:ind w:left="579" w:hanging="579"/>
              <w:jc w:val="center"/>
            </w:pPr>
            <w:r w:rsidRPr="00FE504E">
              <w:t>0</w:t>
            </w:r>
          </w:p>
        </w:tc>
      </w:tr>
      <w:tr w:rsidR="00AE0A0B" w:rsidRPr="00FE504E" w:rsidTr="00155CA3">
        <w:trPr>
          <w:trHeight w:val="351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line="237" w:lineRule="exact"/>
              <w:ind w:left="258" w:right="238"/>
              <w:jc w:val="center"/>
            </w:pPr>
            <w:r w:rsidRPr="00FE504E">
              <w:t>2026 год</w:t>
            </w:r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120"/>
              <w:ind w:left="18"/>
              <w:jc w:val="center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spacing w:before="120"/>
              <w:ind w:left="579" w:hanging="579"/>
              <w:jc w:val="center"/>
            </w:pPr>
            <w:r w:rsidRPr="00FE504E">
              <w:t>0</w:t>
            </w:r>
          </w:p>
        </w:tc>
      </w:tr>
      <w:tr w:rsidR="00AE0A0B" w:rsidRPr="00FE504E" w:rsidTr="00155CA3">
        <w:trPr>
          <w:trHeight w:val="348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2027 год</w:t>
            </w:r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120"/>
              <w:ind w:left="18"/>
              <w:jc w:val="center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spacing w:before="120"/>
              <w:ind w:left="579" w:hanging="579"/>
              <w:jc w:val="center"/>
            </w:pPr>
            <w:r w:rsidRPr="00FE504E">
              <w:t>0</w:t>
            </w:r>
          </w:p>
        </w:tc>
      </w:tr>
      <w:tr w:rsidR="00AE0A0B" w:rsidRPr="00FE504E" w:rsidTr="00155CA3">
        <w:trPr>
          <w:trHeight w:val="348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2028 год</w:t>
            </w:r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120"/>
              <w:ind w:left="18"/>
              <w:jc w:val="center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spacing w:before="120"/>
              <w:ind w:left="579" w:hanging="579"/>
              <w:jc w:val="center"/>
            </w:pPr>
            <w:r w:rsidRPr="00FE504E">
              <w:t>0</w:t>
            </w:r>
          </w:p>
        </w:tc>
      </w:tr>
      <w:tr w:rsidR="00AE0A0B" w:rsidRPr="00FE504E" w:rsidTr="00155CA3">
        <w:trPr>
          <w:trHeight w:val="348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2029 год</w:t>
            </w:r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120"/>
              <w:ind w:left="18"/>
              <w:jc w:val="center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155CA3">
            <w:pPr>
              <w:pStyle w:val="TableParagraph"/>
              <w:spacing w:before="120"/>
              <w:ind w:left="579" w:hanging="579"/>
              <w:jc w:val="center"/>
            </w:pPr>
            <w:r w:rsidRPr="00FE504E">
              <w:t>0</w:t>
            </w:r>
          </w:p>
        </w:tc>
      </w:tr>
      <w:tr w:rsidR="00AE0A0B" w:rsidRPr="00FE504E" w:rsidTr="000846DB">
        <w:trPr>
          <w:trHeight w:val="316"/>
        </w:trPr>
        <w:tc>
          <w:tcPr>
            <w:tcW w:w="15859" w:type="dxa"/>
            <w:gridSpan w:val="11"/>
          </w:tcPr>
          <w:p w:rsidR="00AE0A0B" w:rsidRPr="00FE504E" w:rsidRDefault="00AE0A0B" w:rsidP="00E2434E">
            <w:pPr>
              <w:pStyle w:val="TableParagraph"/>
              <w:spacing w:before="32"/>
              <w:ind w:right="5136"/>
              <w:jc w:val="center"/>
            </w:pPr>
            <w:r w:rsidRPr="00FE504E">
              <w:lastRenderedPageBreak/>
              <w:t xml:space="preserve">                                                                                          Региональный проект 3 «Цифровая образовательная среда»</w:t>
            </w:r>
          </w:p>
        </w:tc>
      </w:tr>
      <w:tr w:rsidR="00AE0A0B" w:rsidRPr="00FE504E" w:rsidTr="00C64406">
        <w:trPr>
          <w:trHeight w:val="760"/>
        </w:trPr>
        <w:tc>
          <w:tcPr>
            <w:tcW w:w="1697" w:type="dxa"/>
          </w:tcPr>
          <w:p w:rsidR="00AE0A0B" w:rsidRPr="00FE504E" w:rsidRDefault="00AE0A0B" w:rsidP="00C64406">
            <w:pPr>
              <w:pStyle w:val="Default"/>
              <w:rPr>
                <w:sz w:val="22"/>
                <w:szCs w:val="22"/>
              </w:rPr>
            </w:pPr>
            <w:r w:rsidRPr="00FE504E">
              <w:rPr>
                <w:sz w:val="22"/>
                <w:szCs w:val="22"/>
              </w:rPr>
              <w:t xml:space="preserve">Результат регионального проекта «Создание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уровней» </w:t>
            </w:r>
          </w:p>
          <w:p w:rsidR="00AE0A0B" w:rsidRPr="00FE504E" w:rsidRDefault="00AE0A0B" w:rsidP="000846DB">
            <w:pPr>
              <w:pStyle w:val="TableParagraph"/>
              <w:spacing w:line="252" w:lineRule="exact"/>
              <w:ind w:left="107" w:right="70"/>
              <w:rPr>
                <w:b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11"/>
              <w:rPr>
                <w:b/>
              </w:rPr>
            </w:pPr>
          </w:p>
          <w:p w:rsidR="00AE0A0B" w:rsidRPr="00FE504E" w:rsidRDefault="00AE0A0B" w:rsidP="000846DB">
            <w:pPr>
              <w:pStyle w:val="TableParagraph"/>
              <w:ind w:left="257" w:right="238"/>
              <w:jc w:val="center"/>
              <w:rPr>
                <w:lang w:val="en-US"/>
              </w:rPr>
            </w:pPr>
            <w:proofErr w:type="spellStart"/>
            <w:r w:rsidRPr="00FE504E">
              <w:rPr>
                <w:lang w:val="en-US"/>
              </w:rPr>
              <w:t>Всего</w:t>
            </w:r>
            <w:proofErr w:type="spellEnd"/>
          </w:p>
        </w:tc>
        <w:tc>
          <w:tcPr>
            <w:tcW w:w="1924" w:type="dxa"/>
          </w:tcPr>
          <w:p w:rsidR="00AE0A0B" w:rsidRPr="00FE504E" w:rsidRDefault="00AE0A0B" w:rsidP="00C64406">
            <w:pPr>
              <w:pStyle w:val="TableParagraph"/>
              <w:jc w:val="center"/>
            </w:pPr>
          </w:p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3 107,8</w:t>
            </w:r>
          </w:p>
        </w:tc>
        <w:tc>
          <w:tcPr>
            <w:tcW w:w="1690" w:type="dxa"/>
          </w:tcPr>
          <w:p w:rsidR="00AE0A0B" w:rsidRPr="00FE504E" w:rsidRDefault="00AE0A0B" w:rsidP="00C64406">
            <w:pPr>
              <w:pStyle w:val="TableParagraph"/>
              <w:jc w:val="center"/>
            </w:pPr>
          </w:p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1 815,3</w:t>
            </w:r>
          </w:p>
        </w:tc>
        <w:tc>
          <w:tcPr>
            <w:tcW w:w="1320" w:type="dxa"/>
          </w:tcPr>
          <w:p w:rsidR="00AE0A0B" w:rsidRPr="00FE504E" w:rsidRDefault="00AE0A0B" w:rsidP="00C64406">
            <w:pPr>
              <w:pStyle w:val="TableParagraph"/>
              <w:jc w:val="center"/>
            </w:pPr>
          </w:p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1 292,5</w:t>
            </w:r>
          </w:p>
        </w:tc>
        <w:tc>
          <w:tcPr>
            <w:tcW w:w="1690" w:type="dxa"/>
          </w:tcPr>
          <w:p w:rsidR="00AE0A0B" w:rsidRPr="00FE504E" w:rsidRDefault="00AE0A0B" w:rsidP="00C64406">
            <w:pPr>
              <w:pStyle w:val="TableParagraph"/>
              <w:jc w:val="center"/>
            </w:pPr>
          </w:p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C64406">
            <w:pPr>
              <w:pStyle w:val="TableParagraph"/>
              <w:jc w:val="center"/>
            </w:pPr>
          </w:p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right="669"/>
              <w:jc w:val="right"/>
              <w:rPr>
                <w:lang w:val="en-US"/>
              </w:rPr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18"/>
              <w:jc w:val="center"/>
              <w:rPr>
                <w:lang w:val="en-US"/>
              </w:rPr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AE0A0B" w:rsidRPr="00FE504E" w:rsidRDefault="00AE0A0B" w:rsidP="000846DB">
            <w:pPr>
              <w:pStyle w:val="TableParagraph"/>
              <w:ind w:left="579"/>
              <w:rPr>
                <w:lang w:val="en-US"/>
              </w:rPr>
            </w:pPr>
            <w:r w:rsidRPr="00FE504E">
              <w:rPr>
                <w:lang w:val="en-US"/>
              </w:rPr>
              <w:t>X</w:t>
            </w:r>
          </w:p>
        </w:tc>
      </w:tr>
      <w:tr w:rsidR="00AE0A0B" w:rsidRPr="00FE504E" w:rsidTr="005A184E">
        <w:trPr>
          <w:trHeight w:val="313"/>
        </w:trPr>
        <w:tc>
          <w:tcPr>
            <w:tcW w:w="1697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150"/>
              <w:ind w:left="107"/>
            </w:pPr>
            <w:r w:rsidRPr="00FE504E">
              <w:t>Мероприятие</w:t>
            </w:r>
            <w:r w:rsidRPr="00FE504E">
              <w:rPr>
                <w:spacing w:val="-1"/>
              </w:rPr>
              <w:t xml:space="preserve"> </w:t>
            </w:r>
            <w:r w:rsidRPr="00FE504E">
              <w:t>1.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24"/>
              <w:ind w:left="257" w:right="238"/>
              <w:jc w:val="center"/>
            </w:pPr>
            <w:r w:rsidRPr="00FE504E">
              <w:t>всего</w:t>
            </w:r>
          </w:p>
        </w:tc>
        <w:tc>
          <w:tcPr>
            <w:tcW w:w="1924" w:type="dxa"/>
          </w:tcPr>
          <w:p w:rsidR="00AE0A0B" w:rsidRPr="00FE504E" w:rsidRDefault="00AE0A0B" w:rsidP="005A184E">
            <w:pPr>
              <w:pStyle w:val="TableParagraph"/>
              <w:jc w:val="center"/>
            </w:pPr>
            <w:r w:rsidRPr="00FE504E">
              <w:t>1 871,4</w:t>
            </w:r>
          </w:p>
        </w:tc>
        <w:tc>
          <w:tcPr>
            <w:tcW w:w="1690" w:type="dxa"/>
          </w:tcPr>
          <w:p w:rsidR="00AE0A0B" w:rsidRPr="00FE504E" w:rsidRDefault="00AE0A0B" w:rsidP="005A184E">
            <w:pPr>
              <w:pStyle w:val="TableParagraph"/>
              <w:jc w:val="center"/>
            </w:pPr>
            <w:r w:rsidRPr="00FE504E">
              <w:t>1 815,3</w:t>
            </w:r>
          </w:p>
        </w:tc>
        <w:tc>
          <w:tcPr>
            <w:tcW w:w="1320" w:type="dxa"/>
          </w:tcPr>
          <w:p w:rsidR="00AE0A0B" w:rsidRPr="00FE504E" w:rsidRDefault="00AE0A0B" w:rsidP="005A184E">
            <w:pPr>
              <w:pStyle w:val="TableParagraph"/>
              <w:jc w:val="center"/>
            </w:pPr>
            <w:r w:rsidRPr="00FE504E">
              <w:t>56,1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 w:val="restart"/>
          </w:tcPr>
          <w:p w:rsidR="00AE0A0B" w:rsidRPr="00FE504E" w:rsidRDefault="00AE0A0B" w:rsidP="002369D6">
            <w:pPr>
              <w:pStyle w:val="TableParagraph"/>
            </w:pPr>
            <w:r w:rsidRPr="00FE504E"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24"/>
              <w:ind w:left="18"/>
              <w:jc w:val="center"/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24"/>
              <w:ind w:left="579"/>
            </w:pPr>
            <w:r w:rsidRPr="00FE504E">
              <w:rPr>
                <w:lang w:val="en-US"/>
              </w:rPr>
              <w:t>X</w:t>
            </w:r>
          </w:p>
        </w:tc>
      </w:tr>
      <w:tr w:rsidR="00AE0A0B" w:rsidRPr="00FE504E" w:rsidTr="005A184E">
        <w:trPr>
          <w:trHeight w:val="616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176"/>
              <w:jc w:val="center"/>
            </w:pPr>
            <w:r w:rsidRPr="00FE504E">
              <w:t>2022 год</w:t>
            </w:r>
          </w:p>
        </w:tc>
        <w:tc>
          <w:tcPr>
            <w:tcW w:w="1924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2369D6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 w:val="restart"/>
          </w:tcPr>
          <w:p w:rsidR="00AE0A0B" w:rsidRPr="00FE504E" w:rsidRDefault="00AE0A0B" w:rsidP="002369D6">
            <w:pPr>
              <w:pStyle w:val="TableParagraph"/>
              <w:spacing w:before="48"/>
              <w:ind w:left="106" w:right="206"/>
            </w:pPr>
            <w:r w:rsidRPr="00FE504E">
              <w:t>Доля образовательных организаций, улучшивших материально-техническую базу, %</w:t>
            </w: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5A184E">
        <w:trPr>
          <w:trHeight w:val="613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176"/>
              <w:jc w:val="center"/>
            </w:pPr>
            <w:r w:rsidRPr="00FE504E">
              <w:t>2023 год</w:t>
            </w:r>
          </w:p>
        </w:tc>
        <w:tc>
          <w:tcPr>
            <w:tcW w:w="1924" w:type="dxa"/>
          </w:tcPr>
          <w:p w:rsidR="00AE0A0B" w:rsidRPr="00FE504E" w:rsidRDefault="00AE0A0B" w:rsidP="005A184E">
            <w:pPr>
              <w:pStyle w:val="TableParagraph"/>
              <w:jc w:val="center"/>
            </w:pPr>
            <w:r w:rsidRPr="00FE504E">
              <w:t>1 871,4</w:t>
            </w:r>
          </w:p>
        </w:tc>
        <w:tc>
          <w:tcPr>
            <w:tcW w:w="1690" w:type="dxa"/>
          </w:tcPr>
          <w:p w:rsidR="00AE0A0B" w:rsidRPr="00FE504E" w:rsidRDefault="00AE0A0B" w:rsidP="005A184E">
            <w:pPr>
              <w:pStyle w:val="TableParagraph"/>
              <w:jc w:val="center"/>
            </w:pPr>
            <w:r w:rsidRPr="00FE504E">
              <w:t>1 815,3</w:t>
            </w:r>
          </w:p>
        </w:tc>
        <w:tc>
          <w:tcPr>
            <w:tcW w:w="1320" w:type="dxa"/>
          </w:tcPr>
          <w:p w:rsidR="00AE0A0B" w:rsidRPr="00FE504E" w:rsidRDefault="00AE0A0B" w:rsidP="005A184E">
            <w:pPr>
              <w:pStyle w:val="TableParagraph"/>
              <w:jc w:val="center"/>
            </w:pPr>
            <w:r w:rsidRPr="00FE504E">
              <w:t>56,1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2</w:t>
            </w:r>
          </w:p>
        </w:tc>
      </w:tr>
      <w:tr w:rsidR="00AE0A0B" w:rsidRPr="00FE504E" w:rsidTr="00C64406">
        <w:trPr>
          <w:trHeight w:val="22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48"/>
              <w:jc w:val="center"/>
            </w:pPr>
            <w:r w:rsidRPr="00FE504E">
              <w:t>2024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22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48"/>
              <w:jc w:val="center"/>
            </w:pPr>
            <w:r w:rsidRPr="00FE504E">
              <w:t>2025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22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48"/>
              <w:jc w:val="center"/>
            </w:pPr>
            <w:r w:rsidRPr="00FE504E">
              <w:t>2026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22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48"/>
              <w:jc w:val="center"/>
            </w:pPr>
            <w:r w:rsidRPr="00FE504E">
              <w:t>2027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22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48"/>
              <w:jc w:val="center"/>
            </w:pPr>
            <w:r w:rsidRPr="00FE504E">
              <w:t>2028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22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E2434E">
            <w:pPr>
              <w:pStyle w:val="TableParagraph"/>
              <w:spacing w:before="48"/>
              <w:jc w:val="center"/>
            </w:pPr>
            <w:r w:rsidRPr="00FE504E">
              <w:t>2029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5A184E">
        <w:trPr>
          <w:trHeight w:val="315"/>
        </w:trPr>
        <w:tc>
          <w:tcPr>
            <w:tcW w:w="1697" w:type="dxa"/>
            <w:vMerge w:val="restart"/>
          </w:tcPr>
          <w:p w:rsidR="00AE0A0B" w:rsidRPr="00FE504E" w:rsidRDefault="00AE0A0B" w:rsidP="000846DB">
            <w:pPr>
              <w:pStyle w:val="TableParagraph"/>
              <w:spacing w:before="24"/>
              <w:ind w:left="107"/>
            </w:pPr>
            <w:r w:rsidRPr="00FE504E">
              <w:t>Мероприятие</w:t>
            </w:r>
            <w:r w:rsidRPr="00FE504E">
              <w:rPr>
                <w:spacing w:val="-1"/>
              </w:rPr>
              <w:t xml:space="preserve"> 2. Внедрение функционирование целевой модели цифровой образовательной </w:t>
            </w:r>
            <w:r w:rsidRPr="00FE504E">
              <w:rPr>
                <w:spacing w:val="-1"/>
              </w:rPr>
              <w:lastRenderedPageBreak/>
              <w:t>среды в общеобразовательных организациях</w:t>
            </w:r>
          </w:p>
        </w:tc>
        <w:tc>
          <w:tcPr>
            <w:tcW w:w="1368" w:type="dxa"/>
            <w:gridSpan w:val="2"/>
          </w:tcPr>
          <w:p w:rsidR="00AE0A0B" w:rsidRPr="00FE504E" w:rsidRDefault="00AE0A0B" w:rsidP="000846DB">
            <w:pPr>
              <w:pStyle w:val="TableParagraph"/>
              <w:spacing w:before="24"/>
              <w:ind w:left="257" w:right="238"/>
              <w:jc w:val="center"/>
            </w:pPr>
            <w:r w:rsidRPr="00FE504E">
              <w:lastRenderedPageBreak/>
              <w:t>всего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1 236,4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1 236,4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</w:tcPr>
          <w:p w:rsidR="00AE0A0B" w:rsidRPr="00FE504E" w:rsidRDefault="00AE0A0B" w:rsidP="002369D6">
            <w:pPr>
              <w:pStyle w:val="TableParagraph"/>
              <w:spacing w:before="24"/>
              <w:ind w:left="18"/>
              <w:jc w:val="center"/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579" w:type="dxa"/>
          </w:tcPr>
          <w:p w:rsidR="00AE0A0B" w:rsidRPr="00FE504E" w:rsidRDefault="00AE0A0B" w:rsidP="000846DB">
            <w:pPr>
              <w:pStyle w:val="TableParagraph"/>
              <w:spacing w:before="24"/>
              <w:ind w:left="18"/>
              <w:jc w:val="center"/>
            </w:pPr>
            <w:r w:rsidRPr="00FE504E">
              <w:rPr>
                <w:lang w:val="en-US"/>
              </w:rPr>
              <w:t>X</w:t>
            </w:r>
          </w:p>
        </w:tc>
        <w:tc>
          <w:tcPr>
            <w:tcW w:w="1322" w:type="dxa"/>
          </w:tcPr>
          <w:p w:rsidR="00AE0A0B" w:rsidRPr="00FE504E" w:rsidRDefault="00AE0A0B" w:rsidP="000846DB">
            <w:pPr>
              <w:pStyle w:val="TableParagraph"/>
              <w:spacing w:before="24"/>
              <w:ind w:left="579"/>
            </w:pPr>
            <w:r w:rsidRPr="00FE504E">
              <w:rPr>
                <w:lang w:val="en-US"/>
              </w:rPr>
              <w:t>X</w:t>
            </w:r>
          </w:p>
        </w:tc>
      </w:tr>
      <w:tr w:rsidR="00AE0A0B" w:rsidRPr="00FE504E" w:rsidTr="005A184E">
        <w:trPr>
          <w:trHeight w:val="616"/>
        </w:trPr>
        <w:tc>
          <w:tcPr>
            <w:tcW w:w="1697" w:type="dxa"/>
            <w:vMerge/>
          </w:tcPr>
          <w:p w:rsidR="00AE0A0B" w:rsidRPr="00FE504E" w:rsidRDefault="00AE0A0B" w:rsidP="000846DB">
            <w:pPr>
              <w:pStyle w:val="TableParagraph"/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176"/>
              <w:jc w:val="center"/>
            </w:pPr>
            <w:r w:rsidRPr="00FE504E">
              <w:t>2022 год</w:t>
            </w:r>
          </w:p>
        </w:tc>
        <w:tc>
          <w:tcPr>
            <w:tcW w:w="1924" w:type="dxa"/>
            <w:tcBorders>
              <w:top w:val="nil"/>
            </w:tcBorders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320,6</w:t>
            </w:r>
          </w:p>
        </w:tc>
        <w:tc>
          <w:tcPr>
            <w:tcW w:w="1690" w:type="dxa"/>
            <w:tcBorders>
              <w:top w:val="nil"/>
            </w:tcBorders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  <w:tcBorders>
              <w:top w:val="nil"/>
            </w:tcBorders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320,6</w:t>
            </w:r>
          </w:p>
        </w:tc>
        <w:tc>
          <w:tcPr>
            <w:tcW w:w="1690" w:type="dxa"/>
            <w:tcBorders>
              <w:top w:val="nil"/>
            </w:tcBorders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  <w:tcBorders>
              <w:top w:val="nil"/>
            </w:tcBorders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 w:val="restart"/>
            <w:tcBorders>
              <w:top w:val="nil"/>
            </w:tcBorders>
          </w:tcPr>
          <w:p w:rsidR="00AE0A0B" w:rsidRPr="00FE504E" w:rsidRDefault="00AE0A0B" w:rsidP="002369D6">
            <w:pPr>
              <w:pStyle w:val="TableParagraph"/>
            </w:pPr>
            <w:r w:rsidRPr="00FE504E">
              <w:t xml:space="preserve">Муниципальное казенное учреждение «Управление образования Администрации </w:t>
            </w:r>
            <w:r w:rsidRPr="00FE504E">
              <w:lastRenderedPageBreak/>
              <w:t>Молчановского района Томской области»</w:t>
            </w:r>
          </w:p>
        </w:tc>
        <w:tc>
          <w:tcPr>
            <w:tcW w:w="1579" w:type="dxa"/>
            <w:vMerge w:val="restart"/>
            <w:tcBorders>
              <w:top w:val="nil"/>
            </w:tcBorders>
          </w:tcPr>
          <w:p w:rsidR="00AE0A0B" w:rsidRPr="00FE504E" w:rsidRDefault="00AE0A0B" w:rsidP="002369D6">
            <w:pPr>
              <w:pStyle w:val="TableParagraph"/>
              <w:spacing w:before="48"/>
              <w:ind w:left="106" w:right="206"/>
            </w:pPr>
            <w:r w:rsidRPr="00FE504E">
              <w:lastRenderedPageBreak/>
              <w:t>Доля образовательных организаций, улучшивших материально</w:t>
            </w:r>
            <w:r w:rsidRPr="00FE504E">
              <w:lastRenderedPageBreak/>
              <w:t>-техническую базу, %</w:t>
            </w:r>
          </w:p>
        </w:tc>
        <w:tc>
          <w:tcPr>
            <w:tcW w:w="1322" w:type="dxa"/>
            <w:tcBorders>
              <w:top w:val="nil"/>
            </w:tcBorders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lastRenderedPageBreak/>
              <w:t>100</w:t>
            </w:r>
          </w:p>
        </w:tc>
      </w:tr>
      <w:tr w:rsidR="00AE0A0B" w:rsidRPr="00FE504E" w:rsidTr="005A184E">
        <w:trPr>
          <w:trHeight w:val="613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176"/>
              <w:jc w:val="center"/>
            </w:pPr>
            <w:r w:rsidRPr="00FE504E">
              <w:t>2023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556,3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556,3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100</w:t>
            </w:r>
          </w:p>
        </w:tc>
      </w:tr>
      <w:tr w:rsidR="00AE0A0B" w:rsidRPr="00FE504E" w:rsidTr="00C64406">
        <w:trPr>
          <w:trHeight w:val="105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2024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359,5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359,5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100</w:t>
            </w:r>
          </w:p>
        </w:tc>
      </w:tr>
      <w:tr w:rsidR="00AE0A0B" w:rsidRPr="00FE504E" w:rsidTr="00C64406">
        <w:trPr>
          <w:trHeight w:val="102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2025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102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2026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102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2027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102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2028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  <w:tr w:rsidR="00AE0A0B" w:rsidRPr="00FE504E" w:rsidTr="00C64406">
        <w:trPr>
          <w:trHeight w:val="102"/>
        </w:trPr>
        <w:tc>
          <w:tcPr>
            <w:tcW w:w="1697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</w:tcPr>
          <w:p w:rsidR="00AE0A0B" w:rsidRPr="00FE504E" w:rsidRDefault="00AE0A0B" w:rsidP="002369D6">
            <w:pPr>
              <w:pStyle w:val="TableParagraph"/>
              <w:spacing w:before="48"/>
              <w:jc w:val="center"/>
            </w:pPr>
            <w:r w:rsidRPr="00FE504E">
              <w:t>2029 год</w:t>
            </w:r>
          </w:p>
        </w:tc>
        <w:tc>
          <w:tcPr>
            <w:tcW w:w="1924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32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690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723" w:type="dxa"/>
          </w:tcPr>
          <w:p w:rsidR="00AE0A0B" w:rsidRPr="00FE504E" w:rsidRDefault="00AE0A0B" w:rsidP="00E2434E">
            <w:pPr>
              <w:pStyle w:val="TableParagraph"/>
              <w:jc w:val="center"/>
            </w:pPr>
            <w:r w:rsidRPr="00FE504E">
              <w:t>0,0</w:t>
            </w:r>
          </w:p>
        </w:tc>
        <w:tc>
          <w:tcPr>
            <w:tcW w:w="1546" w:type="dxa"/>
            <w:vMerge/>
            <w:vAlign w:val="center"/>
          </w:tcPr>
          <w:p w:rsidR="00AE0A0B" w:rsidRPr="00FE504E" w:rsidRDefault="00AE0A0B" w:rsidP="000846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9" w:type="dxa"/>
            <w:vMerge/>
          </w:tcPr>
          <w:p w:rsidR="00AE0A0B" w:rsidRPr="00FE504E" w:rsidRDefault="00AE0A0B" w:rsidP="000846DB">
            <w:pPr>
              <w:pStyle w:val="TableParagraph"/>
              <w:spacing w:before="48"/>
              <w:ind w:left="106" w:right="206"/>
              <w:rPr>
                <w:lang w:val="en-US"/>
              </w:rPr>
            </w:pPr>
          </w:p>
        </w:tc>
        <w:tc>
          <w:tcPr>
            <w:tcW w:w="1322" w:type="dxa"/>
          </w:tcPr>
          <w:p w:rsidR="00AE0A0B" w:rsidRPr="00FE504E" w:rsidRDefault="00AE0A0B" w:rsidP="00C64406">
            <w:pPr>
              <w:pStyle w:val="TableParagraph"/>
              <w:jc w:val="center"/>
            </w:pPr>
            <w:r w:rsidRPr="00FE504E">
              <w:t>0</w:t>
            </w:r>
          </w:p>
        </w:tc>
      </w:tr>
    </w:tbl>
    <w:p w:rsidR="00AE0A0B" w:rsidRDefault="00AE0A0B" w:rsidP="000846DB">
      <w:pPr>
        <w:sectPr w:rsidR="00AE0A0B">
          <w:pgSz w:w="16840" w:h="11910" w:orient="landscape"/>
          <w:pgMar w:top="560" w:right="220" w:bottom="500" w:left="300" w:header="0" w:footer="311" w:gutter="0"/>
          <w:cols w:space="720"/>
        </w:sectPr>
      </w:pPr>
    </w:p>
    <w:p w:rsidR="00AE0A0B" w:rsidRDefault="00AE0A0B" w:rsidP="008F6C87">
      <w:pPr>
        <w:pStyle w:val="ConsPlusNormal"/>
        <w:tabs>
          <w:tab w:val="left" w:pos="2570"/>
        </w:tabs>
        <w:rPr>
          <w:rFonts w:ascii="Times New Roman" w:hAnsi="Times New Roman" w:cs="Times New Roman"/>
          <w:b/>
        </w:rPr>
      </w:pPr>
    </w:p>
    <w:p w:rsidR="00AE0A0B" w:rsidRPr="001962CA" w:rsidRDefault="00AE0A0B" w:rsidP="006557D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 w:rsidRPr="001962CA">
        <w:rPr>
          <w:rFonts w:ascii="Times New Roman" w:hAnsi="Times New Roman" w:cs="Times New Roman"/>
          <w:color w:val="000000"/>
        </w:rPr>
        <w:t>Обеспечивающая подпрограмма</w:t>
      </w:r>
    </w:p>
    <w:p w:rsidR="00AE0A0B" w:rsidRPr="001962CA" w:rsidRDefault="00AE0A0B" w:rsidP="006557D8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AE0A0B" w:rsidRPr="001962CA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</w:rPr>
      </w:pPr>
      <w:r w:rsidRPr="001962CA">
        <w:rPr>
          <w:rFonts w:ascii="Times New Roman" w:hAnsi="Times New Roman" w:cs="Times New Roman"/>
          <w:color w:val="000000"/>
        </w:rPr>
        <w:t>Информация о мерах муниципального регулирования</w:t>
      </w:r>
    </w:p>
    <w:p w:rsidR="00AE0A0B" w:rsidRPr="00C66230" w:rsidRDefault="00AE0A0B" w:rsidP="006557D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1169"/>
        <w:gridCol w:w="2970"/>
        <w:gridCol w:w="1956"/>
      </w:tblGrid>
      <w:tr w:rsidR="00AE0A0B" w:rsidRPr="00697110" w:rsidTr="00FE504E">
        <w:tc>
          <w:tcPr>
            <w:tcW w:w="488" w:type="dxa"/>
            <w:vAlign w:val="center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701" w:type="dxa"/>
            <w:vAlign w:val="center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Содержание меры</w:t>
            </w:r>
          </w:p>
        </w:tc>
        <w:tc>
          <w:tcPr>
            <w:tcW w:w="1169" w:type="dxa"/>
            <w:vAlign w:val="center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2970" w:type="dxa"/>
            <w:vAlign w:val="center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1956" w:type="dxa"/>
            <w:vAlign w:val="center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</w:rPr>
              <w:t>Ответственный</w:t>
            </w:r>
            <w:r w:rsidRPr="006971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97110">
              <w:rPr>
                <w:rFonts w:ascii="Times New Roman" w:hAnsi="Times New Roman" w:cs="Times New Roman"/>
              </w:rPr>
              <w:t>орган или структурное подразделение</w:t>
            </w:r>
          </w:p>
        </w:tc>
      </w:tr>
      <w:tr w:rsidR="00AE0A0B" w:rsidRPr="00697110" w:rsidTr="00FE504E">
        <w:tc>
          <w:tcPr>
            <w:tcW w:w="488" w:type="dxa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01" w:type="dxa"/>
          </w:tcPr>
          <w:p w:rsidR="00AE0A0B" w:rsidRPr="00697110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</w:t>
            </w:r>
            <w:r w:rsidRPr="00697110">
              <w:rPr>
                <w:rFonts w:ascii="Times New Roman" w:hAnsi="Times New Roman" w:cs="Times New Roman"/>
                <w:lang w:eastAsia="en-US"/>
              </w:rPr>
              <w:t>функции распорядителя средств бюджета Молчановского района для муниципальных образовательных учреждений Молчановского района</w:t>
            </w:r>
          </w:p>
        </w:tc>
        <w:tc>
          <w:tcPr>
            <w:tcW w:w="1984" w:type="dxa"/>
          </w:tcPr>
          <w:p w:rsidR="00AE0A0B" w:rsidRPr="00697110" w:rsidRDefault="00AE0A0B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Реализует в отношении образовательных учреждений функции и полномочия учредителя</w:t>
            </w:r>
          </w:p>
        </w:tc>
        <w:tc>
          <w:tcPr>
            <w:tcW w:w="1169" w:type="dxa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970" w:type="dxa"/>
          </w:tcPr>
          <w:p w:rsidR="00AE0A0B" w:rsidRPr="00697110" w:rsidRDefault="00AE0A0B" w:rsidP="00A701B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Повышение эффективности бюджетных расходов с целью удовлетворения качественного образования</w:t>
            </w:r>
          </w:p>
        </w:tc>
        <w:tc>
          <w:tcPr>
            <w:tcW w:w="1956" w:type="dxa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«Управление образования Администрации Молчановского района»</w:t>
            </w:r>
          </w:p>
        </w:tc>
      </w:tr>
      <w:tr w:rsidR="00AE0A0B" w:rsidRPr="00697110" w:rsidTr="00FE504E">
        <w:tc>
          <w:tcPr>
            <w:tcW w:w="488" w:type="dxa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01" w:type="dxa"/>
          </w:tcPr>
          <w:p w:rsidR="00AE0A0B" w:rsidRPr="00697110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образовательных организациях, осуществляющих образовательную деятельность</w:t>
            </w:r>
          </w:p>
        </w:tc>
        <w:tc>
          <w:tcPr>
            <w:tcW w:w="1984" w:type="dxa"/>
          </w:tcPr>
          <w:p w:rsidR="00AE0A0B" w:rsidRPr="00697110" w:rsidRDefault="00AE0A0B" w:rsidP="001E7B5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трудового законодательства и иных нормативных правовых актов, содержащих нормы трудового права, в муниципальных образовательных организациях, осуществляющих образовательную деятельность</w:t>
            </w:r>
          </w:p>
        </w:tc>
        <w:tc>
          <w:tcPr>
            <w:tcW w:w="1169" w:type="dxa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970" w:type="dxa"/>
          </w:tcPr>
          <w:p w:rsidR="00AE0A0B" w:rsidRPr="00697110" w:rsidRDefault="00AE0A0B" w:rsidP="001E7B5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соблюдения трудового законодательства и иных нормативных правовых актов, содержащих нормы трудового права, в муниципальных образовательных организациях, осуществляющих образовательную деятельность</w:t>
            </w:r>
          </w:p>
        </w:tc>
        <w:tc>
          <w:tcPr>
            <w:tcW w:w="1956" w:type="dxa"/>
          </w:tcPr>
          <w:p w:rsidR="00AE0A0B" w:rsidRPr="00697110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«Управление образования Администрации Молчановского района»</w:t>
            </w:r>
          </w:p>
        </w:tc>
      </w:tr>
      <w:tr w:rsidR="00AE0A0B" w:rsidRPr="00697110" w:rsidTr="00FE504E">
        <w:tc>
          <w:tcPr>
            <w:tcW w:w="488" w:type="dxa"/>
          </w:tcPr>
          <w:p w:rsidR="00AE0A0B" w:rsidRPr="0069711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701" w:type="dxa"/>
          </w:tcPr>
          <w:p w:rsidR="00AE0A0B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закупок в отношении подведомственных Органу заказчиков</w:t>
            </w:r>
          </w:p>
        </w:tc>
        <w:tc>
          <w:tcPr>
            <w:tcW w:w="1984" w:type="dxa"/>
          </w:tcPr>
          <w:p w:rsidR="00AE0A0B" w:rsidRDefault="00AE0A0B" w:rsidP="001E7B5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закупок в отношении подведомственных заказчиков</w:t>
            </w:r>
          </w:p>
        </w:tc>
        <w:tc>
          <w:tcPr>
            <w:tcW w:w="1169" w:type="dxa"/>
          </w:tcPr>
          <w:p w:rsidR="00AE0A0B" w:rsidRPr="00697110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Постоянно</w:t>
            </w:r>
          </w:p>
        </w:tc>
        <w:tc>
          <w:tcPr>
            <w:tcW w:w="2970" w:type="dxa"/>
          </w:tcPr>
          <w:p w:rsidR="00AE0A0B" w:rsidRDefault="00AE0A0B" w:rsidP="001E7B5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соблюдением подведомственными органами контроля заказчика, в том числе их контрактными службами, контрактными управляющими, комиссиями по осуществлению закупок, уполномоченными органами и образовательными учреждениями,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законодательства Российской Федерации о контрактной системе в сфере закупок</w:t>
            </w:r>
          </w:p>
        </w:tc>
        <w:tc>
          <w:tcPr>
            <w:tcW w:w="1956" w:type="dxa"/>
          </w:tcPr>
          <w:p w:rsidR="00AE0A0B" w:rsidRPr="00697110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Муниципальное казенное учреждение «Управление образования Администрации Молчановского района»</w:t>
            </w:r>
          </w:p>
        </w:tc>
      </w:tr>
    </w:tbl>
    <w:p w:rsidR="00AE0A0B" w:rsidRPr="00C66230" w:rsidRDefault="00AE0A0B" w:rsidP="006557D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AE0A0B" w:rsidRPr="00F757E0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757E0">
        <w:rPr>
          <w:rFonts w:ascii="Times New Roman" w:hAnsi="Times New Roman" w:cs="Times New Roman"/>
        </w:rPr>
        <w:t>Информация о мерах правового регулирования</w:t>
      </w:r>
    </w:p>
    <w:p w:rsidR="00AE0A0B" w:rsidRPr="00C66230" w:rsidRDefault="00AE0A0B" w:rsidP="006557D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169"/>
        <w:gridCol w:w="2970"/>
        <w:gridCol w:w="1956"/>
      </w:tblGrid>
      <w:tr w:rsidR="00AE0A0B" w:rsidRPr="00F757E0" w:rsidTr="00FE504E">
        <w:tc>
          <w:tcPr>
            <w:tcW w:w="394" w:type="dxa"/>
            <w:vAlign w:val="center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795" w:type="dxa"/>
            <w:vAlign w:val="center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169" w:type="dxa"/>
            <w:vAlign w:val="center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Срок разработки</w:t>
            </w:r>
          </w:p>
        </w:tc>
        <w:tc>
          <w:tcPr>
            <w:tcW w:w="2970" w:type="dxa"/>
            <w:vAlign w:val="center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1956" w:type="dxa"/>
            <w:vAlign w:val="center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AE0A0B" w:rsidRPr="00F757E0" w:rsidTr="00FE504E">
        <w:tc>
          <w:tcPr>
            <w:tcW w:w="394" w:type="dxa"/>
          </w:tcPr>
          <w:p w:rsidR="00AE0A0B" w:rsidRPr="00F757E0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95" w:type="dxa"/>
          </w:tcPr>
          <w:p w:rsidR="00AE0A0B" w:rsidRPr="00F757E0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757E0">
              <w:rPr>
                <w:rFonts w:ascii="Times New Roman" w:hAnsi="Times New Roman" w:cs="Times New Roman"/>
                <w:lang w:eastAsia="en-US"/>
              </w:rPr>
              <w:t>Об утверждении ведомственных целевых программ</w:t>
            </w:r>
          </w:p>
          <w:p w:rsidR="00AE0A0B" w:rsidRPr="00F757E0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AE0A0B" w:rsidRPr="00F757E0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Проектом предусматривается комплекс мероприятий, увязанных по ресурсам и срокам, финансируемых за счет средств </w:t>
            </w:r>
            <w:r w:rsidRPr="00445BEF">
              <w:rPr>
                <w:rFonts w:ascii="Times New Roman" w:hAnsi="Times New Roman" w:cs="Times New Roman"/>
                <w:lang w:eastAsia="en-US"/>
              </w:rPr>
              <w:t>областного бюджета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направленных на решение задач подпрограммы 1 «Развитие дошкольного, общего и дополнительного образования в Томской области»</w:t>
            </w:r>
          </w:p>
        </w:tc>
        <w:tc>
          <w:tcPr>
            <w:tcW w:w="1169" w:type="dxa"/>
          </w:tcPr>
          <w:p w:rsidR="00AE0A0B" w:rsidRPr="00F757E0" w:rsidRDefault="00AE0A0B" w:rsidP="00445BE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Текущий год</w:t>
            </w:r>
          </w:p>
        </w:tc>
        <w:tc>
          <w:tcPr>
            <w:tcW w:w="2970" w:type="dxa"/>
          </w:tcPr>
          <w:p w:rsidR="00AE0A0B" w:rsidRPr="00697110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«Управление образования Администрации Молчановского района»</w:t>
            </w:r>
          </w:p>
        </w:tc>
        <w:tc>
          <w:tcPr>
            <w:tcW w:w="1956" w:type="dxa"/>
          </w:tcPr>
          <w:p w:rsidR="00AE0A0B" w:rsidRPr="008136DE" w:rsidRDefault="00AE0A0B" w:rsidP="006557D8">
            <w:pPr>
              <w:pStyle w:val="ConsPlusNormal"/>
              <w:rPr>
                <w:rFonts w:ascii="Times New Roman" w:hAnsi="Times New Roman"/>
              </w:rPr>
            </w:pPr>
            <w:r w:rsidRPr="008136DE">
              <w:rPr>
                <w:rFonts w:ascii="Times New Roman" w:hAnsi="Times New Roman"/>
              </w:rPr>
              <w:t>Достижение показателей задач подпрограммы: «</w:t>
            </w:r>
            <w:r w:rsidRPr="008136DE">
              <w:rPr>
                <w:rFonts w:ascii="Times New Roman" w:hAnsi="Times New Roman" w:cs="Times New Roman"/>
                <w:szCs w:val="22"/>
              </w:rPr>
              <w:t xml:space="preserve">Доля детей, обучающихся по основным общеобразовательным программам, в общей численности детей Молчановского района от 7 до 18 лет»; </w:t>
            </w:r>
            <w:proofErr w:type="gramStart"/>
            <w:r w:rsidRPr="008136DE">
              <w:rPr>
                <w:rFonts w:ascii="Times New Roman" w:hAnsi="Times New Roman" w:cs="Times New Roman"/>
                <w:szCs w:val="22"/>
              </w:rPr>
              <w:t>«Отношение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образования»;</w:t>
            </w:r>
            <w:proofErr w:type="gramEnd"/>
            <w:r w:rsidRPr="008136DE">
              <w:rPr>
                <w:rFonts w:ascii="Times New Roman" w:hAnsi="Times New Roman" w:cs="Times New Roman"/>
                <w:szCs w:val="22"/>
              </w:rPr>
              <w:t xml:space="preserve"> «Уровень профессиональной компетенции воспитанников – качественная </w:t>
            </w:r>
            <w:r w:rsidRPr="008136DE">
              <w:rPr>
                <w:rFonts w:ascii="Times New Roman" w:hAnsi="Times New Roman" w:cs="Times New Roman"/>
                <w:szCs w:val="22"/>
              </w:rPr>
              <w:lastRenderedPageBreak/>
              <w:t>успеваемость воспитанников по итогам учебного года»; «Количество участий муниципальных учреждений дополнительного образования в областных и всероссийских профильных мероприятиях»</w:t>
            </w:r>
          </w:p>
        </w:tc>
      </w:tr>
    </w:tbl>
    <w:p w:rsidR="00AE0A0B" w:rsidRPr="00C66230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AE0A0B" w:rsidRPr="00445BEF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45BEF"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AE0A0B" w:rsidRPr="00445BEF" w:rsidRDefault="00AE0A0B" w:rsidP="006557D8">
      <w:pPr>
        <w:pStyle w:val="ConsPlusTitle"/>
        <w:jc w:val="center"/>
        <w:rPr>
          <w:rFonts w:ascii="Times New Roman" w:hAnsi="Times New Roman" w:cs="Times New Roman"/>
        </w:rPr>
      </w:pPr>
      <w:r w:rsidRPr="00445BE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AE0A0B" w:rsidRPr="00C66230" w:rsidRDefault="00AE0A0B" w:rsidP="006557D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AE0A0B" w:rsidRPr="00604317" w:rsidTr="00C73B16">
        <w:tc>
          <w:tcPr>
            <w:tcW w:w="394" w:type="dxa"/>
            <w:vAlign w:val="center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871" w:type="dxa"/>
            <w:vAlign w:val="center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AE0A0B" w:rsidRPr="00604317" w:rsidTr="00C73B16">
        <w:tc>
          <w:tcPr>
            <w:tcW w:w="394" w:type="dxa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31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871" w:type="dxa"/>
          </w:tcPr>
          <w:p w:rsidR="00AE0A0B" w:rsidRPr="00604317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Взаимодействие с областными органами государственной власти</w:t>
            </w:r>
          </w:p>
        </w:tc>
        <w:tc>
          <w:tcPr>
            <w:tcW w:w="1908" w:type="dxa"/>
          </w:tcPr>
          <w:p w:rsidR="00AE0A0B" w:rsidRPr="00697110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7110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«Управление образования Администрации Молчановского района»</w:t>
            </w:r>
          </w:p>
        </w:tc>
        <w:tc>
          <w:tcPr>
            <w:tcW w:w="1276" w:type="dxa"/>
          </w:tcPr>
          <w:p w:rsidR="00AE0A0B" w:rsidRPr="00604317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AE0A0B" w:rsidRPr="00604317" w:rsidRDefault="00AE0A0B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мероприятий государственной программы Российской Федерации «Развитие образования»</w:t>
            </w:r>
          </w:p>
        </w:tc>
        <w:tc>
          <w:tcPr>
            <w:tcW w:w="2268" w:type="dxa"/>
          </w:tcPr>
          <w:p w:rsidR="00AE0A0B" w:rsidRPr="00604317" w:rsidRDefault="00AE0A0B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показателей задач программ, реализуемых в рамках основных мероприятий с привлечением средств федерального бюджета</w:t>
            </w:r>
          </w:p>
          <w:p w:rsidR="00AE0A0B" w:rsidRPr="00604317" w:rsidRDefault="00AE0A0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E0A0B" w:rsidRPr="00C66230" w:rsidRDefault="00AE0A0B" w:rsidP="006557D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AE0A0B" w:rsidRPr="00903A48" w:rsidRDefault="00AE0A0B" w:rsidP="006557D8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</w:rPr>
      </w:pPr>
      <w:r w:rsidRPr="00903A48">
        <w:rPr>
          <w:rFonts w:ascii="Times New Roman" w:hAnsi="Times New Roman" w:cs="Times New Roman"/>
          <w:color w:val="000000"/>
        </w:rPr>
        <w:t>Финансовое обеспечение деятельности</w:t>
      </w:r>
    </w:p>
    <w:p w:rsidR="00AE0A0B" w:rsidRPr="00903A48" w:rsidRDefault="00AE0A0B" w:rsidP="006557D8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903A48">
        <w:rPr>
          <w:rFonts w:ascii="Times New Roman" w:hAnsi="Times New Roman" w:cs="Times New Roman"/>
          <w:color w:val="000000"/>
        </w:rPr>
        <w:t>ответственного исполнителя (соисполнителя, участника)</w:t>
      </w:r>
    </w:p>
    <w:p w:rsidR="00AE0A0B" w:rsidRPr="00903A48" w:rsidRDefault="00AE0A0B" w:rsidP="006557D8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903A48">
        <w:rPr>
          <w:rFonts w:ascii="Times New Roman" w:hAnsi="Times New Roman" w:cs="Times New Roman"/>
          <w:color w:val="000000"/>
        </w:rPr>
        <w:t>муниципальной программы</w:t>
      </w:r>
    </w:p>
    <w:p w:rsidR="00AE0A0B" w:rsidRPr="00903A48" w:rsidRDefault="00AE0A0B" w:rsidP="006557D8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68"/>
        <w:gridCol w:w="990"/>
        <w:gridCol w:w="880"/>
        <w:gridCol w:w="880"/>
        <w:gridCol w:w="880"/>
        <w:gridCol w:w="880"/>
        <w:gridCol w:w="880"/>
        <w:gridCol w:w="880"/>
        <w:gridCol w:w="880"/>
        <w:gridCol w:w="856"/>
      </w:tblGrid>
      <w:tr w:rsidR="00AE0A0B" w:rsidRPr="00903A48" w:rsidTr="00903A48">
        <w:tc>
          <w:tcPr>
            <w:tcW w:w="394" w:type="dxa"/>
            <w:vMerge w:val="restart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N пп</w:t>
            </w:r>
          </w:p>
        </w:tc>
        <w:tc>
          <w:tcPr>
            <w:tcW w:w="1868" w:type="dxa"/>
            <w:vMerge w:val="restart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8006" w:type="dxa"/>
            <w:gridSpan w:val="9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Распределение объема финансирования </w:t>
            </w:r>
            <w:proofErr w:type="gramStart"/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обеспечивающей</w:t>
            </w:r>
            <w:proofErr w:type="gramEnd"/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подпрограммы</w:t>
            </w:r>
          </w:p>
        </w:tc>
      </w:tr>
      <w:tr w:rsidR="00AE0A0B" w:rsidRPr="00903A48" w:rsidTr="00903A48">
        <w:trPr>
          <w:trHeight w:val="1036"/>
        </w:trPr>
        <w:tc>
          <w:tcPr>
            <w:tcW w:w="394" w:type="dxa"/>
            <w:vMerge/>
            <w:vAlign w:val="center"/>
          </w:tcPr>
          <w:p w:rsidR="00AE0A0B" w:rsidRPr="00903A48" w:rsidRDefault="00AE0A0B" w:rsidP="006557D8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:rsidR="00AE0A0B" w:rsidRPr="00903A48" w:rsidRDefault="00AE0A0B" w:rsidP="006557D8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2022 год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2023 год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2024 год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2025 год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2026 год 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2027 год</w:t>
            </w:r>
          </w:p>
        </w:tc>
        <w:tc>
          <w:tcPr>
            <w:tcW w:w="880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2028 год (прогнозный)</w:t>
            </w:r>
          </w:p>
        </w:tc>
        <w:tc>
          <w:tcPr>
            <w:tcW w:w="856" w:type="dxa"/>
            <w:vAlign w:val="center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2029 год (прогнозный)</w:t>
            </w:r>
          </w:p>
        </w:tc>
      </w:tr>
      <w:tr w:rsidR="00AE0A0B" w:rsidRPr="00903A48" w:rsidTr="00903A48">
        <w:trPr>
          <w:trHeight w:val="1634"/>
        </w:trPr>
        <w:tc>
          <w:tcPr>
            <w:tcW w:w="394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1868" w:type="dxa"/>
          </w:tcPr>
          <w:p w:rsidR="00AE0A0B" w:rsidRPr="00903A48" w:rsidRDefault="00AE0A0B" w:rsidP="006557D8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Муниципальное казенное учреждение «Управление образования Администрации Молчановского </w:t>
            </w: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района Томской области»</w:t>
            </w:r>
          </w:p>
        </w:tc>
        <w:tc>
          <w:tcPr>
            <w:tcW w:w="99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72 551,4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9 532,5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56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</w:tr>
      <w:tr w:rsidR="00AE0A0B" w:rsidRPr="00903A48" w:rsidTr="00903A48">
        <w:tc>
          <w:tcPr>
            <w:tcW w:w="394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1868" w:type="dxa"/>
          </w:tcPr>
          <w:p w:rsidR="00AE0A0B" w:rsidRPr="00903A48" w:rsidRDefault="00AE0A0B" w:rsidP="006557D8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Соисполнители</w:t>
            </w:r>
          </w:p>
        </w:tc>
        <w:tc>
          <w:tcPr>
            <w:tcW w:w="99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56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AE0A0B" w:rsidRPr="00903A48" w:rsidTr="00903A48">
        <w:tc>
          <w:tcPr>
            <w:tcW w:w="394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1868" w:type="dxa"/>
          </w:tcPr>
          <w:p w:rsidR="00AE0A0B" w:rsidRPr="00903A48" w:rsidRDefault="00AE0A0B" w:rsidP="006557D8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Участники</w:t>
            </w:r>
          </w:p>
        </w:tc>
        <w:tc>
          <w:tcPr>
            <w:tcW w:w="99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856" w:type="dxa"/>
          </w:tcPr>
          <w:p w:rsidR="00AE0A0B" w:rsidRPr="00903A48" w:rsidRDefault="00AE0A0B" w:rsidP="006557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AE0A0B" w:rsidRPr="00903A48" w:rsidTr="00903A48">
        <w:tc>
          <w:tcPr>
            <w:tcW w:w="2262" w:type="dxa"/>
            <w:gridSpan w:val="2"/>
          </w:tcPr>
          <w:p w:rsidR="00AE0A0B" w:rsidRPr="00903A48" w:rsidRDefault="00AE0A0B" w:rsidP="006557D8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99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72 551,4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9 532,5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80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  <w:tc>
          <w:tcPr>
            <w:tcW w:w="856" w:type="dxa"/>
          </w:tcPr>
          <w:p w:rsidR="00AE0A0B" w:rsidRPr="00903A48" w:rsidRDefault="00AE0A0B" w:rsidP="001E7B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03A48">
              <w:rPr>
                <w:rFonts w:ascii="Times New Roman" w:hAnsi="Times New Roman" w:cs="Times New Roman"/>
                <w:color w:val="000000"/>
                <w:lang w:eastAsia="en-US"/>
              </w:rPr>
              <w:t>9 002,7</w:t>
            </w:r>
          </w:p>
        </w:tc>
      </w:tr>
    </w:tbl>
    <w:p w:rsidR="00AE0A0B" w:rsidRPr="00C66230" w:rsidRDefault="00AE0A0B" w:rsidP="00AC5338">
      <w:pPr>
        <w:pStyle w:val="ConsPlusNormal"/>
        <w:tabs>
          <w:tab w:val="left" w:pos="540"/>
        </w:tabs>
        <w:rPr>
          <w:rFonts w:ascii="Times New Roman" w:hAnsi="Times New Roman" w:cs="Times New Roman"/>
          <w:color w:val="FF0000"/>
          <w:szCs w:val="22"/>
        </w:rPr>
      </w:pPr>
    </w:p>
    <w:sectPr w:rsidR="00AE0A0B" w:rsidRPr="00C66230" w:rsidSect="002D0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46" w:rsidRDefault="004A0046" w:rsidP="00F62CA4">
      <w:pPr>
        <w:spacing w:after="0" w:line="240" w:lineRule="auto"/>
      </w:pPr>
      <w:r>
        <w:separator/>
      </w:r>
    </w:p>
  </w:endnote>
  <w:endnote w:type="continuationSeparator" w:id="0">
    <w:p w:rsidR="004A0046" w:rsidRDefault="004A0046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Default="00FA6BE6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31DAE">
      <w:rPr>
        <w:noProof/>
      </w:rPr>
      <w:t>2</w:t>
    </w:r>
    <w:r>
      <w:rPr>
        <w:noProof/>
      </w:rPr>
      <w:fldChar w:fldCharType="end"/>
    </w:r>
  </w:p>
  <w:p w:rsidR="00AE0A0B" w:rsidRPr="00892BD5" w:rsidRDefault="00AE0A0B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Default="00AE0A0B">
    <w:pPr>
      <w:pStyle w:val="af3"/>
      <w:jc w:val="right"/>
    </w:pPr>
  </w:p>
  <w:p w:rsidR="00AE0A0B" w:rsidRDefault="00AE0A0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Default="00AE0A0B" w:rsidP="00570670">
    <w:pPr>
      <w:pStyle w:val="af3"/>
      <w:tabs>
        <w:tab w:val="left" w:pos="430"/>
        <w:tab w:val="right" w:pos="15309"/>
      </w:tabs>
    </w:pPr>
    <w:r>
      <w:tab/>
    </w:r>
    <w:r>
      <w:tab/>
    </w:r>
    <w:r>
      <w:tab/>
    </w:r>
    <w:r>
      <w:tab/>
    </w:r>
    <w:r w:rsidR="00FA6BE6">
      <w:fldChar w:fldCharType="begin"/>
    </w:r>
    <w:r w:rsidR="00FA6BE6">
      <w:instrText>PAGE   \* MERGEFORMAT</w:instrText>
    </w:r>
    <w:r w:rsidR="00FA6BE6">
      <w:fldChar w:fldCharType="separate"/>
    </w:r>
    <w:r w:rsidR="00131DAE">
      <w:rPr>
        <w:noProof/>
      </w:rPr>
      <w:t>4</w:t>
    </w:r>
    <w:r w:rsidR="00FA6BE6">
      <w:rPr>
        <w:noProof/>
      </w:rPr>
      <w:fldChar w:fldCharType="end"/>
    </w:r>
  </w:p>
  <w:p w:rsidR="00AE0A0B" w:rsidRPr="00892BD5" w:rsidRDefault="00AE0A0B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46" w:rsidRDefault="004A0046" w:rsidP="00F62CA4">
      <w:pPr>
        <w:spacing w:after="0" w:line="240" w:lineRule="auto"/>
      </w:pPr>
      <w:r>
        <w:separator/>
      </w:r>
    </w:p>
  </w:footnote>
  <w:footnote w:type="continuationSeparator" w:id="0">
    <w:p w:rsidR="004A0046" w:rsidRDefault="004A0046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Default="00AE0A0B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E0A0B" w:rsidRDefault="00AE0A0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Default="00AE0A0B" w:rsidP="0007527F">
    <w:pPr>
      <w:pStyle w:val="af0"/>
      <w:tabs>
        <w:tab w:val="clear" w:pos="4677"/>
        <w:tab w:val="clear" w:pos="9355"/>
        <w:tab w:val="center" w:pos="0"/>
        <w:tab w:val="right" w:pos="1020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Default="00AE0A0B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E0A0B" w:rsidRDefault="00AE0A0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0B" w:rsidRPr="00570670" w:rsidRDefault="00AE0A0B" w:rsidP="0057067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570"/>
    <w:multiLevelType w:val="hybridMultilevel"/>
    <w:tmpl w:val="DE0E39D0"/>
    <w:lvl w:ilvl="0" w:tplc="3D320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F9B0FD5"/>
    <w:multiLevelType w:val="hybridMultilevel"/>
    <w:tmpl w:val="7CF68EEE"/>
    <w:lvl w:ilvl="0" w:tplc="CCEE84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480431"/>
    <w:multiLevelType w:val="multilevel"/>
    <w:tmpl w:val="079E976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6D7693"/>
    <w:multiLevelType w:val="multilevel"/>
    <w:tmpl w:val="079E976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677C15"/>
    <w:multiLevelType w:val="hybridMultilevel"/>
    <w:tmpl w:val="079E9760"/>
    <w:lvl w:ilvl="0" w:tplc="4EB8383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190E"/>
    <w:rsid w:val="0000206C"/>
    <w:rsid w:val="00003698"/>
    <w:rsid w:val="000050D4"/>
    <w:rsid w:val="00005664"/>
    <w:rsid w:val="00006CBC"/>
    <w:rsid w:val="00007614"/>
    <w:rsid w:val="00007EA5"/>
    <w:rsid w:val="00010A4B"/>
    <w:rsid w:val="00011775"/>
    <w:rsid w:val="00012901"/>
    <w:rsid w:val="000129B9"/>
    <w:rsid w:val="00012BAF"/>
    <w:rsid w:val="0001378B"/>
    <w:rsid w:val="00013E9F"/>
    <w:rsid w:val="000155DC"/>
    <w:rsid w:val="000165B1"/>
    <w:rsid w:val="000216A3"/>
    <w:rsid w:val="00021BA4"/>
    <w:rsid w:val="00022101"/>
    <w:rsid w:val="000225E0"/>
    <w:rsid w:val="000237A4"/>
    <w:rsid w:val="0002594E"/>
    <w:rsid w:val="000264D9"/>
    <w:rsid w:val="00026629"/>
    <w:rsid w:val="000267A5"/>
    <w:rsid w:val="0003073C"/>
    <w:rsid w:val="0003168B"/>
    <w:rsid w:val="000317FA"/>
    <w:rsid w:val="00032830"/>
    <w:rsid w:val="00032EA2"/>
    <w:rsid w:val="0003495D"/>
    <w:rsid w:val="00034FE6"/>
    <w:rsid w:val="0003731A"/>
    <w:rsid w:val="000411A5"/>
    <w:rsid w:val="0004136D"/>
    <w:rsid w:val="0004243B"/>
    <w:rsid w:val="00042F1E"/>
    <w:rsid w:val="000436CA"/>
    <w:rsid w:val="00044983"/>
    <w:rsid w:val="00045EF1"/>
    <w:rsid w:val="000474BC"/>
    <w:rsid w:val="00050852"/>
    <w:rsid w:val="00051F87"/>
    <w:rsid w:val="0005293B"/>
    <w:rsid w:val="000530F3"/>
    <w:rsid w:val="000535F5"/>
    <w:rsid w:val="00055E6B"/>
    <w:rsid w:val="00062644"/>
    <w:rsid w:val="000629EA"/>
    <w:rsid w:val="00064413"/>
    <w:rsid w:val="000666A6"/>
    <w:rsid w:val="000712DE"/>
    <w:rsid w:val="0007332D"/>
    <w:rsid w:val="00073FC1"/>
    <w:rsid w:val="0007511F"/>
    <w:rsid w:val="0007527F"/>
    <w:rsid w:val="0007576D"/>
    <w:rsid w:val="00076124"/>
    <w:rsid w:val="000764BC"/>
    <w:rsid w:val="000800C8"/>
    <w:rsid w:val="00082B8F"/>
    <w:rsid w:val="00082EE7"/>
    <w:rsid w:val="00082FDD"/>
    <w:rsid w:val="0008430C"/>
    <w:rsid w:val="000846DB"/>
    <w:rsid w:val="00090F90"/>
    <w:rsid w:val="00091632"/>
    <w:rsid w:val="00091C14"/>
    <w:rsid w:val="00093050"/>
    <w:rsid w:val="000959A5"/>
    <w:rsid w:val="00096FC5"/>
    <w:rsid w:val="000A3D22"/>
    <w:rsid w:val="000A53D5"/>
    <w:rsid w:val="000A5ABC"/>
    <w:rsid w:val="000A66D2"/>
    <w:rsid w:val="000A6975"/>
    <w:rsid w:val="000A6B43"/>
    <w:rsid w:val="000A6B85"/>
    <w:rsid w:val="000A7BC1"/>
    <w:rsid w:val="000A7D0E"/>
    <w:rsid w:val="000B048D"/>
    <w:rsid w:val="000B355B"/>
    <w:rsid w:val="000B3CB8"/>
    <w:rsid w:val="000B4FBA"/>
    <w:rsid w:val="000B57E8"/>
    <w:rsid w:val="000B6276"/>
    <w:rsid w:val="000B7598"/>
    <w:rsid w:val="000C12B4"/>
    <w:rsid w:val="000C1F0D"/>
    <w:rsid w:val="000C21A7"/>
    <w:rsid w:val="000C2A09"/>
    <w:rsid w:val="000C30DC"/>
    <w:rsid w:val="000C3226"/>
    <w:rsid w:val="000C5F5E"/>
    <w:rsid w:val="000C5F99"/>
    <w:rsid w:val="000C64AB"/>
    <w:rsid w:val="000C795B"/>
    <w:rsid w:val="000D14E9"/>
    <w:rsid w:val="000D2080"/>
    <w:rsid w:val="000D6456"/>
    <w:rsid w:val="000D7133"/>
    <w:rsid w:val="000E2C0D"/>
    <w:rsid w:val="000E386E"/>
    <w:rsid w:val="000E38B3"/>
    <w:rsid w:val="000E6B76"/>
    <w:rsid w:val="000E7896"/>
    <w:rsid w:val="000E7A9E"/>
    <w:rsid w:val="000E7F6B"/>
    <w:rsid w:val="000F16AD"/>
    <w:rsid w:val="000F3355"/>
    <w:rsid w:val="000F3B74"/>
    <w:rsid w:val="000F528A"/>
    <w:rsid w:val="000F55BB"/>
    <w:rsid w:val="000F6583"/>
    <w:rsid w:val="000F6605"/>
    <w:rsid w:val="0010233C"/>
    <w:rsid w:val="0010293F"/>
    <w:rsid w:val="001055BB"/>
    <w:rsid w:val="00106C85"/>
    <w:rsid w:val="00107AEE"/>
    <w:rsid w:val="00110349"/>
    <w:rsid w:val="001105C1"/>
    <w:rsid w:val="00110C6E"/>
    <w:rsid w:val="00111BAB"/>
    <w:rsid w:val="00111E17"/>
    <w:rsid w:val="00111F74"/>
    <w:rsid w:val="001135CD"/>
    <w:rsid w:val="0011373F"/>
    <w:rsid w:val="001137B0"/>
    <w:rsid w:val="00115E7A"/>
    <w:rsid w:val="00116B59"/>
    <w:rsid w:val="001171F7"/>
    <w:rsid w:val="00121894"/>
    <w:rsid w:val="00121B69"/>
    <w:rsid w:val="00122096"/>
    <w:rsid w:val="0012485F"/>
    <w:rsid w:val="001249A1"/>
    <w:rsid w:val="00124C99"/>
    <w:rsid w:val="001250DD"/>
    <w:rsid w:val="00125ACA"/>
    <w:rsid w:val="00126FC6"/>
    <w:rsid w:val="001307E5"/>
    <w:rsid w:val="00130C87"/>
    <w:rsid w:val="00131DAE"/>
    <w:rsid w:val="00132568"/>
    <w:rsid w:val="00134BF6"/>
    <w:rsid w:val="00134F3B"/>
    <w:rsid w:val="001378E8"/>
    <w:rsid w:val="00137C4B"/>
    <w:rsid w:val="00140478"/>
    <w:rsid w:val="00140E32"/>
    <w:rsid w:val="00141EF1"/>
    <w:rsid w:val="00142D18"/>
    <w:rsid w:val="00144A49"/>
    <w:rsid w:val="0014672E"/>
    <w:rsid w:val="00150946"/>
    <w:rsid w:val="00151632"/>
    <w:rsid w:val="0015275F"/>
    <w:rsid w:val="00153EDF"/>
    <w:rsid w:val="00153F61"/>
    <w:rsid w:val="0015483D"/>
    <w:rsid w:val="001548F5"/>
    <w:rsid w:val="00155CA3"/>
    <w:rsid w:val="001574EE"/>
    <w:rsid w:val="00157CEC"/>
    <w:rsid w:val="001627DB"/>
    <w:rsid w:val="001628A9"/>
    <w:rsid w:val="00163F9D"/>
    <w:rsid w:val="00164368"/>
    <w:rsid w:val="00164425"/>
    <w:rsid w:val="00165692"/>
    <w:rsid w:val="0016623F"/>
    <w:rsid w:val="00166E9C"/>
    <w:rsid w:val="00167935"/>
    <w:rsid w:val="00172B1C"/>
    <w:rsid w:val="00173265"/>
    <w:rsid w:val="0017463B"/>
    <w:rsid w:val="0017467A"/>
    <w:rsid w:val="00176FD7"/>
    <w:rsid w:val="001779FD"/>
    <w:rsid w:val="001804B7"/>
    <w:rsid w:val="00181169"/>
    <w:rsid w:val="00181D69"/>
    <w:rsid w:val="00181EF2"/>
    <w:rsid w:val="00182290"/>
    <w:rsid w:val="00182D7A"/>
    <w:rsid w:val="00183702"/>
    <w:rsid w:val="00183F9D"/>
    <w:rsid w:val="001858E5"/>
    <w:rsid w:val="0019039E"/>
    <w:rsid w:val="00191DBC"/>
    <w:rsid w:val="00193515"/>
    <w:rsid w:val="0019368C"/>
    <w:rsid w:val="00193F57"/>
    <w:rsid w:val="001946F6"/>
    <w:rsid w:val="0019476D"/>
    <w:rsid w:val="001950F3"/>
    <w:rsid w:val="00195969"/>
    <w:rsid w:val="001962CA"/>
    <w:rsid w:val="001A036E"/>
    <w:rsid w:val="001A1141"/>
    <w:rsid w:val="001A49A4"/>
    <w:rsid w:val="001A5C6A"/>
    <w:rsid w:val="001A6D35"/>
    <w:rsid w:val="001A730F"/>
    <w:rsid w:val="001A7CBD"/>
    <w:rsid w:val="001A7D01"/>
    <w:rsid w:val="001B1096"/>
    <w:rsid w:val="001B4A30"/>
    <w:rsid w:val="001B7ED2"/>
    <w:rsid w:val="001C1288"/>
    <w:rsid w:val="001C31E5"/>
    <w:rsid w:val="001C45E3"/>
    <w:rsid w:val="001C4A43"/>
    <w:rsid w:val="001C50CF"/>
    <w:rsid w:val="001C6995"/>
    <w:rsid w:val="001D10F7"/>
    <w:rsid w:val="001D15AF"/>
    <w:rsid w:val="001D2E0B"/>
    <w:rsid w:val="001D44BF"/>
    <w:rsid w:val="001D5399"/>
    <w:rsid w:val="001D53E5"/>
    <w:rsid w:val="001D54A7"/>
    <w:rsid w:val="001D5A35"/>
    <w:rsid w:val="001D6C18"/>
    <w:rsid w:val="001E0329"/>
    <w:rsid w:val="001E1004"/>
    <w:rsid w:val="001E19FC"/>
    <w:rsid w:val="001E1B61"/>
    <w:rsid w:val="001E61E5"/>
    <w:rsid w:val="001E7B56"/>
    <w:rsid w:val="001F1259"/>
    <w:rsid w:val="001F16E8"/>
    <w:rsid w:val="001F4FA9"/>
    <w:rsid w:val="001F51A4"/>
    <w:rsid w:val="001F5A97"/>
    <w:rsid w:val="001F5EB1"/>
    <w:rsid w:val="001F7006"/>
    <w:rsid w:val="001F78C9"/>
    <w:rsid w:val="002030A7"/>
    <w:rsid w:val="00203F39"/>
    <w:rsid w:val="00204015"/>
    <w:rsid w:val="00212B6F"/>
    <w:rsid w:val="00213073"/>
    <w:rsid w:val="00216658"/>
    <w:rsid w:val="00217EB4"/>
    <w:rsid w:val="002202CC"/>
    <w:rsid w:val="00221C8F"/>
    <w:rsid w:val="00221EE8"/>
    <w:rsid w:val="002228FC"/>
    <w:rsid w:val="00223DAA"/>
    <w:rsid w:val="00223E0F"/>
    <w:rsid w:val="00225BA8"/>
    <w:rsid w:val="00225CE7"/>
    <w:rsid w:val="00231439"/>
    <w:rsid w:val="00231A33"/>
    <w:rsid w:val="00233ACE"/>
    <w:rsid w:val="00236120"/>
    <w:rsid w:val="002369D6"/>
    <w:rsid w:val="00236A38"/>
    <w:rsid w:val="0023700E"/>
    <w:rsid w:val="00237B10"/>
    <w:rsid w:val="00240124"/>
    <w:rsid w:val="00240371"/>
    <w:rsid w:val="00241753"/>
    <w:rsid w:val="00245750"/>
    <w:rsid w:val="002457BE"/>
    <w:rsid w:val="00245A4D"/>
    <w:rsid w:val="00250F58"/>
    <w:rsid w:val="00251418"/>
    <w:rsid w:val="00252337"/>
    <w:rsid w:val="00254325"/>
    <w:rsid w:val="00256E3B"/>
    <w:rsid w:val="0026079A"/>
    <w:rsid w:val="00260D85"/>
    <w:rsid w:val="00265685"/>
    <w:rsid w:val="002704DA"/>
    <w:rsid w:val="00270FB6"/>
    <w:rsid w:val="00272A7B"/>
    <w:rsid w:val="002732C5"/>
    <w:rsid w:val="0027371B"/>
    <w:rsid w:val="0027587A"/>
    <w:rsid w:val="00281229"/>
    <w:rsid w:val="00281964"/>
    <w:rsid w:val="00283F3C"/>
    <w:rsid w:val="00284007"/>
    <w:rsid w:val="00284712"/>
    <w:rsid w:val="00286BE8"/>
    <w:rsid w:val="00287009"/>
    <w:rsid w:val="00290080"/>
    <w:rsid w:val="00297D39"/>
    <w:rsid w:val="002A088E"/>
    <w:rsid w:val="002A3DC9"/>
    <w:rsid w:val="002A4B76"/>
    <w:rsid w:val="002A613C"/>
    <w:rsid w:val="002A6842"/>
    <w:rsid w:val="002A72F7"/>
    <w:rsid w:val="002B1259"/>
    <w:rsid w:val="002B779F"/>
    <w:rsid w:val="002C03B2"/>
    <w:rsid w:val="002C1D6F"/>
    <w:rsid w:val="002C517A"/>
    <w:rsid w:val="002C7FEF"/>
    <w:rsid w:val="002D0EB4"/>
    <w:rsid w:val="002D1B4E"/>
    <w:rsid w:val="002D24D9"/>
    <w:rsid w:val="002D2E5C"/>
    <w:rsid w:val="002D378E"/>
    <w:rsid w:val="002D3C95"/>
    <w:rsid w:val="002D695E"/>
    <w:rsid w:val="002E3970"/>
    <w:rsid w:val="002E3F7F"/>
    <w:rsid w:val="002E4516"/>
    <w:rsid w:val="002E495D"/>
    <w:rsid w:val="002E5894"/>
    <w:rsid w:val="002E6509"/>
    <w:rsid w:val="002F08EA"/>
    <w:rsid w:val="002F4A63"/>
    <w:rsid w:val="002F5EBE"/>
    <w:rsid w:val="002F6D13"/>
    <w:rsid w:val="002F7380"/>
    <w:rsid w:val="002F7F8E"/>
    <w:rsid w:val="00301B37"/>
    <w:rsid w:val="003036B1"/>
    <w:rsid w:val="00306EF5"/>
    <w:rsid w:val="003075B9"/>
    <w:rsid w:val="00311A35"/>
    <w:rsid w:val="00313E1B"/>
    <w:rsid w:val="00316276"/>
    <w:rsid w:val="003165E8"/>
    <w:rsid w:val="003205C9"/>
    <w:rsid w:val="00322469"/>
    <w:rsid w:val="00322482"/>
    <w:rsid w:val="0032252C"/>
    <w:rsid w:val="00322912"/>
    <w:rsid w:val="00323A0B"/>
    <w:rsid w:val="00324734"/>
    <w:rsid w:val="003253D8"/>
    <w:rsid w:val="00333695"/>
    <w:rsid w:val="00334F81"/>
    <w:rsid w:val="003357EF"/>
    <w:rsid w:val="00335807"/>
    <w:rsid w:val="00335A52"/>
    <w:rsid w:val="00336425"/>
    <w:rsid w:val="00336476"/>
    <w:rsid w:val="00336F15"/>
    <w:rsid w:val="00337ACF"/>
    <w:rsid w:val="00340992"/>
    <w:rsid w:val="00341A0F"/>
    <w:rsid w:val="0034253A"/>
    <w:rsid w:val="003433C4"/>
    <w:rsid w:val="0034415D"/>
    <w:rsid w:val="00344E99"/>
    <w:rsid w:val="00347B7D"/>
    <w:rsid w:val="00350462"/>
    <w:rsid w:val="003505B1"/>
    <w:rsid w:val="00350B55"/>
    <w:rsid w:val="0035139E"/>
    <w:rsid w:val="00351BB7"/>
    <w:rsid w:val="00351D28"/>
    <w:rsid w:val="00354D6B"/>
    <w:rsid w:val="0035620A"/>
    <w:rsid w:val="00362ED2"/>
    <w:rsid w:val="00363EFF"/>
    <w:rsid w:val="00364B06"/>
    <w:rsid w:val="00371873"/>
    <w:rsid w:val="00371C7E"/>
    <w:rsid w:val="00371C85"/>
    <w:rsid w:val="00372B30"/>
    <w:rsid w:val="0037333A"/>
    <w:rsid w:val="003747BF"/>
    <w:rsid w:val="00381337"/>
    <w:rsid w:val="003815ED"/>
    <w:rsid w:val="00381FA2"/>
    <w:rsid w:val="00382E73"/>
    <w:rsid w:val="0038644B"/>
    <w:rsid w:val="0039208E"/>
    <w:rsid w:val="00392091"/>
    <w:rsid w:val="00392FC1"/>
    <w:rsid w:val="0039467C"/>
    <w:rsid w:val="00394A92"/>
    <w:rsid w:val="00394CC4"/>
    <w:rsid w:val="00394CEC"/>
    <w:rsid w:val="00395500"/>
    <w:rsid w:val="003955E8"/>
    <w:rsid w:val="00396DBE"/>
    <w:rsid w:val="00397913"/>
    <w:rsid w:val="00397D7A"/>
    <w:rsid w:val="003A0493"/>
    <w:rsid w:val="003A1BF0"/>
    <w:rsid w:val="003A52E0"/>
    <w:rsid w:val="003A68A0"/>
    <w:rsid w:val="003A6D62"/>
    <w:rsid w:val="003A7F02"/>
    <w:rsid w:val="003A7F6B"/>
    <w:rsid w:val="003B14CD"/>
    <w:rsid w:val="003B27D3"/>
    <w:rsid w:val="003B2A0B"/>
    <w:rsid w:val="003B3CEB"/>
    <w:rsid w:val="003B4792"/>
    <w:rsid w:val="003B4AC6"/>
    <w:rsid w:val="003B5274"/>
    <w:rsid w:val="003B6657"/>
    <w:rsid w:val="003B6FDA"/>
    <w:rsid w:val="003B7629"/>
    <w:rsid w:val="003C17BB"/>
    <w:rsid w:val="003C32E5"/>
    <w:rsid w:val="003C42A5"/>
    <w:rsid w:val="003C43AF"/>
    <w:rsid w:val="003C5B35"/>
    <w:rsid w:val="003C64E0"/>
    <w:rsid w:val="003C6977"/>
    <w:rsid w:val="003C78C5"/>
    <w:rsid w:val="003D00F4"/>
    <w:rsid w:val="003D21B3"/>
    <w:rsid w:val="003D2245"/>
    <w:rsid w:val="003D3651"/>
    <w:rsid w:val="003D5D94"/>
    <w:rsid w:val="003D5F54"/>
    <w:rsid w:val="003D69B1"/>
    <w:rsid w:val="003D6DE0"/>
    <w:rsid w:val="003E00AD"/>
    <w:rsid w:val="003E0155"/>
    <w:rsid w:val="003E055A"/>
    <w:rsid w:val="003E15D6"/>
    <w:rsid w:val="003E187E"/>
    <w:rsid w:val="003E1D56"/>
    <w:rsid w:val="003E46E3"/>
    <w:rsid w:val="003E4A56"/>
    <w:rsid w:val="003E5C9B"/>
    <w:rsid w:val="003E79A2"/>
    <w:rsid w:val="003E7A13"/>
    <w:rsid w:val="003F1E41"/>
    <w:rsid w:val="003F29E3"/>
    <w:rsid w:val="003F3B9D"/>
    <w:rsid w:val="003F5540"/>
    <w:rsid w:val="003F610C"/>
    <w:rsid w:val="003F70C4"/>
    <w:rsid w:val="003F7DFE"/>
    <w:rsid w:val="00400ED1"/>
    <w:rsid w:val="00401342"/>
    <w:rsid w:val="00404CBF"/>
    <w:rsid w:val="00405C40"/>
    <w:rsid w:val="00406D7B"/>
    <w:rsid w:val="004076FB"/>
    <w:rsid w:val="004110C1"/>
    <w:rsid w:val="0041153A"/>
    <w:rsid w:val="00413654"/>
    <w:rsid w:val="0041404F"/>
    <w:rsid w:val="0041485A"/>
    <w:rsid w:val="00415BB5"/>
    <w:rsid w:val="00415D31"/>
    <w:rsid w:val="004219DC"/>
    <w:rsid w:val="0042212F"/>
    <w:rsid w:val="00422B20"/>
    <w:rsid w:val="00423B71"/>
    <w:rsid w:val="004243B5"/>
    <w:rsid w:val="0042468B"/>
    <w:rsid w:val="0042737F"/>
    <w:rsid w:val="004300AF"/>
    <w:rsid w:val="00431701"/>
    <w:rsid w:val="0043249B"/>
    <w:rsid w:val="0043410F"/>
    <w:rsid w:val="0043615E"/>
    <w:rsid w:val="00436E81"/>
    <w:rsid w:val="00440C20"/>
    <w:rsid w:val="00440C2B"/>
    <w:rsid w:val="004418D9"/>
    <w:rsid w:val="00444A70"/>
    <w:rsid w:val="004451B6"/>
    <w:rsid w:val="00445BEF"/>
    <w:rsid w:val="00452781"/>
    <w:rsid w:val="004537AD"/>
    <w:rsid w:val="004616E5"/>
    <w:rsid w:val="00461B4B"/>
    <w:rsid w:val="0046280B"/>
    <w:rsid w:val="00462E2C"/>
    <w:rsid w:val="004632F2"/>
    <w:rsid w:val="0046366F"/>
    <w:rsid w:val="00464335"/>
    <w:rsid w:val="00466C77"/>
    <w:rsid w:val="0046751D"/>
    <w:rsid w:val="00472E24"/>
    <w:rsid w:val="00476771"/>
    <w:rsid w:val="004805CC"/>
    <w:rsid w:val="0048648A"/>
    <w:rsid w:val="004864EC"/>
    <w:rsid w:val="0048732B"/>
    <w:rsid w:val="00491023"/>
    <w:rsid w:val="004918FC"/>
    <w:rsid w:val="004931B9"/>
    <w:rsid w:val="004954B6"/>
    <w:rsid w:val="004954D1"/>
    <w:rsid w:val="004954DB"/>
    <w:rsid w:val="00497373"/>
    <w:rsid w:val="004977E1"/>
    <w:rsid w:val="004A0046"/>
    <w:rsid w:val="004A1484"/>
    <w:rsid w:val="004A19DE"/>
    <w:rsid w:val="004A3AEB"/>
    <w:rsid w:val="004A3E0D"/>
    <w:rsid w:val="004A5A15"/>
    <w:rsid w:val="004A6175"/>
    <w:rsid w:val="004A6A0F"/>
    <w:rsid w:val="004A6DB0"/>
    <w:rsid w:val="004A703D"/>
    <w:rsid w:val="004A75EB"/>
    <w:rsid w:val="004B0CA1"/>
    <w:rsid w:val="004B1315"/>
    <w:rsid w:val="004B1765"/>
    <w:rsid w:val="004B1F75"/>
    <w:rsid w:val="004B2255"/>
    <w:rsid w:val="004B2612"/>
    <w:rsid w:val="004B2CF5"/>
    <w:rsid w:val="004B2FAE"/>
    <w:rsid w:val="004B38CA"/>
    <w:rsid w:val="004B4F2A"/>
    <w:rsid w:val="004B54FA"/>
    <w:rsid w:val="004B7AB1"/>
    <w:rsid w:val="004B7BCB"/>
    <w:rsid w:val="004C1F69"/>
    <w:rsid w:val="004C2AB9"/>
    <w:rsid w:val="004C300E"/>
    <w:rsid w:val="004C36FE"/>
    <w:rsid w:val="004C7D07"/>
    <w:rsid w:val="004D0F87"/>
    <w:rsid w:val="004D3611"/>
    <w:rsid w:val="004D4AA5"/>
    <w:rsid w:val="004D4BDD"/>
    <w:rsid w:val="004D4E0B"/>
    <w:rsid w:val="004D63BE"/>
    <w:rsid w:val="004D6A99"/>
    <w:rsid w:val="004E116F"/>
    <w:rsid w:val="004E746E"/>
    <w:rsid w:val="004E7BEE"/>
    <w:rsid w:val="004F5A3D"/>
    <w:rsid w:val="004F5FB7"/>
    <w:rsid w:val="004F7446"/>
    <w:rsid w:val="00500240"/>
    <w:rsid w:val="00500503"/>
    <w:rsid w:val="0050087E"/>
    <w:rsid w:val="00502659"/>
    <w:rsid w:val="00505606"/>
    <w:rsid w:val="005064CA"/>
    <w:rsid w:val="00506DC3"/>
    <w:rsid w:val="00507556"/>
    <w:rsid w:val="00510813"/>
    <w:rsid w:val="00512705"/>
    <w:rsid w:val="00515248"/>
    <w:rsid w:val="00516274"/>
    <w:rsid w:val="005165B9"/>
    <w:rsid w:val="005176CE"/>
    <w:rsid w:val="00522A4F"/>
    <w:rsid w:val="00524537"/>
    <w:rsid w:val="005248FC"/>
    <w:rsid w:val="00525140"/>
    <w:rsid w:val="005263A6"/>
    <w:rsid w:val="0052658B"/>
    <w:rsid w:val="005265F1"/>
    <w:rsid w:val="00527697"/>
    <w:rsid w:val="005334E6"/>
    <w:rsid w:val="00533BB1"/>
    <w:rsid w:val="005348F0"/>
    <w:rsid w:val="00534E7E"/>
    <w:rsid w:val="00535113"/>
    <w:rsid w:val="00535645"/>
    <w:rsid w:val="0053652A"/>
    <w:rsid w:val="005372E5"/>
    <w:rsid w:val="0053743A"/>
    <w:rsid w:val="00540E8C"/>
    <w:rsid w:val="0054158C"/>
    <w:rsid w:val="0054348A"/>
    <w:rsid w:val="00544BE9"/>
    <w:rsid w:val="00545545"/>
    <w:rsid w:val="005455EC"/>
    <w:rsid w:val="005456B5"/>
    <w:rsid w:val="005460F2"/>
    <w:rsid w:val="005509CD"/>
    <w:rsid w:val="00550A87"/>
    <w:rsid w:val="00551009"/>
    <w:rsid w:val="0055100E"/>
    <w:rsid w:val="0055285D"/>
    <w:rsid w:val="005539A0"/>
    <w:rsid w:val="00556123"/>
    <w:rsid w:val="00556A16"/>
    <w:rsid w:val="00557437"/>
    <w:rsid w:val="005602AB"/>
    <w:rsid w:val="00560941"/>
    <w:rsid w:val="00563242"/>
    <w:rsid w:val="00564694"/>
    <w:rsid w:val="00564775"/>
    <w:rsid w:val="00564A94"/>
    <w:rsid w:val="00567122"/>
    <w:rsid w:val="00567215"/>
    <w:rsid w:val="005700D0"/>
    <w:rsid w:val="005705AF"/>
    <w:rsid w:val="00570670"/>
    <w:rsid w:val="005706BB"/>
    <w:rsid w:val="00571109"/>
    <w:rsid w:val="005713BA"/>
    <w:rsid w:val="005732EB"/>
    <w:rsid w:val="00575F72"/>
    <w:rsid w:val="0057640F"/>
    <w:rsid w:val="00577101"/>
    <w:rsid w:val="00581374"/>
    <w:rsid w:val="005864F7"/>
    <w:rsid w:val="00586878"/>
    <w:rsid w:val="00592E16"/>
    <w:rsid w:val="005930A0"/>
    <w:rsid w:val="005963F6"/>
    <w:rsid w:val="005A184E"/>
    <w:rsid w:val="005A2080"/>
    <w:rsid w:val="005A23AC"/>
    <w:rsid w:val="005A51EF"/>
    <w:rsid w:val="005A52A9"/>
    <w:rsid w:val="005A65F6"/>
    <w:rsid w:val="005B11AF"/>
    <w:rsid w:val="005B4FA3"/>
    <w:rsid w:val="005B6380"/>
    <w:rsid w:val="005B6EF8"/>
    <w:rsid w:val="005C0701"/>
    <w:rsid w:val="005C1190"/>
    <w:rsid w:val="005C14E7"/>
    <w:rsid w:val="005C4BE4"/>
    <w:rsid w:val="005C4E6A"/>
    <w:rsid w:val="005C57A0"/>
    <w:rsid w:val="005C5E71"/>
    <w:rsid w:val="005C691E"/>
    <w:rsid w:val="005C7DB2"/>
    <w:rsid w:val="005C7F25"/>
    <w:rsid w:val="005D00B7"/>
    <w:rsid w:val="005D0FD9"/>
    <w:rsid w:val="005D1680"/>
    <w:rsid w:val="005D3067"/>
    <w:rsid w:val="005D3AD2"/>
    <w:rsid w:val="005D46FD"/>
    <w:rsid w:val="005D5F9E"/>
    <w:rsid w:val="005D6230"/>
    <w:rsid w:val="005D6F94"/>
    <w:rsid w:val="005D711C"/>
    <w:rsid w:val="005D7C51"/>
    <w:rsid w:val="005E0630"/>
    <w:rsid w:val="005E16C9"/>
    <w:rsid w:val="005E172A"/>
    <w:rsid w:val="005E700B"/>
    <w:rsid w:val="005E789C"/>
    <w:rsid w:val="005E7D06"/>
    <w:rsid w:val="005F2F37"/>
    <w:rsid w:val="005F43C9"/>
    <w:rsid w:val="005F76C9"/>
    <w:rsid w:val="005F7B49"/>
    <w:rsid w:val="00600580"/>
    <w:rsid w:val="00601138"/>
    <w:rsid w:val="006036D3"/>
    <w:rsid w:val="00603D98"/>
    <w:rsid w:val="00604317"/>
    <w:rsid w:val="00605393"/>
    <w:rsid w:val="006066E1"/>
    <w:rsid w:val="006068AB"/>
    <w:rsid w:val="00614C64"/>
    <w:rsid w:val="00614EDB"/>
    <w:rsid w:val="00614FFA"/>
    <w:rsid w:val="00616C47"/>
    <w:rsid w:val="0061748F"/>
    <w:rsid w:val="00617A75"/>
    <w:rsid w:val="0062133F"/>
    <w:rsid w:val="00622A6E"/>
    <w:rsid w:val="00623BC2"/>
    <w:rsid w:val="00624CDC"/>
    <w:rsid w:val="00625973"/>
    <w:rsid w:val="00626290"/>
    <w:rsid w:val="00630CEF"/>
    <w:rsid w:val="00631F53"/>
    <w:rsid w:val="00633501"/>
    <w:rsid w:val="00633A2B"/>
    <w:rsid w:val="00637A58"/>
    <w:rsid w:val="00640458"/>
    <w:rsid w:val="00641D84"/>
    <w:rsid w:val="00641E3E"/>
    <w:rsid w:val="00643D0B"/>
    <w:rsid w:val="00643D63"/>
    <w:rsid w:val="006478C6"/>
    <w:rsid w:val="00651E1E"/>
    <w:rsid w:val="00652696"/>
    <w:rsid w:val="00652867"/>
    <w:rsid w:val="00653C82"/>
    <w:rsid w:val="006557D8"/>
    <w:rsid w:val="00660538"/>
    <w:rsid w:val="00660B32"/>
    <w:rsid w:val="00660C56"/>
    <w:rsid w:val="00660CDF"/>
    <w:rsid w:val="006613A9"/>
    <w:rsid w:val="006635E2"/>
    <w:rsid w:val="00664DC8"/>
    <w:rsid w:val="0066621A"/>
    <w:rsid w:val="0066628A"/>
    <w:rsid w:val="006729A8"/>
    <w:rsid w:val="00672CAF"/>
    <w:rsid w:val="00672D26"/>
    <w:rsid w:val="006752B0"/>
    <w:rsid w:val="00676541"/>
    <w:rsid w:val="00677F6A"/>
    <w:rsid w:val="00677FDD"/>
    <w:rsid w:val="00683155"/>
    <w:rsid w:val="006833C3"/>
    <w:rsid w:val="00684C4B"/>
    <w:rsid w:val="006855A3"/>
    <w:rsid w:val="006857FB"/>
    <w:rsid w:val="00686D70"/>
    <w:rsid w:val="006902FA"/>
    <w:rsid w:val="00690B0B"/>
    <w:rsid w:val="00690FCD"/>
    <w:rsid w:val="00691573"/>
    <w:rsid w:val="00691841"/>
    <w:rsid w:val="00692445"/>
    <w:rsid w:val="00693361"/>
    <w:rsid w:val="00694BE7"/>
    <w:rsid w:val="00695227"/>
    <w:rsid w:val="00696BB8"/>
    <w:rsid w:val="00697110"/>
    <w:rsid w:val="0069795A"/>
    <w:rsid w:val="006A17E5"/>
    <w:rsid w:val="006A3603"/>
    <w:rsid w:val="006A4048"/>
    <w:rsid w:val="006A7BA6"/>
    <w:rsid w:val="006B0023"/>
    <w:rsid w:val="006B03EF"/>
    <w:rsid w:val="006B11B9"/>
    <w:rsid w:val="006B21B8"/>
    <w:rsid w:val="006B2300"/>
    <w:rsid w:val="006B2CEF"/>
    <w:rsid w:val="006B39CA"/>
    <w:rsid w:val="006B5C3B"/>
    <w:rsid w:val="006C0A81"/>
    <w:rsid w:val="006C0CA8"/>
    <w:rsid w:val="006C193F"/>
    <w:rsid w:val="006C1948"/>
    <w:rsid w:val="006C2B85"/>
    <w:rsid w:val="006C2D15"/>
    <w:rsid w:val="006C4F58"/>
    <w:rsid w:val="006C65EF"/>
    <w:rsid w:val="006C67B5"/>
    <w:rsid w:val="006D1819"/>
    <w:rsid w:val="006D60E2"/>
    <w:rsid w:val="006D6230"/>
    <w:rsid w:val="006D6D09"/>
    <w:rsid w:val="006E035B"/>
    <w:rsid w:val="006E0B17"/>
    <w:rsid w:val="006E4280"/>
    <w:rsid w:val="006E4F01"/>
    <w:rsid w:val="006E61FE"/>
    <w:rsid w:val="006E6E39"/>
    <w:rsid w:val="006F02D2"/>
    <w:rsid w:val="006F0666"/>
    <w:rsid w:val="006F080B"/>
    <w:rsid w:val="006F128A"/>
    <w:rsid w:val="006F3198"/>
    <w:rsid w:val="006F4006"/>
    <w:rsid w:val="006F5AC5"/>
    <w:rsid w:val="006F683E"/>
    <w:rsid w:val="006F70AE"/>
    <w:rsid w:val="006F7574"/>
    <w:rsid w:val="00701602"/>
    <w:rsid w:val="007020B7"/>
    <w:rsid w:val="0070361A"/>
    <w:rsid w:val="0070409F"/>
    <w:rsid w:val="007064E2"/>
    <w:rsid w:val="0070713D"/>
    <w:rsid w:val="00707399"/>
    <w:rsid w:val="00707C10"/>
    <w:rsid w:val="00710525"/>
    <w:rsid w:val="00710CE0"/>
    <w:rsid w:val="0071474E"/>
    <w:rsid w:val="0071539A"/>
    <w:rsid w:val="007156B8"/>
    <w:rsid w:val="00716052"/>
    <w:rsid w:val="00717335"/>
    <w:rsid w:val="00721226"/>
    <w:rsid w:val="00721B1B"/>
    <w:rsid w:val="00733063"/>
    <w:rsid w:val="00733635"/>
    <w:rsid w:val="0073363C"/>
    <w:rsid w:val="0073435C"/>
    <w:rsid w:val="007345E4"/>
    <w:rsid w:val="00735AA5"/>
    <w:rsid w:val="00741453"/>
    <w:rsid w:val="007422CE"/>
    <w:rsid w:val="007441F9"/>
    <w:rsid w:val="00745770"/>
    <w:rsid w:val="00745DCF"/>
    <w:rsid w:val="007477D0"/>
    <w:rsid w:val="00747A96"/>
    <w:rsid w:val="00747D12"/>
    <w:rsid w:val="00747EC0"/>
    <w:rsid w:val="00750616"/>
    <w:rsid w:val="00751725"/>
    <w:rsid w:val="00752659"/>
    <w:rsid w:val="00754399"/>
    <w:rsid w:val="007560E5"/>
    <w:rsid w:val="0075615A"/>
    <w:rsid w:val="00757527"/>
    <w:rsid w:val="00760877"/>
    <w:rsid w:val="00760E26"/>
    <w:rsid w:val="00762541"/>
    <w:rsid w:val="0076363A"/>
    <w:rsid w:val="00765AE3"/>
    <w:rsid w:val="00766EF0"/>
    <w:rsid w:val="00773909"/>
    <w:rsid w:val="007741AB"/>
    <w:rsid w:val="007749C7"/>
    <w:rsid w:val="00774E66"/>
    <w:rsid w:val="00775D61"/>
    <w:rsid w:val="00777245"/>
    <w:rsid w:val="00777E1D"/>
    <w:rsid w:val="007805EF"/>
    <w:rsid w:val="00780953"/>
    <w:rsid w:val="00780E68"/>
    <w:rsid w:val="00781316"/>
    <w:rsid w:val="00781DA0"/>
    <w:rsid w:val="00782B3B"/>
    <w:rsid w:val="00783CDC"/>
    <w:rsid w:val="00783D48"/>
    <w:rsid w:val="0078460C"/>
    <w:rsid w:val="0078691C"/>
    <w:rsid w:val="00786DDA"/>
    <w:rsid w:val="00787BDF"/>
    <w:rsid w:val="00790460"/>
    <w:rsid w:val="00791446"/>
    <w:rsid w:val="0079736F"/>
    <w:rsid w:val="007A0020"/>
    <w:rsid w:val="007A048A"/>
    <w:rsid w:val="007A05BB"/>
    <w:rsid w:val="007A06BB"/>
    <w:rsid w:val="007A4F93"/>
    <w:rsid w:val="007A74BA"/>
    <w:rsid w:val="007B19CF"/>
    <w:rsid w:val="007B234D"/>
    <w:rsid w:val="007B28E2"/>
    <w:rsid w:val="007B2B12"/>
    <w:rsid w:val="007B2CF6"/>
    <w:rsid w:val="007B2D54"/>
    <w:rsid w:val="007B432E"/>
    <w:rsid w:val="007B5F83"/>
    <w:rsid w:val="007B5FEE"/>
    <w:rsid w:val="007B67B7"/>
    <w:rsid w:val="007C134F"/>
    <w:rsid w:val="007C1F0C"/>
    <w:rsid w:val="007C27B7"/>
    <w:rsid w:val="007C6FBA"/>
    <w:rsid w:val="007D1EA6"/>
    <w:rsid w:val="007D46BA"/>
    <w:rsid w:val="007D4C62"/>
    <w:rsid w:val="007D7109"/>
    <w:rsid w:val="007D74CF"/>
    <w:rsid w:val="007E05B6"/>
    <w:rsid w:val="007E14D9"/>
    <w:rsid w:val="007E1803"/>
    <w:rsid w:val="007E2250"/>
    <w:rsid w:val="007E271E"/>
    <w:rsid w:val="007E2945"/>
    <w:rsid w:val="007E3953"/>
    <w:rsid w:val="007E4A8A"/>
    <w:rsid w:val="007E54D2"/>
    <w:rsid w:val="007E6D16"/>
    <w:rsid w:val="007E7010"/>
    <w:rsid w:val="007F0D19"/>
    <w:rsid w:val="007F4503"/>
    <w:rsid w:val="007F58FA"/>
    <w:rsid w:val="007F5BD2"/>
    <w:rsid w:val="00801A2D"/>
    <w:rsid w:val="00802C9C"/>
    <w:rsid w:val="008038D1"/>
    <w:rsid w:val="00804E7D"/>
    <w:rsid w:val="00806CD3"/>
    <w:rsid w:val="0080768F"/>
    <w:rsid w:val="00807FAF"/>
    <w:rsid w:val="008132E8"/>
    <w:rsid w:val="008136DE"/>
    <w:rsid w:val="0081437F"/>
    <w:rsid w:val="00815224"/>
    <w:rsid w:val="0081528B"/>
    <w:rsid w:val="008152A3"/>
    <w:rsid w:val="00815598"/>
    <w:rsid w:val="008155DC"/>
    <w:rsid w:val="00815D1B"/>
    <w:rsid w:val="008162B0"/>
    <w:rsid w:val="00820CA6"/>
    <w:rsid w:val="00822498"/>
    <w:rsid w:val="0082301D"/>
    <w:rsid w:val="00824A1C"/>
    <w:rsid w:val="008265A5"/>
    <w:rsid w:val="00827DE1"/>
    <w:rsid w:val="008309DD"/>
    <w:rsid w:val="008313FF"/>
    <w:rsid w:val="00834DF5"/>
    <w:rsid w:val="0083521E"/>
    <w:rsid w:val="00835B07"/>
    <w:rsid w:val="00842E66"/>
    <w:rsid w:val="0084433A"/>
    <w:rsid w:val="008445BF"/>
    <w:rsid w:val="00845C68"/>
    <w:rsid w:val="00846337"/>
    <w:rsid w:val="00847843"/>
    <w:rsid w:val="0085049F"/>
    <w:rsid w:val="00852675"/>
    <w:rsid w:val="00854F2B"/>
    <w:rsid w:val="00854F77"/>
    <w:rsid w:val="0085515B"/>
    <w:rsid w:val="00855F23"/>
    <w:rsid w:val="00864AC4"/>
    <w:rsid w:val="00865042"/>
    <w:rsid w:val="008651ED"/>
    <w:rsid w:val="00865AEF"/>
    <w:rsid w:val="008662F9"/>
    <w:rsid w:val="008701E8"/>
    <w:rsid w:val="008702C2"/>
    <w:rsid w:val="008705B3"/>
    <w:rsid w:val="00873862"/>
    <w:rsid w:val="00876159"/>
    <w:rsid w:val="00876553"/>
    <w:rsid w:val="008773F6"/>
    <w:rsid w:val="00877455"/>
    <w:rsid w:val="008804B1"/>
    <w:rsid w:val="00880CFA"/>
    <w:rsid w:val="00881EB7"/>
    <w:rsid w:val="00881FC0"/>
    <w:rsid w:val="008826F7"/>
    <w:rsid w:val="00882D2F"/>
    <w:rsid w:val="00887218"/>
    <w:rsid w:val="00887A4A"/>
    <w:rsid w:val="0089043C"/>
    <w:rsid w:val="00890873"/>
    <w:rsid w:val="00892BD5"/>
    <w:rsid w:val="0089585A"/>
    <w:rsid w:val="008966C7"/>
    <w:rsid w:val="00897564"/>
    <w:rsid w:val="008A1C10"/>
    <w:rsid w:val="008A232E"/>
    <w:rsid w:val="008A313A"/>
    <w:rsid w:val="008A4D42"/>
    <w:rsid w:val="008A5756"/>
    <w:rsid w:val="008A6274"/>
    <w:rsid w:val="008A733C"/>
    <w:rsid w:val="008A7896"/>
    <w:rsid w:val="008B1DFD"/>
    <w:rsid w:val="008B376B"/>
    <w:rsid w:val="008B387D"/>
    <w:rsid w:val="008B3F07"/>
    <w:rsid w:val="008B4AC2"/>
    <w:rsid w:val="008B4C72"/>
    <w:rsid w:val="008B66EF"/>
    <w:rsid w:val="008B7272"/>
    <w:rsid w:val="008C03BE"/>
    <w:rsid w:val="008C0483"/>
    <w:rsid w:val="008C2250"/>
    <w:rsid w:val="008C447D"/>
    <w:rsid w:val="008C45BD"/>
    <w:rsid w:val="008C759C"/>
    <w:rsid w:val="008D4736"/>
    <w:rsid w:val="008D516A"/>
    <w:rsid w:val="008E161F"/>
    <w:rsid w:val="008E1857"/>
    <w:rsid w:val="008E1D80"/>
    <w:rsid w:val="008E20C4"/>
    <w:rsid w:val="008E3A9C"/>
    <w:rsid w:val="008E3D1D"/>
    <w:rsid w:val="008E6544"/>
    <w:rsid w:val="008E7895"/>
    <w:rsid w:val="008F064C"/>
    <w:rsid w:val="008F1023"/>
    <w:rsid w:val="008F1049"/>
    <w:rsid w:val="008F1C68"/>
    <w:rsid w:val="008F2244"/>
    <w:rsid w:val="008F25E3"/>
    <w:rsid w:val="008F27D3"/>
    <w:rsid w:val="008F293D"/>
    <w:rsid w:val="008F34A2"/>
    <w:rsid w:val="008F442B"/>
    <w:rsid w:val="008F6C87"/>
    <w:rsid w:val="008F719D"/>
    <w:rsid w:val="009000D1"/>
    <w:rsid w:val="00900C44"/>
    <w:rsid w:val="0090366D"/>
    <w:rsid w:val="00903856"/>
    <w:rsid w:val="00903A48"/>
    <w:rsid w:val="00903C9E"/>
    <w:rsid w:val="00907B89"/>
    <w:rsid w:val="0091166E"/>
    <w:rsid w:val="0091185D"/>
    <w:rsid w:val="009119D1"/>
    <w:rsid w:val="00912875"/>
    <w:rsid w:val="00913141"/>
    <w:rsid w:val="009200FA"/>
    <w:rsid w:val="009214D8"/>
    <w:rsid w:val="00921C5F"/>
    <w:rsid w:val="00923B1B"/>
    <w:rsid w:val="00923FC0"/>
    <w:rsid w:val="0092511F"/>
    <w:rsid w:val="00927113"/>
    <w:rsid w:val="0093257C"/>
    <w:rsid w:val="00932F67"/>
    <w:rsid w:val="0093434F"/>
    <w:rsid w:val="009359EE"/>
    <w:rsid w:val="00935B73"/>
    <w:rsid w:val="00935EEB"/>
    <w:rsid w:val="00937D90"/>
    <w:rsid w:val="009419B6"/>
    <w:rsid w:val="00941C59"/>
    <w:rsid w:val="0094324F"/>
    <w:rsid w:val="009445EA"/>
    <w:rsid w:val="00944B3A"/>
    <w:rsid w:val="00945243"/>
    <w:rsid w:val="009462B3"/>
    <w:rsid w:val="009474D3"/>
    <w:rsid w:val="00947D21"/>
    <w:rsid w:val="00950799"/>
    <w:rsid w:val="0095079A"/>
    <w:rsid w:val="00952ACF"/>
    <w:rsid w:val="00952E42"/>
    <w:rsid w:val="00952EC2"/>
    <w:rsid w:val="0095526E"/>
    <w:rsid w:val="00957BB4"/>
    <w:rsid w:val="00963A2A"/>
    <w:rsid w:val="00964B2D"/>
    <w:rsid w:val="00965495"/>
    <w:rsid w:val="009669DD"/>
    <w:rsid w:val="00967487"/>
    <w:rsid w:val="009675B4"/>
    <w:rsid w:val="00967A51"/>
    <w:rsid w:val="00970A97"/>
    <w:rsid w:val="00971876"/>
    <w:rsid w:val="009729A6"/>
    <w:rsid w:val="00972E43"/>
    <w:rsid w:val="009731B7"/>
    <w:rsid w:val="00976744"/>
    <w:rsid w:val="00981434"/>
    <w:rsid w:val="00982E5D"/>
    <w:rsid w:val="009839D0"/>
    <w:rsid w:val="00984790"/>
    <w:rsid w:val="00984F70"/>
    <w:rsid w:val="0098599D"/>
    <w:rsid w:val="0099235B"/>
    <w:rsid w:val="009937E5"/>
    <w:rsid w:val="009974F4"/>
    <w:rsid w:val="00997935"/>
    <w:rsid w:val="00997ABB"/>
    <w:rsid w:val="009A1784"/>
    <w:rsid w:val="009A32A3"/>
    <w:rsid w:val="009A4CB6"/>
    <w:rsid w:val="009A57E8"/>
    <w:rsid w:val="009B0BCB"/>
    <w:rsid w:val="009B1FD9"/>
    <w:rsid w:val="009B37D8"/>
    <w:rsid w:val="009B50E2"/>
    <w:rsid w:val="009B568B"/>
    <w:rsid w:val="009B72CD"/>
    <w:rsid w:val="009C677F"/>
    <w:rsid w:val="009C7FF6"/>
    <w:rsid w:val="009D0774"/>
    <w:rsid w:val="009D2D79"/>
    <w:rsid w:val="009D3BAE"/>
    <w:rsid w:val="009D5418"/>
    <w:rsid w:val="009D5950"/>
    <w:rsid w:val="009D7618"/>
    <w:rsid w:val="009E09F5"/>
    <w:rsid w:val="009E10B5"/>
    <w:rsid w:val="009E15A2"/>
    <w:rsid w:val="009E339E"/>
    <w:rsid w:val="009E37E2"/>
    <w:rsid w:val="009E5973"/>
    <w:rsid w:val="009E7206"/>
    <w:rsid w:val="009F0EB4"/>
    <w:rsid w:val="009F18C1"/>
    <w:rsid w:val="009F2347"/>
    <w:rsid w:val="009F2AED"/>
    <w:rsid w:val="009F43FF"/>
    <w:rsid w:val="009F5229"/>
    <w:rsid w:val="009F5BFB"/>
    <w:rsid w:val="009F775A"/>
    <w:rsid w:val="00A009DC"/>
    <w:rsid w:val="00A01CA3"/>
    <w:rsid w:val="00A0291D"/>
    <w:rsid w:val="00A03294"/>
    <w:rsid w:val="00A036F5"/>
    <w:rsid w:val="00A04040"/>
    <w:rsid w:val="00A05110"/>
    <w:rsid w:val="00A0594E"/>
    <w:rsid w:val="00A067F2"/>
    <w:rsid w:val="00A0752C"/>
    <w:rsid w:val="00A11DD4"/>
    <w:rsid w:val="00A14512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114F"/>
    <w:rsid w:val="00A22B45"/>
    <w:rsid w:val="00A23B18"/>
    <w:rsid w:val="00A24AA1"/>
    <w:rsid w:val="00A24DF4"/>
    <w:rsid w:val="00A255F3"/>
    <w:rsid w:val="00A268B6"/>
    <w:rsid w:val="00A274D8"/>
    <w:rsid w:val="00A310C3"/>
    <w:rsid w:val="00A32314"/>
    <w:rsid w:val="00A3236B"/>
    <w:rsid w:val="00A36D70"/>
    <w:rsid w:val="00A37566"/>
    <w:rsid w:val="00A4168B"/>
    <w:rsid w:val="00A41CC6"/>
    <w:rsid w:val="00A439BF"/>
    <w:rsid w:val="00A439F3"/>
    <w:rsid w:val="00A4444B"/>
    <w:rsid w:val="00A45459"/>
    <w:rsid w:val="00A4703D"/>
    <w:rsid w:val="00A4738A"/>
    <w:rsid w:val="00A47A69"/>
    <w:rsid w:val="00A505BD"/>
    <w:rsid w:val="00A55341"/>
    <w:rsid w:val="00A5635F"/>
    <w:rsid w:val="00A56BF8"/>
    <w:rsid w:val="00A57166"/>
    <w:rsid w:val="00A60437"/>
    <w:rsid w:val="00A60960"/>
    <w:rsid w:val="00A61996"/>
    <w:rsid w:val="00A62E34"/>
    <w:rsid w:val="00A6331C"/>
    <w:rsid w:val="00A645B8"/>
    <w:rsid w:val="00A6582D"/>
    <w:rsid w:val="00A677E4"/>
    <w:rsid w:val="00A67AAF"/>
    <w:rsid w:val="00A67CF4"/>
    <w:rsid w:val="00A67D3B"/>
    <w:rsid w:val="00A701B0"/>
    <w:rsid w:val="00A708C4"/>
    <w:rsid w:val="00A70914"/>
    <w:rsid w:val="00A7692D"/>
    <w:rsid w:val="00A76E85"/>
    <w:rsid w:val="00A77023"/>
    <w:rsid w:val="00A774F0"/>
    <w:rsid w:val="00A77824"/>
    <w:rsid w:val="00A80E62"/>
    <w:rsid w:val="00A816E7"/>
    <w:rsid w:val="00A81EC8"/>
    <w:rsid w:val="00A826D0"/>
    <w:rsid w:val="00A8277F"/>
    <w:rsid w:val="00A83783"/>
    <w:rsid w:val="00A84168"/>
    <w:rsid w:val="00A86C03"/>
    <w:rsid w:val="00A94796"/>
    <w:rsid w:val="00A962C1"/>
    <w:rsid w:val="00AA0F76"/>
    <w:rsid w:val="00AA2454"/>
    <w:rsid w:val="00AA2A7C"/>
    <w:rsid w:val="00AA5752"/>
    <w:rsid w:val="00AA6030"/>
    <w:rsid w:val="00AA6B25"/>
    <w:rsid w:val="00AB0019"/>
    <w:rsid w:val="00AB150D"/>
    <w:rsid w:val="00AB1FB6"/>
    <w:rsid w:val="00AB2DE3"/>
    <w:rsid w:val="00AB4FB5"/>
    <w:rsid w:val="00AB608C"/>
    <w:rsid w:val="00AB62D7"/>
    <w:rsid w:val="00AB6ABC"/>
    <w:rsid w:val="00AC12BC"/>
    <w:rsid w:val="00AC192C"/>
    <w:rsid w:val="00AC2171"/>
    <w:rsid w:val="00AC39A2"/>
    <w:rsid w:val="00AC4244"/>
    <w:rsid w:val="00AC42A7"/>
    <w:rsid w:val="00AC4D23"/>
    <w:rsid w:val="00AC5338"/>
    <w:rsid w:val="00AC5A0E"/>
    <w:rsid w:val="00AC7DE4"/>
    <w:rsid w:val="00AD0162"/>
    <w:rsid w:val="00AD094E"/>
    <w:rsid w:val="00AD1768"/>
    <w:rsid w:val="00AD2A96"/>
    <w:rsid w:val="00AD33CA"/>
    <w:rsid w:val="00AD40CA"/>
    <w:rsid w:val="00AD484C"/>
    <w:rsid w:val="00AD605A"/>
    <w:rsid w:val="00AE0A0B"/>
    <w:rsid w:val="00AE26FF"/>
    <w:rsid w:val="00AE60F4"/>
    <w:rsid w:val="00AE6B27"/>
    <w:rsid w:val="00AE6DF9"/>
    <w:rsid w:val="00AF4B49"/>
    <w:rsid w:val="00AF4EE3"/>
    <w:rsid w:val="00AF52F2"/>
    <w:rsid w:val="00AF6E8E"/>
    <w:rsid w:val="00AF784A"/>
    <w:rsid w:val="00B02AAF"/>
    <w:rsid w:val="00B03BC2"/>
    <w:rsid w:val="00B04DD4"/>
    <w:rsid w:val="00B06F97"/>
    <w:rsid w:val="00B07B37"/>
    <w:rsid w:val="00B1264F"/>
    <w:rsid w:val="00B14C4E"/>
    <w:rsid w:val="00B24DF8"/>
    <w:rsid w:val="00B276CB"/>
    <w:rsid w:val="00B27B6C"/>
    <w:rsid w:val="00B300E9"/>
    <w:rsid w:val="00B30659"/>
    <w:rsid w:val="00B31B45"/>
    <w:rsid w:val="00B32AE7"/>
    <w:rsid w:val="00B338CA"/>
    <w:rsid w:val="00B34D91"/>
    <w:rsid w:val="00B3760B"/>
    <w:rsid w:val="00B4039E"/>
    <w:rsid w:val="00B413C5"/>
    <w:rsid w:val="00B430C8"/>
    <w:rsid w:val="00B44D89"/>
    <w:rsid w:val="00B44E5A"/>
    <w:rsid w:val="00B45BCC"/>
    <w:rsid w:val="00B47A65"/>
    <w:rsid w:val="00B50901"/>
    <w:rsid w:val="00B5566F"/>
    <w:rsid w:val="00B6081F"/>
    <w:rsid w:val="00B62510"/>
    <w:rsid w:val="00B626B0"/>
    <w:rsid w:val="00B63DF6"/>
    <w:rsid w:val="00B6780E"/>
    <w:rsid w:val="00B70A45"/>
    <w:rsid w:val="00B70A6A"/>
    <w:rsid w:val="00B721BB"/>
    <w:rsid w:val="00B72FEA"/>
    <w:rsid w:val="00B732EA"/>
    <w:rsid w:val="00B750A3"/>
    <w:rsid w:val="00B7575B"/>
    <w:rsid w:val="00B75972"/>
    <w:rsid w:val="00B776D8"/>
    <w:rsid w:val="00B779CB"/>
    <w:rsid w:val="00B8042C"/>
    <w:rsid w:val="00B82B0C"/>
    <w:rsid w:val="00B838A0"/>
    <w:rsid w:val="00B83B94"/>
    <w:rsid w:val="00B844F6"/>
    <w:rsid w:val="00B84925"/>
    <w:rsid w:val="00B851CF"/>
    <w:rsid w:val="00B855C4"/>
    <w:rsid w:val="00B858F4"/>
    <w:rsid w:val="00B8593E"/>
    <w:rsid w:val="00B8618C"/>
    <w:rsid w:val="00B86289"/>
    <w:rsid w:val="00B87ECE"/>
    <w:rsid w:val="00B90042"/>
    <w:rsid w:val="00B942A9"/>
    <w:rsid w:val="00B94C59"/>
    <w:rsid w:val="00B9628F"/>
    <w:rsid w:val="00BA1D48"/>
    <w:rsid w:val="00BA4952"/>
    <w:rsid w:val="00BA645B"/>
    <w:rsid w:val="00BB00A0"/>
    <w:rsid w:val="00BB217D"/>
    <w:rsid w:val="00BB276B"/>
    <w:rsid w:val="00BB648D"/>
    <w:rsid w:val="00BB6C5F"/>
    <w:rsid w:val="00BC3C1C"/>
    <w:rsid w:val="00BC4628"/>
    <w:rsid w:val="00BC4F19"/>
    <w:rsid w:val="00BC7616"/>
    <w:rsid w:val="00BD0716"/>
    <w:rsid w:val="00BD59BD"/>
    <w:rsid w:val="00BE0EF2"/>
    <w:rsid w:val="00BE2AC4"/>
    <w:rsid w:val="00BE3C4B"/>
    <w:rsid w:val="00BE48D1"/>
    <w:rsid w:val="00BE4CD8"/>
    <w:rsid w:val="00BE5FC1"/>
    <w:rsid w:val="00BE63C2"/>
    <w:rsid w:val="00BE7F37"/>
    <w:rsid w:val="00BF183E"/>
    <w:rsid w:val="00BF325D"/>
    <w:rsid w:val="00BF643F"/>
    <w:rsid w:val="00BF6F14"/>
    <w:rsid w:val="00BF7D3A"/>
    <w:rsid w:val="00BF7D99"/>
    <w:rsid w:val="00C01E30"/>
    <w:rsid w:val="00C02202"/>
    <w:rsid w:val="00C02C97"/>
    <w:rsid w:val="00C04D37"/>
    <w:rsid w:val="00C10FA6"/>
    <w:rsid w:val="00C1392B"/>
    <w:rsid w:val="00C146A6"/>
    <w:rsid w:val="00C17C4F"/>
    <w:rsid w:val="00C23C86"/>
    <w:rsid w:val="00C2426D"/>
    <w:rsid w:val="00C26176"/>
    <w:rsid w:val="00C269E8"/>
    <w:rsid w:val="00C303E7"/>
    <w:rsid w:val="00C30BF9"/>
    <w:rsid w:val="00C30F3A"/>
    <w:rsid w:val="00C32C36"/>
    <w:rsid w:val="00C3417F"/>
    <w:rsid w:val="00C35482"/>
    <w:rsid w:val="00C36DA8"/>
    <w:rsid w:val="00C36F30"/>
    <w:rsid w:val="00C437A4"/>
    <w:rsid w:val="00C43A79"/>
    <w:rsid w:val="00C45C18"/>
    <w:rsid w:val="00C46AED"/>
    <w:rsid w:val="00C47378"/>
    <w:rsid w:val="00C50CE4"/>
    <w:rsid w:val="00C50E99"/>
    <w:rsid w:val="00C5140F"/>
    <w:rsid w:val="00C54BBF"/>
    <w:rsid w:val="00C54F7D"/>
    <w:rsid w:val="00C55907"/>
    <w:rsid w:val="00C5602E"/>
    <w:rsid w:val="00C60C7A"/>
    <w:rsid w:val="00C64406"/>
    <w:rsid w:val="00C66230"/>
    <w:rsid w:val="00C678C8"/>
    <w:rsid w:val="00C71234"/>
    <w:rsid w:val="00C71432"/>
    <w:rsid w:val="00C71CAA"/>
    <w:rsid w:val="00C72060"/>
    <w:rsid w:val="00C73B16"/>
    <w:rsid w:val="00C74540"/>
    <w:rsid w:val="00C765FD"/>
    <w:rsid w:val="00C83009"/>
    <w:rsid w:val="00C84745"/>
    <w:rsid w:val="00C8651E"/>
    <w:rsid w:val="00C86924"/>
    <w:rsid w:val="00C86A3D"/>
    <w:rsid w:val="00C876CE"/>
    <w:rsid w:val="00C9164B"/>
    <w:rsid w:val="00C93A85"/>
    <w:rsid w:val="00C94EC7"/>
    <w:rsid w:val="00C954A4"/>
    <w:rsid w:val="00C9586A"/>
    <w:rsid w:val="00CA1C7B"/>
    <w:rsid w:val="00CA3210"/>
    <w:rsid w:val="00CA4688"/>
    <w:rsid w:val="00CA52C7"/>
    <w:rsid w:val="00CA6AF5"/>
    <w:rsid w:val="00CA6D32"/>
    <w:rsid w:val="00CA6F8A"/>
    <w:rsid w:val="00CB075E"/>
    <w:rsid w:val="00CB0D69"/>
    <w:rsid w:val="00CB2295"/>
    <w:rsid w:val="00CB2B8F"/>
    <w:rsid w:val="00CB3A67"/>
    <w:rsid w:val="00CB4099"/>
    <w:rsid w:val="00CB6964"/>
    <w:rsid w:val="00CC0C17"/>
    <w:rsid w:val="00CC1719"/>
    <w:rsid w:val="00CC1B50"/>
    <w:rsid w:val="00CC2E2F"/>
    <w:rsid w:val="00CC3C58"/>
    <w:rsid w:val="00CC3DB6"/>
    <w:rsid w:val="00CC40E2"/>
    <w:rsid w:val="00CC5CDB"/>
    <w:rsid w:val="00CC72BE"/>
    <w:rsid w:val="00CC7737"/>
    <w:rsid w:val="00CD0969"/>
    <w:rsid w:val="00CD1F1F"/>
    <w:rsid w:val="00CD3070"/>
    <w:rsid w:val="00CD3993"/>
    <w:rsid w:val="00CD4B62"/>
    <w:rsid w:val="00CD51DA"/>
    <w:rsid w:val="00CD5C79"/>
    <w:rsid w:val="00CE1AE7"/>
    <w:rsid w:val="00CE27A4"/>
    <w:rsid w:val="00CE3AEC"/>
    <w:rsid w:val="00CE5CF1"/>
    <w:rsid w:val="00CE723F"/>
    <w:rsid w:val="00CE7E5F"/>
    <w:rsid w:val="00CF64E4"/>
    <w:rsid w:val="00D00A2A"/>
    <w:rsid w:val="00D011E7"/>
    <w:rsid w:val="00D02218"/>
    <w:rsid w:val="00D0258D"/>
    <w:rsid w:val="00D02B19"/>
    <w:rsid w:val="00D03704"/>
    <w:rsid w:val="00D04C90"/>
    <w:rsid w:val="00D06AE4"/>
    <w:rsid w:val="00D078EC"/>
    <w:rsid w:val="00D11983"/>
    <w:rsid w:val="00D1235A"/>
    <w:rsid w:val="00D129E6"/>
    <w:rsid w:val="00D133DF"/>
    <w:rsid w:val="00D13946"/>
    <w:rsid w:val="00D15AAA"/>
    <w:rsid w:val="00D17738"/>
    <w:rsid w:val="00D21260"/>
    <w:rsid w:val="00D22A7B"/>
    <w:rsid w:val="00D247F1"/>
    <w:rsid w:val="00D24A59"/>
    <w:rsid w:val="00D24C12"/>
    <w:rsid w:val="00D26886"/>
    <w:rsid w:val="00D2762E"/>
    <w:rsid w:val="00D30A90"/>
    <w:rsid w:val="00D31DC7"/>
    <w:rsid w:val="00D3455E"/>
    <w:rsid w:val="00D34747"/>
    <w:rsid w:val="00D35687"/>
    <w:rsid w:val="00D36FB7"/>
    <w:rsid w:val="00D400CF"/>
    <w:rsid w:val="00D40187"/>
    <w:rsid w:val="00D40DEA"/>
    <w:rsid w:val="00D41D46"/>
    <w:rsid w:val="00D425BE"/>
    <w:rsid w:val="00D45CC0"/>
    <w:rsid w:val="00D45E3A"/>
    <w:rsid w:val="00D466B2"/>
    <w:rsid w:val="00D46E39"/>
    <w:rsid w:val="00D47677"/>
    <w:rsid w:val="00D52384"/>
    <w:rsid w:val="00D540BE"/>
    <w:rsid w:val="00D543ED"/>
    <w:rsid w:val="00D54DE9"/>
    <w:rsid w:val="00D56002"/>
    <w:rsid w:val="00D61948"/>
    <w:rsid w:val="00D619AB"/>
    <w:rsid w:val="00D661A4"/>
    <w:rsid w:val="00D703A6"/>
    <w:rsid w:val="00D70CE8"/>
    <w:rsid w:val="00D713D2"/>
    <w:rsid w:val="00D716EB"/>
    <w:rsid w:val="00D7389E"/>
    <w:rsid w:val="00D75417"/>
    <w:rsid w:val="00D75C6D"/>
    <w:rsid w:val="00D76B8E"/>
    <w:rsid w:val="00D77326"/>
    <w:rsid w:val="00D77652"/>
    <w:rsid w:val="00D816E4"/>
    <w:rsid w:val="00D818E0"/>
    <w:rsid w:val="00D81980"/>
    <w:rsid w:val="00D8375C"/>
    <w:rsid w:val="00D848D8"/>
    <w:rsid w:val="00D85CAE"/>
    <w:rsid w:val="00D86F9E"/>
    <w:rsid w:val="00D875D4"/>
    <w:rsid w:val="00D879F5"/>
    <w:rsid w:val="00D90082"/>
    <w:rsid w:val="00D906CA"/>
    <w:rsid w:val="00D92FC0"/>
    <w:rsid w:val="00D93AC2"/>
    <w:rsid w:val="00D942E5"/>
    <w:rsid w:val="00D961BB"/>
    <w:rsid w:val="00D96E1D"/>
    <w:rsid w:val="00D97031"/>
    <w:rsid w:val="00DA2B38"/>
    <w:rsid w:val="00DA322C"/>
    <w:rsid w:val="00DA3FEF"/>
    <w:rsid w:val="00DB02BD"/>
    <w:rsid w:val="00DB1BD0"/>
    <w:rsid w:val="00DB415F"/>
    <w:rsid w:val="00DB47F8"/>
    <w:rsid w:val="00DC081A"/>
    <w:rsid w:val="00DC0904"/>
    <w:rsid w:val="00DC2967"/>
    <w:rsid w:val="00DC2A83"/>
    <w:rsid w:val="00DC7545"/>
    <w:rsid w:val="00DD32FA"/>
    <w:rsid w:val="00DD3364"/>
    <w:rsid w:val="00DD3F86"/>
    <w:rsid w:val="00DD524E"/>
    <w:rsid w:val="00DD52F4"/>
    <w:rsid w:val="00DD55EA"/>
    <w:rsid w:val="00DE0DEF"/>
    <w:rsid w:val="00DE3652"/>
    <w:rsid w:val="00DE4084"/>
    <w:rsid w:val="00DE41B8"/>
    <w:rsid w:val="00DE7132"/>
    <w:rsid w:val="00DF0CB4"/>
    <w:rsid w:val="00DF13A5"/>
    <w:rsid w:val="00DF2325"/>
    <w:rsid w:val="00DF382E"/>
    <w:rsid w:val="00DF415D"/>
    <w:rsid w:val="00DF5A77"/>
    <w:rsid w:val="00DF621F"/>
    <w:rsid w:val="00E003CA"/>
    <w:rsid w:val="00E01131"/>
    <w:rsid w:val="00E05AC4"/>
    <w:rsid w:val="00E05E14"/>
    <w:rsid w:val="00E0665F"/>
    <w:rsid w:val="00E10253"/>
    <w:rsid w:val="00E10CBD"/>
    <w:rsid w:val="00E11DFE"/>
    <w:rsid w:val="00E11E0D"/>
    <w:rsid w:val="00E13190"/>
    <w:rsid w:val="00E13FAA"/>
    <w:rsid w:val="00E1597B"/>
    <w:rsid w:val="00E15C02"/>
    <w:rsid w:val="00E20020"/>
    <w:rsid w:val="00E21398"/>
    <w:rsid w:val="00E21696"/>
    <w:rsid w:val="00E24338"/>
    <w:rsid w:val="00E2434E"/>
    <w:rsid w:val="00E246B4"/>
    <w:rsid w:val="00E26F13"/>
    <w:rsid w:val="00E310B3"/>
    <w:rsid w:val="00E31E6A"/>
    <w:rsid w:val="00E326F3"/>
    <w:rsid w:val="00E32705"/>
    <w:rsid w:val="00E3504D"/>
    <w:rsid w:val="00E3574D"/>
    <w:rsid w:val="00E35B49"/>
    <w:rsid w:val="00E4058B"/>
    <w:rsid w:val="00E41BE1"/>
    <w:rsid w:val="00E42B92"/>
    <w:rsid w:val="00E43184"/>
    <w:rsid w:val="00E446F1"/>
    <w:rsid w:val="00E5057D"/>
    <w:rsid w:val="00E5656E"/>
    <w:rsid w:val="00E57DA4"/>
    <w:rsid w:val="00E6200F"/>
    <w:rsid w:val="00E62162"/>
    <w:rsid w:val="00E62684"/>
    <w:rsid w:val="00E62E3C"/>
    <w:rsid w:val="00E62E48"/>
    <w:rsid w:val="00E654C8"/>
    <w:rsid w:val="00E65BE2"/>
    <w:rsid w:val="00E65FA8"/>
    <w:rsid w:val="00E66167"/>
    <w:rsid w:val="00E6657C"/>
    <w:rsid w:val="00E66B8C"/>
    <w:rsid w:val="00E67246"/>
    <w:rsid w:val="00E6756A"/>
    <w:rsid w:val="00E675BA"/>
    <w:rsid w:val="00E6791A"/>
    <w:rsid w:val="00E73B3A"/>
    <w:rsid w:val="00E765C8"/>
    <w:rsid w:val="00E81BE1"/>
    <w:rsid w:val="00E81E04"/>
    <w:rsid w:val="00E83938"/>
    <w:rsid w:val="00E85415"/>
    <w:rsid w:val="00E87CC2"/>
    <w:rsid w:val="00E9038F"/>
    <w:rsid w:val="00E90822"/>
    <w:rsid w:val="00E90AA7"/>
    <w:rsid w:val="00E91B09"/>
    <w:rsid w:val="00E9255F"/>
    <w:rsid w:val="00E9266E"/>
    <w:rsid w:val="00E92729"/>
    <w:rsid w:val="00E9330D"/>
    <w:rsid w:val="00EA0E34"/>
    <w:rsid w:val="00EA15CF"/>
    <w:rsid w:val="00EA238B"/>
    <w:rsid w:val="00EA4023"/>
    <w:rsid w:val="00EA4476"/>
    <w:rsid w:val="00EA7FD0"/>
    <w:rsid w:val="00EB15F6"/>
    <w:rsid w:val="00EB42B9"/>
    <w:rsid w:val="00EB4EE0"/>
    <w:rsid w:val="00EB5A03"/>
    <w:rsid w:val="00EB6CF1"/>
    <w:rsid w:val="00EB6EF3"/>
    <w:rsid w:val="00EB747A"/>
    <w:rsid w:val="00EC061D"/>
    <w:rsid w:val="00EC18D3"/>
    <w:rsid w:val="00EC3571"/>
    <w:rsid w:val="00EC50E8"/>
    <w:rsid w:val="00EC7BA1"/>
    <w:rsid w:val="00ED0773"/>
    <w:rsid w:val="00ED13F7"/>
    <w:rsid w:val="00ED1A2D"/>
    <w:rsid w:val="00ED1A65"/>
    <w:rsid w:val="00ED42A0"/>
    <w:rsid w:val="00ED4F2F"/>
    <w:rsid w:val="00ED5C79"/>
    <w:rsid w:val="00ED5F91"/>
    <w:rsid w:val="00ED62A4"/>
    <w:rsid w:val="00ED72B0"/>
    <w:rsid w:val="00ED7396"/>
    <w:rsid w:val="00ED7788"/>
    <w:rsid w:val="00ED7C77"/>
    <w:rsid w:val="00ED7F1C"/>
    <w:rsid w:val="00EE1617"/>
    <w:rsid w:val="00EE1C10"/>
    <w:rsid w:val="00EE2210"/>
    <w:rsid w:val="00EE58E3"/>
    <w:rsid w:val="00EE61FC"/>
    <w:rsid w:val="00EE6A1D"/>
    <w:rsid w:val="00EF0B31"/>
    <w:rsid w:val="00EF1604"/>
    <w:rsid w:val="00EF2B3F"/>
    <w:rsid w:val="00EF35BB"/>
    <w:rsid w:val="00EF4BAE"/>
    <w:rsid w:val="00EF4C32"/>
    <w:rsid w:val="00EF6E89"/>
    <w:rsid w:val="00F0570E"/>
    <w:rsid w:val="00F06053"/>
    <w:rsid w:val="00F12654"/>
    <w:rsid w:val="00F12F8B"/>
    <w:rsid w:val="00F14108"/>
    <w:rsid w:val="00F156A1"/>
    <w:rsid w:val="00F16175"/>
    <w:rsid w:val="00F1687B"/>
    <w:rsid w:val="00F21CF1"/>
    <w:rsid w:val="00F22E97"/>
    <w:rsid w:val="00F22F09"/>
    <w:rsid w:val="00F24AC4"/>
    <w:rsid w:val="00F25866"/>
    <w:rsid w:val="00F31BA3"/>
    <w:rsid w:val="00F32D4C"/>
    <w:rsid w:val="00F33092"/>
    <w:rsid w:val="00F34928"/>
    <w:rsid w:val="00F350EB"/>
    <w:rsid w:val="00F35785"/>
    <w:rsid w:val="00F36005"/>
    <w:rsid w:val="00F37962"/>
    <w:rsid w:val="00F416BC"/>
    <w:rsid w:val="00F42DF6"/>
    <w:rsid w:val="00F432DF"/>
    <w:rsid w:val="00F433E9"/>
    <w:rsid w:val="00F4502A"/>
    <w:rsid w:val="00F45571"/>
    <w:rsid w:val="00F51932"/>
    <w:rsid w:val="00F52197"/>
    <w:rsid w:val="00F55370"/>
    <w:rsid w:val="00F562C9"/>
    <w:rsid w:val="00F563DB"/>
    <w:rsid w:val="00F602EA"/>
    <w:rsid w:val="00F60E25"/>
    <w:rsid w:val="00F62A02"/>
    <w:rsid w:val="00F62B32"/>
    <w:rsid w:val="00F62CA4"/>
    <w:rsid w:val="00F649A9"/>
    <w:rsid w:val="00F65980"/>
    <w:rsid w:val="00F721C9"/>
    <w:rsid w:val="00F74545"/>
    <w:rsid w:val="00F7465D"/>
    <w:rsid w:val="00F757E0"/>
    <w:rsid w:val="00F75E6C"/>
    <w:rsid w:val="00F77D22"/>
    <w:rsid w:val="00F80C3B"/>
    <w:rsid w:val="00F81F86"/>
    <w:rsid w:val="00F83FB9"/>
    <w:rsid w:val="00F856B7"/>
    <w:rsid w:val="00F85A77"/>
    <w:rsid w:val="00F85F99"/>
    <w:rsid w:val="00F86454"/>
    <w:rsid w:val="00F865C3"/>
    <w:rsid w:val="00F86CC5"/>
    <w:rsid w:val="00F87702"/>
    <w:rsid w:val="00F91EAC"/>
    <w:rsid w:val="00F92EE8"/>
    <w:rsid w:val="00F935DA"/>
    <w:rsid w:val="00F946FD"/>
    <w:rsid w:val="00F955D8"/>
    <w:rsid w:val="00F95BA9"/>
    <w:rsid w:val="00FA11FA"/>
    <w:rsid w:val="00FA1AD8"/>
    <w:rsid w:val="00FA270D"/>
    <w:rsid w:val="00FA2C6E"/>
    <w:rsid w:val="00FA34A9"/>
    <w:rsid w:val="00FA3603"/>
    <w:rsid w:val="00FA5805"/>
    <w:rsid w:val="00FA6242"/>
    <w:rsid w:val="00FA6BE6"/>
    <w:rsid w:val="00FA6FAD"/>
    <w:rsid w:val="00FA7E76"/>
    <w:rsid w:val="00FA7F3D"/>
    <w:rsid w:val="00FB01F6"/>
    <w:rsid w:val="00FB1D6F"/>
    <w:rsid w:val="00FB41E7"/>
    <w:rsid w:val="00FB675F"/>
    <w:rsid w:val="00FB6FAA"/>
    <w:rsid w:val="00FB7682"/>
    <w:rsid w:val="00FC11A0"/>
    <w:rsid w:val="00FC22AA"/>
    <w:rsid w:val="00FC3AA5"/>
    <w:rsid w:val="00FC4A1A"/>
    <w:rsid w:val="00FC4B49"/>
    <w:rsid w:val="00FD04C9"/>
    <w:rsid w:val="00FE1C9F"/>
    <w:rsid w:val="00FE293D"/>
    <w:rsid w:val="00FE2BC5"/>
    <w:rsid w:val="00FE334B"/>
    <w:rsid w:val="00FE4C66"/>
    <w:rsid w:val="00FE504E"/>
    <w:rsid w:val="00FE5ABF"/>
    <w:rsid w:val="00FE6092"/>
    <w:rsid w:val="00FE6805"/>
    <w:rsid w:val="00FE68FC"/>
    <w:rsid w:val="00FE6C14"/>
    <w:rsid w:val="00FE7345"/>
    <w:rsid w:val="00FE766D"/>
    <w:rsid w:val="00FE7EB4"/>
    <w:rsid w:val="00FF0167"/>
    <w:rsid w:val="00FF077B"/>
    <w:rsid w:val="00FF18C8"/>
    <w:rsid w:val="00FF34EB"/>
    <w:rsid w:val="00FF3565"/>
    <w:rsid w:val="00FF3902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basedOn w:val="a0"/>
    <w:uiPriority w:val="99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basedOn w:val="a0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basedOn w:val="a0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basedOn w:val="a0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322912"/>
    <w:rPr>
      <w:rFonts w:eastAsia="Times New Roman" w:cs="Times New Roman"/>
      <w:sz w:val="22"/>
      <w:lang w:eastAsia="en-US"/>
    </w:rPr>
  </w:style>
  <w:style w:type="character" w:customStyle="1" w:styleId="6">
    <w:name w:val="Знак Знак6"/>
    <w:uiPriority w:val="99"/>
    <w:semiHidden/>
    <w:locked/>
    <w:rsid w:val="000B355B"/>
    <w:rPr>
      <w:rFonts w:ascii="Tahoma" w:hAnsi="Tahoma"/>
      <w:sz w:val="16"/>
    </w:rPr>
  </w:style>
  <w:style w:type="character" w:customStyle="1" w:styleId="61">
    <w:name w:val="Знак Знак61"/>
    <w:uiPriority w:val="99"/>
    <w:semiHidden/>
    <w:locked/>
    <w:rsid w:val="00D661A4"/>
    <w:rPr>
      <w:rFonts w:ascii="Tahoma" w:hAnsi="Tahoma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3562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62">
    <w:name w:val="Знак Знак62"/>
    <w:uiPriority w:val="99"/>
    <w:semiHidden/>
    <w:locked/>
    <w:rsid w:val="008F064C"/>
    <w:rPr>
      <w:rFonts w:ascii="Tahoma" w:hAnsi="Tahoma"/>
      <w:sz w:val="16"/>
    </w:rPr>
  </w:style>
  <w:style w:type="paragraph" w:customStyle="1" w:styleId="Default">
    <w:name w:val="Default"/>
    <w:uiPriority w:val="99"/>
    <w:rsid w:val="006D60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"/>
    <w:uiPriority w:val="99"/>
    <w:rsid w:val="00301B37"/>
    <w:rPr>
      <w:rFonts w:ascii="Times New Roman" w:hAnsi="Times New Roman"/>
      <w:spacing w:val="0"/>
      <w:sz w:val="23"/>
      <w:u w:val="single"/>
    </w:rPr>
  </w:style>
  <w:style w:type="character" w:customStyle="1" w:styleId="5">
    <w:name w:val="Основной текст (5)_"/>
    <w:link w:val="51"/>
    <w:uiPriority w:val="99"/>
    <w:locked/>
    <w:rsid w:val="00522A4F"/>
    <w:rPr>
      <w:sz w:val="17"/>
    </w:rPr>
  </w:style>
  <w:style w:type="character" w:customStyle="1" w:styleId="50">
    <w:name w:val="Основной текст (5)"/>
    <w:uiPriority w:val="99"/>
    <w:rsid w:val="00522A4F"/>
    <w:rPr>
      <w:sz w:val="17"/>
    </w:rPr>
  </w:style>
  <w:style w:type="character" w:customStyle="1" w:styleId="54">
    <w:name w:val="Основной текст (5)4"/>
    <w:uiPriority w:val="99"/>
    <w:rsid w:val="00522A4F"/>
    <w:rPr>
      <w:sz w:val="17"/>
    </w:rPr>
  </w:style>
  <w:style w:type="paragraph" w:customStyle="1" w:styleId="51">
    <w:name w:val="Основной текст (5)1"/>
    <w:basedOn w:val="a"/>
    <w:link w:val="5"/>
    <w:uiPriority w:val="99"/>
    <w:rsid w:val="00522A4F"/>
    <w:pPr>
      <w:shd w:val="clear" w:color="auto" w:fill="FFFFFF"/>
      <w:spacing w:after="0" w:line="240" w:lineRule="atLeast"/>
    </w:pPr>
    <w:rPr>
      <w:rFonts w:eastAsia="Calibri"/>
      <w:sz w:val="1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basedOn w:val="a0"/>
    <w:uiPriority w:val="99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basedOn w:val="a0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basedOn w:val="a0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basedOn w:val="a0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322912"/>
    <w:rPr>
      <w:rFonts w:eastAsia="Times New Roman" w:cs="Times New Roman"/>
      <w:sz w:val="22"/>
      <w:lang w:eastAsia="en-US"/>
    </w:rPr>
  </w:style>
  <w:style w:type="character" w:customStyle="1" w:styleId="6">
    <w:name w:val="Знак Знак6"/>
    <w:uiPriority w:val="99"/>
    <w:semiHidden/>
    <w:locked/>
    <w:rsid w:val="000B355B"/>
    <w:rPr>
      <w:rFonts w:ascii="Tahoma" w:hAnsi="Tahoma"/>
      <w:sz w:val="16"/>
    </w:rPr>
  </w:style>
  <w:style w:type="character" w:customStyle="1" w:styleId="61">
    <w:name w:val="Знак Знак61"/>
    <w:uiPriority w:val="99"/>
    <w:semiHidden/>
    <w:locked/>
    <w:rsid w:val="00D661A4"/>
    <w:rPr>
      <w:rFonts w:ascii="Tahoma" w:hAnsi="Tahoma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3562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62">
    <w:name w:val="Знак Знак62"/>
    <w:uiPriority w:val="99"/>
    <w:semiHidden/>
    <w:locked/>
    <w:rsid w:val="008F064C"/>
    <w:rPr>
      <w:rFonts w:ascii="Tahoma" w:hAnsi="Tahoma"/>
      <w:sz w:val="16"/>
    </w:rPr>
  </w:style>
  <w:style w:type="paragraph" w:customStyle="1" w:styleId="Default">
    <w:name w:val="Default"/>
    <w:uiPriority w:val="99"/>
    <w:rsid w:val="006D60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"/>
    <w:uiPriority w:val="99"/>
    <w:rsid w:val="00301B37"/>
    <w:rPr>
      <w:rFonts w:ascii="Times New Roman" w:hAnsi="Times New Roman"/>
      <w:spacing w:val="0"/>
      <w:sz w:val="23"/>
      <w:u w:val="single"/>
    </w:rPr>
  </w:style>
  <w:style w:type="character" w:customStyle="1" w:styleId="5">
    <w:name w:val="Основной текст (5)_"/>
    <w:link w:val="51"/>
    <w:uiPriority w:val="99"/>
    <w:locked/>
    <w:rsid w:val="00522A4F"/>
    <w:rPr>
      <w:sz w:val="17"/>
    </w:rPr>
  </w:style>
  <w:style w:type="character" w:customStyle="1" w:styleId="50">
    <w:name w:val="Основной текст (5)"/>
    <w:uiPriority w:val="99"/>
    <w:rsid w:val="00522A4F"/>
    <w:rPr>
      <w:sz w:val="17"/>
    </w:rPr>
  </w:style>
  <w:style w:type="character" w:customStyle="1" w:styleId="54">
    <w:name w:val="Основной текст (5)4"/>
    <w:uiPriority w:val="99"/>
    <w:rsid w:val="00522A4F"/>
    <w:rPr>
      <w:sz w:val="17"/>
    </w:rPr>
  </w:style>
  <w:style w:type="paragraph" w:customStyle="1" w:styleId="51">
    <w:name w:val="Основной текст (5)1"/>
    <w:basedOn w:val="a"/>
    <w:link w:val="5"/>
    <w:uiPriority w:val="99"/>
    <w:rsid w:val="00522A4F"/>
    <w:pPr>
      <w:shd w:val="clear" w:color="auto" w:fill="FFFFFF"/>
      <w:spacing w:after="0" w:line="240" w:lineRule="atLeast"/>
    </w:pPr>
    <w:rPr>
      <w:rFonts w:eastAsia="Calibri"/>
      <w:sz w:val="1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/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AE0670E2A4E4631C9A454CE658C9C755304524DA745EE7D4682E0DABD801DA9ECC37578DA0483DAC796E9163045AE1F3C4819868226207DF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140</Pages>
  <Words>24656</Words>
  <Characters>140541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3</cp:revision>
  <cp:lastPrinted>2022-05-30T10:17:00Z</cp:lastPrinted>
  <dcterms:created xsi:type="dcterms:W3CDTF">2022-06-16T05:12:00Z</dcterms:created>
  <dcterms:modified xsi:type="dcterms:W3CDTF">2022-06-16T05:16:00Z</dcterms:modified>
</cp:coreProperties>
</file>