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0" w:rsidRDefault="00316280" w:rsidP="003162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DF" w:rsidRPr="00316280" w:rsidRDefault="006D56DF" w:rsidP="006D5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АДМИНИСТРАЦИЯ молчановского РАЙОНА</w:t>
      </w:r>
    </w:p>
    <w:p w:rsidR="006D56DF" w:rsidRPr="00316280" w:rsidRDefault="006D56DF" w:rsidP="006D5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Томской области</w:t>
      </w:r>
    </w:p>
    <w:p w:rsidR="006D56DF" w:rsidRPr="00316280" w:rsidRDefault="006D56DF" w:rsidP="006D56D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6D56DF" w:rsidRPr="00316280" w:rsidRDefault="006D56DF" w:rsidP="006D56D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D56DF" w:rsidRPr="00316280" w:rsidRDefault="006D56DF" w:rsidP="006D5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</w:t>
      </w:r>
      <w:r w:rsidR="009B558B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7749C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316280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7749C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bookmarkStart w:id="0" w:name="_GoBack"/>
      <w:bookmarkEnd w:id="0"/>
    </w:p>
    <w:p w:rsidR="006D56DF" w:rsidRPr="00316280" w:rsidRDefault="006D56DF" w:rsidP="006D56D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16280">
        <w:rPr>
          <w:rFonts w:ascii="Times New Roman" w:hAnsi="Times New Roman" w:cs="Times New Roman"/>
          <w:color w:val="000000"/>
          <w:sz w:val="26"/>
          <w:szCs w:val="26"/>
        </w:rPr>
        <w:t>с. Молчаново</w:t>
      </w:r>
    </w:p>
    <w:p w:rsidR="006D56DF" w:rsidRPr="00316280" w:rsidRDefault="006D56DF" w:rsidP="006D56D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56DF" w:rsidRPr="00316280" w:rsidRDefault="006D56DF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6280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сообщения руководителями муниципальных учреждений, подведомственных Администрации</w:t>
      </w:r>
      <w:r w:rsidR="00DE3221">
        <w:rPr>
          <w:rFonts w:ascii="Times New Roman" w:hAnsi="Times New Roman" w:cs="Times New Roman"/>
          <w:bCs/>
          <w:sz w:val="26"/>
          <w:szCs w:val="26"/>
        </w:rPr>
        <w:t xml:space="preserve"> Молчановского района</w:t>
      </w:r>
      <w:r w:rsidR="00766E1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16280">
        <w:rPr>
          <w:rFonts w:ascii="Times New Roman" w:hAnsi="Times New Roman" w:cs="Times New Roman"/>
          <w:b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56DF" w:rsidRPr="00316280" w:rsidRDefault="006D56DF" w:rsidP="00316280">
      <w:pPr>
        <w:spacing w:after="0" w:line="240" w:lineRule="atLeast"/>
        <w:ind w:right="-284"/>
        <w:rPr>
          <w:rFonts w:ascii="Times New Roman" w:hAnsi="Times New Roman" w:cs="Times New Roman"/>
          <w:sz w:val="26"/>
          <w:szCs w:val="26"/>
        </w:rPr>
      </w:pPr>
    </w:p>
    <w:p w:rsidR="006D56DF" w:rsidRPr="00316280" w:rsidRDefault="001C66FF" w:rsidP="00316280">
      <w:pPr>
        <w:autoSpaceDE w:val="0"/>
        <w:autoSpaceDN w:val="0"/>
        <w:adjustRightInd w:val="0"/>
        <w:spacing w:after="0" w:line="240" w:lineRule="atLeast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B7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01D0B" w:rsidRPr="008F2B78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tooltip="&quot;Трудовой кодекс Российской Федерации&quot; от 30.12.2001 N 197-ФЗ (ред. от 25.02.2022) (с изм. и доп., вступ. в силу с 01.03.2022){КонсультантПлюс}" w:history="1">
        <w:r w:rsidR="00401D0B" w:rsidRPr="008F2B78">
          <w:rPr>
            <w:rFonts w:ascii="Times New Roman" w:hAnsi="Times New Roman" w:cs="Times New Roman"/>
            <w:sz w:val="26"/>
            <w:szCs w:val="26"/>
          </w:rPr>
          <w:t>частью</w:t>
        </w:r>
        <w:r w:rsidR="00DE3221">
          <w:rPr>
            <w:rFonts w:ascii="Times New Roman" w:hAnsi="Times New Roman" w:cs="Times New Roman"/>
            <w:sz w:val="26"/>
            <w:szCs w:val="26"/>
          </w:rPr>
          <w:t xml:space="preserve"> 4 </w:t>
        </w:r>
        <w:r w:rsidR="00401D0B" w:rsidRPr="008F2B78">
          <w:rPr>
            <w:rFonts w:ascii="Times New Roman" w:hAnsi="Times New Roman" w:cs="Times New Roman"/>
            <w:sz w:val="26"/>
            <w:szCs w:val="26"/>
          </w:rPr>
          <w:t>статьи 275</w:t>
        </w:r>
      </w:hyperlink>
      <w:r w:rsidR="00401D0B" w:rsidRPr="008F2B7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10" w:tooltip="Федеральный закон от 25.12.2008 N 273-ФЗ (ред. от 01.04.2022) &quot;О противодействии коррупции&quot;{КонсультантПлюс}" w:history="1">
        <w:r w:rsidR="00401D0B" w:rsidRPr="008F2B78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1C4EB8" w:rsidRPr="008F2B78">
          <w:rPr>
            <w:rFonts w:ascii="Times New Roman" w:hAnsi="Times New Roman" w:cs="Times New Roman"/>
            <w:sz w:val="26"/>
            <w:szCs w:val="26"/>
          </w:rPr>
          <w:t>13.3</w:t>
        </w:r>
      </w:hyperlink>
      <w:r w:rsidR="00401D0B" w:rsidRPr="008F2B7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</w:t>
      </w:r>
      <w:r w:rsidR="008F2B78">
        <w:rPr>
          <w:rFonts w:ascii="Times New Roman" w:hAnsi="Times New Roman" w:cs="Times New Roman"/>
          <w:sz w:val="26"/>
          <w:szCs w:val="26"/>
        </w:rPr>
        <w:t>№</w:t>
      </w:r>
      <w:r w:rsidR="00401D0B" w:rsidRPr="008F2B78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F2B78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DE3221">
        <w:rPr>
          <w:rFonts w:ascii="Times New Roman" w:hAnsi="Times New Roman" w:cs="Times New Roman"/>
          <w:sz w:val="26"/>
          <w:szCs w:val="26"/>
        </w:rPr>
        <w:t xml:space="preserve">, </w:t>
      </w:r>
      <w:r w:rsidR="00766E13" w:rsidRPr="008F2B78">
        <w:rPr>
          <w:rFonts w:ascii="Times New Roman" w:hAnsi="Times New Roman" w:cs="Times New Roman"/>
          <w:sz w:val="26"/>
          <w:szCs w:val="26"/>
        </w:rPr>
        <w:t>пунктом</w:t>
      </w:r>
      <w:r w:rsidR="001A6EA9" w:rsidRPr="008F2B78">
        <w:rPr>
          <w:rFonts w:ascii="Times New Roman" w:hAnsi="Times New Roman" w:cs="Times New Roman"/>
          <w:sz w:val="26"/>
          <w:szCs w:val="26"/>
        </w:rPr>
        <w:t xml:space="preserve"> 33 </w:t>
      </w:r>
      <w:r w:rsidR="00766E13" w:rsidRPr="008F2B78">
        <w:rPr>
          <w:rFonts w:ascii="Times New Roman" w:hAnsi="Times New Roman" w:cs="Times New Roman"/>
          <w:sz w:val="26"/>
          <w:szCs w:val="26"/>
        </w:rPr>
        <w:t>статьи</w:t>
      </w:r>
      <w:r w:rsidR="00DE3221">
        <w:rPr>
          <w:rFonts w:ascii="Times New Roman" w:hAnsi="Times New Roman" w:cs="Times New Roman"/>
          <w:sz w:val="26"/>
          <w:szCs w:val="26"/>
        </w:rPr>
        <w:t xml:space="preserve"> 6 Устава </w:t>
      </w:r>
      <w:r w:rsidR="00DE3221" w:rsidRPr="003162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E322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3221" w:rsidRPr="00316280">
        <w:rPr>
          <w:rFonts w:ascii="Times New Roman" w:hAnsi="Times New Roman" w:cs="Times New Roman"/>
          <w:bCs/>
          <w:sz w:val="26"/>
          <w:szCs w:val="26"/>
        </w:rPr>
        <w:t>Молчановский</w:t>
      </w:r>
      <w:proofErr w:type="spellEnd"/>
      <w:r w:rsidR="00DE3221" w:rsidRPr="0031628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E3221">
        <w:rPr>
          <w:rFonts w:ascii="Times New Roman" w:hAnsi="Times New Roman" w:cs="Times New Roman"/>
          <w:sz w:val="26"/>
          <w:szCs w:val="26"/>
        </w:rPr>
        <w:t>» Томской области</w:t>
      </w:r>
    </w:p>
    <w:p w:rsidR="001C66FF" w:rsidRPr="00316280" w:rsidRDefault="001C66FF" w:rsidP="00316280">
      <w:pPr>
        <w:spacing w:after="0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</w:p>
    <w:p w:rsidR="006D56DF" w:rsidRPr="00316280" w:rsidRDefault="006D56DF" w:rsidP="00DE3221">
      <w:pPr>
        <w:tabs>
          <w:tab w:val="left" w:pos="709"/>
        </w:tabs>
        <w:spacing w:after="0" w:line="240" w:lineRule="atLeast"/>
        <w:ind w:right="-284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16280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6D56DF" w:rsidRPr="00316280" w:rsidRDefault="006D56DF" w:rsidP="00316280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C66FF" w:rsidRPr="00316280" w:rsidRDefault="001C66FF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280">
        <w:rPr>
          <w:rFonts w:ascii="Times New Roman" w:hAnsi="Times New Roman" w:cs="Times New Roman"/>
          <w:sz w:val="26"/>
          <w:szCs w:val="26"/>
        </w:rPr>
        <w:t>1. Утвердить Положение о порядке сообщения руководителями муниципальных учреждений, подведомственных</w:t>
      </w:r>
      <w:r w:rsidR="00513C5C" w:rsidRPr="00513C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3C5C" w:rsidRPr="00316280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13C5C">
        <w:rPr>
          <w:rFonts w:ascii="Times New Roman" w:hAnsi="Times New Roman" w:cs="Times New Roman"/>
          <w:bCs/>
          <w:sz w:val="26"/>
          <w:szCs w:val="26"/>
        </w:rPr>
        <w:t xml:space="preserve"> Молчановского района</w:t>
      </w:r>
      <w:r w:rsidR="00766E13">
        <w:rPr>
          <w:rFonts w:ascii="Times New Roman" w:hAnsi="Times New Roman" w:cs="Times New Roman"/>
          <w:sz w:val="26"/>
          <w:szCs w:val="26"/>
        </w:rPr>
        <w:t xml:space="preserve">, </w:t>
      </w:r>
      <w:r w:rsidRPr="00316280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1C66FF" w:rsidRPr="00316280" w:rsidRDefault="001C66FF" w:rsidP="00316280">
      <w:pPr>
        <w:pStyle w:val="a4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28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16280">
        <w:rPr>
          <w:rFonts w:ascii="Times New Roman" w:hAnsi="Times New Roman" w:cs="Times New Roman"/>
          <w:sz w:val="26"/>
          <w:szCs w:val="26"/>
        </w:rPr>
        <w:t xml:space="preserve">Ответственному за работу по противодействию коррупции Администрации Молчановского района ознакомить с настоящим порядком всех руководителей </w:t>
      </w: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 подведомственных Адм</w:t>
      </w:r>
      <w:r w:rsid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инистрации Молчановского района. </w:t>
      </w:r>
      <w:proofErr w:type="gramEnd"/>
    </w:p>
    <w:p w:rsidR="001C66FF" w:rsidRDefault="001C66FF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316280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учреждений, подведомственных Администрации </w:t>
      </w:r>
      <w:r w:rsidRPr="00316280">
        <w:rPr>
          <w:rFonts w:ascii="Times New Roman" w:hAnsi="Times New Roman" w:cs="Times New Roman"/>
          <w:bCs/>
          <w:sz w:val="26"/>
          <w:szCs w:val="26"/>
        </w:rPr>
        <w:t>Молчановского</w:t>
      </w:r>
      <w:r w:rsidRPr="0031628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766E13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</w:t>
      </w: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66E1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разработать и утвердить положени</w:t>
      </w:r>
      <w:r w:rsidR="009B558B"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</w:t>
      </w:r>
      <w:r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рассмотрения уведомлени</w:t>
      </w:r>
      <w:r w:rsidR="00E81433"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513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3413"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</w:t>
      </w:r>
      <w:r w:rsidR="00E81433"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ающих</w:t>
      </w:r>
      <w:r w:rsidR="00163413"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работник</w:t>
      </w:r>
      <w:r w:rsidR="00E81433"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316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возникновении личной заинтересованности, которая приводит или может привести к конфликту интересов.</w:t>
      </w:r>
      <w:r w:rsidRPr="00316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E13" w:rsidRPr="0080649C" w:rsidRDefault="00766E13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49C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</w:t>
      </w:r>
      <w:proofErr w:type="spellStart"/>
      <w:r w:rsidRPr="0080649C">
        <w:rPr>
          <w:rFonts w:ascii="Times New Roman" w:hAnsi="Times New Roman" w:cs="Times New Roman"/>
          <w:sz w:val="26"/>
          <w:szCs w:val="26"/>
        </w:rPr>
        <w:t>Молчановский</w:t>
      </w:r>
      <w:proofErr w:type="spellEnd"/>
      <w:r w:rsidRPr="0080649C">
        <w:rPr>
          <w:rFonts w:ascii="Times New Roman" w:hAnsi="Times New Roman" w:cs="Times New Roman"/>
          <w:sz w:val="26"/>
          <w:szCs w:val="26"/>
        </w:rPr>
        <w:t xml:space="preserve"> район» в сети «Интернет». </w:t>
      </w:r>
    </w:p>
    <w:p w:rsidR="001C66FF" w:rsidRDefault="00513C5C" w:rsidP="00316280">
      <w:pPr>
        <w:pStyle w:val="a4"/>
        <w:tabs>
          <w:tab w:val="left" w:pos="709"/>
        </w:tabs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C66FF" w:rsidRPr="0080649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r w:rsidR="00766E13" w:rsidRPr="0080649C">
        <w:rPr>
          <w:rFonts w:ascii="Times New Roman" w:hAnsi="Times New Roman" w:cs="Times New Roman"/>
          <w:sz w:val="26"/>
          <w:szCs w:val="26"/>
        </w:rPr>
        <w:t>после его оф</w:t>
      </w:r>
      <w:r>
        <w:rPr>
          <w:rFonts w:ascii="Times New Roman" w:hAnsi="Times New Roman" w:cs="Times New Roman"/>
          <w:sz w:val="26"/>
          <w:szCs w:val="26"/>
        </w:rPr>
        <w:t xml:space="preserve">ициального опубликования. </w:t>
      </w:r>
    </w:p>
    <w:p w:rsidR="00513C5C" w:rsidRPr="00513C5C" w:rsidRDefault="00513C5C" w:rsidP="00316280">
      <w:pPr>
        <w:pStyle w:val="a4"/>
        <w:tabs>
          <w:tab w:val="left" w:pos="709"/>
        </w:tabs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Управляющего делами Администрации Молчановского района.</w:t>
      </w:r>
    </w:p>
    <w:p w:rsidR="006D56DF" w:rsidRPr="0080649C" w:rsidRDefault="006D56DF" w:rsidP="00316280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9B558B" w:rsidRPr="0080649C" w:rsidRDefault="009B558B" w:rsidP="006D5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639" w:rsidRDefault="00455639" w:rsidP="00316280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6D56DF" w:rsidRPr="0080649C" w:rsidRDefault="006D56DF" w:rsidP="00316280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  <w:r w:rsidRPr="0080649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>лава</w:t>
      </w:r>
      <w:r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Молчановского района                                               </w:t>
      </w:r>
      <w:r w:rsidR="00316280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F328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16280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806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806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77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>Ю.Ю. Сальков</w:t>
      </w:r>
    </w:p>
    <w:p w:rsidR="008F2B78" w:rsidRPr="0080649C" w:rsidRDefault="008F2B78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CE6C36" w:rsidRDefault="00CE6C36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P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УД </w:t>
      </w:r>
      <w:r w:rsidRPr="00513C5C">
        <w:rPr>
          <w:rFonts w:ascii="Times New Roman" w:hAnsi="Times New Roman" w:cs="Times New Roman"/>
          <w:sz w:val="18"/>
          <w:szCs w:val="18"/>
        </w:rPr>
        <w:t>- 1</w:t>
      </w:r>
    </w:p>
    <w:p w:rsidR="00513C5C" w:rsidRP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513C5C">
        <w:rPr>
          <w:rFonts w:ascii="Times New Roman" w:hAnsi="Times New Roman" w:cs="Times New Roman"/>
          <w:sz w:val="18"/>
          <w:szCs w:val="18"/>
        </w:rPr>
        <w:t>УМИ – 1</w:t>
      </w:r>
    </w:p>
    <w:p w:rsidR="00513C5C" w:rsidRP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C5C">
        <w:rPr>
          <w:rFonts w:ascii="Times New Roman" w:hAnsi="Times New Roman" w:cs="Times New Roman"/>
          <w:sz w:val="18"/>
          <w:szCs w:val="18"/>
        </w:rPr>
        <w:t>УФ – 1</w:t>
      </w:r>
    </w:p>
    <w:p w:rsid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C5C">
        <w:rPr>
          <w:rFonts w:ascii="Times New Roman" w:hAnsi="Times New Roman" w:cs="Times New Roman"/>
          <w:sz w:val="18"/>
          <w:szCs w:val="18"/>
        </w:rPr>
        <w:t>РУО – 1</w:t>
      </w:r>
    </w:p>
    <w:p w:rsidR="00513C5C" w:rsidRP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C5C">
        <w:rPr>
          <w:rFonts w:ascii="Times New Roman" w:hAnsi="Times New Roman" w:cs="Times New Roman"/>
          <w:sz w:val="18"/>
          <w:szCs w:val="18"/>
        </w:rPr>
        <w:t>Вед</w:t>
      </w:r>
      <w:proofErr w:type="gramStart"/>
      <w:r w:rsidRPr="00513C5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513C5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13C5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13C5C">
        <w:rPr>
          <w:rFonts w:ascii="Times New Roman" w:hAnsi="Times New Roman" w:cs="Times New Roman"/>
          <w:sz w:val="18"/>
          <w:szCs w:val="18"/>
        </w:rPr>
        <w:t>пециалист по кадрам – 1</w:t>
      </w:r>
    </w:p>
    <w:p w:rsidR="00513C5C" w:rsidRDefault="00513C5C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2205" w:rsidRDefault="009F2205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9F2205" w:rsidRDefault="009F2205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9B3A5E" w:rsidRPr="0047749C" w:rsidRDefault="009B3A5E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lastRenderedPageBreak/>
        <w:t>УТВЕРЖДЕНО</w:t>
      </w:r>
    </w:p>
    <w:p w:rsidR="009B3A5E" w:rsidRPr="0047749C" w:rsidRDefault="009B3A5E" w:rsidP="00766E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t xml:space="preserve">постановлением </w:t>
      </w:r>
      <w:r w:rsidR="00766E13">
        <w:rPr>
          <w:rFonts w:ascii="Times New Roman" w:hAnsi="Times New Roman" w:cs="Times New Roman"/>
        </w:rPr>
        <w:t>А</w:t>
      </w:r>
      <w:r w:rsidRPr="0047749C">
        <w:rPr>
          <w:rFonts w:ascii="Times New Roman" w:hAnsi="Times New Roman" w:cs="Times New Roman"/>
        </w:rPr>
        <w:t>дминистрации</w:t>
      </w:r>
    </w:p>
    <w:p w:rsidR="009B3A5E" w:rsidRDefault="009B558B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t xml:space="preserve">Молчановского </w:t>
      </w:r>
      <w:r w:rsidR="009B3A5E" w:rsidRPr="0047749C">
        <w:rPr>
          <w:rFonts w:ascii="Times New Roman" w:hAnsi="Times New Roman" w:cs="Times New Roman"/>
        </w:rPr>
        <w:t>район</w:t>
      </w:r>
      <w:r w:rsidRPr="0047749C">
        <w:rPr>
          <w:rFonts w:ascii="Times New Roman" w:hAnsi="Times New Roman" w:cs="Times New Roman"/>
        </w:rPr>
        <w:t>а</w:t>
      </w:r>
    </w:p>
    <w:p w:rsidR="0047749C" w:rsidRPr="0047749C" w:rsidRDefault="00766E13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      </w:t>
      </w:r>
      <w:r w:rsidR="0047749C">
        <w:rPr>
          <w:rFonts w:ascii="Times New Roman" w:hAnsi="Times New Roman" w:cs="Times New Roman"/>
        </w:rPr>
        <w:t xml:space="preserve">№ </w:t>
      </w:r>
      <w:r w:rsidR="00316280">
        <w:rPr>
          <w:rFonts w:ascii="Times New Roman" w:hAnsi="Times New Roman" w:cs="Times New Roman"/>
        </w:rPr>
        <w:t xml:space="preserve">              </w:t>
      </w:r>
    </w:p>
    <w:p w:rsidR="009B558B" w:rsidRPr="009F2205" w:rsidRDefault="009B558B" w:rsidP="009B5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9B3A5E" w:rsidRDefault="009B3A5E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6280">
        <w:rPr>
          <w:rFonts w:ascii="Times New Roman" w:hAnsi="Times New Roman" w:cs="Times New Roman"/>
          <w:bCs/>
          <w:sz w:val="26"/>
          <w:szCs w:val="26"/>
        </w:rPr>
        <w:t>Положение о порядке сообщения руководителями муниципальных</w:t>
      </w:r>
      <w:r w:rsidR="009B558B" w:rsidRPr="00316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6280">
        <w:rPr>
          <w:rFonts w:ascii="Times New Roman" w:hAnsi="Times New Roman" w:cs="Times New Roman"/>
          <w:bCs/>
          <w:sz w:val="26"/>
          <w:szCs w:val="26"/>
        </w:rPr>
        <w:t>учреждений, подведомственных Администрации</w:t>
      </w:r>
      <w:r w:rsidR="009B558B" w:rsidRPr="00316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58B" w:rsidRPr="00316280">
        <w:rPr>
          <w:rFonts w:ascii="Times New Roman" w:hAnsi="Times New Roman" w:cs="Times New Roman"/>
          <w:sz w:val="26"/>
          <w:szCs w:val="26"/>
        </w:rPr>
        <w:t>Молчановского района</w:t>
      </w:r>
      <w:r w:rsidRPr="00316280">
        <w:rPr>
          <w:rFonts w:ascii="Times New Roman" w:hAnsi="Times New Roman" w:cs="Times New Roman"/>
          <w:bCs/>
          <w:sz w:val="26"/>
          <w:szCs w:val="26"/>
        </w:rPr>
        <w:t>, о возникновении личной</w:t>
      </w:r>
      <w:r w:rsidR="009B558B" w:rsidRPr="00316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6280">
        <w:rPr>
          <w:rFonts w:ascii="Times New Roman" w:hAnsi="Times New Roman" w:cs="Times New Roman"/>
          <w:bCs/>
          <w:sz w:val="26"/>
          <w:szCs w:val="26"/>
        </w:rPr>
        <w:t>заинтересованности при исполнении должностных обязанностей, которая</w:t>
      </w:r>
      <w:r w:rsidR="009B558B" w:rsidRPr="00316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6280">
        <w:rPr>
          <w:rFonts w:ascii="Times New Roman" w:hAnsi="Times New Roman" w:cs="Times New Roman"/>
          <w:bCs/>
          <w:sz w:val="26"/>
          <w:szCs w:val="26"/>
        </w:rPr>
        <w:t>приводит или может привести к конфликту интересов</w:t>
      </w:r>
      <w:r w:rsidR="00AB235B">
        <w:rPr>
          <w:rFonts w:ascii="Times New Roman" w:hAnsi="Times New Roman" w:cs="Times New Roman"/>
          <w:bCs/>
          <w:sz w:val="26"/>
          <w:szCs w:val="26"/>
        </w:rPr>
        <w:t xml:space="preserve"> (далее </w:t>
      </w:r>
      <w:r w:rsidR="00AB235B">
        <w:rPr>
          <w:rFonts w:ascii="Times New Roman" w:hAnsi="Times New Roman" w:cs="Times New Roman"/>
          <w:bCs/>
          <w:sz w:val="26"/>
          <w:szCs w:val="26"/>
        </w:rPr>
        <w:softHyphen/>
        <w:t xml:space="preserve"> Положение)</w:t>
      </w:r>
    </w:p>
    <w:p w:rsidR="009F2205" w:rsidRPr="009F2205" w:rsidRDefault="009F2205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D4CF2" w:rsidRPr="00316280" w:rsidRDefault="00AB235B" w:rsidP="009F220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sub_1001"/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>Настоящим Положением определяется порядок уведомления руководителями</w:t>
      </w:r>
      <w:bookmarkStart w:id="2" w:name="sub_1002"/>
      <w:bookmarkEnd w:id="1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учреждений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, подведомственных Администрации </w:t>
      </w:r>
      <w:r w:rsidR="005D4CF2" w:rsidRPr="00316280">
        <w:rPr>
          <w:rFonts w:ascii="Times New Roman" w:hAnsi="Times New Roman" w:cs="Times New Roman"/>
          <w:sz w:val="26"/>
          <w:szCs w:val="26"/>
        </w:rPr>
        <w:t>Молчановского района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Руководитель) о возникновении личной заинтересованности при исполнении должностных обязанностей, которая приводит или может привести к конфликту интересов и порядок его рассмотрения, а также порядок рассмотрения другой информации о возникновении конфликта интересов в отношении Руководителя. </w:t>
      </w:r>
    </w:p>
    <w:p w:rsidR="005D4CF2" w:rsidRPr="00316280" w:rsidRDefault="00AB235B" w:rsidP="009F220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Под конфликтом интересов в настоящем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Положении 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</w:t>
      </w:r>
      <w:r>
        <w:rPr>
          <w:rFonts w:ascii="Times New Roman" w:hAnsi="Times New Roman" w:cs="Times New Roman"/>
          <w:sz w:val="26"/>
          <w:szCs w:val="26"/>
          <w:lang w:eastAsia="ru-RU"/>
        </w:rPr>
        <w:t>ностных обязанностей (исполнение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полномочий).</w:t>
      </w:r>
    </w:p>
    <w:p w:rsidR="005D4CF2" w:rsidRPr="00CE6C36" w:rsidRDefault="005D4CF2" w:rsidP="009F220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E6C36">
        <w:rPr>
          <w:rFonts w:ascii="Times New Roman" w:hAnsi="Times New Roman" w:cs="Times New Roman"/>
          <w:sz w:val="26"/>
          <w:szCs w:val="26"/>
          <w:lang w:eastAsia="ru-RU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="00411B7E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(Руководителем)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 детьми супругов и супругами детей), гражданами или организациями, с которыми лицо</w:t>
      </w:r>
      <w:r w:rsidR="00411B7E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(Руководитель</w:t>
      </w:r>
      <w:proofErr w:type="gramEnd"/>
      <w:r w:rsidR="00411B7E" w:rsidRPr="00CE6C36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>, и (или) лица, состоящие с ним в близком</w:t>
      </w:r>
      <w:r w:rsidR="00AB235B">
        <w:rPr>
          <w:rFonts w:ascii="Times New Roman" w:hAnsi="Times New Roman" w:cs="Times New Roman"/>
          <w:sz w:val="26"/>
          <w:szCs w:val="26"/>
          <w:lang w:eastAsia="ru-RU"/>
        </w:rPr>
        <w:t xml:space="preserve"> родстве или свойстве, связаны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имущественными, корпоративными или иными близкими отношениями.</w:t>
      </w:r>
    </w:p>
    <w:p w:rsidR="005D4CF2" w:rsidRPr="00CE6C36" w:rsidRDefault="00AB235B" w:rsidP="009F220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Руководитель обязан в соответствии с законодательством Российской Федера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ции о противодействии коррупции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сообщать</w:t>
      </w:r>
      <w:proofErr w:type="gramEnd"/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bookmarkStart w:id="3" w:name="sub_1003"/>
    </w:p>
    <w:p w:rsidR="00AB235B" w:rsidRDefault="00AB235B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Руководитель направляет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на имя 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лав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Молчановского района уведомление, составленное по форме согласно </w:t>
      </w:r>
      <w:hyperlink r:id="rId11" w:anchor="sub_1100" w:history="1">
        <w:r w:rsidR="005D4CF2" w:rsidRPr="00CE6C36">
          <w:rPr>
            <w:rFonts w:ascii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к данному 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оложению, которое подлежит регистрации в соответствующем журнале.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60D5A" w:rsidRPr="00CE6C36" w:rsidRDefault="00AB235B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Уведо</w:t>
      </w:r>
      <w:r>
        <w:rPr>
          <w:rFonts w:ascii="Times New Roman" w:hAnsi="Times New Roman" w:cs="Times New Roman"/>
          <w:sz w:val="26"/>
          <w:szCs w:val="26"/>
          <w:lang w:eastAsia="ru-RU"/>
        </w:rPr>
        <w:t>мления направляются в Управление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делами Администрации Молчановского района для осуществления предварительного рассмотрения. </w:t>
      </w:r>
    </w:p>
    <w:p w:rsidR="00960D5A" w:rsidRPr="00CE6C36" w:rsidRDefault="00AB235B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5.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В день поступления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уведомления </w:t>
      </w:r>
      <w:r w:rsidR="001E7AA9" w:rsidRPr="00CE6C36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 по кадрам Управления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делами Администрации Молчановского района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регистрирует его в журнале регистрации уведомлений руководителей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муниципальных учреждений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о возникновении личной заинтересованности (далее -</w:t>
      </w:r>
      <w:r w:rsidR="0047749C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журнал регистрации уведомлений), составленном по форме, указанной в приложении № 2 к настоящему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Положению.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960D5A" w:rsidRPr="00CE6C36" w:rsidRDefault="00AB235B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6. </w:t>
      </w:r>
      <w:proofErr w:type="gramStart"/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Копия зарегистрированного уведомления с отметкой о его регистрации передается руководителю учреждения, представившему уведомление, путем направления почтового отправления заказным письмом с уведомлением о вручении, а также посредством факсимильной связи, либо по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адресу электронной почты, либо с использованием иных средств связи и доставки, обеспечивающих фиксирование такого уведомления, в течение 1 (одного) рабочего дня после регистрации уведомления либо не позднее 3 (трех) рабочих</w:t>
      </w:r>
      <w:proofErr w:type="gramEnd"/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дней со дня его регистрации в случае поступления данного уведомления в форме почтового отправления.</w:t>
      </w:r>
      <w:r w:rsidR="00DF7B86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F7B86" w:rsidRPr="00CE6C36" w:rsidRDefault="006A6F01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F7B86" w:rsidRPr="00CE6C36">
        <w:rPr>
          <w:rFonts w:ascii="Times New Roman" w:hAnsi="Times New Roman" w:cs="Times New Roman"/>
          <w:sz w:val="26"/>
          <w:szCs w:val="26"/>
          <w:lang w:eastAsia="ru-RU"/>
        </w:rPr>
        <w:t>Отказ в принятии, регистрации уведомления, а также в выдаче копии такого уведомления с отметкой о регистрации не допускается.</w:t>
      </w:r>
    </w:p>
    <w:p w:rsidR="00960D5A" w:rsidRPr="00CE6C36" w:rsidRDefault="006A6F01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Листы журнала регистрации уведомлений должны быть пронумерованы, прошиты и заверены подписью Управляющего делами Администрации Молчановского района.</w:t>
      </w:r>
    </w:p>
    <w:p w:rsidR="00960D5A" w:rsidRDefault="006A6F01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8. 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Журнал регистрации уведомлений хранится</w:t>
      </w:r>
      <w:r w:rsidR="006018AD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у Управляющего делами Администрации Молчановского района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>, срок хранения пять лет со дня регистрации в нем последнего уведомления.</w:t>
      </w:r>
      <w:r w:rsidR="00DF7B86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D4CF2" w:rsidRPr="00CE6C36" w:rsidRDefault="006A6F01" w:rsidP="009F2205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9. 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редварительн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рассмотрени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уведомлений 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занимается </w:t>
      </w:r>
      <w:r w:rsidR="00C630F6" w:rsidRPr="00CE6C36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 по кадрам Управления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делами</w:t>
      </w:r>
      <w:r w:rsidR="00C630F6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Молчановского района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, который 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име</w:t>
      </w:r>
      <w:r w:rsidR="00E81433" w:rsidRPr="00CE6C3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5D4CF2" w:rsidRPr="00CE6C36">
        <w:rPr>
          <w:rFonts w:ascii="Times New Roman" w:hAnsi="Times New Roman" w:cs="Times New Roman"/>
          <w:sz w:val="26"/>
          <w:szCs w:val="26"/>
          <w:lang w:eastAsia="ru-RU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соответствующие органы и заинтересованные организации.</w:t>
      </w:r>
    </w:p>
    <w:p w:rsidR="005D4CF2" w:rsidRPr="00CE6C36" w:rsidRDefault="005D4CF2" w:rsidP="009F2205">
      <w:pPr>
        <w:pStyle w:val="a4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t>По результатам предварительного рассмотрения уведомлен</w:t>
      </w:r>
      <w:r w:rsidR="00411B7E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ий </w:t>
      </w:r>
      <w:r w:rsidR="00C630F6" w:rsidRPr="00CE6C36">
        <w:rPr>
          <w:rFonts w:ascii="Times New Roman" w:hAnsi="Times New Roman" w:cs="Times New Roman"/>
          <w:sz w:val="26"/>
          <w:szCs w:val="26"/>
          <w:lang w:eastAsia="ru-RU"/>
        </w:rPr>
        <w:t>ведущим специалистом по кадрам Управления</w:t>
      </w:r>
      <w:r w:rsidR="00960D5A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делами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подготавливается мотивированное заключение. 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="00C630F6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 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>(далее – Комиссия) в течение семи рабочих дней со дня</w:t>
      </w:r>
      <w:r w:rsidR="00E120E2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поступления уведомлений в Управление делами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120E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700FE" w:rsidRDefault="007700FE" w:rsidP="009F2205">
      <w:pPr>
        <w:pStyle w:val="a4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t>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  <w:r w:rsidR="006A6F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A6F01" w:rsidRDefault="006A6F01" w:rsidP="009F2205">
      <w:pPr>
        <w:pStyle w:val="a4"/>
        <w:widowControl w:val="0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 </w:t>
      </w:r>
      <w:bookmarkEnd w:id="3"/>
      <w:r w:rsidR="007700FE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Уведомление, указанное в пункте 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700FE"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Порядка, рассматривается Комиссией в порядке, установленном постановлением Администрации Молчановского района от 31.07.2018 № 510 </w:t>
      </w:r>
      <w:bookmarkStart w:id="4" w:name="OLE_LINK1"/>
      <w:bookmarkStart w:id="5" w:name="OLE_LINK2"/>
      <w:bookmarkStart w:id="6" w:name="OLE_LINK3"/>
      <w:bookmarkStart w:id="7" w:name="OLE_LINK4"/>
      <w:r w:rsidR="007700FE" w:rsidRPr="00CE6C36">
        <w:rPr>
          <w:rFonts w:ascii="Times New Roman" w:hAnsi="Times New Roman" w:cs="Times New Roman"/>
          <w:sz w:val="26"/>
          <w:szCs w:val="26"/>
          <w:lang w:eastAsia="ru-RU"/>
        </w:rPr>
        <w:t>«О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bookmarkEnd w:id="4"/>
      <w:bookmarkEnd w:id="5"/>
      <w:bookmarkEnd w:id="6"/>
      <w:bookmarkEnd w:id="7"/>
      <w:r w:rsidR="007700FE" w:rsidRPr="00CE6C36">
        <w:rPr>
          <w:rFonts w:ascii="Times New Roman" w:hAnsi="Times New Roman" w:cs="Times New Roman"/>
          <w:sz w:val="26"/>
          <w:szCs w:val="26"/>
          <w:lang w:eastAsia="ru-RU"/>
        </w:rPr>
        <w:t>».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F2205" w:rsidRPr="009F2205" w:rsidRDefault="007700FE" w:rsidP="009F2205">
      <w:pPr>
        <w:pStyle w:val="a4"/>
        <w:widowControl w:val="0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11. Решение Комиссии, определяющее необходимые меры по предотвращению или урегулированию конфликта интересов, обязательно для исполнения </w:t>
      </w:r>
      <w:r w:rsidRPr="009F2205">
        <w:rPr>
          <w:rFonts w:ascii="Times New Roman" w:hAnsi="Times New Roman" w:cs="Times New Roman"/>
          <w:sz w:val="25"/>
          <w:szCs w:val="25"/>
          <w:lang w:eastAsia="ru-RU"/>
        </w:rPr>
        <w:t>руководителем муниципального учреждения.</w:t>
      </w:r>
    </w:p>
    <w:p w:rsidR="007700FE" w:rsidRPr="009F2205" w:rsidRDefault="007700FE" w:rsidP="009F2205">
      <w:pPr>
        <w:widowControl w:val="0"/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F2205">
        <w:rPr>
          <w:rFonts w:ascii="Times New Roman" w:hAnsi="Times New Roman" w:cs="Times New Roman"/>
          <w:sz w:val="25"/>
          <w:szCs w:val="25"/>
          <w:lang w:eastAsia="ru-RU"/>
        </w:rPr>
        <w:t>12. Руководитель муниципального учреждения, не принявший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CE6C36" w:rsidRDefault="00CE6C36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E20" w:rsidRPr="00EC5E20" w:rsidRDefault="009F2205" w:rsidP="00CE6C36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</w:t>
      </w:r>
      <w:r w:rsidR="00CE6C36">
        <w:rPr>
          <w:rFonts w:ascii="PT Astra Serif" w:hAnsi="PT Astra Serif"/>
        </w:rPr>
        <w:t xml:space="preserve">                                                                                         </w:t>
      </w:r>
      <w:r w:rsidR="00EC5E20" w:rsidRPr="00EC5E20">
        <w:rPr>
          <w:rFonts w:ascii="PT Astra Serif" w:hAnsi="PT Astra Serif"/>
        </w:rPr>
        <w:t>Приложение № 1</w:t>
      </w:r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к Положению о порядке сообщения</w:t>
      </w:r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 xml:space="preserve">руководителями </w:t>
      </w:r>
      <w:proofErr w:type="gramStart"/>
      <w:r w:rsidRPr="00EC5E20">
        <w:rPr>
          <w:rFonts w:ascii="PT Astra Serif" w:hAnsi="PT Astra Serif"/>
        </w:rPr>
        <w:t>муниципальных</w:t>
      </w:r>
      <w:proofErr w:type="gramEnd"/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учреждений,</w:t>
      </w:r>
      <w:r w:rsidR="00CE6C36">
        <w:rPr>
          <w:rFonts w:ascii="PT Astra Serif" w:hAnsi="PT Astra Serif"/>
        </w:rPr>
        <w:t xml:space="preserve"> </w:t>
      </w:r>
      <w:r w:rsidRPr="00EC5E20">
        <w:rPr>
          <w:rFonts w:ascii="PT Astra Serif" w:hAnsi="PT Astra Serif"/>
        </w:rPr>
        <w:t>подведомственных Администрации</w:t>
      </w:r>
      <w:r w:rsidR="00CE6C36">
        <w:rPr>
          <w:rFonts w:ascii="PT Astra Serif" w:hAnsi="PT Astra Serif"/>
        </w:rPr>
        <w:t xml:space="preserve"> </w:t>
      </w:r>
      <w:r w:rsidRPr="00EC5E20">
        <w:rPr>
          <w:rFonts w:ascii="PT Astra Serif" w:hAnsi="PT Astra Serif"/>
        </w:rPr>
        <w:t>Молчановского района,</w:t>
      </w:r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о возникновении личной</w:t>
      </w:r>
      <w:r w:rsidR="00CE6C36">
        <w:rPr>
          <w:rFonts w:ascii="PT Astra Serif" w:hAnsi="PT Astra Serif"/>
        </w:rPr>
        <w:t xml:space="preserve"> </w:t>
      </w:r>
      <w:r w:rsidRPr="00EC5E20">
        <w:rPr>
          <w:rFonts w:ascii="PT Astra Serif" w:hAnsi="PT Astra Serif"/>
        </w:rPr>
        <w:t>заинтересованности при исполнении</w:t>
      </w:r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 xml:space="preserve">должностных обязанностей, </w:t>
      </w:r>
      <w:proofErr w:type="gramStart"/>
      <w:r w:rsidRPr="00EC5E20">
        <w:rPr>
          <w:rFonts w:ascii="PT Astra Serif" w:hAnsi="PT Astra Serif"/>
        </w:rPr>
        <w:t>которая</w:t>
      </w:r>
      <w:proofErr w:type="gramEnd"/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приводит или может привести к</w:t>
      </w:r>
    </w:p>
    <w:p w:rsidR="00EC5E20" w:rsidRPr="00EC5E20" w:rsidRDefault="00EC5E20" w:rsidP="00CE6C36">
      <w:pPr>
        <w:pStyle w:val="a4"/>
        <w:ind w:left="5529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конфликту интересов</w:t>
      </w:r>
    </w:p>
    <w:p w:rsidR="005A3F6E" w:rsidRPr="00EC5E20" w:rsidRDefault="005A3F6E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C5E20">
        <w:rPr>
          <w:rFonts w:ascii="PT Astra Serif" w:hAnsi="PT Astra Serif" w:cs="Times New Roman"/>
          <w:sz w:val="24"/>
          <w:szCs w:val="24"/>
        </w:rPr>
        <w:t>(отметка о регистрации)</w:t>
      </w:r>
    </w:p>
    <w:p w:rsidR="00EC5E20" w:rsidRP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5E20" w:rsidRP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ФОРМА УВЕДОМЛЕНИЯ</w:t>
      </w:r>
    </w:p>
    <w:p w:rsidR="00EC5E20" w:rsidRPr="00CE6C36" w:rsidRDefault="00EC5E20" w:rsidP="00E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EC5E20" w:rsidRPr="00CE6C36">
        <w:rPr>
          <w:rFonts w:ascii="Times New Roman" w:hAnsi="Times New Roman" w:cs="Times New Roman"/>
          <w:sz w:val="26"/>
          <w:szCs w:val="26"/>
        </w:rPr>
        <w:t>Молчановского района</w:t>
      </w: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left="4395" w:firstLine="4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EC5E20" w:rsidRPr="00CE6C36">
        <w:rPr>
          <w:rFonts w:ascii="Times New Roman" w:hAnsi="Times New Roman" w:cs="Times New Roman"/>
          <w:sz w:val="26"/>
          <w:szCs w:val="26"/>
        </w:rPr>
        <w:t>_____</w:t>
      </w: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9F2205">
        <w:rPr>
          <w:rFonts w:ascii="Times New Roman" w:hAnsi="Times New Roman" w:cs="Times New Roman"/>
          <w:sz w:val="26"/>
          <w:szCs w:val="26"/>
        </w:rPr>
        <w:t>______</w:t>
      </w:r>
    </w:p>
    <w:p w:rsidR="005A3F6E" w:rsidRPr="00CE6C36" w:rsidRDefault="009F2205" w:rsidP="00EC5E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="005A3F6E" w:rsidRPr="00CE6C36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C5E20" w:rsidRPr="00CE6C36" w:rsidRDefault="00EC5E20" w:rsidP="00EC5E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EC5E20" w:rsidRPr="00CE6C36" w:rsidRDefault="00EC5E20" w:rsidP="00EC5E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C5E20" w:rsidRPr="00CE6C36" w:rsidRDefault="005A3F6E" w:rsidP="00E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 или может привести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EC5E20" w:rsidRPr="00CE6C36" w:rsidRDefault="00EC5E20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F6E" w:rsidRPr="00CE6C36" w:rsidRDefault="005A3F6E" w:rsidP="0077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приводит (может привести) к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конфликту интересов.</w:t>
      </w:r>
    </w:p>
    <w:p w:rsidR="005A3F6E" w:rsidRPr="00CE6C36" w:rsidRDefault="005A3F6E" w:rsidP="00770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5A3F6E" w:rsidRPr="00CE6C36" w:rsidRDefault="005A3F6E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A3F6E" w:rsidRPr="00CE6C36" w:rsidRDefault="005A3F6E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</w:t>
      </w: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конфликта интересов: ___________________________________________________</w:t>
      </w:r>
    </w:p>
    <w:p w:rsidR="005A3F6E" w:rsidRPr="00CE6C36" w:rsidRDefault="005A3F6E" w:rsidP="00EC5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Информация о возможности присутствия на комиссии по предотвращению</w:t>
      </w:r>
      <w:r w:rsidR="00EC5E20" w:rsidRPr="00CE6C36">
        <w:rPr>
          <w:rFonts w:ascii="Times New Roman" w:hAnsi="Times New Roman" w:cs="Times New Roman"/>
          <w:sz w:val="26"/>
          <w:szCs w:val="26"/>
        </w:rPr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и урегулированию конфликта интересов: ___________________________________</w:t>
      </w:r>
    </w:p>
    <w:p w:rsidR="00EC5E20" w:rsidRPr="00CE6C36" w:rsidRDefault="00EC5E20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20" w:rsidRPr="00CE6C36" w:rsidRDefault="00EC5E20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20" w:rsidRPr="00CE6C36" w:rsidRDefault="00EC5E20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F6E" w:rsidRPr="00CE6C36" w:rsidRDefault="005A3F6E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«___» __________ 20___ г. __________________ _____________________________</w:t>
      </w:r>
    </w:p>
    <w:p w:rsidR="00EC5E20" w:rsidRPr="00CE6C36" w:rsidRDefault="00EC5E20" w:rsidP="00CE6C3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EC5E20">
        <w:rPr>
          <w:rFonts w:ascii="PT Astra Serif" w:hAnsi="PT Astra Serif" w:cs="Times New Roman"/>
          <w:sz w:val="20"/>
          <w:szCs w:val="20"/>
        </w:rPr>
        <w:t xml:space="preserve">                                             </w:t>
      </w:r>
      <w:r w:rsidR="009F2205">
        <w:rPr>
          <w:rFonts w:ascii="PT Astra Serif" w:hAnsi="PT Astra Serif" w:cs="Times New Roman"/>
          <w:sz w:val="20"/>
          <w:szCs w:val="20"/>
        </w:rPr>
        <w:t xml:space="preserve">                        </w:t>
      </w:r>
      <w:r w:rsidRPr="00EC5E20">
        <w:rPr>
          <w:rFonts w:ascii="PT Astra Serif" w:hAnsi="PT Astra Serif" w:cs="Times New Roman"/>
          <w:sz w:val="20"/>
          <w:szCs w:val="20"/>
        </w:rPr>
        <w:t xml:space="preserve">  </w:t>
      </w:r>
      <w:proofErr w:type="gramStart"/>
      <w:r w:rsidR="005A3F6E" w:rsidRPr="00CE6C36">
        <w:rPr>
          <w:rFonts w:ascii="Times New Roman" w:hAnsi="Times New Roman" w:cs="Times New Roman"/>
          <w:sz w:val="20"/>
          <w:szCs w:val="20"/>
        </w:rPr>
        <w:t>(подпись лица, (расшифровка подписи направляющего уведомление)</w:t>
      </w:r>
      <w:proofErr w:type="gramEnd"/>
    </w:p>
    <w:p w:rsidR="00EC5E20" w:rsidRP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  <w:sectPr w:rsidR="00EC5E20" w:rsidSect="00513C5C">
          <w:headerReference w:type="default" r:id="rId12"/>
          <w:type w:val="continuous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lastRenderedPageBreak/>
        <w:t xml:space="preserve">Приложение № </w:t>
      </w:r>
      <w:r w:rsidR="007700FE">
        <w:rPr>
          <w:rFonts w:ascii="PT Astra Serif" w:hAnsi="PT Astra Serif"/>
        </w:rPr>
        <w:t>2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к Положению о порядке сообщения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 xml:space="preserve">руководителями </w:t>
      </w:r>
      <w:proofErr w:type="gramStart"/>
      <w:r w:rsidRPr="00EC5E20">
        <w:rPr>
          <w:rFonts w:ascii="PT Astra Serif" w:hAnsi="PT Astra Serif"/>
        </w:rPr>
        <w:t>муниципальных</w:t>
      </w:r>
      <w:proofErr w:type="gramEnd"/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учреждений,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proofErr w:type="gramStart"/>
      <w:r w:rsidRPr="00EC5E20">
        <w:rPr>
          <w:rFonts w:ascii="PT Astra Serif" w:hAnsi="PT Astra Serif"/>
        </w:rPr>
        <w:t>подведомственных</w:t>
      </w:r>
      <w:proofErr w:type="gramEnd"/>
      <w:r w:rsidRPr="00EC5E20">
        <w:rPr>
          <w:rFonts w:ascii="PT Astra Serif" w:hAnsi="PT Astra Serif"/>
        </w:rPr>
        <w:t xml:space="preserve"> Администрации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Молчановского района,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 xml:space="preserve">о возникновении </w:t>
      </w:r>
      <w:proofErr w:type="gramStart"/>
      <w:r w:rsidRPr="00EC5E20">
        <w:rPr>
          <w:rFonts w:ascii="PT Astra Serif" w:hAnsi="PT Astra Serif"/>
        </w:rPr>
        <w:t>личной</w:t>
      </w:r>
      <w:proofErr w:type="gramEnd"/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заинтересованности при исполнении</w:t>
      </w:r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 xml:space="preserve">должностных обязанностей, </w:t>
      </w:r>
      <w:proofErr w:type="gramStart"/>
      <w:r w:rsidRPr="00EC5E20">
        <w:rPr>
          <w:rFonts w:ascii="PT Astra Serif" w:hAnsi="PT Astra Serif"/>
        </w:rPr>
        <w:t>которая</w:t>
      </w:r>
      <w:proofErr w:type="gramEnd"/>
    </w:p>
    <w:p w:rsidR="00EC5E20" w:rsidRPr="00EC5E20" w:rsidRDefault="00EC5E20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 w:rsidRPr="00EC5E20">
        <w:rPr>
          <w:rFonts w:ascii="PT Astra Serif" w:hAnsi="PT Astra Serif"/>
        </w:rPr>
        <w:t>приводит или может привести к</w:t>
      </w:r>
    </w:p>
    <w:p w:rsidR="00EC5E20" w:rsidRPr="00EC5E20" w:rsidRDefault="00EC5E20" w:rsidP="00EC5E2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rPr>
          <w:rFonts w:ascii="PT Astra Serif" w:hAnsi="PT Astra Serif" w:cs="Times New Roman"/>
        </w:rPr>
      </w:pPr>
      <w:r w:rsidRPr="00EC5E20">
        <w:rPr>
          <w:rFonts w:ascii="PT Astra Serif" w:hAnsi="PT Astra Serif"/>
        </w:rPr>
        <w:t>конфликту интересов</w:t>
      </w: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C77D9" w:rsidRPr="00E81433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33">
        <w:rPr>
          <w:rFonts w:ascii="Times New Roman" w:hAnsi="Times New Roman" w:cs="Times New Roman"/>
          <w:bCs/>
          <w:sz w:val="24"/>
          <w:szCs w:val="24"/>
        </w:rPr>
        <w:t>ФОРМА ЖУРНАЛА</w:t>
      </w:r>
    </w:p>
    <w:p w:rsidR="002C77D9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77D9" w:rsidRPr="00E81433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33">
        <w:rPr>
          <w:rFonts w:ascii="Times New Roman" w:hAnsi="Times New Roman" w:cs="Times New Roman"/>
          <w:bCs/>
          <w:sz w:val="24"/>
          <w:szCs w:val="24"/>
        </w:rPr>
        <w:t>ЖУРНАЛ</w:t>
      </w: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C77D9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руководителей муниципальных учреждений, подведомственных Администрации Молчановского района, о возникновении личной заинтересованности при исполнении должностных обязанностей, которая приводит</w:t>
      </w:r>
    </w:p>
    <w:p w:rsidR="002C77D9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EC5E20" w:rsidRDefault="00EC5E20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418"/>
        <w:gridCol w:w="2410"/>
        <w:gridCol w:w="2409"/>
        <w:gridCol w:w="2268"/>
        <w:gridCol w:w="2127"/>
        <w:gridCol w:w="1701"/>
        <w:gridCol w:w="1778"/>
      </w:tblGrid>
      <w:tr w:rsidR="002C77D9" w:rsidRPr="002C77D9" w:rsidTr="002C77D9">
        <w:trPr>
          <w:trHeight w:val="918"/>
        </w:trPr>
        <w:tc>
          <w:tcPr>
            <w:tcW w:w="675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7D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2C77D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2410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 xml:space="preserve">Ф.И.О. 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2C77D9">
              <w:rPr>
                <w:rFonts w:ascii="PT Astra Serif" w:hAnsi="PT Astra Serif"/>
                <w:sz w:val="20"/>
                <w:szCs w:val="20"/>
              </w:rPr>
              <w:t>уководителя</w:t>
            </w:r>
          </w:p>
          <w:p w:rsidR="002C77D9" w:rsidRPr="002C77D9" w:rsidRDefault="002C77D9" w:rsidP="007700FE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муниципального учреждения</w:t>
            </w:r>
          </w:p>
        </w:tc>
        <w:tc>
          <w:tcPr>
            <w:tcW w:w="2409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Должность руководителя</w:t>
            </w:r>
          </w:p>
          <w:p w:rsidR="002C77D9" w:rsidRPr="002C77D9" w:rsidRDefault="002C77D9" w:rsidP="007700FE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муниципального учреждения</w:t>
            </w:r>
          </w:p>
        </w:tc>
        <w:tc>
          <w:tcPr>
            <w:tcW w:w="2268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Ф.И.О. лица,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2127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701" w:type="dxa"/>
          </w:tcPr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7D9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  <w:proofErr w:type="gramEnd"/>
          </w:p>
          <w:p w:rsidR="002C77D9" w:rsidRPr="002C77D9" w:rsidRDefault="002C77D9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778" w:type="dxa"/>
          </w:tcPr>
          <w:p w:rsidR="002C77D9" w:rsidRPr="002C77D9" w:rsidRDefault="002C77D9" w:rsidP="007700FE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Отметка о получении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C77D9">
              <w:rPr>
                <w:rFonts w:ascii="PT Astra Serif" w:hAnsi="PT Astra Serif"/>
                <w:sz w:val="20"/>
                <w:szCs w:val="20"/>
              </w:rPr>
              <w:t>копии уведомления</w:t>
            </w:r>
          </w:p>
        </w:tc>
      </w:tr>
      <w:tr w:rsidR="002C77D9" w:rsidTr="002C77D9">
        <w:tc>
          <w:tcPr>
            <w:tcW w:w="675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C77D9" w:rsidTr="002C77D9">
        <w:tc>
          <w:tcPr>
            <w:tcW w:w="675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C77D9" w:rsidTr="002C77D9">
        <w:tc>
          <w:tcPr>
            <w:tcW w:w="675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2C77D9" w:rsidRDefault="002C77D9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EC5E20" w:rsidRDefault="00EC5E20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C77D9" w:rsidRDefault="002C77D9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C77D9" w:rsidSect="00EC5E2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3CCA" w:rsidRPr="00DF273E" w:rsidRDefault="00B53CCA" w:rsidP="00CE6C36">
      <w:pPr>
        <w:pStyle w:val="a4"/>
        <w:jc w:val="both"/>
        <w:rPr>
          <w:rFonts w:ascii="PT Astra Serif" w:hAnsi="PT Astra Serif"/>
          <w:sz w:val="28"/>
          <w:szCs w:val="28"/>
        </w:rPr>
      </w:pPr>
    </w:p>
    <w:sectPr w:rsidR="00B53CCA" w:rsidRPr="00DF273E" w:rsidSect="002C77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C7" w:rsidRDefault="003E20C7" w:rsidP="00316280">
      <w:pPr>
        <w:spacing w:after="0" w:line="240" w:lineRule="auto"/>
      </w:pPr>
      <w:r>
        <w:separator/>
      </w:r>
    </w:p>
  </w:endnote>
  <w:endnote w:type="continuationSeparator" w:id="0">
    <w:p w:rsidR="003E20C7" w:rsidRDefault="003E20C7" w:rsidP="003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C7" w:rsidRDefault="003E20C7" w:rsidP="00316280">
      <w:pPr>
        <w:spacing w:after="0" w:line="240" w:lineRule="auto"/>
      </w:pPr>
      <w:r>
        <w:separator/>
      </w:r>
    </w:p>
  </w:footnote>
  <w:footnote w:type="continuationSeparator" w:id="0">
    <w:p w:rsidR="003E20C7" w:rsidRDefault="003E20C7" w:rsidP="0031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0446"/>
      <w:docPartObj>
        <w:docPartGallery w:val="Page Numbers (Top of Page)"/>
        <w:docPartUnique/>
      </w:docPartObj>
    </w:sdtPr>
    <w:sdtContent>
      <w:p w:rsidR="00513C5C" w:rsidRDefault="005C53AB" w:rsidP="009F2205">
        <w:pPr>
          <w:pStyle w:val="a9"/>
          <w:jc w:val="center"/>
        </w:pPr>
        <w:fldSimple w:instr=" PAGE   \* MERGEFORMAT ">
          <w:r w:rsidR="0045563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4BF"/>
    <w:multiLevelType w:val="hybridMultilevel"/>
    <w:tmpl w:val="2DA0C568"/>
    <w:lvl w:ilvl="0" w:tplc="454A813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F2BF6"/>
    <w:multiLevelType w:val="hybridMultilevel"/>
    <w:tmpl w:val="61A8F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522A40"/>
    <w:multiLevelType w:val="hybridMultilevel"/>
    <w:tmpl w:val="3D5A3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F73C5F"/>
    <w:multiLevelType w:val="hybridMultilevel"/>
    <w:tmpl w:val="9FD652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F920B5"/>
    <w:multiLevelType w:val="hybridMultilevel"/>
    <w:tmpl w:val="02409F84"/>
    <w:lvl w:ilvl="0" w:tplc="E39ED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C657E"/>
    <w:multiLevelType w:val="hybridMultilevel"/>
    <w:tmpl w:val="525A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32F49"/>
    <w:multiLevelType w:val="hybridMultilevel"/>
    <w:tmpl w:val="94180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B645E45"/>
    <w:multiLevelType w:val="hybridMultilevel"/>
    <w:tmpl w:val="670EF3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48EF"/>
    <w:multiLevelType w:val="hybridMultilevel"/>
    <w:tmpl w:val="80E08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6E6750"/>
    <w:multiLevelType w:val="hybridMultilevel"/>
    <w:tmpl w:val="542A4704"/>
    <w:lvl w:ilvl="0" w:tplc="A76080F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7C744774"/>
    <w:multiLevelType w:val="hybridMultilevel"/>
    <w:tmpl w:val="D2C68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9308CF"/>
    <w:multiLevelType w:val="hybridMultilevel"/>
    <w:tmpl w:val="44A03080"/>
    <w:lvl w:ilvl="0" w:tplc="5D666EA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9F4363"/>
    <w:multiLevelType w:val="hybridMultilevel"/>
    <w:tmpl w:val="E4CAAD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A5E"/>
    <w:rsid w:val="000202C5"/>
    <w:rsid w:val="000C12B3"/>
    <w:rsid w:val="00106872"/>
    <w:rsid w:val="00136740"/>
    <w:rsid w:val="00163413"/>
    <w:rsid w:val="00177531"/>
    <w:rsid w:val="00184910"/>
    <w:rsid w:val="001A6EA9"/>
    <w:rsid w:val="001C4EB8"/>
    <w:rsid w:val="001C66FF"/>
    <w:rsid w:val="001E7AA9"/>
    <w:rsid w:val="001F05A6"/>
    <w:rsid w:val="00211C48"/>
    <w:rsid w:val="00233AF1"/>
    <w:rsid w:val="00250C33"/>
    <w:rsid w:val="002B7A45"/>
    <w:rsid w:val="002C77D9"/>
    <w:rsid w:val="002F61CC"/>
    <w:rsid w:val="002F7BC3"/>
    <w:rsid w:val="00316280"/>
    <w:rsid w:val="00345563"/>
    <w:rsid w:val="003600AA"/>
    <w:rsid w:val="003C6D06"/>
    <w:rsid w:val="003E20C7"/>
    <w:rsid w:val="003F0358"/>
    <w:rsid w:val="00401D0B"/>
    <w:rsid w:val="00411B7E"/>
    <w:rsid w:val="00445D68"/>
    <w:rsid w:val="00455639"/>
    <w:rsid w:val="0047749C"/>
    <w:rsid w:val="00484912"/>
    <w:rsid w:val="004F1AC8"/>
    <w:rsid w:val="00513C5C"/>
    <w:rsid w:val="0056377D"/>
    <w:rsid w:val="005A3F6E"/>
    <w:rsid w:val="005C53AB"/>
    <w:rsid w:val="005D4CF2"/>
    <w:rsid w:val="005D4DFC"/>
    <w:rsid w:val="006018AD"/>
    <w:rsid w:val="00604A3F"/>
    <w:rsid w:val="006A6F01"/>
    <w:rsid w:val="006B0AC8"/>
    <w:rsid w:val="006D56DF"/>
    <w:rsid w:val="007552B4"/>
    <w:rsid w:val="00766E13"/>
    <w:rsid w:val="007700FE"/>
    <w:rsid w:val="00777394"/>
    <w:rsid w:val="00794DAD"/>
    <w:rsid w:val="0080649C"/>
    <w:rsid w:val="00822DBF"/>
    <w:rsid w:val="00836000"/>
    <w:rsid w:val="00880A01"/>
    <w:rsid w:val="00895122"/>
    <w:rsid w:val="008D0303"/>
    <w:rsid w:val="008F2B78"/>
    <w:rsid w:val="008F7FC7"/>
    <w:rsid w:val="00901D86"/>
    <w:rsid w:val="00960D5A"/>
    <w:rsid w:val="009A118A"/>
    <w:rsid w:val="009A7C29"/>
    <w:rsid w:val="009B3A5E"/>
    <w:rsid w:val="009B558B"/>
    <w:rsid w:val="009F2205"/>
    <w:rsid w:val="009F3281"/>
    <w:rsid w:val="00A42335"/>
    <w:rsid w:val="00A834C9"/>
    <w:rsid w:val="00AA39A6"/>
    <w:rsid w:val="00AB235B"/>
    <w:rsid w:val="00AF4BE7"/>
    <w:rsid w:val="00B17B22"/>
    <w:rsid w:val="00B53CCA"/>
    <w:rsid w:val="00B93BDB"/>
    <w:rsid w:val="00C630F6"/>
    <w:rsid w:val="00CD1C21"/>
    <w:rsid w:val="00CE6C36"/>
    <w:rsid w:val="00CF3532"/>
    <w:rsid w:val="00D0102B"/>
    <w:rsid w:val="00D04038"/>
    <w:rsid w:val="00D51020"/>
    <w:rsid w:val="00DE3221"/>
    <w:rsid w:val="00DF273E"/>
    <w:rsid w:val="00DF7B86"/>
    <w:rsid w:val="00E120E2"/>
    <w:rsid w:val="00E77B82"/>
    <w:rsid w:val="00E81433"/>
    <w:rsid w:val="00EC5E20"/>
    <w:rsid w:val="00F204D9"/>
    <w:rsid w:val="00F4049D"/>
    <w:rsid w:val="00F71DD3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6D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C66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4CF2"/>
    <w:pPr>
      <w:ind w:left="720"/>
      <w:contextualSpacing/>
    </w:pPr>
  </w:style>
  <w:style w:type="table" w:styleId="a6">
    <w:name w:val="Table Grid"/>
    <w:basedOn w:val="a1"/>
    <w:uiPriority w:val="59"/>
    <w:rsid w:val="002C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1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280"/>
  </w:style>
  <w:style w:type="paragraph" w:styleId="ab">
    <w:name w:val="footer"/>
    <w:basedOn w:val="a"/>
    <w:link w:val="ac"/>
    <w:uiPriority w:val="99"/>
    <w:semiHidden/>
    <w:unhideWhenUsed/>
    <w:rsid w:val="0031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6D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C66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4CF2"/>
    <w:pPr>
      <w:ind w:left="720"/>
      <w:contextualSpacing/>
    </w:pPr>
  </w:style>
  <w:style w:type="table" w:styleId="a6">
    <w:name w:val="Table Grid"/>
    <w:basedOn w:val="a1"/>
    <w:uiPriority w:val="59"/>
    <w:rsid w:val="002C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User\AppData\Local\Microsoft\Windows\Temporary%20Internet%20Files\Content.IE5\N9IDE0T7\&#1056;&#1072;&#1089;&#1087;&#1086;&#1088;&#1103;&#1078;&#1077;&#1085;&#1080;&#1077;%20&#1075;&#1083;&#1072;&#1074;&#1099;%20&#1072;&#1076;&#1084;&#1080;&#1085;&#1080;&#1089;&#1090;&#1088;&#1072;&#1094;&#1080;&#1080;%20&#1075;&#1086;&#1088;&#1086;&#1076;&#1089;&#1082;&#1086;&#1075;&#1086;%20&#1087;&#1086;&#1089;&#1077;&#1083;&#1077;&#1085;&#1080;&#1103;%20&#1075;&#1086;&#1088;&#1086;&#1076;%20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037B3F1794C0428AAA2951BE7598998A80647C4D8AA77CDE40E2793BBDCAC6B06CF590A562556A565970D917699BEDDDB3ACCC646795B5f4G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037B3F1794C0428AAA2951BE7598998D896E78418CA77CDE40E2793BBDCAC6B06CF590A560506B515970D917699BEDDDB3ACCC646795B5f4G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07E9-2CB7-4D45-B560-ACEC7264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SviridovAV</dc:creator>
  <cp:lastModifiedBy>Kadry</cp:lastModifiedBy>
  <cp:revision>13</cp:revision>
  <cp:lastPrinted>2022-06-10T05:41:00Z</cp:lastPrinted>
  <dcterms:created xsi:type="dcterms:W3CDTF">2022-06-08T07:37:00Z</dcterms:created>
  <dcterms:modified xsi:type="dcterms:W3CDTF">2022-07-06T10:10:00Z</dcterms:modified>
</cp:coreProperties>
</file>