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188C" w:rsidRPr="00A43793" w:rsidRDefault="00996088" w:rsidP="0056188C">
      <w:pPr>
        <w:tabs>
          <w:tab w:val="left" w:pos="5400"/>
        </w:tabs>
        <w:jc w:val="center"/>
        <w:rPr>
          <w:b/>
          <w:caps/>
          <w:sz w:val="27"/>
          <w:szCs w:val="27"/>
        </w:rPr>
      </w:pPr>
      <w:r w:rsidRPr="00A43793">
        <w:rPr>
          <w:rFonts w:ascii="PT Astra Serif" w:hAnsi="PT Astra Serif"/>
          <w:b/>
          <w:caps/>
          <w:noProof/>
          <w:sz w:val="27"/>
          <w:szCs w:val="27"/>
        </w:rPr>
        <w:drawing>
          <wp:inline distT="0" distB="0" distL="0" distR="0" wp14:anchorId="4BC8D8A0" wp14:editId="732B60DE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8C" w:rsidRPr="00A43793" w:rsidRDefault="0056188C" w:rsidP="0056188C">
      <w:pPr>
        <w:jc w:val="center"/>
        <w:rPr>
          <w:b/>
          <w:caps/>
          <w:sz w:val="27"/>
          <w:szCs w:val="27"/>
        </w:rPr>
      </w:pPr>
      <w:r w:rsidRPr="00A43793">
        <w:rPr>
          <w:b/>
          <w:caps/>
          <w:sz w:val="27"/>
          <w:szCs w:val="27"/>
        </w:rPr>
        <w:t>Администрация молчановского РАЙОНА</w:t>
      </w:r>
    </w:p>
    <w:p w:rsidR="0056188C" w:rsidRPr="00A43793" w:rsidRDefault="0056188C" w:rsidP="0056188C">
      <w:pPr>
        <w:spacing w:line="360" w:lineRule="auto"/>
        <w:jc w:val="center"/>
        <w:rPr>
          <w:b/>
          <w:caps/>
          <w:sz w:val="27"/>
          <w:szCs w:val="27"/>
        </w:rPr>
      </w:pPr>
      <w:r w:rsidRPr="00A43793">
        <w:rPr>
          <w:b/>
          <w:caps/>
          <w:sz w:val="27"/>
          <w:szCs w:val="27"/>
        </w:rPr>
        <w:t>Томской области</w:t>
      </w:r>
    </w:p>
    <w:p w:rsidR="0056188C" w:rsidRPr="00A43793" w:rsidRDefault="0056188C" w:rsidP="0056188C">
      <w:pPr>
        <w:jc w:val="center"/>
        <w:rPr>
          <w:b/>
          <w:sz w:val="27"/>
          <w:szCs w:val="27"/>
        </w:rPr>
      </w:pPr>
      <w:r w:rsidRPr="00A43793">
        <w:rPr>
          <w:b/>
          <w:sz w:val="27"/>
          <w:szCs w:val="27"/>
        </w:rPr>
        <w:t>ПОСТАНОВЛЕНИЕ</w:t>
      </w:r>
    </w:p>
    <w:p w:rsidR="0056188C" w:rsidRPr="00A43793" w:rsidRDefault="0056188C" w:rsidP="0056188C">
      <w:pPr>
        <w:jc w:val="center"/>
        <w:rPr>
          <w:b/>
          <w:sz w:val="27"/>
          <w:szCs w:val="27"/>
        </w:rPr>
      </w:pPr>
    </w:p>
    <w:p w:rsidR="0056188C" w:rsidRPr="005031EF" w:rsidRDefault="007E1DF6" w:rsidP="0056188C">
      <w:pPr>
        <w:rPr>
          <w:b/>
          <w:sz w:val="27"/>
          <w:szCs w:val="27"/>
          <w:u w:val="single"/>
        </w:rPr>
      </w:pPr>
      <w:r>
        <w:rPr>
          <w:noProof/>
          <w:color w:val="000000"/>
          <w:sz w:val="27"/>
          <w:szCs w:val="27"/>
        </w:rPr>
        <w:t>16.07.2025</w:t>
      </w:r>
      <w:r w:rsidR="00996088" w:rsidRPr="005031EF">
        <w:rPr>
          <w:noProof/>
          <w:color w:val="000000"/>
          <w:sz w:val="27"/>
          <w:szCs w:val="27"/>
        </w:rPr>
        <w:tab/>
      </w:r>
      <w:r w:rsidR="00996088" w:rsidRPr="005031EF">
        <w:rPr>
          <w:noProof/>
          <w:color w:val="000000"/>
          <w:sz w:val="27"/>
          <w:szCs w:val="27"/>
        </w:rPr>
        <w:tab/>
      </w:r>
      <w:r w:rsidR="00996088" w:rsidRPr="005031EF">
        <w:rPr>
          <w:noProof/>
          <w:color w:val="000000"/>
          <w:sz w:val="27"/>
          <w:szCs w:val="27"/>
        </w:rPr>
        <w:tab/>
      </w:r>
      <w:r w:rsidR="00996088" w:rsidRPr="005031EF">
        <w:rPr>
          <w:noProof/>
          <w:color w:val="000000"/>
          <w:sz w:val="27"/>
          <w:szCs w:val="27"/>
        </w:rPr>
        <w:tab/>
      </w:r>
      <w:r w:rsidR="00996088" w:rsidRPr="005031EF">
        <w:rPr>
          <w:noProof/>
          <w:color w:val="000000"/>
          <w:sz w:val="27"/>
          <w:szCs w:val="27"/>
        </w:rPr>
        <w:tab/>
      </w:r>
      <w:r w:rsidR="00996088" w:rsidRPr="005031EF">
        <w:rPr>
          <w:noProof/>
          <w:color w:val="000000"/>
          <w:sz w:val="27"/>
          <w:szCs w:val="27"/>
        </w:rPr>
        <w:tab/>
      </w:r>
      <w:r w:rsidR="00996088" w:rsidRPr="005031EF">
        <w:rPr>
          <w:noProof/>
          <w:color w:val="000000"/>
          <w:sz w:val="27"/>
          <w:szCs w:val="27"/>
        </w:rPr>
        <w:tab/>
      </w:r>
      <w:r w:rsidR="00996088" w:rsidRPr="005031EF">
        <w:rPr>
          <w:noProof/>
          <w:color w:val="000000"/>
          <w:sz w:val="27"/>
          <w:szCs w:val="27"/>
        </w:rPr>
        <w:tab/>
        <w:t xml:space="preserve">   </w:t>
      </w:r>
      <w:r w:rsidR="00A4580F" w:rsidRPr="005031EF">
        <w:rPr>
          <w:noProof/>
          <w:color w:val="000000"/>
          <w:sz w:val="27"/>
          <w:szCs w:val="27"/>
        </w:rPr>
        <w:t xml:space="preserve">   </w:t>
      </w:r>
      <w:r w:rsidR="00DA17F1" w:rsidRPr="005031EF">
        <w:rPr>
          <w:noProof/>
          <w:color w:val="000000"/>
          <w:sz w:val="27"/>
          <w:szCs w:val="27"/>
        </w:rPr>
        <w:t xml:space="preserve">           </w:t>
      </w:r>
      <w:r>
        <w:rPr>
          <w:noProof/>
          <w:color w:val="000000"/>
          <w:sz w:val="27"/>
          <w:szCs w:val="27"/>
        </w:rPr>
        <w:t xml:space="preserve">           </w:t>
      </w:r>
      <w:r w:rsidR="00DA17F1" w:rsidRPr="005031EF">
        <w:rPr>
          <w:noProof/>
          <w:color w:val="000000"/>
          <w:sz w:val="27"/>
          <w:szCs w:val="27"/>
        </w:rPr>
        <w:t xml:space="preserve"> </w:t>
      </w:r>
      <w:r w:rsidR="00A4580F" w:rsidRPr="005031EF">
        <w:rPr>
          <w:noProof/>
          <w:color w:val="000000"/>
          <w:sz w:val="27"/>
          <w:szCs w:val="27"/>
        </w:rPr>
        <w:t xml:space="preserve"> </w:t>
      </w:r>
      <w:r w:rsidR="0056188C" w:rsidRPr="005031EF">
        <w:rPr>
          <w:color w:val="000000"/>
          <w:sz w:val="27"/>
          <w:szCs w:val="27"/>
        </w:rPr>
        <w:t xml:space="preserve">№ </w:t>
      </w:r>
      <w:r>
        <w:rPr>
          <w:color w:val="000000"/>
          <w:sz w:val="27"/>
          <w:szCs w:val="27"/>
        </w:rPr>
        <w:t>515</w:t>
      </w:r>
    </w:p>
    <w:p w:rsidR="0056188C" w:rsidRPr="005031EF" w:rsidRDefault="0056188C" w:rsidP="0056188C">
      <w:pPr>
        <w:jc w:val="center"/>
        <w:rPr>
          <w:color w:val="000000"/>
          <w:sz w:val="27"/>
          <w:szCs w:val="27"/>
        </w:rPr>
      </w:pPr>
      <w:r w:rsidRPr="005031EF">
        <w:rPr>
          <w:color w:val="000000"/>
          <w:sz w:val="27"/>
          <w:szCs w:val="27"/>
        </w:rPr>
        <w:t>с. Молчаново</w:t>
      </w:r>
    </w:p>
    <w:p w:rsidR="0056188C" w:rsidRPr="005031EF" w:rsidRDefault="0056188C" w:rsidP="0056188C">
      <w:pPr>
        <w:jc w:val="center"/>
        <w:rPr>
          <w:color w:val="000000"/>
          <w:sz w:val="27"/>
          <w:szCs w:val="27"/>
        </w:rPr>
      </w:pPr>
    </w:p>
    <w:p w:rsidR="00686EB9" w:rsidRPr="005031EF" w:rsidRDefault="005D11D5" w:rsidP="00D1399E">
      <w:pPr>
        <w:widowControl w:val="0"/>
        <w:jc w:val="center"/>
        <w:rPr>
          <w:sz w:val="27"/>
          <w:szCs w:val="27"/>
        </w:rPr>
      </w:pPr>
      <w:r w:rsidRPr="005031EF">
        <w:rPr>
          <w:color w:val="000000"/>
          <w:sz w:val="27"/>
          <w:szCs w:val="27"/>
        </w:rPr>
        <w:t xml:space="preserve">О внесении изменений в постановление Администрации Молчановского района </w:t>
      </w:r>
      <w:r w:rsidR="002E7036" w:rsidRPr="005031EF">
        <w:rPr>
          <w:color w:val="000000"/>
          <w:sz w:val="27"/>
          <w:szCs w:val="27"/>
        </w:rPr>
        <w:t>от 05.10.2022 № 682 «Об утверждении порядка предоставления субсидии зарегистрированным</w:t>
      </w:r>
      <w:r w:rsidR="00D1399E" w:rsidRPr="005031EF">
        <w:rPr>
          <w:color w:val="000000"/>
          <w:sz w:val="27"/>
          <w:szCs w:val="27"/>
        </w:rPr>
        <w:t xml:space="preserve"> и </w:t>
      </w:r>
      <w:r w:rsidR="00941F6E" w:rsidRPr="005031EF">
        <w:rPr>
          <w:sz w:val="27"/>
          <w:szCs w:val="27"/>
        </w:rPr>
        <w:t>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  <w:r w:rsidR="00D1399E" w:rsidRPr="005031EF">
        <w:rPr>
          <w:sz w:val="27"/>
          <w:szCs w:val="27"/>
        </w:rPr>
        <w:t>»</w:t>
      </w:r>
    </w:p>
    <w:p w:rsidR="00D1399E" w:rsidRPr="005031EF" w:rsidRDefault="00D1399E" w:rsidP="00D1399E">
      <w:pPr>
        <w:widowControl w:val="0"/>
        <w:jc w:val="center"/>
        <w:rPr>
          <w:color w:val="000000"/>
          <w:sz w:val="27"/>
          <w:szCs w:val="27"/>
        </w:rPr>
      </w:pPr>
    </w:p>
    <w:p w:rsidR="00D1399E" w:rsidRPr="005031EF" w:rsidRDefault="000D3814" w:rsidP="00D1399E">
      <w:pPr>
        <w:autoSpaceDE w:val="0"/>
        <w:autoSpaceDN w:val="0"/>
        <w:adjustRightInd w:val="0"/>
        <w:ind w:firstLine="709"/>
        <w:rPr>
          <w:bCs/>
          <w:sz w:val="27"/>
          <w:szCs w:val="27"/>
        </w:rPr>
      </w:pPr>
      <w:r>
        <w:rPr>
          <w:sz w:val="28"/>
          <w:szCs w:val="28"/>
        </w:rPr>
        <w:t>В</w:t>
      </w:r>
      <w:r w:rsidR="00D1399E" w:rsidRPr="005031EF">
        <w:rPr>
          <w:sz w:val="27"/>
          <w:szCs w:val="27"/>
        </w:rPr>
        <w:t xml:space="preserve"> цел</w:t>
      </w:r>
      <w:r>
        <w:rPr>
          <w:sz w:val="27"/>
          <w:szCs w:val="27"/>
        </w:rPr>
        <w:t xml:space="preserve">ях </w:t>
      </w:r>
      <w:r w:rsidR="00D1399E" w:rsidRPr="005031EF">
        <w:rPr>
          <w:sz w:val="27"/>
          <w:szCs w:val="27"/>
        </w:rPr>
        <w:t>приведения в соответствие с действующим законодательством</w:t>
      </w:r>
    </w:p>
    <w:p w:rsidR="00843995" w:rsidRPr="005031EF" w:rsidRDefault="00843995" w:rsidP="00843995">
      <w:pPr>
        <w:ind w:firstLine="709"/>
        <w:jc w:val="both"/>
        <w:rPr>
          <w:color w:val="000000"/>
          <w:sz w:val="27"/>
          <w:szCs w:val="27"/>
        </w:rPr>
      </w:pPr>
    </w:p>
    <w:p w:rsidR="005F5ED9" w:rsidRDefault="005F5ED9" w:rsidP="002A7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 w:firstLine="709"/>
        <w:jc w:val="both"/>
        <w:rPr>
          <w:color w:val="000000"/>
          <w:sz w:val="27"/>
          <w:szCs w:val="27"/>
        </w:rPr>
      </w:pPr>
      <w:r w:rsidRPr="005031EF">
        <w:rPr>
          <w:color w:val="000000"/>
          <w:sz w:val="27"/>
          <w:szCs w:val="27"/>
        </w:rPr>
        <w:t>ПОСТАНОВЛЯЮ:</w:t>
      </w:r>
    </w:p>
    <w:p w:rsidR="000A3C76" w:rsidRPr="005031EF" w:rsidRDefault="000A3C76" w:rsidP="002A7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 w:firstLine="709"/>
        <w:jc w:val="both"/>
        <w:rPr>
          <w:color w:val="000000"/>
          <w:sz w:val="27"/>
          <w:szCs w:val="27"/>
        </w:rPr>
      </w:pPr>
    </w:p>
    <w:p w:rsidR="00C270BE" w:rsidRPr="005031EF" w:rsidRDefault="00985984" w:rsidP="00DA203F">
      <w:pPr>
        <w:pStyle w:val="a6"/>
        <w:widowControl w:val="0"/>
        <w:numPr>
          <w:ilvl w:val="0"/>
          <w:numId w:val="17"/>
        </w:numPr>
        <w:ind w:left="0" w:firstLine="720"/>
        <w:jc w:val="both"/>
        <w:rPr>
          <w:sz w:val="27"/>
          <w:szCs w:val="27"/>
        </w:rPr>
      </w:pPr>
      <w:r w:rsidRPr="005031EF">
        <w:rPr>
          <w:color w:val="000000"/>
          <w:sz w:val="27"/>
          <w:szCs w:val="27"/>
        </w:rPr>
        <w:t>Внести в постановление Администрации Молчановского района от</w:t>
      </w:r>
      <w:r w:rsidR="00D75D01">
        <w:rPr>
          <w:color w:val="000000"/>
          <w:sz w:val="27"/>
          <w:szCs w:val="27"/>
        </w:rPr>
        <w:t xml:space="preserve"> </w:t>
      </w:r>
      <w:r w:rsidR="004A5988" w:rsidRPr="005031EF">
        <w:rPr>
          <w:color w:val="000000"/>
          <w:sz w:val="27"/>
          <w:szCs w:val="27"/>
        </w:rPr>
        <w:t xml:space="preserve">05.10.2022 № 682 «Об утверждении порядка предоставления субсидии зарегистрированным и </w:t>
      </w:r>
      <w:r w:rsidR="004A5988" w:rsidRPr="005031EF">
        <w:rPr>
          <w:sz w:val="27"/>
          <w:szCs w:val="27"/>
        </w:rPr>
        <w:t>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электростанций»</w:t>
      </w:r>
      <w:r w:rsidR="003111A0" w:rsidRPr="005031EF">
        <w:rPr>
          <w:color w:val="000000"/>
          <w:sz w:val="27"/>
          <w:szCs w:val="27"/>
        </w:rPr>
        <w:t xml:space="preserve"> (далее – постановление) следующие изменения:</w:t>
      </w:r>
    </w:p>
    <w:p w:rsidR="00D413AE" w:rsidRDefault="003111A0" w:rsidP="00D413AE">
      <w:pPr>
        <w:pStyle w:val="a6"/>
        <w:widowControl w:val="0"/>
        <w:ind w:left="0" w:firstLine="709"/>
        <w:jc w:val="both"/>
        <w:rPr>
          <w:sz w:val="27"/>
          <w:szCs w:val="27"/>
        </w:rPr>
      </w:pPr>
      <w:r w:rsidRPr="005031EF">
        <w:rPr>
          <w:color w:val="000000"/>
          <w:sz w:val="27"/>
          <w:szCs w:val="27"/>
        </w:rPr>
        <w:t xml:space="preserve">1) </w:t>
      </w:r>
      <w:r w:rsidR="00D413AE">
        <w:rPr>
          <w:color w:val="000000"/>
          <w:sz w:val="27"/>
          <w:szCs w:val="27"/>
        </w:rPr>
        <w:t>н</w:t>
      </w:r>
      <w:r w:rsidR="00B0437D">
        <w:rPr>
          <w:sz w:val="27"/>
          <w:szCs w:val="27"/>
        </w:rPr>
        <w:t>аименование п</w:t>
      </w:r>
      <w:r w:rsidR="00D413AE">
        <w:rPr>
          <w:sz w:val="27"/>
          <w:szCs w:val="27"/>
        </w:rPr>
        <w:t>остановления изложить в следующей редакции</w:t>
      </w:r>
      <w:r w:rsidR="000A3C76">
        <w:rPr>
          <w:sz w:val="27"/>
          <w:szCs w:val="27"/>
        </w:rPr>
        <w:t>:</w:t>
      </w:r>
      <w:r w:rsidR="00D413AE">
        <w:rPr>
          <w:sz w:val="27"/>
          <w:szCs w:val="27"/>
        </w:rPr>
        <w:t xml:space="preserve"> </w:t>
      </w:r>
      <w:r w:rsidR="00D413AE" w:rsidRPr="005031EF">
        <w:rPr>
          <w:color w:val="000000"/>
          <w:sz w:val="27"/>
          <w:szCs w:val="27"/>
        </w:rPr>
        <w:t xml:space="preserve">«Об утверждении порядка предоставления субсидии </w:t>
      </w:r>
      <w:r w:rsidR="00D413AE" w:rsidRPr="005031EF">
        <w:rPr>
          <w:sz w:val="27"/>
          <w:szCs w:val="27"/>
        </w:rPr>
        <w:t>субъектам малого и среднего предпринимательства на возмещение части затрат за потребленную электроэнергию, вырабатываемую от дизельных</w:t>
      </w:r>
      <w:r w:rsidR="00D413AE">
        <w:rPr>
          <w:sz w:val="27"/>
          <w:szCs w:val="27"/>
        </w:rPr>
        <w:t xml:space="preserve"> электростанций»</w:t>
      </w:r>
      <w:r w:rsidR="00B0437D">
        <w:rPr>
          <w:sz w:val="27"/>
          <w:szCs w:val="27"/>
        </w:rPr>
        <w:t>;</w:t>
      </w:r>
    </w:p>
    <w:p w:rsidR="000A3C76" w:rsidRDefault="00B0437D" w:rsidP="003111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пункт 1 постановления изложить в </w:t>
      </w:r>
      <w:r w:rsidR="000A3C76">
        <w:rPr>
          <w:color w:val="000000"/>
          <w:sz w:val="27"/>
          <w:szCs w:val="27"/>
        </w:rPr>
        <w:t>следующей</w:t>
      </w:r>
      <w:r>
        <w:rPr>
          <w:color w:val="000000"/>
          <w:sz w:val="27"/>
          <w:szCs w:val="27"/>
        </w:rPr>
        <w:t xml:space="preserve"> редакции</w:t>
      </w:r>
      <w:r w:rsidR="000A3C76">
        <w:rPr>
          <w:color w:val="000000"/>
          <w:sz w:val="27"/>
          <w:szCs w:val="27"/>
        </w:rPr>
        <w:t>:</w:t>
      </w:r>
    </w:p>
    <w:p w:rsidR="00D413AE" w:rsidRDefault="00D75AAC" w:rsidP="003111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 w:rsidR="000A3C76">
        <w:rPr>
          <w:color w:val="000000"/>
          <w:sz w:val="27"/>
          <w:szCs w:val="27"/>
        </w:rPr>
        <w:t xml:space="preserve">1. </w:t>
      </w:r>
      <w:r>
        <w:rPr>
          <w:color w:val="000000"/>
          <w:sz w:val="27"/>
          <w:szCs w:val="27"/>
        </w:rPr>
        <w:t>У</w:t>
      </w:r>
      <w:r w:rsidRPr="005031EF">
        <w:rPr>
          <w:color w:val="000000"/>
          <w:sz w:val="27"/>
          <w:szCs w:val="27"/>
        </w:rPr>
        <w:t>твер</w:t>
      </w:r>
      <w:r>
        <w:rPr>
          <w:color w:val="000000"/>
          <w:sz w:val="27"/>
          <w:szCs w:val="27"/>
        </w:rPr>
        <w:t>дить</w:t>
      </w:r>
      <w:r w:rsidRPr="005031EF">
        <w:rPr>
          <w:color w:val="000000"/>
          <w:sz w:val="27"/>
          <w:szCs w:val="27"/>
        </w:rPr>
        <w:t xml:space="preserve"> поряд</w:t>
      </w:r>
      <w:r>
        <w:rPr>
          <w:color w:val="000000"/>
          <w:sz w:val="27"/>
          <w:szCs w:val="27"/>
        </w:rPr>
        <w:t>ок</w:t>
      </w:r>
      <w:r w:rsidRPr="005031EF">
        <w:rPr>
          <w:color w:val="000000"/>
          <w:sz w:val="27"/>
          <w:szCs w:val="27"/>
        </w:rPr>
        <w:t xml:space="preserve"> предоставления субсидии </w:t>
      </w:r>
      <w:r w:rsidR="00313B39" w:rsidRPr="005031EF">
        <w:rPr>
          <w:sz w:val="27"/>
          <w:szCs w:val="27"/>
        </w:rPr>
        <w:t xml:space="preserve">субъектам малого и среднего предпринимательства </w:t>
      </w:r>
      <w:r w:rsidRPr="005031EF">
        <w:rPr>
          <w:sz w:val="27"/>
          <w:szCs w:val="27"/>
        </w:rPr>
        <w:t>на возмещение части затрат за потребленную электроэнергию, вырабатываемую от дизельных электростанций</w:t>
      </w:r>
      <w:r w:rsidR="0068758D">
        <w:rPr>
          <w:sz w:val="27"/>
          <w:szCs w:val="27"/>
        </w:rPr>
        <w:t>, согласно приложению 1 к настоящему постановлению</w:t>
      </w:r>
      <w:r w:rsidR="000A3C76">
        <w:rPr>
          <w:sz w:val="27"/>
          <w:szCs w:val="27"/>
        </w:rPr>
        <w:t>.</w:t>
      </w:r>
      <w:r w:rsidRPr="005031EF">
        <w:rPr>
          <w:sz w:val="27"/>
          <w:szCs w:val="27"/>
        </w:rPr>
        <w:t>»</w:t>
      </w:r>
      <w:r w:rsidR="0068758D">
        <w:rPr>
          <w:sz w:val="27"/>
          <w:szCs w:val="27"/>
        </w:rPr>
        <w:t>;</w:t>
      </w:r>
    </w:p>
    <w:p w:rsidR="000A3C76" w:rsidRDefault="00872CD0" w:rsidP="003111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пункт 2 постановления изложить в </w:t>
      </w:r>
      <w:r w:rsidR="000A3C76">
        <w:rPr>
          <w:color w:val="000000"/>
          <w:sz w:val="27"/>
          <w:szCs w:val="27"/>
        </w:rPr>
        <w:t>следующей</w:t>
      </w:r>
      <w:r>
        <w:rPr>
          <w:sz w:val="27"/>
          <w:szCs w:val="27"/>
        </w:rPr>
        <w:t xml:space="preserve"> редакции</w:t>
      </w:r>
      <w:r w:rsidR="000A3C76">
        <w:rPr>
          <w:sz w:val="27"/>
          <w:szCs w:val="27"/>
        </w:rPr>
        <w:t>:</w:t>
      </w:r>
      <w:r w:rsidR="004B4166">
        <w:rPr>
          <w:sz w:val="27"/>
          <w:szCs w:val="27"/>
        </w:rPr>
        <w:t xml:space="preserve"> </w:t>
      </w:r>
    </w:p>
    <w:p w:rsidR="00872CD0" w:rsidRDefault="004B4166" w:rsidP="003111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«</w:t>
      </w:r>
      <w:r w:rsidR="000A3C76">
        <w:rPr>
          <w:sz w:val="27"/>
          <w:szCs w:val="27"/>
        </w:rPr>
        <w:t xml:space="preserve">2. </w:t>
      </w:r>
      <w:r>
        <w:rPr>
          <w:sz w:val="27"/>
          <w:szCs w:val="27"/>
        </w:rPr>
        <w:t xml:space="preserve">Утвердить состав комиссии по предоставлению субсидии </w:t>
      </w:r>
      <w:r w:rsidRPr="005031EF">
        <w:rPr>
          <w:sz w:val="27"/>
          <w:szCs w:val="27"/>
        </w:rPr>
        <w:t>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  <w:r w:rsidR="00313B39">
        <w:rPr>
          <w:sz w:val="27"/>
          <w:szCs w:val="27"/>
        </w:rPr>
        <w:t>,</w:t>
      </w:r>
      <w:r w:rsidR="00313B39" w:rsidRPr="00313B39">
        <w:rPr>
          <w:sz w:val="27"/>
          <w:szCs w:val="27"/>
        </w:rPr>
        <w:t xml:space="preserve"> </w:t>
      </w:r>
      <w:r w:rsidR="00313B39">
        <w:rPr>
          <w:sz w:val="27"/>
          <w:szCs w:val="27"/>
        </w:rPr>
        <w:t>согласно приложению 2 к настоящему постановлению</w:t>
      </w:r>
      <w:r w:rsidR="00804CD9">
        <w:rPr>
          <w:sz w:val="27"/>
          <w:szCs w:val="27"/>
        </w:rPr>
        <w:t>.</w:t>
      </w:r>
      <w:r w:rsidRPr="005031EF">
        <w:rPr>
          <w:sz w:val="27"/>
          <w:szCs w:val="27"/>
        </w:rPr>
        <w:t>»</w:t>
      </w:r>
      <w:r w:rsidR="00313B39">
        <w:rPr>
          <w:sz w:val="27"/>
          <w:szCs w:val="27"/>
        </w:rPr>
        <w:t>;</w:t>
      </w:r>
    </w:p>
    <w:p w:rsidR="003111A0" w:rsidRDefault="000C37BD" w:rsidP="003111A0">
      <w:pPr>
        <w:widowControl w:val="0"/>
        <w:spacing w:line="228" w:lineRule="auto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3111A0" w:rsidRPr="005031EF">
        <w:rPr>
          <w:color w:val="000000"/>
          <w:sz w:val="27"/>
          <w:szCs w:val="27"/>
        </w:rPr>
        <w:t xml:space="preserve">) приложение </w:t>
      </w:r>
      <w:r>
        <w:rPr>
          <w:color w:val="000000"/>
          <w:sz w:val="27"/>
          <w:szCs w:val="27"/>
        </w:rPr>
        <w:t xml:space="preserve">1 </w:t>
      </w:r>
      <w:r w:rsidR="00ED337F">
        <w:rPr>
          <w:color w:val="000000"/>
          <w:sz w:val="27"/>
          <w:szCs w:val="27"/>
        </w:rPr>
        <w:t xml:space="preserve">к постановлению </w:t>
      </w:r>
      <w:r w:rsidR="005D5D2F" w:rsidRPr="005031EF">
        <w:rPr>
          <w:sz w:val="27"/>
          <w:szCs w:val="27"/>
        </w:rPr>
        <w:t xml:space="preserve">изложить в </w:t>
      </w:r>
      <w:r w:rsidR="003111A0" w:rsidRPr="005031EF">
        <w:rPr>
          <w:sz w:val="27"/>
          <w:szCs w:val="27"/>
        </w:rPr>
        <w:t>редакции согласно приложению</w:t>
      </w:r>
      <w:r w:rsidR="00953FB3">
        <w:rPr>
          <w:sz w:val="27"/>
          <w:szCs w:val="27"/>
        </w:rPr>
        <w:t xml:space="preserve"> 1 к настоящему постановлению;</w:t>
      </w:r>
    </w:p>
    <w:p w:rsidR="00953FB3" w:rsidRDefault="00953FB3" w:rsidP="00953FB3">
      <w:pPr>
        <w:widowControl w:val="0"/>
        <w:spacing w:line="228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 </w:t>
      </w:r>
      <w:r w:rsidRPr="005031EF">
        <w:rPr>
          <w:color w:val="000000"/>
          <w:sz w:val="27"/>
          <w:szCs w:val="27"/>
        </w:rPr>
        <w:t xml:space="preserve">приложение </w:t>
      </w:r>
      <w:r>
        <w:rPr>
          <w:color w:val="000000"/>
          <w:sz w:val="27"/>
          <w:szCs w:val="27"/>
        </w:rPr>
        <w:t xml:space="preserve">2 </w:t>
      </w:r>
      <w:r w:rsidRPr="005031EF">
        <w:rPr>
          <w:color w:val="000000"/>
          <w:sz w:val="27"/>
          <w:szCs w:val="27"/>
        </w:rPr>
        <w:t xml:space="preserve">к постановлению </w:t>
      </w:r>
      <w:r w:rsidRPr="005031EF">
        <w:rPr>
          <w:sz w:val="27"/>
          <w:szCs w:val="27"/>
        </w:rPr>
        <w:t>изложить в редакции согласно приложению</w:t>
      </w:r>
      <w:r>
        <w:rPr>
          <w:sz w:val="27"/>
          <w:szCs w:val="27"/>
        </w:rPr>
        <w:t xml:space="preserve"> 2 к настоящему постановлению;</w:t>
      </w:r>
    </w:p>
    <w:p w:rsidR="00953FB3" w:rsidRPr="005031EF" w:rsidRDefault="00953FB3" w:rsidP="00953FB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6) </w:t>
      </w:r>
      <w:r w:rsidRPr="005031EF">
        <w:rPr>
          <w:sz w:val="27"/>
          <w:szCs w:val="27"/>
        </w:rPr>
        <w:t xml:space="preserve">в пункте </w:t>
      </w:r>
      <w:r w:rsidR="007359C4">
        <w:rPr>
          <w:sz w:val="27"/>
          <w:szCs w:val="27"/>
        </w:rPr>
        <w:t>3</w:t>
      </w:r>
      <w:r w:rsidRPr="005031EF">
        <w:rPr>
          <w:sz w:val="27"/>
          <w:szCs w:val="27"/>
        </w:rPr>
        <w:t xml:space="preserve"> </w:t>
      </w:r>
      <w:r w:rsidRPr="005031EF">
        <w:rPr>
          <w:color w:val="000000"/>
          <w:sz w:val="27"/>
          <w:szCs w:val="27"/>
        </w:rPr>
        <w:t>постановления</w:t>
      </w:r>
      <w:r w:rsidRPr="005031EF">
        <w:rPr>
          <w:sz w:val="27"/>
          <w:szCs w:val="27"/>
        </w:rPr>
        <w:t xml:space="preserve"> слова </w:t>
      </w:r>
      <w:r w:rsidRPr="005031EF">
        <w:rPr>
          <w:rStyle w:val="FontStyle12"/>
          <w:sz w:val="27"/>
          <w:szCs w:val="27"/>
        </w:rPr>
        <w:t>«</w:t>
      </w:r>
      <w:r w:rsidRPr="005031EF">
        <w:rPr>
          <w:color w:val="000000"/>
          <w:sz w:val="27"/>
          <w:szCs w:val="27"/>
        </w:rPr>
        <w:t>на официальном сайте муниципального образования «</w:t>
      </w:r>
      <w:r w:rsidRPr="005031EF">
        <w:rPr>
          <w:sz w:val="27"/>
          <w:szCs w:val="27"/>
        </w:rPr>
        <w:t>Молчановский район» (</w:t>
      </w:r>
      <w:r w:rsidRPr="005031EF">
        <w:rPr>
          <w:sz w:val="27"/>
          <w:szCs w:val="27"/>
          <w:u w:val="single"/>
        </w:rPr>
        <w:t>http://www.molchanovo.ru/</w:t>
      </w:r>
      <w:r w:rsidRPr="005031EF">
        <w:rPr>
          <w:sz w:val="27"/>
          <w:szCs w:val="27"/>
        </w:rPr>
        <w:t xml:space="preserve">)» заменить </w:t>
      </w:r>
      <w:r w:rsidRPr="005031EF">
        <w:rPr>
          <w:sz w:val="27"/>
          <w:szCs w:val="27"/>
        </w:rPr>
        <w:lastRenderedPageBreak/>
        <w:t>словами «</w:t>
      </w:r>
      <w:r w:rsidRPr="005031EF">
        <w:rPr>
          <w:color w:val="000000"/>
          <w:sz w:val="27"/>
          <w:szCs w:val="27"/>
        </w:rPr>
        <w:t>на официальном сайте</w:t>
      </w:r>
      <w:r w:rsidRPr="005031EF">
        <w:rPr>
          <w:sz w:val="27"/>
          <w:szCs w:val="27"/>
        </w:rPr>
        <w:t xml:space="preserve"> муниципального образования Молчановский муниципальный район Томской области (</w:t>
      </w:r>
      <w:r w:rsidRPr="005031EF">
        <w:rPr>
          <w:sz w:val="27"/>
          <w:szCs w:val="27"/>
          <w:lang w:val="en-US"/>
        </w:rPr>
        <w:t>http</w:t>
      </w:r>
      <w:r w:rsidRPr="005031EF">
        <w:rPr>
          <w:sz w:val="27"/>
          <w:szCs w:val="27"/>
        </w:rPr>
        <w:t>://</w:t>
      </w:r>
      <w:r w:rsidRPr="005031EF">
        <w:rPr>
          <w:sz w:val="27"/>
          <w:szCs w:val="27"/>
          <w:lang w:val="en-US"/>
        </w:rPr>
        <w:t>molchanovo</w:t>
      </w:r>
      <w:r w:rsidRPr="005031EF">
        <w:rPr>
          <w:sz w:val="27"/>
          <w:szCs w:val="27"/>
        </w:rPr>
        <w:t>.</w:t>
      </w:r>
      <w:r w:rsidRPr="005031EF">
        <w:rPr>
          <w:sz w:val="27"/>
          <w:szCs w:val="27"/>
          <w:lang w:val="en-US"/>
        </w:rPr>
        <w:t>gosuslugi</w:t>
      </w:r>
      <w:r w:rsidRPr="005031EF">
        <w:rPr>
          <w:sz w:val="27"/>
          <w:szCs w:val="27"/>
        </w:rPr>
        <w:t>.</w:t>
      </w:r>
      <w:r w:rsidRPr="005031EF">
        <w:rPr>
          <w:sz w:val="27"/>
          <w:szCs w:val="27"/>
          <w:lang w:val="en-US"/>
        </w:rPr>
        <w:t>ru</w:t>
      </w:r>
      <w:r>
        <w:rPr>
          <w:sz w:val="27"/>
          <w:szCs w:val="27"/>
        </w:rPr>
        <w:t>)».</w:t>
      </w:r>
    </w:p>
    <w:p w:rsidR="003111A0" w:rsidRPr="0039293A" w:rsidRDefault="003111A0" w:rsidP="003111A0">
      <w:pPr>
        <w:ind w:firstLine="709"/>
        <w:jc w:val="both"/>
        <w:rPr>
          <w:sz w:val="27"/>
          <w:szCs w:val="27"/>
        </w:rPr>
      </w:pPr>
      <w:r w:rsidRPr="005031EF">
        <w:rPr>
          <w:bCs/>
          <w:sz w:val="27"/>
          <w:szCs w:val="27"/>
        </w:rPr>
        <w:t>2.</w:t>
      </w:r>
      <w:r w:rsidRPr="005031EF">
        <w:rPr>
          <w:sz w:val="27"/>
          <w:szCs w:val="27"/>
        </w:rPr>
        <w:t xml:space="preserve"> </w:t>
      </w:r>
      <w:r w:rsidRPr="005031EF">
        <w:rPr>
          <w:color w:val="000000"/>
          <w:sz w:val="27"/>
          <w:szCs w:val="27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</w:t>
      </w:r>
      <w:r w:rsidRPr="005031EF">
        <w:rPr>
          <w:sz w:val="27"/>
          <w:szCs w:val="27"/>
        </w:rPr>
        <w:t xml:space="preserve">Молчановский муниципальный район Томской </w:t>
      </w:r>
      <w:r w:rsidRPr="0039293A">
        <w:rPr>
          <w:sz w:val="27"/>
          <w:szCs w:val="27"/>
        </w:rPr>
        <w:t>области (</w:t>
      </w:r>
      <w:hyperlink r:id="rId9" w:history="1">
        <w:r w:rsidR="003B77C3" w:rsidRPr="0039293A">
          <w:rPr>
            <w:rStyle w:val="a8"/>
            <w:color w:val="auto"/>
            <w:sz w:val="27"/>
            <w:szCs w:val="27"/>
            <w:u w:val="none"/>
            <w:lang w:val="en-US"/>
          </w:rPr>
          <w:t>http</w:t>
        </w:r>
        <w:r w:rsidR="003B77C3" w:rsidRPr="0039293A">
          <w:rPr>
            <w:rStyle w:val="a8"/>
            <w:color w:val="auto"/>
            <w:sz w:val="27"/>
            <w:szCs w:val="27"/>
            <w:u w:val="none"/>
          </w:rPr>
          <w:t>://</w:t>
        </w:r>
        <w:r w:rsidR="003B77C3" w:rsidRPr="0039293A">
          <w:rPr>
            <w:rStyle w:val="a8"/>
            <w:color w:val="auto"/>
            <w:sz w:val="27"/>
            <w:szCs w:val="27"/>
            <w:u w:val="none"/>
            <w:lang w:val="en-US"/>
          </w:rPr>
          <w:t>molchanovo</w:t>
        </w:r>
        <w:r w:rsidR="003B77C3" w:rsidRPr="0039293A">
          <w:rPr>
            <w:rStyle w:val="a8"/>
            <w:color w:val="auto"/>
            <w:sz w:val="27"/>
            <w:szCs w:val="27"/>
            <w:u w:val="none"/>
          </w:rPr>
          <w:t>.</w:t>
        </w:r>
        <w:r w:rsidR="003B77C3" w:rsidRPr="0039293A">
          <w:rPr>
            <w:rStyle w:val="a8"/>
            <w:color w:val="auto"/>
            <w:sz w:val="27"/>
            <w:szCs w:val="27"/>
            <w:u w:val="none"/>
            <w:lang w:val="en-US"/>
          </w:rPr>
          <w:t>gosuslugi</w:t>
        </w:r>
        <w:r w:rsidR="003B77C3" w:rsidRPr="0039293A">
          <w:rPr>
            <w:rStyle w:val="a8"/>
            <w:color w:val="auto"/>
            <w:sz w:val="27"/>
            <w:szCs w:val="27"/>
            <w:u w:val="none"/>
          </w:rPr>
          <w:t>.</w:t>
        </w:r>
        <w:r w:rsidR="003B77C3" w:rsidRPr="0039293A">
          <w:rPr>
            <w:rStyle w:val="a8"/>
            <w:color w:val="auto"/>
            <w:sz w:val="27"/>
            <w:szCs w:val="27"/>
            <w:u w:val="none"/>
            <w:lang w:val="en-US"/>
          </w:rPr>
          <w:t>ru</w:t>
        </w:r>
      </w:hyperlink>
      <w:r w:rsidRPr="0039293A">
        <w:rPr>
          <w:sz w:val="27"/>
          <w:szCs w:val="27"/>
        </w:rPr>
        <w:t>).</w:t>
      </w:r>
    </w:p>
    <w:p w:rsidR="003111A0" w:rsidRPr="005031EF" w:rsidRDefault="003111A0" w:rsidP="003111A0">
      <w:pPr>
        <w:ind w:firstLine="709"/>
        <w:jc w:val="both"/>
        <w:rPr>
          <w:sz w:val="27"/>
          <w:szCs w:val="27"/>
        </w:rPr>
      </w:pPr>
      <w:r w:rsidRPr="005031EF">
        <w:rPr>
          <w:color w:val="000000"/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0E77A3" w:rsidRDefault="000E77A3" w:rsidP="000E77A3">
      <w:pPr>
        <w:pStyle w:val="a6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5"/>
        <w:jc w:val="both"/>
        <w:rPr>
          <w:color w:val="000000"/>
          <w:sz w:val="27"/>
          <w:szCs w:val="27"/>
        </w:rPr>
      </w:pPr>
    </w:p>
    <w:p w:rsidR="00953FB3" w:rsidRPr="005031EF" w:rsidRDefault="00953FB3" w:rsidP="000E77A3">
      <w:pPr>
        <w:pStyle w:val="a6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5"/>
        <w:jc w:val="both"/>
        <w:rPr>
          <w:color w:val="000000"/>
          <w:sz w:val="27"/>
          <w:szCs w:val="27"/>
        </w:rPr>
      </w:pPr>
    </w:p>
    <w:p w:rsidR="000E77A3" w:rsidRPr="005031EF" w:rsidRDefault="000E77A3" w:rsidP="00DA17F1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7"/>
          <w:szCs w:val="27"/>
        </w:rPr>
      </w:pPr>
    </w:p>
    <w:p w:rsidR="005F5ED9" w:rsidRPr="005031EF" w:rsidRDefault="005F5ED9" w:rsidP="005F5ED9">
      <w:pPr>
        <w:rPr>
          <w:sz w:val="27"/>
          <w:szCs w:val="27"/>
        </w:rPr>
      </w:pPr>
      <w:r w:rsidRPr="005031EF">
        <w:rPr>
          <w:sz w:val="27"/>
          <w:szCs w:val="27"/>
        </w:rPr>
        <w:t xml:space="preserve">Глава Молчановского района                         </w:t>
      </w:r>
      <w:r w:rsidR="00DA17F1" w:rsidRPr="005031EF">
        <w:rPr>
          <w:sz w:val="27"/>
          <w:szCs w:val="27"/>
        </w:rPr>
        <w:t xml:space="preserve">   </w:t>
      </w:r>
      <w:r w:rsidRPr="005031EF">
        <w:rPr>
          <w:sz w:val="27"/>
          <w:szCs w:val="27"/>
        </w:rPr>
        <w:t xml:space="preserve">            </w:t>
      </w:r>
      <w:r w:rsidR="00D36159" w:rsidRPr="005031EF">
        <w:rPr>
          <w:sz w:val="27"/>
          <w:szCs w:val="27"/>
        </w:rPr>
        <w:t xml:space="preserve">    </w:t>
      </w:r>
      <w:r w:rsidR="002A77A5" w:rsidRPr="005031EF">
        <w:rPr>
          <w:sz w:val="27"/>
          <w:szCs w:val="27"/>
        </w:rPr>
        <w:t xml:space="preserve">                   </w:t>
      </w:r>
      <w:r w:rsidRPr="005031EF">
        <w:rPr>
          <w:sz w:val="27"/>
          <w:szCs w:val="27"/>
        </w:rPr>
        <w:t xml:space="preserve">  Ю.Ю. Сальков</w:t>
      </w: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996088" w:rsidRPr="005031EF" w:rsidRDefault="00996088" w:rsidP="008742F0">
      <w:pPr>
        <w:jc w:val="center"/>
        <w:rPr>
          <w:sz w:val="27"/>
          <w:szCs w:val="27"/>
        </w:rPr>
      </w:pPr>
    </w:p>
    <w:p w:rsidR="00996088" w:rsidRPr="005031EF" w:rsidRDefault="00996088" w:rsidP="008742F0">
      <w:pPr>
        <w:jc w:val="center"/>
        <w:rPr>
          <w:sz w:val="27"/>
          <w:szCs w:val="27"/>
        </w:rPr>
      </w:pPr>
    </w:p>
    <w:p w:rsidR="00996088" w:rsidRPr="005031EF" w:rsidRDefault="00996088" w:rsidP="008742F0">
      <w:pPr>
        <w:jc w:val="center"/>
        <w:rPr>
          <w:sz w:val="27"/>
          <w:szCs w:val="27"/>
        </w:rPr>
      </w:pPr>
    </w:p>
    <w:p w:rsidR="00996088" w:rsidRPr="005031EF" w:rsidRDefault="00996088" w:rsidP="008742F0">
      <w:pPr>
        <w:jc w:val="center"/>
        <w:rPr>
          <w:sz w:val="27"/>
          <w:szCs w:val="27"/>
        </w:rPr>
      </w:pPr>
    </w:p>
    <w:p w:rsidR="00996088" w:rsidRPr="005031EF" w:rsidRDefault="00996088" w:rsidP="008742F0">
      <w:pPr>
        <w:jc w:val="center"/>
        <w:rPr>
          <w:sz w:val="27"/>
          <w:szCs w:val="27"/>
        </w:rPr>
      </w:pPr>
    </w:p>
    <w:p w:rsidR="00996088" w:rsidRPr="005031EF" w:rsidRDefault="00996088" w:rsidP="008742F0">
      <w:pPr>
        <w:jc w:val="center"/>
        <w:rPr>
          <w:sz w:val="27"/>
          <w:szCs w:val="27"/>
        </w:rPr>
      </w:pPr>
    </w:p>
    <w:p w:rsidR="00996088" w:rsidRPr="005031EF" w:rsidRDefault="00996088" w:rsidP="008742F0">
      <w:pPr>
        <w:jc w:val="center"/>
        <w:rPr>
          <w:sz w:val="27"/>
          <w:szCs w:val="27"/>
        </w:rPr>
      </w:pP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DD5B8B" w:rsidRPr="005031EF" w:rsidRDefault="00DD5B8B" w:rsidP="008742F0">
      <w:pPr>
        <w:jc w:val="center"/>
        <w:rPr>
          <w:sz w:val="27"/>
          <w:szCs w:val="27"/>
        </w:rPr>
      </w:pPr>
    </w:p>
    <w:p w:rsidR="00DD5B8B" w:rsidRPr="005031EF" w:rsidRDefault="00DD5B8B" w:rsidP="0038343A">
      <w:pPr>
        <w:rPr>
          <w:sz w:val="27"/>
          <w:szCs w:val="27"/>
        </w:rPr>
      </w:pPr>
    </w:p>
    <w:p w:rsidR="000D60F5" w:rsidRPr="005031EF" w:rsidRDefault="000D60F5" w:rsidP="0038343A">
      <w:pPr>
        <w:rPr>
          <w:sz w:val="27"/>
          <w:szCs w:val="27"/>
        </w:rPr>
      </w:pPr>
    </w:p>
    <w:p w:rsidR="00BC097D" w:rsidRDefault="00BC097D" w:rsidP="0038343A">
      <w:pPr>
        <w:rPr>
          <w:sz w:val="27"/>
          <w:szCs w:val="27"/>
        </w:rPr>
      </w:pPr>
    </w:p>
    <w:p w:rsidR="00334CD9" w:rsidRDefault="00334CD9" w:rsidP="0038343A">
      <w:pPr>
        <w:rPr>
          <w:sz w:val="27"/>
          <w:szCs w:val="27"/>
        </w:rPr>
      </w:pPr>
    </w:p>
    <w:p w:rsidR="00ED337F" w:rsidRDefault="00ED337F" w:rsidP="0038343A">
      <w:pPr>
        <w:rPr>
          <w:sz w:val="27"/>
          <w:szCs w:val="27"/>
        </w:rPr>
      </w:pPr>
    </w:p>
    <w:p w:rsidR="00ED337F" w:rsidRDefault="00ED337F" w:rsidP="0038343A">
      <w:pPr>
        <w:rPr>
          <w:sz w:val="27"/>
          <w:szCs w:val="27"/>
        </w:rPr>
      </w:pPr>
    </w:p>
    <w:p w:rsidR="00ED337F" w:rsidRDefault="00ED337F" w:rsidP="0038343A">
      <w:pPr>
        <w:rPr>
          <w:sz w:val="27"/>
          <w:szCs w:val="27"/>
        </w:rPr>
      </w:pPr>
    </w:p>
    <w:p w:rsidR="00ED337F" w:rsidRDefault="00ED337F" w:rsidP="0038343A">
      <w:pPr>
        <w:rPr>
          <w:sz w:val="27"/>
          <w:szCs w:val="27"/>
        </w:rPr>
      </w:pPr>
    </w:p>
    <w:p w:rsidR="00ED337F" w:rsidRDefault="00ED337F" w:rsidP="0038343A">
      <w:pPr>
        <w:rPr>
          <w:sz w:val="27"/>
          <w:szCs w:val="27"/>
        </w:rPr>
      </w:pPr>
    </w:p>
    <w:p w:rsidR="00ED337F" w:rsidRDefault="00ED337F" w:rsidP="0038343A">
      <w:pPr>
        <w:rPr>
          <w:sz w:val="27"/>
          <w:szCs w:val="27"/>
        </w:rPr>
      </w:pPr>
    </w:p>
    <w:p w:rsidR="00ED337F" w:rsidRDefault="00ED337F" w:rsidP="0038343A">
      <w:pPr>
        <w:rPr>
          <w:sz w:val="27"/>
          <w:szCs w:val="27"/>
        </w:rPr>
      </w:pPr>
    </w:p>
    <w:p w:rsidR="000E77A3" w:rsidRDefault="000E77A3" w:rsidP="0038343A">
      <w:pPr>
        <w:rPr>
          <w:sz w:val="27"/>
          <w:szCs w:val="27"/>
        </w:rPr>
      </w:pPr>
    </w:p>
    <w:p w:rsidR="00C05581" w:rsidRDefault="00C05581" w:rsidP="0038343A">
      <w:pPr>
        <w:rPr>
          <w:sz w:val="27"/>
          <w:szCs w:val="27"/>
        </w:rPr>
      </w:pPr>
    </w:p>
    <w:p w:rsidR="00C05581" w:rsidRDefault="00C05581" w:rsidP="0038343A">
      <w:pPr>
        <w:rPr>
          <w:sz w:val="27"/>
          <w:szCs w:val="27"/>
        </w:rPr>
      </w:pPr>
    </w:p>
    <w:p w:rsidR="00C05581" w:rsidRDefault="00C05581" w:rsidP="0038343A">
      <w:pPr>
        <w:rPr>
          <w:sz w:val="27"/>
          <w:szCs w:val="27"/>
        </w:rPr>
      </w:pPr>
    </w:p>
    <w:p w:rsidR="00D75D01" w:rsidRPr="005031EF" w:rsidRDefault="00D75D01" w:rsidP="0038343A">
      <w:pPr>
        <w:rPr>
          <w:sz w:val="27"/>
          <w:szCs w:val="27"/>
        </w:rPr>
      </w:pPr>
    </w:p>
    <w:p w:rsidR="003B77C3" w:rsidRPr="00BC097D" w:rsidRDefault="003B77C3" w:rsidP="003B77C3">
      <w:pPr>
        <w:snapToGrid w:val="0"/>
        <w:rPr>
          <w:color w:val="000000"/>
          <w:sz w:val="20"/>
          <w:szCs w:val="20"/>
        </w:rPr>
      </w:pPr>
      <w:r w:rsidRPr="00BC097D">
        <w:rPr>
          <w:color w:val="000000"/>
          <w:sz w:val="20"/>
          <w:szCs w:val="20"/>
        </w:rPr>
        <w:t>Надежда Сергеевна Чумарова</w:t>
      </w:r>
    </w:p>
    <w:p w:rsidR="003B77C3" w:rsidRPr="00BC097D" w:rsidRDefault="003B77C3" w:rsidP="003B77C3">
      <w:pPr>
        <w:rPr>
          <w:color w:val="000000"/>
          <w:sz w:val="20"/>
          <w:szCs w:val="20"/>
        </w:rPr>
      </w:pPr>
      <w:r w:rsidRPr="00BC097D">
        <w:rPr>
          <w:color w:val="000000"/>
          <w:sz w:val="20"/>
          <w:szCs w:val="20"/>
        </w:rPr>
        <w:t>8(38256)2 32 24</w:t>
      </w:r>
    </w:p>
    <w:p w:rsidR="003B77C3" w:rsidRPr="00BC097D" w:rsidRDefault="003B77C3" w:rsidP="003B77C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C097D">
        <w:rPr>
          <w:color w:val="000000"/>
          <w:sz w:val="20"/>
          <w:szCs w:val="20"/>
        </w:rPr>
        <w:t>В дело – 1</w:t>
      </w:r>
    </w:p>
    <w:p w:rsidR="003B77C3" w:rsidRPr="00BC097D" w:rsidRDefault="003B77C3" w:rsidP="003B77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C097D">
        <w:rPr>
          <w:color w:val="000000"/>
          <w:sz w:val="20"/>
          <w:szCs w:val="20"/>
        </w:rPr>
        <w:t>ОЭАиП/Н.С.Чумарова – 1</w:t>
      </w:r>
    </w:p>
    <w:p w:rsidR="00D00E2C" w:rsidRPr="005031EF" w:rsidRDefault="00D00E2C" w:rsidP="00D00E2C">
      <w:pPr>
        <w:autoSpaceDE w:val="0"/>
        <w:autoSpaceDN w:val="0"/>
        <w:adjustRightInd w:val="0"/>
        <w:ind w:firstLine="5103"/>
        <w:outlineLvl w:val="0"/>
        <w:rPr>
          <w:sz w:val="27"/>
          <w:szCs w:val="27"/>
        </w:rPr>
      </w:pPr>
      <w:r w:rsidRPr="005031EF">
        <w:rPr>
          <w:sz w:val="27"/>
          <w:szCs w:val="27"/>
        </w:rPr>
        <w:lastRenderedPageBreak/>
        <w:t>Приложение</w:t>
      </w:r>
      <w:r w:rsidR="00CF246D">
        <w:rPr>
          <w:sz w:val="27"/>
          <w:szCs w:val="27"/>
        </w:rPr>
        <w:t xml:space="preserve"> 1</w:t>
      </w:r>
    </w:p>
    <w:p w:rsidR="00D00E2C" w:rsidRPr="005031EF" w:rsidRDefault="00D00E2C" w:rsidP="00D00E2C">
      <w:pPr>
        <w:ind w:firstLine="5103"/>
        <w:rPr>
          <w:color w:val="000000"/>
          <w:sz w:val="27"/>
          <w:szCs w:val="27"/>
        </w:rPr>
      </w:pPr>
      <w:r w:rsidRPr="005031EF">
        <w:rPr>
          <w:sz w:val="27"/>
          <w:szCs w:val="27"/>
        </w:rPr>
        <w:t xml:space="preserve">к постановлению </w:t>
      </w:r>
      <w:r w:rsidRPr="005031EF">
        <w:rPr>
          <w:color w:val="000000"/>
          <w:sz w:val="27"/>
          <w:szCs w:val="27"/>
        </w:rPr>
        <w:t>Администрации</w:t>
      </w:r>
    </w:p>
    <w:p w:rsidR="00D00E2C" w:rsidRPr="005031EF" w:rsidRDefault="00D00E2C" w:rsidP="00D00E2C">
      <w:pPr>
        <w:ind w:firstLine="5103"/>
        <w:rPr>
          <w:sz w:val="27"/>
          <w:szCs w:val="27"/>
        </w:rPr>
      </w:pPr>
      <w:r w:rsidRPr="005031EF">
        <w:rPr>
          <w:color w:val="000000"/>
          <w:sz w:val="27"/>
          <w:szCs w:val="27"/>
        </w:rPr>
        <w:t>Молчановского района</w:t>
      </w:r>
    </w:p>
    <w:p w:rsidR="00D00E2C" w:rsidRPr="005031EF" w:rsidRDefault="00D00E2C" w:rsidP="00D00E2C">
      <w:pPr>
        <w:autoSpaceDE w:val="0"/>
        <w:autoSpaceDN w:val="0"/>
        <w:adjustRightInd w:val="0"/>
        <w:ind w:firstLine="5103"/>
        <w:outlineLvl w:val="0"/>
        <w:rPr>
          <w:sz w:val="27"/>
          <w:szCs w:val="27"/>
        </w:rPr>
      </w:pPr>
      <w:r w:rsidRPr="005031EF">
        <w:rPr>
          <w:sz w:val="27"/>
          <w:szCs w:val="27"/>
        </w:rPr>
        <w:t xml:space="preserve">от </w:t>
      </w:r>
      <w:r w:rsidR="00E411CA">
        <w:rPr>
          <w:sz w:val="27"/>
          <w:szCs w:val="27"/>
        </w:rPr>
        <w:t xml:space="preserve">16.07.2025 </w:t>
      </w:r>
      <w:r w:rsidRPr="005031EF">
        <w:rPr>
          <w:sz w:val="27"/>
          <w:szCs w:val="27"/>
        </w:rPr>
        <w:t xml:space="preserve">№ </w:t>
      </w:r>
      <w:r w:rsidR="00E411CA">
        <w:rPr>
          <w:sz w:val="27"/>
          <w:szCs w:val="27"/>
        </w:rPr>
        <w:t>515</w:t>
      </w:r>
    </w:p>
    <w:p w:rsidR="00D00E2C" w:rsidRPr="005031EF" w:rsidRDefault="00D00E2C" w:rsidP="00D00E2C">
      <w:pPr>
        <w:widowControl w:val="0"/>
        <w:ind w:left="5103"/>
        <w:rPr>
          <w:snapToGrid w:val="0"/>
          <w:sz w:val="27"/>
          <w:szCs w:val="27"/>
        </w:rPr>
      </w:pPr>
    </w:p>
    <w:p w:rsidR="00965227" w:rsidRDefault="00D00E2C" w:rsidP="00D00E2C">
      <w:pPr>
        <w:widowControl w:val="0"/>
        <w:ind w:left="5103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>«</w:t>
      </w:r>
      <w:bookmarkStart w:id="0" w:name="_Hlk204270427"/>
      <w:r w:rsidRPr="005031EF">
        <w:rPr>
          <w:snapToGrid w:val="0"/>
          <w:sz w:val="27"/>
          <w:szCs w:val="27"/>
        </w:rPr>
        <w:t>П</w:t>
      </w:r>
      <w:r w:rsidR="00965227">
        <w:rPr>
          <w:snapToGrid w:val="0"/>
          <w:sz w:val="27"/>
          <w:szCs w:val="27"/>
        </w:rPr>
        <w:t>риложение 1</w:t>
      </w:r>
      <w:r w:rsidRPr="005031EF">
        <w:rPr>
          <w:snapToGrid w:val="0"/>
          <w:sz w:val="27"/>
          <w:szCs w:val="27"/>
        </w:rPr>
        <w:t xml:space="preserve"> </w:t>
      </w:r>
    </w:p>
    <w:p w:rsidR="00ED337F" w:rsidRDefault="00D00E2C" w:rsidP="00965227">
      <w:pPr>
        <w:widowControl w:val="0"/>
        <w:ind w:left="5103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 xml:space="preserve">УТВЕРЖДЕН </w:t>
      </w:r>
    </w:p>
    <w:p w:rsidR="00ED337F" w:rsidRDefault="00D00E2C" w:rsidP="00965227">
      <w:pPr>
        <w:widowControl w:val="0"/>
        <w:ind w:left="5103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>постановлением Администрации Молчановского района</w:t>
      </w:r>
    </w:p>
    <w:p w:rsidR="000C5F05" w:rsidRPr="005031EF" w:rsidRDefault="00BF58AB" w:rsidP="00965227">
      <w:pPr>
        <w:widowControl w:val="0"/>
        <w:ind w:left="5103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 xml:space="preserve">от </w:t>
      </w:r>
      <w:r w:rsidR="00CC0727" w:rsidRPr="005031EF">
        <w:rPr>
          <w:snapToGrid w:val="0"/>
          <w:sz w:val="27"/>
          <w:szCs w:val="27"/>
        </w:rPr>
        <w:t>05.10.2022</w:t>
      </w:r>
      <w:r w:rsidR="002A2DA3" w:rsidRPr="005031EF">
        <w:rPr>
          <w:snapToGrid w:val="0"/>
          <w:sz w:val="27"/>
          <w:szCs w:val="27"/>
        </w:rPr>
        <w:t xml:space="preserve"> №</w:t>
      </w:r>
      <w:r w:rsidR="00CC0727" w:rsidRPr="005031EF">
        <w:rPr>
          <w:snapToGrid w:val="0"/>
          <w:sz w:val="27"/>
          <w:szCs w:val="27"/>
        </w:rPr>
        <w:t xml:space="preserve"> 682</w:t>
      </w:r>
    </w:p>
    <w:p w:rsidR="0058593D" w:rsidRPr="005031EF" w:rsidRDefault="0058593D" w:rsidP="0058593D">
      <w:pPr>
        <w:widowControl w:val="0"/>
        <w:rPr>
          <w:snapToGrid w:val="0"/>
          <w:sz w:val="27"/>
          <w:szCs w:val="27"/>
        </w:rPr>
      </w:pPr>
    </w:p>
    <w:p w:rsidR="00917107" w:rsidRPr="005031EF" w:rsidRDefault="00917107" w:rsidP="00917107">
      <w:pPr>
        <w:widowControl w:val="0"/>
        <w:jc w:val="center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 xml:space="preserve">Порядок </w:t>
      </w:r>
    </w:p>
    <w:p w:rsidR="00917107" w:rsidRPr="005031EF" w:rsidRDefault="00917107" w:rsidP="00917107">
      <w:pPr>
        <w:widowControl w:val="0"/>
        <w:jc w:val="center"/>
        <w:rPr>
          <w:sz w:val="27"/>
          <w:szCs w:val="27"/>
        </w:rPr>
      </w:pPr>
      <w:r w:rsidRPr="005031EF">
        <w:rPr>
          <w:color w:val="000000"/>
          <w:sz w:val="27"/>
          <w:szCs w:val="27"/>
        </w:rPr>
        <w:t>предоставления субсидии</w:t>
      </w:r>
      <w:r w:rsidRPr="005031EF">
        <w:rPr>
          <w:sz w:val="27"/>
          <w:szCs w:val="27"/>
        </w:rPr>
        <w:t xml:space="preserve">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917107" w:rsidRPr="005031EF" w:rsidRDefault="00917107" w:rsidP="00917107">
      <w:pPr>
        <w:widowControl w:val="0"/>
        <w:jc w:val="center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 xml:space="preserve"> </w:t>
      </w:r>
    </w:p>
    <w:p w:rsidR="00917107" w:rsidRPr="005031EF" w:rsidRDefault="00917107" w:rsidP="00917107">
      <w:pPr>
        <w:widowControl w:val="0"/>
        <w:jc w:val="center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>1. Общие положения о предоставлении субсидии</w:t>
      </w:r>
    </w:p>
    <w:p w:rsidR="00917107" w:rsidRPr="005031EF" w:rsidRDefault="00917107" w:rsidP="00917107">
      <w:pPr>
        <w:widowControl w:val="0"/>
        <w:rPr>
          <w:snapToGrid w:val="0"/>
          <w:sz w:val="27"/>
          <w:szCs w:val="27"/>
        </w:rPr>
      </w:pPr>
    </w:p>
    <w:p w:rsidR="007061DF" w:rsidRPr="00CC02F0" w:rsidRDefault="00917107" w:rsidP="007061DF">
      <w:pPr>
        <w:pStyle w:val="a6"/>
        <w:widowControl w:val="0"/>
        <w:numPr>
          <w:ilvl w:val="0"/>
          <w:numId w:val="22"/>
        </w:numPr>
        <w:ind w:left="0" w:firstLine="709"/>
        <w:jc w:val="both"/>
        <w:rPr>
          <w:snapToGrid w:val="0"/>
          <w:sz w:val="27"/>
          <w:szCs w:val="27"/>
        </w:rPr>
      </w:pPr>
      <w:r w:rsidRPr="00CC02F0">
        <w:rPr>
          <w:snapToGrid w:val="0"/>
          <w:sz w:val="27"/>
          <w:szCs w:val="27"/>
        </w:rPr>
        <w:t xml:space="preserve">Настоящий Порядок </w:t>
      </w:r>
      <w:r w:rsidR="00162EF8" w:rsidRPr="00CC02F0">
        <w:rPr>
          <w:sz w:val="27"/>
          <w:szCs w:val="27"/>
        </w:rPr>
        <w:t xml:space="preserve">определяет </w:t>
      </w:r>
      <w:r w:rsidR="00B33198" w:rsidRPr="00CC02F0">
        <w:rPr>
          <w:sz w:val="27"/>
          <w:szCs w:val="27"/>
        </w:rPr>
        <w:t xml:space="preserve">правила предоставления из бюджета муниципального образования Молчановский район субсидий </w:t>
      </w:r>
      <w:r w:rsidRPr="00CC02F0">
        <w:rPr>
          <w:sz w:val="27"/>
          <w:szCs w:val="27"/>
        </w:rPr>
        <w:t>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  <w:r w:rsidRPr="00CC02F0">
        <w:rPr>
          <w:snapToGrid w:val="0"/>
          <w:sz w:val="27"/>
          <w:szCs w:val="27"/>
        </w:rPr>
        <w:t xml:space="preserve"> (далее - Порядок)</w:t>
      </w:r>
      <w:r w:rsidR="008E282D">
        <w:rPr>
          <w:snapToGrid w:val="0"/>
          <w:sz w:val="27"/>
          <w:szCs w:val="27"/>
        </w:rPr>
        <w:t>.</w:t>
      </w:r>
    </w:p>
    <w:p w:rsidR="00917107" w:rsidRPr="00CC02F0" w:rsidRDefault="00917107" w:rsidP="00917107">
      <w:pPr>
        <w:pStyle w:val="ConsPlusNormal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CC02F0">
        <w:rPr>
          <w:rFonts w:ascii="Times New Roman" w:hAnsi="Times New Roman"/>
          <w:sz w:val="27"/>
          <w:szCs w:val="27"/>
        </w:rPr>
        <w:t xml:space="preserve">2. </w:t>
      </w:r>
      <w:r w:rsidR="00CB7A6C" w:rsidRPr="00CC02F0">
        <w:rPr>
          <w:rFonts w:ascii="Times New Roman" w:hAnsi="Times New Roman"/>
          <w:sz w:val="27"/>
          <w:szCs w:val="27"/>
        </w:rPr>
        <w:t>Целью предоставления субсидии в рамках реализации мероприятий комплекса  процессных мероприятий «Поддержка муниципальных программ, направленных на развитие малого и среднего предпринимательства» подпрограммы (направления) 4 «Развитие малого и среднего предпринимательства на территории Молчановского района»,</w:t>
      </w:r>
      <w:r w:rsidR="00CB7A6C" w:rsidRPr="00CC02F0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CB7A6C" w:rsidRPr="00CC02F0">
        <w:rPr>
          <w:rFonts w:ascii="Times New Roman" w:hAnsi="Times New Roman"/>
          <w:sz w:val="27"/>
          <w:szCs w:val="27"/>
        </w:rPr>
        <w:t>реализуемого в рамках муниципальной программы Молчановского района «Создание условий для устойчивого экономического развития Молчановского района на 2022 - 2029 годы», утвержденной постановлением Администрации Молчановского района Томской области от 17.11.2021 № 660 «Об утверждении муниципальной программы «Создание условий для устойчивого экономического развития Молчановского района на 2022 - 2029 годы»</w:t>
      </w:r>
      <w:r w:rsidR="008E282D">
        <w:rPr>
          <w:rFonts w:ascii="Times New Roman" w:hAnsi="Times New Roman"/>
          <w:sz w:val="27"/>
          <w:szCs w:val="27"/>
        </w:rPr>
        <w:t>,</w:t>
      </w:r>
      <w:r w:rsidR="000C0686" w:rsidRPr="00CC02F0">
        <w:rPr>
          <w:rFonts w:ascii="Times New Roman" w:hAnsi="Times New Roman"/>
          <w:sz w:val="27"/>
          <w:szCs w:val="27"/>
        </w:rPr>
        <w:t xml:space="preserve"> является возмещение части затрат субъектам малого и среднего предпринимательства, связанных с</w:t>
      </w:r>
      <w:r w:rsidRPr="00CC02F0">
        <w:rPr>
          <w:rFonts w:ascii="Times New Roman" w:hAnsi="Times New Roman"/>
          <w:sz w:val="27"/>
          <w:szCs w:val="27"/>
        </w:rPr>
        <w:t xml:space="preserve"> осуществлением предпринимательской деятельности, при ведении которой используется электроэнергия, вырабатываемая дизельной электростанцией.</w:t>
      </w:r>
    </w:p>
    <w:p w:rsidR="00546BE5" w:rsidRPr="00546BE5" w:rsidRDefault="00917107" w:rsidP="00546BE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3. </w:t>
      </w:r>
      <w:r w:rsidR="00546BE5" w:rsidRPr="00546BE5">
        <w:rPr>
          <w:sz w:val="27"/>
          <w:szCs w:val="27"/>
        </w:rPr>
        <w:t>Главным распорядителем средств бюджета муниципального образования Молчановский район (далее - местный бюджет),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Администрация Молчановского района, расположенная по адресу: 636331, Томская область, Молчановский район, с. Молчаново, ул. Димитрова,</w:t>
      </w:r>
      <w:r w:rsidR="00FE1A9F">
        <w:rPr>
          <w:sz w:val="27"/>
          <w:szCs w:val="27"/>
        </w:rPr>
        <w:t xml:space="preserve">        </w:t>
      </w:r>
      <w:r w:rsidR="00546BE5" w:rsidRPr="00546BE5">
        <w:rPr>
          <w:sz w:val="27"/>
          <w:szCs w:val="27"/>
        </w:rPr>
        <w:t xml:space="preserve"> д. 25, адрес электронной почты: </w:t>
      </w:r>
      <w:hyperlink r:id="rId10" w:history="1">
        <w:r w:rsidR="00546BE5" w:rsidRPr="00546BE5">
          <w:rPr>
            <w:rStyle w:val="a8"/>
            <w:sz w:val="27"/>
            <w:szCs w:val="27"/>
            <w:lang w:val="en-US"/>
          </w:rPr>
          <w:t>ml</w:t>
        </w:r>
        <w:r w:rsidR="00546BE5" w:rsidRPr="00546BE5">
          <w:rPr>
            <w:rStyle w:val="a8"/>
            <w:sz w:val="27"/>
            <w:szCs w:val="27"/>
          </w:rPr>
          <w:t>-</w:t>
        </w:r>
        <w:r w:rsidR="00546BE5" w:rsidRPr="00546BE5">
          <w:rPr>
            <w:rStyle w:val="a8"/>
            <w:sz w:val="27"/>
            <w:szCs w:val="27"/>
            <w:lang w:val="en-US"/>
          </w:rPr>
          <w:t>priem</w:t>
        </w:r>
        <w:r w:rsidR="00546BE5" w:rsidRPr="00546BE5">
          <w:rPr>
            <w:rStyle w:val="a8"/>
            <w:sz w:val="27"/>
            <w:szCs w:val="27"/>
          </w:rPr>
          <w:t>@</w:t>
        </w:r>
        <w:r w:rsidR="00546BE5" w:rsidRPr="00546BE5">
          <w:rPr>
            <w:rStyle w:val="a8"/>
            <w:sz w:val="27"/>
            <w:szCs w:val="27"/>
            <w:lang w:val="en-US"/>
          </w:rPr>
          <w:t>tomsk</w:t>
        </w:r>
        <w:r w:rsidR="00546BE5" w:rsidRPr="00546BE5">
          <w:rPr>
            <w:rStyle w:val="a8"/>
            <w:sz w:val="27"/>
            <w:szCs w:val="27"/>
          </w:rPr>
          <w:t>.</w:t>
        </w:r>
        <w:r w:rsidR="00546BE5" w:rsidRPr="00546BE5">
          <w:rPr>
            <w:rStyle w:val="a8"/>
            <w:sz w:val="27"/>
            <w:szCs w:val="27"/>
            <w:lang w:val="en-US"/>
          </w:rPr>
          <w:t>gov</w:t>
        </w:r>
        <w:r w:rsidR="00546BE5" w:rsidRPr="00546BE5">
          <w:rPr>
            <w:rStyle w:val="a8"/>
            <w:sz w:val="27"/>
            <w:szCs w:val="27"/>
          </w:rPr>
          <w:t>.</w:t>
        </w:r>
        <w:r w:rsidR="00546BE5" w:rsidRPr="00546BE5">
          <w:rPr>
            <w:rStyle w:val="a8"/>
            <w:sz w:val="27"/>
            <w:szCs w:val="27"/>
            <w:lang w:val="en-US"/>
          </w:rPr>
          <w:t>ru</w:t>
        </w:r>
      </w:hyperlink>
      <w:r w:rsidR="00546BE5" w:rsidRPr="00546BE5">
        <w:rPr>
          <w:sz w:val="27"/>
          <w:szCs w:val="27"/>
        </w:rPr>
        <w:t xml:space="preserve"> (далее – Администрация). </w:t>
      </w:r>
    </w:p>
    <w:p w:rsidR="00546BE5" w:rsidRPr="00546BE5" w:rsidRDefault="00546BE5" w:rsidP="00546BE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BE5">
        <w:rPr>
          <w:sz w:val="27"/>
          <w:szCs w:val="27"/>
        </w:rPr>
        <w:lastRenderedPageBreak/>
        <w:t xml:space="preserve">Субсидия предоставляется Администрацией в пределах объемов бюджетных ассигнований, предусмотренных в соответствии со сводной бюджетной росписью местного бюджета на текущий финансовый год, в пределах лимитов бюджетных обязательств на предоставление субсидий, утвержденных в установленном порядке Администрации. </w:t>
      </w:r>
    </w:p>
    <w:p w:rsidR="00917107" w:rsidRPr="005031EF" w:rsidRDefault="00C03440" w:rsidP="00546BE5">
      <w:pPr>
        <w:widowControl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4. </w:t>
      </w:r>
      <w:r w:rsidR="00917107" w:rsidRPr="005031EF">
        <w:rPr>
          <w:sz w:val="27"/>
          <w:szCs w:val="27"/>
        </w:rPr>
        <w:t xml:space="preserve">Способом предоставления субсидий является возмещение затрат. </w:t>
      </w:r>
    </w:p>
    <w:p w:rsidR="00917107" w:rsidRPr="005031EF" w:rsidRDefault="00C03440" w:rsidP="00917107">
      <w:pPr>
        <w:pStyle w:val="ConsPlusNormal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5</w:t>
      </w:r>
      <w:r w:rsidR="00917107" w:rsidRPr="005031EF">
        <w:rPr>
          <w:rFonts w:ascii="Times New Roman" w:hAnsi="Times New Roman"/>
          <w:sz w:val="27"/>
          <w:szCs w:val="27"/>
        </w:rPr>
        <w:t>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</w:p>
    <w:p w:rsidR="00917107" w:rsidRPr="005031EF" w:rsidRDefault="00917107" w:rsidP="00917107">
      <w:pPr>
        <w:pStyle w:val="ConsPlusNormal"/>
        <w:jc w:val="both"/>
        <w:textAlignment w:val="baseline"/>
        <w:rPr>
          <w:rFonts w:ascii="Times New Roman" w:hAnsi="Times New Roman"/>
          <w:sz w:val="27"/>
          <w:szCs w:val="27"/>
        </w:rPr>
      </w:pPr>
    </w:p>
    <w:p w:rsidR="00917107" w:rsidRPr="005031EF" w:rsidRDefault="00917107" w:rsidP="00917107">
      <w:pPr>
        <w:pStyle w:val="ConsPlusTitle"/>
        <w:jc w:val="center"/>
        <w:outlineLvl w:val="1"/>
        <w:rPr>
          <w:rFonts w:ascii="Times New Roman" w:hAnsi="Times New Roman"/>
          <w:b w:val="0"/>
          <w:sz w:val="27"/>
          <w:szCs w:val="27"/>
        </w:rPr>
      </w:pPr>
      <w:r w:rsidRPr="005031EF">
        <w:rPr>
          <w:rFonts w:ascii="Times New Roman" w:hAnsi="Times New Roman"/>
          <w:b w:val="0"/>
          <w:sz w:val="27"/>
          <w:szCs w:val="27"/>
        </w:rPr>
        <w:t>2. Порядок проведения отбора получателей субсидии</w:t>
      </w:r>
    </w:p>
    <w:p w:rsidR="00917107" w:rsidRPr="005031EF" w:rsidRDefault="00917107" w:rsidP="00917107">
      <w:pPr>
        <w:pStyle w:val="ConsPlusTitle"/>
        <w:jc w:val="center"/>
        <w:rPr>
          <w:rFonts w:ascii="Times New Roman" w:hAnsi="Times New Roman"/>
          <w:b w:val="0"/>
          <w:sz w:val="27"/>
          <w:szCs w:val="27"/>
        </w:rPr>
      </w:pPr>
      <w:r w:rsidRPr="005031EF">
        <w:rPr>
          <w:rFonts w:ascii="Times New Roman" w:hAnsi="Times New Roman"/>
          <w:b w:val="0"/>
          <w:sz w:val="27"/>
          <w:szCs w:val="27"/>
        </w:rPr>
        <w:t>для предоставления субсидии</w:t>
      </w:r>
    </w:p>
    <w:p w:rsidR="00917107" w:rsidRPr="005031EF" w:rsidRDefault="00917107" w:rsidP="00917107">
      <w:pPr>
        <w:pStyle w:val="a6"/>
        <w:tabs>
          <w:tab w:val="left" w:pos="1276"/>
        </w:tabs>
        <w:spacing w:line="256" w:lineRule="auto"/>
        <w:jc w:val="both"/>
        <w:rPr>
          <w:sz w:val="27"/>
          <w:szCs w:val="27"/>
        </w:rPr>
      </w:pPr>
    </w:p>
    <w:p w:rsidR="00857BD2" w:rsidRPr="005031EF" w:rsidRDefault="00917107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rFonts w:eastAsiaTheme="minorHAnsi"/>
          <w:sz w:val="27"/>
          <w:szCs w:val="27"/>
          <w:lang w:eastAsia="en-US"/>
        </w:rPr>
        <w:t xml:space="preserve">6. </w:t>
      </w:r>
      <w:r w:rsidR="00857BD2" w:rsidRPr="005031EF">
        <w:rPr>
          <w:sz w:val="27"/>
          <w:szCs w:val="27"/>
        </w:rPr>
        <w:t>Проведение отбора получателей субсидий для предоставления субсидий (далее - отбор) обеспечивается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  <w:p w:rsidR="00857BD2" w:rsidRPr="005031EF" w:rsidRDefault="00857BD2" w:rsidP="00857BD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Взаимодействие Администрации с участниками отбора в системе «Электронный бюджет» осуществляется с использованием документов в электронной форме, за исключением пункта </w:t>
      </w:r>
      <w:r w:rsidR="00EF0D6A">
        <w:rPr>
          <w:sz w:val="27"/>
          <w:szCs w:val="27"/>
        </w:rPr>
        <w:t>39</w:t>
      </w:r>
      <w:r w:rsidRPr="005031EF">
        <w:rPr>
          <w:sz w:val="27"/>
          <w:szCs w:val="27"/>
        </w:rPr>
        <w:t xml:space="preserve"> настоящего Порядка.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7. Способом проведения отбора на конкурентной основе является запрос предложений.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8. Объявление о проведении отбора формируется Администрацией с соблюдением положений, установленных настоящим Порядком,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Молчановского района или уполномоченного им лица, размещается на едином портале и на официальном сайте муниципального образования Молчановский муниципальный район Томской области</w:t>
      </w:r>
      <w:r w:rsidRPr="005031EF">
        <w:rPr>
          <w:color w:val="FF0000"/>
          <w:sz w:val="27"/>
          <w:szCs w:val="27"/>
        </w:rPr>
        <w:t xml:space="preserve"> </w:t>
      </w:r>
      <w:r w:rsidRPr="005031EF">
        <w:rPr>
          <w:sz w:val="27"/>
          <w:szCs w:val="27"/>
        </w:rPr>
        <w:t>в информационно-т</w:t>
      </w:r>
      <w:r w:rsidR="00BA3A3E">
        <w:rPr>
          <w:sz w:val="27"/>
          <w:szCs w:val="27"/>
        </w:rPr>
        <w:t xml:space="preserve">елекоммуникационной сети «Интернет» </w:t>
      </w:r>
      <w:hyperlink r:id="rId11" w:history="1">
        <w:r w:rsidRPr="005031EF">
          <w:rPr>
            <w:rStyle w:val="a8"/>
            <w:color w:val="auto"/>
            <w:sz w:val="27"/>
            <w:szCs w:val="27"/>
            <w:u w:val="none"/>
            <w:lang w:val="en-US"/>
          </w:rPr>
          <w:t>http</w:t>
        </w:r>
        <w:r w:rsidRPr="005031EF">
          <w:rPr>
            <w:rStyle w:val="a8"/>
            <w:color w:val="auto"/>
            <w:sz w:val="27"/>
            <w:szCs w:val="27"/>
            <w:u w:val="none"/>
          </w:rPr>
          <w:t>://</w:t>
        </w:r>
        <w:r w:rsidRPr="005031EF">
          <w:rPr>
            <w:rStyle w:val="a8"/>
            <w:color w:val="auto"/>
            <w:sz w:val="27"/>
            <w:szCs w:val="27"/>
            <w:u w:val="none"/>
            <w:lang w:val="en-US"/>
          </w:rPr>
          <w:t>molchanovo</w:t>
        </w:r>
        <w:r w:rsidRPr="005031EF">
          <w:rPr>
            <w:rStyle w:val="a8"/>
            <w:color w:val="auto"/>
            <w:sz w:val="27"/>
            <w:szCs w:val="27"/>
            <w:u w:val="none"/>
          </w:rPr>
          <w:t>.</w:t>
        </w:r>
        <w:r w:rsidRPr="005031EF">
          <w:rPr>
            <w:rStyle w:val="a8"/>
            <w:color w:val="auto"/>
            <w:sz w:val="27"/>
            <w:szCs w:val="27"/>
            <w:u w:val="none"/>
            <w:lang w:val="en-US"/>
          </w:rPr>
          <w:t>gosuslugi</w:t>
        </w:r>
        <w:r w:rsidRPr="005031EF">
          <w:rPr>
            <w:rStyle w:val="a8"/>
            <w:color w:val="auto"/>
            <w:sz w:val="27"/>
            <w:szCs w:val="27"/>
            <w:u w:val="none"/>
          </w:rPr>
          <w:t>.</w:t>
        </w:r>
        <w:r w:rsidRPr="005031EF">
          <w:rPr>
            <w:rStyle w:val="a8"/>
            <w:color w:val="auto"/>
            <w:sz w:val="27"/>
            <w:szCs w:val="27"/>
            <w:u w:val="none"/>
            <w:lang w:val="en-US"/>
          </w:rPr>
          <w:t>ru</w:t>
        </w:r>
      </w:hyperlink>
      <w:r w:rsidRPr="005031EF">
        <w:rPr>
          <w:sz w:val="27"/>
          <w:szCs w:val="27"/>
        </w:rPr>
        <w:t xml:space="preserve"> (далее – официальный сайт Администрации) не позднее, чем за 1 календарный день до даты начала приема заявок.</w:t>
      </w:r>
    </w:p>
    <w:p w:rsidR="00857BD2" w:rsidRPr="005031EF" w:rsidRDefault="00857BD2" w:rsidP="00857BD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9. В объявлении о проведении отбора указывается следующая информация: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1) дата размещения объявления о проведении отбора на едином портале в информационно-телекоммуникационной сети «Интернет»;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2) сроки проведения отбора, а также информация о возможности проведения нескольких этапов отбора с указанием сроков и порядка их проведения;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3) дата и время начала приема заявок, а также дата и время окончания приема заявок, при этом дата окончания приема заявок не может быть ранее 10-го </w:t>
      </w:r>
      <w:r w:rsidRPr="005031EF">
        <w:rPr>
          <w:sz w:val="27"/>
          <w:szCs w:val="27"/>
        </w:rPr>
        <w:lastRenderedPageBreak/>
        <w:t>календарного дня, следующего за днем размещения объявления о проведении отбора на едином портале;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4) наименование, место нахождения, почтовый адрес, адрес электронной почты, контактный телефон Администрации;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5) наименование субсидии, результат предоставления субсидии;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6) доменное имя и (или) указатели страниц государственной информационной системы в сети «Интернет»;</w:t>
      </w:r>
    </w:p>
    <w:p w:rsidR="00857BD2" w:rsidRPr="005031EF" w:rsidRDefault="00857BD2" w:rsidP="00857BD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7) требования к участникам отбора, установленные настоящим Порядком, а также перечень документов, представляемых участниками отбора для подтверждения соответствия указанным требованиям; 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8) категории и (или) критерии отбора;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9) порядок подачи участниками отбора заявок и требования, предъявляемые к форме и содержанию заявок;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10) порядок отзыва заявок, порядок их возврата, определяющий, в том числе основания для возврата заявок, порядок внесения изменений в заявки;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11) правила рассмотрения заявок в соответствии с </w:t>
      </w:r>
      <w:hyperlink w:anchor="P140">
        <w:r w:rsidRPr="005031EF">
          <w:rPr>
            <w:sz w:val="27"/>
            <w:szCs w:val="27"/>
          </w:rPr>
          <w:t>пунктами 2</w:t>
        </w:r>
      </w:hyperlink>
      <w:r w:rsidR="00E21B53">
        <w:rPr>
          <w:sz w:val="27"/>
          <w:szCs w:val="27"/>
        </w:rPr>
        <w:t>4</w:t>
      </w:r>
      <w:r w:rsidRPr="005031EF">
        <w:rPr>
          <w:sz w:val="27"/>
          <w:szCs w:val="27"/>
        </w:rPr>
        <w:t xml:space="preserve"> - 3</w:t>
      </w:r>
      <w:r w:rsidR="00E21B53">
        <w:rPr>
          <w:sz w:val="27"/>
          <w:szCs w:val="27"/>
        </w:rPr>
        <w:t>1</w:t>
      </w:r>
      <w:r w:rsidRPr="005031EF">
        <w:rPr>
          <w:sz w:val="27"/>
          <w:szCs w:val="27"/>
        </w:rPr>
        <w:t xml:space="preserve"> настоящего Порядка;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12) порядок возврата заявок на доработку;</w:t>
      </w:r>
    </w:p>
    <w:p w:rsidR="00857BD2" w:rsidRPr="005031EF" w:rsidRDefault="00857BD2" w:rsidP="00857BD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13) порядок отклонения заявок, а также информацию об основаниях их отклонения;</w:t>
      </w:r>
    </w:p>
    <w:p w:rsidR="00857BD2" w:rsidRPr="005031EF" w:rsidRDefault="00857BD2" w:rsidP="00857BD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14)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 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15)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16) срок, в течение которого победитель (победители) отбора должны подписать соглашение о предоставлении субсидии (далее – соглашение); 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17) условия признания победителя (победителей) отбора уклонившимся от заключения соглашения;</w:t>
      </w:r>
    </w:p>
    <w:p w:rsidR="00857BD2" w:rsidRPr="005031EF" w:rsidRDefault="00857BD2" w:rsidP="00857BD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18) сроки размещения протокола подведения итогов отбора (документа об итогах проведения отбора) на едином портале, которые не могут быть позднее </w:t>
      </w:r>
      <w:r w:rsidR="00652C13">
        <w:rPr>
          <w:rFonts w:ascii="Times New Roman" w:hAnsi="Times New Roman"/>
          <w:sz w:val="27"/>
          <w:szCs w:val="27"/>
        </w:rPr>
        <w:t xml:space="preserve">    </w:t>
      </w:r>
      <w:r w:rsidRPr="005031EF">
        <w:rPr>
          <w:rFonts w:ascii="Times New Roman" w:hAnsi="Times New Roman"/>
          <w:sz w:val="27"/>
          <w:szCs w:val="27"/>
        </w:rPr>
        <w:t>14-го календарного дня, следующего за днем определения победителя отбора.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10. Отбор считается объявленным со дня размещения объявления на едином портале.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Внесение изменений в объявление осуществляется не позднее наступления даты окончания приема заявок участников отбора с соблюдением следующих условий: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1) срок подачи участниками отбора заявок должен быть продлен таким образом, чтобы со дня, следующего за днем внесения изменений в объявление до даты окончания приема заявок участников отбора указанный срок составлял не менее 3 календарных дней;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2) при внесении изменений в объявление о проведении отбора изменение способа отбора получателей субсидий не допускается;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lastRenderedPageBreak/>
        <w:t>3)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4)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 с использованием системы «Электронный бюджет».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11. Администрация принимает решение об отмене проведения отбора не позднее чем за 3 календарных дня до даты окончания срока приема заявок в случаях: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уменьшения лимитов бюджетных обязательств на предоставление субсидии на соответствующий финансовый год;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внесения изменений в законодательство Российской Федерации, требующих внесения изменений в настоящий Порядок.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Объявление об отмене проведения отбора размещается на едином портале, а также на официальном сайте Администрации - в течение 1 рабочего дня, следующего за днем принятия решения об отмене проведения отбора.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Отбор получателей субсидий считается отмененным со дня размещения объявления об его отмене на едином портале.</w:t>
      </w:r>
    </w:p>
    <w:p w:rsidR="00857BD2" w:rsidRPr="005031EF" w:rsidRDefault="00857BD2" w:rsidP="00857BD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12. Участники отбора на дату </w:t>
      </w:r>
      <w:r w:rsidR="00085038">
        <w:rPr>
          <w:sz w:val="27"/>
          <w:szCs w:val="27"/>
        </w:rPr>
        <w:t>рассмотрения</w:t>
      </w:r>
      <w:r w:rsidRPr="005031EF">
        <w:rPr>
          <w:sz w:val="27"/>
          <w:szCs w:val="27"/>
        </w:rPr>
        <w:t xml:space="preserve"> заявки </w:t>
      </w:r>
      <w:r w:rsidR="00085038">
        <w:rPr>
          <w:sz w:val="27"/>
          <w:szCs w:val="27"/>
        </w:rPr>
        <w:t>и заключения соглашения</w:t>
      </w:r>
      <w:r w:rsidRPr="005031EF">
        <w:rPr>
          <w:sz w:val="27"/>
          <w:szCs w:val="27"/>
        </w:rPr>
        <w:t xml:space="preserve"> должны соответствовать следующим требованиям: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2">
        <w:r w:rsidRPr="005031EF">
          <w:rPr>
            <w:sz w:val="27"/>
            <w:szCs w:val="27"/>
          </w:rPr>
          <w:t>перечень</w:t>
        </w:r>
      </w:hyperlink>
      <w:r w:rsidRPr="005031EF">
        <w:rPr>
          <w:sz w:val="27"/>
          <w:szCs w:val="27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57BD2" w:rsidRPr="005031EF" w:rsidRDefault="00857BD2" w:rsidP="00857BD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57BD2" w:rsidRPr="005031EF" w:rsidRDefault="00857BD2" w:rsidP="00857BD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3) участник отбора не находится в составляемых в рамках реализации полномочий, предусмотренных </w:t>
      </w:r>
      <w:hyperlink r:id="rId13">
        <w:r w:rsidRPr="005031EF">
          <w:rPr>
            <w:rFonts w:ascii="Times New Roman" w:hAnsi="Times New Roman"/>
            <w:sz w:val="27"/>
            <w:szCs w:val="27"/>
          </w:rPr>
          <w:t>главой VII</w:t>
        </w:r>
      </w:hyperlink>
      <w:r w:rsidRPr="005031EF">
        <w:rPr>
          <w:rFonts w:ascii="Times New Roman" w:hAnsi="Times New Roman"/>
          <w:sz w:val="27"/>
          <w:szCs w:val="27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5031EF">
        <w:rPr>
          <w:rFonts w:ascii="Times New Roman" w:hAnsi="Times New Roman"/>
          <w:sz w:val="27"/>
          <w:szCs w:val="27"/>
        </w:rPr>
        <w:lastRenderedPageBreak/>
        <w:t>уничтожения;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4) участник отбора не получал средства из местного бюджета на основании иных муниципальных правовых актов на цель, установленную пунктом 2 настоящего Порядка;</w:t>
      </w:r>
    </w:p>
    <w:p w:rsidR="00857BD2" w:rsidRPr="005031EF" w:rsidRDefault="00857BD2" w:rsidP="00857BD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5) участник отбора не является иностранным агентом в соответствии с Федеральным </w:t>
      </w:r>
      <w:hyperlink r:id="rId14">
        <w:r w:rsidRPr="005031EF">
          <w:rPr>
            <w:rFonts w:ascii="Times New Roman" w:hAnsi="Times New Roman"/>
            <w:sz w:val="27"/>
            <w:szCs w:val="27"/>
          </w:rPr>
          <w:t>законом</w:t>
        </w:r>
      </w:hyperlink>
      <w:r w:rsidRPr="005031EF">
        <w:rPr>
          <w:rFonts w:ascii="Times New Roman" w:hAnsi="Times New Roman"/>
          <w:sz w:val="27"/>
          <w:szCs w:val="27"/>
        </w:rPr>
        <w:t xml:space="preserve"> «О контроле за деятельностью лиц, находящихся под иностранным влиянием»;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6) у участника отбора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Молчановский муниципальный район Томской области;</w:t>
      </w:r>
    </w:p>
    <w:p w:rsidR="00857BD2" w:rsidRPr="005031EF" w:rsidRDefault="00857BD2" w:rsidP="00857B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031EF">
        <w:rPr>
          <w:sz w:val="27"/>
          <w:szCs w:val="27"/>
        </w:rPr>
        <w:t xml:space="preserve">7) </w:t>
      </w:r>
      <w:r w:rsidRPr="005031EF">
        <w:rPr>
          <w:rFonts w:eastAsiaTheme="minorHAnsi"/>
          <w:sz w:val="27"/>
          <w:szCs w:val="27"/>
          <w:lang w:eastAsia="en-US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917107" w:rsidRPr="005031EF" w:rsidRDefault="00857BD2" w:rsidP="000B705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5031EF">
        <w:rPr>
          <w:sz w:val="27"/>
          <w:szCs w:val="27"/>
        </w:rPr>
        <w:t>8) участник отбора осуществляет хозяйственную деятельность на территории муниципального образования Молчановский муниципальный район Томской области</w:t>
      </w:r>
      <w:r w:rsidR="00917107" w:rsidRPr="005031EF">
        <w:rPr>
          <w:sz w:val="27"/>
          <w:szCs w:val="27"/>
        </w:rPr>
        <w:t>, при осуществлении которой используется электроэнергия, вырабатываемая дизельной электростанцией;</w:t>
      </w:r>
    </w:p>
    <w:p w:rsidR="00917107" w:rsidRPr="005031EF" w:rsidRDefault="00481118" w:rsidP="0091710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="00917107" w:rsidRPr="005031EF">
        <w:rPr>
          <w:rFonts w:ascii="Times New Roman" w:hAnsi="Times New Roman"/>
          <w:sz w:val="27"/>
          <w:szCs w:val="27"/>
        </w:rPr>
        <w:t xml:space="preserve">) у участника отбора ведется индивидуальный учет электрической энергии, затрачиваемой на осуществление предпринимательской деятельности.  </w:t>
      </w:r>
    </w:p>
    <w:p w:rsidR="00670132" w:rsidRDefault="00917107" w:rsidP="006701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031EF">
        <w:rPr>
          <w:sz w:val="27"/>
          <w:szCs w:val="27"/>
        </w:rPr>
        <w:t>1</w:t>
      </w:r>
      <w:r w:rsidR="009F0DD8" w:rsidRPr="005031EF">
        <w:rPr>
          <w:sz w:val="27"/>
          <w:szCs w:val="27"/>
        </w:rPr>
        <w:t>3</w:t>
      </w:r>
      <w:r w:rsidRPr="005031EF">
        <w:rPr>
          <w:sz w:val="27"/>
          <w:szCs w:val="27"/>
        </w:rPr>
        <w:t xml:space="preserve">. </w:t>
      </w:r>
      <w:r w:rsidR="00670132" w:rsidRPr="0033282D">
        <w:rPr>
          <w:sz w:val="28"/>
          <w:szCs w:val="28"/>
        </w:rPr>
        <w:t xml:space="preserve">Получателями субсидии являются субъекты малого и среднего предпринимательства, соответствующие на дату подачи заявки следующим критериям: </w:t>
      </w:r>
    </w:p>
    <w:p w:rsidR="00670132" w:rsidRDefault="00670132" w:rsidP="006701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а) регистрация в качестве субъекта малого и среднего предпринимательства на территории муниципального образования Молчановский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33282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Томской области</w:t>
      </w:r>
      <w:r w:rsidRPr="0033282D">
        <w:rPr>
          <w:rFonts w:ascii="Times New Roman" w:hAnsi="Times New Roman"/>
          <w:sz w:val="28"/>
          <w:szCs w:val="28"/>
        </w:rPr>
        <w:t xml:space="preserve"> и осуществление предпринимательской деятельности на территории муниципального образования Молчановский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33282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Томской области</w:t>
      </w:r>
      <w:r w:rsidRPr="0033282D">
        <w:rPr>
          <w:rFonts w:ascii="Times New Roman" w:hAnsi="Times New Roman"/>
          <w:sz w:val="28"/>
          <w:szCs w:val="28"/>
        </w:rPr>
        <w:t>;</w:t>
      </w:r>
    </w:p>
    <w:p w:rsidR="00670132" w:rsidRDefault="00670132" w:rsidP="0067013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7"/>
          <w:szCs w:val="27"/>
        </w:rPr>
        <w:t>осуществление</w:t>
      </w:r>
      <w:r w:rsidRPr="00A4379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предпринимательской</w:t>
      </w:r>
      <w:r w:rsidRPr="00A43793">
        <w:rPr>
          <w:rFonts w:ascii="Times New Roman" w:hAnsi="Times New Roman"/>
          <w:sz w:val="27"/>
          <w:szCs w:val="27"/>
        </w:rPr>
        <w:t xml:space="preserve"> деятельност</w:t>
      </w:r>
      <w:r>
        <w:rPr>
          <w:rFonts w:ascii="Times New Roman" w:hAnsi="Times New Roman"/>
          <w:sz w:val="27"/>
          <w:szCs w:val="27"/>
        </w:rPr>
        <w:t>и</w:t>
      </w:r>
      <w:r w:rsidRPr="00A43793">
        <w:rPr>
          <w:rFonts w:ascii="Times New Roman" w:hAnsi="Times New Roman"/>
          <w:sz w:val="27"/>
          <w:szCs w:val="27"/>
        </w:rPr>
        <w:t xml:space="preserve"> на территории муниципального образования </w:t>
      </w:r>
      <w:r w:rsidRPr="0033282D">
        <w:rPr>
          <w:rFonts w:ascii="Times New Roman" w:hAnsi="Times New Roman"/>
          <w:sz w:val="28"/>
          <w:szCs w:val="28"/>
        </w:rPr>
        <w:t xml:space="preserve">Молчановский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33282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Томской области</w:t>
      </w:r>
      <w:r w:rsidRPr="00A43793">
        <w:rPr>
          <w:rFonts w:ascii="Times New Roman" w:hAnsi="Times New Roman"/>
          <w:sz w:val="27"/>
          <w:szCs w:val="27"/>
        </w:rPr>
        <w:t>, при осуществлении которой используется электроэнергия, вырабатыв</w:t>
      </w:r>
      <w:r w:rsidR="00F921F8">
        <w:rPr>
          <w:rFonts w:ascii="Times New Roman" w:hAnsi="Times New Roman"/>
          <w:sz w:val="27"/>
          <w:szCs w:val="27"/>
        </w:rPr>
        <w:t>аемая дизельной электростанцией.</w:t>
      </w:r>
    </w:p>
    <w:p w:rsidR="00917107" w:rsidRPr="005031EF" w:rsidRDefault="000672D1" w:rsidP="0091710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14. </w:t>
      </w:r>
      <w:r w:rsidR="0024407D" w:rsidRPr="005031EF">
        <w:rPr>
          <w:rFonts w:ascii="Times New Roman" w:hAnsi="Times New Roman"/>
          <w:sz w:val="27"/>
          <w:szCs w:val="27"/>
        </w:rPr>
        <w:t>Субсидии, указанные в настояще</w:t>
      </w:r>
      <w:r w:rsidR="00261306">
        <w:rPr>
          <w:rFonts w:ascii="Times New Roman" w:hAnsi="Times New Roman"/>
          <w:sz w:val="27"/>
          <w:szCs w:val="27"/>
        </w:rPr>
        <w:t>м</w:t>
      </w:r>
      <w:r w:rsidR="0024407D" w:rsidRPr="005031EF">
        <w:rPr>
          <w:rFonts w:ascii="Times New Roman" w:hAnsi="Times New Roman"/>
          <w:sz w:val="27"/>
          <w:szCs w:val="27"/>
        </w:rPr>
        <w:t xml:space="preserve"> Порядк</w:t>
      </w:r>
      <w:r w:rsidR="00261306">
        <w:rPr>
          <w:rFonts w:ascii="Times New Roman" w:hAnsi="Times New Roman"/>
          <w:sz w:val="27"/>
          <w:szCs w:val="27"/>
        </w:rPr>
        <w:t>е</w:t>
      </w:r>
      <w:r w:rsidR="0024407D" w:rsidRPr="005031EF">
        <w:rPr>
          <w:rFonts w:ascii="Times New Roman" w:hAnsi="Times New Roman"/>
          <w:sz w:val="27"/>
          <w:szCs w:val="27"/>
        </w:rPr>
        <w:t>, предоставляются по затратам, произведенным получателем субсидии с 1 января по 30 ноября текущего года.</w:t>
      </w:r>
    </w:p>
    <w:p w:rsidR="00076A91" w:rsidRPr="005031EF" w:rsidRDefault="00076A91" w:rsidP="00076A9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</w:t>
      </w:r>
      <w:r w:rsidR="000672D1">
        <w:rPr>
          <w:sz w:val="27"/>
          <w:szCs w:val="27"/>
        </w:rPr>
        <w:t>5</w:t>
      </w:r>
      <w:r w:rsidRPr="005031EF">
        <w:rPr>
          <w:sz w:val="27"/>
          <w:szCs w:val="27"/>
        </w:rPr>
        <w:t>. Для участия в отборе участник отбора в срок, указанный в объявлении о проведении отбора, но не позднее 5 декабря, подает заявку в системе «Электронный бюджет».</w:t>
      </w:r>
    </w:p>
    <w:p w:rsidR="00076A91" w:rsidRPr="005031EF" w:rsidRDefault="00076A91" w:rsidP="00076A9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lastRenderedPageBreak/>
        <w:t>Заявка формируется участником отбора в электронной форме посредством заполнения соответствующих экранных форм веб-интерфейса системы «Электронный бюджет».</w:t>
      </w:r>
    </w:p>
    <w:p w:rsidR="00076A91" w:rsidRPr="005031EF" w:rsidRDefault="00076A91" w:rsidP="00076A9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Заявка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</w:t>
      </w:r>
    </w:p>
    <w:p w:rsidR="00076A91" w:rsidRPr="005031EF" w:rsidRDefault="00076A91" w:rsidP="00076A9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С заявкой участник отбора представляет электронные копии (документы на бумажном носителе, преобразованные в электронную форму путем сканирования) следующих документов:</w:t>
      </w:r>
    </w:p>
    <w:p w:rsidR="00917107" w:rsidRPr="005031EF" w:rsidRDefault="00917107" w:rsidP="0091710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1) </w:t>
      </w:r>
      <w:hyperlink w:anchor="P357" w:history="1">
        <w:r w:rsidRPr="005031EF">
          <w:rPr>
            <w:rFonts w:ascii="Times New Roman" w:hAnsi="Times New Roman"/>
            <w:sz w:val="27"/>
            <w:szCs w:val="27"/>
          </w:rPr>
          <w:t>справка-расчет</w:t>
        </w:r>
      </w:hyperlink>
      <w:r w:rsidRPr="005031EF">
        <w:rPr>
          <w:rFonts w:ascii="Times New Roman" w:hAnsi="Times New Roman"/>
          <w:sz w:val="27"/>
          <w:szCs w:val="27"/>
        </w:rPr>
        <w:t xml:space="preserve"> субсидии на возмещение части затрат за потребленную электроэнергию, вырабатываемую от дизельных электростанций, по форме согласно приложению № </w:t>
      </w:r>
      <w:r w:rsidR="000B05C6">
        <w:rPr>
          <w:rFonts w:ascii="Times New Roman" w:hAnsi="Times New Roman"/>
          <w:sz w:val="27"/>
          <w:szCs w:val="27"/>
        </w:rPr>
        <w:t>1</w:t>
      </w:r>
      <w:r w:rsidRPr="005031EF">
        <w:rPr>
          <w:rFonts w:ascii="Times New Roman" w:hAnsi="Times New Roman"/>
          <w:sz w:val="27"/>
          <w:szCs w:val="27"/>
        </w:rPr>
        <w:t xml:space="preserve"> к настоящему Порядку;</w:t>
      </w:r>
    </w:p>
    <w:p w:rsidR="00917107" w:rsidRPr="005031EF" w:rsidRDefault="00917107" w:rsidP="0091710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2) документ, подтверждающий наличие прибора учета электрической энергии, установленного на объекте, в котором осуществляется предпринимательская деятельность, выданный организацией, поставляющей электрическую энергию;</w:t>
      </w:r>
    </w:p>
    <w:p w:rsidR="00917107" w:rsidRPr="005031EF" w:rsidRDefault="00917107" w:rsidP="0091710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" w:name="P83"/>
      <w:bookmarkEnd w:id="1"/>
      <w:r w:rsidRPr="005031EF">
        <w:rPr>
          <w:rFonts w:ascii="Times New Roman" w:hAnsi="Times New Roman"/>
          <w:sz w:val="27"/>
          <w:szCs w:val="27"/>
        </w:rPr>
        <w:t>3) копия договора на оказание услуг поставки электрической энергии;</w:t>
      </w:r>
    </w:p>
    <w:p w:rsidR="00917107" w:rsidRPr="005031EF" w:rsidRDefault="00917107" w:rsidP="0091710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4) копии документов, подтверждающих оплату услуг поставки электрической энергии (акты приема-передачи, счета-фактуры и товарные накладные, товарные и кассовые чеки, квитанции к приходному кассовому ордеру) – при расчетах наличными денежными средствами;</w:t>
      </w:r>
    </w:p>
    <w:p w:rsidR="00917107" w:rsidRPr="005031EF" w:rsidRDefault="00917107" w:rsidP="0091710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5) копии платежных документов, подтверждающих осуществление платежей за поставку электрической энергии, - при безналичных расчетах.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1</w:t>
      </w:r>
      <w:r w:rsidR="00D51BEB">
        <w:rPr>
          <w:rFonts w:ascii="Times New Roman" w:hAnsi="Times New Roman"/>
          <w:sz w:val="27"/>
          <w:szCs w:val="27"/>
        </w:rPr>
        <w:t>6</w:t>
      </w:r>
      <w:r w:rsidRPr="005031EF">
        <w:rPr>
          <w:rFonts w:ascii="Times New Roman" w:hAnsi="Times New Roman"/>
          <w:sz w:val="27"/>
          <w:szCs w:val="27"/>
        </w:rPr>
        <w:t>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D86E81" w:rsidRPr="005031EF" w:rsidRDefault="00D51BEB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</w:t>
      </w:r>
      <w:r w:rsidR="00D86E81" w:rsidRPr="005031EF">
        <w:rPr>
          <w:rFonts w:ascii="Times New Roman" w:hAnsi="Times New Roman"/>
          <w:sz w:val="27"/>
          <w:szCs w:val="27"/>
        </w:rPr>
        <w:t>. Не допускается представление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представленные документы содержат противоречивые сведения.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</w:t>
      </w:r>
      <w:r w:rsidR="00D51BEB">
        <w:rPr>
          <w:sz w:val="27"/>
          <w:szCs w:val="27"/>
        </w:rPr>
        <w:t>8</w:t>
      </w:r>
      <w:r w:rsidRPr="005031EF">
        <w:rPr>
          <w:sz w:val="27"/>
          <w:szCs w:val="27"/>
        </w:rPr>
        <w:t>. Представляемые в систему «Электронный бюджет» документы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Документы, представляемые при проведении отбора, должны содержать 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бюджет».</w:t>
      </w:r>
    </w:p>
    <w:p w:rsidR="00D86E81" w:rsidRPr="005031EF" w:rsidRDefault="001A1C57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lastRenderedPageBreak/>
        <w:t>1</w:t>
      </w:r>
      <w:r w:rsidR="00D51BEB">
        <w:rPr>
          <w:rFonts w:ascii="Times New Roman" w:hAnsi="Times New Roman"/>
          <w:sz w:val="27"/>
          <w:szCs w:val="27"/>
        </w:rPr>
        <w:t>9</w:t>
      </w:r>
      <w:r w:rsidR="00D86E81" w:rsidRPr="005031EF">
        <w:rPr>
          <w:rFonts w:ascii="Times New Roman" w:hAnsi="Times New Roman"/>
          <w:sz w:val="27"/>
          <w:szCs w:val="27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:rsidR="00D86E81" w:rsidRPr="005031EF" w:rsidRDefault="00D51BEB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" w:name="P140"/>
      <w:bookmarkEnd w:id="2"/>
      <w:r>
        <w:rPr>
          <w:rFonts w:ascii="Times New Roman" w:hAnsi="Times New Roman"/>
          <w:sz w:val="27"/>
          <w:szCs w:val="27"/>
        </w:rPr>
        <w:t>20</w:t>
      </w:r>
      <w:r w:rsidR="00D86E81" w:rsidRPr="005031EF">
        <w:rPr>
          <w:rFonts w:ascii="Times New Roman" w:hAnsi="Times New Roman"/>
          <w:sz w:val="27"/>
          <w:szCs w:val="27"/>
        </w:rPr>
        <w:t>. В день поступления заявок (в рабочее время) Администрации в системе «Электронный бюджет» открывается доступ к заявкам для их рассмотрения.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Главы Молчановского района или уполномоченного им лица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</w:t>
      </w:r>
      <w:r w:rsidR="00F773D2">
        <w:rPr>
          <w:rFonts w:ascii="Times New Roman" w:hAnsi="Times New Roman"/>
          <w:sz w:val="27"/>
          <w:szCs w:val="27"/>
        </w:rPr>
        <w:t>1</w:t>
      </w:r>
      <w:r w:rsidRPr="005031EF">
        <w:rPr>
          <w:rFonts w:ascii="Times New Roman" w:hAnsi="Times New Roman"/>
          <w:sz w:val="27"/>
          <w:szCs w:val="27"/>
        </w:rPr>
        <w:t>.</w:t>
      </w:r>
      <w:r w:rsidRPr="005031E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5031EF">
        <w:rPr>
          <w:rFonts w:ascii="Times New Roman" w:hAnsi="Times New Roman"/>
          <w:sz w:val="27"/>
          <w:szCs w:val="27"/>
        </w:rPr>
        <w:t>Проверка достоверности предоставленной участником отбора информации, а также проверка участника отбора на соответствие участника отбора категориям участника отбора, предусмотренным пункт</w:t>
      </w:r>
      <w:r w:rsidR="00103A3A">
        <w:rPr>
          <w:rFonts w:ascii="Times New Roman" w:hAnsi="Times New Roman"/>
          <w:sz w:val="27"/>
          <w:szCs w:val="27"/>
        </w:rPr>
        <w:t>ом</w:t>
      </w:r>
      <w:r w:rsidRPr="005031EF">
        <w:rPr>
          <w:rFonts w:ascii="Times New Roman" w:hAnsi="Times New Roman"/>
          <w:sz w:val="27"/>
          <w:szCs w:val="27"/>
        </w:rPr>
        <w:t xml:space="preserve"> 12 настоящего Порядка, осуществляется с использованием документов, установленных </w:t>
      </w:r>
      <w:hyperlink w:anchor="P122">
        <w:r w:rsidRPr="005031EF">
          <w:rPr>
            <w:rFonts w:ascii="Times New Roman" w:hAnsi="Times New Roman"/>
            <w:sz w:val="27"/>
            <w:szCs w:val="27"/>
          </w:rPr>
          <w:t>пунктом 1</w:t>
        </w:r>
      </w:hyperlink>
      <w:r w:rsidR="00E05231">
        <w:rPr>
          <w:rFonts w:ascii="Times New Roman" w:hAnsi="Times New Roman"/>
          <w:sz w:val="27"/>
          <w:szCs w:val="27"/>
        </w:rPr>
        <w:t>5</w:t>
      </w:r>
      <w:r w:rsidRPr="005031EF">
        <w:rPr>
          <w:rFonts w:ascii="Times New Roman" w:hAnsi="Times New Roman"/>
          <w:sz w:val="27"/>
          <w:szCs w:val="27"/>
        </w:rPr>
        <w:t xml:space="preserve"> настоящего Порядка, и сведений, полученных в порядке межведомственного информационного взаимодействия, а также из открытых источников, в том числе путем анализа официальной общедоступной информации о деятельности государственных органов, судов (арбитражных судов), размещаемой в информационно-телекоммуникационной сети «Интернет».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hyperlink w:anchor="P99">
        <w:r w:rsidRPr="005031EF">
          <w:rPr>
            <w:sz w:val="27"/>
            <w:szCs w:val="27"/>
          </w:rPr>
          <w:t>пунктом 1</w:t>
        </w:r>
      </w:hyperlink>
      <w:r w:rsidRPr="005031EF">
        <w:rPr>
          <w:sz w:val="27"/>
          <w:szCs w:val="27"/>
        </w:rPr>
        <w:t>2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Проверка на соответствие участника отбора требованиям, определенным пунктом 12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отбора требованиям, </w:t>
      </w:r>
      <w:hyperlink w:anchor="P100">
        <w:r w:rsidRPr="005031EF">
          <w:rPr>
            <w:rFonts w:ascii="Times New Roman" w:hAnsi="Times New Roman"/>
            <w:sz w:val="27"/>
            <w:szCs w:val="27"/>
          </w:rPr>
          <w:t xml:space="preserve">определенным </w:t>
        </w:r>
      </w:hyperlink>
      <w:r w:rsidRPr="005031EF">
        <w:rPr>
          <w:rFonts w:ascii="Times New Roman" w:hAnsi="Times New Roman"/>
          <w:sz w:val="27"/>
          <w:szCs w:val="27"/>
        </w:rPr>
        <w:t>пунктом 12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</w:t>
      </w:r>
      <w:r w:rsidR="00E05231">
        <w:rPr>
          <w:rFonts w:ascii="Times New Roman" w:hAnsi="Times New Roman"/>
          <w:sz w:val="27"/>
          <w:szCs w:val="27"/>
        </w:rPr>
        <w:t>2</w:t>
      </w:r>
      <w:r w:rsidRPr="005031EF">
        <w:rPr>
          <w:rFonts w:ascii="Times New Roman" w:hAnsi="Times New Roman"/>
          <w:sz w:val="27"/>
          <w:szCs w:val="27"/>
        </w:rPr>
        <w:t>.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Администрация осуществляет запрос у участника отбора разъяснения в отношении документов и информации с использованием системы «Электронный бюджет».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Участник отбора формирует и представляет в систему «Электронный бюджет» информацию и документы в срок не позднее 3 рабочих дней, следующих за днем размещения запроса.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lastRenderedPageBreak/>
        <w:t>Если участник отбора в течение срока, предусмотренного абзацем вторым настоящего пункта, не представил запрашиваемые документы и информацию в систему «Электронный бюджет», то информация об этом включается в протокол подведения итогов отбора.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</w:t>
      </w:r>
      <w:r w:rsidR="00E05231">
        <w:rPr>
          <w:rFonts w:ascii="Times New Roman" w:hAnsi="Times New Roman"/>
          <w:sz w:val="27"/>
          <w:szCs w:val="27"/>
        </w:rPr>
        <w:t>3</w:t>
      </w:r>
      <w:r w:rsidRPr="005031EF">
        <w:rPr>
          <w:rFonts w:ascii="Times New Roman" w:hAnsi="Times New Roman"/>
          <w:sz w:val="27"/>
          <w:szCs w:val="27"/>
        </w:rPr>
        <w:t>. Любой участник отбора со дня размещения объявления на едином портале не позднее 3-го рабочего дня до дня завершения подачи заявок вправе направить Администрации не более 5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Администрация в ответ на запрос направляет разъяснение положений объявления путем формирования в системе «Электронный бюджет» соответствующего разъяснения в течение одного рабочего дня, следующего за днем поступления указанного запроса, но не позднее одного рабочего дня до дня завершения подачи заявок.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Доступ к сформированному в системе «Электронный бюджет» разъяснению предоставляется всем участникам отбора.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</w:t>
      </w:r>
      <w:r w:rsidR="00E05231">
        <w:rPr>
          <w:rFonts w:ascii="Times New Roman" w:hAnsi="Times New Roman"/>
          <w:sz w:val="27"/>
          <w:szCs w:val="27"/>
        </w:rPr>
        <w:t>4</w:t>
      </w:r>
      <w:r w:rsidRPr="005031EF">
        <w:rPr>
          <w:rFonts w:ascii="Times New Roman" w:hAnsi="Times New Roman"/>
          <w:sz w:val="27"/>
          <w:szCs w:val="27"/>
        </w:rPr>
        <w:t>. На основании заявления, направленного посредством системы «Электронный бюджет», участник отбора вправе отозвать поданную заявку: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без доработки - в любое время до подписания протокола подведения итогов отбора;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на доработку - до даты окончания срока приема заявок, указанного в объявлении о проведении отбора.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Отзыв заявки на доработку осуществляется путем формирования участником отбора в системе «Электронный бюджет» в электронной форме уведомления об отзыве заявки и последующего формирования новой заявки.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В случае отзыва заявки на доработку, заявка должна быть доработана и представлена не позднее даты окончания срока подачи заявок.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Представление и рассмотрение доработанной заявки осуществляется в порядке, предусмотренном для представления и рассмотрения заявки, поданной впервые.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</w:t>
      </w:r>
      <w:r w:rsidR="00E05231">
        <w:rPr>
          <w:sz w:val="27"/>
          <w:szCs w:val="27"/>
        </w:rPr>
        <w:t>5</w:t>
      </w:r>
      <w:r w:rsidRPr="005031EF">
        <w:rPr>
          <w:sz w:val="27"/>
          <w:szCs w:val="27"/>
        </w:rPr>
        <w:t xml:space="preserve">. Администрация осуществляет проверку участника отбора на предмет соответствия требованиям, установленным настоящим Порядком,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срок, не превышающий 15 рабочих дней с даты окончания подачи (приема) заявки. 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</w:t>
      </w:r>
      <w:r w:rsidR="002A0EA0">
        <w:rPr>
          <w:rFonts w:ascii="Times New Roman" w:hAnsi="Times New Roman"/>
          <w:sz w:val="27"/>
          <w:szCs w:val="27"/>
        </w:rPr>
        <w:t>6</w:t>
      </w:r>
      <w:r w:rsidRPr="005031EF">
        <w:rPr>
          <w:rFonts w:ascii="Times New Roman" w:hAnsi="Times New Roman"/>
          <w:sz w:val="27"/>
          <w:szCs w:val="27"/>
        </w:rPr>
        <w:t>.</w:t>
      </w:r>
      <w:r w:rsidRPr="005031E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5031EF">
        <w:rPr>
          <w:rFonts w:ascii="Times New Roman" w:hAnsi="Times New Roman"/>
          <w:sz w:val="27"/>
          <w:szCs w:val="27"/>
        </w:rPr>
        <w:t>По результатам рассмотрения заявки Администрация принимает одно из следующих решений: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3" w:name="P93"/>
      <w:bookmarkEnd w:id="3"/>
      <w:r w:rsidRPr="005031EF">
        <w:rPr>
          <w:rFonts w:ascii="Times New Roman" w:hAnsi="Times New Roman"/>
          <w:sz w:val="27"/>
          <w:szCs w:val="27"/>
        </w:rPr>
        <w:t>1) о соответствии заявки требованиям, установленным в объявлении о проведении отбора;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2) об отклонении заявки.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</w:t>
      </w:r>
      <w:r w:rsidR="002A0EA0">
        <w:rPr>
          <w:sz w:val="27"/>
          <w:szCs w:val="27"/>
        </w:rPr>
        <w:t>7</w:t>
      </w:r>
      <w:r w:rsidRPr="005031EF">
        <w:rPr>
          <w:sz w:val="27"/>
          <w:szCs w:val="27"/>
        </w:rPr>
        <w:t>. Заявка признается соответствующей требованиям, установленным в объявлении о проведении отбора, если она соответствует требованиям, указанным в объявлении о проведении отбора, и отсутствуют основания для отклонения заявки, предусмотренные пунктом 2</w:t>
      </w:r>
      <w:r w:rsidR="002A0EA0">
        <w:rPr>
          <w:sz w:val="27"/>
          <w:szCs w:val="27"/>
        </w:rPr>
        <w:t>9</w:t>
      </w:r>
      <w:r w:rsidRPr="005031EF">
        <w:rPr>
          <w:sz w:val="27"/>
          <w:szCs w:val="27"/>
        </w:rPr>
        <w:t xml:space="preserve"> настоящего Порядка.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lastRenderedPageBreak/>
        <w:t xml:space="preserve">Решение о соответствии заявки требованиям, указанным в объявлении о проведении отбора, принимается Администрацией на дату получения результатов проверки представленных участником отбора информации и документов, поданных в составе заявки. 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Получатели субсидий, заявки которых соответствуют требованиям, установленным в объявлении о проведении отбора, признаются победителями отбора. 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</w:t>
      </w:r>
      <w:r w:rsidR="002A0EA0">
        <w:rPr>
          <w:sz w:val="27"/>
          <w:szCs w:val="27"/>
        </w:rPr>
        <w:t>8</w:t>
      </w:r>
      <w:r w:rsidRPr="005031EF">
        <w:rPr>
          <w:sz w:val="27"/>
          <w:szCs w:val="27"/>
        </w:rPr>
        <w:t>. Ранжирование заявок, признанных Администрацией соответствующих требованиям, установленным в объявлении о проведении отбора, осуществляется исходя из очередности их поступления.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Победителями отбора признаются участники отбора, включенные в рейтинг, сформированный Администрацией по результатам ранжирования поступивших заявок в пределах объема распределяемой субсидии, указанного в объявлении о проведении отбора получателей субсидий в соответствии с </w:t>
      </w:r>
      <w:hyperlink r:id="rId15" w:history="1">
        <w:r w:rsidRPr="005031EF">
          <w:rPr>
            <w:sz w:val="27"/>
            <w:szCs w:val="27"/>
          </w:rPr>
          <w:t xml:space="preserve">подпунктом 14) пункта </w:t>
        </w:r>
      </w:hyperlink>
      <w:r w:rsidRPr="005031EF">
        <w:rPr>
          <w:sz w:val="27"/>
          <w:szCs w:val="27"/>
        </w:rPr>
        <w:t>9</w:t>
      </w:r>
      <w:r w:rsidRPr="005031EF">
        <w:rPr>
          <w:color w:val="FF0000"/>
          <w:sz w:val="27"/>
          <w:szCs w:val="27"/>
        </w:rPr>
        <w:t xml:space="preserve"> </w:t>
      </w:r>
      <w:r w:rsidRPr="005031EF">
        <w:rPr>
          <w:sz w:val="27"/>
          <w:szCs w:val="27"/>
        </w:rPr>
        <w:t>настоящего Порядка.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Участнику отбора, которому присвоен первый порядковый номер в рейтинге, распределяется размер субсидии, равный значению размера, указанному им в заявке.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В случае если субсидия, распределяемая в рамках отбора получателей субсидий, больше размера субсидии, указанного в заявке участника отбора, которому присвоен первый порядковый номер, оставшийся размер субсидии распределяется между остальными участниками отбора, включенными в рейтинг.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Каждому следующему участнику отбора, включенному в рейтинг, распределяется размер субсидии, равный размеру, указанному им в заявке, но не выше максимального размера субсидии, определенного объявлением о проведении отбора, в случае если указанный им размер меньше нераспределенного размера субсидии либо равен ему.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В случае если размер субсидии,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но не выше размера субсидии, определенного объявлением о проведении отбора, без изменения указанного участником отбора в заявке значения результата предоставления субсидии.</w:t>
      </w:r>
    </w:p>
    <w:p w:rsidR="00D86E81" w:rsidRPr="005031EF" w:rsidRDefault="001A1C57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</w:t>
      </w:r>
      <w:r w:rsidR="002A0EA0">
        <w:rPr>
          <w:rFonts w:ascii="Times New Roman" w:hAnsi="Times New Roman"/>
          <w:sz w:val="27"/>
          <w:szCs w:val="27"/>
        </w:rPr>
        <w:t>9</w:t>
      </w:r>
      <w:r w:rsidR="00D86E81" w:rsidRPr="005031EF">
        <w:rPr>
          <w:rFonts w:ascii="Times New Roman" w:hAnsi="Times New Roman"/>
          <w:sz w:val="27"/>
          <w:szCs w:val="27"/>
        </w:rPr>
        <w:t>. Причинами отклонения заявки являются: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1) несоответствие участника отбора требованиям, указанным в объявлении о проведении отбора, установленным </w:t>
      </w:r>
      <w:hyperlink w:anchor="P99">
        <w:r w:rsidRPr="005031EF">
          <w:rPr>
            <w:rFonts w:ascii="Times New Roman" w:hAnsi="Times New Roman"/>
            <w:sz w:val="27"/>
            <w:szCs w:val="27"/>
          </w:rPr>
          <w:t>пунктом 1</w:t>
        </w:r>
      </w:hyperlink>
      <w:r w:rsidRPr="005031EF">
        <w:rPr>
          <w:rFonts w:ascii="Times New Roman" w:hAnsi="Times New Roman"/>
          <w:sz w:val="27"/>
          <w:szCs w:val="27"/>
        </w:rPr>
        <w:t>2 настоящего Порядка;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2) непредставление (представление не в полном объеме) документов, указанных в объявлении о проведении отбора, предусмотренных </w:t>
      </w:r>
      <w:hyperlink w:anchor="P122">
        <w:r w:rsidRPr="005031EF">
          <w:rPr>
            <w:rFonts w:ascii="Times New Roman" w:hAnsi="Times New Roman"/>
            <w:sz w:val="27"/>
            <w:szCs w:val="27"/>
          </w:rPr>
          <w:t>пунктом 1</w:t>
        </w:r>
      </w:hyperlink>
      <w:r w:rsidR="00042868">
        <w:rPr>
          <w:rFonts w:ascii="Times New Roman" w:hAnsi="Times New Roman"/>
          <w:sz w:val="27"/>
          <w:szCs w:val="27"/>
        </w:rPr>
        <w:t>5</w:t>
      </w:r>
      <w:r w:rsidRPr="005031EF">
        <w:rPr>
          <w:rFonts w:ascii="Times New Roman" w:hAnsi="Times New Roman"/>
          <w:sz w:val="27"/>
          <w:szCs w:val="27"/>
        </w:rPr>
        <w:t xml:space="preserve"> настоящего Порядка;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3) несоответствие представленных участником отбора заявки и (или) документов требованиям, установленным в объявлении о проведении отбора, предусмотренных настоящим Порядком;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5) подача участником отбора заявок после даты и (или) времени, </w:t>
      </w:r>
      <w:r w:rsidRPr="005031EF">
        <w:rPr>
          <w:rFonts w:ascii="Times New Roman" w:hAnsi="Times New Roman"/>
          <w:sz w:val="27"/>
          <w:szCs w:val="27"/>
        </w:rPr>
        <w:lastRenderedPageBreak/>
        <w:t>определенных для подачи заявок.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По результатам рассмотрения заявок в течение двух рабочих дней, следующих за днем окончания сроков, предусмотренных </w:t>
      </w:r>
      <w:hyperlink w:anchor="P142">
        <w:r w:rsidRPr="005031EF">
          <w:rPr>
            <w:rFonts w:ascii="Times New Roman" w:hAnsi="Times New Roman"/>
            <w:sz w:val="27"/>
            <w:szCs w:val="27"/>
          </w:rPr>
          <w:t>пунктом 2</w:t>
        </w:r>
      </w:hyperlink>
      <w:r w:rsidR="00042868">
        <w:rPr>
          <w:rFonts w:ascii="Times New Roman" w:hAnsi="Times New Roman"/>
          <w:sz w:val="27"/>
          <w:szCs w:val="27"/>
        </w:rPr>
        <w:t>5</w:t>
      </w:r>
      <w:r w:rsidRPr="005031EF">
        <w:rPr>
          <w:rFonts w:ascii="Times New Roman" w:hAnsi="Times New Roman"/>
          <w:sz w:val="27"/>
          <w:szCs w:val="27"/>
        </w:rPr>
        <w:t xml:space="preserve"> настоящего Порядка, подготавливается протокол подведения итогов отбора, включающий информацию о количестве поступивших и рассмотренных заявок, а также информацию по каждому участнику отбора о признании заявки соответствующей требованиям об объявлении отбора либо об отклонении заявки с указанием оснований для отклонения, предусмотренных </w:t>
      </w:r>
      <w:hyperlink w:anchor="P159">
        <w:r w:rsidRPr="005031EF">
          <w:rPr>
            <w:rFonts w:ascii="Times New Roman" w:hAnsi="Times New Roman"/>
            <w:sz w:val="27"/>
            <w:szCs w:val="27"/>
          </w:rPr>
          <w:t xml:space="preserve">пунктом </w:t>
        </w:r>
      </w:hyperlink>
      <w:r w:rsidR="00103A3A">
        <w:rPr>
          <w:rFonts w:ascii="Times New Roman" w:hAnsi="Times New Roman"/>
          <w:sz w:val="27"/>
          <w:szCs w:val="27"/>
        </w:rPr>
        <w:t>2</w:t>
      </w:r>
      <w:r w:rsidR="008309D9">
        <w:rPr>
          <w:rFonts w:ascii="Times New Roman" w:hAnsi="Times New Roman"/>
          <w:sz w:val="27"/>
          <w:szCs w:val="27"/>
        </w:rPr>
        <w:t>9</w:t>
      </w:r>
      <w:r w:rsidRPr="005031EF">
        <w:rPr>
          <w:rFonts w:ascii="Times New Roman" w:hAnsi="Times New Roman"/>
          <w:sz w:val="27"/>
          <w:szCs w:val="27"/>
        </w:rPr>
        <w:t xml:space="preserve"> настоящего Порядка.</w:t>
      </w:r>
    </w:p>
    <w:p w:rsidR="00D86E81" w:rsidRPr="005031EF" w:rsidRDefault="008309D9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</w:t>
      </w:r>
      <w:r w:rsidR="00D86E81" w:rsidRPr="005031EF">
        <w:rPr>
          <w:rFonts w:ascii="Times New Roman" w:hAnsi="Times New Roman"/>
          <w:sz w:val="27"/>
          <w:szCs w:val="27"/>
        </w:rPr>
        <w:t>. Протокол подведения итогов отбора формируется на едином портале автоматически на основании результатов рассмотрения заявок и подписывается в системе «Электронный бюджет» усиленной квалифицированной электронной подписью Главы Молчановского района или уполномоченного им лица, а также размещается на едином портале не позднее рабочего дня, следующего за днем его подписания.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В протокол подведения итогов отбора включаются следующие сведения: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1) дата, время и место проведения рассмотрения заявок;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2) информация об участниках отбора, заявки которых были рассмотрены;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D86E81" w:rsidRPr="005031EF" w:rsidRDefault="00D86E81" w:rsidP="00D86E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4) наименование получателя (получателей) субсидии, с которым заключается соглашение и размер предоставляемой ему субсидии.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3</w:t>
      </w:r>
      <w:r w:rsidR="008309D9">
        <w:rPr>
          <w:rFonts w:ascii="Times New Roman" w:hAnsi="Times New Roman"/>
          <w:sz w:val="27"/>
          <w:szCs w:val="27"/>
        </w:rPr>
        <w:t>1</w:t>
      </w:r>
      <w:r w:rsidRPr="005031EF">
        <w:rPr>
          <w:rFonts w:ascii="Times New Roman" w:hAnsi="Times New Roman"/>
          <w:sz w:val="27"/>
          <w:szCs w:val="27"/>
        </w:rPr>
        <w:t>. 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3</w:t>
      </w:r>
      <w:r w:rsidR="008309D9">
        <w:rPr>
          <w:rFonts w:ascii="Times New Roman" w:hAnsi="Times New Roman"/>
          <w:sz w:val="27"/>
          <w:szCs w:val="27"/>
        </w:rPr>
        <w:t>2</w:t>
      </w:r>
      <w:r w:rsidRPr="005031EF">
        <w:rPr>
          <w:rFonts w:ascii="Times New Roman" w:hAnsi="Times New Roman"/>
          <w:sz w:val="27"/>
          <w:szCs w:val="27"/>
        </w:rPr>
        <w:t>. Отбор признается несостоявшимся в следующих случаях: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1) по окончании срока подачи заявок не подано ни одной заявки;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2) по результатам рассмотрения заявок отклонены все заявки.</w:t>
      </w:r>
    </w:p>
    <w:p w:rsidR="00D86E81" w:rsidRPr="005031EF" w:rsidRDefault="00D86E81" w:rsidP="00D86E8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Отбор, для участия в котором допущен только один получатель, признается состоявшимся.</w:t>
      </w:r>
    </w:p>
    <w:p w:rsidR="00D86E81" w:rsidRPr="005031EF" w:rsidRDefault="001A1C57" w:rsidP="00D86E81">
      <w:pPr>
        <w:pStyle w:val="ConsPlusNormal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3</w:t>
      </w:r>
      <w:r w:rsidR="008309D9">
        <w:rPr>
          <w:rFonts w:ascii="Times New Roman" w:hAnsi="Times New Roman"/>
          <w:sz w:val="27"/>
          <w:szCs w:val="27"/>
        </w:rPr>
        <w:t>3</w:t>
      </w:r>
      <w:r w:rsidR="00D86E81" w:rsidRPr="005031EF">
        <w:rPr>
          <w:rFonts w:ascii="Times New Roman" w:hAnsi="Times New Roman"/>
          <w:sz w:val="27"/>
          <w:szCs w:val="27"/>
        </w:rPr>
        <w:t>. Информация о проведении отбора, о результатах рассмотрения заявок, об участниках отбора и результатах отбора, в том числе о заключенных с участниками отбора соглашениях, размещается без указания сведений, отнесенных к сведениям ограниченного доступа.</w:t>
      </w:r>
    </w:p>
    <w:p w:rsidR="00D86E81" w:rsidRPr="005031EF" w:rsidRDefault="00D86E81" w:rsidP="00D86E81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</w:p>
    <w:p w:rsidR="00917107" w:rsidRPr="005031EF" w:rsidRDefault="00917107" w:rsidP="00917107">
      <w:pPr>
        <w:widowControl w:val="0"/>
        <w:ind w:firstLine="709"/>
        <w:jc w:val="center"/>
        <w:rPr>
          <w:snapToGrid w:val="0"/>
          <w:sz w:val="27"/>
          <w:szCs w:val="27"/>
        </w:rPr>
      </w:pPr>
      <w:r w:rsidRPr="005031EF">
        <w:rPr>
          <w:snapToGrid w:val="0"/>
          <w:sz w:val="27"/>
          <w:szCs w:val="27"/>
        </w:rPr>
        <w:t xml:space="preserve">3. Условия и порядок предоставления субсидии </w:t>
      </w:r>
    </w:p>
    <w:p w:rsidR="00917107" w:rsidRPr="005031EF" w:rsidRDefault="00917107" w:rsidP="00917107">
      <w:pPr>
        <w:widowControl w:val="0"/>
        <w:ind w:firstLine="709"/>
        <w:jc w:val="center"/>
        <w:rPr>
          <w:snapToGrid w:val="0"/>
          <w:sz w:val="27"/>
          <w:szCs w:val="27"/>
        </w:rPr>
      </w:pPr>
    </w:p>
    <w:p w:rsidR="007D6509" w:rsidRPr="005031EF" w:rsidRDefault="007D6509" w:rsidP="007D650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3</w:t>
      </w:r>
      <w:r w:rsidR="008309D9">
        <w:rPr>
          <w:sz w:val="27"/>
          <w:szCs w:val="27"/>
        </w:rPr>
        <w:t>4</w:t>
      </w:r>
      <w:r w:rsidRPr="005031EF">
        <w:rPr>
          <w:sz w:val="27"/>
          <w:szCs w:val="27"/>
        </w:rPr>
        <w:t>. Условиями предоставления субсидии являются:</w:t>
      </w:r>
    </w:p>
    <w:p w:rsidR="007D6509" w:rsidRPr="005031EF" w:rsidRDefault="007D6509" w:rsidP="007D650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1) соответствие получателя субсидии на дату рассмотрения заявки и на дату заключения соглашения о предоставлении субсидии (далее - соглашение) требованиям, указанным в </w:t>
      </w:r>
      <w:hyperlink r:id="rId16" w:history="1">
        <w:r w:rsidRPr="005031EF">
          <w:rPr>
            <w:sz w:val="27"/>
            <w:szCs w:val="27"/>
          </w:rPr>
          <w:t xml:space="preserve">пункте </w:t>
        </w:r>
      </w:hyperlink>
      <w:r w:rsidRPr="005031EF">
        <w:rPr>
          <w:sz w:val="27"/>
          <w:szCs w:val="27"/>
        </w:rPr>
        <w:t>12 настоящего Порядка;</w:t>
      </w:r>
    </w:p>
    <w:p w:rsidR="007D6509" w:rsidRPr="005031EF" w:rsidRDefault="007D6509" w:rsidP="007D650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 xml:space="preserve">2) соответствие получателя субсидии на дату рассмотрения заявки </w:t>
      </w:r>
      <w:r w:rsidR="00D72D6D">
        <w:rPr>
          <w:sz w:val="27"/>
          <w:szCs w:val="27"/>
        </w:rPr>
        <w:t>критериям</w:t>
      </w:r>
      <w:r w:rsidRPr="005031EF">
        <w:rPr>
          <w:sz w:val="27"/>
          <w:szCs w:val="27"/>
        </w:rPr>
        <w:t xml:space="preserve"> получателей субсидии, предусмотренным пунктом 13 настоящего Порядка; </w:t>
      </w:r>
    </w:p>
    <w:p w:rsidR="007D6509" w:rsidRPr="005031EF" w:rsidRDefault="007D6509" w:rsidP="007D650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lastRenderedPageBreak/>
        <w:t xml:space="preserve">3) согласие получателя субсидии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 в соответствии со </w:t>
      </w:r>
      <w:hyperlink r:id="rId17" w:history="1">
        <w:r w:rsidRPr="005031EF">
          <w:rPr>
            <w:sz w:val="27"/>
            <w:szCs w:val="27"/>
          </w:rPr>
          <w:t>статьями 268.1</w:t>
        </w:r>
      </w:hyperlink>
      <w:r w:rsidRPr="005031EF">
        <w:rPr>
          <w:sz w:val="27"/>
          <w:szCs w:val="27"/>
        </w:rPr>
        <w:t xml:space="preserve"> и </w:t>
      </w:r>
      <w:hyperlink r:id="rId18" w:history="1">
        <w:r w:rsidRPr="005031EF">
          <w:rPr>
            <w:sz w:val="27"/>
            <w:szCs w:val="27"/>
          </w:rPr>
          <w:t>269.2</w:t>
        </w:r>
      </w:hyperlink>
      <w:r w:rsidRPr="005031EF">
        <w:rPr>
          <w:sz w:val="27"/>
          <w:szCs w:val="27"/>
        </w:rPr>
        <w:t xml:space="preserve"> Бюджетного кодекса Российской Федерации и на включение таких положений в соглашение о предоставлении субсидии (далее – соглашение).</w:t>
      </w:r>
    </w:p>
    <w:p w:rsidR="009125E1" w:rsidRPr="005031EF" w:rsidRDefault="009125E1" w:rsidP="009125E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color w:val="000000" w:themeColor="text1"/>
          <w:sz w:val="27"/>
          <w:szCs w:val="27"/>
        </w:rPr>
        <w:t>3</w:t>
      </w:r>
      <w:r w:rsidR="00870F8E">
        <w:rPr>
          <w:color w:val="000000" w:themeColor="text1"/>
          <w:sz w:val="27"/>
          <w:szCs w:val="27"/>
        </w:rPr>
        <w:t>5</w:t>
      </w:r>
      <w:r w:rsidRPr="005031EF">
        <w:rPr>
          <w:color w:val="000000" w:themeColor="text1"/>
          <w:sz w:val="27"/>
          <w:szCs w:val="27"/>
        </w:rPr>
        <w:t xml:space="preserve">. Администрация в течение 15 рабочих дней с даты принятия решения, указанного в </w:t>
      </w:r>
      <w:hyperlink w:anchor="P93" w:history="1">
        <w:r w:rsidRPr="005031EF">
          <w:rPr>
            <w:color w:val="000000" w:themeColor="text1"/>
            <w:sz w:val="27"/>
            <w:szCs w:val="27"/>
          </w:rPr>
          <w:t xml:space="preserve">пункте </w:t>
        </w:r>
      </w:hyperlink>
      <w:r w:rsidR="00B65E71">
        <w:rPr>
          <w:color w:val="000000" w:themeColor="text1"/>
          <w:sz w:val="27"/>
          <w:szCs w:val="27"/>
        </w:rPr>
        <w:t>2</w:t>
      </w:r>
      <w:r w:rsidR="00870F8E">
        <w:rPr>
          <w:color w:val="000000" w:themeColor="text1"/>
          <w:sz w:val="27"/>
          <w:szCs w:val="27"/>
        </w:rPr>
        <w:t>6</w:t>
      </w:r>
      <w:r w:rsidRPr="005031EF">
        <w:rPr>
          <w:color w:val="000000" w:themeColor="text1"/>
          <w:sz w:val="27"/>
          <w:szCs w:val="27"/>
        </w:rPr>
        <w:t xml:space="preserve"> настоящего Порядка, </w:t>
      </w:r>
      <w:r w:rsidRPr="005031EF">
        <w:rPr>
          <w:sz w:val="27"/>
          <w:szCs w:val="27"/>
        </w:rPr>
        <w:t>рассматривает документы, представленные получателями субсидии, исходя из очередности их поступления, и принимает решение о предоставлении субсидии или об отказе в предоставлении субсидии.</w:t>
      </w:r>
    </w:p>
    <w:p w:rsidR="009125E1" w:rsidRPr="005031EF" w:rsidRDefault="009125E1" w:rsidP="009125E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3</w:t>
      </w:r>
      <w:r w:rsidR="00E51315">
        <w:rPr>
          <w:rFonts w:ascii="Times New Roman" w:hAnsi="Times New Roman"/>
          <w:sz w:val="27"/>
          <w:szCs w:val="27"/>
        </w:rPr>
        <w:t>6</w:t>
      </w:r>
      <w:r w:rsidRPr="005031EF">
        <w:rPr>
          <w:rFonts w:ascii="Times New Roman" w:hAnsi="Times New Roman"/>
          <w:sz w:val="27"/>
          <w:szCs w:val="27"/>
        </w:rPr>
        <w:t>. Основаниями для отказа в предоставлении субсидии являются:</w:t>
      </w:r>
    </w:p>
    <w:p w:rsidR="009125E1" w:rsidRPr="005031EF" w:rsidRDefault="009125E1" w:rsidP="009125E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1) несоответствие представленных получателем субсидии документов требованиям, определенным пунктом 12 настоящего Порядка, или непредставление (представление не в полном объеме) указанных документов;</w:t>
      </w:r>
    </w:p>
    <w:p w:rsidR="009125E1" w:rsidRPr="005031EF" w:rsidRDefault="009125E1" w:rsidP="009125E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2) установление факта недостоверности представленной получателем субсидии информации;</w:t>
      </w:r>
    </w:p>
    <w:p w:rsidR="009125E1" w:rsidRPr="005031EF" w:rsidRDefault="009125E1" w:rsidP="009125E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3) несоответствие получателя субсидии условиям предоставления субсидии, установленным настоящим Порядком.</w:t>
      </w:r>
    </w:p>
    <w:p w:rsidR="009125E1" w:rsidRPr="005031EF" w:rsidRDefault="009125E1" w:rsidP="009125E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 xml:space="preserve">Проверка достоверности представленной получателем субсидии информации осуществляется в порядке, предусмотренном </w:t>
      </w:r>
      <w:hyperlink w:anchor="P143">
        <w:r w:rsidRPr="005031EF">
          <w:rPr>
            <w:rFonts w:ascii="Times New Roman" w:hAnsi="Times New Roman"/>
            <w:sz w:val="27"/>
            <w:szCs w:val="27"/>
          </w:rPr>
          <w:t>пунктом 2</w:t>
        </w:r>
      </w:hyperlink>
      <w:r w:rsidR="00726225">
        <w:rPr>
          <w:rFonts w:ascii="Times New Roman" w:hAnsi="Times New Roman"/>
          <w:sz w:val="27"/>
          <w:szCs w:val="27"/>
        </w:rPr>
        <w:t>1</w:t>
      </w:r>
      <w:r w:rsidRPr="005031EF">
        <w:rPr>
          <w:rFonts w:ascii="Times New Roman" w:hAnsi="Times New Roman"/>
          <w:sz w:val="27"/>
          <w:szCs w:val="27"/>
        </w:rPr>
        <w:t xml:space="preserve"> настоящего Порядка.</w:t>
      </w:r>
    </w:p>
    <w:p w:rsidR="009125E1" w:rsidRPr="005031EF" w:rsidRDefault="00052B65" w:rsidP="009125E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031EF">
        <w:rPr>
          <w:rFonts w:ascii="Times New Roman" w:hAnsi="Times New Roman"/>
          <w:color w:val="000000" w:themeColor="text1"/>
          <w:sz w:val="27"/>
          <w:szCs w:val="27"/>
        </w:rPr>
        <w:t>3</w:t>
      </w:r>
      <w:r w:rsidR="00E51315">
        <w:rPr>
          <w:rFonts w:ascii="Times New Roman" w:hAnsi="Times New Roman"/>
          <w:color w:val="000000" w:themeColor="text1"/>
          <w:sz w:val="27"/>
          <w:szCs w:val="27"/>
        </w:rPr>
        <w:t>7</w:t>
      </w:r>
      <w:r w:rsidR="009125E1" w:rsidRPr="005031EF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="009125E1" w:rsidRPr="005031EF">
        <w:rPr>
          <w:rFonts w:ascii="Times New Roman" w:hAnsi="Times New Roman"/>
          <w:sz w:val="27"/>
          <w:szCs w:val="27"/>
        </w:rPr>
        <w:t xml:space="preserve">Порядок расчета размера субсидии </w:t>
      </w:r>
      <w:r w:rsidR="009125E1" w:rsidRPr="005031EF">
        <w:rPr>
          <w:rFonts w:ascii="Times New Roman" w:hAnsi="Times New Roman"/>
          <w:color w:val="000000" w:themeColor="text1"/>
          <w:sz w:val="27"/>
          <w:szCs w:val="27"/>
        </w:rPr>
        <w:t>(Rs) определяется по следующей формуле:</w:t>
      </w:r>
    </w:p>
    <w:p w:rsidR="009125E1" w:rsidRPr="005031EF" w:rsidRDefault="009125E1" w:rsidP="009125E1">
      <w:pPr>
        <w:pStyle w:val="ConsPlusNormal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9125E1" w:rsidRPr="005031EF" w:rsidRDefault="009125E1" w:rsidP="009125E1">
      <w:pPr>
        <w:pStyle w:val="ConsPlusNormal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5031EF">
        <w:rPr>
          <w:rFonts w:ascii="Times New Roman" w:hAnsi="Times New Roman"/>
          <w:color w:val="000000" w:themeColor="text1"/>
          <w:sz w:val="27"/>
          <w:szCs w:val="27"/>
        </w:rPr>
        <w:t xml:space="preserve">Rs = V x </w:t>
      </w:r>
      <w:r w:rsidR="00180EDE" w:rsidRPr="005031EF">
        <w:rPr>
          <w:rFonts w:ascii="Times New Roman" w:hAnsi="Times New Roman"/>
          <w:color w:val="000000" w:themeColor="text1"/>
          <w:sz w:val="27"/>
          <w:szCs w:val="27"/>
        </w:rPr>
        <w:t>4</w:t>
      </w:r>
      <w:r w:rsidRPr="005031EF">
        <w:rPr>
          <w:rFonts w:ascii="Times New Roman" w:hAnsi="Times New Roman"/>
          <w:color w:val="000000" w:themeColor="text1"/>
          <w:sz w:val="27"/>
          <w:szCs w:val="27"/>
        </w:rPr>
        <w:t>0%, где:</w:t>
      </w:r>
    </w:p>
    <w:p w:rsidR="009125E1" w:rsidRPr="005031EF" w:rsidRDefault="009125E1" w:rsidP="009125E1">
      <w:pPr>
        <w:pStyle w:val="ConsPlusNormal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917107" w:rsidRPr="005031EF" w:rsidRDefault="009125E1" w:rsidP="00052B6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5031EF">
        <w:rPr>
          <w:color w:val="000000" w:themeColor="text1"/>
          <w:sz w:val="27"/>
          <w:szCs w:val="27"/>
        </w:rPr>
        <w:t xml:space="preserve">V – фактически произведенные расходы, </w:t>
      </w:r>
      <w:r w:rsidRPr="005031EF">
        <w:rPr>
          <w:sz w:val="27"/>
          <w:szCs w:val="27"/>
        </w:rPr>
        <w:t>связанные</w:t>
      </w:r>
      <w:r w:rsidR="00052B65" w:rsidRPr="005031EF">
        <w:rPr>
          <w:sz w:val="27"/>
          <w:szCs w:val="27"/>
        </w:rPr>
        <w:t xml:space="preserve"> </w:t>
      </w:r>
      <w:r w:rsidR="00917107" w:rsidRPr="005031EF">
        <w:rPr>
          <w:sz w:val="27"/>
          <w:szCs w:val="27"/>
        </w:rPr>
        <w:t>с осуществлением предпринимательской деятельности, при ведении которой используется электроэнергия, вырабатываемая дизельной электростанцией</w:t>
      </w:r>
      <w:r w:rsidR="00917107" w:rsidRPr="005031EF">
        <w:rPr>
          <w:color w:val="000000" w:themeColor="text1"/>
          <w:sz w:val="27"/>
          <w:szCs w:val="27"/>
        </w:rPr>
        <w:t>.</w:t>
      </w:r>
    </w:p>
    <w:p w:rsidR="00EE57BF" w:rsidRPr="005031EF" w:rsidRDefault="00EE57BF" w:rsidP="00EE57B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Субсидии предоставляются по затратам (без учета налога на добавленную стоимость), произведенным с 1 января по 30 ноября текущего года.</w:t>
      </w:r>
    </w:p>
    <w:p w:rsidR="00EE57BF" w:rsidRPr="005031EF" w:rsidRDefault="00EE57BF" w:rsidP="00EE57BF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7"/>
          <w:szCs w:val="27"/>
        </w:rPr>
      </w:pPr>
      <w:r w:rsidRPr="005031EF">
        <w:rPr>
          <w:sz w:val="27"/>
          <w:szCs w:val="27"/>
        </w:rPr>
        <w:t>Направление затрат, на возмещение которых предоставляется субсидия, а также перечень документов, подтверждающих фактически произведенные затраты установлены пунктом 1</w:t>
      </w:r>
      <w:r w:rsidR="00E51315">
        <w:rPr>
          <w:sz w:val="27"/>
          <w:szCs w:val="27"/>
        </w:rPr>
        <w:t>5</w:t>
      </w:r>
      <w:r w:rsidRPr="005031EF">
        <w:rPr>
          <w:sz w:val="27"/>
          <w:szCs w:val="27"/>
        </w:rPr>
        <w:t xml:space="preserve"> настоящего Порядка.</w:t>
      </w:r>
    </w:p>
    <w:p w:rsidR="00EE57BF" w:rsidRPr="005031EF" w:rsidRDefault="00EE57BF" w:rsidP="00EE57B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3</w:t>
      </w:r>
      <w:r w:rsidR="00E51315">
        <w:rPr>
          <w:rFonts w:ascii="Times New Roman" w:hAnsi="Times New Roman"/>
          <w:sz w:val="27"/>
          <w:szCs w:val="27"/>
        </w:rPr>
        <w:t>8</w:t>
      </w:r>
      <w:r w:rsidRPr="005031EF">
        <w:rPr>
          <w:rFonts w:ascii="Times New Roman" w:hAnsi="Times New Roman"/>
          <w:sz w:val="27"/>
          <w:szCs w:val="27"/>
        </w:rPr>
        <w:t>. Субсидия в очередном финансовом году получателю субсидии, соответствующему условиям, указанным в пункте 1</w:t>
      </w:r>
      <w:r w:rsidR="00435462">
        <w:rPr>
          <w:rFonts w:ascii="Times New Roman" w:hAnsi="Times New Roman"/>
          <w:sz w:val="27"/>
          <w:szCs w:val="27"/>
        </w:rPr>
        <w:t>2</w:t>
      </w:r>
      <w:r w:rsidRPr="005031EF">
        <w:rPr>
          <w:rFonts w:ascii="Times New Roman" w:hAnsi="Times New Roman"/>
          <w:sz w:val="27"/>
          <w:szCs w:val="27"/>
        </w:rPr>
        <w:t xml:space="preserve"> настоящего Порядка, в случае невозможности ее предоставления в текущем финансовом году в связи с недостаточностью лимитов бюджетных обязательств, указанных в пункте 3 настоящего Порядка, не предоставляется.</w:t>
      </w:r>
    </w:p>
    <w:p w:rsidR="00EE57BF" w:rsidRPr="005031EF" w:rsidRDefault="00B21A7D" w:rsidP="00EE57B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E51315">
        <w:rPr>
          <w:rFonts w:ascii="Times New Roman" w:hAnsi="Times New Roman"/>
          <w:sz w:val="27"/>
          <w:szCs w:val="27"/>
        </w:rPr>
        <w:t>9</w:t>
      </w:r>
      <w:r w:rsidR="00EE57BF" w:rsidRPr="005031EF">
        <w:rPr>
          <w:rFonts w:ascii="Times New Roman" w:hAnsi="Times New Roman"/>
          <w:sz w:val="27"/>
          <w:szCs w:val="27"/>
        </w:rPr>
        <w:t>. Условия и порядок заключения соглашения.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4" w:name="P119"/>
      <w:bookmarkEnd w:id="4"/>
      <w:r w:rsidRPr="005031EF">
        <w:rPr>
          <w:sz w:val="27"/>
          <w:szCs w:val="27"/>
        </w:rPr>
        <w:t>Соглашение в отношении субсидий, предоставляемых за счет средств</w:t>
      </w:r>
      <w:r w:rsidRPr="005031EF">
        <w:rPr>
          <w:i/>
          <w:sz w:val="27"/>
          <w:szCs w:val="27"/>
        </w:rPr>
        <w:t xml:space="preserve"> </w:t>
      </w:r>
      <w:r w:rsidRPr="005031EF">
        <w:rPr>
          <w:sz w:val="27"/>
          <w:szCs w:val="27"/>
        </w:rPr>
        <w:t xml:space="preserve">местного бюджета, дополнительного соглашения к соглашению, в том числе дополнительного соглашения о расторжении соглашения, заключаются в </w:t>
      </w:r>
      <w:r w:rsidRPr="005031EF">
        <w:rPr>
          <w:sz w:val="27"/>
          <w:szCs w:val="27"/>
        </w:rPr>
        <w:lastRenderedPageBreak/>
        <w:t xml:space="preserve">бумажном виде по форме, установленной Управлением финансов Администрации Молчановского района. 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Администрация в течение 3 рабочих дней со дня размещения на едином портале протокола подведения итогов отбора направляет получателю субсидии для подписания проект соглашения.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Получатель субсидии должен подписать полученное соглашение в течение 4 рабочих дней со дня его получения.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ar-SA"/>
        </w:rPr>
      </w:pPr>
      <w:r w:rsidRPr="005031EF">
        <w:rPr>
          <w:sz w:val="27"/>
          <w:szCs w:val="27"/>
          <w:lang w:eastAsia="ar-SA"/>
        </w:rPr>
        <w:t>Соглашение представляется в двух экземплярах, подписанных получателем субсидии – индивидуальным предпринимателем</w:t>
      </w:r>
      <w:r w:rsidR="005D1C59">
        <w:rPr>
          <w:sz w:val="27"/>
          <w:szCs w:val="27"/>
          <w:lang w:eastAsia="ar-SA"/>
        </w:rPr>
        <w:t xml:space="preserve"> или руководителем юридического лица</w:t>
      </w:r>
      <w:r w:rsidRPr="005031EF">
        <w:rPr>
          <w:sz w:val="27"/>
          <w:szCs w:val="27"/>
          <w:lang w:eastAsia="ar-SA"/>
        </w:rPr>
        <w:t>, а также с печатью (при ее наличии).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Подписанные соглашения нумеруются и в течение 5 рабочих дней с даты подписания соглашения регистрируются в журнале регистрации соглашений о предоставлении субсидий на текущий финансовый год.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Основаниями для отказа в подписании соглашения являются:</w:t>
      </w:r>
    </w:p>
    <w:p w:rsidR="00EE57BF" w:rsidRPr="005031EF" w:rsidRDefault="00EE57BF" w:rsidP="00EE57B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1) несоответствие представленных получателем субсидии документов требованиям, установленным пунктом 1</w:t>
      </w:r>
      <w:r w:rsidR="00D00160">
        <w:rPr>
          <w:rFonts w:ascii="Times New Roman" w:hAnsi="Times New Roman"/>
          <w:sz w:val="27"/>
          <w:szCs w:val="27"/>
        </w:rPr>
        <w:t>5</w:t>
      </w:r>
      <w:r w:rsidRPr="005031EF">
        <w:rPr>
          <w:rFonts w:ascii="Times New Roman" w:hAnsi="Times New Roman"/>
          <w:sz w:val="27"/>
          <w:szCs w:val="27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2) недостоверност</w:t>
      </w:r>
      <w:r w:rsidR="00706677">
        <w:rPr>
          <w:sz w:val="27"/>
          <w:szCs w:val="27"/>
        </w:rPr>
        <w:t>ь</w:t>
      </w:r>
      <w:r w:rsidRPr="005031EF">
        <w:rPr>
          <w:sz w:val="27"/>
          <w:szCs w:val="27"/>
        </w:rPr>
        <w:t xml:space="preserve"> представленной получателем субсидии информации.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Получатель субсидии признается уклонившимся от подписания соглашения, если в течение срока, предусмотренного абзацем четвертым настоящего пункта, он не подписал соглашение и не направил возражения по проекту соглашения.</w:t>
      </w:r>
    </w:p>
    <w:p w:rsidR="00EE57BF" w:rsidRPr="005031EF" w:rsidRDefault="00EE57BF" w:rsidP="00EE57B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5031EF">
        <w:rPr>
          <w:rFonts w:ascii="Times New Roman" w:hAnsi="Times New Roman"/>
          <w:sz w:val="27"/>
          <w:szCs w:val="27"/>
        </w:rPr>
        <w:t>Один экземпляр соглашения остается в Администрации, второй экземпляр передается получателю субсидии при его личном обращении.</w:t>
      </w:r>
      <w:r w:rsidRPr="005031EF">
        <w:rPr>
          <w:rFonts w:ascii="Times New Roman" w:hAnsi="Times New Roman"/>
          <w:sz w:val="27"/>
          <w:szCs w:val="27"/>
          <w:lang w:eastAsia="ar-SA"/>
        </w:rPr>
        <w:t xml:space="preserve"> В случае если в течение 30 дней с момента регистрации соглашения в журнале регистрации </w:t>
      </w:r>
      <w:r w:rsidRPr="005031EF">
        <w:rPr>
          <w:rFonts w:ascii="Times New Roman" w:hAnsi="Times New Roman"/>
          <w:sz w:val="27"/>
          <w:szCs w:val="27"/>
        </w:rPr>
        <w:t>соглашений на текущий финансовый год</w:t>
      </w:r>
      <w:r w:rsidRPr="005031EF">
        <w:rPr>
          <w:rFonts w:ascii="Times New Roman" w:hAnsi="Times New Roman"/>
          <w:sz w:val="27"/>
          <w:szCs w:val="27"/>
          <w:lang w:eastAsia="ar-SA"/>
        </w:rPr>
        <w:t xml:space="preserve"> получатель субсидии не обратился в Администрацию, второй экземпляр соглашения направляется ему почтовым отправлением. </w:t>
      </w:r>
    </w:p>
    <w:p w:rsidR="00EE57BF" w:rsidRPr="005031EF" w:rsidRDefault="00EE57BF" w:rsidP="00EE57BF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7"/>
          <w:szCs w:val="27"/>
        </w:rPr>
      </w:pPr>
      <w:r w:rsidRPr="005031EF">
        <w:rPr>
          <w:sz w:val="27"/>
          <w:szCs w:val="27"/>
        </w:rPr>
        <w:t>Получатели субсидий несут ответственность за достоверность представляемой информации и документов в соответствии с действующим законодательством.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Повторное предоставление субсидий в целях возмещения одних и тех же затрат не допускается.</w:t>
      </w:r>
    </w:p>
    <w:p w:rsidR="00EE57BF" w:rsidRPr="005031EF" w:rsidRDefault="00EE57BF" w:rsidP="00EE57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В со</w:t>
      </w:r>
      <w:r w:rsidR="00706677">
        <w:rPr>
          <w:sz w:val="27"/>
          <w:szCs w:val="27"/>
        </w:rPr>
        <w:t>глашение обязательно включается</w:t>
      </w:r>
      <w:r w:rsidRPr="005031EF">
        <w:rPr>
          <w:sz w:val="27"/>
          <w:szCs w:val="27"/>
        </w:rPr>
        <w:t xml:space="preserve"> условие о согласии получателя субсидии на осуществление Администрацией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 в соответствии со </w:t>
      </w:r>
      <w:hyperlink r:id="rId19" w:history="1">
        <w:r w:rsidRPr="005031EF">
          <w:rPr>
            <w:sz w:val="27"/>
            <w:szCs w:val="27"/>
          </w:rPr>
          <w:t>статьями 268.1</w:t>
        </w:r>
      </w:hyperlink>
      <w:r w:rsidRPr="005031EF">
        <w:rPr>
          <w:sz w:val="27"/>
          <w:szCs w:val="27"/>
        </w:rPr>
        <w:t xml:space="preserve"> и </w:t>
      </w:r>
      <w:hyperlink r:id="rId20" w:history="1">
        <w:r w:rsidRPr="005031EF">
          <w:rPr>
            <w:sz w:val="27"/>
            <w:szCs w:val="27"/>
          </w:rPr>
          <w:t>269.2</w:t>
        </w:r>
      </w:hyperlink>
      <w:r w:rsidRPr="005031EF">
        <w:rPr>
          <w:sz w:val="27"/>
          <w:szCs w:val="27"/>
        </w:rPr>
        <w:t xml:space="preserve"> Бюджетного кодекса Российской Федерации.</w:t>
      </w:r>
    </w:p>
    <w:p w:rsidR="00AA1CA3" w:rsidRPr="005031EF" w:rsidRDefault="00D00160" w:rsidP="00AA1C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40</w:t>
      </w:r>
      <w:r w:rsidR="00AA1CA3" w:rsidRPr="005031EF">
        <w:rPr>
          <w:sz w:val="27"/>
          <w:szCs w:val="27"/>
        </w:rPr>
        <w:t xml:space="preserve">. Внесение в соглашение изменений, предусматривающих ухудшение значений показателей, необходимых для достижения результата предоставления субсидии, не допускается. </w:t>
      </w:r>
    </w:p>
    <w:p w:rsidR="00AA1CA3" w:rsidRPr="005031EF" w:rsidRDefault="00AA1CA3" w:rsidP="00AA1C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4</w:t>
      </w:r>
      <w:r w:rsidR="00D00160">
        <w:rPr>
          <w:sz w:val="27"/>
          <w:szCs w:val="27"/>
        </w:rPr>
        <w:t>1</w:t>
      </w:r>
      <w:r w:rsidRPr="005031EF">
        <w:rPr>
          <w:sz w:val="27"/>
          <w:szCs w:val="27"/>
        </w:rPr>
        <w:t>. Изменение соглашения осуществляется по инициативе получателя субсидии и (или) Администрации и оформляется в письменной форме в виде дополнительного соглашения к соглашению.</w:t>
      </w:r>
    </w:p>
    <w:p w:rsidR="00AA1CA3" w:rsidRPr="005031EF" w:rsidRDefault="00AA1CA3" w:rsidP="00AA1C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lastRenderedPageBreak/>
        <w:t>Случаями заключения дополнительного соглашения к соглашению, предусматривающего внесение изменений в соглашение (далее - дополнительное соглашение), являются:</w:t>
      </w:r>
    </w:p>
    <w:p w:rsidR="00AA1CA3" w:rsidRPr="005031EF" w:rsidRDefault="00AA1CA3" w:rsidP="00AA1C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1) изменение реквизитов, наименования любой из сторон соглашения, счетная либо иная техническая ошибка, допущенная при заключении соглашения. В этом случае дополнительное соглашение к соглашению заключается по результатам рассмотрения полученного письменного уведомления любой из сторон в течение 5 рабочих дней с даты получения указанного уведомления;</w:t>
      </w:r>
    </w:p>
    <w:p w:rsidR="00AA1CA3" w:rsidRPr="005031EF" w:rsidRDefault="00AA1CA3" w:rsidP="00AA1C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2) уменьшение Администрации как получателю бюджетных средств ранее доведенных лимитов, приводящее к невозможности предоставления субсидии в размере, определенном в соглашении. В этом случае дополнительное соглашение заключается по результатам рассмотрения полученного получателем субсидии письменного уведомления от Администрации в течение 5 рабочих дней с даты получения указанного уведомления.</w:t>
      </w:r>
    </w:p>
    <w:p w:rsidR="00AA1CA3" w:rsidRPr="005031EF" w:rsidRDefault="00AA1CA3" w:rsidP="00AA1C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3) реорганизация получателя субсидии, являющегося юридическим лицом, в форме слияния, присоединения или преобразования либо прекращение деятельности получателя субсидии, являющегося индивидуальным предпринимателем. В этих случаях дополнительное соглашение в части перемены лица в обязательстве с указанием в соглашении лица, являющегося правопреемником,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в настоящем подпункте уведомления.</w:t>
      </w:r>
    </w:p>
    <w:p w:rsidR="00AA1CA3" w:rsidRPr="005031EF" w:rsidRDefault="00AA1CA3" w:rsidP="00AA1C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Расторжение соглашения осуществляется по соглашению получателя субсидии и Администрации в течение 5 рабочих дней с даты получения уведомления любой из сторон соглашения.</w:t>
      </w:r>
    </w:p>
    <w:p w:rsidR="0065081D" w:rsidRPr="005031EF" w:rsidRDefault="0065081D" w:rsidP="006508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4</w:t>
      </w:r>
      <w:r w:rsidR="004B6BD7">
        <w:rPr>
          <w:sz w:val="27"/>
          <w:szCs w:val="27"/>
        </w:rPr>
        <w:t>2</w:t>
      </w:r>
      <w:r w:rsidRPr="005031EF">
        <w:rPr>
          <w:sz w:val="27"/>
          <w:szCs w:val="27"/>
        </w:rPr>
        <w:t xml:space="preserve">. Получатели субсидий </w:t>
      </w:r>
      <w:r w:rsidR="00706677">
        <w:rPr>
          <w:sz w:val="27"/>
          <w:szCs w:val="27"/>
        </w:rPr>
        <w:t>на</w:t>
      </w:r>
      <w:r w:rsidRPr="005031EF">
        <w:rPr>
          <w:sz w:val="27"/>
          <w:szCs w:val="27"/>
        </w:rPr>
        <w:t xml:space="preserve"> цел</w:t>
      </w:r>
      <w:r w:rsidR="00706677">
        <w:rPr>
          <w:sz w:val="27"/>
          <w:szCs w:val="27"/>
        </w:rPr>
        <w:t>и</w:t>
      </w:r>
      <w:r w:rsidRPr="005031EF">
        <w:rPr>
          <w:sz w:val="27"/>
          <w:szCs w:val="27"/>
        </w:rPr>
        <w:t xml:space="preserve"> возмещения части затрат, </w:t>
      </w:r>
      <w:r w:rsidR="009E615E">
        <w:rPr>
          <w:sz w:val="27"/>
          <w:szCs w:val="27"/>
        </w:rPr>
        <w:t xml:space="preserve">связанных с </w:t>
      </w:r>
      <w:r w:rsidR="009E615E" w:rsidRPr="005031EF">
        <w:rPr>
          <w:sz w:val="27"/>
          <w:szCs w:val="27"/>
        </w:rPr>
        <w:t>осуществлением предпринимательской деятельности, при ведении которой используется электроэнергия, вырабатываемая дизельной электростанцией</w:t>
      </w:r>
      <w:r w:rsidR="00AF097F">
        <w:rPr>
          <w:sz w:val="27"/>
          <w:szCs w:val="27"/>
        </w:rPr>
        <w:t>,</w:t>
      </w:r>
      <w:r w:rsidR="009E615E" w:rsidRPr="005031EF">
        <w:rPr>
          <w:sz w:val="27"/>
          <w:szCs w:val="27"/>
        </w:rPr>
        <w:t xml:space="preserve"> </w:t>
      </w:r>
      <w:r w:rsidRPr="005031EF">
        <w:rPr>
          <w:sz w:val="27"/>
          <w:szCs w:val="27"/>
        </w:rPr>
        <w:t xml:space="preserve">определяются по результатам проведения отбора получателей субсидии в системе «Электронный бюджет» в соответствии с протоколом подведения итогов отбора. В течение 5 рабочих дней, следующих за днем размещения указанного протокола на едином портале, Администрация принимает решение о предоставлении субсидии путем подписания распоряжения о перечислении субсидии субъектам малого и среднего предпринимательства в целях возмещения затрат, </w:t>
      </w:r>
      <w:r w:rsidR="005D327F">
        <w:rPr>
          <w:sz w:val="27"/>
          <w:szCs w:val="27"/>
        </w:rPr>
        <w:t xml:space="preserve">связанных с </w:t>
      </w:r>
      <w:r w:rsidR="005D327F" w:rsidRPr="005031EF">
        <w:rPr>
          <w:sz w:val="27"/>
          <w:szCs w:val="27"/>
        </w:rPr>
        <w:t>осуществлением предпринимательской деятельности, при ведении которой используется электроэнергия, вырабатываемая дизельной электростанцией</w:t>
      </w:r>
      <w:r w:rsidR="0053716C" w:rsidRPr="005031EF">
        <w:rPr>
          <w:sz w:val="27"/>
          <w:szCs w:val="27"/>
        </w:rPr>
        <w:t>.</w:t>
      </w:r>
    </w:p>
    <w:p w:rsidR="0065081D" w:rsidRPr="005031EF" w:rsidRDefault="0065081D" w:rsidP="0065081D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031EF">
        <w:rPr>
          <w:sz w:val="27"/>
          <w:szCs w:val="27"/>
          <w:lang w:eastAsia="en-US"/>
        </w:rPr>
        <w:t xml:space="preserve">В случае принятия решения об отказе в предоставлении субсидии Администрация направляет получателю субсидии уведомление об отказе в предоставлении субсидии в течение 5 рабочих дней с даты принятия такого решения. </w:t>
      </w:r>
    </w:p>
    <w:p w:rsidR="008D42A6" w:rsidRPr="008B0579" w:rsidRDefault="0065081D" w:rsidP="008D42A6">
      <w:pPr>
        <w:ind w:firstLine="709"/>
        <w:jc w:val="both"/>
        <w:rPr>
          <w:sz w:val="28"/>
          <w:szCs w:val="28"/>
        </w:rPr>
      </w:pPr>
      <w:r w:rsidRPr="005031EF">
        <w:rPr>
          <w:sz w:val="27"/>
          <w:szCs w:val="27"/>
        </w:rPr>
        <w:t>4</w:t>
      </w:r>
      <w:r w:rsidR="004B6BD7">
        <w:rPr>
          <w:sz w:val="27"/>
          <w:szCs w:val="27"/>
        </w:rPr>
        <w:t>3</w:t>
      </w:r>
      <w:r w:rsidRPr="005031EF">
        <w:rPr>
          <w:sz w:val="27"/>
          <w:szCs w:val="27"/>
        </w:rPr>
        <w:t xml:space="preserve">. </w:t>
      </w:r>
      <w:r w:rsidR="008D42A6" w:rsidRPr="008B0579">
        <w:rPr>
          <w:sz w:val="28"/>
          <w:szCs w:val="28"/>
        </w:rPr>
        <w:t>Администрация составляет сводный реестр получателей субсидий</w:t>
      </w:r>
      <w:r w:rsidR="008D42A6" w:rsidRPr="009E69E0">
        <w:rPr>
          <w:sz w:val="28"/>
          <w:szCs w:val="28"/>
        </w:rPr>
        <w:t xml:space="preserve"> </w:t>
      </w:r>
      <w:r w:rsidR="008D42A6" w:rsidRPr="008B0579">
        <w:rPr>
          <w:sz w:val="28"/>
          <w:szCs w:val="28"/>
        </w:rPr>
        <w:t>(далее – сводн</w:t>
      </w:r>
      <w:r w:rsidR="008D42A6">
        <w:rPr>
          <w:sz w:val="28"/>
          <w:szCs w:val="28"/>
        </w:rPr>
        <w:t>ый реестр</w:t>
      </w:r>
      <w:r w:rsidR="008D42A6" w:rsidRPr="008B0579">
        <w:rPr>
          <w:sz w:val="28"/>
          <w:szCs w:val="28"/>
        </w:rPr>
        <w:t xml:space="preserve">) по форме, согласно </w:t>
      </w:r>
      <w:r w:rsidR="008D42A6" w:rsidRPr="006D3AFC">
        <w:rPr>
          <w:sz w:val="28"/>
          <w:szCs w:val="28"/>
        </w:rPr>
        <w:t>приложе</w:t>
      </w:r>
      <w:r w:rsidR="008D42A6">
        <w:rPr>
          <w:sz w:val="28"/>
          <w:szCs w:val="28"/>
        </w:rPr>
        <w:t>нию № 6 к настоящему Порядку.</w:t>
      </w:r>
    </w:p>
    <w:p w:rsidR="0065081D" w:rsidRPr="005031EF" w:rsidRDefault="008D42A6" w:rsidP="006508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B6BD7">
        <w:rPr>
          <w:sz w:val="27"/>
          <w:szCs w:val="27"/>
        </w:rPr>
        <w:t>4</w:t>
      </w:r>
      <w:r>
        <w:rPr>
          <w:sz w:val="27"/>
          <w:szCs w:val="27"/>
        </w:rPr>
        <w:t xml:space="preserve">. </w:t>
      </w:r>
      <w:r w:rsidR="0065081D" w:rsidRPr="005031EF">
        <w:rPr>
          <w:sz w:val="27"/>
          <w:szCs w:val="27"/>
        </w:rPr>
        <w:t xml:space="preserve">Администрация перечисляет субсидию на расчетный счет, открытый получателю субсидии в кредитной организации, не позднее 10-го рабочего дня, </w:t>
      </w:r>
      <w:r w:rsidR="0065081D" w:rsidRPr="005031EF">
        <w:rPr>
          <w:sz w:val="27"/>
          <w:szCs w:val="27"/>
        </w:rPr>
        <w:lastRenderedPageBreak/>
        <w:t xml:space="preserve">следующего за днем принятия Администрацией решения о предоставлении субсидии, в порядке очередности поступления заявок. </w:t>
      </w:r>
    </w:p>
    <w:p w:rsidR="00415158" w:rsidRPr="005031EF" w:rsidRDefault="00415158" w:rsidP="0041515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color w:val="000000" w:themeColor="text1"/>
          <w:sz w:val="27"/>
          <w:szCs w:val="27"/>
        </w:rPr>
        <w:t>4</w:t>
      </w:r>
      <w:r w:rsidR="004B6BD7">
        <w:rPr>
          <w:rFonts w:ascii="Times New Roman" w:hAnsi="Times New Roman"/>
          <w:color w:val="000000" w:themeColor="text1"/>
          <w:sz w:val="27"/>
          <w:szCs w:val="27"/>
        </w:rPr>
        <w:t>5</w:t>
      </w:r>
      <w:r w:rsidRPr="005031EF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5031EF">
        <w:rPr>
          <w:rFonts w:ascii="Times New Roman" w:hAnsi="Times New Roman"/>
          <w:sz w:val="27"/>
          <w:szCs w:val="27"/>
        </w:rPr>
        <w:t xml:space="preserve">Результатом предоставления субсидии </w:t>
      </w:r>
      <w:r w:rsidR="00180EDE" w:rsidRPr="005031EF">
        <w:rPr>
          <w:rFonts w:ascii="Times New Roman" w:hAnsi="Times New Roman"/>
          <w:sz w:val="27"/>
          <w:szCs w:val="27"/>
        </w:rPr>
        <w:t>является о</w:t>
      </w:r>
      <w:r w:rsidR="00915771" w:rsidRPr="005031EF">
        <w:rPr>
          <w:rFonts w:ascii="Times New Roman" w:hAnsi="Times New Roman"/>
          <w:sz w:val="27"/>
          <w:szCs w:val="27"/>
        </w:rPr>
        <w:t>бязательство получателя субсидии осуществлять предпринимательскую деятельность на территории муниципального образования Молчановский муниципальный район Томской области</w:t>
      </w:r>
      <w:r w:rsidR="00EC1627" w:rsidRPr="005031EF">
        <w:rPr>
          <w:rFonts w:ascii="Times New Roman" w:hAnsi="Times New Roman"/>
          <w:sz w:val="27"/>
          <w:szCs w:val="27"/>
        </w:rPr>
        <w:t xml:space="preserve"> в течение не менее одного года с даты перечисления субсидии на расчетный счет получателя субсидии.</w:t>
      </w:r>
    </w:p>
    <w:p w:rsidR="00415158" w:rsidRPr="005031EF" w:rsidRDefault="00415158" w:rsidP="0041515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Значение показателя результата устанавливается Администрацией в соглашении.</w:t>
      </w:r>
    </w:p>
    <w:p w:rsidR="0065081D" w:rsidRPr="005031EF" w:rsidRDefault="0065081D" w:rsidP="0041515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17107" w:rsidRPr="005031EF" w:rsidRDefault="00917107" w:rsidP="00917107">
      <w:pPr>
        <w:pStyle w:val="ConsPlusTitle"/>
        <w:jc w:val="center"/>
        <w:outlineLvl w:val="1"/>
        <w:rPr>
          <w:rFonts w:ascii="Times New Roman" w:hAnsi="Times New Roman"/>
          <w:b w:val="0"/>
          <w:sz w:val="27"/>
          <w:szCs w:val="27"/>
        </w:rPr>
      </w:pPr>
      <w:r w:rsidRPr="005031EF">
        <w:rPr>
          <w:rFonts w:ascii="Times New Roman" w:hAnsi="Times New Roman"/>
          <w:b w:val="0"/>
          <w:sz w:val="27"/>
          <w:szCs w:val="27"/>
        </w:rPr>
        <w:t>4. Требования об осуществлении контроля (мониторинга)</w:t>
      </w:r>
    </w:p>
    <w:p w:rsidR="00917107" w:rsidRPr="005031EF" w:rsidRDefault="00917107" w:rsidP="00917107">
      <w:pPr>
        <w:pStyle w:val="ConsPlusTitle"/>
        <w:jc w:val="center"/>
        <w:rPr>
          <w:rFonts w:ascii="Times New Roman" w:hAnsi="Times New Roman"/>
          <w:b w:val="0"/>
          <w:sz w:val="27"/>
          <w:szCs w:val="27"/>
        </w:rPr>
      </w:pPr>
      <w:r w:rsidRPr="005031EF">
        <w:rPr>
          <w:rFonts w:ascii="Times New Roman" w:hAnsi="Times New Roman"/>
          <w:b w:val="0"/>
          <w:sz w:val="27"/>
          <w:szCs w:val="27"/>
        </w:rPr>
        <w:t>за соблюдением условий и порядка предоставления субсидий</w:t>
      </w:r>
    </w:p>
    <w:p w:rsidR="00917107" w:rsidRPr="005031EF" w:rsidRDefault="00917107" w:rsidP="00917107">
      <w:pPr>
        <w:pStyle w:val="ConsPlusTitle"/>
        <w:jc w:val="center"/>
        <w:rPr>
          <w:rFonts w:ascii="Times New Roman" w:hAnsi="Times New Roman"/>
          <w:b w:val="0"/>
          <w:sz w:val="27"/>
          <w:szCs w:val="27"/>
        </w:rPr>
      </w:pPr>
      <w:r w:rsidRPr="005031EF">
        <w:rPr>
          <w:rFonts w:ascii="Times New Roman" w:hAnsi="Times New Roman"/>
          <w:b w:val="0"/>
          <w:sz w:val="27"/>
          <w:szCs w:val="27"/>
        </w:rPr>
        <w:t>и ответственности за их нарушение</w:t>
      </w:r>
    </w:p>
    <w:p w:rsidR="00917107" w:rsidRPr="005031EF" w:rsidRDefault="00917107" w:rsidP="00917107">
      <w:pPr>
        <w:pStyle w:val="ConsPlusNormal"/>
        <w:jc w:val="both"/>
        <w:rPr>
          <w:rFonts w:ascii="Times New Roman" w:hAnsi="Times New Roman"/>
          <w:sz w:val="27"/>
          <w:szCs w:val="27"/>
        </w:rPr>
      </w:pPr>
    </w:p>
    <w:p w:rsidR="006A6F31" w:rsidRPr="005031EF" w:rsidRDefault="006A6F31" w:rsidP="006A6F3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4</w:t>
      </w:r>
      <w:r w:rsidR="004B6BD7">
        <w:rPr>
          <w:rFonts w:ascii="Times New Roman" w:hAnsi="Times New Roman"/>
          <w:sz w:val="27"/>
          <w:szCs w:val="27"/>
        </w:rPr>
        <w:t>6</w:t>
      </w:r>
      <w:r w:rsidRPr="005031EF">
        <w:rPr>
          <w:rFonts w:ascii="Times New Roman" w:hAnsi="Times New Roman"/>
          <w:sz w:val="27"/>
          <w:szCs w:val="27"/>
        </w:rPr>
        <w:t>. Получатель субсидии до 1 февраля</w:t>
      </w:r>
      <w:r w:rsidRPr="005031E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5031EF">
        <w:rPr>
          <w:rFonts w:ascii="Times New Roman" w:hAnsi="Times New Roman"/>
          <w:sz w:val="27"/>
          <w:szCs w:val="27"/>
        </w:rPr>
        <w:t>года, следующего за годом получения субсидии, представляют в Администрацию отчет о достижении значений результатов предоставления субсидии.</w:t>
      </w:r>
    </w:p>
    <w:p w:rsidR="006A6F31" w:rsidRPr="005031EF" w:rsidRDefault="000F6F20" w:rsidP="006A6F31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4</w:t>
      </w:r>
      <w:r w:rsidR="004B6BD7">
        <w:rPr>
          <w:rFonts w:ascii="Times New Roman" w:hAnsi="Times New Roman"/>
          <w:sz w:val="27"/>
          <w:szCs w:val="27"/>
        </w:rPr>
        <w:t>7</w:t>
      </w:r>
      <w:r w:rsidR="006A6F31" w:rsidRPr="005031EF">
        <w:rPr>
          <w:rFonts w:ascii="Times New Roman" w:hAnsi="Times New Roman"/>
          <w:sz w:val="27"/>
          <w:szCs w:val="27"/>
        </w:rPr>
        <w:t>. Порядок и форма предоставления отчетности о достижении значений результатов предоставления субсидии устанавливаются в соглашении.</w:t>
      </w:r>
    </w:p>
    <w:p w:rsidR="006A6F31" w:rsidRPr="005031EF" w:rsidRDefault="000F6F20" w:rsidP="006A6F3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4</w:t>
      </w:r>
      <w:r w:rsidR="004B6BD7">
        <w:rPr>
          <w:rFonts w:ascii="Times New Roman" w:hAnsi="Times New Roman"/>
          <w:sz w:val="27"/>
          <w:szCs w:val="27"/>
        </w:rPr>
        <w:t>8</w:t>
      </w:r>
      <w:r w:rsidR="006A6F31" w:rsidRPr="005031EF">
        <w:rPr>
          <w:rFonts w:ascii="Times New Roman" w:hAnsi="Times New Roman"/>
          <w:sz w:val="27"/>
          <w:szCs w:val="27"/>
        </w:rPr>
        <w:t>. Администрация осуществляет проверку соблюдения получателем субсидии порядка и условий предоставления субсидий, в том числе в части достижения результатов их предоставления.</w:t>
      </w:r>
    </w:p>
    <w:p w:rsidR="006A6F31" w:rsidRPr="005031EF" w:rsidRDefault="006A6F31" w:rsidP="006A6F3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По требованию Администрации получатель субсидии обязан предоставить подлинники документов, подтверждающих факт осуществления затрат</w:t>
      </w:r>
      <w:r w:rsidR="00341104" w:rsidRPr="005031EF">
        <w:rPr>
          <w:rFonts w:ascii="Times New Roman" w:hAnsi="Times New Roman"/>
          <w:sz w:val="27"/>
          <w:szCs w:val="27"/>
        </w:rPr>
        <w:t xml:space="preserve">, </w:t>
      </w:r>
      <w:r w:rsidR="009C305B">
        <w:rPr>
          <w:rFonts w:ascii="Times New Roman" w:hAnsi="Times New Roman"/>
          <w:sz w:val="27"/>
          <w:szCs w:val="27"/>
        </w:rPr>
        <w:t xml:space="preserve">связанных с </w:t>
      </w:r>
      <w:r w:rsidR="00341104" w:rsidRPr="005031EF">
        <w:rPr>
          <w:rFonts w:ascii="Times New Roman" w:hAnsi="Times New Roman"/>
          <w:sz w:val="27"/>
          <w:szCs w:val="27"/>
        </w:rPr>
        <w:t>осуществлением предпринимательской деятельности, при ведении которой используется электроэнергия, вырабатываемая дизельной электростанцией</w:t>
      </w:r>
      <w:r w:rsidRPr="005031EF">
        <w:rPr>
          <w:rFonts w:ascii="Times New Roman" w:hAnsi="Times New Roman"/>
          <w:sz w:val="27"/>
          <w:szCs w:val="27"/>
        </w:rPr>
        <w:t xml:space="preserve">. </w:t>
      </w:r>
    </w:p>
    <w:p w:rsidR="006A6F31" w:rsidRPr="005031EF" w:rsidRDefault="006A6F31" w:rsidP="006A6F3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031EF">
        <w:rPr>
          <w:rFonts w:ascii="Times New Roman" w:hAnsi="Times New Roman"/>
          <w:sz w:val="27"/>
          <w:szCs w:val="27"/>
        </w:rPr>
        <w:t>Органы муниципального финансового контроля осуществляют проверку в соответствии со</w:t>
      </w:r>
      <w:r w:rsidRPr="005031E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hyperlink r:id="rId21" w:history="1">
        <w:r w:rsidRPr="005031EF">
          <w:rPr>
            <w:rFonts w:ascii="Times New Roman" w:hAnsi="Times New Roman"/>
            <w:color w:val="000000" w:themeColor="text1"/>
            <w:sz w:val="27"/>
            <w:szCs w:val="27"/>
          </w:rPr>
          <w:t>статьями 268.1</w:t>
        </w:r>
      </w:hyperlink>
      <w:r w:rsidRPr="005031EF">
        <w:rPr>
          <w:rFonts w:ascii="Times New Roman" w:hAnsi="Times New Roman"/>
          <w:color w:val="000000" w:themeColor="text1"/>
          <w:sz w:val="27"/>
          <w:szCs w:val="27"/>
        </w:rPr>
        <w:t xml:space="preserve"> и </w:t>
      </w:r>
      <w:hyperlink r:id="rId22" w:history="1">
        <w:r w:rsidRPr="005031EF">
          <w:rPr>
            <w:rFonts w:ascii="Times New Roman" w:hAnsi="Times New Roman"/>
            <w:color w:val="000000" w:themeColor="text1"/>
            <w:sz w:val="27"/>
            <w:szCs w:val="27"/>
          </w:rPr>
          <w:t>269.2</w:t>
        </w:r>
      </w:hyperlink>
      <w:r w:rsidRPr="005031EF">
        <w:rPr>
          <w:rFonts w:ascii="Times New Roman" w:hAnsi="Times New Roman"/>
          <w:color w:val="000000" w:themeColor="text1"/>
          <w:sz w:val="27"/>
          <w:szCs w:val="27"/>
        </w:rPr>
        <w:t xml:space="preserve"> Бюджетного кодекса Российской Федерации</w:t>
      </w:r>
      <w:r w:rsidRPr="005031EF">
        <w:rPr>
          <w:rFonts w:ascii="Times New Roman" w:hAnsi="Times New Roman"/>
          <w:sz w:val="27"/>
          <w:szCs w:val="27"/>
        </w:rPr>
        <w:t>.</w:t>
      </w:r>
    </w:p>
    <w:p w:rsidR="006A6F31" w:rsidRPr="005031EF" w:rsidRDefault="00C75C9A" w:rsidP="006A6F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B6BD7">
        <w:rPr>
          <w:sz w:val="27"/>
          <w:szCs w:val="27"/>
        </w:rPr>
        <w:t>9</w:t>
      </w:r>
      <w:r w:rsidR="006A6F31" w:rsidRPr="005031EF">
        <w:rPr>
          <w:sz w:val="27"/>
          <w:szCs w:val="27"/>
        </w:rPr>
        <w:t>. Администрация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6A6F31" w:rsidRPr="005031EF" w:rsidRDefault="004B6BD7" w:rsidP="006A6F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50</w:t>
      </w:r>
      <w:r w:rsidR="006A6F31" w:rsidRPr="005031EF">
        <w:rPr>
          <w:sz w:val="27"/>
          <w:szCs w:val="27"/>
        </w:rPr>
        <w:t xml:space="preserve">. В случае несоблюдения получателем субсидии условий, установленных при предоставлении субсидии, выявленных, в том числе по фактам проверок, проведенных Администрацией и органами муниципального финансового контроля, </w:t>
      </w:r>
      <w:r w:rsidR="00EB708D">
        <w:rPr>
          <w:sz w:val="27"/>
          <w:szCs w:val="27"/>
        </w:rPr>
        <w:t xml:space="preserve">а также в </w:t>
      </w:r>
      <w:r w:rsidR="00EB708D" w:rsidRPr="00A43793">
        <w:rPr>
          <w:sz w:val="27"/>
          <w:szCs w:val="27"/>
        </w:rPr>
        <w:t xml:space="preserve">случае если получателем субсидии по состоянию на 1 число месяца, следующего за месяцем, в котором была получена субсидия, в году, следующем за годом получения субсидии, не достигнуты значения результата </w:t>
      </w:r>
      <w:r w:rsidR="00EB708D" w:rsidRPr="00A43793">
        <w:rPr>
          <w:sz w:val="27"/>
          <w:szCs w:val="27"/>
        </w:rPr>
        <w:lastRenderedPageBreak/>
        <w:t>предоставления субсидии, установленные соглашением,</w:t>
      </w:r>
      <w:r w:rsidR="006A6F31" w:rsidRPr="005031EF">
        <w:rPr>
          <w:sz w:val="27"/>
          <w:szCs w:val="27"/>
        </w:rPr>
        <w:t xml:space="preserve"> Администрация в течение 10 рабочих дней с даты выявления указанных фактов направляет получателю субсидии письменное уведомление о возврате субсидии в местный бюджет (далее – уведомление).</w:t>
      </w:r>
    </w:p>
    <w:p w:rsidR="006A6F31" w:rsidRPr="005031EF" w:rsidRDefault="006A6F31" w:rsidP="006A6F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031EF">
        <w:rPr>
          <w:sz w:val="27"/>
          <w:szCs w:val="27"/>
        </w:rPr>
        <w:t>5</w:t>
      </w:r>
      <w:r w:rsidR="004B6BD7">
        <w:rPr>
          <w:sz w:val="27"/>
          <w:szCs w:val="27"/>
        </w:rPr>
        <w:t>1</w:t>
      </w:r>
      <w:r w:rsidRPr="005031EF">
        <w:rPr>
          <w:sz w:val="27"/>
          <w:szCs w:val="27"/>
        </w:rPr>
        <w:t xml:space="preserve">. В случае нарушений условий предоставления субсидии субсидия подлежит возврату в местный бюджет в полном объеме. </w:t>
      </w:r>
    </w:p>
    <w:p w:rsidR="00244948" w:rsidRPr="00016ECA" w:rsidRDefault="00244948" w:rsidP="002449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Возврат субсидии осуществляется на основании направленного Администрацией получателю субсидии письменного уведомления о подлежащей возврату сумме субсидии (далее - уведомление).</w:t>
      </w:r>
    </w:p>
    <w:p w:rsidR="00244948" w:rsidRPr="00016ECA" w:rsidRDefault="00244948" w:rsidP="002449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муниципального образования Молчановский район в полном объеме по платежным реквизитам, указанным в уведомлении, или направляет в адрес Администрации ответ с мотивированным отказом от возврата субсидии.</w:t>
      </w:r>
    </w:p>
    <w:p w:rsidR="00244948" w:rsidRDefault="00244948" w:rsidP="002449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В случае отказа получателя субсидии от добровольного возврата субсидии</w:t>
      </w:r>
      <w:r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неполучения от получателя субсидии добровольного возврата субсидии или ответа с мотивированным отказом от возврата субсидии бюджетные средства подлежат взысканию Администрацией в судебном порядке в соответствии </w:t>
      </w:r>
      <w:r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6A6F31" w:rsidRPr="007B0420" w:rsidRDefault="006A6F31" w:rsidP="006A6F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107" w:rsidRPr="00A43793" w:rsidRDefault="00917107" w:rsidP="00917107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917107" w:rsidRPr="00A43793" w:rsidRDefault="00917107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17107" w:rsidRPr="00A43793" w:rsidRDefault="00917107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17107" w:rsidRPr="00A43793" w:rsidRDefault="00917107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17107" w:rsidRDefault="00917107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452CF" w:rsidRDefault="00E452C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031EF" w:rsidRDefault="005031E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1644D0" w:rsidRDefault="001644D0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1644D0" w:rsidRDefault="001644D0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1644D0" w:rsidRDefault="001644D0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1644D0" w:rsidRDefault="001644D0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031EF" w:rsidRDefault="005031E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031EF" w:rsidRDefault="005031E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62D0D" w:rsidRDefault="00E62D0D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62D0D" w:rsidRDefault="00E62D0D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031EF" w:rsidRDefault="005031EF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17107" w:rsidRPr="00A43793" w:rsidRDefault="00917107" w:rsidP="00917107">
      <w:pPr>
        <w:widowControl w:val="0"/>
        <w:ind w:left="4678"/>
        <w:jc w:val="both"/>
        <w:rPr>
          <w:sz w:val="27"/>
          <w:szCs w:val="27"/>
        </w:rPr>
      </w:pPr>
      <w:r w:rsidRPr="00A43793">
        <w:rPr>
          <w:snapToGrid w:val="0"/>
          <w:sz w:val="27"/>
          <w:szCs w:val="27"/>
        </w:rPr>
        <w:lastRenderedPageBreak/>
        <w:t xml:space="preserve">Приложение № </w:t>
      </w:r>
      <w:r w:rsidR="00244948">
        <w:rPr>
          <w:snapToGrid w:val="0"/>
          <w:sz w:val="27"/>
          <w:szCs w:val="27"/>
        </w:rPr>
        <w:t>1</w:t>
      </w:r>
      <w:r w:rsidRPr="00A43793">
        <w:rPr>
          <w:snapToGrid w:val="0"/>
          <w:sz w:val="27"/>
          <w:szCs w:val="27"/>
        </w:rPr>
        <w:t xml:space="preserve"> к Порядку </w:t>
      </w:r>
      <w:r w:rsidRPr="00A43793">
        <w:rPr>
          <w:color w:val="000000"/>
          <w:sz w:val="27"/>
          <w:szCs w:val="27"/>
        </w:rPr>
        <w:t>предоставления субсидии</w:t>
      </w:r>
      <w:r w:rsidRPr="00A43793">
        <w:rPr>
          <w:sz w:val="27"/>
          <w:szCs w:val="27"/>
        </w:rPr>
        <w:t xml:space="preserve">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917107" w:rsidRPr="00E23049" w:rsidRDefault="00917107" w:rsidP="0091710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Форма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340"/>
        <w:gridCol w:w="1963"/>
        <w:gridCol w:w="418"/>
        <w:gridCol w:w="857"/>
        <w:gridCol w:w="1418"/>
        <w:gridCol w:w="787"/>
        <w:gridCol w:w="630"/>
      </w:tblGrid>
      <w:tr w:rsidR="00917107" w:rsidRPr="00E23049" w:rsidTr="009125E1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  <w:p w:rsidR="00917107" w:rsidRPr="00E23049" w:rsidRDefault="00917107" w:rsidP="009125E1">
            <w:pPr>
              <w:widowControl w:val="0"/>
              <w:jc w:val="center"/>
            </w:pPr>
            <w:r w:rsidRPr="00E23049">
              <w:t>субсидии из бюджета муниципального образования Молчановский район в целях возмещения части затрат субъектам малого и среднего предпринимательства за потребленную электроэнергию, вырабатываемую от дизельных электростанций</w:t>
            </w:r>
          </w:p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  <w:p w:rsidR="00917107" w:rsidRPr="00E23049" w:rsidRDefault="00917107" w:rsidP="009125E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за период с ___ ___________ 20___ года по ___ ___________ 20___ года.</w:t>
            </w:r>
          </w:p>
        </w:tc>
      </w:tr>
      <w:tr w:rsidR="00917107" w:rsidRPr="00E23049" w:rsidTr="009125E1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ИНН/КПП __________________________ р/сч __________________________________</w:t>
            </w:r>
          </w:p>
        </w:tc>
      </w:tr>
      <w:tr w:rsidR="00917107" w:rsidRPr="00E23049" w:rsidTr="009125E1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Наименование банка _____________ БИК __________ кор. счет ___________________</w:t>
            </w:r>
          </w:p>
        </w:tc>
      </w:tr>
      <w:tr w:rsidR="00917107" w:rsidRPr="00E23049" w:rsidTr="009125E1"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предприятия по </w:t>
            </w:r>
            <w:hyperlink r:id="rId23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917107" w:rsidRPr="00E23049" w:rsidTr="009125E1"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Дополнительный вид деятельности по </w:t>
            </w:r>
            <w:hyperlink r:id="rId24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917107" w:rsidRPr="00E23049" w:rsidTr="0091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2"/>
        </w:trPr>
        <w:tc>
          <w:tcPr>
            <w:tcW w:w="5591" w:type="dxa"/>
            <w:gridSpan w:val="4"/>
            <w:vAlign w:val="center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gridSpan w:val="2"/>
            <w:vAlign w:val="center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P370"/>
            <w:bookmarkEnd w:id="5"/>
            <w:r w:rsidRPr="00E23049">
              <w:rPr>
                <w:rFonts w:ascii="Times New Roman" w:hAnsi="Times New Roman"/>
                <w:sz w:val="24"/>
                <w:szCs w:val="24"/>
              </w:rPr>
              <w:t>Сумма произведенных расходов, рублей</w:t>
            </w:r>
          </w:p>
        </w:tc>
        <w:tc>
          <w:tcPr>
            <w:tcW w:w="1418" w:type="dxa"/>
            <w:vAlign w:val="center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P371"/>
            <w:bookmarkEnd w:id="6"/>
            <w:r w:rsidRPr="00E23049">
              <w:rPr>
                <w:rFonts w:ascii="Times New Roman" w:hAnsi="Times New Roman"/>
                <w:sz w:val="24"/>
                <w:szCs w:val="24"/>
              </w:rPr>
              <w:t>Процентное соотношение от суммы произведенных расходов, %</w:t>
            </w:r>
          </w:p>
        </w:tc>
        <w:tc>
          <w:tcPr>
            <w:tcW w:w="1417" w:type="dxa"/>
            <w:gridSpan w:val="2"/>
            <w:vAlign w:val="center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Pr="00E23049">
              <w:rPr>
                <w:rFonts w:ascii="Times New Roman" w:hAnsi="Times New Roman"/>
                <w:sz w:val="24"/>
                <w:szCs w:val="24"/>
              </w:rPr>
              <w:t xml:space="preserve"> к перечислению, руб.</w:t>
            </w:r>
          </w:p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</w:t>
            </w:r>
            <w:hyperlink w:anchor="P370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графа 2</w:t>
              </w:r>
            </w:hyperlink>
            <w:r w:rsidRPr="00E23049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hyperlink w:anchor="P371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графу 3</w:t>
              </w:r>
            </w:hyperlink>
            <w:r w:rsidRPr="00E230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7107" w:rsidRPr="00E23049" w:rsidTr="0091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1" w:type="dxa"/>
            <w:gridSpan w:val="4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107" w:rsidRPr="00E23049" w:rsidTr="0091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1" w:type="dxa"/>
            <w:gridSpan w:val="4"/>
          </w:tcPr>
          <w:p w:rsidR="00917107" w:rsidRPr="00E23049" w:rsidRDefault="00917107" w:rsidP="009125E1">
            <w:pPr>
              <w:widowControl w:val="0"/>
              <w:jc w:val="both"/>
            </w:pPr>
            <w:r w:rsidRPr="00E23049">
              <w:t>Затраты субъектов малого и среднего предпринимательства за потребленную электроэнергию, вырабатываемую от дизельных электростанций</w:t>
            </w:r>
          </w:p>
        </w:tc>
        <w:tc>
          <w:tcPr>
            <w:tcW w:w="1275" w:type="dxa"/>
            <w:gridSpan w:val="2"/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107" w:rsidRPr="00E23049" w:rsidRDefault="00917107" w:rsidP="00912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30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07" w:rsidRPr="00E23049" w:rsidTr="009125E1">
        <w:trPr>
          <w:gridAfter w:val="1"/>
          <w:wAfter w:w="630" w:type="dxa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07" w:rsidRPr="00E23049" w:rsidTr="009125E1">
        <w:trPr>
          <w:gridAfter w:val="1"/>
          <w:wAfter w:w="630" w:type="dxa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</w:p>
        </w:tc>
      </w:tr>
      <w:tr w:rsidR="00917107" w:rsidRPr="00E23049" w:rsidTr="009125E1">
        <w:trPr>
          <w:gridAfter w:val="1"/>
          <w:wAfter w:w="630" w:type="dxa"/>
          <w:trHeight w:val="24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7107" w:rsidRPr="00E23049" w:rsidRDefault="00917107" w:rsidP="009125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«___» _____________ 20___ г.</w:t>
            </w:r>
          </w:p>
          <w:p w:rsidR="00917107" w:rsidRPr="00E23049" w:rsidRDefault="00917107" w:rsidP="009125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917107" w:rsidRDefault="00917107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646CC4" w:rsidRDefault="00646CC4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646CC4" w:rsidRDefault="00646CC4" w:rsidP="0091710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E76FE" w:rsidRDefault="007E76FE" w:rsidP="00917107">
      <w:pPr>
        <w:widowControl w:val="0"/>
        <w:ind w:left="4678"/>
        <w:jc w:val="both"/>
        <w:rPr>
          <w:snapToGrid w:val="0"/>
          <w:sz w:val="27"/>
          <w:szCs w:val="27"/>
        </w:rPr>
        <w:sectPr w:rsidR="007E76FE" w:rsidSect="000E77A3">
          <w:headerReference w:type="default" r:id="rId25"/>
          <w:footerReference w:type="default" r:id="rId26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7E76FE" w:rsidRPr="00E36C77" w:rsidRDefault="007E76FE" w:rsidP="007E76FE">
      <w:pPr>
        <w:autoSpaceDE w:val="0"/>
        <w:autoSpaceDN w:val="0"/>
        <w:adjustRightInd w:val="0"/>
        <w:ind w:left="7655" w:right="-1"/>
        <w:jc w:val="both"/>
        <w:outlineLvl w:val="0"/>
        <w:rPr>
          <w:sz w:val="27"/>
          <w:szCs w:val="27"/>
        </w:rPr>
      </w:pPr>
      <w:r w:rsidRPr="00E36C77">
        <w:rPr>
          <w:sz w:val="27"/>
          <w:szCs w:val="27"/>
        </w:rPr>
        <w:lastRenderedPageBreak/>
        <w:t xml:space="preserve">Приложение № </w:t>
      </w:r>
      <w:r w:rsidR="00E36C77" w:rsidRPr="00E36C77">
        <w:rPr>
          <w:sz w:val="27"/>
          <w:szCs w:val="27"/>
        </w:rPr>
        <w:t>2</w:t>
      </w:r>
    </w:p>
    <w:p w:rsidR="007E76FE" w:rsidRPr="00E36C77" w:rsidRDefault="007E76FE" w:rsidP="007E76FE">
      <w:pPr>
        <w:widowControl w:val="0"/>
        <w:ind w:left="7655"/>
        <w:jc w:val="both"/>
        <w:rPr>
          <w:snapToGrid w:val="0"/>
          <w:sz w:val="27"/>
          <w:szCs w:val="27"/>
        </w:rPr>
      </w:pPr>
      <w:r w:rsidRPr="00E36C77">
        <w:rPr>
          <w:snapToGrid w:val="0"/>
          <w:sz w:val="27"/>
          <w:szCs w:val="27"/>
        </w:rPr>
        <w:t xml:space="preserve">к Порядку </w:t>
      </w:r>
      <w:r w:rsidRPr="00E36C77">
        <w:rPr>
          <w:color w:val="000000"/>
          <w:sz w:val="27"/>
          <w:szCs w:val="27"/>
        </w:rPr>
        <w:t>предоставления субсидии</w:t>
      </w:r>
      <w:r w:rsidRPr="00E36C77">
        <w:rPr>
          <w:sz w:val="27"/>
          <w:szCs w:val="27"/>
        </w:rPr>
        <w:t xml:space="preserve"> субъектам малого и среднего предпринимательства </w:t>
      </w:r>
      <w:r w:rsidR="00483F59" w:rsidRPr="00E36C77">
        <w:rPr>
          <w:sz w:val="27"/>
          <w:szCs w:val="27"/>
        </w:rPr>
        <w:t xml:space="preserve">на </w:t>
      </w:r>
      <w:r w:rsidRPr="00E36C77">
        <w:rPr>
          <w:sz w:val="27"/>
          <w:szCs w:val="27"/>
        </w:rPr>
        <w:t>возмещени</w:t>
      </w:r>
      <w:r w:rsidR="00483F59" w:rsidRPr="00E36C77">
        <w:rPr>
          <w:sz w:val="27"/>
          <w:szCs w:val="27"/>
        </w:rPr>
        <w:t>е части затрат за потребленную электроэнергию, вырабатываемую от дизельных электростанций</w:t>
      </w: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Форма</w:t>
      </w:r>
    </w:p>
    <w:p w:rsidR="007E76FE" w:rsidRPr="00E36C77" w:rsidRDefault="007E76FE" w:rsidP="007E76FE">
      <w:pPr>
        <w:pStyle w:val="ConsPlusNonformat"/>
        <w:jc w:val="center"/>
        <w:rPr>
          <w:rFonts w:ascii="Times New Roman" w:hAnsi="Times New Roman"/>
          <w:sz w:val="27"/>
          <w:szCs w:val="27"/>
        </w:rPr>
      </w:pPr>
      <w:r w:rsidRPr="00E36C77">
        <w:rPr>
          <w:rFonts w:ascii="Times New Roman" w:hAnsi="Times New Roman"/>
          <w:sz w:val="27"/>
          <w:szCs w:val="27"/>
        </w:rPr>
        <w:t>Сводный реестр</w:t>
      </w:r>
    </w:p>
    <w:p w:rsidR="007E76FE" w:rsidRPr="00E36C77" w:rsidRDefault="007E76FE" w:rsidP="007E76FE">
      <w:pPr>
        <w:pStyle w:val="ConsPlusNonformat"/>
        <w:jc w:val="center"/>
        <w:rPr>
          <w:rFonts w:ascii="Times New Roman" w:hAnsi="Times New Roman"/>
          <w:sz w:val="27"/>
          <w:szCs w:val="27"/>
        </w:rPr>
      </w:pPr>
      <w:r w:rsidRPr="00E36C77">
        <w:rPr>
          <w:rFonts w:ascii="Times New Roman" w:hAnsi="Times New Roman"/>
          <w:sz w:val="27"/>
          <w:szCs w:val="27"/>
        </w:rPr>
        <w:t>субъектов малого и среднего предпринимательства</w:t>
      </w:r>
      <w:r w:rsidR="00BA6528">
        <w:rPr>
          <w:rFonts w:ascii="Times New Roman" w:hAnsi="Times New Roman"/>
          <w:sz w:val="27"/>
          <w:szCs w:val="27"/>
        </w:rPr>
        <w:t xml:space="preserve"> - </w:t>
      </w:r>
      <w:r w:rsidR="00BA6528" w:rsidRPr="00E36C77">
        <w:rPr>
          <w:rFonts w:ascii="Times New Roman" w:hAnsi="Times New Roman"/>
          <w:sz w:val="27"/>
          <w:szCs w:val="27"/>
        </w:rPr>
        <w:t>получателей субсидии</w:t>
      </w:r>
    </w:p>
    <w:p w:rsidR="007E76FE" w:rsidRPr="002E51B8" w:rsidRDefault="007E76FE" w:rsidP="007E76FE">
      <w:pPr>
        <w:pStyle w:val="ConsPlusNonformat"/>
        <w:jc w:val="center"/>
        <w:outlineLvl w:val="0"/>
        <w:rPr>
          <w:rFonts w:ascii="Times New Roman" w:hAnsi="Times New Roman"/>
        </w:rPr>
      </w:pPr>
    </w:p>
    <w:p w:rsidR="007E76FE" w:rsidRPr="002E51B8" w:rsidRDefault="007E76FE" w:rsidP="007E76F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за _______________ 20   г.</w:t>
      </w: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73"/>
        <w:gridCol w:w="2727"/>
        <w:gridCol w:w="2545"/>
        <w:gridCol w:w="1367"/>
        <w:gridCol w:w="2332"/>
        <w:gridCol w:w="2215"/>
      </w:tblGrid>
      <w:tr w:rsidR="007E76FE" w:rsidRPr="002E51B8" w:rsidTr="00A74B17">
        <w:trPr>
          <w:trHeight w:val="70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  <w:jc w:val="center"/>
            </w:pPr>
            <w:r w:rsidRPr="002E51B8">
              <w:t>Н</w:t>
            </w:r>
            <w:r>
              <w:t>аименование получателей субсидии</w:t>
            </w:r>
            <w:r w:rsidRPr="002E51B8">
              <w:t xml:space="preserve"> и идентификационный номер налогоплательщика (ИНН)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FE" w:rsidRPr="002E51B8" w:rsidRDefault="007E76FE" w:rsidP="00BA6528">
            <w:pPr>
              <w:autoSpaceDE w:val="0"/>
              <w:autoSpaceDN w:val="0"/>
              <w:adjustRightInd w:val="0"/>
              <w:jc w:val="center"/>
            </w:pPr>
            <w:r w:rsidRPr="002E51B8">
              <w:t xml:space="preserve">Наименование вида затрат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  <w:jc w:val="center"/>
            </w:pPr>
            <w:r w:rsidRPr="002E51B8">
              <w:t>Сумма затрат</w:t>
            </w:r>
          </w:p>
          <w:p w:rsidR="007E76FE" w:rsidRPr="002E51B8" w:rsidRDefault="007E76FE" w:rsidP="00A74B17">
            <w:pPr>
              <w:autoSpaceDE w:val="0"/>
              <w:autoSpaceDN w:val="0"/>
              <w:adjustRightInd w:val="0"/>
              <w:jc w:val="center"/>
            </w:pPr>
            <w:r w:rsidRPr="002E51B8">
              <w:t xml:space="preserve">(рублей, копеек)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  <w:jc w:val="center"/>
            </w:pPr>
            <w:r w:rsidRPr="002E51B8">
              <w:t>Ставка субсидии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  <w:jc w:val="center"/>
            </w:pPr>
            <w:r w:rsidRPr="002E51B8">
              <w:t>Сумма причитающейся субсидии (рублей, копеек)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  <w:jc w:val="center"/>
            </w:pPr>
            <w:r w:rsidRPr="002E51B8">
              <w:t>Сумма субсидии к перечислению (рублей, копеек)</w:t>
            </w:r>
          </w:p>
        </w:tc>
      </w:tr>
      <w:tr w:rsidR="007E76FE" w:rsidRPr="002E51B8" w:rsidTr="00A74B17">
        <w:trPr>
          <w:trHeight w:val="2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</w:tr>
      <w:tr w:rsidR="007E76FE" w:rsidRPr="002E51B8" w:rsidTr="00A74B17">
        <w:trPr>
          <w:trHeight w:val="2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  <w:r w:rsidRPr="002E51B8">
              <w:t>Итого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  <w:r w:rsidRPr="002E51B8">
              <w:t>x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  <w:r w:rsidRPr="002E51B8">
              <w:t>x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  <w:r w:rsidRPr="002E51B8">
              <w:t>х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6FE" w:rsidRPr="002E51B8" w:rsidRDefault="007E76FE" w:rsidP="00A74B17">
            <w:pPr>
              <w:autoSpaceDE w:val="0"/>
              <w:autoSpaceDN w:val="0"/>
              <w:adjustRightInd w:val="0"/>
            </w:pPr>
          </w:p>
        </w:tc>
      </w:tr>
    </w:tbl>
    <w:p w:rsidR="007E76FE" w:rsidRPr="002E51B8" w:rsidRDefault="007E76FE" w:rsidP="007E76FE">
      <w:pPr>
        <w:pStyle w:val="ConsPlusNonformat"/>
        <w:rPr>
          <w:rFonts w:ascii="Times New Roman" w:hAnsi="Times New Roman"/>
        </w:rPr>
      </w:pPr>
      <w:r w:rsidRPr="002E51B8">
        <w:rPr>
          <w:rFonts w:ascii="Times New Roman" w:hAnsi="Times New Roman"/>
        </w:rPr>
        <w:t xml:space="preserve">  --------------------------------</w:t>
      </w: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  <w:bookmarkStart w:id="7" w:name="Par37"/>
      <w:bookmarkEnd w:id="7"/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Глава Молчановского района __________________________ ____________________________________________</w:t>
      </w:r>
    </w:p>
    <w:p w:rsidR="007E76FE" w:rsidRPr="002E51B8" w:rsidRDefault="007E76FE" w:rsidP="007E76F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E51B8">
        <w:rPr>
          <w:sz w:val="20"/>
          <w:szCs w:val="20"/>
        </w:rPr>
        <w:t xml:space="preserve">                                                                                  (подпись)                                         (фамилия имя отчество (последнее - при наличии)</w:t>
      </w: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</w:p>
    <w:p w:rsidR="00FC1DE9" w:rsidRDefault="00FC1DE9" w:rsidP="007E76FE">
      <w:pPr>
        <w:pStyle w:val="ConsPlusNonformat"/>
        <w:rPr>
          <w:rFonts w:ascii="Times New Roman" w:hAnsi="Times New Roman"/>
          <w:sz w:val="24"/>
          <w:szCs w:val="24"/>
        </w:rPr>
      </w:pP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 xml:space="preserve">Начальник отдела учета и отчетности </w:t>
      </w: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Администрации Молчановского района Томской области _____________________ __________________________________________</w:t>
      </w:r>
    </w:p>
    <w:p w:rsidR="007E76FE" w:rsidRPr="002E51B8" w:rsidRDefault="007E76FE" w:rsidP="007E76F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E51B8">
        <w:rPr>
          <w:sz w:val="20"/>
          <w:szCs w:val="20"/>
        </w:rPr>
        <w:t xml:space="preserve">                                                                                                                                             (подпись)                       (фамилия имя отчество (последнее - при наличии)</w:t>
      </w:r>
    </w:p>
    <w:p w:rsidR="007E76FE" w:rsidRDefault="007E76FE" w:rsidP="007E76FE">
      <w:pPr>
        <w:pStyle w:val="ConsPlusNonformat"/>
        <w:rPr>
          <w:rFonts w:ascii="Times New Roman" w:hAnsi="Times New Roman"/>
          <w:sz w:val="22"/>
          <w:szCs w:val="22"/>
        </w:rPr>
      </w:pPr>
      <w:r w:rsidRPr="002E51B8">
        <w:rPr>
          <w:rFonts w:ascii="Times New Roman" w:hAnsi="Times New Roman"/>
          <w:sz w:val="22"/>
          <w:szCs w:val="22"/>
        </w:rPr>
        <w:t xml:space="preserve">       М.П.</w:t>
      </w:r>
    </w:p>
    <w:p w:rsidR="00FC1DE9" w:rsidRDefault="00FC1DE9" w:rsidP="007E76FE">
      <w:pPr>
        <w:pStyle w:val="ConsPlusNonformat"/>
        <w:rPr>
          <w:rFonts w:ascii="Times New Roman" w:hAnsi="Times New Roman"/>
          <w:sz w:val="24"/>
          <w:szCs w:val="24"/>
        </w:rPr>
      </w:pP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«__» _________ 20  г.</w:t>
      </w:r>
    </w:p>
    <w:p w:rsidR="00FC1DE9" w:rsidRDefault="00FC1DE9" w:rsidP="007E76FE">
      <w:pPr>
        <w:pStyle w:val="ConsPlusNonformat"/>
        <w:rPr>
          <w:rFonts w:ascii="Times New Roman" w:hAnsi="Times New Roman"/>
          <w:sz w:val="24"/>
          <w:szCs w:val="24"/>
        </w:rPr>
      </w:pPr>
    </w:p>
    <w:p w:rsidR="007E76FE" w:rsidRPr="002E51B8" w:rsidRDefault="007E76FE" w:rsidP="007E76FE">
      <w:pPr>
        <w:pStyle w:val="ConsPlusNonformat"/>
        <w:rPr>
          <w:rFonts w:ascii="Times New Roman" w:hAnsi="Times New Roman"/>
          <w:sz w:val="24"/>
          <w:szCs w:val="24"/>
        </w:rPr>
      </w:pPr>
      <w:r w:rsidRPr="002E51B8">
        <w:rPr>
          <w:rFonts w:ascii="Times New Roman" w:hAnsi="Times New Roman"/>
          <w:sz w:val="24"/>
          <w:szCs w:val="24"/>
        </w:rPr>
        <w:t>Исполнитель___________________ ____________________________________</w:t>
      </w:r>
    </w:p>
    <w:p w:rsidR="00FC1DE9" w:rsidRDefault="007E76FE" w:rsidP="007E76FE">
      <w:pPr>
        <w:autoSpaceDE w:val="0"/>
        <w:autoSpaceDN w:val="0"/>
        <w:adjustRightInd w:val="0"/>
        <w:jc w:val="both"/>
        <w:outlineLvl w:val="0"/>
        <w:rPr>
          <w:sz w:val="20"/>
        </w:rPr>
        <w:sectPr w:rsidR="00FC1DE9" w:rsidSect="00FC1DE9">
          <w:pgSz w:w="16838" w:h="11906" w:orient="landscape"/>
          <w:pgMar w:top="1701" w:right="567" w:bottom="707" w:left="709" w:header="708" w:footer="708" w:gutter="0"/>
          <w:cols w:space="708"/>
          <w:titlePg/>
          <w:docGrid w:linePitch="360"/>
        </w:sectPr>
      </w:pPr>
      <w:r w:rsidRPr="002E51B8">
        <w:rPr>
          <w:sz w:val="20"/>
          <w:szCs w:val="20"/>
        </w:rPr>
        <w:t xml:space="preserve">                                    (подпись)</w:t>
      </w:r>
      <w:r w:rsidRPr="002E51B8">
        <w:rPr>
          <w:sz w:val="22"/>
          <w:szCs w:val="22"/>
        </w:rPr>
        <w:t xml:space="preserve">               </w:t>
      </w:r>
      <w:r w:rsidRPr="002E51B8">
        <w:rPr>
          <w:sz w:val="20"/>
        </w:rPr>
        <w:t xml:space="preserve">    (фамилия имя отчество (последнее - при наличии)</w:t>
      </w:r>
      <w:r>
        <w:rPr>
          <w:sz w:val="20"/>
        </w:rPr>
        <w:t>».</w:t>
      </w:r>
      <w:bookmarkEnd w:id="0"/>
    </w:p>
    <w:p w:rsidR="00FC1DE9" w:rsidRDefault="00FC1DE9" w:rsidP="00AD20ED">
      <w:pPr>
        <w:ind w:left="4683" w:firstLine="4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359C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FC1DE9" w:rsidRDefault="00FC1DE9" w:rsidP="00FC1DE9">
      <w:pPr>
        <w:ind w:firstLine="510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>Администрации</w:t>
      </w:r>
    </w:p>
    <w:p w:rsidR="00FC1DE9" w:rsidRDefault="00FC1DE9" w:rsidP="00FC1DE9">
      <w:pPr>
        <w:ind w:firstLine="5103"/>
        <w:rPr>
          <w:sz w:val="28"/>
          <w:szCs w:val="28"/>
        </w:rPr>
      </w:pPr>
      <w:r>
        <w:rPr>
          <w:color w:val="000000"/>
          <w:sz w:val="28"/>
          <w:szCs w:val="28"/>
        </w:rPr>
        <w:t>Молчановского района</w:t>
      </w:r>
    </w:p>
    <w:p w:rsidR="00FC1DE9" w:rsidRDefault="00FC1DE9" w:rsidP="00FC1DE9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11CA">
        <w:rPr>
          <w:sz w:val="28"/>
          <w:szCs w:val="28"/>
        </w:rPr>
        <w:t>16.07.2025</w:t>
      </w:r>
      <w:r>
        <w:rPr>
          <w:sz w:val="28"/>
          <w:szCs w:val="28"/>
        </w:rPr>
        <w:t xml:space="preserve"> № </w:t>
      </w:r>
      <w:r w:rsidR="00AC32F5">
        <w:rPr>
          <w:sz w:val="28"/>
          <w:szCs w:val="28"/>
        </w:rPr>
        <w:t>515</w:t>
      </w:r>
      <w:bookmarkStart w:id="8" w:name="_GoBack"/>
      <w:bookmarkEnd w:id="8"/>
    </w:p>
    <w:p w:rsidR="00FC1DE9" w:rsidRDefault="00FC1DE9" w:rsidP="00FC1DE9">
      <w:pPr>
        <w:widowControl w:val="0"/>
        <w:ind w:left="5103"/>
        <w:rPr>
          <w:snapToGrid w:val="0"/>
          <w:sz w:val="27"/>
          <w:szCs w:val="27"/>
        </w:rPr>
      </w:pPr>
    </w:p>
    <w:p w:rsidR="00757347" w:rsidRDefault="00FC1DE9" w:rsidP="00FC1DE9">
      <w:pPr>
        <w:widowControl w:val="0"/>
        <w:ind w:left="5103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 xml:space="preserve">«Приложение 2 </w:t>
      </w:r>
    </w:p>
    <w:p w:rsidR="00757347" w:rsidRDefault="00FC1DE9" w:rsidP="00FC1DE9">
      <w:pPr>
        <w:widowControl w:val="0"/>
        <w:ind w:left="5103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 xml:space="preserve">УТВЕРЖДЕН </w:t>
      </w:r>
    </w:p>
    <w:p w:rsidR="00FC1DE9" w:rsidRPr="002200B3" w:rsidRDefault="00FC1DE9" w:rsidP="00FC1DE9">
      <w:pPr>
        <w:widowControl w:val="0"/>
        <w:ind w:left="5103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 xml:space="preserve">постановлением </w:t>
      </w:r>
      <w:r w:rsidRPr="002200B3">
        <w:rPr>
          <w:snapToGrid w:val="0"/>
          <w:sz w:val="27"/>
          <w:szCs w:val="27"/>
        </w:rPr>
        <w:t xml:space="preserve">Администрации Молчановского района </w:t>
      </w:r>
    </w:p>
    <w:p w:rsidR="00FC1DE9" w:rsidRPr="002200B3" w:rsidRDefault="009B6CEB" w:rsidP="00FC1DE9">
      <w:pPr>
        <w:widowControl w:val="0"/>
        <w:ind w:left="5103"/>
        <w:jc w:val="both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от 05.10.2022 №682</w:t>
      </w:r>
    </w:p>
    <w:p w:rsidR="00FC1DE9" w:rsidRDefault="00FC1DE9" w:rsidP="00FC1DE9">
      <w:pPr>
        <w:ind w:left="4536"/>
        <w:rPr>
          <w:sz w:val="27"/>
          <w:szCs w:val="27"/>
        </w:rPr>
      </w:pPr>
    </w:p>
    <w:p w:rsidR="00FC1DE9" w:rsidRDefault="00FC1DE9" w:rsidP="00FC1DE9">
      <w:pPr>
        <w:ind w:left="4956" w:hanging="425"/>
        <w:rPr>
          <w:sz w:val="27"/>
          <w:szCs w:val="27"/>
        </w:rPr>
      </w:pPr>
    </w:p>
    <w:p w:rsidR="00FC1DE9" w:rsidRPr="009B6CEB" w:rsidRDefault="00FC1DE9" w:rsidP="00FC1DE9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7"/>
          <w:szCs w:val="27"/>
        </w:rPr>
      </w:pPr>
      <w:r w:rsidRPr="009B6CEB">
        <w:rPr>
          <w:rFonts w:ascii="Times New Roman" w:hAnsi="Times New Roman"/>
          <w:sz w:val="27"/>
          <w:szCs w:val="27"/>
        </w:rPr>
        <w:t>Состав комиссии</w:t>
      </w:r>
    </w:p>
    <w:p w:rsidR="00FC1DE9" w:rsidRPr="009B6CEB" w:rsidRDefault="00FC1DE9" w:rsidP="00FC1DE9">
      <w:pPr>
        <w:jc w:val="center"/>
        <w:rPr>
          <w:sz w:val="27"/>
          <w:szCs w:val="27"/>
        </w:rPr>
      </w:pPr>
      <w:r w:rsidRPr="009B6CEB">
        <w:rPr>
          <w:sz w:val="27"/>
          <w:szCs w:val="27"/>
        </w:rPr>
        <w:t xml:space="preserve">по </w:t>
      </w:r>
      <w:r w:rsidRPr="009B6CEB">
        <w:rPr>
          <w:color w:val="000000"/>
          <w:sz w:val="27"/>
          <w:szCs w:val="27"/>
        </w:rPr>
        <w:t>предоставлению субсидии</w:t>
      </w:r>
      <w:r w:rsidRPr="009B6CEB">
        <w:rPr>
          <w:sz w:val="27"/>
          <w:szCs w:val="27"/>
        </w:rPr>
        <w:t xml:space="preserve"> субъектам малого и среднего предпринимательства </w:t>
      </w:r>
      <w:r w:rsidR="009B6CEB" w:rsidRPr="009B6CEB">
        <w:rPr>
          <w:sz w:val="27"/>
          <w:szCs w:val="27"/>
        </w:rPr>
        <w:t>на возмещение части затрат за потребленную электроэнергию, вырабатываемую от дизельных электростанций</w:t>
      </w:r>
    </w:p>
    <w:p w:rsidR="00FC1DE9" w:rsidRPr="009B6CEB" w:rsidRDefault="00FC1DE9" w:rsidP="00FC1DE9">
      <w:pPr>
        <w:rPr>
          <w:sz w:val="27"/>
          <w:szCs w:val="27"/>
        </w:rPr>
      </w:pPr>
    </w:p>
    <w:p w:rsidR="00FC1DE9" w:rsidRPr="00AC32C6" w:rsidRDefault="00FC1DE9" w:rsidP="00FC1DE9">
      <w:pPr>
        <w:jc w:val="both"/>
        <w:rPr>
          <w:sz w:val="28"/>
          <w:szCs w:val="28"/>
          <w:lang w:eastAsia="ar-SA"/>
        </w:rPr>
      </w:pPr>
      <w:r w:rsidRPr="00AC32C6">
        <w:rPr>
          <w:sz w:val="28"/>
          <w:szCs w:val="28"/>
        </w:rPr>
        <w:t>Председатель комиссии:</w:t>
      </w:r>
    </w:p>
    <w:p w:rsidR="00FC1DE9" w:rsidRPr="00AC32C6" w:rsidRDefault="00FC1DE9" w:rsidP="00FC1DE9">
      <w:pPr>
        <w:ind w:left="4956" w:hanging="4956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заместитель Главы Молчановского района по экономической политике;</w:t>
      </w:r>
    </w:p>
    <w:p w:rsidR="00FC1DE9" w:rsidRPr="00AC32C6" w:rsidRDefault="00FC1DE9" w:rsidP="00FC1DE9">
      <w:pPr>
        <w:ind w:left="4956" w:hanging="4956"/>
        <w:jc w:val="both"/>
        <w:rPr>
          <w:sz w:val="28"/>
          <w:szCs w:val="28"/>
        </w:rPr>
      </w:pPr>
    </w:p>
    <w:p w:rsidR="00FC1DE9" w:rsidRPr="00AC32C6" w:rsidRDefault="00FC1DE9" w:rsidP="00FC1DE9">
      <w:pPr>
        <w:ind w:left="4956" w:hanging="4956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Заместитель председателя комиссии:</w:t>
      </w:r>
    </w:p>
    <w:p w:rsidR="00FC1DE9" w:rsidRPr="00AC32C6" w:rsidRDefault="00FC1DE9" w:rsidP="00FC1DE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C32C6">
        <w:rPr>
          <w:rFonts w:ascii="Times New Roman" w:hAnsi="Times New Roman"/>
          <w:sz w:val="28"/>
          <w:szCs w:val="28"/>
        </w:rPr>
        <w:t>начальник отдела экономического анализа и прогнозирования Администрации Молчановского района;</w:t>
      </w:r>
    </w:p>
    <w:p w:rsidR="00FC1DE9" w:rsidRPr="00AC32C6" w:rsidRDefault="00FC1DE9" w:rsidP="00FC1DE9">
      <w:pPr>
        <w:pStyle w:val="a6"/>
        <w:ind w:left="0"/>
        <w:jc w:val="both"/>
        <w:rPr>
          <w:snapToGrid w:val="0"/>
          <w:sz w:val="28"/>
          <w:szCs w:val="28"/>
        </w:rPr>
      </w:pPr>
    </w:p>
    <w:p w:rsidR="00FC1DE9" w:rsidRPr="00AC32C6" w:rsidRDefault="00FC1DE9" w:rsidP="00FC1DE9">
      <w:pPr>
        <w:pStyle w:val="a6"/>
        <w:ind w:left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>главный специалист по развитию малого бизнеса и целевым программам</w:t>
      </w:r>
      <w:r w:rsidRPr="00AC32C6">
        <w:rPr>
          <w:sz w:val="28"/>
          <w:szCs w:val="28"/>
        </w:rPr>
        <w:t xml:space="preserve"> отдела экономического анализа и прогнозирования Администрации Молчановского района;</w:t>
      </w:r>
    </w:p>
    <w:p w:rsidR="00FC1DE9" w:rsidRPr="00AC32C6" w:rsidRDefault="00FC1DE9" w:rsidP="00FC1DE9">
      <w:pPr>
        <w:pStyle w:val="a6"/>
        <w:ind w:left="0"/>
        <w:jc w:val="both"/>
        <w:rPr>
          <w:sz w:val="28"/>
          <w:szCs w:val="28"/>
        </w:rPr>
      </w:pPr>
    </w:p>
    <w:p w:rsidR="00FC1DE9" w:rsidRPr="00AC32C6" w:rsidRDefault="00FC1DE9" w:rsidP="00FC1DE9">
      <w:pPr>
        <w:ind w:left="4956" w:hanging="4956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Члены комиссии:</w:t>
      </w:r>
    </w:p>
    <w:p w:rsidR="00FC1DE9" w:rsidRDefault="00FC1DE9" w:rsidP="00FC1DE9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Молчановского района - У</w:t>
      </w:r>
      <w:r w:rsidRPr="00AC32C6">
        <w:rPr>
          <w:sz w:val="28"/>
          <w:szCs w:val="28"/>
        </w:rPr>
        <w:t>правляющий делами Администрации Молчановского района</w:t>
      </w:r>
      <w:r>
        <w:rPr>
          <w:sz w:val="28"/>
          <w:szCs w:val="28"/>
        </w:rPr>
        <w:t>;</w:t>
      </w:r>
    </w:p>
    <w:p w:rsidR="00FC1DE9" w:rsidRPr="00AC32C6" w:rsidRDefault="00FC1DE9" w:rsidP="00FC1DE9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начальник Управления финансов Администрации Молчановского района;</w:t>
      </w:r>
    </w:p>
    <w:p w:rsidR="00FC1DE9" w:rsidRPr="00AC32C6" w:rsidRDefault="00FC1DE9" w:rsidP="00FC1DE9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1-ой категории по торговле, общественному питанию и социально-трудовым отношениям </w:t>
      </w:r>
      <w:r w:rsidRPr="00AC32C6">
        <w:rPr>
          <w:sz w:val="28"/>
          <w:szCs w:val="28"/>
        </w:rPr>
        <w:t>отдела экономического анализа и прогнозирования Администрации Молчановского района;</w:t>
      </w:r>
    </w:p>
    <w:p w:rsidR="00FC1DE9" w:rsidRPr="00AC32C6" w:rsidRDefault="00FC1DE9" w:rsidP="00FC1DE9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председатель Общества инвалидов Молчановского района (по согласованию).</w:t>
      </w:r>
      <w:r>
        <w:rPr>
          <w:sz w:val="28"/>
          <w:szCs w:val="28"/>
        </w:rPr>
        <w:t>».</w:t>
      </w:r>
    </w:p>
    <w:p w:rsidR="00FC1DE9" w:rsidRDefault="00FC1DE9" w:rsidP="00FC1DE9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7E76FE" w:rsidRDefault="007E76FE" w:rsidP="007E76FE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sectPr w:rsidR="007E76FE" w:rsidSect="00FC1DE9">
      <w:pgSz w:w="11906" w:h="16838"/>
      <w:pgMar w:top="567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5085" w:rsidRDefault="001E5085" w:rsidP="004865F5">
      <w:r>
        <w:separator/>
      </w:r>
    </w:p>
  </w:endnote>
  <w:endnote w:type="continuationSeparator" w:id="0">
    <w:p w:rsidR="001E5085" w:rsidRDefault="001E5085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3B39" w:rsidRDefault="00313B39">
    <w:pPr>
      <w:pStyle w:val="af1"/>
      <w:jc w:val="center"/>
    </w:pPr>
  </w:p>
  <w:p w:rsidR="00313B39" w:rsidRDefault="00313B3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5085" w:rsidRDefault="001E5085" w:rsidP="004865F5">
      <w:r>
        <w:separator/>
      </w:r>
    </w:p>
  </w:footnote>
  <w:footnote w:type="continuationSeparator" w:id="0">
    <w:p w:rsidR="001E5085" w:rsidRDefault="001E5085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3184649"/>
      <w:docPartObj>
        <w:docPartGallery w:val="Page Numbers (Top of Page)"/>
        <w:docPartUnique/>
      </w:docPartObj>
    </w:sdtPr>
    <w:sdtEndPr/>
    <w:sdtContent>
      <w:p w:rsidR="00313B39" w:rsidRDefault="00313B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D0D">
          <w:rPr>
            <w:noProof/>
          </w:rPr>
          <w:t>18</w:t>
        </w:r>
        <w:r>
          <w:fldChar w:fldCharType="end"/>
        </w:r>
      </w:p>
    </w:sdtContent>
  </w:sdt>
  <w:p w:rsidR="00313B39" w:rsidRDefault="00313B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67039E0"/>
    <w:multiLevelType w:val="hybridMultilevel"/>
    <w:tmpl w:val="9496BC34"/>
    <w:lvl w:ilvl="0" w:tplc="2AA214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1B72B91"/>
    <w:multiLevelType w:val="hybridMultilevel"/>
    <w:tmpl w:val="EE7471E2"/>
    <w:lvl w:ilvl="0" w:tplc="5636E7E6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5" w15:restartNumberingAfterBreak="0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AF4718"/>
    <w:multiLevelType w:val="hybridMultilevel"/>
    <w:tmpl w:val="E3D27916"/>
    <w:lvl w:ilvl="0" w:tplc="D13EC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5" w15:restartNumberingAfterBreak="0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7"/>
  </w:num>
  <w:num w:numId="5">
    <w:abstractNumId w:val="19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20"/>
  </w:num>
  <w:num w:numId="12">
    <w:abstractNumId w:val="15"/>
  </w:num>
  <w:num w:numId="13">
    <w:abstractNumId w:val="5"/>
  </w:num>
  <w:num w:numId="14">
    <w:abstractNumId w:val="21"/>
  </w:num>
  <w:num w:numId="15">
    <w:abstractNumId w:val="18"/>
  </w:num>
  <w:num w:numId="16">
    <w:abstractNumId w:val="12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8D"/>
    <w:rsid w:val="00003E39"/>
    <w:rsid w:val="0001052F"/>
    <w:rsid w:val="000114EC"/>
    <w:rsid w:val="00012CF8"/>
    <w:rsid w:val="0001538A"/>
    <w:rsid w:val="00015D0E"/>
    <w:rsid w:val="00016E3D"/>
    <w:rsid w:val="000173AC"/>
    <w:rsid w:val="00017D47"/>
    <w:rsid w:val="00023801"/>
    <w:rsid w:val="00024F74"/>
    <w:rsid w:val="0002537E"/>
    <w:rsid w:val="00026331"/>
    <w:rsid w:val="0003128C"/>
    <w:rsid w:val="0003488A"/>
    <w:rsid w:val="00037D14"/>
    <w:rsid w:val="00040C5F"/>
    <w:rsid w:val="00042868"/>
    <w:rsid w:val="00042A1D"/>
    <w:rsid w:val="00050A7C"/>
    <w:rsid w:val="00051076"/>
    <w:rsid w:val="000512B9"/>
    <w:rsid w:val="00052569"/>
    <w:rsid w:val="00052B65"/>
    <w:rsid w:val="000547C7"/>
    <w:rsid w:val="00056488"/>
    <w:rsid w:val="00064E02"/>
    <w:rsid w:val="000672D1"/>
    <w:rsid w:val="00076A91"/>
    <w:rsid w:val="00077980"/>
    <w:rsid w:val="00080FB9"/>
    <w:rsid w:val="000835C1"/>
    <w:rsid w:val="00084F62"/>
    <w:rsid w:val="00085038"/>
    <w:rsid w:val="00093F4F"/>
    <w:rsid w:val="000960AF"/>
    <w:rsid w:val="0009787A"/>
    <w:rsid w:val="000A133D"/>
    <w:rsid w:val="000A3C76"/>
    <w:rsid w:val="000A5BFB"/>
    <w:rsid w:val="000A5C61"/>
    <w:rsid w:val="000B05C6"/>
    <w:rsid w:val="000B481E"/>
    <w:rsid w:val="000B48C0"/>
    <w:rsid w:val="000B4942"/>
    <w:rsid w:val="000B559D"/>
    <w:rsid w:val="000B705C"/>
    <w:rsid w:val="000C0686"/>
    <w:rsid w:val="000C1960"/>
    <w:rsid w:val="000C37BD"/>
    <w:rsid w:val="000C5F05"/>
    <w:rsid w:val="000D2A7E"/>
    <w:rsid w:val="000D3814"/>
    <w:rsid w:val="000D60F5"/>
    <w:rsid w:val="000D6770"/>
    <w:rsid w:val="000D797C"/>
    <w:rsid w:val="000E2170"/>
    <w:rsid w:val="000E403D"/>
    <w:rsid w:val="000E77A3"/>
    <w:rsid w:val="000E7EB4"/>
    <w:rsid w:val="000F6F20"/>
    <w:rsid w:val="0010374A"/>
    <w:rsid w:val="00103A3A"/>
    <w:rsid w:val="0010451F"/>
    <w:rsid w:val="001139DD"/>
    <w:rsid w:val="001144D5"/>
    <w:rsid w:val="00117FAA"/>
    <w:rsid w:val="0013495A"/>
    <w:rsid w:val="00137B6F"/>
    <w:rsid w:val="00141A0D"/>
    <w:rsid w:val="001438CF"/>
    <w:rsid w:val="00150064"/>
    <w:rsid w:val="0015158B"/>
    <w:rsid w:val="001558FA"/>
    <w:rsid w:val="00157174"/>
    <w:rsid w:val="00162EF8"/>
    <w:rsid w:val="001644D0"/>
    <w:rsid w:val="00173962"/>
    <w:rsid w:val="00173FF5"/>
    <w:rsid w:val="00180EDE"/>
    <w:rsid w:val="00183951"/>
    <w:rsid w:val="00195120"/>
    <w:rsid w:val="00195C45"/>
    <w:rsid w:val="001A0951"/>
    <w:rsid w:val="001A16BB"/>
    <w:rsid w:val="001A1C57"/>
    <w:rsid w:val="001A1E94"/>
    <w:rsid w:val="001A5178"/>
    <w:rsid w:val="001B698D"/>
    <w:rsid w:val="001C0E47"/>
    <w:rsid w:val="001D1977"/>
    <w:rsid w:val="001D74C0"/>
    <w:rsid w:val="001E5085"/>
    <w:rsid w:val="001E6605"/>
    <w:rsid w:val="001E6BEA"/>
    <w:rsid w:val="001F1E90"/>
    <w:rsid w:val="001F372E"/>
    <w:rsid w:val="00200CBE"/>
    <w:rsid w:val="00203B6D"/>
    <w:rsid w:val="00203FA5"/>
    <w:rsid w:val="002073A7"/>
    <w:rsid w:val="002110D3"/>
    <w:rsid w:val="00212705"/>
    <w:rsid w:val="002136C8"/>
    <w:rsid w:val="00216BA9"/>
    <w:rsid w:val="00217970"/>
    <w:rsid w:val="002200B3"/>
    <w:rsid w:val="00222DC6"/>
    <w:rsid w:val="00223EAA"/>
    <w:rsid w:val="00232A74"/>
    <w:rsid w:val="00240985"/>
    <w:rsid w:val="0024407D"/>
    <w:rsid w:val="00244948"/>
    <w:rsid w:val="0024653B"/>
    <w:rsid w:val="00251F4C"/>
    <w:rsid w:val="00257E3B"/>
    <w:rsid w:val="00261306"/>
    <w:rsid w:val="00284071"/>
    <w:rsid w:val="0029580A"/>
    <w:rsid w:val="00296CAB"/>
    <w:rsid w:val="002973DC"/>
    <w:rsid w:val="002A08ED"/>
    <w:rsid w:val="002A0EA0"/>
    <w:rsid w:val="002A2247"/>
    <w:rsid w:val="002A2DA3"/>
    <w:rsid w:val="002A4D47"/>
    <w:rsid w:val="002A6058"/>
    <w:rsid w:val="002A77A5"/>
    <w:rsid w:val="002B3CAA"/>
    <w:rsid w:val="002B5C1D"/>
    <w:rsid w:val="002B697D"/>
    <w:rsid w:val="002B6A2A"/>
    <w:rsid w:val="002C06E9"/>
    <w:rsid w:val="002C3EC9"/>
    <w:rsid w:val="002C3F7A"/>
    <w:rsid w:val="002D3155"/>
    <w:rsid w:val="002D38E5"/>
    <w:rsid w:val="002D7D13"/>
    <w:rsid w:val="002E26AF"/>
    <w:rsid w:val="002E7036"/>
    <w:rsid w:val="002F3FCD"/>
    <w:rsid w:val="002F525E"/>
    <w:rsid w:val="002F67FA"/>
    <w:rsid w:val="00301BE1"/>
    <w:rsid w:val="003035C8"/>
    <w:rsid w:val="003111A0"/>
    <w:rsid w:val="00313B39"/>
    <w:rsid w:val="00313B5A"/>
    <w:rsid w:val="00323516"/>
    <w:rsid w:val="00332E8B"/>
    <w:rsid w:val="00334CD9"/>
    <w:rsid w:val="0034025F"/>
    <w:rsid w:val="00341104"/>
    <w:rsid w:val="00343BD1"/>
    <w:rsid w:val="00344FBC"/>
    <w:rsid w:val="003534CC"/>
    <w:rsid w:val="0035458B"/>
    <w:rsid w:val="003560D5"/>
    <w:rsid w:val="00357B31"/>
    <w:rsid w:val="00357DF7"/>
    <w:rsid w:val="00371496"/>
    <w:rsid w:val="00372B80"/>
    <w:rsid w:val="003733C3"/>
    <w:rsid w:val="00374565"/>
    <w:rsid w:val="00375016"/>
    <w:rsid w:val="003764F7"/>
    <w:rsid w:val="003823CE"/>
    <w:rsid w:val="00382E9E"/>
    <w:rsid w:val="0038343A"/>
    <w:rsid w:val="00385088"/>
    <w:rsid w:val="00386F18"/>
    <w:rsid w:val="0039035D"/>
    <w:rsid w:val="0039293A"/>
    <w:rsid w:val="00395453"/>
    <w:rsid w:val="003957F3"/>
    <w:rsid w:val="00395B8D"/>
    <w:rsid w:val="003B2D55"/>
    <w:rsid w:val="003B4E3E"/>
    <w:rsid w:val="003B542E"/>
    <w:rsid w:val="003B715D"/>
    <w:rsid w:val="003B7714"/>
    <w:rsid w:val="003B77C3"/>
    <w:rsid w:val="003C021A"/>
    <w:rsid w:val="003C3012"/>
    <w:rsid w:val="003C3A0E"/>
    <w:rsid w:val="003C619D"/>
    <w:rsid w:val="003D29C0"/>
    <w:rsid w:val="003D3DD5"/>
    <w:rsid w:val="003D783F"/>
    <w:rsid w:val="003E219D"/>
    <w:rsid w:val="003E2D46"/>
    <w:rsid w:val="003E5B66"/>
    <w:rsid w:val="003E7C9F"/>
    <w:rsid w:val="003F0472"/>
    <w:rsid w:val="003F3DED"/>
    <w:rsid w:val="004044F3"/>
    <w:rsid w:val="00405788"/>
    <w:rsid w:val="00406514"/>
    <w:rsid w:val="00407BA9"/>
    <w:rsid w:val="00415158"/>
    <w:rsid w:val="0041679E"/>
    <w:rsid w:val="00431433"/>
    <w:rsid w:val="00435462"/>
    <w:rsid w:val="004357E8"/>
    <w:rsid w:val="00437A68"/>
    <w:rsid w:val="00446AEF"/>
    <w:rsid w:val="00451DB8"/>
    <w:rsid w:val="0045693A"/>
    <w:rsid w:val="004618DC"/>
    <w:rsid w:val="0046248C"/>
    <w:rsid w:val="00463303"/>
    <w:rsid w:val="00464ADD"/>
    <w:rsid w:val="00473599"/>
    <w:rsid w:val="00473ED8"/>
    <w:rsid w:val="00476ABF"/>
    <w:rsid w:val="00481118"/>
    <w:rsid w:val="004820AC"/>
    <w:rsid w:val="00483F59"/>
    <w:rsid w:val="004865F5"/>
    <w:rsid w:val="00495773"/>
    <w:rsid w:val="004A28E7"/>
    <w:rsid w:val="004A2DBA"/>
    <w:rsid w:val="004A5988"/>
    <w:rsid w:val="004B4166"/>
    <w:rsid w:val="004B4A53"/>
    <w:rsid w:val="004B5F67"/>
    <w:rsid w:val="004B6BD7"/>
    <w:rsid w:val="004C1AEB"/>
    <w:rsid w:val="004C38F0"/>
    <w:rsid w:val="004D3505"/>
    <w:rsid w:val="004D563B"/>
    <w:rsid w:val="004E2417"/>
    <w:rsid w:val="004E431A"/>
    <w:rsid w:val="004E68B4"/>
    <w:rsid w:val="004F1273"/>
    <w:rsid w:val="00500C2C"/>
    <w:rsid w:val="005031EF"/>
    <w:rsid w:val="00504120"/>
    <w:rsid w:val="00522D4E"/>
    <w:rsid w:val="0052300A"/>
    <w:rsid w:val="00525B75"/>
    <w:rsid w:val="00535037"/>
    <w:rsid w:val="0053716C"/>
    <w:rsid w:val="00540BE2"/>
    <w:rsid w:val="00541F42"/>
    <w:rsid w:val="00546BE5"/>
    <w:rsid w:val="005471D8"/>
    <w:rsid w:val="005533E6"/>
    <w:rsid w:val="0056188C"/>
    <w:rsid w:val="005646FA"/>
    <w:rsid w:val="005708AB"/>
    <w:rsid w:val="00570D10"/>
    <w:rsid w:val="00572249"/>
    <w:rsid w:val="005817E2"/>
    <w:rsid w:val="00581C39"/>
    <w:rsid w:val="0058593D"/>
    <w:rsid w:val="00593E3C"/>
    <w:rsid w:val="00594E6C"/>
    <w:rsid w:val="005A0B88"/>
    <w:rsid w:val="005A3546"/>
    <w:rsid w:val="005A67DC"/>
    <w:rsid w:val="005B15CD"/>
    <w:rsid w:val="005C2C2B"/>
    <w:rsid w:val="005C40CD"/>
    <w:rsid w:val="005C5B41"/>
    <w:rsid w:val="005D11D5"/>
    <w:rsid w:val="005D1C59"/>
    <w:rsid w:val="005D327F"/>
    <w:rsid w:val="005D419A"/>
    <w:rsid w:val="005D5238"/>
    <w:rsid w:val="005D5D2F"/>
    <w:rsid w:val="005D69CF"/>
    <w:rsid w:val="005E478A"/>
    <w:rsid w:val="005E59B6"/>
    <w:rsid w:val="005E7153"/>
    <w:rsid w:val="005E79D6"/>
    <w:rsid w:val="005E7DAC"/>
    <w:rsid w:val="005F0E94"/>
    <w:rsid w:val="005F10FB"/>
    <w:rsid w:val="005F3C7F"/>
    <w:rsid w:val="005F5ED9"/>
    <w:rsid w:val="00600DEA"/>
    <w:rsid w:val="00601632"/>
    <w:rsid w:val="0060185F"/>
    <w:rsid w:val="00602BD2"/>
    <w:rsid w:val="00604324"/>
    <w:rsid w:val="00604F9E"/>
    <w:rsid w:val="006062F6"/>
    <w:rsid w:val="006073BC"/>
    <w:rsid w:val="0061652F"/>
    <w:rsid w:val="00631B49"/>
    <w:rsid w:val="0063355E"/>
    <w:rsid w:val="00635602"/>
    <w:rsid w:val="00635897"/>
    <w:rsid w:val="0063600D"/>
    <w:rsid w:val="00640F15"/>
    <w:rsid w:val="0064297E"/>
    <w:rsid w:val="00642B5D"/>
    <w:rsid w:val="00645D5D"/>
    <w:rsid w:val="00646CC4"/>
    <w:rsid w:val="0065081D"/>
    <w:rsid w:val="0065122B"/>
    <w:rsid w:val="00652C13"/>
    <w:rsid w:val="006604A7"/>
    <w:rsid w:val="00670132"/>
    <w:rsid w:val="00670A71"/>
    <w:rsid w:val="00676A81"/>
    <w:rsid w:val="00686236"/>
    <w:rsid w:val="00686EB9"/>
    <w:rsid w:val="0068758D"/>
    <w:rsid w:val="00691ADF"/>
    <w:rsid w:val="006956F7"/>
    <w:rsid w:val="006A25FB"/>
    <w:rsid w:val="006A2689"/>
    <w:rsid w:val="006A4355"/>
    <w:rsid w:val="006A6F31"/>
    <w:rsid w:val="006B54E1"/>
    <w:rsid w:val="006B5C35"/>
    <w:rsid w:val="006B71B9"/>
    <w:rsid w:val="006C6135"/>
    <w:rsid w:val="006C626F"/>
    <w:rsid w:val="006C6BD0"/>
    <w:rsid w:val="006D043E"/>
    <w:rsid w:val="006D04C9"/>
    <w:rsid w:val="006E7EBB"/>
    <w:rsid w:val="006F12F0"/>
    <w:rsid w:val="006F3BCF"/>
    <w:rsid w:val="006F4568"/>
    <w:rsid w:val="006F78AA"/>
    <w:rsid w:val="0070185C"/>
    <w:rsid w:val="00702A69"/>
    <w:rsid w:val="00703A33"/>
    <w:rsid w:val="00703CC0"/>
    <w:rsid w:val="007061DF"/>
    <w:rsid w:val="00706677"/>
    <w:rsid w:val="007119F4"/>
    <w:rsid w:val="00712CDC"/>
    <w:rsid w:val="0071391C"/>
    <w:rsid w:val="00721316"/>
    <w:rsid w:val="007216A2"/>
    <w:rsid w:val="007219C1"/>
    <w:rsid w:val="0072388E"/>
    <w:rsid w:val="00726225"/>
    <w:rsid w:val="00726B20"/>
    <w:rsid w:val="007359C4"/>
    <w:rsid w:val="007440AE"/>
    <w:rsid w:val="007456F5"/>
    <w:rsid w:val="00751A68"/>
    <w:rsid w:val="0075461E"/>
    <w:rsid w:val="00757347"/>
    <w:rsid w:val="00772B92"/>
    <w:rsid w:val="00774A80"/>
    <w:rsid w:val="00775E25"/>
    <w:rsid w:val="00776F2A"/>
    <w:rsid w:val="00783599"/>
    <w:rsid w:val="007946DA"/>
    <w:rsid w:val="00797017"/>
    <w:rsid w:val="0079728C"/>
    <w:rsid w:val="007A1118"/>
    <w:rsid w:val="007A23FC"/>
    <w:rsid w:val="007A70B3"/>
    <w:rsid w:val="007A7465"/>
    <w:rsid w:val="007A79A4"/>
    <w:rsid w:val="007B1000"/>
    <w:rsid w:val="007B12FF"/>
    <w:rsid w:val="007B3F2A"/>
    <w:rsid w:val="007B5DCE"/>
    <w:rsid w:val="007B64A2"/>
    <w:rsid w:val="007B6CF2"/>
    <w:rsid w:val="007B6EFB"/>
    <w:rsid w:val="007C00E7"/>
    <w:rsid w:val="007C1264"/>
    <w:rsid w:val="007C2262"/>
    <w:rsid w:val="007D3354"/>
    <w:rsid w:val="007D6509"/>
    <w:rsid w:val="007D65DC"/>
    <w:rsid w:val="007D73D9"/>
    <w:rsid w:val="007E18E3"/>
    <w:rsid w:val="007E1DF6"/>
    <w:rsid w:val="007E4C1A"/>
    <w:rsid w:val="007E76FE"/>
    <w:rsid w:val="007F05D2"/>
    <w:rsid w:val="007F3791"/>
    <w:rsid w:val="007F6D86"/>
    <w:rsid w:val="00803263"/>
    <w:rsid w:val="00803A81"/>
    <w:rsid w:val="00804CD9"/>
    <w:rsid w:val="00810F93"/>
    <w:rsid w:val="00820B7A"/>
    <w:rsid w:val="008309D9"/>
    <w:rsid w:val="00833DC3"/>
    <w:rsid w:val="008345C3"/>
    <w:rsid w:val="0083792B"/>
    <w:rsid w:val="00843995"/>
    <w:rsid w:val="00843A44"/>
    <w:rsid w:val="008544CE"/>
    <w:rsid w:val="00855AE2"/>
    <w:rsid w:val="00857BD2"/>
    <w:rsid w:val="00862FD3"/>
    <w:rsid w:val="00870F8E"/>
    <w:rsid w:val="00872CD0"/>
    <w:rsid w:val="008742F0"/>
    <w:rsid w:val="00874930"/>
    <w:rsid w:val="00880BC6"/>
    <w:rsid w:val="008825F1"/>
    <w:rsid w:val="00893099"/>
    <w:rsid w:val="008A106F"/>
    <w:rsid w:val="008A5F8A"/>
    <w:rsid w:val="008B10F9"/>
    <w:rsid w:val="008B43FD"/>
    <w:rsid w:val="008B6E4B"/>
    <w:rsid w:val="008C086A"/>
    <w:rsid w:val="008C2BF3"/>
    <w:rsid w:val="008C6604"/>
    <w:rsid w:val="008C794A"/>
    <w:rsid w:val="008C7C8A"/>
    <w:rsid w:val="008D42A6"/>
    <w:rsid w:val="008E18C1"/>
    <w:rsid w:val="008E282D"/>
    <w:rsid w:val="008E4DA6"/>
    <w:rsid w:val="008E6C72"/>
    <w:rsid w:val="008F1B7A"/>
    <w:rsid w:val="00901F6A"/>
    <w:rsid w:val="00904427"/>
    <w:rsid w:val="009057D1"/>
    <w:rsid w:val="0091011A"/>
    <w:rsid w:val="009125E1"/>
    <w:rsid w:val="00913F97"/>
    <w:rsid w:val="00915771"/>
    <w:rsid w:val="00917107"/>
    <w:rsid w:val="00917F96"/>
    <w:rsid w:val="0092106B"/>
    <w:rsid w:val="0092300A"/>
    <w:rsid w:val="009253B2"/>
    <w:rsid w:val="00925944"/>
    <w:rsid w:val="00934DAE"/>
    <w:rsid w:val="009357ED"/>
    <w:rsid w:val="0093785A"/>
    <w:rsid w:val="00937F34"/>
    <w:rsid w:val="00941F6E"/>
    <w:rsid w:val="009461D4"/>
    <w:rsid w:val="0095032F"/>
    <w:rsid w:val="00953FB3"/>
    <w:rsid w:val="0096139B"/>
    <w:rsid w:val="00965227"/>
    <w:rsid w:val="009652CB"/>
    <w:rsid w:val="00965431"/>
    <w:rsid w:val="00966637"/>
    <w:rsid w:val="00967973"/>
    <w:rsid w:val="00971CEE"/>
    <w:rsid w:val="0098505A"/>
    <w:rsid w:val="00985984"/>
    <w:rsid w:val="009870F4"/>
    <w:rsid w:val="00992010"/>
    <w:rsid w:val="009931A8"/>
    <w:rsid w:val="00996088"/>
    <w:rsid w:val="009A1ECB"/>
    <w:rsid w:val="009A2230"/>
    <w:rsid w:val="009A4C69"/>
    <w:rsid w:val="009B2E89"/>
    <w:rsid w:val="009B420E"/>
    <w:rsid w:val="009B44EB"/>
    <w:rsid w:val="009B522C"/>
    <w:rsid w:val="009B6CEB"/>
    <w:rsid w:val="009C305B"/>
    <w:rsid w:val="009C3701"/>
    <w:rsid w:val="009D5785"/>
    <w:rsid w:val="009D761E"/>
    <w:rsid w:val="009E0EDF"/>
    <w:rsid w:val="009E2C60"/>
    <w:rsid w:val="009E3E63"/>
    <w:rsid w:val="009E615E"/>
    <w:rsid w:val="009F0DD8"/>
    <w:rsid w:val="009F1414"/>
    <w:rsid w:val="009F6BE4"/>
    <w:rsid w:val="00A01933"/>
    <w:rsid w:val="00A043A6"/>
    <w:rsid w:val="00A067C5"/>
    <w:rsid w:val="00A12B5E"/>
    <w:rsid w:val="00A15951"/>
    <w:rsid w:val="00A15B20"/>
    <w:rsid w:val="00A20394"/>
    <w:rsid w:val="00A21E55"/>
    <w:rsid w:val="00A31097"/>
    <w:rsid w:val="00A3189D"/>
    <w:rsid w:val="00A32D0C"/>
    <w:rsid w:val="00A33126"/>
    <w:rsid w:val="00A358DB"/>
    <w:rsid w:val="00A36286"/>
    <w:rsid w:val="00A41215"/>
    <w:rsid w:val="00A421C6"/>
    <w:rsid w:val="00A43793"/>
    <w:rsid w:val="00A4580F"/>
    <w:rsid w:val="00A51938"/>
    <w:rsid w:val="00A553B0"/>
    <w:rsid w:val="00A57D7B"/>
    <w:rsid w:val="00A800A5"/>
    <w:rsid w:val="00A83158"/>
    <w:rsid w:val="00A87066"/>
    <w:rsid w:val="00A90801"/>
    <w:rsid w:val="00A92317"/>
    <w:rsid w:val="00AA1CA3"/>
    <w:rsid w:val="00AA239C"/>
    <w:rsid w:val="00AA7F64"/>
    <w:rsid w:val="00AB76D2"/>
    <w:rsid w:val="00AC0A3C"/>
    <w:rsid w:val="00AC0D5B"/>
    <w:rsid w:val="00AC28CF"/>
    <w:rsid w:val="00AC32F5"/>
    <w:rsid w:val="00AD049E"/>
    <w:rsid w:val="00AD0F71"/>
    <w:rsid w:val="00AD20ED"/>
    <w:rsid w:val="00AD39F8"/>
    <w:rsid w:val="00AF097F"/>
    <w:rsid w:val="00AF0E09"/>
    <w:rsid w:val="00AF61F1"/>
    <w:rsid w:val="00B0437D"/>
    <w:rsid w:val="00B11CDD"/>
    <w:rsid w:val="00B1680C"/>
    <w:rsid w:val="00B17CE3"/>
    <w:rsid w:val="00B21A7D"/>
    <w:rsid w:val="00B22409"/>
    <w:rsid w:val="00B22828"/>
    <w:rsid w:val="00B31708"/>
    <w:rsid w:val="00B33198"/>
    <w:rsid w:val="00B37691"/>
    <w:rsid w:val="00B562FF"/>
    <w:rsid w:val="00B56595"/>
    <w:rsid w:val="00B60214"/>
    <w:rsid w:val="00B60FB4"/>
    <w:rsid w:val="00B61E91"/>
    <w:rsid w:val="00B63844"/>
    <w:rsid w:val="00B6591A"/>
    <w:rsid w:val="00B65E71"/>
    <w:rsid w:val="00B70D75"/>
    <w:rsid w:val="00B75F97"/>
    <w:rsid w:val="00B84D72"/>
    <w:rsid w:val="00B86E8C"/>
    <w:rsid w:val="00B9325F"/>
    <w:rsid w:val="00B9643D"/>
    <w:rsid w:val="00BA381B"/>
    <w:rsid w:val="00BA3A3E"/>
    <w:rsid w:val="00BA6528"/>
    <w:rsid w:val="00BB6D42"/>
    <w:rsid w:val="00BB7391"/>
    <w:rsid w:val="00BC097D"/>
    <w:rsid w:val="00BC4D3B"/>
    <w:rsid w:val="00BC50B1"/>
    <w:rsid w:val="00BC5F2A"/>
    <w:rsid w:val="00BC6173"/>
    <w:rsid w:val="00BD21B0"/>
    <w:rsid w:val="00BD30FD"/>
    <w:rsid w:val="00BD4CB6"/>
    <w:rsid w:val="00BD4EC2"/>
    <w:rsid w:val="00BF4D57"/>
    <w:rsid w:val="00BF58AB"/>
    <w:rsid w:val="00BF5ACE"/>
    <w:rsid w:val="00BF6CA5"/>
    <w:rsid w:val="00C01FB4"/>
    <w:rsid w:val="00C03440"/>
    <w:rsid w:val="00C05581"/>
    <w:rsid w:val="00C0785F"/>
    <w:rsid w:val="00C1299D"/>
    <w:rsid w:val="00C12AFC"/>
    <w:rsid w:val="00C2493D"/>
    <w:rsid w:val="00C25A3C"/>
    <w:rsid w:val="00C270BE"/>
    <w:rsid w:val="00C340DC"/>
    <w:rsid w:val="00C36AB3"/>
    <w:rsid w:val="00C402DD"/>
    <w:rsid w:val="00C42504"/>
    <w:rsid w:val="00C42714"/>
    <w:rsid w:val="00C469E2"/>
    <w:rsid w:val="00C47062"/>
    <w:rsid w:val="00C67020"/>
    <w:rsid w:val="00C71165"/>
    <w:rsid w:val="00C71677"/>
    <w:rsid w:val="00C73BE7"/>
    <w:rsid w:val="00C75C9A"/>
    <w:rsid w:val="00C8048E"/>
    <w:rsid w:val="00C91E0B"/>
    <w:rsid w:val="00CA41E7"/>
    <w:rsid w:val="00CA4531"/>
    <w:rsid w:val="00CB64DC"/>
    <w:rsid w:val="00CB6FD3"/>
    <w:rsid w:val="00CB7A6C"/>
    <w:rsid w:val="00CC02F0"/>
    <w:rsid w:val="00CC0727"/>
    <w:rsid w:val="00CC3B15"/>
    <w:rsid w:val="00CC5A50"/>
    <w:rsid w:val="00CC6453"/>
    <w:rsid w:val="00CD52CB"/>
    <w:rsid w:val="00CE05F2"/>
    <w:rsid w:val="00CE0C0C"/>
    <w:rsid w:val="00CE6243"/>
    <w:rsid w:val="00CF246D"/>
    <w:rsid w:val="00D00160"/>
    <w:rsid w:val="00D00E2C"/>
    <w:rsid w:val="00D02A80"/>
    <w:rsid w:val="00D0319C"/>
    <w:rsid w:val="00D10D2A"/>
    <w:rsid w:val="00D1264F"/>
    <w:rsid w:val="00D1399E"/>
    <w:rsid w:val="00D17BC5"/>
    <w:rsid w:val="00D24F16"/>
    <w:rsid w:val="00D26781"/>
    <w:rsid w:val="00D3161C"/>
    <w:rsid w:val="00D33365"/>
    <w:rsid w:val="00D33F85"/>
    <w:rsid w:val="00D34120"/>
    <w:rsid w:val="00D35AB7"/>
    <w:rsid w:val="00D36159"/>
    <w:rsid w:val="00D413AE"/>
    <w:rsid w:val="00D46B44"/>
    <w:rsid w:val="00D5178C"/>
    <w:rsid w:val="00D51BEB"/>
    <w:rsid w:val="00D55F53"/>
    <w:rsid w:val="00D60DA7"/>
    <w:rsid w:val="00D618DF"/>
    <w:rsid w:val="00D72D6D"/>
    <w:rsid w:val="00D73066"/>
    <w:rsid w:val="00D735D9"/>
    <w:rsid w:val="00D75AAC"/>
    <w:rsid w:val="00D75D01"/>
    <w:rsid w:val="00D769D3"/>
    <w:rsid w:val="00D83373"/>
    <w:rsid w:val="00D86E81"/>
    <w:rsid w:val="00D86FFA"/>
    <w:rsid w:val="00D932E0"/>
    <w:rsid w:val="00D948CA"/>
    <w:rsid w:val="00D96932"/>
    <w:rsid w:val="00DA17F1"/>
    <w:rsid w:val="00DA203F"/>
    <w:rsid w:val="00DA21F8"/>
    <w:rsid w:val="00DA7A08"/>
    <w:rsid w:val="00DB236B"/>
    <w:rsid w:val="00DC0E27"/>
    <w:rsid w:val="00DD020F"/>
    <w:rsid w:val="00DD2443"/>
    <w:rsid w:val="00DD2944"/>
    <w:rsid w:val="00DD2EED"/>
    <w:rsid w:val="00DD48AE"/>
    <w:rsid w:val="00DD5B8B"/>
    <w:rsid w:val="00DD6061"/>
    <w:rsid w:val="00DD6CA1"/>
    <w:rsid w:val="00DE66FB"/>
    <w:rsid w:val="00DE686D"/>
    <w:rsid w:val="00DE6EEC"/>
    <w:rsid w:val="00DF45AB"/>
    <w:rsid w:val="00E0481E"/>
    <w:rsid w:val="00E05231"/>
    <w:rsid w:val="00E055A3"/>
    <w:rsid w:val="00E15459"/>
    <w:rsid w:val="00E164CF"/>
    <w:rsid w:val="00E1680A"/>
    <w:rsid w:val="00E20643"/>
    <w:rsid w:val="00E21439"/>
    <w:rsid w:val="00E21B53"/>
    <w:rsid w:val="00E22D85"/>
    <w:rsid w:val="00E23049"/>
    <w:rsid w:val="00E36C77"/>
    <w:rsid w:val="00E411CA"/>
    <w:rsid w:val="00E420A3"/>
    <w:rsid w:val="00E452CF"/>
    <w:rsid w:val="00E4623B"/>
    <w:rsid w:val="00E46DE3"/>
    <w:rsid w:val="00E50920"/>
    <w:rsid w:val="00E51315"/>
    <w:rsid w:val="00E518BD"/>
    <w:rsid w:val="00E51A23"/>
    <w:rsid w:val="00E62D0D"/>
    <w:rsid w:val="00E63FFC"/>
    <w:rsid w:val="00E71556"/>
    <w:rsid w:val="00E81EC5"/>
    <w:rsid w:val="00E83E99"/>
    <w:rsid w:val="00E85D40"/>
    <w:rsid w:val="00E8732E"/>
    <w:rsid w:val="00E927FD"/>
    <w:rsid w:val="00E953D7"/>
    <w:rsid w:val="00EA1BCF"/>
    <w:rsid w:val="00EA2683"/>
    <w:rsid w:val="00EB2809"/>
    <w:rsid w:val="00EB708D"/>
    <w:rsid w:val="00EC1627"/>
    <w:rsid w:val="00EC170E"/>
    <w:rsid w:val="00EC29E6"/>
    <w:rsid w:val="00EC7FC5"/>
    <w:rsid w:val="00ED0E20"/>
    <w:rsid w:val="00ED24F2"/>
    <w:rsid w:val="00ED337F"/>
    <w:rsid w:val="00ED6310"/>
    <w:rsid w:val="00EE0EF0"/>
    <w:rsid w:val="00EE431E"/>
    <w:rsid w:val="00EE57BF"/>
    <w:rsid w:val="00EE6A38"/>
    <w:rsid w:val="00EF06C0"/>
    <w:rsid w:val="00EF0D6A"/>
    <w:rsid w:val="00EF1379"/>
    <w:rsid w:val="00EF4155"/>
    <w:rsid w:val="00F0038F"/>
    <w:rsid w:val="00F00A1E"/>
    <w:rsid w:val="00F0436A"/>
    <w:rsid w:val="00F0657B"/>
    <w:rsid w:val="00F06DF1"/>
    <w:rsid w:val="00F074BE"/>
    <w:rsid w:val="00F1060F"/>
    <w:rsid w:val="00F139F0"/>
    <w:rsid w:val="00F33D2C"/>
    <w:rsid w:val="00F35DDE"/>
    <w:rsid w:val="00F4121C"/>
    <w:rsid w:val="00F55A90"/>
    <w:rsid w:val="00F63DE7"/>
    <w:rsid w:val="00F7047E"/>
    <w:rsid w:val="00F71C96"/>
    <w:rsid w:val="00F764A9"/>
    <w:rsid w:val="00F76977"/>
    <w:rsid w:val="00F773D2"/>
    <w:rsid w:val="00F776BC"/>
    <w:rsid w:val="00F77879"/>
    <w:rsid w:val="00F804F1"/>
    <w:rsid w:val="00F90C92"/>
    <w:rsid w:val="00F921F8"/>
    <w:rsid w:val="00F925ED"/>
    <w:rsid w:val="00F97F67"/>
    <w:rsid w:val="00FA0E5A"/>
    <w:rsid w:val="00FA2608"/>
    <w:rsid w:val="00FA3BD3"/>
    <w:rsid w:val="00FC0B36"/>
    <w:rsid w:val="00FC1DE9"/>
    <w:rsid w:val="00FC46C3"/>
    <w:rsid w:val="00FC7455"/>
    <w:rsid w:val="00FD0BE0"/>
    <w:rsid w:val="00FD6B71"/>
    <w:rsid w:val="00FE1A9F"/>
    <w:rsid w:val="00FE564C"/>
    <w:rsid w:val="00FE7023"/>
    <w:rsid w:val="00FF0B2B"/>
    <w:rsid w:val="00FF3BA8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17F0"/>
  <w15:docId w15:val="{4F0B1304-7F7C-4237-B20B-E880267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uiPriority w:val="1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  <w:style w:type="character" w:customStyle="1" w:styleId="ConsPlusNormal0">
    <w:name w:val="ConsPlusNormal Знак"/>
    <w:link w:val="ConsPlusNormal"/>
    <w:rsid w:val="00917107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FontStyle12">
    <w:name w:val="Font Style12"/>
    <w:rsid w:val="003111A0"/>
    <w:rPr>
      <w:rFonts w:ascii="Times New Roman" w:hAnsi="Times New Roman" w:cs="Times New Roman"/>
      <w:sz w:val="22"/>
      <w:szCs w:val="22"/>
    </w:rPr>
  </w:style>
  <w:style w:type="paragraph" w:styleId="af3">
    <w:name w:val="Normal (Web)"/>
    <w:basedOn w:val="a"/>
    <w:uiPriority w:val="99"/>
    <w:rsid w:val="006A6F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consultantplus://offline/ref=EDE2B6ECB0B347EBE980602A24E7CFE3E0527DAC9D2F2BA614A7D7917DD33B35968B6E61F2A808E6348079D028F52FE2EC78CD728DADV436I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C55C51F448DCB08C553DFC8FA2A09DA55785FA1ECFDF90C8C708CB6201D42C32A947AD169B18F9BDDE782A66762A9A41F7E5E732DAtDf7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hyperlink" Target="consultantplus://offline/ref=EDE2B6ECB0B347EBE980602A24E7CFE3E0527DAC9D2F2BA614A7D7917DD33B35968B6E61F2AA0EE6348079D028F52FE2EC78CD728DADV436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1&amp;n=192681&amp;dst=100294" TargetMode="External"/><Relationship Id="rId20" Type="http://schemas.openxmlformats.org/officeDocument/2006/relationships/hyperlink" Target="consultantplus://offline/ref=EDE2B6ECB0B347EBE980602A24E7CFE3E0527DAC9D2F2BA614A7D7917DD33B35968B6E61F2A808E6348079D028F52FE2EC78CD728DADV43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lchanovo.gosuslugi.ru" TargetMode="External"/><Relationship Id="rId24" Type="http://schemas.openxmlformats.org/officeDocument/2006/relationships/hyperlink" Target="consultantplus://offline/ref=A9C55C51F448DCB08C553DFC8FA2A09DA55783F21AC6DF90C8C708CB6201D42C20A91FA3139802F2EC913E7F69t7f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1&amp;n=193672&amp;dst=104758" TargetMode="External"/><Relationship Id="rId23" Type="http://schemas.openxmlformats.org/officeDocument/2006/relationships/hyperlink" Target="consultantplus://offline/ref=A9C55C51F448DCB08C553DFC8FA2A09DA55783F21AC6DF90C8C708CB6201D42C20A91FA3139802F2EC913E7F69t7f6E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l-priem@tomsk.gov.ru" TargetMode="External"/><Relationship Id="rId19" Type="http://schemas.openxmlformats.org/officeDocument/2006/relationships/hyperlink" Target="consultantplus://offline/ref=EDE2B6ECB0B347EBE980602A24E7CFE3E0527DAC9D2F2BA614A7D7917DD33B35968B6E61F2AA0EE6348079D028F52FE2EC78CD728DADV436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lchanovo.gosuslugi.ru" TargetMode="External"/><Relationship Id="rId14" Type="http://schemas.openxmlformats.org/officeDocument/2006/relationships/hyperlink" Target="https://login.consultant.ru/link/?req=doc&amp;base=LAW&amp;n=452913" TargetMode="External"/><Relationship Id="rId22" Type="http://schemas.openxmlformats.org/officeDocument/2006/relationships/hyperlink" Target="consultantplus://offline/ref=A9C55C51F448DCB08C553DFC8FA2A09DA55785FA1ECFDF90C8C708CB6201D42C32A947AD16991EF9BDDE782A66762A9A41F7E5E732DAtDf7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C790-4A7A-4BD6-AE1C-0F5CADD8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7187</Words>
  <Characters>40968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Виктория Н. Галактионова</cp:lastModifiedBy>
  <cp:revision>63</cp:revision>
  <cp:lastPrinted>2025-07-15T03:10:00Z</cp:lastPrinted>
  <dcterms:created xsi:type="dcterms:W3CDTF">2025-05-30T01:26:00Z</dcterms:created>
  <dcterms:modified xsi:type="dcterms:W3CDTF">2025-07-24T10:28:00Z</dcterms:modified>
</cp:coreProperties>
</file>