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EC3" w:rsidRDefault="00545EC3" w:rsidP="00F73DE4">
      <w:pPr>
        <w:snapToGrid w:val="0"/>
        <w:jc w:val="center"/>
        <w:rPr>
          <w:b/>
          <w:caps/>
          <w:color w:val="191919" w:themeColor="background1" w:themeShade="1A"/>
          <w:sz w:val="28"/>
          <w:szCs w:val="28"/>
        </w:rPr>
      </w:pPr>
      <w:r>
        <w:rPr>
          <w:b/>
          <w:caps/>
          <w:noProof/>
          <w:color w:val="191919"/>
          <w:sz w:val="28"/>
          <w:szCs w:val="28"/>
        </w:rPr>
        <w:drawing>
          <wp:inline distT="0" distB="0" distL="0" distR="0">
            <wp:extent cx="7620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DE4" w:rsidRPr="00545EC3" w:rsidRDefault="00F73DE4" w:rsidP="00F73DE4">
      <w:pPr>
        <w:snapToGrid w:val="0"/>
        <w:jc w:val="center"/>
        <w:rPr>
          <w:b/>
          <w:caps/>
          <w:color w:val="191919" w:themeColor="background1" w:themeShade="1A"/>
          <w:sz w:val="28"/>
          <w:szCs w:val="28"/>
        </w:rPr>
      </w:pPr>
      <w:r w:rsidRPr="00545EC3">
        <w:rPr>
          <w:b/>
          <w:caps/>
          <w:color w:val="191919" w:themeColor="background1" w:themeShade="1A"/>
          <w:sz w:val="28"/>
          <w:szCs w:val="28"/>
        </w:rPr>
        <w:t>Администрация молчановского РАЙОНА</w:t>
      </w:r>
    </w:p>
    <w:p w:rsidR="00F73DE4" w:rsidRPr="00545EC3" w:rsidRDefault="00F73DE4" w:rsidP="00F73DE4">
      <w:pPr>
        <w:spacing w:line="360" w:lineRule="auto"/>
        <w:jc w:val="center"/>
        <w:rPr>
          <w:b/>
          <w:caps/>
          <w:color w:val="191919" w:themeColor="background1" w:themeShade="1A"/>
          <w:sz w:val="28"/>
          <w:szCs w:val="28"/>
        </w:rPr>
      </w:pPr>
      <w:r w:rsidRPr="00545EC3">
        <w:rPr>
          <w:b/>
          <w:caps/>
          <w:color w:val="191919" w:themeColor="background1" w:themeShade="1A"/>
          <w:sz w:val="28"/>
          <w:szCs w:val="28"/>
        </w:rPr>
        <w:t>Томской области</w:t>
      </w:r>
    </w:p>
    <w:p w:rsidR="00F73DE4" w:rsidRPr="00545EC3" w:rsidRDefault="00403277" w:rsidP="00F73DE4">
      <w:pPr>
        <w:jc w:val="center"/>
        <w:rPr>
          <w:b/>
          <w:caps/>
          <w:color w:val="191919" w:themeColor="background1" w:themeShade="1A"/>
          <w:sz w:val="28"/>
          <w:szCs w:val="28"/>
        </w:rPr>
      </w:pPr>
      <w:r w:rsidRPr="00545EC3">
        <w:rPr>
          <w:b/>
          <w:caps/>
          <w:color w:val="191919" w:themeColor="background1" w:themeShade="1A"/>
          <w:sz w:val="28"/>
          <w:szCs w:val="28"/>
        </w:rPr>
        <w:t>распоряжение</w:t>
      </w:r>
    </w:p>
    <w:p w:rsidR="00F73DE4" w:rsidRPr="00545EC3" w:rsidRDefault="00F73DE4" w:rsidP="00F73DE4">
      <w:pPr>
        <w:jc w:val="center"/>
        <w:rPr>
          <w:b/>
          <w:caps/>
          <w:color w:val="191919" w:themeColor="background1" w:themeShade="1A"/>
          <w:sz w:val="28"/>
          <w:szCs w:val="28"/>
        </w:rPr>
      </w:pPr>
    </w:p>
    <w:p w:rsidR="00F73DE4" w:rsidRPr="00545EC3" w:rsidRDefault="00890F08" w:rsidP="00545EC3">
      <w:pPr>
        <w:jc w:val="both"/>
        <w:rPr>
          <w:color w:val="191919" w:themeColor="background1" w:themeShade="1A"/>
          <w:sz w:val="28"/>
          <w:szCs w:val="28"/>
        </w:rPr>
      </w:pPr>
      <w:r w:rsidRPr="00545EC3">
        <w:rPr>
          <w:color w:val="191919" w:themeColor="background1" w:themeShade="1A"/>
          <w:sz w:val="28"/>
          <w:szCs w:val="28"/>
        </w:rPr>
        <w:t>29.03.2017</w:t>
      </w:r>
      <w:r w:rsidR="00F73DE4" w:rsidRPr="00545EC3">
        <w:rPr>
          <w:color w:val="191919" w:themeColor="background1" w:themeShade="1A"/>
          <w:sz w:val="28"/>
          <w:szCs w:val="28"/>
        </w:rPr>
        <w:t xml:space="preserve">          </w:t>
      </w:r>
      <w:r w:rsidR="00545EC3">
        <w:rPr>
          <w:color w:val="191919" w:themeColor="background1" w:themeShade="1A"/>
          <w:sz w:val="28"/>
          <w:szCs w:val="28"/>
        </w:rPr>
        <w:t xml:space="preserve">                        </w:t>
      </w:r>
      <w:r w:rsidR="00F73DE4" w:rsidRPr="00545EC3">
        <w:rPr>
          <w:color w:val="191919" w:themeColor="background1" w:themeShade="1A"/>
          <w:sz w:val="28"/>
          <w:szCs w:val="28"/>
        </w:rPr>
        <w:t xml:space="preserve">                  </w:t>
      </w:r>
      <w:r w:rsidRPr="00545EC3">
        <w:rPr>
          <w:color w:val="191919" w:themeColor="background1" w:themeShade="1A"/>
          <w:sz w:val="28"/>
          <w:szCs w:val="28"/>
        </w:rPr>
        <w:t xml:space="preserve">          </w:t>
      </w:r>
      <w:r w:rsidR="00F73DE4" w:rsidRPr="00545EC3">
        <w:rPr>
          <w:color w:val="191919" w:themeColor="background1" w:themeShade="1A"/>
          <w:sz w:val="28"/>
          <w:szCs w:val="28"/>
        </w:rPr>
        <w:t xml:space="preserve">                     </w:t>
      </w:r>
      <w:r w:rsidRPr="00545EC3">
        <w:rPr>
          <w:color w:val="191919" w:themeColor="background1" w:themeShade="1A"/>
          <w:sz w:val="28"/>
          <w:szCs w:val="28"/>
        </w:rPr>
        <w:t xml:space="preserve">                    №94-р</w:t>
      </w:r>
    </w:p>
    <w:p w:rsidR="00F73DE4" w:rsidRPr="00545EC3" w:rsidRDefault="00F73DE4" w:rsidP="00545EC3">
      <w:pPr>
        <w:jc w:val="center"/>
        <w:rPr>
          <w:color w:val="191919" w:themeColor="background1" w:themeShade="1A"/>
          <w:sz w:val="28"/>
          <w:szCs w:val="28"/>
        </w:rPr>
      </w:pPr>
      <w:r w:rsidRPr="00545EC3">
        <w:rPr>
          <w:color w:val="191919" w:themeColor="background1" w:themeShade="1A"/>
          <w:sz w:val="28"/>
          <w:szCs w:val="28"/>
        </w:rPr>
        <w:t>с. Молчаново</w:t>
      </w:r>
    </w:p>
    <w:p w:rsidR="009F5E13" w:rsidRPr="00545EC3" w:rsidRDefault="009F5E13" w:rsidP="00B252BC">
      <w:pPr>
        <w:pStyle w:val="a6"/>
        <w:ind w:right="4200"/>
        <w:rPr>
          <w:color w:val="191919" w:themeColor="background1" w:themeShade="1A"/>
          <w:sz w:val="28"/>
          <w:szCs w:val="28"/>
        </w:rPr>
      </w:pPr>
    </w:p>
    <w:p w:rsidR="003429FF" w:rsidRPr="00545EC3" w:rsidRDefault="003429FF" w:rsidP="003429FF">
      <w:pPr>
        <w:pStyle w:val="a6"/>
        <w:tabs>
          <w:tab w:val="left" w:pos="5529"/>
        </w:tabs>
        <w:ind w:left="40" w:right="4818"/>
        <w:rPr>
          <w:color w:val="191919" w:themeColor="background1" w:themeShade="1A"/>
          <w:sz w:val="28"/>
          <w:szCs w:val="28"/>
        </w:rPr>
      </w:pPr>
      <w:r w:rsidRPr="00545EC3">
        <w:rPr>
          <w:color w:val="191919" w:themeColor="background1" w:themeShade="1A"/>
          <w:sz w:val="28"/>
          <w:szCs w:val="28"/>
        </w:rPr>
        <w:t xml:space="preserve">Об участии учащихся общеобразовательных учреждений </w:t>
      </w:r>
      <w:proofErr w:type="spellStart"/>
      <w:r w:rsidRPr="00545EC3">
        <w:rPr>
          <w:color w:val="191919" w:themeColor="background1" w:themeShade="1A"/>
          <w:sz w:val="28"/>
          <w:szCs w:val="28"/>
        </w:rPr>
        <w:t>Молчановского</w:t>
      </w:r>
      <w:proofErr w:type="spellEnd"/>
      <w:r w:rsidRPr="00545EC3">
        <w:rPr>
          <w:color w:val="191919" w:themeColor="background1" w:themeShade="1A"/>
          <w:sz w:val="28"/>
          <w:szCs w:val="28"/>
        </w:rPr>
        <w:t xml:space="preserve"> района в предпринимательской школе по теме «Предпринимательская проба»</w:t>
      </w:r>
    </w:p>
    <w:p w:rsidR="005A72D3" w:rsidRPr="00545EC3" w:rsidRDefault="005A72D3" w:rsidP="00F73DE4">
      <w:pPr>
        <w:jc w:val="both"/>
        <w:rPr>
          <w:color w:val="191919" w:themeColor="background1" w:themeShade="1A"/>
          <w:sz w:val="28"/>
          <w:szCs w:val="28"/>
        </w:rPr>
      </w:pPr>
    </w:p>
    <w:p w:rsidR="00F73DE4" w:rsidRPr="00545EC3" w:rsidRDefault="009636A4" w:rsidP="009636A4">
      <w:pPr>
        <w:pStyle w:val="a6"/>
        <w:spacing w:after="354" w:line="317" w:lineRule="exact"/>
        <w:ind w:left="40" w:right="20" w:firstLine="560"/>
        <w:rPr>
          <w:color w:val="191919" w:themeColor="background1" w:themeShade="1A"/>
          <w:spacing w:val="2"/>
          <w:sz w:val="28"/>
          <w:szCs w:val="28"/>
          <w:shd w:val="clear" w:color="auto" w:fill="FFFFFF"/>
        </w:rPr>
      </w:pPr>
      <w:r w:rsidRPr="00545EC3">
        <w:rPr>
          <w:color w:val="191919" w:themeColor="background1" w:themeShade="1A"/>
          <w:spacing w:val="2"/>
          <w:sz w:val="28"/>
          <w:szCs w:val="28"/>
          <w:shd w:val="clear" w:color="auto" w:fill="FFFFFF"/>
        </w:rPr>
        <w:t>В соответствии с Положением о проведении предпринимательской школы по теме «Предпринимательская проба, утвержденным постановлением Админис</w:t>
      </w:r>
      <w:r w:rsidR="00890F08" w:rsidRPr="00545EC3">
        <w:rPr>
          <w:color w:val="191919" w:themeColor="background1" w:themeShade="1A"/>
          <w:spacing w:val="2"/>
          <w:sz w:val="28"/>
          <w:szCs w:val="28"/>
          <w:shd w:val="clear" w:color="auto" w:fill="FFFFFF"/>
        </w:rPr>
        <w:t xml:space="preserve">трации </w:t>
      </w:r>
      <w:proofErr w:type="spellStart"/>
      <w:r w:rsidR="00890F08" w:rsidRPr="00545EC3">
        <w:rPr>
          <w:color w:val="191919" w:themeColor="background1" w:themeShade="1A"/>
          <w:spacing w:val="2"/>
          <w:sz w:val="28"/>
          <w:szCs w:val="28"/>
          <w:shd w:val="clear" w:color="auto" w:fill="FFFFFF"/>
        </w:rPr>
        <w:t>Молчановского</w:t>
      </w:r>
      <w:proofErr w:type="spellEnd"/>
      <w:r w:rsidR="00890F08" w:rsidRPr="00545EC3">
        <w:rPr>
          <w:color w:val="191919" w:themeColor="background1" w:themeShade="1A"/>
          <w:spacing w:val="2"/>
          <w:sz w:val="28"/>
          <w:szCs w:val="28"/>
          <w:shd w:val="clear" w:color="auto" w:fill="FFFFFF"/>
        </w:rPr>
        <w:t xml:space="preserve"> района от 29.03.2017 №185</w:t>
      </w:r>
    </w:p>
    <w:p w:rsidR="009636A4" w:rsidRPr="00545EC3" w:rsidRDefault="005A72D3" w:rsidP="009636A4">
      <w:pPr>
        <w:pStyle w:val="a6"/>
        <w:numPr>
          <w:ilvl w:val="0"/>
          <w:numId w:val="7"/>
        </w:numPr>
        <w:tabs>
          <w:tab w:val="left" w:pos="993"/>
        </w:tabs>
        <w:ind w:left="0" w:right="-1" w:firstLine="567"/>
        <w:rPr>
          <w:color w:val="191919" w:themeColor="background1" w:themeShade="1A"/>
          <w:sz w:val="28"/>
          <w:szCs w:val="28"/>
        </w:rPr>
      </w:pPr>
      <w:r w:rsidRPr="00545EC3">
        <w:rPr>
          <w:color w:val="191919" w:themeColor="background1" w:themeShade="1A"/>
          <w:sz w:val="28"/>
          <w:szCs w:val="28"/>
        </w:rPr>
        <w:t xml:space="preserve">Утвердить </w:t>
      </w:r>
      <w:r w:rsidR="009636A4" w:rsidRPr="00545EC3">
        <w:rPr>
          <w:color w:val="191919" w:themeColor="background1" w:themeShade="1A"/>
          <w:sz w:val="28"/>
          <w:szCs w:val="28"/>
        </w:rPr>
        <w:t>для участия в предпринимательской школе</w:t>
      </w:r>
      <w:r w:rsidRPr="00545EC3">
        <w:rPr>
          <w:color w:val="191919" w:themeColor="background1" w:themeShade="1A"/>
          <w:sz w:val="28"/>
          <w:szCs w:val="28"/>
        </w:rPr>
        <w:t xml:space="preserve"> по теме «Предпринимательская проба» </w:t>
      </w:r>
      <w:r w:rsidR="009636A4" w:rsidRPr="00545EC3">
        <w:rPr>
          <w:color w:val="191919" w:themeColor="background1" w:themeShade="1A"/>
          <w:sz w:val="28"/>
          <w:szCs w:val="28"/>
        </w:rPr>
        <w:t xml:space="preserve">список учащихся общеобразовательных учреждений </w:t>
      </w:r>
      <w:proofErr w:type="spellStart"/>
      <w:r w:rsidR="009636A4" w:rsidRPr="00545EC3">
        <w:rPr>
          <w:color w:val="191919" w:themeColor="background1" w:themeShade="1A"/>
          <w:sz w:val="28"/>
          <w:szCs w:val="28"/>
        </w:rPr>
        <w:t>Молчановского</w:t>
      </w:r>
      <w:proofErr w:type="spellEnd"/>
      <w:r w:rsidR="009636A4" w:rsidRPr="00545EC3">
        <w:rPr>
          <w:color w:val="191919" w:themeColor="background1" w:themeShade="1A"/>
          <w:sz w:val="28"/>
          <w:szCs w:val="28"/>
        </w:rPr>
        <w:t xml:space="preserve"> района </w:t>
      </w:r>
      <w:r w:rsidRPr="00545EC3">
        <w:rPr>
          <w:color w:val="191919" w:themeColor="background1" w:themeShade="1A"/>
          <w:sz w:val="28"/>
          <w:szCs w:val="28"/>
        </w:rPr>
        <w:t>согласно прило</w:t>
      </w:r>
      <w:r w:rsidR="009636A4" w:rsidRPr="00545EC3">
        <w:rPr>
          <w:color w:val="191919" w:themeColor="background1" w:themeShade="1A"/>
          <w:sz w:val="28"/>
          <w:szCs w:val="28"/>
        </w:rPr>
        <w:t>жению к настоящему распоряжению</w:t>
      </w:r>
      <w:r w:rsidRPr="00545EC3">
        <w:rPr>
          <w:color w:val="191919" w:themeColor="background1" w:themeShade="1A"/>
          <w:sz w:val="28"/>
          <w:szCs w:val="28"/>
        </w:rPr>
        <w:t>.</w:t>
      </w:r>
    </w:p>
    <w:p w:rsidR="009F5E13" w:rsidRPr="00545EC3" w:rsidRDefault="009636A4" w:rsidP="009636A4">
      <w:pPr>
        <w:pStyle w:val="a6"/>
        <w:numPr>
          <w:ilvl w:val="0"/>
          <w:numId w:val="7"/>
        </w:numPr>
        <w:tabs>
          <w:tab w:val="left" w:pos="993"/>
          <w:tab w:val="left" w:pos="2261"/>
          <w:tab w:val="left" w:pos="5908"/>
        </w:tabs>
        <w:suppressAutoHyphens w:val="0"/>
        <w:spacing w:line="317" w:lineRule="exact"/>
        <w:ind w:left="0" w:right="23" w:firstLine="567"/>
        <w:rPr>
          <w:color w:val="191919" w:themeColor="background1" w:themeShade="1A"/>
          <w:sz w:val="28"/>
          <w:szCs w:val="28"/>
        </w:rPr>
      </w:pPr>
      <w:r w:rsidRPr="00545EC3">
        <w:rPr>
          <w:color w:val="191919" w:themeColor="background1" w:themeShade="1A"/>
          <w:sz w:val="28"/>
          <w:szCs w:val="28"/>
        </w:rPr>
        <w:t xml:space="preserve">Отделу учета и отчетности Администрации </w:t>
      </w:r>
      <w:proofErr w:type="spellStart"/>
      <w:r w:rsidRPr="00545EC3">
        <w:rPr>
          <w:color w:val="191919" w:themeColor="background1" w:themeShade="1A"/>
          <w:sz w:val="28"/>
          <w:szCs w:val="28"/>
        </w:rPr>
        <w:t>Молчановского</w:t>
      </w:r>
      <w:proofErr w:type="spellEnd"/>
      <w:r w:rsidRPr="00545EC3">
        <w:rPr>
          <w:color w:val="191919" w:themeColor="background1" w:themeShade="1A"/>
          <w:sz w:val="28"/>
          <w:szCs w:val="28"/>
        </w:rPr>
        <w:t xml:space="preserve"> района оплатить расходы согласно смете на организацию питания участников предпринимательской школы по теме «Предпринимательская проба», являющихся учащимися общеобразовательных учреждений </w:t>
      </w:r>
      <w:proofErr w:type="spellStart"/>
      <w:r w:rsidRPr="00545EC3">
        <w:rPr>
          <w:color w:val="191919" w:themeColor="background1" w:themeShade="1A"/>
          <w:sz w:val="28"/>
          <w:szCs w:val="28"/>
        </w:rPr>
        <w:t>Молчановского</w:t>
      </w:r>
      <w:proofErr w:type="spellEnd"/>
      <w:r w:rsidRPr="00545EC3">
        <w:rPr>
          <w:color w:val="191919" w:themeColor="background1" w:themeShade="1A"/>
          <w:sz w:val="28"/>
          <w:szCs w:val="28"/>
        </w:rPr>
        <w:t xml:space="preserve"> района.</w:t>
      </w:r>
    </w:p>
    <w:p w:rsidR="00F73DE4" w:rsidRPr="00545EC3" w:rsidRDefault="00F73DE4" w:rsidP="005A72D3">
      <w:pPr>
        <w:pStyle w:val="HTML"/>
        <w:numPr>
          <w:ilvl w:val="0"/>
          <w:numId w:val="7"/>
        </w:numPr>
        <w:tabs>
          <w:tab w:val="clear" w:pos="916"/>
          <w:tab w:val="clear" w:pos="1832"/>
          <w:tab w:val="clear" w:pos="2748"/>
          <w:tab w:val="clear" w:pos="6412"/>
          <w:tab w:val="clear" w:pos="8244"/>
          <w:tab w:val="left" w:pos="0"/>
          <w:tab w:val="left" w:pos="993"/>
          <w:tab w:val="left" w:pos="9360"/>
        </w:tabs>
        <w:ind w:left="0" w:right="-5" w:firstLine="567"/>
        <w:jc w:val="both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proofErr w:type="gramStart"/>
      <w:r w:rsidRPr="00545EC3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Контроль за</w:t>
      </w:r>
      <w:proofErr w:type="gramEnd"/>
      <w:r w:rsidRPr="00545EC3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исполнением настоящего постановления возложить на заместителя Главы </w:t>
      </w:r>
      <w:proofErr w:type="spellStart"/>
      <w:r w:rsidRPr="00545EC3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Молчановского</w:t>
      </w:r>
      <w:proofErr w:type="spellEnd"/>
      <w:r w:rsidRPr="00545EC3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района по экономической политике </w:t>
      </w:r>
      <w:r w:rsidR="00E30FB1" w:rsidRPr="00545EC3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 xml:space="preserve">       </w:t>
      </w:r>
      <w:proofErr w:type="spellStart"/>
      <w:r w:rsidR="009237E2" w:rsidRPr="00545EC3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В.Ю.</w:t>
      </w:r>
      <w:r w:rsidRPr="00545EC3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Палосона</w:t>
      </w:r>
      <w:proofErr w:type="spellEnd"/>
      <w:r w:rsidRPr="00545EC3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.</w:t>
      </w:r>
    </w:p>
    <w:p w:rsidR="00F73DE4" w:rsidRPr="00545EC3" w:rsidRDefault="00F73DE4" w:rsidP="00F73DE4">
      <w:pPr>
        <w:autoSpaceDE w:val="0"/>
        <w:autoSpaceDN w:val="0"/>
        <w:adjustRightInd w:val="0"/>
        <w:ind w:firstLine="540"/>
        <w:jc w:val="both"/>
        <w:rPr>
          <w:color w:val="191919" w:themeColor="background1" w:themeShade="1A"/>
          <w:sz w:val="28"/>
          <w:szCs w:val="28"/>
        </w:rPr>
      </w:pPr>
    </w:p>
    <w:p w:rsidR="00F73DE4" w:rsidRPr="00545EC3" w:rsidRDefault="00F73DE4" w:rsidP="00F73DE4">
      <w:pPr>
        <w:autoSpaceDE w:val="0"/>
        <w:autoSpaceDN w:val="0"/>
        <w:adjustRightInd w:val="0"/>
        <w:ind w:firstLine="540"/>
        <w:jc w:val="both"/>
        <w:rPr>
          <w:color w:val="191919" w:themeColor="background1" w:themeShade="1A"/>
          <w:sz w:val="28"/>
          <w:szCs w:val="28"/>
        </w:rPr>
      </w:pPr>
    </w:p>
    <w:p w:rsidR="00F73DE4" w:rsidRPr="00545EC3" w:rsidRDefault="00F73DE4" w:rsidP="00F73DE4">
      <w:pPr>
        <w:autoSpaceDE w:val="0"/>
        <w:autoSpaceDN w:val="0"/>
        <w:adjustRightInd w:val="0"/>
        <w:ind w:firstLine="540"/>
        <w:jc w:val="both"/>
        <w:rPr>
          <w:color w:val="191919" w:themeColor="background1" w:themeShade="1A"/>
          <w:sz w:val="28"/>
          <w:szCs w:val="28"/>
        </w:rPr>
      </w:pPr>
    </w:p>
    <w:p w:rsidR="00F73DE4" w:rsidRPr="00545EC3" w:rsidRDefault="00F73DE4" w:rsidP="00F73DE4">
      <w:pPr>
        <w:autoSpaceDE w:val="0"/>
        <w:autoSpaceDN w:val="0"/>
        <w:adjustRightInd w:val="0"/>
        <w:jc w:val="both"/>
        <w:rPr>
          <w:color w:val="191919" w:themeColor="background1" w:themeShade="1A"/>
          <w:sz w:val="28"/>
          <w:szCs w:val="28"/>
        </w:rPr>
      </w:pPr>
      <w:r w:rsidRPr="00545EC3">
        <w:rPr>
          <w:color w:val="191919" w:themeColor="background1" w:themeShade="1A"/>
          <w:sz w:val="28"/>
          <w:szCs w:val="28"/>
        </w:rPr>
        <w:t xml:space="preserve">Глава </w:t>
      </w:r>
      <w:proofErr w:type="spellStart"/>
      <w:r w:rsidRPr="00545EC3">
        <w:rPr>
          <w:color w:val="191919" w:themeColor="background1" w:themeShade="1A"/>
          <w:sz w:val="28"/>
          <w:szCs w:val="28"/>
        </w:rPr>
        <w:t>Молчановского</w:t>
      </w:r>
      <w:proofErr w:type="spellEnd"/>
      <w:r w:rsidRPr="00545EC3">
        <w:rPr>
          <w:color w:val="191919" w:themeColor="background1" w:themeShade="1A"/>
          <w:sz w:val="28"/>
          <w:szCs w:val="28"/>
        </w:rPr>
        <w:t xml:space="preserve"> района                                                           Ю.Ю.Сальков</w:t>
      </w:r>
    </w:p>
    <w:p w:rsidR="00F73DE4" w:rsidRPr="00545EC3" w:rsidRDefault="00F73DE4" w:rsidP="00F73DE4">
      <w:pPr>
        <w:autoSpaceDE w:val="0"/>
        <w:autoSpaceDN w:val="0"/>
        <w:adjustRightInd w:val="0"/>
        <w:jc w:val="both"/>
        <w:rPr>
          <w:color w:val="191919" w:themeColor="background1" w:themeShade="1A"/>
          <w:sz w:val="28"/>
          <w:szCs w:val="28"/>
        </w:rPr>
      </w:pPr>
    </w:p>
    <w:p w:rsidR="00B252BC" w:rsidRPr="00545EC3" w:rsidRDefault="00B252BC" w:rsidP="00F73DE4">
      <w:pPr>
        <w:snapToGrid w:val="0"/>
        <w:rPr>
          <w:color w:val="191919" w:themeColor="background1" w:themeShade="1A"/>
          <w:sz w:val="28"/>
          <w:szCs w:val="28"/>
        </w:rPr>
      </w:pPr>
    </w:p>
    <w:p w:rsidR="009636A4" w:rsidRPr="00545EC3" w:rsidRDefault="009636A4" w:rsidP="00F73DE4">
      <w:pPr>
        <w:snapToGrid w:val="0"/>
        <w:rPr>
          <w:color w:val="191919" w:themeColor="background1" w:themeShade="1A"/>
          <w:sz w:val="28"/>
          <w:szCs w:val="28"/>
        </w:rPr>
      </w:pPr>
    </w:p>
    <w:p w:rsidR="009636A4" w:rsidRPr="00545EC3" w:rsidRDefault="009636A4" w:rsidP="00F73DE4">
      <w:pPr>
        <w:snapToGrid w:val="0"/>
        <w:rPr>
          <w:color w:val="191919" w:themeColor="background1" w:themeShade="1A"/>
          <w:sz w:val="28"/>
          <w:szCs w:val="28"/>
        </w:rPr>
      </w:pPr>
    </w:p>
    <w:p w:rsidR="009C5791" w:rsidRPr="00545EC3" w:rsidRDefault="009C5791" w:rsidP="009C5791">
      <w:pPr>
        <w:autoSpaceDE w:val="0"/>
        <w:autoSpaceDN w:val="0"/>
        <w:adjustRightInd w:val="0"/>
        <w:jc w:val="both"/>
        <w:rPr>
          <w:color w:val="191919" w:themeColor="background1" w:themeShade="1A"/>
          <w:sz w:val="28"/>
          <w:szCs w:val="28"/>
        </w:rPr>
      </w:pPr>
    </w:p>
    <w:p w:rsidR="00890F08" w:rsidRPr="00545EC3" w:rsidRDefault="00890F08" w:rsidP="009C5791">
      <w:pPr>
        <w:autoSpaceDE w:val="0"/>
        <w:autoSpaceDN w:val="0"/>
        <w:adjustRightInd w:val="0"/>
        <w:jc w:val="both"/>
        <w:rPr>
          <w:color w:val="191919" w:themeColor="background1" w:themeShade="1A"/>
          <w:sz w:val="28"/>
          <w:szCs w:val="28"/>
        </w:rPr>
      </w:pPr>
    </w:p>
    <w:p w:rsidR="00890F08" w:rsidRPr="00545EC3" w:rsidRDefault="00890F08" w:rsidP="009C5791">
      <w:pPr>
        <w:autoSpaceDE w:val="0"/>
        <w:autoSpaceDN w:val="0"/>
        <w:adjustRightInd w:val="0"/>
        <w:jc w:val="both"/>
        <w:rPr>
          <w:color w:val="191919" w:themeColor="background1" w:themeShade="1A"/>
          <w:sz w:val="28"/>
          <w:szCs w:val="28"/>
        </w:rPr>
      </w:pPr>
    </w:p>
    <w:p w:rsidR="00890F08" w:rsidRPr="00545EC3" w:rsidRDefault="00890F08" w:rsidP="009C5791">
      <w:pPr>
        <w:autoSpaceDE w:val="0"/>
        <w:autoSpaceDN w:val="0"/>
        <w:adjustRightInd w:val="0"/>
        <w:jc w:val="both"/>
        <w:rPr>
          <w:color w:val="191919" w:themeColor="background1" w:themeShade="1A"/>
          <w:sz w:val="28"/>
          <w:szCs w:val="28"/>
        </w:rPr>
      </w:pPr>
    </w:p>
    <w:p w:rsidR="005A72D3" w:rsidRPr="00545EC3" w:rsidRDefault="009636A4" w:rsidP="009C5791">
      <w:pPr>
        <w:tabs>
          <w:tab w:val="left" w:pos="9356"/>
        </w:tabs>
        <w:ind w:firstLine="4820"/>
        <w:rPr>
          <w:color w:val="191919" w:themeColor="background1" w:themeShade="1A"/>
          <w:sz w:val="28"/>
          <w:szCs w:val="28"/>
        </w:rPr>
      </w:pPr>
      <w:r w:rsidRPr="00545EC3">
        <w:rPr>
          <w:color w:val="191919" w:themeColor="background1" w:themeShade="1A"/>
          <w:sz w:val="28"/>
          <w:szCs w:val="28"/>
        </w:rPr>
        <w:lastRenderedPageBreak/>
        <w:t>Приложение к распоряжению</w:t>
      </w:r>
    </w:p>
    <w:p w:rsidR="005A72D3" w:rsidRPr="00545EC3" w:rsidRDefault="005A72D3" w:rsidP="009C5791">
      <w:pPr>
        <w:tabs>
          <w:tab w:val="left" w:pos="4962"/>
        </w:tabs>
        <w:ind w:left="4820"/>
        <w:rPr>
          <w:color w:val="191919" w:themeColor="background1" w:themeShade="1A"/>
          <w:sz w:val="28"/>
          <w:szCs w:val="28"/>
        </w:rPr>
      </w:pPr>
      <w:r w:rsidRPr="00545EC3">
        <w:rPr>
          <w:color w:val="191919" w:themeColor="background1" w:themeShade="1A"/>
          <w:sz w:val="28"/>
          <w:szCs w:val="28"/>
        </w:rPr>
        <w:t xml:space="preserve">Администрации </w:t>
      </w:r>
      <w:proofErr w:type="spellStart"/>
      <w:r w:rsidRPr="00545EC3">
        <w:rPr>
          <w:color w:val="191919" w:themeColor="background1" w:themeShade="1A"/>
          <w:sz w:val="28"/>
          <w:szCs w:val="28"/>
        </w:rPr>
        <w:t>Молчановского</w:t>
      </w:r>
      <w:proofErr w:type="spellEnd"/>
      <w:r w:rsidRPr="00545EC3">
        <w:rPr>
          <w:color w:val="191919" w:themeColor="background1" w:themeShade="1A"/>
          <w:sz w:val="28"/>
          <w:szCs w:val="28"/>
        </w:rPr>
        <w:t xml:space="preserve"> района</w:t>
      </w:r>
    </w:p>
    <w:p w:rsidR="005A72D3" w:rsidRPr="00545EC3" w:rsidRDefault="00890F08" w:rsidP="00AC6A6D">
      <w:pPr>
        <w:tabs>
          <w:tab w:val="left" w:pos="5529"/>
        </w:tabs>
        <w:ind w:firstLine="4820"/>
        <w:rPr>
          <w:color w:val="191919" w:themeColor="background1" w:themeShade="1A"/>
          <w:sz w:val="28"/>
          <w:szCs w:val="28"/>
        </w:rPr>
      </w:pPr>
      <w:r w:rsidRPr="00545EC3">
        <w:rPr>
          <w:color w:val="191919" w:themeColor="background1" w:themeShade="1A"/>
          <w:sz w:val="28"/>
          <w:szCs w:val="28"/>
        </w:rPr>
        <w:t>от 29.03.2017 №94-р</w:t>
      </w:r>
    </w:p>
    <w:p w:rsidR="005A72D3" w:rsidRPr="00545EC3" w:rsidRDefault="005A72D3" w:rsidP="005A72D3">
      <w:pPr>
        <w:jc w:val="right"/>
        <w:rPr>
          <w:color w:val="191919" w:themeColor="background1" w:themeShade="1A"/>
          <w:sz w:val="28"/>
          <w:szCs w:val="28"/>
        </w:rPr>
      </w:pPr>
    </w:p>
    <w:p w:rsidR="00AC6A6D" w:rsidRPr="00545EC3" w:rsidRDefault="00AC6A6D" w:rsidP="00AC6A6D">
      <w:pPr>
        <w:jc w:val="center"/>
        <w:rPr>
          <w:color w:val="191919" w:themeColor="background1" w:themeShade="1A"/>
          <w:sz w:val="28"/>
          <w:szCs w:val="28"/>
        </w:rPr>
      </w:pPr>
    </w:p>
    <w:p w:rsidR="0049095B" w:rsidRPr="00545EC3" w:rsidRDefault="009636A4" w:rsidP="009636A4">
      <w:pPr>
        <w:pStyle w:val="a5"/>
        <w:tabs>
          <w:tab w:val="left" w:pos="993"/>
        </w:tabs>
        <w:ind w:left="0" w:firstLine="567"/>
        <w:jc w:val="center"/>
        <w:rPr>
          <w:color w:val="191919" w:themeColor="background1" w:themeShade="1A"/>
          <w:sz w:val="28"/>
          <w:szCs w:val="28"/>
        </w:rPr>
      </w:pPr>
      <w:r w:rsidRPr="00545EC3">
        <w:rPr>
          <w:color w:val="191919" w:themeColor="background1" w:themeShade="1A"/>
          <w:sz w:val="28"/>
          <w:szCs w:val="28"/>
          <w:lang w:eastAsia="ar-SA"/>
        </w:rPr>
        <w:t xml:space="preserve">Список </w:t>
      </w:r>
      <w:r w:rsidRPr="00545EC3">
        <w:rPr>
          <w:color w:val="191919" w:themeColor="background1" w:themeShade="1A"/>
          <w:sz w:val="28"/>
          <w:szCs w:val="28"/>
        </w:rPr>
        <w:t xml:space="preserve">учащихся общеобразовательных учреждений </w:t>
      </w:r>
      <w:proofErr w:type="spellStart"/>
      <w:r w:rsidRPr="00545EC3">
        <w:rPr>
          <w:color w:val="191919" w:themeColor="background1" w:themeShade="1A"/>
          <w:sz w:val="28"/>
          <w:szCs w:val="28"/>
        </w:rPr>
        <w:t>Молчановского</w:t>
      </w:r>
      <w:proofErr w:type="spellEnd"/>
      <w:r w:rsidRPr="00545EC3">
        <w:rPr>
          <w:color w:val="191919" w:themeColor="background1" w:themeShade="1A"/>
          <w:sz w:val="28"/>
          <w:szCs w:val="28"/>
        </w:rPr>
        <w:t xml:space="preserve"> района, заявленных для участия в предпринимательской школе по теме «Предпринимательская проба»</w:t>
      </w:r>
    </w:p>
    <w:p w:rsidR="00403277" w:rsidRPr="00545EC3" w:rsidRDefault="00403277" w:rsidP="009636A4">
      <w:pPr>
        <w:pStyle w:val="a5"/>
        <w:tabs>
          <w:tab w:val="left" w:pos="993"/>
        </w:tabs>
        <w:ind w:left="0" w:firstLine="567"/>
        <w:jc w:val="center"/>
        <w:rPr>
          <w:color w:val="191919" w:themeColor="background1" w:themeShade="1A"/>
          <w:sz w:val="28"/>
          <w:szCs w:val="28"/>
        </w:rPr>
      </w:pPr>
    </w:p>
    <w:tbl>
      <w:tblPr>
        <w:tblStyle w:val="aa"/>
        <w:tblW w:w="0" w:type="auto"/>
        <w:tblLook w:val="01E0"/>
      </w:tblPr>
      <w:tblGrid>
        <w:gridCol w:w="828"/>
        <w:gridCol w:w="2261"/>
        <w:gridCol w:w="5400"/>
        <w:gridCol w:w="1183"/>
      </w:tblGrid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45EC3">
              <w:rPr>
                <w:color w:val="191919" w:themeColor="background1" w:themeShade="1A"/>
                <w:sz w:val="28"/>
                <w:szCs w:val="28"/>
              </w:rPr>
              <w:t>п</w:t>
            </w:r>
            <w:proofErr w:type="spellEnd"/>
            <w:proofErr w:type="gramEnd"/>
            <w:r w:rsidRPr="00545EC3">
              <w:rPr>
                <w:color w:val="191919" w:themeColor="background1" w:themeShade="1A"/>
                <w:sz w:val="28"/>
                <w:szCs w:val="28"/>
              </w:rPr>
              <w:t>/</w:t>
            </w: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0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Образовательное </w:t>
            </w: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учредение</w:t>
            </w:r>
            <w:proofErr w:type="spellEnd"/>
          </w:p>
        </w:tc>
        <w:tc>
          <w:tcPr>
            <w:tcW w:w="5400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Фамилия, имя, отчество</w:t>
            </w:r>
          </w:p>
        </w:tc>
        <w:tc>
          <w:tcPr>
            <w:tcW w:w="1183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Класс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</w:t>
            </w:r>
          </w:p>
        </w:tc>
        <w:tc>
          <w:tcPr>
            <w:tcW w:w="2160" w:type="dxa"/>
            <w:vMerge w:val="restart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МАОУ «</w:t>
            </w: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Молчановская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СОШ»</w:t>
            </w: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Бузаев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Тимофей Александрович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10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2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Буйницкая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Даниэль Николаевна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10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3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Васюкова Анастасия Михайловна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10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4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Гайдученко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Анастасия Артемовна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10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5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Гатина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Екатерина Вячеславовна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10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6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Майкова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10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7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Ищук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Алексей Александрович 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10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8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Паульзен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10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9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Саськова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Ольга Эдуардовна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10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10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Шигаев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Виктор Дмитриевич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10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11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Яткин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Антон Олегович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10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12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Аксиненко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Алёна Алексеевна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11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13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Ваверс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Артур Сергеевич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11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14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Гаан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Екатерина Юрьевна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11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15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Калашникова </w:t>
            </w: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Инга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11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16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Попова Виктория Михайловна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11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17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Проценко Татьяна Николаевна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11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18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Шалфеев Юрий Андреевич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11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19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Хомяк Алёна Юрьевна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11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20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Эрнст Яна Евгеньевна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11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21</w:t>
            </w:r>
          </w:p>
        </w:tc>
        <w:tc>
          <w:tcPr>
            <w:tcW w:w="2160" w:type="dxa"/>
            <w:vMerge w:val="restart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МАОУ «</w:t>
            </w: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Тунгусовская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СОШ»</w:t>
            </w: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Притуло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10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22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Аксиненко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Алина Юрьевна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10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23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Коновалова Елизавета Владимировна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9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24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Бондарчук Юлия Александровна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9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25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Вуцан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Яна Ивановна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8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26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Слепенько Любовь Александровна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8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27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Коростелева Дарья Павловна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8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28</w:t>
            </w:r>
          </w:p>
        </w:tc>
        <w:tc>
          <w:tcPr>
            <w:tcW w:w="2160" w:type="dxa"/>
            <w:vMerge w:val="restart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МБОУ «</w:t>
            </w: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Наргинская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СОШ»</w:t>
            </w: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Гаан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Виктор Викторович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10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29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Зипченко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Екатерина Евгеньевна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10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30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gramStart"/>
            <w:r w:rsidRPr="00545EC3">
              <w:rPr>
                <w:color w:val="191919" w:themeColor="background1" w:themeShade="1A"/>
                <w:sz w:val="28"/>
                <w:szCs w:val="28"/>
              </w:rPr>
              <w:t>Перехожих</w:t>
            </w:r>
            <w:proofErr w:type="gram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Виктория Евгеньевна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10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31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Рейхинов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Сергей Андреевич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10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32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Ставская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Виктория Евгеньевна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10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lastRenderedPageBreak/>
              <w:t>33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Попов Сергей Александрович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9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34</w:t>
            </w:r>
          </w:p>
        </w:tc>
        <w:tc>
          <w:tcPr>
            <w:tcW w:w="2160" w:type="dxa"/>
            <w:vMerge w:val="restart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МАОУ «</w:t>
            </w: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Молчановская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СОШ № 2»</w:t>
            </w: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Попова Мария Александровна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9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35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Усова Елизавета Николаевна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9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36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Яткина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Ангелина Романовна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9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37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Милькевич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Дария </w:t>
            </w: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Гасановна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9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38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Былина Ксения Александровна 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9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39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Симикян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Люба </w:t>
            </w: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Кареновна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9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40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Бадалова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</w:t>
            </w: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Анжелика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Евгеньевна 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9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41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Бобылева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</w:t>
            </w: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Ульяна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Михайловна 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9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42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Куликов Виталий Васильевич 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9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43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Зарубин Владимир Николаевич  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9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44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Алдышев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Антон Андреевич 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9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45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Андреева Валентина Ивановна    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9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46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Гатина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Яна Евгеньевна 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9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47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Тужанская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Ксения Станиславовна 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9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48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Земель Максим Александрович 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9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49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Ягофарова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Екатерина Николаевна 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10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50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Плотко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Евгения Дмитриевна 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10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51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Мосиец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Марина Александровна 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10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52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Ридель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Елизавета Сергеевна 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10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53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Шерматова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Альбина </w:t>
            </w: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Хайдаровна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10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54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Шерматов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Альберт </w:t>
            </w: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Хайдарович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10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55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Павлова Полина Андреевна 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11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56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Мельман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Антонина Игоревна 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11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57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Мозгова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Дарья Евгеньевна 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11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58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Соловьёва Елизавета Петровна 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11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59</w:t>
            </w:r>
          </w:p>
        </w:tc>
        <w:tc>
          <w:tcPr>
            <w:tcW w:w="2160" w:type="dxa"/>
            <w:vMerge w:val="restart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МБОУ «</w:t>
            </w: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Сарафановская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СОШ»</w:t>
            </w: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Жилкин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Артем </w:t>
            </w:r>
            <w:r w:rsidR="00C830F4" w:rsidRPr="00545EC3">
              <w:rPr>
                <w:color w:val="191919" w:themeColor="background1" w:themeShade="1A"/>
                <w:sz w:val="28"/>
                <w:szCs w:val="28"/>
              </w:rPr>
              <w:t>Евгеньевич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10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60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Касьяненко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Владислав</w:t>
            </w:r>
            <w:r w:rsidR="00C830F4" w:rsidRPr="00545EC3">
              <w:rPr>
                <w:color w:val="191919" w:themeColor="background1" w:themeShade="1A"/>
                <w:sz w:val="28"/>
                <w:szCs w:val="28"/>
              </w:rPr>
              <w:t xml:space="preserve"> </w:t>
            </w:r>
            <w:r w:rsidR="00A94A11" w:rsidRPr="00545EC3">
              <w:rPr>
                <w:color w:val="191919" w:themeColor="background1" w:themeShade="1A"/>
                <w:sz w:val="28"/>
                <w:szCs w:val="28"/>
              </w:rPr>
              <w:t>Николаевич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10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61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Лукин Андрей</w:t>
            </w:r>
            <w:r w:rsidR="00C830F4" w:rsidRPr="00545EC3">
              <w:rPr>
                <w:color w:val="191919" w:themeColor="background1" w:themeShade="1A"/>
                <w:sz w:val="28"/>
                <w:szCs w:val="28"/>
              </w:rPr>
              <w:t xml:space="preserve"> Евгеньевич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10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62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Мулаков</w:t>
            </w:r>
            <w:proofErr w:type="spellEnd"/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 Никита</w:t>
            </w:r>
            <w:r w:rsidR="00C830F4" w:rsidRPr="00545EC3">
              <w:rPr>
                <w:color w:val="191919" w:themeColor="background1" w:themeShade="1A"/>
                <w:sz w:val="28"/>
                <w:szCs w:val="28"/>
              </w:rPr>
              <w:t xml:space="preserve"> Васильевич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10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63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 xml:space="preserve">Керн </w:t>
            </w:r>
            <w:proofErr w:type="spellStart"/>
            <w:r w:rsidRPr="00545EC3">
              <w:rPr>
                <w:color w:val="191919" w:themeColor="background1" w:themeShade="1A"/>
                <w:sz w:val="28"/>
                <w:szCs w:val="28"/>
              </w:rPr>
              <w:t>Снежанна</w:t>
            </w:r>
            <w:proofErr w:type="spellEnd"/>
            <w:r w:rsidR="00C830F4" w:rsidRPr="00545EC3">
              <w:rPr>
                <w:color w:val="191919" w:themeColor="background1" w:themeShade="1A"/>
                <w:sz w:val="28"/>
                <w:szCs w:val="28"/>
              </w:rPr>
              <w:t xml:space="preserve"> Романовна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11</w:t>
            </w:r>
          </w:p>
        </w:tc>
      </w:tr>
      <w:tr w:rsidR="009C5791" w:rsidRPr="00545EC3" w:rsidTr="00676F89">
        <w:tc>
          <w:tcPr>
            <w:tcW w:w="828" w:type="dxa"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64</w:t>
            </w:r>
          </w:p>
        </w:tc>
        <w:tc>
          <w:tcPr>
            <w:tcW w:w="2160" w:type="dxa"/>
            <w:vMerge/>
          </w:tcPr>
          <w:p w:rsidR="009C5791" w:rsidRPr="00545EC3" w:rsidRDefault="009C5791" w:rsidP="00676F89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</w:p>
        </w:tc>
        <w:tc>
          <w:tcPr>
            <w:tcW w:w="5400" w:type="dxa"/>
          </w:tcPr>
          <w:p w:rsidR="009C5791" w:rsidRPr="00545EC3" w:rsidRDefault="009C5791" w:rsidP="00676F89">
            <w:pPr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Петров Олег</w:t>
            </w:r>
            <w:r w:rsidR="00C830F4" w:rsidRPr="00545EC3">
              <w:rPr>
                <w:color w:val="191919" w:themeColor="background1" w:themeShade="1A"/>
                <w:sz w:val="28"/>
                <w:szCs w:val="28"/>
              </w:rPr>
              <w:t xml:space="preserve"> Кузьмич</w:t>
            </w:r>
          </w:p>
        </w:tc>
        <w:tc>
          <w:tcPr>
            <w:tcW w:w="1183" w:type="dxa"/>
          </w:tcPr>
          <w:p w:rsidR="009C5791" w:rsidRPr="00545EC3" w:rsidRDefault="009C5791" w:rsidP="009C5791">
            <w:pPr>
              <w:jc w:val="center"/>
              <w:rPr>
                <w:color w:val="191919" w:themeColor="background1" w:themeShade="1A"/>
                <w:sz w:val="28"/>
                <w:szCs w:val="28"/>
              </w:rPr>
            </w:pPr>
            <w:r w:rsidRPr="00545EC3">
              <w:rPr>
                <w:color w:val="191919" w:themeColor="background1" w:themeShade="1A"/>
                <w:sz w:val="28"/>
                <w:szCs w:val="28"/>
              </w:rPr>
              <w:t>11</w:t>
            </w:r>
          </w:p>
        </w:tc>
      </w:tr>
    </w:tbl>
    <w:p w:rsidR="009C5791" w:rsidRPr="00545EC3" w:rsidRDefault="009C5791" w:rsidP="009C5791">
      <w:pPr>
        <w:jc w:val="center"/>
        <w:rPr>
          <w:color w:val="191919" w:themeColor="background1" w:themeShade="1A"/>
          <w:sz w:val="28"/>
          <w:szCs w:val="28"/>
        </w:rPr>
      </w:pPr>
    </w:p>
    <w:p w:rsidR="009C5791" w:rsidRPr="00545EC3" w:rsidRDefault="009C5791" w:rsidP="009C5791">
      <w:pPr>
        <w:jc w:val="center"/>
        <w:rPr>
          <w:color w:val="191919" w:themeColor="background1" w:themeShade="1A"/>
          <w:sz w:val="28"/>
          <w:szCs w:val="28"/>
        </w:rPr>
      </w:pPr>
    </w:p>
    <w:p w:rsidR="009C5791" w:rsidRPr="00545EC3" w:rsidRDefault="009C5791" w:rsidP="009C5791">
      <w:pPr>
        <w:jc w:val="center"/>
        <w:rPr>
          <w:color w:val="191919" w:themeColor="background1" w:themeShade="1A"/>
          <w:sz w:val="28"/>
          <w:szCs w:val="28"/>
        </w:rPr>
      </w:pPr>
    </w:p>
    <w:p w:rsidR="00403277" w:rsidRPr="00545EC3" w:rsidRDefault="009C5791" w:rsidP="009C5791">
      <w:pPr>
        <w:pStyle w:val="a5"/>
        <w:tabs>
          <w:tab w:val="left" w:pos="993"/>
        </w:tabs>
        <w:ind w:left="0"/>
        <w:jc w:val="both"/>
        <w:rPr>
          <w:color w:val="191919" w:themeColor="background1" w:themeShade="1A"/>
          <w:sz w:val="28"/>
          <w:szCs w:val="28"/>
        </w:rPr>
      </w:pPr>
      <w:r w:rsidRPr="00545EC3">
        <w:rPr>
          <w:color w:val="191919" w:themeColor="background1" w:themeShade="1A"/>
          <w:sz w:val="28"/>
          <w:szCs w:val="28"/>
        </w:rPr>
        <w:t xml:space="preserve">Заместитель Главы </w:t>
      </w:r>
      <w:proofErr w:type="spellStart"/>
      <w:r w:rsidRPr="00545EC3">
        <w:rPr>
          <w:color w:val="191919" w:themeColor="background1" w:themeShade="1A"/>
          <w:sz w:val="28"/>
          <w:szCs w:val="28"/>
        </w:rPr>
        <w:t>Молчановского</w:t>
      </w:r>
      <w:proofErr w:type="spellEnd"/>
      <w:r w:rsidRPr="00545EC3">
        <w:rPr>
          <w:color w:val="191919" w:themeColor="background1" w:themeShade="1A"/>
          <w:sz w:val="28"/>
          <w:szCs w:val="28"/>
        </w:rPr>
        <w:t xml:space="preserve"> района </w:t>
      </w:r>
    </w:p>
    <w:p w:rsidR="009C5791" w:rsidRPr="00545EC3" w:rsidRDefault="009C5791" w:rsidP="009C5791">
      <w:pPr>
        <w:pStyle w:val="a5"/>
        <w:tabs>
          <w:tab w:val="left" w:pos="993"/>
        </w:tabs>
        <w:ind w:left="0"/>
        <w:jc w:val="both"/>
        <w:rPr>
          <w:color w:val="191919" w:themeColor="background1" w:themeShade="1A"/>
          <w:sz w:val="28"/>
          <w:szCs w:val="28"/>
        </w:rPr>
      </w:pPr>
      <w:r w:rsidRPr="00545EC3">
        <w:rPr>
          <w:color w:val="191919" w:themeColor="background1" w:themeShade="1A"/>
          <w:sz w:val="28"/>
          <w:szCs w:val="28"/>
        </w:rPr>
        <w:t xml:space="preserve">по управлению делами                                                        </w:t>
      </w:r>
      <w:r w:rsidR="00890F08" w:rsidRPr="00545EC3">
        <w:rPr>
          <w:color w:val="191919" w:themeColor="background1" w:themeShade="1A"/>
          <w:sz w:val="28"/>
          <w:szCs w:val="28"/>
        </w:rPr>
        <w:t xml:space="preserve">         </w:t>
      </w:r>
      <w:r w:rsidR="00545EC3">
        <w:rPr>
          <w:color w:val="191919" w:themeColor="background1" w:themeShade="1A"/>
          <w:sz w:val="28"/>
          <w:szCs w:val="28"/>
        </w:rPr>
        <w:t xml:space="preserve">       </w:t>
      </w:r>
      <w:r w:rsidRPr="00545EC3">
        <w:rPr>
          <w:color w:val="191919" w:themeColor="background1" w:themeShade="1A"/>
          <w:sz w:val="28"/>
          <w:szCs w:val="28"/>
        </w:rPr>
        <w:t>А.П.Жмыхов</w:t>
      </w:r>
    </w:p>
    <w:p w:rsidR="00403277" w:rsidRPr="00545EC3" w:rsidRDefault="00403277" w:rsidP="009636A4">
      <w:pPr>
        <w:pStyle w:val="a5"/>
        <w:tabs>
          <w:tab w:val="left" w:pos="993"/>
        </w:tabs>
        <w:ind w:left="0" w:firstLine="567"/>
        <w:jc w:val="center"/>
        <w:rPr>
          <w:color w:val="191919" w:themeColor="background1" w:themeShade="1A"/>
          <w:sz w:val="28"/>
          <w:szCs w:val="28"/>
        </w:rPr>
      </w:pPr>
    </w:p>
    <w:p w:rsidR="00403277" w:rsidRPr="00545EC3" w:rsidRDefault="00403277" w:rsidP="009636A4">
      <w:pPr>
        <w:pStyle w:val="a5"/>
        <w:tabs>
          <w:tab w:val="left" w:pos="993"/>
        </w:tabs>
        <w:ind w:left="0" w:firstLine="567"/>
        <w:jc w:val="center"/>
        <w:rPr>
          <w:color w:val="191919" w:themeColor="background1" w:themeShade="1A"/>
          <w:sz w:val="28"/>
          <w:szCs w:val="28"/>
        </w:rPr>
      </w:pPr>
    </w:p>
    <w:p w:rsidR="005A72D3" w:rsidRPr="00545EC3" w:rsidRDefault="005A72D3" w:rsidP="00AC6A6D">
      <w:pPr>
        <w:jc w:val="both"/>
        <w:rPr>
          <w:color w:val="191919" w:themeColor="background1" w:themeShade="1A"/>
          <w:sz w:val="28"/>
          <w:szCs w:val="28"/>
        </w:rPr>
      </w:pPr>
    </w:p>
    <w:sectPr w:rsidR="005A72D3" w:rsidRPr="00545EC3" w:rsidSect="00545EC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26C5D16"/>
    <w:multiLevelType w:val="hybridMultilevel"/>
    <w:tmpl w:val="7910F1CC"/>
    <w:lvl w:ilvl="0" w:tplc="AB6E37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B303F92"/>
    <w:multiLevelType w:val="hybridMultilevel"/>
    <w:tmpl w:val="6368F27C"/>
    <w:lvl w:ilvl="0" w:tplc="11962C2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0DB1932"/>
    <w:multiLevelType w:val="hybridMultilevel"/>
    <w:tmpl w:val="C632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1114A"/>
    <w:multiLevelType w:val="hybridMultilevel"/>
    <w:tmpl w:val="48042664"/>
    <w:lvl w:ilvl="0" w:tplc="4574E93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6414"/>
        </w:tabs>
        <w:ind w:left="641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</w:lvl>
  </w:abstractNum>
  <w:abstractNum w:abstractNumId="6">
    <w:nsid w:val="57A21878"/>
    <w:multiLevelType w:val="hybridMultilevel"/>
    <w:tmpl w:val="30385882"/>
    <w:lvl w:ilvl="0" w:tplc="139821A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7E2060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79EA4BD8"/>
    <w:multiLevelType w:val="hybridMultilevel"/>
    <w:tmpl w:val="04BE55D2"/>
    <w:lvl w:ilvl="0" w:tplc="206C1B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F73DE4"/>
    <w:rsid w:val="00062320"/>
    <w:rsid w:val="00090AF4"/>
    <w:rsid w:val="000D0C48"/>
    <w:rsid w:val="00274787"/>
    <w:rsid w:val="003429FF"/>
    <w:rsid w:val="0037583D"/>
    <w:rsid w:val="00387083"/>
    <w:rsid w:val="003A153A"/>
    <w:rsid w:val="00403277"/>
    <w:rsid w:val="004113EF"/>
    <w:rsid w:val="004568AD"/>
    <w:rsid w:val="0049095B"/>
    <w:rsid w:val="005142C0"/>
    <w:rsid w:val="0053113A"/>
    <w:rsid w:val="00532FB9"/>
    <w:rsid w:val="0053740B"/>
    <w:rsid w:val="00545EC3"/>
    <w:rsid w:val="00553665"/>
    <w:rsid w:val="00561BC9"/>
    <w:rsid w:val="005A3B22"/>
    <w:rsid w:val="005A72D3"/>
    <w:rsid w:val="005E7E88"/>
    <w:rsid w:val="00695534"/>
    <w:rsid w:val="006E1774"/>
    <w:rsid w:val="007B5C12"/>
    <w:rsid w:val="007E0E06"/>
    <w:rsid w:val="007E488F"/>
    <w:rsid w:val="00831F21"/>
    <w:rsid w:val="00890F08"/>
    <w:rsid w:val="008D5DE5"/>
    <w:rsid w:val="009237E2"/>
    <w:rsid w:val="009636A4"/>
    <w:rsid w:val="009812A3"/>
    <w:rsid w:val="009C5791"/>
    <w:rsid w:val="009F5E13"/>
    <w:rsid w:val="00A4344D"/>
    <w:rsid w:val="00A94A11"/>
    <w:rsid w:val="00AC6A6D"/>
    <w:rsid w:val="00B252BC"/>
    <w:rsid w:val="00BB4EC3"/>
    <w:rsid w:val="00BD2668"/>
    <w:rsid w:val="00C6124F"/>
    <w:rsid w:val="00C830F4"/>
    <w:rsid w:val="00C865C5"/>
    <w:rsid w:val="00CB77B3"/>
    <w:rsid w:val="00CC0B21"/>
    <w:rsid w:val="00D34303"/>
    <w:rsid w:val="00D7030F"/>
    <w:rsid w:val="00D8137E"/>
    <w:rsid w:val="00DB2606"/>
    <w:rsid w:val="00E06760"/>
    <w:rsid w:val="00E30FB1"/>
    <w:rsid w:val="00E512DB"/>
    <w:rsid w:val="00E84525"/>
    <w:rsid w:val="00EC30CF"/>
    <w:rsid w:val="00F03C57"/>
    <w:rsid w:val="00F73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DE4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73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3D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3DE4"/>
    <w:pPr>
      <w:ind w:left="720"/>
      <w:contextualSpacing/>
    </w:pPr>
  </w:style>
  <w:style w:type="paragraph" w:customStyle="1" w:styleId="ConsPlusNormal">
    <w:name w:val="ConsPlusNormal"/>
    <w:rsid w:val="00F73D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next w:val="a"/>
    <w:link w:val="a7"/>
    <w:rsid w:val="00C6124F"/>
    <w:pPr>
      <w:suppressAutoHyphens/>
      <w:jc w:val="both"/>
    </w:pPr>
    <w:rPr>
      <w:sz w:val="22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C6124F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8">
    <w:name w:val="Îáû÷íûé"/>
    <w:rsid w:val="005311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53113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9F5E13"/>
    <w:rPr>
      <w:color w:val="0000FF" w:themeColor="hyperlink"/>
      <w:u w:val="single"/>
    </w:rPr>
  </w:style>
  <w:style w:type="paragraph" w:customStyle="1" w:styleId="1">
    <w:name w:val="Знак Знак Знак1"/>
    <w:basedOn w:val="a"/>
    <w:rsid w:val="00AC6A6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a">
    <w:name w:val="Table Grid"/>
    <w:basedOn w:val="a1"/>
    <w:rsid w:val="009C5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Виктор</cp:lastModifiedBy>
  <cp:revision>17</cp:revision>
  <cp:lastPrinted>2017-03-30T02:32:00Z</cp:lastPrinted>
  <dcterms:created xsi:type="dcterms:W3CDTF">2017-03-02T05:35:00Z</dcterms:created>
  <dcterms:modified xsi:type="dcterms:W3CDTF">2017-04-19T05:48:00Z</dcterms:modified>
</cp:coreProperties>
</file>