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AD" w:rsidRPr="009D696C" w:rsidRDefault="00AF67AD" w:rsidP="00AF67AD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Приложение № 1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Pr="009D696C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9D696C">
        <w:rPr>
          <w:sz w:val="28"/>
          <w:szCs w:val="28"/>
        </w:rPr>
        <w:t xml:space="preserve">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Pr="009D696C">
        <w:rPr>
          <w:sz w:val="28"/>
          <w:szCs w:val="28"/>
        </w:rPr>
        <w:t>Молчановский</w:t>
      </w:r>
      <w:proofErr w:type="spellEnd"/>
      <w:r w:rsidRPr="009D696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Pr="009D696C">
        <w:rPr>
          <w:sz w:val="28"/>
          <w:szCs w:val="28"/>
        </w:rPr>
        <w:t>Молчановский</w:t>
      </w:r>
      <w:proofErr w:type="spellEnd"/>
      <w:r w:rsidRPr="009D696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AF67AD" w:rsidRPr="00D45082" w:rsidRDefault="00AF67AD" w:rsidP="00AF67AD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AF67AD" w:rsidRPr="00755813" w:rsidRDefault="00AF67AD" w:rsidP="00AF67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AF67AD" w:rsidRPr="00755813" w:rsidRDefault="00AF67AD" w:rsidP="00AF67A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58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F67AD" w:rsidRPr="00755813" w:rsidRDefault="00AF67AD" w:rsidP="00AF67A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о разработке проекта НПА и проведении публичных консультаций </w:t>
      </w:r>
      <w:bookmarkEnd w:id="0"/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проекта НПА)</w:t>
      </w:r>
    </w:p>
    <w:p w:rsidR="00AF67AD" w:rsidRPr="00755813" w:rsidRDefault="00AF67AD" w:rsidP="00AF67A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Настоящим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уведомляет о разработке проекта НПА и проведении публичных консультаций в целях оценки регулирующего воздействия проекта НПА: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проекта НПА)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Предлагаемое правовое регулирование вводит новые обязанности, запреты и ограничения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деятельности: да/нет (нужное подчеркнуть)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Предлагаемое правовое регулирование изменяет существующие обязанности, запреты и ограничения </w:t>
      </w:r>
      <w:r w:rsidRPr="005E0C5F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деятельности,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: да/нет (нужное подчеркнуть)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Предлагаемым правовым регулированием увеличиваются расходы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деятельности: да/нет (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Предполагаемая количественная оценка возникающих дополнительных расходов_____ рублей.</w:t>
      </w:r>
    </w:p>
    <w:p w:rsidR="00AF67AD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C5F">
        <w:rPr>
          <w:rFonts w:ascii="Times New Roman" w:hAnsi="Times New Roman" w:cs="Times New Roman"/>
          <w:sz w:val="28"/>
          <w:szCs w:val="28"/>
        </w:rPr>
        <w:t>Разработчик проекта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AF67AD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разработчиком проекта НПА принимаются предложения: 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по __________________________________.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(дата начала публичных консультаций)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Место размещения проекта НПА и пояснительной записки в информационно-телекоммуникационной сети Интернет: ________________________________________________________________________</w:t>
      </w:r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(полный электронный адрес) 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Предложения принимаются разработчиком по адресу: ___________________________________________, а также по адресу электронной почты: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67AD" w:rsidRPr="00755813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(электронный адрес разработчика проекта НПА)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AF67AD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Сводный отчет будет размещен на сайте _____________________________________ </w:t>
      </w:r>
    </w:p>
    <w:p w:rsidR="00AF67AD" w:rsidRDefault="00AF67AD" w:rsidP="00AF6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(Адрес официального сайта)                             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не позднее    ___________________________.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58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55813">
        <w:rPr>
          <w:rFonts w:ascii="Times New Roman" w:hAnsi="Times New Roman" w:cs="Times New Roman"/>
          <w:sz w:val="28"/>
          <w:szCs w:val="28"/>
        </w:rPr>
        <w:t>исло, месяц, год)</w:t>
      </w:r>
    </w:p>
    <w:p w:rsidR="00AF67AD" w:rsidRPr="00755813" w:rsidRDefault="00AF67AD" w:rsidP="00AF6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Pr="00755813" w:rsidRDefault="00AF67AD" w:rsidP="00AF6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Контактная информация исполнителя разработчика проекта НПА </w:t>
      </w:r>
    </w:p>
    <w:p w:rsidR="00AF67AD" w:rsidRPr="00755813" w:rsidRDefault="00AF67AD" w:rsidP="00AF6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AF67AD" w:rsidRPr="00755813" w:rsidRDefault="00AF67AD" w:rsidP="00AF6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______________________________________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67AD" w:rsidRPr="0075581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67AD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Руководитель _______________________________________________      </w:t>
      </w:r>
    </w:p>
    <w:p w:rsidR="00AF67AD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AF67AD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____________       </w:t>
      </w:r>
    </w:p>
    <w:p w:rsidR="00AF67AD" w:rsidRPr="007F6463" w:rsidRDefault="00AF67AD" w:rsidP="00AF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AF67AD" w:rsidRDefault="00AF67AD" w:rsidP="00AF67AD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327B5" w:rsidRDefault="007327B5"/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AD"/>
    <w:rsid w:val="007327B5"/>
    <w:rsid w:val="00A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F67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F67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2022-04-06T09:30:00Z</dcterms:created>
  <dcterms:modified xsi:type="dcterms:W3CDTF">2022-04-06T09:31:00Z</dcterms:modified>
</cp:coreProperties>
</file>