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96" w:rsidRPr="00E4221A" w:rsidRDefault="008A2896" w:rsidP="008A2896">
      <w:pPr>
        <w:snapToGrid w:val="0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АДМИНИСТРАЦИЯ МОЛЧАНОВСКОГО РАЙОНА</w:t>
      </w:r>
    </w:p>
    <w:p w:rsidR="008A2896" w:rsidRPr="00E4221A" w:rsidRDefault="008A2896" w:rsidP="008A289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ТОМСКОЙ ОБЛАСТИ</w:t>
      </w:r>
    </w:p>
    <w:p w:rsidR="008A2896" w:rsidRPr="00E4221A" w:rsidRDefault="008A2896" w:rsidP="008A2896">
      <w:pPr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ПОСТАНОВЛЕНИЕ</w:t>
      </w:r>
    </w:p>
    <w:p w:rsidR="008A2896" w:rsidRPr="004B0FB0" w:rsidRDefault="008A2896" w:rsidP="008A2896">
      <w:pPr>
        <w:jc w:val="center"/>
        <w:rPr>
          <w:color w:val="000000"/>
          <w:sz w:val="28"/>
          <w:szCs w:val="28"/>
        </w:rPr>
      </w:pPr>
    </w:p>
    <w:p w:rsidR="008A2896" w:rsidRPr="00556D64" w:rsidRDefault="008A2896" w:rsidP="008A2896">
      <w:pPr>
        <w:jc w:val="center"/>
        <w:rPr>
          <w:color w:val="000000"/>
          <w:sz w:val="28"/>
          <w:szCs w:val="28"/>
        </w:rPr>
      </w:pPr>
      <w:r w:rsidRPr="00556D64">
        <w:rPr>
          <w:color w:val="000000"/>
          <w:sz w:val="28"/>
          <w:szCs w:val="28"/>
        </w:rPr>
        <w:t xml:space="preserve">____________ </w:t>
      </w:r>
      <w:r w:rsidRPr="004B0FB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</w:t>
      </w:r>
      <w:r w:rsidRPr="004B0FB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4B0FB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</w:t>
      </w:r>
      <w:r w:rsidRPr="00556D64">
        <w:rPr>
          <w:color w:val="000000"/>
          <w:sz w:val="28"/>
          <w:szCs w:val="28"/>
        </w:rPr>
        <w:t>№ _____</w:t>
      </w:r>
    </w:p>
    <w:p w:rsidR="008A2896" w:rsidRPr="004B0FB0" w:rsidRDefault="008A2896" w:rsidP="008A2896">
      <w:pPr>
        <w:jc w:val="center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с. Молчаново</w:t>
      </w:r>
    </w:p>
    <w:p w:rsidR="008A2896" w:rsidRPr="004B0FB0" w:rsidRDefault="008A2896" w:rsidP="008A2896">
      <w:pPr>
        <w:jc w:val="center"/>
        <w:rPr>
          <w:color w:val="000000"/>
          <w:sz w:val="28"/>
          <w:szCs w:val="28"/>
        </w:rPr>
      </w:pPr>
    </w:p>
    <w:p w:rsidR="008A2896" w:rsidRPr="004166D4" w:rsidRDefault="008A2896" w:rsidP="009D4191">
      <w:pPr>
        <w:widowControl w:val="0"/>
        <w:spacing w:line="216" w:lineRule="auto"/>
        <w:jc w:val="center"/>
        <w:rPr>
          <w:sz w:val="28"/>
          <w:szCs w:val="28"/>
        </w:rPr>
      </w:pPr>
      <w:r w:rsidRPr="004166D4">
        <w:rPr>
          <w:color w:val="000000"/>
          <w:sz w:val="28"/>
          <w:szCs w:val="28"/>
        </w:rPr>
        <w:t>О внесении изменений в постановление Администрации Молчановского района от 30.06.2022 № 435 «Об утверждении порядка предоставления субсидии</w:t>
      </w:r>
      <w:r w:rsidRPr="004166D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 </w:t>
      </w:r>
    </w:p>
    <w:p w:rsidR="008A2896" w:rsidRPr="004166D4" w:rsidRDefault="008A2896" w:rsidP="008A2896">
      <w:pPr>
        <w:ind w:right="-1"/>
        <w:jc w:val="center"/>
        <w:rPr>
          <w:color w:val="000000"/>
          <w:sz w:val="28"/>
          <w:szCs w:val="28"/>
        </w:rPr>
      </w:pPr>
    </w:p>
    <w:p w:rsidR="008A2896" w:rsidRPr="004166D4" w:rsidRDefault="006559EE" w:rsidP="009D4191">
      <w:pPr>
        <w:autoSpaceDE w:val="0"/>
        <w:autoSpaceDN w:val="0"/>
        <w:adjustRightInd w:val="0"/>
        <w:spacing w:line="216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Во исполнение протеста Прокуратуры Молчановского района, с</w:t>
      </w:r>
      <w:r w:rsidR="008A2896" w:rsidRPr="004166D4">
        <w:rPr>
          <w:sz w:val="28"/>
          <w:szCs w:val="28"/>
        </w:rPr>
        <w:t xml:space="preserve"> целью приведения в соответствие с действующим законодательством</w:t>
      </w:r>
    </w:p>
    <w:p w:rsidR="008A2896" w:rsidRDefault="008A2896" w:rsidP="008A289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A2896" w:rsidRPr="004B0FB0" w:rsidRDefault="008A2896" w:rsidP="009D4191">
      <w:pPr>
        <w:autoSpaceDE w:val="0"/>
        <w:autoSpaceDN w:val="0"/>
        <w:adjustRightInd w:val="0"/>
        <w:spacing w:line="18" w:lineRule="atLeast"/>
        <w:ind w:firstLine="709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ПОСТАНОВЛЯЮ:</w:t>
      </w:r>
    </w:p>
    <w:p w:rsidR="008A2896" w:rsidRPr="004B0FB0" w:rsidRDefault="008A2896" w:rsidP="009D4191">
      <w:pPr>
        <w:autoSpaceDE w:val="0"/>
        <w:autoSpaceDN w:val="0"/>
        <w:adjustRightInd w:val="0"/>
        <w:spacing w:line="18" w:lineRule="atLeast"/>
        <w:ind w:firstLine="540"/>
        <w:jc w:val="both"/>
        <w:rPr>
          <w:color w:val="000000"/>
          <w:sz w:val="28"/>
          <w:szCs w:val="28"/>
        </w:rPr>
      </w:pPr>
    </w:p>
    <w:p w:rsidR="008A2896" w:rsidRPr="004166D4" w:rsidRDefault="008A2896" w:rsidP="009D4191">
      <w:pPr>
        <w:widowControl w:val="0"/>
        <w:spacing w:line="18" w:lineRule="atLeast"/>
        <w:ind w:firstLine="709"/>
        <w:jc w:val="both"/>
        <w:rPr>
          <w:color w:val="000000"/>
          <w:sz w:val="28"/>
          <w:szCs w:val="28"/>
        </w:rPr>
      </w:pPr>
      <w:r w:rsidRPr="00DC53FE">
        <w:rPr>
          <w:color w:val="000000"/>
          <w:sz w:val="28"/>
          <w:szCs w:val="28"/>
        </w:rPr>
        <w:t xml:space="preserve">1. </w:t>
      </w:r>
      <w:r w:rsidRPr="004166D4">
        <w:rPr>
          <w:color w:val="000000"/>
          <w:sz w:val="28"/>
          <w:szCs w:val="28"/>
        </w:rPr>
        <w:t>Внести в постановление Администрации Молчановского района от 30.06.2022 № 435 «Об утверждении порядка предоставления субсидии</w:t>
      </w:r>
      <w:r w:rsidRPr="004166D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переправы» </w:t>
      </w:r>
      <w:r w:rsidRPr="004166D4">
        <w:rPr>
          <w:color w:val="000000"/>
          <w:sz w:val="28"/>
          <w:szCs w:val="28"/>
        </w:rPr>
        <w:t>(далее – постановление) следующие изменения:</w:t>
      </w:r>
    </w:p>
    <w:p w:rsidR="008A2896" w:rsidRPr="004166D4" w:rsidRDefault="008A2896" w:rsidP="009D4191">
      <w:pPr>
        <w:autoSpaceDE w:val="0"/>
        <w:autoSpaceDN w:val="0"/>
        <w:adjustRightInd w:val="0"/>
        <w:spacing w:line="18" w:lineRule="atLeast"/>
        <w:ind w:firstLine="709"/>
        <w:jc w:val="both"/>
        <w:rPr>
          <w:sz w:val="28"/>
          <w:szCs w:val="28"/>
        </w:rPr>
      </w:pPr>
      <w:r w:rsidRPr="004166D4">
        <w:rPr>
          <w:color w:val="000000"/>
          <w:sz w:val="28"/>
          <w:szCs w:val="28"/>
        </w:rPr>
        <w:t xml:space="preserve">1) </w:t>
      </w:r>
      <w:r w:rsidRPr="004166D4">
        <w:rPr>
          <w:sz w:val="28"/>
          <w:szCs w:val="28"/>
        </w:rPr>
        <w:t xml:space="preserve">в пункте </w:t>
      </w:r>
      <w:r w:rsidR="0036134B">
        <w:rPr>
          <w:sz w:val="28"/>
          <w:szCs w:val="28"/>
        </w:rPr>
        <w:t>3</w:t>
      </w:r>
      <w:r w:rsidRPr="004166D4">
        <w:rPr>
          <w:sz w:val="28"/>
          <w:szCs w:val="28"/>
        </w:rPr>
        <w:t xml:space="preserve"> </w:t>
      </w:r>
      <w:r w:rsidRPr="004166D4">
        <w:rPr>
          <w:color w:val="000000"/>
          <w:sz w:val="28"/>
          <w:szCs w:val="28"/>
        </w:rPr>
        <w:t>постановления</w:t>
      </w:r>
      <w:r w:rsidRPr="004166D4">
        <w:rPr>
          <w:sz w:val="28"/>
          <w:szCs w:val="28"/>
        </w:rPr>
        <w:t xml:space="preserve"> слова </w:t>
      </w:r>
      <w:r w:rsidRPr="004166D4">
        <w:rPr>
          <w:rStyle w:val="FontStyle12"/>
          <w:sz w:val="28"/>
          <w:szCs w:val="28"/>
        </w:rPr>
        <w:t>«</w:t>
      </w:r>
      <w:r w:rsidRPr="004166D4">
        <w:rPr>
          <w:color w:val="000000"/>
          <w:sz w:val="28"/>
          <w:szCs w:val="28"/>
        </w:rPr>
        <w:t>на официальном сайте муниципального образования «</w:t>
      </w:r>
      <w:r w:rsidRPr="004166D4">
        <w:rPr>
          <w:sz w:val="28"/>
          <w:szCs w:val="28"/>
        </w:rPr>
        <w:t>Молчановский район» (</w:t>
      </w:r>
      <w:r w:rsidRPr="004166D4">
        <w:rPr>
          <w:sz w:val="28"/>
          <w:szCs w:val="28"/>
          <w:u w:val="single"/>
        </w:rPr>
        <w:t>http://www.molchanovo.ru/</w:t>
      </w:r>
      <w:r w:rsidRPr="004166D4">
        <w:rPr>
          <w:sz w:val="28"/>
          <w:szCs w:val="28"/>
        </w:rPr>
        <w:t>)» заменить словами «</w:t>
      </w:r>
      <w:r w:rsidRPr="004166D4">
        <w:rPr>
          <w:color w:val="000000"/>
          <w:sz w:val="28"/>
          <w:szCs w:val="28"/>
        </w:rPr>
        <w:t>на официальном сайте</w:t>
      </w:r>
      <w:r w:rsidRPr="004166D4">
        <w:rPr>
          <w:sz w:val="28"/>
          <w:szCs w:val="28"/>
        </w:rPr>
        <w:t xml:space="preserve"> муниципального образования Молчановский муниципальный район Томской области (</w:t>
      </w:r>
      <w:r w:rsidRPr="004166D4">
        <w:rPr>
          <w:sz w:val="28"/>
          <w:szCs w:val="28"/>
          <w:lang w:val="en-US"/>
        </w:rPr>
        <w:t>http</w:t>
      </w:r>
      <w:r w:rsidRPr="004166D4">
        <w:rPr>
          <w:sz w:val="28"/>
          <w:szCs w:val="28"/>
        </w:rPr>
        <w:t>://</w:t>
      </w:r>
      <w:r w:rsidRPr="004166D4">
        <w:rPr>
          <w:sz w:val="28"/>
          <w:szCs w:val="28"/>
          <w:lang w:val="en-US"/>
        </w:rPr>
        <w:t>molchanovo</w:t>
      </w:r>
      <w:r w:rsidRPr="004166D4">
        <w:rPr>
          <w:sz w:val="28"/>
          <w:szCs w:val="28"/>
        </w:rPr>
        <w:t>.</w:t>
      </w:r>
      <w:r w:rsidRPr="004166D4">
        <w:rPr>
          <w:sz w:val="28"/>
          <w:szCs w:val="28"/>
          <w:lang w:val="en-US"/>
        </w:rPr>
        <w:t>gosuslugi</w:t>
      </w:r>
      <w:r w:rsidRPr="004166D4">
        <w:rPr>
          <w:sz w:val="28"/>
          <w:szCs w:val="28"/>
        </w:rPr>
        <w:t>.</w:t>
      </w:r>
      <w:r w:rsidRPr="004166D4">
        <w:rPr>
          <w:sz w:val="28"/>
          <w:szCs w:val="28"/>
          <w:lang w:val="en-US"/>
        </w:rPr>
        <w:t>ru</w:t>
      </w:r>
      <w:r w:rsidRPr="004166D4">
        <w:rPr>
          <w:sz w:val="28"/>
          <w:szCs w:val="28"/>
        </w:rPr>
        <w:t>)»;</w:t>
      </w:r>
    </w:p>
    <w:p w:rsidR="008A2896" w:rsidRDefault="008A2896" w:rsidP="009D4191">
      <w:pPr>
        <w:widowControl w:val="0"/>
        <w:spacing w:line="18" w:lineRule="atLeast"/>
        <w:ind w:firstLine="709"/>
        <w:jc w:val="both"/>
        <w:rPr>
          <w:sz w:val="28"/>
          <w:szCs w:val="28"/>
        </w:rPr>
      </w:pPr>
      <w:r w:rsidRPr="004166D4">
        <w:rPr>
          <w:color w:val="000000"/>
          <w:sz w:val="28"/>
          <w:szCs w:val="28"/>
        </w:rPr>
        <w:t xml:space="preserve">2) приложение </w:t>
      </w:r>
      <w:r w:rsidR="00053DAD">
        <w:rPr>
          <w:color w:val="000000"/>
          <w:sz w:val="28"/>
          <w:szCs w:val="28"/>
        </w:rPr>
        <w:t xml:space="preserve">№ 1 </w:t>
      </w:r>
      <w:r w:rsidRPr="004166D4">
        <w:rPr>
          <w:color w:val="000000"/>
          <w:sz w:val="28"/>
          <w:szCs w:val="28"/>
        </w:rPr>
        <w:t xml:space="preserve">к постановлению </w:t>
      </w:r>
      <w:r w:rsidR="001B777A">
        <w:rPr>
          <w:sz w:val="28"/>
          <w:szCs w:val="28"/>
        </w:rPr>
        <w:t xml:space="preserve">изложить в </w:t>
      </w:r>
      <w:r w:rsidRPr="004166D4">
        <w:rPr>
          <w:sz w:val="28"/>
          <w:szCs w:val="28"/>
        </w:rPr>
        <w:t xml:space="preserve">редакции согласно приложению </w:t>
      </w:r>
      <w:r w:rsidR="001B777A">
        <w:rPr>
          <w:sz w:val="28"/>
          <w:szCs w:val="28"/>
        </w:rPr>
        <w:t xml:space="preserve">1 </w:t>
      </w:r>
      <w:r w:rsidRPr="004166D4">
        <w:rPr>
          <w:sz w:val="28"/>
          <w:szCs w:val="28"/>
        </w:rPr>
        <w:t>к настоящему постановлению</w:t>
      </w:r>
      <w:r w:rsidR="00EE3CC7">
        <w:rPr>
          <w:sz w:val="28"/>
          <w:szCs w:val="28"/>
        </w:rPr>
        <w:t>;</w:t>
      </w:r>
    </w:p>
    <w:p w:rsidR="001B777A" w:rsidRDefault="00053DAD" w:rsidP="009D4191">
      <w:pPr>
        <w:widowControl w:val="0"/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11133">
        <w:rPr>
          <w:sz w:val="28"/>
          <w:szCs w:val="28"/>
        </w:rPr>
        <w:t xml:space="preserve"> приложение № 2</w:t>
      </w:r>
      <w:r w:rsidR="001B777A">
        <w:rPr>
          <w:sz w:val="28"/>
          <w:szCs w:val="28"/>
        </w:rPr>
        <w:t xml:space="preserve"> </w:t>
      </w:r>
      <w:r w:rsidR="001B777A" w:rsidRPr="004166D4">
        <w:rPr>
          <w:color w:val="000000"/>
          <w:sz w:val="28"/>
          <w:szCs w:val="28"/>
        </w:rPr>
        <w:t xml:space="preserve">к постановлению </w:t>
      </w:r>
      <w:r w:rsidR="001B777A">
        <w:rPr>
          <w:sz w:val="28"/>
          <w:szCs w:val="28"/>
        </w:rPr>
        <w:t xml:space="preserve">изложить в </w:t>
      </w:r>
      <w:r w:rsidR="001B777A" w:rsidRPr="004166D4">
        <w:rPr>
          <w:sz w:val="28"/>
          <w:szCs w:val="28"/>
        </w:rPr>
        <w:t>редакции согласно приложению</w:t>
      </w:r>
      <w:r w:rsidR="001B777A">
        <w:rPr>
          <w:sz w:val="28"/>
          <w:szCs w:val="28"/>
        </w:rPr>
        <w:t xml:space="preserve"> 2 </w:t>
      </w:r>
      <w:r w:rsidR="001B777A" w:rsidRPr="004166D4">
        <w:rPr>
          <w:sz w:val="28"/>
          <w:szCs w:val="28"/>
        </w:rPr>
        <w:t>к настоящему постановлению.</w:t>
      </w:r>
    </w:p>
    <w:p w:rsidR="008A2896" w:rsidRPr="004166D4" w:rsidRDefault="008A2896" w:rsidP="009D4191">
      <w:pPr>
        <w:spacing w:line="18" w:lineRule="atLeast"/>
        <w:ind w:firstLine="709"/>
        <w:jc w:val="both"/>
        <w:rPr>
          <w:sz w:val="28"/>
          <w:szCs w:val="28"/>
        </w:rPr>
      </w:pPr>
      <w:r w:rsidRPr="004166D4">
        <w:rPr>
          <w:bCs/>
          <w:sz w:val="28"/>
          <w:szCs w:val="28"/>
        </w:rPr>
        <w:t>2.</w:t>
      </w:r>
      <w:r w:rsidRPr="004166D4">
        <w:rPr>
          <w:sz w:val="28"/>
          <w:szCs w:val="28"/>
        </w:rPr>
        <w:t xml:space="preserve"> </w:t>
      </w:r>
      <w:r w:rsidRPr="004166D4">
        <w:rPr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</w:t>
      </w:r>
      <w:r w:rsidRPr="004166D4">
        <w:rPr>
          <w:sz w:val="28"/>
          <w:szCs w:val="28"/>
        </w:rPr>
        <w:t>Молчановский муниципальный район Томской области (</w:t>
      </w:r>
      <w:hyperlink r:id="rId9" w:history="1">
        <w:r w:rsidR="009D4191" w:rsidRPr="00DA21BF">
          <w:rPr>
            <w:rStyle w:val="a8"/>
            <w:sz w:val="28"/>
            <w:szCs w:val="28"/>
            <w:lang w:val="en-US"/>
          </w:rPr>
          <w:t>http</w:t>
        </w:r>
        <w:r w:rsidR="009D4191" w:rsidRPr="00DA21BF">
          <w:rPr>
            <w:rStyle w:val="a8"/>
            <w:sz w:val="28"/>
            <w:szCs w:val="28"/>
          </w:rPr>
          <w:t>://</w:t>
        </w:r>
        <w:r w:rsidR="009D4191" w:rsidRPr="00DA21BF">
          <w:rPr>
            <w:rStyle w:val="a8"/>
            <w:sz w:val="28"/>
            <w:szCs w:val="28"/>
            <w:lang w:val="en-US"/>
          </w:rPr>
          <w:t>molchanovo</w:t>
        </w:r>
        <w:r w:rsidR="009D4191" w:rsidRPr="00DA21BF">
          <w:rPr>
            <w:rStyle w:val="a8"/>
            <w:sz w:val="28"/>
            <w:szCs w:val="28"/>
          </w:rPr>
          <w:t>.</w:t>
        </w:r>
        <w:r w:rsidR="009D4191" w:rsidRPr="00DA21BF">
          <w:rPr>
            <w:rStyle w:val="a8"/>
            <w:sz w:val="28"/>
            <w:szCs w:val="28"/>
            <w:lang w:val="en-US"/>
          </w:rPr>
          <w:t>gosuslugi</w:t>
        </w:r>
        <w:r w:rsidR="009D4191" w:rsidRPr="00DA21BF">
          <w:rPr>
            <w:rStyle w:val="a8"/>
            <w:sz w:val="28"/>
            <w:szCs w:val="28"/>
          </w:rPr>
          <w:t>.</w:t>
        </w:r>
        <w:r w:rsidR="009D4191" w:rsidRPr="00DA21BF">
          <w:rPr>
            <w:rStyle w:val="a8"/>
            <w:sz w:val="28"/>
            <w:szCs w:val="28"/>
            <w:lang w:val="en-US"/>
          </w:rPr>
          <w:t>ru</w:t>
        </w:r>
      </w:hyperlink>
      <w:r w:rsidRPr="004166D4">
        <w:rPr>
          <w:sz w:val="28"/>
          <w:szCs w:val="28"/>
        </w:rPr>
        <w:t>).</w:t>
      </w:r>
    </w:p>
    <w:p w:rsidR="008A2896" w:rsidRPr="004166D4" w:rsidRDefault="008A2896" w:rsidP="009D4191">
      <w:pPr>
        <w:spacing w:line="18" w:lineRule="atLeast"/>
        <w:ind w:firstLine="709"/>
        <w:jc w:val="both"/>
        <w:rPr>
          <w:sz w:val="28"/>
          <w:szCs w:val="28"/>
        </w:rPr>
      </w:pPr>
      <w:r w:rsidRPr="004166D4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A2896" w:rsidRPr="004166D4" w:rsidRDefault="008A2896" w:rsidP="00BC41F5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</w:p>
    <w:p w:rsidR="008A2896" w:rsidRDefault="008A2896" w:rsidP="00BC41F5">
      <w:pPr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BC41F5" w:rsidRPr="004B0FB0" w:rsidRDefault="00BC41F5" w:rsidP="00BC41F5">
      <w:pPr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B0FB0">
        <w:rPr>
          <w:color w:val="000000"/>
          <w:sz w:val="28"/>
          <w:szCs w:val="28"/>
        </w:rPr>
        <w:t xml:space="preserve"> Молчановского района               </w:t>
      </w:r>
      <w:r>
        <w:rPr>
          <w:color w:val="000000"/>
          <w:sz w:val="28"/>
          <w:szCs w:val="28"/>
        </w:rPr>
        <w:t xml:space="preserve">         </w:t>
      </w:r>
      <w:r w:rsidRPr="004B0FB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="00BC41F5">
        <w:rPr>
          <w:color w:val="000000"/>
          <w:sz w:val="28"/>
          <w:szCs w:val="28"/>
        </w:rPr>
        <w:t xml:space="preserve">     </w:t>
      </w:r>
      <w:r w:rsidR="000C4F0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</w:t>
      </w:r>
      <w:r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Ю.Ю. Сальков</w:t>
      </w: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421" w:rsidRDefault="00934421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Default="008A289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4606" w:rsidRDefault="0098460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4606" w:rsidRDefault="00984606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1F5" w:rsidRDefault="00BC41F5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1F5" w:rsidRDefault="00BC41F5" w:rsidP="008A2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896" w:rsidRPr="00E4221A" w:rsidRDefault="008A2896" w:rsidP="008A2896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Надежда Сергеевна Чумарова</w:t>
      </w:r>
    </w:p>
    <w:p w:rsidR="008A2896" w:rsidRPr="00E4221A" w:rsidRDefault="008A2896" w:rsidP="008A289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8(38256)2 32 24</w:t>
      </w:r>
    </w:p>
    <w:p w:rsidR="008A2896" w:rsidRPr="00E4221A" w:rsidRDefault="008A2896" w:rsidP="008A2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4221A">
        <w:rPr>
          <w:color w:val="000000"/>
          <w:sz w:val="20"/>
          <w:szCs w:val="20"/>
        </w:rPr>
        <w:t>В дело – 1</w:t>
      </w:r>
    </w:p>
    <w:p w:rsidR="008A2896" w:rsidRDefault="008A2896" w:rsidP="008A28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0"/>
          <w:szCs w:val="20"/>
        </w:rPr>
        <w:t>ОЭАиП/Н.С</w:t>
      </w:r>
      <w:r w:rsidRPr="00E4221A">
        <w:rPr>
          <w:color w:val="000000"/>
          <w:sz w:val="20"/>
          <w:szCs w:val="20"/>
        </w:rPr>
        <w:t>.</w:t>
      </w:r>
      <w:r w:rsidR="00BC41F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Чумарова</w:t>
      </w:r>
      <w:r w:rsidRPr="00E4221A">
        <w:rPr>
          <w:color w:val="000000"/>
          <w:sz w:val="20"/>
          <w:szCs w:val="20"/>
        </w:rPr>
        <w:t xml:space="preserve"> – 1</w:t>
      </w:r>
    </w:p>
    <w:p w:rsidR="00284E49" w:rsidRDefault="00284E49" w:rsidP="00BC41F5">
      <w:pPr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03643">
        <w:rPr>
          <w:sz w:val="28"/>
          <w:szCs w:val="28"/>
        </w:rPr>
        <w:t xml:space="preserve"> 1</w:t>
      </w:r>
    </w:p>
    <w:p w:rsidR="00284E49" w:rsidRDefault="00284E49" w:rsidP="00284E49">
      <w:pPr>
        <w:ind w:firstLine="510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284E49" w:rsidRDefault="00284E49" w:rsidP="00284E49">
      <w:pPr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284E49" w:rsidRDefault="00284E49" w:rsidP="00284E49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 № _______</w:t>
      </w:r>
    </w:p>
    <w:p w:rsidR="00284E49" w:rsidRDefault="00284E49" w:rsidP="000D60F5">
      <w:pPr>
        <w:widowControl w:val="0"/>
        <w:ind w:left="5103"/>
        <w:rPr>
          <w:snapToGrid w:val="0"/>
          <w:sz w:val="27"/>
          <w:szCs w:val="27"/>
        </w:rPr>
      </w:pPr>
    </w:p>
    <w:p w:rsidR="00934421" w:rsidRDefault="00542B9B" w:rsidP="000D60F5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«П</w:t>
      </w:r>
      <w:r w:rsidR="00303643">
        <w:rPr>
          <w:snapToGrid w:val="0"/>
          <w:sz w:val="27"/>
          <w:szCs w:val="27"/>
        </w:rPr>
        <w:t>риложение 1</w:t>
      </w:r>
      <w:r>
        <w:rPr>
          <w:snapToGrid w:val="0"/>
          <w:sz w:val="27"/>
          <w:szCs w:val="27"/>
        </w:rPr>
        <w:t xml:space="preserve"> </w:t>
      </w:r>
    </w:p>
    <w:p w:rsidR="00BC41F5" w:rsidRDefault="00F139F0" w:rsidP="00934421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У</w:t>
      </w:r>
      <w:r w:rsidR="00542B9B">
        <w:rPr>
          <w:snapToGrid w:val="0"/>
          <w:sz w:val="27"/>
          <w:szCs w:val="27"/>
        </w:rPr>
        <w:t>ТВЕРЖДЕН</w:t>
      </w:r>
      <w:r>
        <w:rPr>
          <w:snapToGrid w:val="0"/>
          <w:sz w:val="27"/>
          <w:szCs w:val="27"/>
        </w:rPr>
        <w:t xml:space="preserve"> </w:t>
      </w:r>
    </w:p>
    <w:p w:rsidR="004D6F8A" w:rsidRDefault="00F139F0" w:rsidP="00934421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постановлением </w:t>
      </w:r>
      <w:r w:rsidR="000C5F05" w:rsidRPr="002200B3">
        <w:rPr>
          <w:snapToGrid w:val="0"/>
          <w:sz w:val="27"/>
          <w:szCs w:val="27"/>
        </w:rPr>
        <w:t xml:space="preserve">Администрации Молчановского района </w:t>
      </w:r>
    </w:p>
    <w:p w:rsidR="000C5F05" w:rsidRPr="002200B3" w:rsidRDefault="00BF58AB" w:rsidP="00934421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от 30.06.2022 №</w:t>
      </w:r>
      <w:r w:rsidR="004D6F8A"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>435</w:t>
      </w:r>
    </w:p>
    <w:p w:rsidR="0058593D" w:rsidRPr="002200B3" w:rsidRDefault="0058593D" w:rsidP="0058593D">
      <w:pPr>
        <w:widowControl w:val="0"/>
        <w:rPr>
          <w:snapToGrid w:val="0"/>
          <w:sz w:val="27"/>
          <w:szCs w:val="27"/>
        </w:rPr>
      </w:pPr>
    </w:p>
    <w:p w:rsidR="00CE0913" w:rsidRPr="008C23F4" w:rsidRDefault="00CE0913" w:rsidP="00CE0913">
      <w:pPr>
        <w:widowControl w:val="0"/>
        <w:spacing w:line="228" w:lineRule="auto"/>
        <w:jc w:val="center"/>
        <w:rPr>
          <w:sz w:val="28"/>
          <w:szCs w:val="28"/>
        </w:rPr>
      </w:pPr>
      <w:r w:rsidRPr="008C23F4">
        <w:rPr>
          <w:color w:val="000000"/>
          <w:sz w:val="28"/>
          <w:szCs w:val="28"/>
        </w:rPr>
        <w:t>Порядок предоставления субсидии</w:t>
      </w:r>
      <w:r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</w:t>
      </w:r>
      <w:r w:rsidRPr="00FA004A">
        <w:rPr>
          <w:sz w:val="28"/>
          <w:szCs w:val="28"/>
        </w:rPr>
        <w:t>сырья для хлебопекарного производства</w:t>
      </w:r>
      <w:r w:rsidRPr="008C23F4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отделочных</w:t>
      </w:r>
      <w:r w:rsidRPr="008C23F4">
        <w:rPr>
          <w:sz w:val="28"/>
          <w:szCs w:val="28"/>
        </w:rPr>
        <w:t xml:space="preserve">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8C23F4">
        <w:rPr>
          <w:sz w:val="28"/>
          <w:szCs w:val="28"/>
        </w:rPr>
        <w:t>посредством паромной переправы</w:t>
      </w:r>
    </w:p>
    <w:p w:rsidR="00CE0913" w:rsidRPr="008C23F4" w:rsidRDefault="00CE0913" w:rsidP="00CE0913">
      <w:pPr>
        <w:widowControl w:val="0"/>
        <w:jc w:val="center"/>
        <w:rPr>
          <w:snapToGrid w:val="0"/>
          <w:sz w:val="28"/>
          <w:szCs w:val="28"/>
        </w:rPr>
      </w:pPr>
    </w:p>
    <w:p w:rsidR="00CE0913" w:rsidRDefault="00CE0913" w:rsidP="00CE0913">
      <w:pPr>
        <w:widowControl w:val="0"/>
        <w:jc w:val="center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1. Общие положения о предоставлении субсидии</w:t>
      </w:r>
    </w:p>
    <w:p w:rsidR="00CE0913" w:rsidRPr="008C23F4" w:rsidRDefault="00CE0913" w:rsidP="00CE0913">
      <w:pPr>
        <w:widowControl w:val="0"/>
        <w:jc w:val="center"/>
        <w:rPr>
          <w:snapToGrid w:val="0"/>
          <w:sz w:val="28"/>
          <w:szCs w:val="28"/>
        </w:rPr>
      </w:pPr>
    </w:p>
    <w:p w:rsidR="00CE0913" w:rsidRPr="008C23F4" w:rsidRDefault="00CE0913" w:rsidP="00CE0913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Настоящий Порядок </w:t>
      </w:r>
      <w:r w:rsidRPr="008C23F4">
        <w:rPr>
          <w:color w:val="000000"/>
          <w:sz w:val="28"/>
          <w:szCs w:val="28"/>
        </w:rPr>
        <w:t>предоставления субсидии</w:t>
      </w:r>
      <w:r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>
        <w:rPr>
          <w:sz w:val="28"/>
          <w:szCs w:val="28"/>
        </w:rPr>
        <w:t>отделочных</w:t>
      </w:r>
      <w:r w:rsidRPr="008C23F4">
        <w:rPr>
          <w:sz w:val="28"/>
          <w:szCs w:val="28"/>
        </w:rPr>
        <w:t xml:space="preserve">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8C23F4">
        <w:rPr>
          <w:sz w:val="28"/>
          <w:szCs w:val="28"/>
        </w:rPr>
        <w:t>посредством паромной переправы</w:t>
      </w:r>
      <w:r w:rsidRPr="008C23F4">
        <w:rPr>
          <w:snapToGrid w:val="0"/>
          <w:sz w:val="28"/>
          <w:szCs w:val="28"/>
        </w:rPr>
        <w:t xml:space="preserve"> (далее - Порядок) разработан в целях реализации мероприятия «Реализация мероприятий муниципальных программ (подпрограмм), направленных на развитие малого и среднего предпринимательства» подпрограммы</w:t>
      </w:r>
      <w:r>
        <w:rPr>
          <w:snapToGrid w:val="0"/>
          <w:sz w:val="28"/>
          <w:szCs w:val="28"/>
        </w:rPr>
        <w:t xml:space="preserve"> (направления) </w:t>
      </w:r>
      <w:r w:rsidRPr="008C23F4">
        <w:rPr>
          <w:sz w:val="28"/>
          <w:szCs w:val="28"/>
        </w:rPr>
        <w:t xml:space="preserve">«Развитие малого и среднего предпринимательства на территории Молчановского района» муниципальной программы </w:t>
      </w:r>
      <w:r w:rsidRPr="008C23F4">
        <w:rPr>
          <w:snapToGrid w:val="0"/>
          <w:sz w:val="28"/>
          <w:szCs w:val="28"/>
        </w:rPr>
        <w:t>«Создание условий для устойчивого экономического развития Молчановского района на 2022 - 2029 годы» (далее - Программа).</w:t>
      </w:r>
    </w:p>
    <w:p w:rsidR="00CE0913" w:rsidRPr="008C23F4" w:rsidRDefault="00CE0913" w:rsidP="00CE0913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Понятия, используемые в настоящем Порядке, означают следующее:</w:t>
      </w:r>
    </w:p>
    <w:p w:rsidR="00CE0913" w:rsidRPr="008C23F4" w:rsidRDefault="00CE0913" w:rsidP="00CE0913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«социально значимые продовольственные товары» - товары, перечень которых установлен Постановлением Администрации Томской области от 31.03.2015 № 107а «О применении максимальных торговых надбавок к ценам на отдельные виды продовольственных товаров» (далее – Постановление Администрации Томской области);</w:t>
      </w:r>
    </w:p>
    <w:p w:rsidR="00CE0913" w:rsidRPr="008C23F4" w:rsidRDefault="00CE0913" w:rsidP="00CE0913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«сырье для хлебопекарного производства» - основное и дополнительное сырье, необходимое для производства </w:t>
      </w:r>
      <w:r>
        <w:rPr>
          <w:sz w:val="28"/>
          <w:szCs w:val="28"/>
        </w:rPr>
        <w:t xml:space="preserve">хлеба и </w:t>
      </w:r>
      <w:r w:rsidRPr="008C23F4">
        <w:rPr>
          <w:sz w:val="28"/>
          <w:szCs w:val="28"/>
        </w:rPr>
        <w:t>хлебобулочной продукции (мука, дрожжи, сахар, соль, разрыхлители, масложировая продукция);</w:t>
      </w:r>
    </w:p>
    <w:p w:rsidR="00CE0913" w:rsidRPr="008C23F4" w:rsidRDefault="00CE0913" w:rsidP="00CE0913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«</w:t>
      </w:r>
      <w:r>
        <w:rPr>
          <w:sz w:val="28"/>
          <w:szCs w:val="28"/>
        </w:rPr>
        <w:t>отделочные</w:t>
      </w:r>
      <w:r w:rsidRPr="008C23F4">
        <w:rPr>
          <w:sz w:val="28"/>
          <w:szCs w:val="28"/>
        </w:rPr>
        <w:t xml:space="preserve"> материалы» - материалы, которые применяются </w:t>
      </w:r>
      <w:r>
        <w:rPr>
          <w:sz w:val="28"/>
          <w:szCs w:val="28"/>
        </w:rPr>
        <w:t>при осуществлении отделочных работ в зданиях и сооружениях;</w:t>
      </w:r>
    </w:p>
    <w:p w:rsidR="00CE0913" w:rsidRPr="008C23F4" w:rsidRDefault="00CE0913" w:rsidP="00CE0913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C23F4">
        <w:rPr>
          <w:sz w:val="28"/>
          <w:szCs w:val="28"/>
        </w:rPr>
        <w:t xml:space="preserve">«корма для сельскохозяйственных животных» - корма, относящиеся к </w:t>
      </w:r>
      <w:r w:rsidRPr="008C23F4">
        <w:rPr>
          <w:snapToGrid w:val="0"/>
          <w:sz w:val="28"/>
          <w:szCs w:val="28"/>
        </w:rPr>
        <w:t>минеральным кормам, комбинированным корма</w:t>
      </w:r>
      <w:r>
        <w:rPr>
          <w:snapToGrid w:val="0"/>
          <w:sz w:val="28"/>
          <w:szCs w:val="28"/>
        </w:rPr>
        <w:t>м, отруби кормовые.</w:t>
      </w:r>
    </w:p>
    <w:p w:rsidR="00CE0913" w:rsidRPr="005657B3" w:rsidRDefault="00CE0913" w:rsidP="005657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C6F">
        <w:rPr>
          <w:rFonts w:ascii="Times New Roman" w:hAnsi="Times New Roman"/>
          <w:sz w:val="28"/>
          <w:szCs w:val="28"/>
        </w:rPr>
        <w:lastRenderedPageBreak/>
        <w:t xml:space="preserve">Целью предоставления субсидии </w:t>
      </w:r>
      <w:r w:rsidR="00135B91" w:rsidRPr="006B4C6F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E7A89" w:rsidRPr="006B4C6F">
        <w:rPr>
          <w:rFonts w:ascii="Times New Roman" w:hAnsi="Times New Roman"/>
          <w:sz w:val="28"/>
          <w:szCs w:val="28"/>
        </w:rPr>
        <w:t>мероприяти</w:t>
      </w:r>
      <w:r w:rsidR="00A51BE8" w:rsidRPr="006B4C6F">
        <w:rPr>
          <w:rFonts w:ascii="Times New Roman" w:hAnsi="Times New Roman"/>
          <w:sz w:val="28"/>
          <w:szCs w:val="28"/>
        </w:rPr>
        <w:t xml:space="preserve">й комплекса </w:t>
      </w:r>
      <w:r w:rsidR="004A743A" w:rsidRPr="006B4C6F">
        <w:rPr>
          <w:rFonts w:ascii="Times New Roman" w:hAnsi="Times New Roman"/>
          <w:sz w:val="28"/>
          <w:szCs w:val="28"/>
        </w:rPr>
        <w:t xml:space="preserve"> </w:t>
      </w:r>
      <w:r w:rsidR="00A51BE8" w:rsidRPr="006B4C6F">
        <w:rPr>
          <w:rFonts w:ascii="Times New Roman" w:hAnsi="Times New Roman"/>
          <w:sz w:val="28"/>
          <w:szCs w:val="28"/>
        </w:rPr>
        <w:t xml:space="preserve">процессных мероприятий </w:t>
      </w:r>
      <w:r w:rsidR="000F5E28" w:rsidRPr="006B4C6F">
        <w:rPr>
          <w:rFonts w:ascii="Times New Roman" w:hAnsi="Times New Roman"/>
          <w:sz w:val="28"/>
          <w:szCs w:val="28"/>
        </w:rPr>
        <w:t xml:space="preserve">«Поддержка муниципальных программ, направленных на развитие малого и среднего предпринимательства» </w:t>
      </w:r>
      <w:r w:rsidR="006661AC" w:rsidRPr="006B4C6F">
        <w:rPr>
          <w:rFonts w:ascii="Times New Roman" w:hAnsi="Times New Roman"/>
          <w:sz w:val="28"/>
          <w:szCs w:val="28"/>
        </w:rPr>
        <w:t>подпрограммы (направления) 4 «Развитие малого и среднего предпринимательства на территории Молчановского района»,</w:t>
      </w:r>
      <w:r w:rsidR="006661AC" w:rsidRPr="00E111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5B91" w:rsidRPr="005657B3">
        <w:rPr>
          <w:rFonts w:ascii="Times New Roman" w:hAnsi="Times New Roman"/>
          <w:sz w:val="28"/>
          <w:szCs w:val="28"/>
        </w:rPr>
        <w:t>реализуемого в рамках муниципальной программы Молчановского района «Создание условий для устойчивого экономического развития Молчановского района на 2022 - 2029 годы», утвержденной постановлением Администрации Молчановского района Томской области от 17.11.2021 № 660 «Об утверждении муниципальной программы «Создание условий для устойчивого экономического развития Молчановского района на 2022 - 2029 годы»</w:t>
      </w:r>
      <w:r w:rsidR="005E1FE7">
        <w:rPr>
          <w:rFonts w:ascii="Times New Roman" w:hAnsi="Times New Roman"/>
          <w:sz w:val="28"/>
          <w:szCs w:val="28"/>
        </w:rPr>
        <w:t>,</w:t>
      </w:r>
      <w:r w:rsidR="00135B91" w:rsidRPr="005657B3">
        <w:rPr>
          <w:rFonts w:ascii="Times New Roman" w:hAnsi="Times New Roman"/>
          <w:sz w:val="28"/>
          <w:szCs w:val="28"/>
        </w:rPr>
        <w:t xml:space="preserve"> </w:t>
      </w:r>
      <w:r w:rsidRPr="005657B3">
        <w:rPr>
          <w:rFonts w:ascii="Times New Roman" w:hAnsi="Times New Roman"/>
          <w:sz w:val="28"/>
          <w:szCs w:val="28"/>
        </w:rPr>
        <w:t>является возмещение части затрат субъектам малого и среднего предпринимательства, связанных с: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социально значимых продовольственных товаров в собственные торговые точки населенных пунктов муниципального образования Молчановский</w:t>
      </w:r>
      <w:r w:rsidR="00923A5A">
        <w:rPr>
          <w:rFonts w:ascii="Times New Roman" w:hAnsi="Times New Roman"/>
          <w:sz w:val="28"/>
          <w:szCs w:val="28"/>
        </w:rPr>
        <w:t xml:space="preserve"> муниципальный</w:t>
      </w:r>
      <w:r w:rsidRPr="008C23F4">
        <w:rPr>
          <w:rFonts w:ascii="Times New Roman" w:hAnsi="Times New Roman"/>
          <w:sz w:val="28"/>
          <w:szCs w:val="28"/>
        </w:rPr>
        <w:t xml:space="preserve"> район</w:t>
      </w:r>
      <w:r w:rsidR="00923A5A">
        <w:rPr>
          <w:rFonts w:ascii="Times New Roman" w:hAnsi="Times New Roman"/>
          <w:sz w:val="28"/>
          <w:szCs w:val="28"/>
        </w:rPr>
        <w:t xml:space="preserve"> Томской области</w:t>
      </w:r>
      <w:r w:rsidRPr="008C23F4">
        <w:rPr>
          <w:rFonts w:ascii="Times New Roman" w:hAnsi="Times New Roman"/>
          <w:sz w:val="28"/>
          <w:szCs w:val="28"/>
        </w:rPr>
        <w:t>, транспортное сообщение с которыми осуществляется посредством паромной переправы по навигации «Могочино-Нарга» (далее – Населенные пункты);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готового хлеба собственного производства для реализации в торговых точках Населенных пунктов;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сырья для хлебопекарного производства, расположенного в пределах Населенных пунктов;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доставкой </w:t>
      </w:r>
      <w:r w:rsidRPr="00016ECA">
        <w:rPr>
          <w:rFonts w:ascii="Times New Roman" w:hAnsi="Times New Roman"/>
          <w:sz w:val="28"/>
          <w:szCs w:val="28"/>
        </w:rPr>
        <w:t>отделочных</w:t>
      </w:r>
      <w:r w:rsidRPr="008C23F4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пунктов;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кормов для сельскохозяйственных животных для реализации в пределах Населенных пунктов.</w:t>
      </w:r>
    </w:p>
    <w:p w:rsidR="00CE0913" w:rsidRPr="008C23F4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Возмещению подлежат затраты субъектов малого и среднего предпринимательства на транспортные услуги </w:t>
      </w:r>
      <w:r w:rsidRPr="008C23F4">
        <w:rPr>
          <w:rFonts w:ascii="Times New Roman" w:hAnsi="Times New Roman"/>
          <w:color w:val="000000"/>
          <w:sz w:val="28"/>
          <w:szCs w:val="28"/>
        </w:rPr>
        <w:t>речного судна (самоходный паром, несамоходный паром в составе с буксиром-толкачом)</w:t>
      </w:r>
      <w:r w:rsidRPr="008C23F4">
        <w:rPr>
          <w:rFonts w:ascii="Times New Roman" w:hAnsi="Times New Roman"/>
          <w:sz w:val="28"/>
          <w:szCs w:val="28"/>
        </w:rPr>
        <w:t xml:space="preserve"> через реку Обь по навигации «Могочино-Нарга».</w:t>
      </w:r>
    </w:p>
    <w:p w:rsidR="00CE0913" w:rsidRPr="00D14B22" w:rsidRDefault="00CE0913" w:rsidP="00CE09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C23F4">
        <w:rPr>
          <w:rFonts w:eastAsiaTheme="minorHAnsi"/>
          <w:sz w:val="28"/>
          <w:szCs w:val="28"/>
          <w:lang w:eastAsia="en-US"/>
        </w:rPr>
        <w:t>Затраты (расходы) субъектов малого и среднего предпринимательства на дополнительные услуги, сборы и платы, а также на услуги по погрузке (выгрузке) грузов, на привлечение экспедитора, связанные с осуществлением перевозки грузов, не возмещаются в соответствии с настоящим Порядком и оплачиваются субъектами малого и среднего предпринимательства за счет собственных средств.</w:t>
      </w:r>
      <w:r w:rsidR="00D14B22">
        <w:rPr>
          <w:rFonts w:eastAsiaTheme="minorHAnsi"/>
          <w:sz w:val="28"/>
          <w:szCs w:val="28"/>
          <w:lang w:eastAsia="en-US"/>
        </w:rPr>
        <w:t xml:space="preserve"> </w:t>
      </w:r>
      <w:r w:rsidR="00D14B22" w:rsidRPr="00D14B2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CE0913" w:rsidRDefault="00F4741A" w:rsidP="00CE0913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</w:t>
      </w:r>
      <w:r w:rsidR="00CE0913" w:rsidRPr="008C23F4">
        <w:rPr>
          <w:sz w:val="28"/>
          <w:szCs w:val="28"/>
        </w:rPr>
        <w:t>социально значимых продовольстве</w:t>
      </w:r>
      <w:r w:rsidR="00CE0913">
        <w:rPr>
          <w:sz w:val="28"/>
          <w:szCs w:val="28"/>
        </w:rPr>
        <w:t>нных товаров в торговые точки и</w:t>
      </w:r>
      <w:r w:rsidR="00CE0913" w:rsidRPr="008C23F4">
        <w:rPr>
          <w:sz w:val="28"/>
          <w:szCs w:val="28"/>
        </w:rPr>
        <w:t xml:space="preserve"> сырья для хлебопекарного производства, </w:t>
      </w:r>
      <w:r w:rsidR="00CE0913">
        <w:rPr>
          <w:sz w:val="28"/>
          <w:szCs w:val="28"/>
        </w:rPr>
        <w:t>отделочных</w:t>
      </w:r>
      <w:r w:rsidR="00CE0913" w:rsidRPr="008C23F4">
        <w:rPr>
          <w:sz w:val="28"/>
          <w:szCs w:val="28"/>
        </w:rPr>
        <w:t xml:space="preserve"> материалов, кормов для</w:t>
      </w:r>
      <w:r w:rsidR="00CE0913">
        <w:rPr>
          <w:sz w:val="28"/>
          <w:szCs w:val="28"/>
        </w:rPr>
        <w:t xml:space="preserve"> сельскохозяйственных животных </w:t>
      </w:r>
      <w:r w:rsidR="00CE0913" w:rsidRPr="008C23F4">
        <w:rPr>
          <w:sz w:val="28"/>
          <w:szCs w:val="28"/>
        </w:rPr>
        <w:t>посредством паромной переправы, является Администрация Молчановского района Томской области (далее - Администрация).</w:t>
      </w:r>
    </w:p>
    <w:p w:rsidR="00CE0913" w:rsidRDefault="00CE0913" w:rsidP="00CE0913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382C">
        <w:rPr>
          <w:rFonts w:ascii="Times New Roman" w:hAnsi="Times New Roman"/>
          <w:sz w:val="28"/>
          <w:szCs w:val="28"/>
        </w:rPr>
        <w:lastRenderedPageBreak/>
        <w:t>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муниципального образования Молчановский район (далее - местный бюджет) на текущий финансовый год, в пределах лимитов бюджетных обязательств на предоставление субсидий, утвержденных в установленном порядке Администрации.</w:t>
      </w:r>
    </w:p>
    <w:p w:rsidR="00CE0913" w:rsidRPr="004F1ADC" w:rsidRDefault="004F1ADC" w:rsidP="00CE0913">
      <w:pPr>
        <w:pStyle w:val="ConsPlusNormal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F1ADC">
        <w:rPr>
          <w:rFonts w:ascii="Times New Roman" w:hAnsi="Times New Roman"/>
          <w:sz w:val="28"/>
          <w:szCs w:val="28"/>
        </w:rPr>
        <w:t xml:space="preserve">4. </w:t>
      </w:r>
      <w:r w:rsidR="00CE0913" w:rsidRPr="004F1ADC">
        <w:rPr>
          <w:rFonts w:ascii="Times New Roman" w:hAnsi="Times New Roman"/>
          <w:sz w:val="28"/>
          <w:szCs w:val="28"/>
        </w:rPr>
        <w:t xml:space="preserve">Способом предоставления субсидий является возмещение затрат. </w:t>
      </w:r>
    </w:p>
    <w:p w:rsidR="00CE0913" w:rsidRPr="00401210" w:rsidRDefault="00F4741A" w:rsidP="00B40055">
      <w:pPr>
        <w:pStyle w:val="ConsPlusNormal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E0913" w:rsidRPr="00401210">
        <w:rPr>
          <w:rFonts w:ascii="Times New Roman" w:hAnsi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="00CE0913" w:rsidRPr="00234B1E">
        <w:rPr>
          <w:rFonts w:ascii="Times New Roman" w:hAnsi="Times New Roman"/>
          <w:sz w:val="28"/>
          <w:szCs w:val="28"/>
        </w:rPr>
        <w:t xml:space="preserve"> </w:t>
      </w:r>
      <w:r w:rsidR="00207D3B" w:rsidRPr="00401210">
        <w:rPr>
          <w:rFonts w:ascii="Times New Roman" w:hAnsi="Times New Roman"/>
          <w:sz w:val="28"/>
          <w:szCs w:val="28"/>
        </w:rPr>
        <w:t xml:space="preserve">в разделе единого портала </w:t>
      </w:r>
      <w:r w:rsidR="00CE0913" w:rsidRPr="00401210">
        <w:rPr>
          <w:rFonts w:ascii="Times New Roman" w:hAnsi="Times New Roman"/>
          <w:sz w:val="28"/>
          <w:szCs w:val="28"/>
        </w:rPr>
        <w:t>(далее - единый портал) в порядке, установленном Министерством финансов Российской Федерации.</w:t>
      </w:r>
    </w:p>
    <w:p w:rsidR="00CE0913" w:rsidRDefault="00CE0913" w:rsidP="00CE0913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0913" w:rsidRPr="00401210" w:rsidRDefault="00CE0913" w:rsidP="00CE09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401210">
        <w:rPr>
          <w:sz w:val="28"/>
          <w:szCs w:val="28"/>
        </w:rPr>
        <w:t>2. Порядок проведения отбора</w:t>
      </w:r>
      <w:r w:rsidRPr="00401210">
        <w:rPr>
          <w:bCs/>
          <w:sz w:val="28"/>
          <w:szCs w:val="28"/>
        </w:rPr>
        <w:t xml:space="preserve"> получателей субсидии</w:t>
      </w:r>
    </w:p>
    <w:p w:rsidR="00CE0913" w:rsidRPr="00401210" w:rsidRDefault="00CE0913" w:rsidP="00CE091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01210">
        <w:rPr>
          <w:bCs/>
          <w:sz w:val="28"/>
          <w:szCs w:val="28"/>
        </w:rPr>
        <w:t>для предоставления субсидии</w:t>
      </w:r>
    </w:p>
    <w:p w:rsidR="00CE0913" w:rsidRPr="00281BBD" w:rsidRDefault="00CE0913" w:rsidP="00CE09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A82E85" w:rsidRPr="00907CAC" w:rsidRDefault="00F4741A" w:rsidP="00A82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913" w:rsidRPr="0033282D">
        <w:rPr>
          <w:sz w:val="28"/>
          <w:szCs w:val="28"/>
        </w:rPr>
        <w:t xml:space="preserve">. </w:t>
      </w:r>
      <w:r w:rsidR="00A82E85">
        <w:rPr>
          <w:sz w:val="28"/>
          <w:szCs w:val="28"/>
        </w:rPr>
        <w:t xml:space="preserve">Проведение отбора получателей субсидий для предоставления субсидий (далее - отбор) обеспечивается в государственной интегрированной информационной системе управления общественными финансами «Электронный бюджет» </w:t>
      </w:r>
      <w:r w:rsidR="00A82E85" w:rsidRPr="00907CAC">
        <w:rPr>
          <w:sz w:val="28"/>
          <w:szCs w:val="28"/>
        </w:rPr>
        <w:t xml:space="preserve">(далее - система </w:t>
      </w:r>
      <w:r w:rsidR="00A82E85">
        <w:rPr>
          <w:sz w:val="28"/>
          <w:szCs w:val="28"/>
        </w:rPr>
        <w:t>«</w:t>
      </w:r>
      <w:r w:rsidR="00A82E85" w:rsidRPr="00907CAC">
        <w:rPr>
          <w:sz w:val="28"/>
          <w:szCs w:val="28"/>
        </w:rPr>
        <w:t>Электронный бюджет</w:t>
      </w:r>
      <w:r w:rsidR="00A82E85">
        <w:rPr>
          <w:sz w:val="28"/>
          <w:szCs w:val="28"/>
        </w:rPr>
        <w:t>»</w:t>
      </w:r>
      <w:r w:rsidR="00A82E85" w:rsidRPr="00907CAC">
        <w:rPr>
          <w:sz w:val="28"/>
          <w:szCs w:val="28"/>
        </w:rPr>
        <w:t>).</w:t>
      </w:r>
    </w:p>
    <w:p w:rsidR="00A82E85" w:rsidRPr="00907CAC" w:rsidRDefault="00A82E85" w:rsidP="00A82E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системе «</w:t>
      </w:r>
      <w:r w:rsidRPr="00907CAC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907CAC">
        <w:rPr>
          <w:rFonts w:ascii="Times New Roman" w:hAnsi="Times New Roman"/>
          <w:sz w:val="28"/>
          <w:szCs w:val="28"/>
        </w:rPr>
        <w:t xml:space="preserve"> обеспечивается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907CAC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907CAC">
        <w:rPr>
          <w:rFonts w:ascii="Times New Roman" w:hAnsi="Times New Roman"/>
          <w:sz w:val="28"/>
          <w:szCs w:val="28"/>
        </w:rPr>
        <w:t>.</w:t>
      </w:r>
    </w:p>
    <w:p w:rsidR="00CE0913" w:rsidRPr="00A30BB8" w:rsidRDefault="00A82E85" w:rsidP="00A82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CAC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Администрации</w:t>
      </w:r>
      <w:r w:rsidRPr="00907CAC">
        <w:rPr>
          <w:sz w:val="28"/>
          <w:szCs w:val="28"/>
        </w:rPr>
        <w:t xml:space="preserve"> с участниками отбора в системе </w:t>
      </w:r>
      <w:r>
        <w:rPr>
          <w:sz w:val="28"/>
          <w:szCs w:val="28"/>
        </w:rPr>
        <w:t>«Электронный бюджет»</w:t>
      </w:r>
      <w:r w:rsidRPr="00907CAC">
        <w:rPr>
          <w:sz w:val="28"/>
          <w:szCs w:val="28"/>
        </w:rPr>
        <w:t xml:space="preserve"> осуществляется с использованием документов в электронной </w:t>
      </w:r>
      <w:r w:rsidRPr="00611F8D">
        <w:rPr>
          <w:sz w:val="28"/>
          <w:szCs w:val="28"/>
        </w:rPr>
        <w:t xml:space="preserve">форме, </w:t>
      </w:r>
      <w:r w:rsidRPr="00A30BB8">
        <w:rPr>
          <w:sz w:val="28"/>
          <w:szCs w:val="28"/>
        </w:rPr>
        <w:t xml:space="preserve">за исключением пункта </w:t>
      </w:r>
      <w:r w:rsidR="00A30BB8" w:rsidRPr="00A30BB8">
        <w:rPr>
          <w:sz w:val="28"/>
          <w:szCs w:val="28"/>
        </w:rPr>
        <w:t>4</w:t>
      </w:r>
      <w:r w:rsidR="00892DD4">
        <w:rPr>
          <w:sz w:val="28"/>
          <w:szCs w:val="28"/>
        </w:rPr>
        <w:t>0</w:t>
      </w:r>
      <w:r w:rsidRPr="00A30BB8">
        <w:rPr>
          <w:sz w:val="28"/>
          <w:szCs w:val="28"/>
        </w:rPr>
        <w:t xml:space="preserve"> настоящего Порядка.</w:t>
      </w:r>
    </w:p>
    <w:p w:rsidR="00CE0913" w:rsidRDefault="00D05AB0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0913" w:rsidRPr="0033282D">
        <w:rPr>
          <w:sz w:val="28"/>
          <w:szCs w:val="28"/>
        </w:rPr>
        <w:t>. Способом проведения отбора на конкурентной основе является запрос предложений.</w:t>
      </w:r>
    </w:p>
    <w:p w:rsidR="001C7C64" w:rsidRDefault="00D05AB0" w:rsidP="001C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7C64">
        <w:rPr>
          <w:sz w:val="28"/>
          <w:szCs w:val="28"/>
        </w:rPr>
        <w:t>. О</w:t>
      </w:r>
      <w:r w:rsidR="001C7C64" w:rsidRPr="000E3926">
        <w:rPr>
          <w:sz w:val="28"/>
          <w:szCs w:val="28"/>
        </w:rPr>
        <w:t>бъявление о про</w:t>
      </w:r>
      <w:r w:rsidR="001C7C64">
        <w:rPr>
          <w:sz w:val="28"/>
          <w:szCs w:val="28"/>
        </w:rPr>
        <w:t>ведении отбора</w:t>
      </w:r>
      <w:r w:rsidR="001C7C64" w:rsidRPr="00A7281F">
        <w:rPr>
          <w:sz w:val="28"/>
          <w:szCs w:val="28"/>
        </w:rPr>
        <w:t xml:space="preserve"> </w:t>
      </w:r>
      <w:r w:rsidR="001C7C64">
        <w:rPr>
          <w:sz w:val="28"/>
          <w:szCs w:val="28"/>
        </w:rPr>
        <w:t>формируется Администрацией</w:t>
      </w:r>
      <w:r w:rsidR="001C7C64" w:rsidRPr="00A7281F">
        <w:rPr>
          <w:sz w:val="28"/>
          <w:szCs w:val="28"/>
        </w:rPr>
        <w:t xml:space="preserve"> </w:t>
      </w:r>
      <w:r w:rsidR="001C7C64">
        <w:rPr>
          <w:sz w:val="28"/>
          <w:szCs w:val="28"/>
        </w:rPr>
        <w:t xml:space="preserve">с соблюдением положений, установленных настоящим Порядком,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1C7C64" w:rsidRPr="00515BBB">
        <w:rPr>
          <w:sz w:val="28"/>
          <w:szCs w:val="28"/>
        </w:rPr>
        <w:t>Главы Молчановского района</w:t>
      </w:r>
      <w:r w:rsidR="001C7C64" w:rsidRPr="005D3A13">
        <w:rPr>
          <w:sz w:val="28"/>
          <w:szCs w:val="28"/>
        </w:rPr>
        <w:t xml:space="preserve"> или упо</w:t>
      </w:r>
      <w:r w:rsidR="001C7C64">
        <w:rPr>
          <w:sz w:val="28"/>
          <w:szCs w:val="28"/>
        </w:rPr>
        <w:t xml:space="preserve">лномоченного им лица, размещается на едином портале и на официальном сайте муниципального образования </w:t>
      </w:r>
      <w:r w:rsidR="001C7C64" w:rsidRPr="0000560D">
        <w:rPr>
          <w:sz w:val="28"/>
          <w:szCs w:val="28"/>
        </w:rPr>
        <w:t xml:space="preserve">Молчановский </w:t>
      </w:r>
      <w:r w:rsidR="001C7C64">
        <w:rPr>
          <w:sz w:val="28"/>
          <w:szCs w:val="28"/>
        </w:rPr>
        <w:t xml:space="preserve">муниципальный </w:t>
      </w:r>
      <w:r w:rsidR="001C7C64" w:rsidRPr="0000560D">
        <w:rPr>
          <w:sz w:val="28"/>
          <w:szCs w:val="28"/>
        </w:rPr>
        <w:t>район</w:t>
      </w:r>
      <w:r w:rsidR="001C7C64">
        <w:rPr>
          <w:sz w:val="28"/>
          <w:szCs w:val="28"/>
        </w:rPr>
        <w:t xml:space="preserve"> Томской </w:t>
      </w:r>
      <w:r w:rsidR="001C7C64" w:rsidRPr="0000560D">
        <w:rPr>
          <w:sz w:val="28"/>
          <w:szCs w:val="28"/>
        </w:rPr>
        <w:t>области</w:t>
      </w:r>
      <w:r w:rsidR="001C7C64" w:rsidRPr="0000560D">
        <w:rPr>
          <w:color w:val="FF0000"/>
          <w:sz w:val="28"/>
          <w:szCs w:val="28"/>
        </w:rPr>
        <w:t xml:space="preserve"> </w:t>
      </w:r>
      <w:r w:rsidR="001C7C64" w:rsidRPr="0000560D">
        <w:rPr>
          <w:sz w:val="28"/>
          <w:szCs w:val="28"/>
        </w:rPr>
        <w:t>в информационно-</w:t>
      </w:r>
      <w:r w:rsidR="001C7C64" w:rsidRPr="00B92C4C">
        <w:rPr>
          <w:sz w:val="28"/>
          <w:szCs w:val="28"/>
        </w:rPr>
        <w:t>телекоммуникационной сети «Интернет»</w:t>
      </w:r>
      <w:r w:rsidR="001C7C64" w:rsidRPr="00B92C4C">
        <w:t xml:space="preserve"> </w:t>
      </w:r>
      <w:hyperlink r:id="rId10" w:history="1">
        <w:r w:rsidRPr="00434BB6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434BB6">
          <w:rPr>
            <w:rStyle w:val="a8"/>
            <w:color w:val="auto"/>
            <w:sz w:val="28"/>
            <w:szCs w:val="28"/>
            <w:u w:val="none"/>
          </w:rPr>
          <w:t>://</w:t>
        </w:r>
        <w:r w:rsidRPr="00434BB6">
          <w:rPr>
            <w:rStyle w:val="a8"/>
            <w:color w:val="auto"/>
            <w:sz w:val="28"/>
            <w:szCs w:val="28"/>
            <w:u w:val="none"/>
            <w:lang w:val="en-US"/>
          </w:rPr>
          <w:t>molchanovo</w:t>
        </w:r>
        <w:r w:rsidRPr="00434BB6">
          <w:rPr>
            <w:rStyle w:val="a8"/>
            <w:color w:val="auto"/>
            <w:sz w:val="28"/>
            <w:szCs w:val="28"/>
            <w:u w:val="none"/>
          </w:rPr>
          <w:t>.</w:t>
        </w:r>
        <w:r w:rsidRPr="00434BB6">
          <w:rPr>
            <w:rStyle w:val="a8"/>
            <w:color w:val="auto"/>
            <w:sz w:val="28"/>
            <w:szCs w:val="28"/>
            <w:u w:val="none"/>
            <w:lang w:val="en-US"/>
          </w:rPr>
          <w:t>gosuslugi</w:t>
        </w:r>
        <w:r w:rsidRPr="00434BB6">
          <w:rPr>
            <w:rStyle w:val="a8"/>
            <w:color w:val="auto"/>
            <w:sz w:val="28"/>
            <w:szCs w:val="28"/>
            <w:u w:val="none"/>
          </w:rPr>
          <w:t>.</w:t>
        </w:r>
        <w:r w:rsidRPr="00434BB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1C7C64" w:rsidRPr="00D05AB0">
        <w:rPr>
          <w:sz w:val="28"/>
          <w:szCs w:val="28"/>
        </w:rPr>
        <w:t xml:space="preserve"> </w:t>
      </w:r>
      <w:r w:rsidR="001C7C64">
        <w:rPr>
          <w:sz w:val="28"/>
          <w:szCs w:val="28"/>
        </w:rPr>
        <w:t>(далее – официальный сайт Администрации) не позднее, чем за 1 календарный день до даты начала приема заявок.</w:t>
      </w:r>
    </w:p>
    <w:p w:rsidR="00CE0913" w:rsidRPr="0033282D" w:rsidRDefault="00AA76DA" w:rsidP="00FF053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E0913" w:rsidRPr="004D2503">
        <w:rPr>
          <w:rFonts w:ascii="Times New Roman" w:hAnsi="Times New Roman"/>
          <w:sz w:val="28"/>
          <w:szCs w:val="28"/>
        </w:rPr>
        <w:t xml:space="preserve">. </w:t>
      </w:r>
      <w:r w:rsidR="00FF0538" w:rsidRPr="004D2503">
        <w:rPr>
          <w:rFonts w:ascii="Times New Roman" w:hAnsi="Times New Roman"/>
          <w:sz w:val="28"/>
          <w:szCs w:val="28"/>
        </w:rPr>
        <w:t>В</w:t>
      </w:r>
      <w:r w:rsidR="00FF0538" w:rsidRPr="00D74424">
        <w:rPr>
          <w:rFonts w:ascii="Times New Roman" w:hAnsi="Times New Roman"/>
          <w:sz w:val="28"/>
          <w:szCs w:val="28"/>
        </w:rPr>
        <w:t xml:space="preserve"> объявлении о проведении отбора указывается следующая информация:</w:t>
      </w:r>
    </w:p>
    <w:p w:rsidR="00014C4E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размещения объявления о проведении отбора на едином портале в </w:t>
      </w:r>
      <w:r w:rsidRPr="0000560D">
        <w:rPr>
          <w:sz w:val="28"/>
          <w:szCs w:val="28"/>
        </w:rPr>
        <w:t>информационно-</w:t>
      </w:r>
      <w:r w:rsidRPr="00B92C4C">
        <w:rPr>
          <w:sz w:val="28"/>
          <w:szCs w:val="28"/>
        </w:rPr>
        <w:t xml:space="preserve">телекоммуникационной </w:t>
      </w:r>
      <w:r>
        <w:rPr>
          <w:sz w:val="28"/>
          <w:szCs w:val="28"/>
        </w:rPr>
        <w:t>сети «Интернет»;</w:t>
      </w:r>
    </w:p>
    <w:p w:rsidR="00014C4E" w:rsidRPr="00400FA4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00FA4">
        <w:rPr>
          <w:sz w:val="28"/>
          <w:szCs w:val="28"/>
        </w:rPr>
        <w:t>) сроки проведения отбора, а та</w:t>
      </w:r>
      <w:r>
        <w:rPr>
          <w:sz w:val="28"/>
          <w:szCs w:val="28"/>
        </w:rPr>
        <w:t>кже информация</w:t>
      </w:r>
      <w:r w:rsidRPr="00400FA4">
        <w:rPr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проведения;</w:t>
      </w:r>
    </w:p>
    <w:p w:rsidR="00014C4E" w:rsidRPr="00400FA4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D2573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и время </w:t>
      </w:r>
      <w:r w:rsidRPr="000D2573">
        <w:rPr>
          <w:sz w:val="28"/>
          <w:szCs w:val="28"/>
        </w:rPr>
        <w:t>начала п</w:t>
      </w:r>
      <w:r>
        <w:rPr>
          <w:sz w:val="28"/>
          <w:szCs w:val="28"/>
        </w:rPr>
        <w:t>риема заявок,</w:t>
      </w:r>
      <w:r w:rsidRPr="000D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дата и время </w:t>
      </w:r>
      <w:r w:rsidRPr="000D2573">
        <w:rPr>
          <w:sz w:val="28"/>
          <w:szCs w:val="28"/>
        </w:rPr>
        <w:t>окончания приема заявок,</w:t>
      </w:r>
      <w:r w:rsidRPr="00400FA4">
        <w:rPr>
          <w:sz w:val="28"/>
          <w:szCs w:val="28"/>
        </w:rPr>
        <w:t xml:space="preserve"> при этом дата окончания приема заявок не может быть ранее 10-го календарного дня, следующего за днем размещения объявления</w:t>
      </w:r>
      <w:r w:rsidRPr="00376155">
        <w:rPr>
          <w:sz w:val="28"/>
          <w:szCs w:val="28"/>
        </w:rPr>
        <w:t xml:space="preserve"> </w:t>
      </w:r>
      <w:r w:rsidRPr="000E3926">
        <w:rPr>
          <w:sz w:val="28"/>
          <w:szCs w:val="28"/>
        </w:rPr>
        <w:t>о проведении отбора</w:t>
      </w:r>
      <w:r>
        <w:rPr>
          <w:sz w:val="28"/>
          <w:szCs w:val="28"/>
        </w:rPr>
        <w:t xml:space="preserve"> на едином портале</w:t>
      </w:r>
      <w:r w:rsidRPr="00400FA4">
        <w:rPr>
          <w:sz w:val="28"/>
          <w:szCs w:val="28"/>
        </w:rPr>
        <w:t>;</w:t>
      </w:r>
    </w:p>
    <w:p w:rsidR="00014C4E" w:rsidRPr="00400FA4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00FA4">
        <w:rPr>
          <w:sz w:val="28"/>
          <w:szCs w:val="28"/>
        </w:rPr>
        <w:t xml:space="preserve"> наименование, место нахождения, почтовый адрес, адрес электронной почты</w:t>
      </w:r>
      <w:r>
        <w:rPr>
          <w:sz w:val="28"/>
          <w:szCs w:val="28"/>
        </w:rPr>
        <w:t>,</w:t>
      </w:r>
      <w:r w:rsidRPr="00D81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контактный телефон </w:t>
      </w:r>
      <w:r w:rsidRPr="00400FA4">
        <w:rPr>
          <w:sz w:val="28"/>
          <w:szCs w:val="28"/>
        </w:rPr>
        <w:t>Администрации;</w:t>
      </w:r>
    </w:p>
    <w:p w:rsidR="00014C4E" w:rsidRPr="00400FA4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субсидии, результат</w:t>
      </w:r>
      <w:r w:rsidRPr="00400FA4">
        <w:rPr>
          <w:sz w:val="28"/>
          <w:szCs w:val="28"/>
        </w:rPr>
        <w:t xml:space="preserve"> предоставления субсидии;</w:t>
      </w:r>
    </w:p>
    <w:p w:rsidR="00014C4E" w:rsidRPr="00B92C4C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2C4C">
        <w:rPr>
          <w:sz w:val="28"/>
          <w:szCs w:val="28"/>
        </w:rPr>
        <w:t>) доменное имя и (или) указатели страниц государственной информационной системы в сети «Интернет»;</w:t>
      </w:r>
    </w:p>
    <w:p w:rsidR="00014C4E" w:rsidRPr="00400FA4" w:rsidRDefault="00014C4E" w:rsidP="00014C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00FA4">
        <w:rPr>
          <w:sz w:val="28"/>
          <w:szCs w:val="28"/>
        </w:rPr>
        <w:t xml:space="preserve">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 </w:t>
      </w:r>
    </w:p>
    <w:p w:rsidR="00014C4E" w:rsidRPr="00400FA4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00FA4">
        <w:rPr>
          <w:sz w:val="28"/>
          <w:szCs w:val="28"/>
        </w:rPr>
        <w:t>) категории и (или) крит</w:t>
      </w:r>
      <w:r>
        <w:rPr>
          <w:sz w:val="28"/>
          <w:szCs w:val="28"/>
        </w:rPr>
        <w:t>ерии отбора</w:t>
      </w:r>
      <w:r w:rsidRPr="00400FA4">
        <w:rPr>
          <w:sz w:val="28"/>
          <w:szCs w:val="28"/>
        </w:rPr>
        <w:t>;</w:t>
      </w:r>
    </w:p>
    <w:p w:rsidR="00014C4E" w:rsidRPr="00682131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2131">
        <w:rPr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014C4E" w:rsidRPr="00376155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82131">
        <w:rPr>
          <w:sz w:val="28"/>
          <w:szCs w:val="28"/>
        </w:rPr>
        <w:t xml:space="preserve">) порядок отзыва заявок, порядок их возврата, определяющий, в том </w:t>
      </w:r>
      <w:r w:rsidRPr="00376155">
        <w:rPr>
          <w:sz w:val="28"/>
          <w:szCs w:val="28"/>
        </w:rPr>
        <w:t>числе основания для возврата заявок, порядок внесения изменений в заявки;</w:t>
      </w:r>
    </w:p>
    <w:p w:rsidR="00014C4E" w:rsidRPr="00FA0C15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A0C15">
        <w:rPr>
          <w:sz w:val="28"/>
          <w:szCs w:val="28"/>
        </w:rPr>
        <w:t xml:space="preserve">) правила рассмотрения заявок в соответствии с </w:t>
      </w:r>
      <w:hyperlink w:anchor="P140">
        <w:r w:rsidRPr="00FA0C15">
          <w:rPr>
            <w:sz w:val="28"/>
            <w:szCs w:val="28"/>
          </w:rPr>
          <w:t>пунктами 23</w:t>
        </w:r>
      </w:hyperlink>
      <w:r w:rsidRPr="00FA0C15">
        <w:rPr>
          <w:sz w:val="28"/>
          <w:szCs w:val="28"/>
        </w:rPr>
        <w:t xml:space="preserve"> - 30 настоящего Порядка;</w:t>
      </w:r>
    </w:p>
    <w:p w:rsidR="00014C4E" w:rsidRPr="00376155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76155">
        <w:rPr>
          <w:sz w:val="28"/>
          <w:szCs w:val="28"/>
        </w:rPr>
        <w:t>) порядок возврата заявок на доработку;</w:t>
      </w:r>
    </w:p>
    <w:p w:rsidR="00014C4E" w:rsidRPr="00376155" w:rsidRDefault="00014C4E" w:rsidP="00014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76155">
        <w:rPr>
          <w:rFonts w:ascii="Times New Roman" w:hAnsi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014C4E" w:rsidRPr="00376155" w:rsidRDefault="00014C4E" w:rsidP="00014C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76155">
        <w:rPr>
          <w:sz w:val="28"/>
          <w:szCs w:val="28"/>
        </w:rPr>
        <w:t>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</w:t>
      </w:r>
      <w:r>
        <w:rPr>
          <w:sz w:val="28"/>
          <w:szCs w:val="28"/>
        </w:rPr>
        <w:t>,</w:t>
      </w:r>
      <w:r w:rsidRPr="00376155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минимальный</w:t>
      </w:r>
      <w:r w:rsidRPr="00376155">
        <w:rPr>
          <w:sz w:val="28"/>
          <w:szCs w:val="28"/>
        </w:rPr>
        <w:t xml:space="preserve"> размер субсидии, предоставляемой победителю (победителям) отбора, а также предельное количество победителей отбора; </w:t>
      </w:r>
    </w:p>
    <w:p w:rsidR="00014C4E" w:rsidRPr="00376155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76155">
        <w:rPr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14C4E" w:rsidRPr="00376155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76155">
        <w:rPr>
          <w:sz w:val="28"/>
          <w:szCs w:val="28"/>
        </w:rPr>
        <w:t>) срок, в течение которого победитель (победители) отбора должны подписать соглашение</w:t>
      </w:r>
      <w:r>
        <w:rPr>
          <w:sz w:val="28"/>
          <w:szCs w:val="28"/>
        </w:rPr>
        <w:t xml:space="preserve"> о предоставлении субсидии (далее – соглашение)</w:t>
      </w:r>
      <w:r w:rsidRPr="00376155">
        <w:rPr>
          <w:sz w:val="28"/>
          <w:szCs w:val="28"/>
        </w:rPr>
        <w:t xml:space="preserve">; </w:t>
      </w:r>
    </w:p>
    <w:p w:rsidR="00014C4E" w:rsidRDefault="00014C4E" w:rsidP="00014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76155">
        <w:rPr>
          <w:sz w:val="28"/>
          <w:szCs w:val="28"/>
        </w:rPr>
        <w:t>) условия признания победителя (победителей) отбора уклонившимся</w:t>
      </w:r>
      <w:r>
        <w:rPr>
          <w:sz w:val="28"/>
          <w:szCs w:val="28"/>
        </w:rPr>
        <w:t xml:space="preserve"> от заключения соглашения;</w:t>
      </w:r>
    </w:p>
    <w:p w:rsidR="00014C4E" w:rsidRDefault="00014C4E" w:rsidP="00014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430B4E">
        <w:rPr>
          <w:rFonts w:ascii="Times New Roman" w:hAnsi="Times New Roman"/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9C44E2" w:rsidRDefault="00AA76DA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0913" w:rsidRPr="004630CE">
        <w:rPr>
          <w:sz w:val="28"/>
          <w:szCs w:val="28"/>
        </w:rPr>
        <w:t>.</w:t>
      </w:r>
      <w:r w:rsidR="00CE0913" w:rsidRPr="0033282D">
        <w:rPr>
          <w:sz w:val="28"/>
          <w:szCs w:val="28"/>
        </w:rPr>
        <w:t xml:space="preserve"> </w:t>
      </w:r>
      <w:r w:rsidR="009C44E2">
        <w:rPr>
          <w:sz w:val="28"/>
          <w:szCs w:val="28"/>
        </w:rPr>
        <w:t>Отбор считается объявленным со дня размещения объявления на едином портале.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срок подачи участниками отбора заявок должен быть продлен таким образом, чтобы со дня, следующего за днем внесения изменений в объявление до даты окончания приема заявок участников отбора указанный срок составлял не менее 3 календарных дней;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внесении изменений в объявление о проведении отбора изменение способа отбора получателей субсидий не допускается;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</w:t>
      </w:r>
      <w:r w:rsidRPr="00B4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отбора с использованием </w:t>
      </w:r>
      <w:r w:rsidRPr="00907CAC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07C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7CA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».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0CE">
        <w:rPr>
          <w:sz w:val="28"/>
          <w:szCs w:val="28"/>
        </w:rPr>
        <w:t>1</w:t>
      </w:r>
      <w:r w:rsidR="00AA76DA">
        <w:rPr>
          <w:sz w:val="28"/>
          <w:szCs w:val="28"/>
        </w:rPr>
        <w:t>1</w:t>
      </w:r>
      <w:r w:rsidRPr="004630CE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принимает решение об отмене проведения отбора не позднее чем за 3 календарных дня до даты окончания срока приема заявок в случаях: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об отмене проведения отбора размещается на едином портале, а также на официальном сайте Администрации - в течение 1 рабочего дня, следующего за днем принятия решения об отмене проведения отбора.</w:t>
      </w:r>
    </w:p>
    <w:p w:rsidR="009C44E2" w:rsidRDefault="009C44E2" w:rsidP="009C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получателей субсидий считается отмененным со дня размещения объявления об его отмене на едином портале.</w:t>
      </w:r>
    </w:p>
    <w:p w:rsidR="00CE0913" w:rsidRPr="0033282D" w:rsidRDefault="00AA76DA" w:rsidP="00CE0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A9E">
        <w:rPr>
          <w:sz w:val="28"/>
          <w:szCs w:val="28"/>
        </w:rPr>
        <w:t>12</w:t>
      </w:r>
      <w:r w:rsidR="002E48A3" w:rsidRPr="00FE7A9E">
        <w:rPr>
          <w:sz w:val="28"/>
          <w:szCs w:val="28"/>
        </w:rPr>
        <w:t>.</w:t>
      </w:r>
      <w:r w:rsidR="002E48A3">
        <w:rPr>
          <w:sz w:val="28"/>
          <w:szCs w:val="28"/>
        </w:rPr>
        <w:t xml:space="preserve"> </w:t>
      </w:r>
      <w:r w:rsidR="00CE0913" w:rsidRPr="0033282D">
        <w:rPr>
          <w:sz w:val="28"/>
          <w:szCs w:val="28"/>
        </w:rPr>
        <w:t xml:space="preserve">Участники отбора на дату подачи заявки </w:t>
      </w:r>
      <w:r w:rsidR="00CE0913" w:rsidRPr="0033282D">
        <w:rPr>
          <w:bCs/>
          <w:sz w:val="28"/>
          <w:szCs w:val="28"/>
        </w:rPr>
        <w:t xml:space="preserve">на участие в отборе на предоставление субсидии </w:t>
      </w:r>
      <w:r w:rsidR="00CE0913" w:rsidRPr="0033282D">
        <w:rPr>
          <w:sz w:val="28"/>
          <w:szCs w:val="28"/>
        </w:rPr>
        <w:t>(далее – заявка) должны соответствовать следующим требованиям:</w:t>
      </w:r>
    </w:p>
    <w:p w:rsidR="00CE0913" w:rsidRPr="0033282D" w:rsidRDefault="00CE0913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33282D">
          <w:rPr>
            <w:sz w:val="28"/>
            <w:szCs w:val="28"/>
          </w:rPr>
          <w:t>перечень</w:t>
        </w:r>
      </w:hyperlink>
      <w:r w:rsidRPr="0033282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33282D">
        <w:rPr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12">
        <w:r w:rsidRPr="0033282D">
          <w:rPr>
            <w:rFonts w:ascii="Times New Roman" w:hAnsi="Times New Roman"/>
            <w:sz w:val="28"/>
            <w:szCs w:val="28"/>
          </w:rPr>
          <w:t>главой VII</w:t>
        </w:r>
      </w:hyperlink>
      <w:r w:rsidRPr="0033282D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E0913" w:rsidRPr="0033282D" w:rsidRDefault="00FE7A9E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участник отбора не получал</w:t>
      </w:r>
      <w:r w:rsidR="00CE0913" w:rsidRPr="0033282D">
        <w:rPr>
          <w:sz w:val="28"/>
          <w:szCs w:val="28"/>
        </w:rPr>
        <w:t xml:space="preserve"> средства из местного бюджета на основании иных муниципальных правовых актов на цель, установленную пунктом 2 настоящего Порядка;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13">
        <w:r w:rsidRPr="0033282D">
          <w:rPr>
            <w:rFonts w:ascii="Times New Roman" w:hAnsi="Times New Roman"/>
            <w:sz w:val="28"/>
            <w:szCs w:val="28"/>
          </w:rPr>
          <w:t>законом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3957E9" w:rsidRPr="00C43AC5" w:rsidRDefault="00CE0913" w:rsidP="00395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</w:t>
      </w:r>
      <w:r w:rsidR="003957E9" w:rsidRPr="00C43AC5">
        <w:rPr>
          <w:sz w:val="28"/>
          <w:szCs w:val="28"/>
        </w:rPr>
        <w:t xml:space="preserve">Молчановский </w:t>
      </w:r>
      <w:r w:rsidR="003957E9">
        <w:rPr>
          <w:sz w:val="28"/>
          <w:szCs w:val="28"/>
        </w:rPr>
        <w:t xml:space="preserve">муниципальный </w:t>
      </w:r>
      <w:r w:rsidR="003957E9" w:rsidRPr="00C43AC5">
        <w:rPr>
          <w:sz w:val="28"/>
          <w:szCs w:val="28"/>
        </w:rPr>
        <w:t>район</w:t>
      </w:r>
      <w:r w:rsidR="003957E9">
        <w:rPr>
          <w:sz w:val="28"/>
          <w:szCs w:val="28"/>
        </w:rPr>
        <w:t xml:space="preserve"> Томской области</w:t>
      </w:r>
      <w:r w:rsidR="003957E9" w:rsidRPr="00C43AC5">
        <w:rPr>
          <w:sz w:val="28"/>
          <w:szCs w:val="28"/>
        </w:rPr>
        <w:t>;</w:t>
      </w:r>
    </w:p>
    <w:p w:rsidR="00CE0913" w:rsidRPr="0033282D" w:rsidRDefault="00CE0913" w:rsidP="00CE09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282D">
        <w:rPr>
          <w:sz w:val="28"/>
          <w:szCs w:val="28"/>
        </w:rPr>
        <w:t xml:space="preserve">7) </w:t>
      </w:r>
      <w:r w:rsidRPr="0033282D">
        <w:rPr>
          <w:rFonts w:eastAsiaTheme="minorHAnsi"/>
          <w:sz w:val="28"/>
          <w:szCs w:val="28"/>
          <w:lang w:eastAsia="en-US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CE0913" w:rsidRPr="0033282D" w:rsidRDefault="00CE0913" w:rsidP="00CE0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8) участник отбора осуществляет хозяйственную деятельность на территории муниципального образования </w:t>
      </w:r>
      <w:r w:rsidR="00B67868" w:rsidRPr="00C43AC5">
        <w:rPr>
          <w:sz w:val="28"/>
          <w:szCs w:val="28"/>
        </w:rPr>
        <w:t xml:space="preserve">Молчановский </w:t>
      </w:r>
      <w:r w:rsidR="00B67868">
        <w:rPr>
          <w:sz w:val="28"/>
          <w:szCs w:val="28"/>
        </w:rPr>
        <w:t xml:space="preserve">муниципальный </w:t>
      </w:r>
      <w:r w:rsidR="00B67868" w:rsidRPr="00C43AC5">
        <w:rPr>
          <w:sz w:val="28"/>
          <w:szCs w:val="28"/>
        </w:rPr>
        <w:t>район Томской области</w:t>
      </w:r>
      <w:r w:rsidRPr="0033282D">
        <w:rPr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9) участник отбора осуществляет доставку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материалов, или кормов для сельскохозяйственных животных для реализации в пределах Населенных пунктов путем эксплуатации транспортного средства, принадлежащего на праве собственности участнику отбора или </w:t>
      </w:r>
      <w:r w:rsidRPr="0033282D">
        <w:rPr>
          <w:rFonts w:ascii="Times New Roman" w:hAnsi="Times New Roman"/>
          <w:sz w:val="28"/>
          <w:szCs w:val="28"/>
        </w:rPr>
        <w:lastRenderedPageBreak/>
        <w:t>предоставленного в пользование на условиях аренды либо безвозмездного пользования иным физическим или юридическим лицом, что подтверждается договором аренды транспортного средства либо договором безвозмездного пользования транспортным средством.</w:t>
      </w:r>
    </w:p>
    <w:p w:rsidR="00CE0913" w:rsidRPr="00FE7A9E" w:rsidRDefault="00FE7A9E" w:rsidP="00BC0E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E0913" w:rsidRPr="00FE7A9E">
        <w:rPr>
          <w:sz w:val="28"/>
          <w:szCs w:val="28"/>
        </w:rPr>
        <w:t>Субсидии субъектам малого и среднего предпринимательства предоставляются по следующим направлениям: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1) возмещение части затрат субъектам малого и среднего предпринимательства, связанных с доставкой социально значимых продовольственных товаров в собственные торговые точки Населенных пунктов;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возмещение части затрат субъектам малого и среднего предпринимательства, связанных с доставкой готового хлеба собственного производства для реализации в торговых точках Населенных пунктов;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3) возмещение части затрат субъектам малого и среднего предпринимательства, связанных с доставкой сырья для хлебопекарного производства, расположенного в пределах Населенных пунктов;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4) возмещение части затрат субъектам малого и среднего предпринимательства, связанных с доставкой отделочных материалов для реализации в пределах Населенных пунктов;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5) возмещение части затрат субъектам малого и среднего предпринимательства, связанных с доставкой кормов для сельскохозяйственных животных для реализации в пределах Населенных пунктов.</w:t>
      </w:r>
    </w:p>
    <w:p w:rsidR="00CE0913" w:rsidRPr="0033282D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napToGrid w:val="0"/>
          <w:sz w:val="28"/>
          <w:szCs w:val="28"/>
        </w:rPr>
        <w:t>1</w:t>
      </w:r>
      <w:r w:rsidR="00CE5CCD">
        <w:rPr>
          <w:snapToGrid w:val="0"/>
          <w:sz w:val="28"/>
          <w:szCs w:val="28"/>
        </w:rPr>
        <w:t>4</w:t>
      </w:r>
      <w:r w:rsidRPr="0033282D">
        <w:rPr>
          <w:snapToGrid w:val="0"/>
          <w:sz w:val="28"/>
          <w:szCs w:val="28"/>
        </w:rPr>
        <w:t xml:space="preserve">. </w:t>
      </w:r>
      <w:r w:rsidRPr="0033282D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CE0913" w:rsidRPr="00DC13B3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1) по направлению, предусмотренному подпунктом </w:t>
      </w:r>
      <w:r w:rsidRPr="00DC13B3">
        <w:rPr>
          <w:sz w:val="28"/>
          <w:szCs w:val="28"/>
        </w:rPr>
        <w:t>1) пункта 1</w:t>
      </w:r>
      <w:r w:rsidR="00C93CD8">
        <w:rPr>
          <w:sz w:val="28"/>
          <w:szCs w:val="28"/>
        </w:rPr>
        <w:t>3</w:t>
      </w:r>
      <w:r w:rsidRPr="00DC13B3">
        <w:rPr>
          <w:sz w:val="28"/>
          <w:szCs w:val="28"/>
        </w:rPr>
        <w:t xml:space="preserve"> настоящего Порядка: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Молчановский</w:t>
      </w:r>
      <w:r w:rsidR="00A95729" w:rsidRPr="00781DE3">
        <w:rPr>
          <w:rFonts w:ascii="Times New Roman" w:hAnsi="Times New Roman"/>
          <w:sz w:val="28"/>
          <w:szCs w:val="28"/>
        </w:rPr>
        <w:t xml:space="preserve"> муниципальный район Томской области</w:t>
      </w:r>
      <w:r w:rsidR="00A95729" w:rsidRPr="00A95729">
        <w:rPr>
          <w:rFonts w:ascii="Times New Roman" w:hAnsi="Times New Roman"/>
          <w:sz w:val="24"/>
          <w:szCs w:val="24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 xml:space="preserve">и осуществление предпринимательской деятельности на территории муниципального образования </w:t>
      </w:r>
      <w:r w:rsidR="00781DE3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4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 Ред. 2)» (утвержденному Приказом Росстандарта от 31.01.2014 № 14-ст);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 реализация социально значимых продовольственных товаров получателями субсидии в собственных торговых точках, расположенных на территории Населенных пунктов;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социально значимых продовольственных товаров для реализации в собственных торговых точках, расположенных в Населенных пунктах;</w:t>
      </w:r>
    </w:p>
    <w:p w:rsidR="00CE0913" w:rsidRPr="008A6465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lastRenderedPageBreak/>
        <w:t xml:space="preserve">2) по направлению, предусмотренному подпунктом </w:t>
      </w:r>
      <w:r w:rsidRPr="008A6465">
        <w:rPr>
          <w:sz w:val="28"/>
          <w:szCs w:val="28"/>
        </w:rPr>
        <w:t>2) пункта 1</w:t>
      </w:r>
      <w:r w:rsidR="00C93CD8">
        <w:rPr>
          <w:sz w:val="28"/>
          <w:szCs w:val="28"/>
        </w:rPr>
        <w:t>3</w:t>
      </w:r>
      <w:r w:rsidRPr="008A6465">
        <w:rPr>
          <w:sz w:val="28"/>
          <w:szCs w:val="28"/>
        </w:rPr>
        <w:t xml:space="preserve"> настоящего Порядка: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</w:t>
      </w:r>
      <w:r w:rsidR="00380F9D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 </w:t>
      </w:r>
      <w:r w:rsidR="00CE10BA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5" w:history="1">
        <w:r w:rsidRPr="0033282D">
          <w:rPr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sz w:val="28"/>
          <w:szCs w:val="28"/>
        </w:rPr>
        <w:t xml:space="preserve"> «10.7 </w:t>
      </w:r>
      <w:r w:rsidRPr="0033282D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33282D">
        <w:rPr>
          <w:sz w:val="28"/>
          <w:szCs w:val="28"/>
        </w:rPr>
        <w:t>, по «Общероссийскому классификатору видов экономической деятельности ОК 029-2014 (КДЕС Ред. 2)» (утвержденному Приказом Росстандарта от 31.01.2014 № 14-ст);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</w:t>
      </w:r>
      <w:r w:rsidRPr="0033282D">
        <w:rPr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реализация готового хлеба получателями субсидии субъектам малого и среднего предпринимательства, реализующим товары в собственных торговых точках, расположенных на территории Населенных пунктов;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пунктов;</w:t>
      </w:r>
    </w:p>
    <w:p w:rsidR="00CE0913" w:rsidRPr="008A6465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3) по направлению, предусмотренному подпунктом </w:t>
      </w:r>
      <w:r w:rsidRPr="008A6465">
        <w:rPr>
          <w:sz w:val="28"/>
          <w:szCs w:val="28"/>
        </w:rPr>
        <w:t>3) пункта 1</w:t>
      </w:r>
      <w:r w:rsidR="00C93CD8">
        <w:rPr>
          <w:sz w:val="28"/>
          <w:szCs w:val="28"/>
        </w:rPr>
        <w:t>3</w:t>
      </w:r>
      <w:r w:rsidRPr="008A6465">
        <w:rPr>
          <w:sz w:val="28"/>
          <w:szCs w:val="28"/>
        </w:rPr>
        <w:t xml:space="preserve"> настоящего Порядка: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</w:t>
      </w:r>
      <w:r w:rsidR="003D6BEC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 </w:t>
      </w:r>
      <w:r w:rsidR="003D6BEC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6" w:history="1">
        <w:r w:rsidRPr="0033282D">
          <w:rPr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sz w:val="28"/>
          <w:szCs w:val="28"/>
        </w:rPr>
        <w:t xml:space="preserve"> «10.7 </w:t>
      </w:r>
      <w:r w:rsidRPr="0033282D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33282D">
        <w:rPr>
          <w:sz w:val="28"/>
          <w:szCs w:val="28"/>
        </w:rPr>
        <w:t>, по «Общероссийскому классификатору видов экономической деятельности ОК 029-2014 (КДЕС Ред. 2)» (утвержденному Приказом Росстандарта от 31.01.2014 № 14-ст);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</w:t>
      </w:r>
      <w:r w:rsidRPr="0033282D">
        <w:rPr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производство хлеба получателями субсидии на территории Населенных пунктов;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сырья для хлебопекарного производства, расположенного в пределах Населенных пунктов;</w:t>
      </w:r>
    </w:p>
    <w:p w:rsidR="00CE0913" w:rsidRPr="008A6465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4) по направлению, предусмотренному подпунктом </w:t>
      </w:r>
      <w:r w:rsidRPr="008A6465">
        <w:rPr>
          <w:sz w:val="28"/>
          <w:szCs w:val="28"/>
        </w:rPr>
        <w:t>4) пункта 1</w:t>
      </w:r>
      <w:r w:rsidR="00C93CD8">
        <w:rPr>
          <w:sz w:val="28"/>
          <w:szCs w:val="28"/>
        </w:rPr>
        <w:t>3</w:t>
      </w:r>
      <w:r w:rsidRPr="008A6465">
        <w:rPr>
          <w:sz w:val="28"/>
          <w:szCs w:val="28"/>
        </w:rPr>
        <w:t xml:space="preserve"> настоящего Порядка: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</w:t>
      </w:r>
      <w:r w:rsidR="003D6BEC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</w:t>
      </w:r>
      <w:r w:rsidR="003D6BEC">
        <w:rPr>
          <w:rFonts w:ascii="Times New Roman" w:hAnsi="Times New Roman"/>
          <w:sz w:val="28"/>
          <w:szCs w:val="28"/>
        </w:rPr>
        <w:t xml:space="preserve"> </w:t>
      </w:r>
      <w:r w:rsidR="003D6BEC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7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«47 Торговля розничная, кроме </w:t>
      </w:r>
      <w:r w:rsidRPr="0033282D">
        <w:rPr>
          <w:rFonts w:ascii="Times New Roman" w:hAnsi="Times New Roman"/>
          <w:sz w:val="28"/>
          <w:szCs w:val="28"/>
        </w:rPr>
        <w:lastRenderedPageBreak/>
        <w:t>торговли автотранспортными средствами и мотоциклами», по «Общероссийскому классификатору видов экономической деятельности ОК 029-2014 (КДЕС Ред. 2)» (утвержденному Приказом Росстандарта от 31.01.2014 № 14-ст);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в) реализация отделочных материалов в пределах Населенных пунктов; 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отделочных материалов для реализации в пределах Населенных пунктов;</w:t>
      </w:r>
    </w:p>
    <w:p w:rsidR="00CE0913" w:rsidRPr="009547D7" w:rsidRDefault="00CE0913" w:rsidP="00CE09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5) по направлению, предусмотренному подпунктом </w:t>
      </w:r>
      <w:r w:rsidRPr="009547D7">
        <w:rPr>
          <w:sz w:val="28"/>
          <w:szCs w:val="28"/>
        </w:rPr>
        <w:t>5) пункта 1</w:t>
      </w:r>
      <w:r w:rsidR="00C93CD8">
        <w:rPr>
          <w:sz w:val="28"/>
          <w:szCs w:val="28"/>
        </w:rPr>
        <w:t>3</w:t>
      </w:r>
      <w:r w:rsidRPr="009547D7">
        <w:rPr>
          <w:sz w:val="28"/>
          <w:szCs w:val="28"/>
        </w:rPr>
        <w:t xml:space="preserve"> настоящего Порядка: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</w:t>
      </w:r>
      <w:r w:rsidR="00B05410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</w:t>
      </w:r>
      <w:r w:rsidR="00B05410">
        <w:rPr>
          <w:rFonts w:ascii="Times New Roman" w:hAnsi="Times New Roman"/>
          <w:sz w:val="28"/>
          <w:szCs w:val="28"/>
        </w:rPr>
        <w:t xml:space="preserve"> </w:t>
      </w:r>
      <w:r w:rsidR="00B05410" w:rsidRPr="00781DE3">
        <w:rPr>
          <w:rFonts w:ascii="Times New Roman" w:hAnsi="Times New Roman"/>
          <w:sz w:val="28"/>
          <w:szCs w:val="28"/>
        </w:rPr>
        <w:t>Молчановский муниципальный район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8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 Ред. 2)» (утвержденному Приказом Росстандарта от 31.01.2014 № 14-ст);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в) реализация кормов для сельскохозяйственных животных в пределах Населенных пунктов;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г) осуществление получателями субсидии доставки кормов для сельскохозяйственных животных для реализации в пределах Населенных пунктов.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</w:t>
      </w:r>
      <w:r w:rsidR="00CE5CCD">
        <w:rPr>
          <w:rFonts w:ascii="Times New Roman" w:hAnsi="Times New Roman"/>
          <w:sz w:val="28"/>
          <w:szCs w:val="28"/>
        </w:rPr>
        <w:t>5</w:t>
      </w:r>
      <w:r w:rsidRPr="0033282D">
        <w:rPr>
          <w:rFonts w:ascii="Times New Roman" w:hAnsi="Times New Roman"/>
          <w:sz w:val="28"/>
          <w:szCs w:val="28"/>
        </w:rPr>
        <w:t xml:space="preserve">. Субсидии, указанные </w:t>
      </w:r>
      <w:r w:rsidRPr="009547D7">
        <w:rPr>
          <w:rFonts w:ascii="Times New Roman" w:hAnsi="Times New Roman"/>
          <w:sz w:val="28"/>
          <w:szCs w:val="28"/>
        </w:rPr>
        <w:t>в пункте 1</w:t>
      </w:r>
      <w:r w:rsidR="009547D7" w:rsidRPr="009547D7">
        <w:rPr>
          <w:rFonts w:ascii="Times New Roman" w:hAnsi="Times New Roman"/>
          <w:sz w:val="28"/>
          <w:szCs w:val="28"/>
        </w:rPr>
        <w:t>3</w:t>
      </w:r>
      <w:r w:rsidRPr="009547D7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33282D">
        <w:rPr>
          <w:rFonts w:ascii="Times New Roman" w:hAnsi="Times New Roman"/>
          <w:sz w:val="28"/>
          <w:szCs w:val="28"/>
        </w:rPr>
        <w:t>предоставляются по затратам, произведенным получателем субсидии с 1 мая по 30 ноября текущего года.</w:t>
      </w:r>
    </w:p>
    <w:p w:rsidR="009E1382" w:rsidRPr="00E4458B" w:rsidRDefault="00CE0913" w:rsidP="009E1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1</w:t>
      </w:r>
      <w:r w:rsidR="003747B8">
        <w:rPr>
          <w:sz w:val="28"/>
          <w:szCs w:val="28"/>
        </w:rPr>
        <w:t>6</w:t>
      </w:r>
      <w:r w:rsidRPr="0033282D">
        <w:rPr>
          <w:sz w:val="28"/>
          <w:szCs w:val="28"/>
        </w:rPr>
        <w:t xml:space="preserve">. </w:t>
      </w:r>
      <w:r w:rsidR="009E1382" w:rsidRPr="00BD53B7">
        <w:rPr>
          <w:sz w:val="28"/>
          <w:szCs w:val="28"/>
        </w:rPr>
        <w:t xml:space="preserve">Для участия в отборе участник отбора </w:t>
      </w:r>
      <w:r w:rsidR="009E1382">
        <w:rPr>
          <w:sz w:val="28"/>
          <w:szCs w:val="28"/>
        </w:rPr>
        <w:t xml:space="preserve">в срок, указанный в объявлении о проведении отбора, </w:t>
      </w:r>
      <w:r w:rsidR="009E1382" w:rsidRPr="005D5136">
        <w:rPr>
          <w:sz w:val="28"/>
          <w:szCs w:val="28"/>
        </w:rPr>
        <w:t xml:space="preserve">но не позднее </w:t>
      </w:r>
      <w:r w:rsidR="009E1382" w:rsidRPr="009547D7">
        <w:rPr>
          <w:sz w:val="28"/>
          <w:szCs w:val="28"/>
        </w:rPr>
        <w:t xml:space="preserve">5 декабря, </w:t>
      </w:r>
      <w:r w:rsidR="009E1382" w:rsidRPr="00BD53B7">
        <w:rPr>
          <w:sz w:val="28"/>
          <w:szCs w:val="28"/>
        </w:rPr>
        <w:t>подает заявку</w:t>
      </w:r>
      <w:r w:rsidR="009E1382">
        <w:rPr>
          <w:sz w:val="28"/>
          <w:szCs w:val="28"/>
        </w:rPr>
        <w:t xml:space="preserve"> в</w:t>
      </w:r>
      <w:r w:rsidR="009E1382" w:rsidRPr="00BD53B7">
        <w:rPr>
          <w:sz w:val="28"/>
          <w:szCs w:val="28"/>
        </w:rPr>
        <w:t xml:space="preserve"> </w:t>
      </w:r>
      <w:r w:rsidR="009E1382">
        <w:rPr>
          <w:sz w:val="28"/>
          <w:szCs w:val="28"/>
        </w:rPr>
        <w:t>системе «Электронный бюджет».</w:t>
      </w:r>
    </w:p>
    <w:p w:rsidR="009E1382" w:rsidRDefault="009E1382" w:rsidP="009E1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формируется участником отбора </w:t>
      </w:r>
      <w:r w:rsidRPr="00BD53B7">
        <w:rPr>
          <w:sz w:val="28"/>
          <w:szCs w:val="28"/>
        </w:rPr>
        <w:t>в электронной форме посредством заполнения соответствующих экранн</w:t>
      </w:r>
      <w:r>
        <w:rPr>
          <w:sz w:val="28"/>
          <w:szCs w:val="28"/>
        </w:rPr>
        <w:t>ых форм веб-интерфейса системы «Электронный бюджет».</w:t>
      </w:r>
    </w:p>
    <w:p w:rsidR="009E1382" w:rsidRPr="00BD53B7" w:rsidRDefault="009E1382" w:rsidP="009E1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747B8">
        <w:rPr>
          <w:sz w:val="28"/>
          <w:szCs w:val="28"/>
        </w:rPr>
        <w:t xml:space="preserve">аявка подписывается </w:t>
      </w:r>
      <w:r w:rsidRPr="00BD53B7">
        <w:rPr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</w:t>
      </w:r>
      <w:r>
        <w:rPr>
          <w:sz w:val="28"/>
          <w:szCs w:val="28"/>
        </w:rPr>
        <w:t xml:space="preserve"> (для </w:t>
      </w:r>
      <w:r w:rsidR="000C1621">
        <w:rPr>
          <w:sz w:val="28"/>
          <w:szCs w:val="28"/>
        </w:rPr>
        <w:t>юридических лиц и индивидуальных предпринимателей</w:t>
      </w:r>
      <w:r w:rsidR="003747B8">
        <w:rPr>
          <w:sz w:val="28"/>
          <w:szCs w:val="28"/>
        </w:rPr>
        <w:t>).</w:t>
      </w:r>
    </w:p>
    <w:p w:rsidR="009E1382" w:rsidRDefault="009E1382" w:rsidP="00E1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заявкой участник отбора представляет </w:t>
      </w:r>
      <w:r w:rsidRPr="00AF08A2">
        <w:rPr>
          <w:sz w:val="28"/>
          <w:szCs w:val="28"/>
        </w:rPr>
        <w:t>электронны</w:t>
      </w:r>
      <w:r>
        <w:rPr>
          <w:sz w:val="28"/>
          <w:szCs w:val="28"/>
        </w:rPr>
        <w:t>е</w:t>
      </w:r>
      <w:r w:rsidRPr="00AF08A2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AF08A2">
        <w:rPr>
          <w:sz w:val="28"/>
          <w:szCs w:val="28"/>
        </w:rPr>
        <w:t xml:space="preserve"> (документ</w:t>
      </w:r>
      <w:r>
        <w:rPr>
          <w:sz w:val="28"/>
          <w:szCs w:val="28"/>
        </w:rPr>
        <w:t>ы</w:t>
      </w:r>
      <w:r w:rsidRPr="00AF08A2">
        <w:rPr>
          <w:sz w:val="28"/>
          <w:szCs w:val="28"/>
        </w:rPr>
        <w:t xml:space="preserve"> на бумажном носителе, преобразованны</w:t>
      </w:r>
      <w:r>
        <w:rPr>
          <w:sz w:val="28"/>
          <w:szCs w:val="28"/>
        </w:rPr>
        <w:t>е</w:t>
      </w:r>
      <w:r w:rsidRPr="00AF08A2">
        <w:rPr>
          <w:sz w:val="28"/>
          <w:szCs w:val="28"/>
        </w:rPr>
        <w:t xml:space="preserve"> в электронную форму путем сканирования)</w:t>
      </w:r>
      <w:r w:rsidRPr="00E4458B">
        <w:rPr>
          <w:sz w:val="28"/>
          <w:szCs w:val="28"/>
        </w:rPr>
        <w:t xml:space="preserve"> </w:t>
      </w:r>
      <w:r w:rsidR="00E12F94">
        <w:rPr>
          <w:sz w:val="28"/>
          <w:szCs w:val="28"/>
        </w:rPr>
        <w:t>следующих документ</w:t>
      </w:r>
      <w:r w:rsidR="00D03B8C">
        <w:rPr>
          <w:sz w:val="28"/>
          <w:szCs w:val="28"/>
        </w:rPr>
        <w:t>ов</w:t>
      </w:r>
      <w:r w:rsidRPr="00AF08A2">
        <w:rPr>
          <w:sz w:val="28"/>
          <w:szCs w:val="28"/>
        </w:rPr>
        <w:t>:</w:t>
      </w:r>
    </w:p>
    <w:p w:rsidR="00CE0913" w:rsidRPr="0033282D" w:rsidRDefault="00CE0913" w:rsidP="00CE0913">
      <w:pPr>
        <w:pStyle w:val="ConsPlusNormal"/>
        <w:ind w:firstLine="709"/>
        <w:jc w:val="both"/>
        <w:rPr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</w:t>
      </w:r>
      <w:hyperlink w:anchor="P357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справка-расчет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 xml:space="preserve">субсидии на компенсацию части затрат, 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</w:t>
      </w:r>
      <w:r w:rsidRPr="0033282D">
        <w:rPr>
          <w:rFonts w:ascii="Times New Roman" w:hAnsi="Times New Roman"/>
          <w:sz w:val="28"/>
          <w:szCs w:val="28"/>
        </w:rPr>
        <w:lastRenderedPageBreak/>
        <w:t>для хлебопекарного производства, расположенного в пределах Населенных пунктов, или отделочных материалов, или кормов для сельскохозяйственных животных для реализации в пределах Населенных пунктов посредством паромной переправы, по форме согласно приложению</w:t>
      </w:r>
      <w:r w:rsidR="00D03B8C">
        <w:rPr>
          <w:rFonts w:ascii="Times New Roman" w:hAnsi="Times New Roman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 xml:space="preserve">№ </w:t>
      </w:r>
      <w:r w:rsidR="006C6C5B">
        <w:rPr>
          <w:rFonts w:ascii="Times New Roman" w:hAnsi="Times New Roman"/>
          <w:sz w:val="28"/>
          <w:szCs w:val="28"/>
        </w:rPr>
        <w:t>1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2) для участника отбора, осуществляющего реализацию социально значимых продовольственных товаров в собственных торговых точках Населенных пунктов, - </w:t>
      </w:r>
      <w:hyperlink w:anchor="P546" w:history="1">
        <w:r w:rsidRPr="0033282D">
          <w:rPr>
            <w:rFonts w:ascii="Times New Roman" w:hAnsi="Times New Roman"/>
            <w:color w:val="000000" w:themeColor="text1"/>
            <w:sz w:val="28"/>
            <w:szCs w:val="28"/>
          </w:rPr>
          <w:t>справка</w:t>
        </w:r>
      </w:hyperlink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 xml:space="preserve">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социально значимых продовольственных товаров (при его наличии в ассортименте), установленных Постановлением Администрации Томской области, </w:t>
      </w:r>
      <w:r w:rsidR="006C6C5B">
        <w:rPr>
          <w:rFonts w:ascii="Times New Roman" w:hAnsi="Times New Roman"/>
          <w:sz w:val="28"/>
          <w:szCs w:val="28"/>
        </w:rPr>
        <w:t>по форме согласно приложению № 2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реализацию кормов для сельскохозяйственных животных в пределах Населенных пунктов, - справка 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кормов для сельскохозяйственных животных, реализуемых участником отбора в Населенных пунктах, по форме согласно приложению № </w:t>
      </w:r>
      <w:r w:rsidR="00EE492F">
        <w:rPr>
          <w:rFonts w:ascii="Times New Roman" w:hAnsi="Times New Roman"/>
          <w:sz w:val="28"/>
          <w:szCs w:val="28"/>
        </w:rPr>
        <w:t>3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реализацию отделочных материалов в пределах Населенных пунктов, - справка о размере торговой надбавки в месяце получения субсидии и в месяце, следующем за месяцем получения субсидии, к ценам для хотя бы одного наименования каждого из отдельных видов отделочных материалов, реализуемых участником отбора в Населенных пунктах, по форме согласно приложению № </w:t>
      </w:r>
      <w:r w:rsidR="006C6C5B">
        <w:rPr>
          <w:rFonts w:ascii="Times New Roman" w:hAnsi="Times New Roman"/>
          <w:sz w:val="28"/>
          <w:szCs w:val="28"/>
        </w:rPr>
        <w:t>3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справка об отпускной цене одной единицы хлеба в месяце получения субсидии и в месяце, следующем за месяцем получения субсидии, для хотя бы одного наименования каждого из отдельных видов хлеба, по форме согласно приложению № </w:t>
      </w:r>
      <w:r w:rsidR="006C6C5B">
        <w:rPr>
          <w:rFonts w:ascii="Times New Roman" w:hAnsi="Times New Roman"/>
          <w:sz w:val="28"/>
          <w:szCs w:val="28"/>
        </w:rPr>
        <w:t>4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производство хлеба на территории Населенных пунктов, - справка об отпускной цене одной единицы хлеба в месяце получения субсидии и в месяце, следующем за месяцем получения субсидии, для хотя бы одного наименования каждого из отдельных видов хлеба, по форме согласно приложению № </w:t>
      </w:r>
      <w:r w:rsidR="006C6C5B">
        <w:rPr>
          <w:rFonts w:ascii="Times New Roman" w:hAnsi="Times New Roman"/>
          <w:sz w:val="28"/>
          <w:szCs w:val="28"/>
        </w:rPr>
        <w:t>4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3) копии документов, подтверждающих право собственности на транспортное средство, на котором производится доставка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</w:t>
      </w:r>
      <w:r w:rsidRPr="0033282D">
        <w:rPr>
          <w:rFonts w:ascii="Times New Roman" w:hAnsi="Times New Roman"/>
          <w:sz w:val="28"/>
          <w:szCs w:val="28"/>
        </w:rPr>
        <w:lastRenderedPageBreak/>
        <w:t>пределах Населенных пунктов, или отделочных материалов, или кормов для сельскохозяйственных животных для реализации в пределах Населенных пунктов посредством паромной переправы (свидетельство о государственной регистрации транспортного средства) или факт предоставления транспортного средства в аренду или безвозмездное пользование (договор аренды транспортного средства или договор безвозмездного пользования транспортным средством);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4) для участника отбора, осуществляющего реализацию социально значимых продовольственных товаров в собственных торговых точках Населенных пунктов, - копии документов, подтверждающих право собственности или другое законное право на помещение, в котором размещается торговая точка в пределах Населенных пунктов, или справка Администрации сельского поселения о фактическом функционировании торговой точки в пределах Населенных пунктов по форме, установленной Приложением № </w:t>
      </w:r>
      <w:r w:rsidR="006C6C5B">
        <w:rPr>
          <w:rFonts w:ascii="Times New Roman" w:hAnsi="Times New Roman"/>
          <w:sz w:val="28"/>
          <w:szCs w:val="28"/>
        </w:rPr>
        <w:t>5</w:t>
      </w:r>
      <w:r w:rsidRPr="0033282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 реализацию кормов для сельскохозяйственных животных в пределах Населенных пунктов, – справка Администрации сельского поселения о реализации участником отбора населению кормов для сельскохозяйственных животных в Населенных пунктах, расположенных в границах данного сельского поселения;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участника отбора, осуществляющего реализацию отделочных материалов в пределах Населенных пунктов, – справка Администрации сельского поселения о реализации участником отбора населению отделочных материалов в Населенных пунктах, расположенных в границах данного сельского поселения;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>копия счета-фактуры на отгрузку хлеба;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участника отбора, осуществляющего производство хлеба на территории Населенных пунктов, - 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>копия счета-фактуры на отгрузку хлеба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 на доставку социально значимых продовольственных товаров в торговые точки, или готового хлеба для реализации субъектам малого и среднего предпринимательства, или сырья для хлебопекарного производства, расположенного в пределах Населенных пунктов, или отделочных материалов в Населенные пункты, или кормов для сельскохозяйственных животных в Населенные пункты посредством паромной переправы по навигации «Могочино-Нарга»: документы, подтверждающие оплату провозной платы за перевозку транспортного средства речным судном.</w:t>
      </w:r>
    </w:p>
    <w:p w:rsidR="00E0592F" w:rsidRPr="009635C1" w:rsidRDefault="00CE0913" w:rsidP="00E059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1</w:t>
      </w:r>
      <w:r w:rsidR="00C94FB8">
        <w:rPr>
          <w:rFonts w:ascii="Times New Roman" w:hAnsi="Times New Roman"/>
          <w:sz w:val="28"/>
          <w:szCs w:val="28"/>
        </w:rPr>
        <w:t>7</w:t>
      </w:r>
      <w:r w:rsidRPr="0033282D">
        <w:rPr>
          <w:rFonts w:ascii="Times New Roman" w:hAnsi="Times New Roman"/>
          <w:sz w:val="28"/>
          <w:szCs w:val="28"/>
        </w:rPr>
        <w:t xml:space="preserve">. </w:t>
      </w:r>
      <w:r w:rsidR="00E0592F" w:rsidRPr="009635C1">
        <w:rPr>
          <w:rFonts w:ascii="Times New Roman" w:hAnsi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</w:t>
      </w:r>
      <w:r w:rsidR="00E0592F">
        <w:rPr>
          <w:rFonts w:ascii="Times New Roman" w:hAnsi="Times New Roman"/>
          <w:sz w:val="28"/>
          <w:szCs w:val="28"/>
        </w:rPr>
        <w:t>истрационного номера в системе «</w:t>
      </w:r>
      <w:r w:rsidR="00E0592F" w:rsidRPr="009635C1">
        <w:rPr>
          <w:rFonts w:ascii="Times New Roman" w:hAnsi="Times New Roman"/>
          <w:sz w:val="28"/>
          <w:szCs w:val="28"/>
        </w:rPr>
        <w:t>Электронный бюджет</w:t>
      </w:r>
      <w:r w:rsidR="00E0592F">
        <w:rPr>
          <w:rFonts w:ascii="Times New Roman" w:hAnsi="Times New Roman"/>
          <w:sz w:val="28"/>
          <w:szCs w:val="28"/>
        </w:rPr>
        <w:t>»</w:t>
      </w:r>
      <w:r w:rsidR="00E0592F" w:rsidRPr="009635C1">
        <w:rPr>
          <w:rFonts w:ascii="Times New Roman" w:hAnsi="Times New Roman"/>
          <w:sz w:val="28"/>
          <w:szCs w:val="28"/>
        </w:rPr>
        <w:t>.</w:t>
      </w:r>
    </w:p>
    <w:p w:rsidR="0015753A" w:rsidRPr="00DD13E6" w:rsidRDefault="000C68D1" w:rsidP="001575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68D1">
        <w:rPr>
          <w:rFonts w:ascii="Times New Roman" w:hAnsi="Times New Roman"/>
          <w:sz w:val="28"/>
          <w:szCs w:val="28"/>
        </w:rPr>
        <w:t>1</w:t>
      </w:r>
      <w:r w:rsidR="00C94FB8">
        <w:rPr>
          <w:rFonts w:ascii="Times New Roman" w:hAnsi="Times New Roman"/>
          <w:sz w:val="28"/>
          <w:szCs w:val="28"/>
        </w:rPr>
        <w:t>8</w:t>
      </w:r>
      <w:r w:rsidRPr="000C68D1">
        <w:rPr>
          <w:rFonts w:ascii="Times New Roman" w:hAnsi="Times New Roman"/>
          <w:sz w:val="28"/>
          <w:szCs w:val="28"/>
        </w:rPr>
        <w:t xml:space="preserve">. </w:t>
      </w:r>
      <w:r w:rsidR="0015753A" w:rsidRPr="00DD13E6">
        <w:rPr>
          <w:rFonts w:ascii="Times New Roman" w:hAnsi="Times New Roman"/>
          <w:sz w:val="28"/>
          <w:szCs w:val="28"/>
        </w:rPr>
        <w:t xml:space="preserve">Не допускается представление документов, на которых отсутствует </w:t>
      </w:r>
      <w:r w:rsidR="0015753A" w:rsidRPr="00DD13E6">
        <w:rPr>
          <w:rFonts w:ascii="Times New Roman" w:hAnsi="Times New Roman"/>
          <w:sz w:val="28"/>
          <w:szCs w:val="28"/>
        </w:rPr>
        <w:lastRenderedPageBreak/>
        <w:t>подпись уполномоченного лица, оттиск печати (при ее наличии), имеются опечатки, подчистки, исправл</w:t>
      </w:r>
      <w:r w:rsidR="0015753A">
        <w:rPr>
          <w:rFonts w:ascii="Times New Roman" w:hAnsi="Times New Roman"/>
          <w:sz w:val="28"/>
          <w:szCs w:val="28"/>
        </w:rPr>
        <w:t>ения, ошибки в расчетах, а также</w:t>
      </w:r>
      <w:r w:rsidR="0015753A" w:rsidRPr="00DD13E6">
        <w:rPr>
          <w:rFonts w:ascii="Times New Roman" w:hAnsi="Times New Roman"/>
          <w:sz w:val="28"/>
          <w:szCs w:val="28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15753A" w:rsidRPr="00DD13E6" w:rsidRDefault="0015753A" w:rsidP="00157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2471">
        <w:rPr>
          <w:sz w:val="28"/>
          <w:szCs w:val="28"/>
        </w:rPr>
        <w:t>9</w:t>
      </w:r>
      <w:r w:rsidRPr="00DD13E6">
        <w:rPr>
          <w:sz w:val="28"/>
          <w:szCs w:val="28"/>
        </w:rPr>
        <w:t>. Представляемые</w:t>
      </w:r>
      <w:r>
        <w:rPr>
          <w:sz w:val="28"/>
          <w:szCs w:val="28"/>
        </w:rPr>
        <w:t xml:space="preserve"> в систему «Электронный бюджет» </w:t>
      </w:r>
      <w:r w:rsidRPr="00DD13E6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DD13E6">
        <w:rPr>
          <w:sz w:val="28"/>
          <w:szCs w:val="28"/>
        </w:rPr>
        <w:t xml:space="preserve">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</w:t>
      </w:r>
      <w:r>
        <w:rPr>
          <w:sz w:val="28"/>
          <w:szCs w:val="28"/>
        </w:rPr>
        <w:t xml:space="preserve"> и не должны быть зашифрованы или защищены средствами,</w:t>
      </w:r>
      <w:r w:rsidRPr="00DD13E6">
        <w:rPr>
          <w:sz w:val="28"/>
          <w:szCs w:val="28"/>
        </w:rPr>
        <w:t xml:space="preserve"> не позволяющими осуществить ознакомление с их содержимым без специальных программных или технологических средств.</w:t>
      </w:r>
    </w:p>
    <w:p w:rsidR="0015753A" w:rsidRPr="005D3A13" w:rsidRDefault="0015753A" w:rsidP="001575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3A13">
        <w:rPr>
          <w:rFonts w:ascii="Times New Roman" w:hAnsi="Times New Roman"/>
          <w:sz w:val="28"/>
          <w:szCs w:val="28"/>
        </w:rPr>
        <w:t>Документы, представляемые при проведении отбора, должны содержать согласие участника отбора на публикацию (размещение)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5D3A1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D3A13">
        <w:rPr>
          <w:rFonts w:ascii="Times New Roman" w:hAnsi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</w:t>
      </w:r>
      <w:r>
        <w:rPr>
          <w:rFonts w:ascii="Times New Roman" w:hAnsi="Times New Roman"/>
          <w:sz w:val="28"/>
          <w:szCs w:val="28"/>
        </w:rPr>
        <w:t>ых форм веб-интерфейса системы «Электронный бюджет»</w:t>
      </w:r>
      <w:r w:rsidRPr="005D3A13">
        <w:rPr>
          <w:rFonts w:ascii="Times New Roman" w:hAnsi="Times New Roman"/>
          <w:sz w:val="28"/>
          <w:szCs w:val="28"/>
        </w:rPr>
        <w:t>.</w:t>
      </w:r>
    </w:p>
    <w:p w:rsidR="0015753A" w:rsidRPr="005D3A13" w:rsidRDefault="00102471" w:rsidP="001575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5753A">
        <w:rPr>
          <w:rFonts w:ascii="Times New Roman" w:hAnsi="Times New Roman"/>
          <w:sz w:val="28"/>
          <w:szCs w:val="28"/>
        </w:rPr>
        <w:t xml:space="preserve">. </w:t>
      </w:r>
      <w:r w:rsidR="0015753A" w:rsidRPr="00DD13E6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15753A" w:rsidRPr="005D3A13" w:rsidRDefault="00102471" w:rsidP="001575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40"/>
      <w:bookmarkEnd w:id="0"/>
      <w:r>
        <w:rPr>
          <w:rFonts w:ascii="Times New Roman" w:hAnsi="Times New Roman"/>
          <w:sz w:val="28"/>
          <w:szCs w:val="28"/>
        </w:rPr>
        <w:t>21</w:t>
      </w:r>
      <w:r w:rsidR="0015753A" w:rsidRPr="005D3A13">
        <w:rPr>
          <w:rFonts w:ascii="Times New Roman" w:hAnsi="Times New Roman"/>
          <w:sz w:val="28"/>
          <w:szCs w:val="28"/>
        </w:rPr>
        <w:t xml:space="preserve">. В день поступления заявок (в рабочее время) </w:t>
      </w:r>
      <w:r w:rsidR="0015753A">
        <w:rPr>
          <w:rFonts w:ascii="Times New Roman" w:hAnsi="Times New Roman"/>
          <w:sz w:val="28"/>
          <w:szCs w:val="28"/>
        </w:rPr>
        <w:t>Администрации в системе «</w:t>
      </w:r>
      <w:r w:rsidR="0015753A" w:rsidRPr="005D3A13">
        <w:rPr>
          <w:rFonts w:ascii="Times New Roman" w:hAnsi="Times New Roman"/>
          <w:sz w:val="28"/>
          <w:szCs w:val="28"/>
        </w:rPr>
        <w:t>Электронный бюджет</w:t>
      </w:r>
      <w:r w:rsidR="0015753A">
        <w:rPr>
          <w:rFonts w:ascii="Times New Roman" w:hAnsi="Times New Roman"/>
          <w:sz w:val="28"/>
          <w:szCs w:val="28"/>
        </w:rPr>
        <w:t>»</w:t>
      </w:r>
      <w:r w:rsidR="0015753A" w:rsidRPr="005D3A13">
        <w:rPr>
          <w:rFonts w:ascii="Times New Roman" w:hAnsi="Times New Roman"/>
          <w:sz w:val="28"/>
          <w:szCs w:val="28"/>
        </w:rPr>
        <w:t xml:space="preserve"> открывается доступ к заявкам для их рассмотрения.</w:t>
      </w:r>
    </w:p>
    <w:p w:rsidR="0015753A" w:rsidRPr="005D3A13" w:rsidRDefault="0015753A" w:rsidP="001575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3A13">
        <w:rPr>
          <w:rFonts w:ascii="Times New Roman" w:hAnsi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</w:t>
      </w:r>
      <w:r w:rsidRPr="00515BBB">
        <w:rPr>
          <w:rFonts w:ascii="Times New Roman" w:hAnsi="Times New Roman"/>
          <w:sz w:val="28"/>
          <w:szCs w:val="28"/>
        </w:rPr>
        <w:t>подписью Главы Молчановского района</w:t>
      </w:r>
      <w:r w:rsidRPr="005D3A13">
        <w:rPr>
          <w:rFonts w:ascii="Times New Roman" w:hAnsi="Times New Roman"/>
          <w:sz w:val="28"/>
          <w:szCs w:val="28"/>
        </w:rPr>
        <w:t xml:space="preserve"> или упо</w:t>
      </w:r>
      <w:r>
        <w:rPr>
          <w:rFonts w:ascii="Times New Roman" w:hAnsi="Times New Roman"/>
          <w:sz w:val="28"/>
          <w:szCs w:val="28"/>
        </w:rPr>
        <w:t>лномоченного им лица в системе «</w:t>
      </w:r>
      <w:r w:rsidRPr="005D3A13">
        <w:rPr>
          <w:rFonts w:ascii="Times New Roman" w:hAnsi="Times New Roman"/>
          <w:sz w:val="28"/>
          <w:szCs w:val="28"/>
        </w:rPr>
        <w:t>Элект</w:t>
      </w:r>
      <w:r>
        <w:rPr>
          <w:rFonts w:ascii="Times New Roman" w:hAnsi="Times New Roman"/>
          <w:sz w:val="28"/>
          <w:szCs w:val="28"/>
        </w:rPr>
        <w:t>ронный бюджет»</w:t>
      </w:r>
      <w:r w:rsidRPr="005D3A13">
        <w:rPr>
          <w:rFonts w:ascii="Times New Roman" w:hAnsi="Times New Roman"/>
          <w:sz w:val="28"/>
          <w:szCs w:val="28"/>
        </w:rPr>
        <w:t>, а также размещается на едином портале не позднее одного рабочего дня, следующего за днем его подписания.</w:t>
      </w:r>
    </w:p>
    <w:p w:rsidR="008C4755" w:rsidRPr="00515BBB" w:rsidRDefault="005B7A61" w:rsidP="008C475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3A85">
        <w:rPr>
          <w:rFonts w:ascii="Times New Roman" w:hAnsi="Times New Roman"/>
          <w:sz w:val="28"/>
          <w:szCs w:val="28"/>
        </w:rPr>
        <w:t>22</w:t>
      </w:r>
      <w:r w:rsidR="00CE0913" w:rsidRPr="00A33A85">
        <w:rPr>
          <w:rFonts w:ascii="Times New Roman" w:hAnsi="Times New Roman"/>
          <w:sz w:val="28"/>
          <w:szCs w:val="28"/>
        </w:rPr>
        <w:t>.</w:t>
      </w:r>
      <w:r w:rsidRPr="00A33A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4755" w:rsidRPr="00A33A85">
        <w:rPr>
          <w:rFonts w:ascii="Times New Roman" w:hAnsi="Times New Roman"/>
          <w:sz w:val="28"/>
          <w:szCs w:val="28"/>
        </w:rPr>
        <w:t>Проверка</w:t>
      </w:r>
      <w:r w:rsidR="008C4755" w:rsidRPr="00515BBB">
        <w:rPr>
          <w:rFonts w:ascii="Times New Roman" w:hAnsi="Times New Roman"/>
          <w:sz w:val="28"/>
          <w:szCs w:val="28"/>
        </w:rPr>
        <w:t xml:space="preserve"> достоверности предоставленной участником отбора информации, а также проверка участника отбора на соответствие участника отбора категор</w:t>
      </w:r>
      <w:r w:rsidR="008C4755">
        <w:rPr>
          <w:rFonts w:ascii="Times New Roman" w:hAnsi="Times New Roman"/>
          <w:sz w:val="28"/>
          <w:szCs w:val="28"/>
        </w:rPr>
        <w:t>и</w:t>
      </w:r>
      <w:r w:rsidR="008C4755" w:rsidRPr="00515BBB">
        <w:rPr>
          <w:rFonts w:ascii="Times New Roman" w:hAnsi="Times New Roman"/>
          <w:sz w:val="28"/>
          <w:szCs w:val="28"/>
        </w:rPr>
        <w:t>ям участника отбора, предусмотренным пункт</w:t>
      </w:r>
      <w:r w:rsidR="00A33A85">
        <w:rPr>
          <w:rFonts w:ascii="Times New Roman" w:hAnsi="Times New Roman"/>
          <w:sz w:val="28"/>
          <w:szCs w:val="28"/>
        </w:rPr>
        <w:t>ом</w:t>
      </w:r>
      <w:r w:rsidR="008C4755">
        <w:rPr>
          <w:rFonts w:ascii="Times New Roman" w:hAnsi="Times New Roman"/>
          <w:sz w:val="28"/>
          <w:szCs w:val="28"/>
        </w:rPr>
        <w:t xml:space="preserve"> 12</w:t>
      </w:r>
      <w:r w:rsidR="00A33A85">
        <w:rPr>
          <w:rFonts w:ascii="Times New Roman" w:hAnsi="Times New Roman"/>
          <w:sz w:val="28"/>
          <w:szCs w:val="28"/>
        </w:rPr>
        <w:t xml:space="preserve"> </w:t>
      </w:r>
      <w:r w:rsidR="008C4755" w:rsidRPr="00515BBB">
        <w:rPr>
          <w:rFonts w:ascii="Times New Roman" w:hAnsi="Times New Roman"/>
          <w:sz w:val="28"/>
          <w:szCs w:val="28"/>
        </w:rPr>
        <w:t xml:space="preserve">настоящего Порядка, осуществляется с использованием документов, установленных </w:t>
      </w:r>
      <w:hyperlink w:anchor="P122">
        <w:r w:rsidR="008C4755" w:rsidRPr="00515BBB">
          <w:rPr>
            <w:rFonts w:ascii="Times New Roman" w:hAnsi="Times New Roman"/>
            <w:sz w:val="28"/>
            <w:szCs w:val="28"/>
          </w:rPr>
          <w:t>пунктом 1</w:t>
        </w:r>
      </w:hyperlink>
      <w:r w:rsidR="008C4755">
        <w:rPr>
          <w:rFonts w:ascii="Times New Roman" w:hAnsi="Times New Roman"/>
          <w:sz w:val="28"/>
          <w:szCs w:val="28"/>
        </w:rPr>
        <w:t>6</w:t>
      </w:r>
      <w:r w:rsidR="008C4755" w:rsidRPr="00515BBB">
        <w:rPr>
          <w:rFonts w:ascii="Times New Roman" w:hAnsi="Times New Roman"/>
          <w:sz w:val="28"/>
          <w:szCs w:val="28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8C4755">
        <w:rPr>
          <w:rFonts w:ascii="Times New Roman" w:hAnsi="Times New Roman"/>
          <w:sz w:val="28"/>
          <w:szCs w:val="28"/>
        </w:rPr>
        <w:t>«Интернет»</w:t>
      </w:r>
      <w:r w:rsidR="008C4755" w:rsidRPr="00515BBB">
        <w:rPr>
          <w:rFonts w:ascii="Times New Roman" w:hAnsi="Times New Roman"/>
          <w:sz w:val="28"/>
          <w:szCs w:val="28"/>
        </w:rPr>
        <w:t>.</w:t>
      </w:r>
    </w:p>
    <w:p w:rsidR="009D1E98" w:rsidRPr="009A30B0" w:rsidRDefault="009D1E98" w:rsidP="009D1E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30B0">
        <w:rPr>
          <w:rFonts w:ascii="Times New Roman" w:hAnsi="Times New Roman"/>
          <w:sz w:val="28"/>
          <w:szCs w:val="28"/>
        </w:rPr>
        <w:t xml:space="preserve">Проверка на соответствие участника отбора требованиям, определенным пунктом 12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</w:t>
      </w:r>
      <w:r w:rsidRPr="009A30B0">
        <w:rPr>
          <w:rFonts w:ascii="Times New Roman" w:hAnsi="Times New Roman"/>
          <w:sz w:val="28"/>
          <w:szCs w:val="28"/>
        </w:rPr>
        <w:lastRenderedPageBreak/>
        <w:t>возможности).</w:t>
      </w:r>
    </w:p>
    <w:p w:rsidR="009D1E98" w:rsidRDefault="009D1E98" w:rsidP="009D1E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30B0"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</w:t>
      </w:r>
      <w:hyperlink w:anchor="P100">
        <w:r w:rsidRPr="009A30B0">
          <w:rPr>
            <w:rFonts w:ascii="Times New Roman" w:hAnsi="Times New Roman"/>
            <w:sz w:val="28"/>
            <w:szCs w:val="28"/>
          </w:rPr>
          <w:t xml:space="preserve">определенным </w:t>
        </w:r>
      </w:hyperlink>
      <w:r w:rsidRPr="009A30B0">
        <w:rPr>
          <w:rFonts w:ascii="Times New Roman" w:hAnsi="Times New Roman"/>
          <w:sz w:val="28"/>
          <w:szCs w:val="28"/>
        </w:rPr>
        <w:t>пунктом 12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672B5" w:rsidRPr="009A30B0" w:rsidRDefault="005B7A61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F672B5" w:rsidRPr="009A30B0">
        <w:rPr>
          <w:rFonts w:ascii="Times New Roman" w:hAnsi="Times New Roman"/>
          <w:sz w:val="28"/>
          <w:szCs w:val="28"/>
        </w:rPr>
        <w:t>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Администрация осуществляет запрос у участника отбора разъяснения в отношении документов и информации с использованием системы «Электронный бюджет».</w:t>
      </w:r>
    </w:p>
    <w:p w:rsidR="00F672B5" w:rsidRPr="009A30B0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30B0">
        <w:rPr>
          <w:rFonts w:ascii="Times New Roman" w:hAnsi="Times New Roman"/>
          <w:sz w:val="28"/>
          <w:szCs w:val="28"/>
        </w:rPr>
        <w:t>Участник отбора формирует и представляет в систему «Электронный бюджет» информацию и документы в срок не позднее 3 рабочих дней, следующих за днем размещения запроса.</w:t>
      </w:r>
    </w:p>
    <w:p w:rsidR="00F672B5" w:rsidRPr="009A30B0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30B0">
        <w:rPr>
          <w:rFonts w:ascii="Times New Roman" w:hAnsi="Times New Roman"/>
          <w:sz w:val="28"/>
          <w:szCs w:val="28"/>
        </w:rPr>
        <w:t>Если участник отбора в течение срока, предусмотренного абзацем вторым настоящего пункта, не представил запрашиваемые документы и информацию в систему «Электронный бюджет», то информация об этом включается в протокол подведения итогов отбора.</w:t>
      </w:r>
    </w:p>
    <w:p w:rsidR="00F672B5" w:rsidRPr="009A30B0" w:rsidRDefault="00015CEF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672B5" w:rsidRPr="009A30B0">
        <w:rPr>
          <w:rFonts w:ascii="Times New Roman" w:hAnsi="Times New Roman"/>
          <w:sz w:val="28"/>
          <w:szCs w:val="28"/>
        </w:rPr>
        <w:t xml:space="preserve">. Любой участник отбора со дня размещения объявления на едином портале не позднее 3-го рабочего дня до дня завершения подачи заявок вправе направить </w:t>
      </w:r>
      <w:r w:rsidR="00F672B5">
        <w:rPr>
          <w:rFonts w:ascii="Times New Roman" w:hAnsi="Times New Roman"/>
          <w:sz w:val="28"/>
          <w:szCs w:val="28"/>
        </w:rPr>
        <w:t>Администрации</w:t>
      </w:r>
      <w:r w:rsidR="00F672B5" w:rsidRPr="009A30B0">
        <w:rPr>
          <w:rFonts w:ascii="Times New Roman" w:hAnsi="Times New Roman"/>
          <w:sz w:val="28"/>
          <w:szCs w:val="28"/>
        </w:rPr>
        <w:t xml:space="preserve"> не более 5 запросов о разъяснении положений объявления о проведении отбора получателей субсидий путем формирования в системе </w:t>
      </w:r>
      <w:r w:rsidR="00F672B5">
        <w:rPr>
          <w:rFonts w:ascii="Times New Roman" w:hAnsi="Times New Roman"/>
          <w:sz w:val="28"/>
          <w:szCs w:val="28"/>
        </w:rPr>
        <w:t>«</w:t>
      </w:r>
      <w:r w:rsidR="00F672B5" w:rsidRPr="009A30B0">
        <w:rPr>
          <w:rFonts w:ascii="Times New Roman" w:hAnsi="Times New Roman"/>
          <w:sz w:val="28"/>
          <w:szCs w:val="28"/>
        </w:rPr>
        <w:t>Электронный бюджет</w:t>
      </w:r>
      <w:r w:rsidR="00F672B5">
        <w:rPr>
          <w:rFonts w:ascii="Times New Roman" w:hAnsi="Times New Roman"/>
          <w:sz w:val="28"/>
          <w:szCs w:val="28"/>
        </w:rPr>
        <w:t>»</w:t>
      </w:r>
      <w:r w:rsidR="00F672B5" w:rsidRPr="009A30B0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F672B5" w:rsidRPr="009A30B0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9A30B0">
        <w:rPr>
          <w:rFonts w:ascii="Times New Roman" w:hAnsi="Times New Roman"/>
          <w:sz w:val="28"/>
          <w:szCs w:val="28"/>
        </w:rPr>
        <w:t xml:space="preserve"> в ответ на запрос направляет разъяснение положений объявления путем формирования в системе </w:t>
      </w:r>
      <w:r>
        <w:rPr>
          <w:rFonts w:ascii="Times New Roman" w:hAnsi="Times New Roman"/>
          <w:sz w:val="28"/>
          <w:szCs w:val="28"/>
        </w:rPr>
        <w:t>«</w:t>
      </w:r>
      <w:r w:rsidRPr="009A30B0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9A30B0">
        <w:rPr>
          <w:rFonts w:ascii="Times New Roman" w:hAnsi="Times New Roman"/>
          <w:sz w:val="28"/>
          <w:szCs w:val="28"/>
        </w:rPr>
        <w:t xml:space="preserve">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F672B5" w:rsidRPr="009A30B0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30B0">
        <w:rPr>
          <w:rFonts w:ascii="Times New Roman" w:hAnsi="Times New Roman"/>
          <w:sz w:val="28"/>
          <w:szCs w:val="28"/>
        </w:rPr>
        <w:t xml:space="preserve">Доступ к сформированному в системе </w:t>
      </w:r>
      <w:r>
        <w:rPr>
          <w:rFonts w:ascii="Times New Roman" w:hAnsi="Times New Roman"/>
          <w:sz w:val="28"/>
          <w:szCs w:val="28"/>
        </w:rPr>
        <w:t>«</w:t>
      </w:r>
      <w:r w:rsidRPr="009A30B0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9A30B0">
        <w:rPr>
          <w:rFonts w:ascii="Times New Roman" w:hAnsi="Times New Roman"/>
          <w:sz w:val="28"/>
          <w:szCs w:val="28"/>
        </w:rPr>
        <w:t xml:space="preserve"> разъяснению предоставляется всем участникам отбора.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t>2</w:t>
      </w:r>
      <w:r w:rsidR="00015CEF">
        <w:rPr>
          <w:rFonts w:ascii="Times New Roman" w:hAnsi="Times New Roman"/>
          <w:sz w:val="28"/>
          <w:szCs w:val="28"/>
        </w:rPr>
        <w:t>5</w:t>
      </w:r>
      <w:r w:rsidRPr="00E04E01">
        <w:rPr>
          <w:rFonts w:ascii="Times New Roman" w:hAnsi="Times New Roman"/>
          <w:sz w:val="28"/>
          <w:szCs w:val="28"/>
        </w:rPr>
        <w:t>. На основании заявления, нап</w:t>
      </w:r>
      <w:r>
        <w:rPr>
          <w:rFonts w:ascii="Times New Roman" w:hAnsi="Times New Roman"/>
          <w:sz w:val="28"/>
          <w:szCs w:val="28"/>
        </w:rPr>
        <w:t>равленного посредством системы «</w:t>
      </w:r>
      <w:r w:rsidRPr="00E04E01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E04E01">
        <w:rPr>
          <w:rFonts w:ascii="Times New Roman" w:hAnsi="Times New Roman"/>
          <w:sz w:val="28"/>
          <w:szCs w:val="28"/>
        </w:rPr>
        <w:t>, участник отбора вправе отозвать поданную заявку: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t>без доработки - в любое время до подписания протокола подведения итогов отбора;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t>на доработку - до даты окончания срока приема заявок, указанного в объявлении о проведении отбора.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t xml:space="preserve">Отзыв заявки на доработку осуществляется путем формирования участником отбора в системе </w:t>
      </w:r>
      <w:r>
        <w:rPr>
          <w:rFonts w:ascii="Times New Roman" w:hAnsi="Times New Roman"/>
          <w:sz w:val="28"/>
          <w:szCs w:val="28"/>
        </w:rPr>
        <w:t>«Электронный бюджет»</w:t>
      </w:r>
      <w:r w:rsidRPr="00E04E01">
        <w:rPr>
          <w:rFonts w:ascii="Times New Roman" w:hAnsi="Times New Roman"/>
          <w:sz w:val="28"/>
          <w:szCs w:val="28"/>
        </w:rPr>
        <w:t xml:space="preserve"> в электронной форме уведомления об отзыве заявки и последующего формирования новой заявки.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t>В случае отзыва заявки на доработку, заявка должна быть доработана и представлена не позднее даты окончания срока подачи заявок.</w:t>
      </w:r>
    </w:p>
    <w:p w:rsidR="00F672B5" w:rsidRPr="00E04E01" w:rsidRDefault="00F672B5" w:rsidP="00F672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E01">
        <w:rPr>
          <w:rFonts w:ascii="Times New Roman" w:hAnsi="Times New Roman"/>
          <w:sz w:val="28"/>
          <w:szCs w:val="28"/>
        </w:rPr>
        <w:lastRenderedPageBreak/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:rsidR="00F672B5" w:rsidRPr="00C51C42" w:rsidRDefault="00F672B5" w:rsidP="00F67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E01">
        <w:rPr>
          <w:sz w:val="28"/>
          <w:szCs w:val="28"/>
        </w:rPr>
        <w:t>2</w:t>
      </w:r>
      <w:r w:rsidR="00015CEF">
        <w:rPr>
          <w:sz w:val="28"/>
          <w:szCs w:val="28"/>
        </w:rPr>
        <w:t>6</w:t>
      </w:r>
      <w:r w:rsidRPr="00E04E01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E04E01">
        <w:rPr>
          <w:sz w:val="28"/>
          <w:szCs w:val="28"/>
        </w:rPr>
        <w:t xml:space="preserve">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</w:t>
      </w:r>
      <w:r>
        <w:rPr>
          <w:sz w:val="28"/>
          <w:szCs w:val="28"/>
        </w:rPr>
        <w:t>в срок, не превышающий 15 рабочих дней с даты окончания подачи (приема) заявки</w:t>
      </w:r>
      <w:r w:rsidRPr="00C51C42">
        <w:rPr>
          <w:sz w:val="28"/>
          <w:szCs w:val="28"/>
        </w:rPr>
        <w:t>.</w:t>
      </w:r>
      <w:r w:rsidRPr="00C51C42">
        <w:t xml:space="preserve"> </w:t>
      </w:r>
    </w:p>
    <w:p w:rsidR="00CE0913" w:rsidRPr="0033282D" w:rsidRDefault="003D62E7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2E7">
        <w:rPr>
          <w:rFonts w:ascii="Times New Roman" w:hAnsi="Times New Roman"/>
          <w:sz w:val="28"/>
          <w:szCs w:val="28"/>
        </w:rPr>
        <w:t>27</w:t>
      </w:r>
      <w:r w:rsidR="007E27E4" w:rsidRPr="003D62E7">
        <w:rPr>
          <w:rFonts w:ascii="Times New Roman" w:hAnsi="Times New Roman"/>
          <w:sz w:val="28"/>
          <w:szCs w:val="28"/>
        </w:rPr>
        <w:t>.</w:t>
      </w:r>
      <w:r w:rsidR="007E27E4" w:rsidRPr="007E2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0913" w:rsidRPr="0033282D">
        <w:rPr>
          <w:rFonts w:ascii="Times New Roman" w:hAnsi="Times New Roman"/>
          <w:sz w:val="28"/>
          <w:szCs w:val="28"/>
        </w:rPr>
        <w:t>По результатам рассмотрения заявки Администрация принимает одно из следующих решений: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3"/>
      <w:bookmarkEnd w:id="1"/>
      <w:r w:rsidRPr="0033282D">
        <w:rPr>
          <w:rFonts w:ascii="Times New Roman" w:hAnsi="Times New Roman"/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об отклонении заявки.</w:t>
      </w:r>
    </w:p>
    <w:p w:rsidR="00535C0D" w:rsidRPr="004670D2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8E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670D2">
        <w:rPr>
          <w:sz w:val="28"/>
          <w:szCs w:val="28"/>
        </w:rPr>
        <w:t xml:space="preserve">Заявка признается соответствующей требованиям, установленным в объявлении о проведении отбора, если она соответствует требованиям, указанным в объявлении о проведении отбора, и отсутствуют основания для отклонения заявки, предусмотренные </w:t>
      </w:r>
      <w:r w:rsidRPr="007941D7">
        <w:rPr>
          <w:sz w:val="28"/>
          <w:szCs w:val="28"/>
        </w:rPr>
        <w:t xml:space="preserve">пунктом </w:t>
      </w:r>
      <w:r w:rsidR="00E15C23">
        <w:rPr>
          <w:sz w:val="28"/>
          <w:szCs w:val="28"/>
        </w:rPr>
        <w:t>30</w:t>
      </w:r>
      <w:r w:rsidRPr="007941D7">
        <w:rPr>
          <w:sz w:val="28"/>
          <w:szCs w:val="28"/>
        </w:rPr>
        <w:t xml:space="preserve"> </w:t>
      </w:r>
      <w:r w:rsidRPr="004670D2">
        <w:rPr>
          <w:sz w:val="28"/>
          <w:szCs w:val="28"/>
        </w:rPr>
        <w:t>настоящего Порядка.</w:t>
      </w:r>
    </w:p>
    <w:p w:rsidR="00535C0D" w:rsidRPr="004670D2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0D2">
        <w:rPr>
          <w:sz w:val="28"/>
          <w:szCs w:val="28"/>
        </w:rPr>
        <w:t>Решение о соответствии заявки требованиям, указанным в объявлении о проведении отбора, при</w:t>
      </w:r>
      <w:r w:rsidR="00A638EF">
        <w:rPr>
          <w:sz w:val="28"/>
          <w:szCs w:val="28"/>
        </w:rPr>
        <w:t xml:space="preserve">нимается Администрацией на дату </w:t>
      </w:r>
      <w:r w:rsidRPr="004670D2">
        <w:rPr>
          <w:sz w:val="28"/>
          <w:szCs w:val="28"/>
        </w:rPr>
        <w:t xml:space="preserve">получения </w:t>
      </w:r>
      <w:r w:rsidR="00E15C23">
        <w:rPr>
          <w:sz w:val="28"/>
          <w:szCs w:val="28"/>
        </w:rPr>
        <w:t xml:space="preserve">результатов проверки </w:t>
      </w:r>
      <w:r w:rsidRPr="004670D2">
        <w:rPr>
          <w:sz w:val="28"/>
          <w:szCs w:val="28"/>
        </w:rPr>
        <w:t xml:space="preserve">представленных участником отбора информации и документов, поданных в составе заявки. 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0D2">
        <w:rPr>
          <w:sz w:val="28"/>
          <w:szCs w:val="28"/>
        </w:rPr>
        <w:t>Получатели субсидий</w:t>
      </w:r>
      <w:r>
        <w:rPr>
          <w:sz w:val="28"/>
          <w:szCs w:val="28"/>
        </w:rPr>
        <w:t>,</w:t>
      </w:r>
      <w:r w:rsidRPr="004670D2">
        <w:rPr>
          <w:sz w:val="28"/>
          <w:szCs w:val="28"/>
        </w:rPr>
        <w:t xml:space="preserve"> заявки которых соответствуют требованиям, установленным в объявлении о проведении отбора, признаются победителями отбора.</w:t>
      </w:r>
      <w:r w:rsidRPr="00AD777E">
        <w:rPr>
          <w:sz w:val="28"/>
          <w:szCs w:val="28"/>
        </w:rPr>
        <w:t xml:space="preserve"> 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8DE">
        <w:rPr>
          <w:sz w:val="28"/>
          <w:szCs w:val="28"/>
        </w:rPr>
        <w:t>9</w:t>
      </w:r>
      <w:r w:rsidRPr="001D0772">
        <w:rPr>
          <w:sz w:val="28"/>
          <w:szCs w:val="28"/>
        </w:rPr>
        <w:t>. Ранжирование</w:t>
      </w:r>
      <w:r>
        <w:rPr>
          <w:sz w:val="28"/>
          <w:szCs w:val="28"/>
        </w:rPr>
        <w:t xml:space="preserve"> заявок, признанных Администрацией</w:t>
      </w:r>
      <w:r w:rsidRPr="00AD777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Pr="004670D2">
        <w:rPr>
          <w:sz w:val="28"/>
          <w:szCs w:val="28"/>
        </w:rPr>
        <w:t xml:space="preserve"> требованиям, установленным в объявлении о проведении отбора</w:t>
      </w:r>
      <w:r>
        <w:rPr>
          <w:sz w:val="28"/>
          <w:szCs w:val="28"/>
        </w:rPr>
        <w:t>, осуществляется исходя из очередности их поступления.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отбора признаются участники отбора, включенные в рейтинг, сформированный Администрацией по результатам ранжирования поступивших заявок в пределах объема распределяемой субсидии, указанного в объявлении о проведении отбора получателей субсидий в соответствии с </w:t>
      </w:r>
      <w:hyperlink r:id="rId19" w:history="1">
        <w:r w:rsidRPr="00FE5E1F">
          <w:rPr>
            <w:sz w:val="28"/>
            <w:szCs w:val="28"/>
          </w:rPr>
          <w:t xml:space="preserve">подпунктом </w:t>
        </w:r>
        <w:r w:rsidR="00FE5E1F" w:rsidRPr="00FE5E1F">
          <w:rPr>
            <w:sz w:val="28"/>
            <w:szCs w:val="28"/>
          </w:rPr>
          <w:t>14</w:t>
        </w:r>
        <w:r w:rsidRPr="00FE5E1F">
          <w:rPr>
            <w:sz w:val="28"/>
            <w:szCs w:val="28"/>
          </w:rPr>
          <w:t xml:space="preserve">) пункта </w:t>
        </w:r>
      </w:hyperlink>
      <w:r w:rsidR="00FE5E1F" w:rsidRPr="00FE5E1F">
        <w:rPr>
          <w:sz w:val="28"/>
          <w:szCs w:val="28"/>
        </w:rPr>
        <w:t>9</w:t>
      </w:r>
      <w:r w:rsidRPr="00535C0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субсидия, распределяемая в рамках отбора получателей субсидий,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следующему участнику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 о </w:t>
      </w:r>
      <w:r>
        <w:rPr>
          <w:sz w:val="28"/>
          <w:szCs w:val="28"/>
        </w:rPr>
        <w:lastRenderedPageBreak/>
        <w:t>проведении отбора, в случае если указанный им размер меньше нераспределенного размера субсидии либо равен ему.</w:t>
      </w:r>
    </w:p>
    <w:p w:rsidR="00535C0D" w:rsidRDefault="00535C0D" w:rsidP="0053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определенного объявлением о проведении отбора, без изменения указанного участником отбора в заявке значения результата предоставления субсидии</w:t>
      </w:r>
      <w:r w:rsidR="002321E8">
        <w:rPr>
          <w:sz w:val="28"/>
          <w:szCs w:val="28"/>
        </w:rPr>
        <w:t>.</w:t>
      </w:r>
    </w:p>
    <w:p w:rsidR="00A818DE" w:rsidRPr="00CE1F52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CE1F52">
        <w:rPr>
          <w:rFonts w:ascii="Times New Roman" w:hAnsi="Times New Roman"/>
          <w:sz w:val="28"/>
          <w:szCs w:val="28"/>
        </w:rPr>
        <w:t>Причинами отклонения заявки являются:</w:t>
      </w:r>
    </w:p>
    <w:p w:rsidR="00A818DE" w:rsidRPr="00CE1F52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F52">
        <w:rPr>
          <w:rFonts w:ascii="Times New Roman" w:hAnsi="Times New Roman"/>
          <w:sz w:val="28"/>
          <w:szCs w:val="28"/>
        </w:rPr>
        <w:t>1) несоответствие участника отбора требованиям, указанны</w:t>
      </w:r>
      <w:r>
        <w:rPr>
          <w:rFonts w:ascii="Times New Roman" w:hAnsi="Times New Roman"/>
          <w:sz w:val="28"/>
          <w:szCs w:val="28"/>
        </w:rPr>
        <w:t>м</w:t>
      </w:r>
      <w:r w:rsidRPr="00CE1F52">
        <w:rPr>
          <w:rFonts w:ascii="Times New Roman" w:hAnsi="Times New Roman"/>
          <w:sz w:val="28"/>
          <w:szCs w:val="28"/>
        </w:rPr>
        <w:t xml:space="preserve"> в объявлении о проведении отбора</w:t>
      </w:r>
      <w:r>
        <w:rPr>
          <w:rFonts w:ascii="Times New Roman" w:hAnsi="Times New Roman"/>
          <w:sz w:val="28"/>
          <w:szCs w:val="28"/>
        </w:rPr>
        <w:t>,</w:t>
      </w:r>
      <w:r w:rsidRPr="00CE1F52">
        <w:rPr>
          <w:rFonts w:ascii="Times New Roman" w:hAnsi="Times New Roman"/>
          <w:sz w:val="28"/>
          <w:szCs w:val="28"/>
        </w:rPr>
        <w:t xml:space="preserve"> установленным </w:t>
      </w:r>
      <w:hyperlink w:anchor="P99">
        <w:r w:rsidRPr="00CE1F52">
          <w:rPr>
            <w:rFonts w:ascii="Times New Roman" w:hAnsi="Times New Roman"/>
            <w:sz w:val="28"/>
            <w:szCs w:val="28"/>
          </w:rPr>
          <w:t>пунктом 1</w:t>
        </w:r>
      </w:hyperlink>
      <w:r w:rsidRPr="00CE1F52">
        <w:rPr>
          <w:rFonts w:ascii="Times New Roman" w:hAnsi="Times New Roman"/>
          <w:sz w:val="28"/>
          <w:szCs w:val="28"/>
        </w:rPr>
        <w:t>2 настоящего Порядка;</w:t>
      </w:r>
    </w:p>
    <w:p w:rsidR="00A818DE" w:rsidRPr="00CE1F52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F52">
        <w:rPr>
          <w:rFonts w:ascii="Times New Roman" w:hAnsi="Times New Roman"/>
          <w:sz w:val="28"/>
          <w:szCs w:val="28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</w:t>
      </w:r>
      <w:hyperlink w:anchor="P122">
        <w:r w:rsidRPr="00CE1F52">
          <w:rPr>
            <w:rFonts w:ascii="Times New Roman" w:hAnsi="Times New Roman"/>
            <w:sz w:val="28"/>
            <w:szCs w:val="28"/>
          </w:rPr>
          <w:t>пунктом 1</w:t>
        </w:r>
      </w:hyperlink>
      <w:r w:rsidR="00E15C23">
        <w:rPr>
          <w:rFonts w:ascii="Times New Roman" w:hAnsi="Times New Roman"/>
          <w:sz w:val="28"/>
          <w:szCs w:val="28"/>
        </w:rPr>
        <w:t>6</w:t>
      </w:r>
      <w:r w:rsidRPr="00CE1F5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818DE" w:rsidRPr="00CE1F52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F52">
        <w:rPr>
          <w:rFonts w:ascii="Times New Roman" w:hAnsi="Times New Roman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</w:t>
      </w:r>
    </w:p>
    <w:p w:rsidR="00A818DE" w:rsidRPr="00CE1F52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F52"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A818DE" w:rsidRPr="0064440C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F52">
        <w:rPr>
          <w:rFonts w:ascii="Times New Roman" w:hAnsi="Times New Roman"/>
          <w:sz w:val="28"/>
          <w:szCs w:val="28"/>
        </w:rPr>
        <w:t>5) подача участником отбора заявок после даты и (или)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0C">
        <w:rPr>
          <w:rFonts w:ascii="Times New Roman" w:hAnsi="Times New Roman"/>
          <w:sz w:val="28"/>
          <w:szCs w:val="28"/>
        </w:rPr>
        <w:t>определенных для подачи заявок.</w:t>
      </w:r>
    </w:p>
    <w:p w:rsidR="00A818DE" w:rsidRPr="0064440C" w:rsidRDefault="00A818DE" w:rsidP="00A818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440C">
        <w:rPr>
          <w:rFonts w:ascii="Times New Roman" w:hAnsi="Times New Roman"/>
          <w:sz w:val="28"/>
          <w:szCs w:val="28"/>
        </w:rPr>
        <w:t xml:space="preserve">По результатам рассмотрения заявок в течение двух рабочих дней, следующих за днем окончания сроков, предусмотренных </w:t>
      </w:r>
      <w:r w:rsidR="00002984">
        <w:rPr>
          <w:rFonts w:ascii="Times New Roman" w:hAnsi="Times New Roman"/>
          <w:sz w:val="28"/>
          <w:szCs w:val="28"/>
        </w:rPr>
        <w:t>пунктом 2</w:t>
      </w:r>
      <w:r w:rsidR="0056756B">
        <w:rPr>
          <w:rFonts w:ascii="Times New Roman" w:hAnsi="Times New Roman"/>
          <w:sz w:val="28"/>
          <w:szCs w:val="28"/>
        </w:rPr>
        <w:t>6</w:t>
      </w:r>
      <w:hyperlink w:anchor="P142"/>
      <w:r w:rsidRPr="0064440C">
        <w:rPr>
          <w:rFonts w:ascii="Times New Roman" w:hAnsi="Times New Roman"/>
          <w:sz w:val="28"/>
          <w:szCs w:val="28"/>
        </w:rPr>
        <w:t xml:space="preserve"> настоящего Порядка, подготавливается протокол подведения итогов отбора, включающий информацию о количестве поступивших и рассмотренных заявок,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отклонения, предусмотренных </w:t>
      </w:r>
      <w:hyperlink w:anchor="P159">
        <w:r w:rsidRPr="0064440C">
          <w:rPr>
            <w:rFonts w:ascii="Times New Roman" w:hAnsi="Times New Roman"/>
            <w:sz w:val="28"/>
            <w:szCs w:val="28"/>
          </w:rPr>
          <w:t>пунктом 3</w:t>
        </w:r>
      </w:hyperlink>
      <w:r w:rsidR="0056756B">
        <w:rPr>
          <w:rFonts w:ascii="Times New Roman" w:hAnsi="Times New Roman"/>
          <w:sz w:val="28"/>
          <w:szCs w:val="28"/>
        </w:rPr>
        <w:t>0</w:t>
      </w:r>
      <w:r w:rsidRPr="0064440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C2417" w:rsidRDefault="00011F8A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C2417">
        <w:rPr>
          <w:rFonts w:ascii="Times New Roman" w:hAnsi="Times New Roman"/>
          <w:sz w:val="28"/>
          <w:szCs w:val="28"/>
        </w:rPr>
        <w:t xml:space="preserve">. </w:t>
      </w:r>
      <w:r w:rsidR="004C2417" w:rsidRPr="005C09F6">
        <w:rPr>
          <w:rFonts w:ascii="Times New Roman" w:hAnsi="Times New Roman"/>
          <w:sz w:val="28"/>
          <w:szCs w:val="28"/>
        </w:rPr>
        <w:t>Протокол подведения итогов отбора формируется на едином портале автоматически на основании результатов рассмотрения за</w:t>
      </w:r>
      <w:r w:rsidR="004C2417">
        <w:rPr>
          <w:rFonts w:ascii="Times New Roman" w:hAnsi="Times New Roman"/>
          <w:sz w:val="28"/>
          <w:szCs w:val="28"/>
        </w:rPr>
        <w:t>явок и подписывается в системе «</w:t>
      </w:r>
      <w:r w:rsidR="004C2417" w:rsidRPr="005C09F6">
        <w:rPr>
          <w:rFonts w:ascii="Times New Roman" w:hAnsi="Times New Roman"/>
          <w:sz w:val="28"/>
          <w:szCs w:val="28"/>
        </w:rPr>
        <w:t>Электронный бюджет</w:t>
      </w:r>
      <w:r w:rsidR="004C2417">
        <w:rPr>
          <w:rFonts w:ascii="Times New Roman" w:hAnsi="Times New Roman"/>
          <w:sz w:val="28"/>
          <w:szCs w:val="28"/>
        </w:rPr>
        <w:t>»</w:t>
      </w:r>
      <w:r w:rsidR="004C2417" w:rsidRPr="005C09F6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</w:t>
      </w:r>
      <w:r w:rsidR="004C2417" w:rsidRPr="00303ADD">
        <w:rPr>
          <w:rFonts w:ascii="Times New Roman" w:hAnsi="Times New Roman"/>
          <w:sz w:val="28"/>
          <w:szCs w:val="28"/>
        </w:rPr>
        <w:t>подписью Главы Молчановского района или уполномоченного им лица, а также размещается на едином портале не позднее рабочего дня, сл</w:t>
      </w:r>
      <w:r w:rsidR="004C2417">
        <w:rPr>
          <w:rFonts w:ascii="Times New Roman" w:hAnsi="Times New Roman"/>
          <w:sz w:val="28"/>
          <w:szCs w:val="28"/>
        </w:rPr>
        <w:t>едующего за днем его подписания.</w:t>
      </w:r>
    </w:p>
    <w:p w:rsidR="004C2417" w:rsidRDefault="004C2417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5C09F6">
        <w:rPr>
          <w:rFonts w:ascii="Times New Roman" w:hAnsi="Times New Roman"/>
          <w:sz w:val="28"/>
          <w:szCs w:val="28"/>
        </w:rPr>
        <w:t>ротокол подведения итогов отбора</w:t>
      </w:r>
      <w:r>
        <w:rPr>
          <w:rFonts w:ascii="Times New Roman" w:hAnsi="Times New Roman"/>
          <w:sz w:val="28"/>
          <w:szCs w:val="28"/>
        </w:rPr>
        <w:t xml:space="preserve"> включаются следующие сведения:</w:t>
      </w:r>
    </w:p>
    <w:p w:rsidR="004C2417" w:rsidRDefault="004C2417" w:rsidP="004C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проведения рассмотрения заявок;</w:t>
      </w:r>
    </w:p>
    <w:p w:rsidR="004C2417" w:rsidRDefault="004C2417" w:rsidP="004C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4C2417" w:rsidRDefault="004C2417" w:rsidP="004C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C2417" w:rsidRDefault="004C2417" w:rsidP="004C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4C2417" w:rsidRPr="00303ADD" w:rsidRDefault="00011F8A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="004C2417" w:rsidRPr="00303ADD">
        <w:rPr>
          <w:rFonts w:ascii="Times New Roman" w:hAnsi="Times New Roman"/>
          <w:sz w:val="28"/>
          <w:szCs w:val="28"/>
        </w:rPr>
        <w:t>.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4C2417" w:rsidRPr="00303ADD" w:rsidRDefault="00011F8A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4C2417" w:rsidRPr="00303ADD">
        <w:rPr>
          <w:rFonts w:ascii="Times New Roman" w:hAnsi="Times New Roman"/>
          <w:sz w:val="28"/>
          <w:szCs w:val="28"/>
        </w:rPr>
        <w:t>. Отбор признается несостоявшимся в следующих случаях:</w:t>
      </w:r>
    </w:p>
    <w:p w:rsidR="004C2417" w:rsidRPr="00303ADD" w:rsidRDefault="004C2417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03ADD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заявки;</w:t>
      </w:r>
    </w:p>
    <w:p w:rsidR="004C2417" w:rsidRPr="00303ADD" w:rsidRDefault="004C2417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03ADD">
        <w:rPr>
          <w:rFonts w:ascii="Times New Roman" w:hAnsi="Times New Roman"/>
          <w:sz w:val="28"/>
          <w:szCs w:val="28"/>
        </w:rPr>
        <w:t>по результатам рассмотрения заявок отклонены все заявки.</w:t>
      </w:r>
    </w:p>
    <w:p w:rsidR="004C2417" w:rsidRPr="00303ADD" w:rsidRDefault="004C2417" w:rsidP="004C2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3ADD">
        <w:rPr>
          <w:rFonts w:ascii="Times New Roman" w:hAnsi="Times New Roman"/>
          <w:sz w:val="28"/>
          <w:szCs w:val="28"/>
        </w:rPr>
        <w:t>Отбор, для участия в котором допущен только один получатель, признается состоявшимся.</w:t>
      </w:r>
    </w:p>
    <w:p w:rsidR="004C2417" w:rsidRPr="00097884" w:rsidRDefault="00011F8A" w:rsidP="004C241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4C2417">
        <w:rPr>
          <w:rFonts w:ascii="Times New Roman" w:hAnsi="Times New Roman"/>
          <w:sz w:val="28"/>
          <w:szCs w:val="28"/>
        </w:rPr>
        <w:t xml:space="preserve">. </w:t>
      </w:r>
      <w:r w:rsidR="004C2417" w:rsidRPr="00303ADD">
        <w:rPr>
          <w:rFonts w:ascii="Times New Roman" w:hAnsi="Times New Roman"/>
          <w:sz w:val="28"/>
          <w:szCs w:val="28"/>
        </w:rPr>
        <w:t>Информация о проведении отбора, о результатах рассмотрения заявок, об</w:t>
      </w:r>
      <w:r w:rsidR="004C2417" w:rsidRPr="005C09F6">
        <w:rPr>
          <w:rFonts w:ascii="Times New Roman" w:hAnsi="Times New Roman"/>
          <w:sz w:val="28"/>
          <w:szCs w:val="28"/>
        </w:rPr>
        <w:t xml:space="preserve">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</w:t>
      </w:r>
      <w:r w:rsidR="004C2417" w:rsidRPr="00097884">
        <w:rPr>
          <w:rFonts w:ascii="Times New Roman" w:hAnsi="Times New Roman"/>
          <w:sz w:val="28"/>
          <w:szCs w:val="28"/>
        </w:rPr>
        <w:t>доступа</w:t>
      </w:r>
      <w:r w:rsidR="004C2417">
        <w:rPr>
          <w:rFonts w:ascii="Times New Roman" w:hAnsi="Times New Roman"/>
          <w:sz w:val="28"/>
          <w:szCs w:val="28"/>
        </w:rPr>
        <w:t>.</w:t>
      </w:r>
    </w:p>
    <w:p w:rsidR="00CE0913" w:rsidRPr="0033282D" w:rsidRDefault="00CE0913" w:rsidP="00CE0913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CE0913" w:rsidRPr="0033282D" w:rsidRDefault="00CE0913" w:rsidP="00CE0913">
      <w:pPr>
        <w:widowControl w:val="0"/>
        <w:ind w:firstLine="709"/>
        <w:jc w:val="center"/>
        <w:rPr>
          <w:snapToGrid w:val="0"/>
          <w:sz w:val="28"/>
          <w:szCs w:val="28"/>
        </w:rPr>
      </w:pPr>
      <w:r w:rsidRPr="0033282D">
        <w:rPr>
          <w:snapToGrid w:val="0"/>
          <w:sz w:val="28"/>
          <w:szCs w:val="28"/>
        </w:rPr>
        <w:t xml:space="preserve">3. Условия и порядок предоставления субсидии </w:t>
      </w:r>
    </w:p>
    <w:p w:rsidR="00CE0913" w:rsidRPr="0033282D" w:rsidRDefault="00CE0913" w:rsidP="00CE0913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6A75A3" w:rsidRDefault="00E953B7" w:rsidP="006A7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35</w:t>
      </w:r>
      <w:r w:rsidR="00CE0913" w:rsidRPr="000A1F4F">
        <w:rPr>
          <w:sz w:val="27"/>
          <w:szCs w:val="27"/>
        </w:rPr>
        <w:t xml:space="preserve">. </w:t>
      </w:r>
      <w:r w:rsidR="006A75A3">
        <w:rPr>
          <w:sz w:val="28"/>
          <w:szCs w:val="28"/>
        </w:rPr>
        <w:t>Условиями предоставления субсидии являются:</w:t>
      </w:r>
    </w:p>
    <w:p w:rsidR="006A75A3" w:rsidRDefault="006A75A3" w:rsidP="006A7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AB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соответствие получателя субсидии на дату рассмотрения заявки и на дату заключения соглашения о предоставлении субсидии (далее - соглашение) требованиям, </w:t>
      </w:r>
      <w:r w:rsidRPr="006B410A">
        <w:rPr>
          <w:sz w:val="28"/>
          <w:szCs w:val="28"/>
        </w:rPr>
        <w:t xml:space="preserve">указанным в </w:t>
      </w:r>
      <w:hyperlink r:id="rId20" w:history="1">
        <w:r w:rsidRPr="006B410A">
          <w:rPr>
            <w:sz w:val="28"/>
            <w:szCs w:val="28"/>
          </w:rPr>
          <w:t xml:space="preserve">пункте </w:t>
        </w:r>
      </w:hyperlink>
      <w:r w:rsidR="00FB55E2">
        <w:rPr>
          <w:sz w:val="28"/>
          <w:szCs w:val="28"/>
        </w:rPr>
        <w:t>12</w:t>
      </w:r>
      <w:r w:rsidRPr="006B410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</w:p>
    <w:p w:rsidR="00CE0913" w:rsidRPr="000A1F4F" w:rsidRDefault="006A75A3" w:rsidP="006A75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410A">
        <w:rPr>
          <w:sz w:val="28"/>
          <w:szCs w:val="28"/>
        </w:rPr>
        <w:t xml:space="preserve">2) соответствие получателя субсидии </w:t>
      </w:r>
      <w:r>
        <w:rPr>
          <w:sz w:val="28"/>
          <w:szCs w:val="28"/>
        </w:rPr>
        <w:t xml:space="preserve">на дату рассмотрения заявки </w:t>
      </w:r>
      <w:r w:rsidR="00856043">
        <w:rPr>
          <w:sz w:val="28"/>
          <w:szCs w:val="28"/>
        </w:rPr>
        <w:t>критериям</w:t>
      </w:r>
      <w:r w:rsidRPr="006B410A">
        <w:rPr>
          <w:sz w:val="28"/>
          <w:szCs w:val="28"/>
        </w:rPr>
        <w:t xml:space="preserve"> получателей субсидии, предусмотренн</w:t>
      </w:r>
      <w:r>
        <w:rPr>
          <w:sz w:val="28"/>
          <w:szCs w:val="28"/>
        </w:rPr>
        <w:t>ым</w:t>
      </w:r>
      <w:r w:rsidRPr="006B410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1</w:t>
      </w:r>
      <w:r w:rsidR="00856043">
        <w:rPr>
          <w:sz w:val="28"/>
          <w:szCs w:val="28"/>
        </w:rPr>
        <w:t>4</w:t>
      </w:r>
      <w:r w:rsidRPr="006B410A">
        <w:rPr>
          <w:sz w:val="28"/>
          <w:szCs w:val="28"/>
        </w:rPr>
        <w:t xml:space="preserve"> настоящего Порядка; </w:t>
      </w:r>
    </w:p>
    <w:p w:rsidR="00CE0913" w:rsidRPr="0033282D" w:rsidRDefault="00CE0913" w:rsidP="00CE0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3)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 в соответствии со </w:t>
      </w:r>
      <w:hyperlink r:id="rId21" w:history="1">
        <w:r w:rsidRPr="0033282D">
          <w:rPr>
            <w:sz w:val="28"/>
            <w:szCs w:val="28"/>
          </w:rPr>
          <w:t>статьями 268.1</w:t>
        </w:r>
      </w:hyperlink>
      <w:r w:rsidRPr="0033282D">
        <w:rPr>
          <w:sz w:val="28"/>
          <w:szCs w:val="28"/>
        </w:rPr>
        <w:t xml:space="preserve"> и </w:t>
      </w:r>
      <w:hyperlink r:id="rId22" w:history="1">
        <w:r w:rsidRPr="0033282D">
          <w:rPr>
            <w:sz w:val="28"/>
            <w:szCs w:val="28"/>
          </w:rPr>
          <w:t>269.2</w:t>
        </w:r>
      </w:hyperlink>
      <w:r w:rsidRPr="0033282D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</w:t>
      </w:r>
      <w:r>
        <w:rPr>
          <w:sz w:val="28"/>
          <w:szCs w:val="28"/>
        </w:rPr>
        <w:t>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4) для получателей субсидии, осуществляющих реализацию социально значимых продовольственных товаров в собственных торговых точках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кормов для сельскохозяйственных животных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животных, </w:t>
      </w:r>
      <w:r w:rsidRPr="0033282D">
        <w:rPr>
          <w:rFonts w:ascii="Times New Roman" w:hAnsi="Times New Roman"/>
          <w:sz w:val="28"/>
          <w:szCs w:val="28"/>
        </w:rPr>
        <w:lastRenderedPageBreak/>
        <w:t>реализуемых получателем субсидии в Населенных пунктах (при его наличии в ассортименте), в размере 20 процентов;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отделочных материалов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материалов, реализуемых получателем субсидии в Населенных пунктах (при его наличии в ассортименте), в размере 20 процентов;</w:t>
      </w:r>
    </w:p>
    <w:p w:rsidR="00CE0913" w:rsidRPr="00E953B7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</w:t>
      </w:r>
      <w:r w:rsidRPr="00E953B7">
        <w:rPr>
          <w:rFonts w:ascii="Times New Roman" w:hAnsi="Times New Roman"/>
          <w:sz w:val="28"/>
          <w:szCs w:val="28"/>
        </w:rPr>
        <w:t xml:space="preserve">отпускной цены одной единицы хлеба для хотя бы одного наименования каждого из отдельных видов хлеба не более </w:t>
      </w:r>
      <w:r w:rsidR="00E953B7">
        <w:rPr>
          <w:rFonts w:ascii="Times New Roman" w:hAnsi="Times New Roman"/>
          <w:sz w:val="28"/>
          <w:szCs w:val="28"/>
        </w:rPr>
        <w:t>45</w:t>
      </w:r>
      <w:r w:rsidRPr="00E953B7">
        <w:rPr>
          <w:rFonts w:ascii="Times New Roman" w:hAnsi="Times New Roman"/>
          <w:sz w:val="28"/>
          <w:szCs w:val="28"/>
        </w:rPr>
        <w:t xml:space="preserve"> рублей;</w:t>
      </w:r>
    </w:p>
    <w:p w:rsidR="00CE0913" w:rsidRPr="00E953B7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3B7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пунктов, – установление в месяце получения субсидии, в месяце, следующем за месяцем получения субсидии, и в течение декабря года предоставления субсидии, отпускной цены одной единицы хлеба для хотя бы одного наименования каждого из отдельных видов хлеба не более 5</w:t>
      </w:r>
      <w:r w:rsidR="00E953B7">
        <w:rPr>
          <w:rFonts w:ascii="Times New Roman" w:hAnsi="Times New Roman"/>
          <w:sz w:val="28"/>
          <w:szCs w:val="28"/>
        </w:rPr>
        <w:t>0</w:t>
      </w:r>
      <w:r w:rsidRPr="00E953B7">
        <w:rPr>
          <w:rFonts w:ascii="Times New Roman" w:hAnsi="Times New Roman"/>
          <w:sz w:val="28"/>
          <w:szCs w:val="28"/>
        </w:rPr>
        <w:t xml:space="preserve"> рублей. </w:t>
      </w:r>
    </w:p>
    <w:p w:rsidR="0097707A" w:rsidRDefault="00643BBB" w:rsidP="00977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36</w:t>
      </w:r>
      <w:r w:rsidR="00CE0913" w:rsidRPr="0033282D">
        <w:rPr>
          <w:color w:val="000000" w:themeColor="text1"/>
          <w:sz w:val="28"/>
          <w:szCs w:val="28"/>
        </w:rPr>
        <w:t xml:space="preserve">. Администрация в течение 15 рабочих дней с даты принятия решения, указанного в </w:t>
      </w:r>
      <w:r w:rsidR="00033EA6">
        <w:rPr>
          <w:color w:val="000000" w:themeColor="text1"/>
          <w:sz w:val="28"/>
          <w:szCs w:val="28"/>
        </w:rPr>
        <w:t>27</w:t>
      </w:r>
      <w:r w:rsidR="00CE0913" w:rsidRPr="0033282D">
        <w:rPr>
          <w:color w:val="000000" w:themeColor="text1"/>
          <w:sz w:val="28"/>
          <w:szCs w:val="28"/>
        </w:rPr>
        <w:t xml:space="preserve"> настоящего Порядка, </w:t>
      </w:r>
      <w:r w:rsidR="0097707A">
        <w:rPr>
          <w:sz w:val="28"/>
          <w:szCs w:val="28"/>
        </w:rPr>
        <w:t>рассматривает документы, представленные получателями субсидии, исходя из очередности их поступления, и принимает решение о предоставлении субсидии или об отказе в предоставлении субсидии.</w:t>
      </w:r>
    </w:p>
    <w:p w:rsidR="00CE0913" w:rsidRPr="0033282D" w:rsidRDefault="00643BBB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CE0913" w:rsidRPr="0033282D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пунктом </w:t>
      </w:r>
      <w:r w:rsidR="00F7623B">
        <w:rPr>
          <w:rFonts w:ascii="Times New Roman" w:hAnsi="Times New Roman"/>
          <w:sz w:val="28"/>
          <w:szCs w:val="28"/>
        </w:rPr>
        <w:t>1</w:t>
      </w:r>
      <w:r w:rsidR="00CB6B51">
        <w:rPr>
          <w:rFonts w:ascii="Times New Roman" w:hAnsi="Times New Roman"/>
          <w:sz w:val="28"/>
          <w:szCs w:val="28"/>
        </w:rPr>
        <w:t>6</w:t>
      </w:r>
      <w:r w:rsidR="00F7623B">
        <w:rPr>
          <w:rFonts w:ascii="Times New Roman" w:hAnsi="Times New Roman"/>
          <w:sz w:val="28"/>
          <w:szCs w:val="28"/>
        </w:rPr>
        <w:t xml:space="preserve"> </w:t>
      </w:r>
      <w:r w:rsidRPr="0033282D">
        <w:rPr>
          <w:rFonts w:ascii="Times New Roman" w:hAnsi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CE0913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2) установление факта недостоверности представленной </w:t>
      </w:r>
      <w:r w:rsidR="00D12D4E">
        <w:rPr>
          <w:rFonts w:ascii="Times New Roman" w:hAnsi="Times New Roman"/>
          <w:sz w:val="28"/>
          <w:szCs w:val="28"/>
        </w:rPr>
        <w:t>получателем субсидии информации.</w:t>
      </w:r>
    </w:p>
    <w:p w:rsidR="00833F51" w:rsidRPr="0033282D" w:rsidRDefault="00833F51" w:rsidP="00833F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3) отсутствие в местном бюджете бюджетных ассигнований на цели, указанные в пункте 2 настоящего Порядка. </w:t>
      </w:r>
    </w:p>
    <w:p w:rsidR="00833F51" w:rsidRPr="0033282D" w:rsidRDefault="00833F51" w:rsidP="00833F51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3282D">
        <w:rPr>
          <w:sz w:val="28"/>
          <w:szCs w:val="28"/>
        </w:rPr>
        <w:t>В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принятие решения, указанного в пункте 20 настоящего Порядка, направляется письменное уведомление об отказе в предоставлении субсидии.</w:t>
      </w:r>
    </w:p>
    <w:p w:rsidR="00D12D4E" w:rsidRPr="00833F51" w:rsidRDefault="00D12D4E" w:rsidP="00D12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17"/>
      <w:bookmarkEnd w:id="2"/>
      <w:r w:rsidRPr="00833F51">
        <w:rPr>
          <w:sz w:val="28"/>
          <w:szCs w:val="28"/>
        </w:rPr>
        <w:t>Расторжение соглашения осуществляется по соглашению получателя субсидии и Администрации в течение 5 рабочих дней с даты получения уведомления любой из сторон соглашения.</w:t>
      </w:r>
    </w:p>
    <w:p w:rsidR="00CE0913" w:rsidRPr="0033282D" w:rsidRDefault="00643BBB" w:rsidP="001415F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38</w:t>
      </w:r>
      <w:r w:rsidR="00CE0913" w:rsidRPr="0033282D">
        <w:rPr>
          <w:sz w:val="28"/>
          <w:szCs w:val="28"/>
        </w:rPr>
        <w:t>.</w:t>
      </w:r>
      <w:r w:rsidR="00CE0913" w:rsidRPr="0033282D">
        <w:rPr>
          <w:color w:val="000000" w:themeColor="text1"/>
          <w:sz w:val="28"/>
          <w:szCs w:val="28"/>
        </w:rPr>
        <w:t xml:space="preserve"> </w:t>
      </w:r>
      <w:r w:rsidR="007457B1" w:rsidRPr="00DF44B7">
        <w:rPr>
          <w:sz w:val="28"/>
          <w:szCs w:val="28"/>
        </w:rPr>
        <w:t>Порядок расчета размера субсидии</w:t>
      </w:r>
      <w:r w:rsidR="007457B1">
        <w:rPr>
          <w:sz w:val="28"/>
          <w:szCs w:val="28"/>
        </w:rPr>
        <w:t xml:space="preserve"> </w:t>
      </w:r>
      <w:r w:rsidR="00CE0913" w:rsidRPr="0033282D">
        <w:rPr>
          <w:color w:val="000000" w:themeColor="text1"/>
          <w:sz w:val="28"/>
          <w:szCs w:val="28"/>
        </w:rPr>
        <w:t>(Rs) определяется по следующей формуле: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913" w:rsidRPr="0033282D" w:rsidRDefault="00CE0913" w:rsidP="00CE0913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lastRenderedPageBreak/>
        <w:t>Rs = V x 90%, где:</w:t>
      </w:r>
    </w:p>
    <w:p w:rsidR="00CE0913" w:rsidRPr="0033282D" w:rsidRDefault="00CE0913" w:rsidP="00CE091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V – фактически произведенные расходы, </w:t>
      </w:r>
      <w:r w:rsidRPr="0033282D">
        <w:rPr>
          <w:rFonts w:ascii="Times New Roman" w:hAnsi="Times New Roman"/>
          <w:sz w:val="28"/>
          <w:szCs w:val="28"/>
        </w:rPr>
        <w:t>связанные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отделочных материалов для реализации в пределах Населенных пунктов, или кормов для сельскохозяйственных животных в Населенные пункты посредством паромной переправы</w:t>
      </w:r>
      <w:r w:rsidRPr="0033282D">
        <w:rPr>
          <w:rFonts w:ascii="Times New Roman" w:hAnsi="Times New Roman"/>
          <w:color w:val="000000" w:themeColor="text1"/>
          <w:sz w:val="28"/>
          <w:szCs w:val="28"/>
        </w:rPr>
        <w:t xml:space="preserve"> в периоде, за который предоставляется субсидия (рублей).</w:t>
      </w:r>
    </w:p>
    <w:p w:rsidR="00CE0913" w:rsidRDefault="00CE0913" w:rsidP="00CE091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82D">
        <w:rPr>
          <w:rFonts w:ascii="Times New Roman" w:hAnsi="Times New Roman"/>
          <w:color w:val="000000" w:themeColor="text1"/>
          <w:sz w:val="28"/>
          <w:szCs w:val="28"/>
        </w:rPr>
        <w:t>При расчете размера субсидии максимальное количество поездок на транспортном средстве посредством паромной переправы по навигации «Могочино-Нарга» в периоде, за который предоставляется субсидия, составляет 20 поездок в месяц (в 1 поездку включается движение по направлению «Могочино-Нарга» и обратно).</w:t>
      </w:r>
    </w:p>
    <w:p w:rsidR="00E030A4" w:rsidRDefault="00E030A4" w:rsidP="00E030A4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6D66C0">
        <w:rPr>
          <w:sz w:val="28"/>
          <w:szCs w:val="28"/>
        </w:rPr>
        <w:t xml:space="preserve">Направление затрат, на возмещение которых предоставляется субсидия, а также перечень документов, подтверждающих фактически произведенные затраты установлены </w:t>
      </w:r>
      <w:r w:rsidRPr="00915386">
        <w:rPr>
          <w:sz w:val="28"/>
          <w:szCs w:val="28"/>
        </w:rPr>
        <w:t>пунктом 1</w:t>
      </w:r>
      <w:r w:rsidR="00915386" w:rsidRPr="00915386">
        <w:rPr>
          <w:sz w:val="28"/>
          <w:szCs w:val="28"/>
        </w:rPr>
        <w:t>6</w:t>
      </w:r>
      <w:r w:rsidRPr="00915386">
        <w:rPr>
          <w:sz w:val="28"/>
          <w:szCs w:val="28"/>
        </w:rPr>
        <w:t xml:space="preserve"> настоящего </w:t>
      </w:r>
      <w:r w:rsidRPr="006D66C0">
        <w:rPr>
          <w:sz w:val="28"/>
          <w:szCs w:val="28"/>
        </w:rPr>
        <w:t>Порядка.</w:t>
      </w:r>
    </w:p>
    <w:p w:rsidR="00CE0913" w:rsidRPr="00E853C6" w:rsidRDefault="00237048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CE0913" w:rsidRPr="0033282D">
        <w:rPr>
          <w:rFonts w:ascii="Times New Roman" w:hAnsi="Times New Roman"/>
          <w:sz w:val="28"/>
          <w:szCs w:val="28"/>
        </w:rPr>
        <w:t xml:space="preserve">. Субсидия в очередном финансовом году получателю субсидии, соответствующему условиям, указанным в пункте </w:t>
      </w:r>
      <w:r w:rsidR="00237146">
        <w:rPr>
          <w:rFonts w:ascii="Times New Roman" w:hAnsi="Times New Roman"/>
          <w:sz w:val="28"/>
          <w:szCs w:val="28"/>
        </w:rPr>
        <w:t>35</w:t>
      </w:r>
      <w:r w:rsidR="00CE0913" w:rsidRPr="0033282D">
        <w:rPr>
          <w:rFonts w:ascii="Times New Roman" w:hAnsi="Times New Roman"/>
          <w:sz w:val="28"/>
          <w:szCs w:val="28"/>
        </w:rPr>
        <w:t xml:space="preserve">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3 настоящего Порядка, не предоставляется.</w:t>
      </w:r>
    </w:p>
    <w:p w:rsidR="00CE0913" w:rsidRPr="003E759E" w:rsidRDefault="004D3933" w:rsidP="003E75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2F6C">
        <w:rPr>
          <w:rFonts w:ascii="Times New Roman" w:hAnsi="Times New Roman"/>
          <w:sz w:val="28"/>
          <w:szCs w:val="28"/>
        </w:rPr>
        <w:t>0</w:t>
      </w:r>
      <w:r w:rsidR="00CE0913" w:rsidRPr="0033282D">
        <w:rPr>
          <w:rFonts w:ascii="Times New Roman" w:hAnsi="Times New Roman"/>
          <w:sz w:val="28"/>
          <w:szCs w:val="28"/>
        </w:rPr>
        <w:t xml:space="preserve">. </w:t>
      </w:r>
      <w:r w:rsidR="00CE0913" w:rsidRPr="003E759E">
        <w:rPr>
          <w:rFonts w:ascii="Times New Roman" w:hAnsi="Times New Roman"/>
          <w:sz w:val="28"/>
          <w:szCs w:val="28"/>
        </w:rPr>
        <w:t>Условия и порядок заключения соглашения.</w:t>
      </w:r>
    </w:p>
    <w:p w:rsidR="005F1154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19"/>
      <w:bookmarkEnd w:id="3"/>
      <w:r w:rsidRPr="0076620E">
        <w:rPr>
          <w:sz w:val="28"/>
          <w:szCs w:val="28"/>
        </w:rPr>
        <w:t>Соглашение в отношении субсидий, предоставляемых за счет средств</w:t>
      </w:r>
      <w:r w:rsidRPr="0076620E">
        <w:rPr>
          <w:i/>
          <w:sz w:val="28"/>
          <w:szCs w:val="28"/>
        </w:rPr>
        <w:t xml:space="preserve"> </w:t>
      </w:r>
      <w:r w:rsidRPr="0076620E">
        <w:rPr>
          <w:sz w:val="28"/>
          <w:szCs w:val="28"/>
        </w:rPr>
        <w:t>местного бюджета, дополнительного соглашения к соглашению, в том числе дополнительного соглашения о расторж</w:t>
      </w:r>
      <w:r>
        <w:rPr>
          <w:sz w:val="28"/>
          <w:szCs w:val="28"/>
        </w:rPr>
        <w:t>ении соглашения, заключаются в бумажном виде по форме</w:t>
      </w:r>
      <w:r w:rsidRPr="0076620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установленной</w:t>
      </w:r>
      <w:r w:rsidRPr="0076620E">
        <w:rPr>
          <w:sz w:val="28"/>
          <w:szCs w:val="28"/>
        </w:rPr>
        <w:t xml:space="preserve"> Управлением финансов Администрации Молчановского района.</w:t>
      </w:r>
      <w:r w:rsidRPr="000070E1">
        <w:rPr>
          <w:sz w:val="28"/>
          <w:szCs w:val="28"/>
        </w:rPr>
        <w:t xml:space="preserve"> </w:t>
      </w:r>
    </w:p>
    <w:p w:rsidR="005F1154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соглашения.</w:t>
      </w:r>
    </w:p>
    <w:p w:rsidR="005F1154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должен подписать полученное соглашение в течение 4 рабочих дней со дня его получения.</w:t>
      </w:r>
    </w:p>
    <w:p w:rsidR="005F1154" w:rsidRPr="00AE5349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AE5349">
        <w:rPr>
          <w:sz w:val="28"/>
          <w:szCs w:val="28"/>
          <w:lang w:eastAsia="ar-SA"/>
        </w:rPr>
        <w:t>оглашени</w:t>
      </w:r>
      <w:r>
        <w:rPr>
          <w:sz w:val="28"/>
          <w:szCs w:val="28"/>
          <w:lang w:eastAsia="ar-SA"/>
        </w:rPr>
        <w:t>е</w:t>
      </w:r>
      <w:r w:rsidRPr="00AE5349">
        <w:rPr>
          <w:sz w:val="28"/>
          <w:szCs w:val="28"/>
          <w:lang w:eastAsia="ar-SA"/>
        </w:rPr>
        <w:t xml:space="preserve"> представляется в двух экземплярах, подписанных получателем субсидии – индивидуальным предпринимателем</w:t>
      </w:r>
      <w:r w:rsidR="003007D2">
        <w:rPr>
          <w:sz w:val="28"/>
          <w:szCs w:val="28"/>
          <w:lang w:eastAsia="ar-SA"/>
        </w:rPr>
        <w:t xml:space="preserve"> или руководителем юридического лица</w:t>
      </w:r>
      <w:r w:rsidRPr="00AE5349">
        <w:rPr>
          <w:sz w:val="28"/>
          <w:szCs w:val="28"/>
          <w:lang w:eastAsia="ar-SA"/>
        </w:rPr>
        <w:t>, а также с печатью (при ее наличии).</w:t>
      </w:r>
    </w:p>
    <w:p w:rsidR="005F1154" w:rsidRPr="00AE5349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t>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год.</w:t>
      </w:r>
    </w:p>
    <w:p w:rsidR="005F1154" w:rsidRPr="00AE5349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t>Основаниями для отказа в подписании соглашения являются:</w:t>
      </w:r>
    </w:p>
    <w:p w:rsidR="005F1154" w:rsidRPr="00AE5349" w:rsidRDefault="005F1154" w:rsidP="005F11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E5349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r w:rsidRPr="003E759E">
        <w:rPr>
          <w:rFonts w:ascii="Times New Roman" w:hAnsi="Times New Roman"/>
          <w:sz w:val="28"/>
          <w:szCs w:val="28"/>
        </w:rPr>
        <w:t>пунктом 1</w:t>
      </w:r>
      <w:r w:rsidR="003E759E" w:rsidRPr="003E759E">
        <w:rPr>
          <w:rFonts w:ascii="Times New Roman" w:hAnsi="Times New Roman"/>
          <w:sz w:val="28"/>
          <w:szCs w:val="28"/>
        </w:rPr>
        <w:t>2</w:t>
      </w:r>
      <w:r w:rsidRPr="003E759E">
        <w:rPr>
          <w:rFonts w:ascii="Times New Roman" w:hAnsi="Times New Roman"/>
          <w:sz w:val="28"/>
          <w:szCs w:val="28"/>
        </w:rPr>
        <w:t xml:space="preserve"> </w:t>
      </w:r>
      <w:r w:rsidRPr="00AE5349">
        <w:rPr>
          <w:rFonts w:ascii="Times New Roman" w:hAnsi="Times New Roman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F1154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lastRenderedPageBreak/>
        <w:t xml:space="preserve">2) недостоверности представленной </w:t>
      </w:r>
      <w:r>
        <w:rPr>
          <w:sz w:val="28"/>
          <w:szCs w:val="28"/>
        </w:rPr>
        <w:t>получателем субсидии информации.</w:t>
      </w:r>
    </w:p>
    <w:p w:rsidR="005F1154" w:rsidRPr="00353509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признается уклонившимся от подписания соглашения, если в течение срока, предусмотренного абзацем четвертым настоящего пункта, он не подписал соглашение и не направил возражения по проекту соглашения.</w:t>
      </w:r>
    </w:p>
    <w:p w:rsidR="005F1154" w:rsidRPr="00353509" w:rsidRDefault="005F1154" w:rsidP="005F11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3509">
        <w:rPr>
          <w:rFonts w:ascii="Times New Roman" w:hAnsi="Times New Roman"/>
          <w:sz w:val="28"/>
          <w:szCs w:val="28"/>
        </w:rPr>
        <w:t>Один экземпляр соглашения остается в Администрации, второй экземпляр передается получателю субсидии при его личном обращении.</w:t>
      </w:r>
      <w:r w:rsidRPr="00353509">
        <w:rPr>
          <w:rFonts w:ascii="Times New Roman" w:hAnsi="Times New Roman"/>
          <w:sz w:val="28"/>
          <w:szCs w:val="28"/>
          <w:lang w:eastAsia="ar-SA"/>
        </w:rPr>
        <w:t xml:space="preserve"> В случае если в течение 30 дней с момента регистрации соглашения в журнале регистрации </w:t>
      </w:r>
      <w:r w:rsidRPr="00353509">
        <w:rPr>
          <w:rFonts w:ascii="Times New Roman" w:hAnsi="Times New Roman"/>
          <w:sz w:val="28"/>
          <w:szCs w:val="28"/>
        </w:rPr>
        <w:t>соглашений на текущий финансовый год</w:t>
      </w:r>
      <w:r w:rsidRPr="00353509">
        <w:rPr>
          <w:rFonts w:ascii="Times New Roman" w:hAnsi="Times New Roman"/>
          <w:sz w:val="28"/>
          <w:szCs w:val="28"/>
          <w:lang w:eastAsia="ar-SA"/>
        </w:rPr>
        <w:t xml:space="preserve"> получатель субсидии не обратился в Администрацию, второй экземпляр соглашения направляется ему почтовым отправлением. </w:t>
      </w:r>
    </w:p>
    <w:p w:rsidR="005F1154" w:rsidRPr="00353509" w:rsidRDefault="005F1154" w:rsidP="005F1154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53509">
        <w:rPr>
          <w:sz w:val="28"/>
          <w:szCs w:val="28"/>
        </w:rPr>
        <w:t>Получатели субсидий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5F1154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509">
        <w:rPr>
          <w:sz w:val="28"/>
          <w:szCs w:val="28"/>
        </w:rPr>
        <w:t>Повторное предоставление субсидий в целях возмещения одних и тех же затрат не допускается.</w:t>
      </w:r>
    </w:p>
    <w:p w:rsidR="009F189D" w:rsidRDefault="005F1154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соглашение обязательно включается</w:t>
      </w:r>
      <w:r w:rsidR="009F189D">
        <w:rPr>
          <w:sz w:val="28"/>
          <w:szCs w:val="28"/>
        </w:rPr>
        <w:t>:</w:t>
      </w:r>
    </w:p>
    <w:p w:rsidR="005F1154" w:rsidRDefault="009F189D" w:rsidP="005F1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F1154">
        <w:rPr>
          <w:sz w:val="28"/>
          <w:szCs w:val="28"/>
        </w:rPr>
        <w:t xml:space="preserve"> условие о </w:t>
      </w:r>
      <w:r w:rsidR="005F1154" w:rsidRPr="00E43CC9">
        <w:rPr>
          <w:sz w:val="28"/>
          <w:szCs w:val="28"/>
        </w:rPr>
        <w:t>согласи</w:t>
      </w:r>
      <w:r w:rsidR="005F1154">
        <w:rPr>
          <w:sz w:val="28"/>
          <w:szCs w:val="28"/>
        </w:rPr>
        <w:t>и</w:t>
      </w:r>
      <w:r w:rsidR="005F1154" w:rsidRPr="00E43CC9">
        <w:rPr>
          <w:sz w:val="28"/>
          <w:szCs w:val="28"/>
        </w:rPr>
        <w:t xml:space="preserve"> получателя субсидии на осуществление Администрацией провер</w:t>
      </w:r>
      <w:r w:rsidR="005F1154">
        <w:rPr>
          <w:sz w:val="28"/>
          <w:szCs w:val="28"/>
        </w:rPr>
        <w:t>о</w:t>
      </w:r>
      <w:r w:rsidR="005F1154" w:rsidRPr="00E43CC9">
        <w:rPr>
          <w:sz w:val="28"/>
          <w:szCs w:val="28"/>
        </w:rPr>
        <w:t>к соблюдения</w:t>
      </w:r>
      <w:r w:rsidR="005F1154" w:rsidRPr="003F254C">
        <w:rPr>
          <w:sz w:val="28"/>
          <w:szCs w:val="28"/>
        </w:rPr>
        <w:t xml:space="preserve"> </w:t>
      </w:r>
      <w:r w:rsidR="005F1154">
        <w:rPr>
          <w:sz w:val="28"/>
          <w:szCs w:val="28"/>
        </w:rPr>
        <w:t>порядка и</w:t>
      </w:r>
      <w:r w:rsidR="005F1154" w:rsidRPr="00E43CC9">
        <w:rPr>
          <w:sz w:val="28"/>
          <w:szCs w:val="28"/>
        </w:rPr>
        <w:t xml:space="preserve"> условий</w:t>
      </w:r>
      <w:r w:rsidR="005F1154">
        <w:rPr>
          <w:sz w:val="28"/>
          <w:szCs w:val="28"/>
        </w:rPr>
        <w:t xml:space="preserve"> </w:t>
      </w:r>
      <w:r w:rsidR="005F1154" w:rsidRPr="00E43CC9">
        <w:rPr>
          <w:sz w:val="28"/>
          <w:szCs w:val="28"/>
        </w:rPr>
        <w:t>предоставления субсидии, в том числе в части достижения результат</w:t>
      </w:r>
      <w:r w:rsidR="005F1154">
        <w:rPr>
          <w:sz w:val="28"/>
          <w:szCs w:val="28"/>
        </w:rPr>
        <w:t>ов</w:t>
      </w:r>
      <w:r w:rsidR="005F1154" w:rsidRPr="00E43CC9">
        <w:rPr>
          <w:sz w:val="28"/>
          <w:szCs w:val="28"/>
        </w:rPr>
        <w:t xml:space="preserve"> предоставления субсидии, а также провер</w:t>
      </w:r>
      <w:r w:rsidR="005F1154">
        <w:rPr>
          <w:sz w:val="28"/>
          <w:szCs w:val="28"/>
        </w:rPr>
        <w:t>о</w:t>
      </w:r>
      <w:r w:rsidR="005F1154" w:rsidRPr="00E43CC9">
        <w:rPr>
          <w:sz w:val="28"/>
          <w:szCs w:val="28"/>
        </w:rPr>
        <w:t>к орган</w:t>
      </w:r>
      <w:r w:rsidR="005F1154">
        <w:rPr>
          <w:sz w:val="28"/>
          <w:szCs w:val="28"/>
        </w:rPr>
        <w:t>ами</w:t>
      </w:r>
      <w:r w:rsidR="005F1154" w:rsidRPr="00E43CC9">
        <w:rPr>
          <w:sz w:val="28"/>
          <w:szCs w:val="28"/>
        </w:rPr>
        <w:t xml:space="preserve"> муниципального финансового контроля  в соответствии со </w:t>
      </w:r>
      <w:hyperlink r:id="rId23" w:history="1">
        <w:r w:rsidR="005F1154" w:rsidRPr="00E43CC9">
          <w:rPr>
            <w:sz w:val="28"/>
            <w:szCs w:val="28"/>
          </w:rPr>
          <w:t>статьями 268.1</w:t>
        </w:r>
      </w:hyperlink>
      <w:r w:rsidR="005F1154" w:rsidRPr="00E43CC9">
        <w:rPr>
          <w:sz w:val="28"/>
          <w:szCs w:val="28"/>
        </w:rPr>
        <w:t xml:space="preserve"> и </w:t>
      </w:r>
      <w:hyperlink r:id="rId24" w:history="1">
        <w:r w:rsidR="005F1154" w:rsidRPr="00E43CC9">
          <w:rPr>
            <w:sz w:val="28"/>
            <w:szCs w:val="28"/>
          </w:rPr>
          <w:t>269.2</w:t>
        </w:r>
      </w:hyperlink>
      <w:r w:rsidR="005F1154" w:rsidRPr="00E43CC9">
        <w:rPr>
          <w:sz w:val="28"/>
          <w:szCs w:val="28"/>
        </w:rPr>
        <w:t xml:space="preserve"> Бюджетного кодекса Российской Федерации</w:t>
      </w:r>
      <w:r w:rsidR="005F1154">
        <w:rPr>
          <w:sz w:val="28"/>
          <w:szCs w:val="28"/>
        </w:rPr>
        <w:t>.</w:t>
      </w:r>
    </w:p>
    <w:p w:rsidR="000B0D63" w:rsidRPr="0033282D" w:rsidRDefault="009F189D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B0D63" w:rsidRPr="0033282D">
        <w:rPr>
          <w:rFonts w:ascii="Times New Roman" w:hAnsi="Times New Roman"/>
          <w:sz w:val="28"/>
          <w:szCs w:val="28"/>
        </w:rPr>
        <w:t>обязательство получателя субсидии:</w:t>
      </w:r>
    </w:p>
    <w:p w:rsidR="000B0D63" w:rsidRPr="0033282D" w:rsidRDefault="000B0D63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собственных торговых точках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процентов;</w:t>
      </w:r>
    </w:p>
    <w:p w:rsidR="000B0D63" w:rsidRPr="0033282D" w:rsidRDefault="000B0D63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получателем субсидии в Населенных пунктах (при его наличии в ассортименте), в размере 20 процентов;</w:t>
      </w:r>
    </w:p>
    <w:p w:rsidR="000B0D63" w:rsidRPr="0033282D" w:rsidRDefault="000B0D63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отделочных материалов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</w:t>
      </w:r>
      <w:r w:rsidRPr="0033282D">
        <w:rPr>
          <w:rFonts w:ascii="Times New Roman" w:hAnsi="Times New Roman"/>
          <w:sz w:val="28"/>
          <w:szCs w:val="28"/>
        </w:rPr>
        <w:lastRenderedPageBreak/>
        <w:t>ценам для хотя бы одного наименования каждого из отдельных видов отделочных материалов, реализуемых получателем субсидии в Населенных пунктах (при его наличии в ассортименте), в размере 20 процентов;</w:t>
      </w:r>
    </w:p>
    <w:p w:rsidR="000B0D63" w:rsidRPr="0033282D" w:rsidRDefault="000B0D63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</w:t>
      </w:r>
      <w:r w:rsidR="003A2A5B">
        <w:rPr>
          <w:rFonts w:ascii="Times New Roman" w:hAnsi="Times New Roman"/>
          <w:sz w:val="28"/>
          <w:szCs w:val="28"/>
        </w:rPr>
        <w:t>45</w:t>
      </w:r>
      <w:r w:rsidRPr="0033282D">
        <w:rPr>
          <w:rFonts w:ascii="Times New Roman" w:hAnsi="Times New Roman"/>
          <w:sz w:val="28"/>
          <w:szCs w:val="28"/>
        </w:rPr>
        <w:t xml:space="preserve"> рублей;</w:t>
      </w:r>
    </w:p>
    <w:p w:rsidR="000B0D63" w:rsidRDefault="000B0D63" w:rsidP="000B0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 – установление в месяце получения субсидии, в месяце, следующем за месяцем получения субсидии, и в течение декабря года предоставления субсидии, отпускной цены одной единицы хлеба для хотя бы одного наименования каждого из отдельных видов хлеба не более 5</w:t>
      </w:r>
      <w:r w:rsidR="003A2A5B">
        <w:rPr>
          <w:rFonts w:ascii="Times New Roman" w:hAnsi="Times New Roman"/>
          <w:sz w:val="28"/>
          <w:szCs w:val="28"/>
        </w:rPr>
        <w:t>0</w:t>
      </w:r>
      <w:r w:rsidRPr="0033282D">
        <w:rPr>
          <w:rFonts w:ascii="Times New Roman" w:hAnsi="Times New Roman"/>
          <w:sz w:val="28"/>
          <w:szCs w:val="28"/>
        </w:rPr>
        <w:t xml:space="preserve"> рублей. 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Внесение в соглашение изменений, предусматривающих ухудшение значений показателей, необходимых для достижения результата предоставления субсидии, не допускается. 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Изменение соглашения осуществляется по инициативе получателя субсидии и (или) Администрации и оформляется в письменной форме в виде дополнительного соглашения к соглашению.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Случаями заключения дополнительного соглашения к соглашению, предусматривающего внесение изменений в соглашение (далее - дополнительное соглашение), являются: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изменение реквизитов, наименования любой из сторон соглашения, счетная либо иная техническая ошибка, допущенная при заключении соглашения. В этом случае дополнительное соглашение к соглашению заключается по результатам рассмотрения полученного письменного уведомления любой из сторон в течение 5 рабочих дней с даты получения указанного уведомления;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уведомления.</w:t>
      </w:r>
    </w:p>
    <w:p w:rsidR="00E97AEE" w:rsidRPr="005031EF" w:rsidRDefault="00E97AEE" w:rsidP="00E97A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3) реорганизация получателя субсидии, являющегося юридическим лицом, в форме слияния, присоединения или преобразования либо прекращение деятельности получателя субсидии, являющегося индивидуальным предпринимателем. В этих случаях дополнительное соглашение в части перемены лица в обязательстве с указанием 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уведомления.</w:t>
      </w:r>
    </w:p>
    <w:p w:rsidR="00E97AEE" w:rsidRPr="004F314F" w:rsidRDefault="00E97AEE" w:rsidP="004F3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Расторжение соглашения осуществляется по соглашению получателя субсидии и Администрации в течение 5 рабочих дней с даты получения уведомления любой из сторон соглашения.</w:t>
      </w:r>
    </w:p>
    <w:p w:rsidR="0091014E" w:rsidRDefault="00151A75" w:rsidP="0091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9E0">
        <w:rPr>
          <w:sz w:val="28"/>
          <w:szCs w:val="28"/>
        </w:rPr>
        <w:t>4</w:t>
      </w:r>
      <w:r w:rsidR="001F1A6E">
        <w:rPr>
          <w:sz w:val="28"/>
          <w:szCs w:val="28"/>
        </w:rPr>
        <w:t>1</w:t>
      </w:r>
      <w:r w:rsidR="00DB250A" w:rsidRPr="009E69E0">
        <w:rPr>
          <w:sz w:val="28"/>
          <w:szCs w:val="28"/>
        </w:rPr>
        <w:t xml:space="preserve">. Получатели субсидий </w:t>
      </w:r>
      <w:r w:rsidR="004141BA">
        <w:rPr>
          <w:sz w:val="28"/>
          <w:szCs w:val="28"/>
        </w:rPr>
        <w:t>на</w:t>
      </w:r>
      <w:r w:rsidR="00272A9F" w:rsidRPr="009E69E0">
        <w:rPr>
          <w:sz w:val="28"/>
          <w:szCs w:val="28"/>
        </w:rPr>
        <w:t xml:space="preserve"> возмещени</w:t>
      </w:r>
      <w:r w:rsidR="004141BA">
        <w:rPr>
          <w:sz w:val="28"/>
          <w:szCs w:val="28"/>
        </w:rPr>
        <w:t>е</w:t>
      </w:r>
      <w:r w:rsidR="00272A9F" w:rsidRPr="009E69E0">
        <w:rPr>
          <w:sz w:val="28"/>
          <w:szCs w:val="28"/>
        </w:rPr>
        <w:t xml:space="preserve">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="004141BA">
        <w:rPr>
          <w:sz w:val="28"/>
          <w:szCs w:val="28"/>
        </w:rPr>
        <w:t>,</w:t>
      </w:r>
      <w:r w:rsidR="00F861BF" w:rsidRPr="009E69E0">
        <w:rPr>
          <w:sz w:val="28"/>
          <w:szCs w:val="28"/>
        </w:rPr>
        <w:t xml:space="preserve"> </w:t>
      </w:r>
      <w:r w:rsidR="00DB250A" w:rsidRPr="009E69E0">
        <w:rPr>
          <w:sz w:val="28"/>
          <w:szCs w:val="28"/>
        </w:rPr>
        <w:t xml:space="preserve">определяются по результатам проведения отбора получателей субсидии в системе «Электронный бюджет» в соответствии с протоколом подведения итогов отбора. В течение 5 рабочих дней, следующих за днем размещения указанного протокола на едином портале, Администрация принимает решение о предоставлении субсидии путем </w:t>
      </w:r>
      <w:r w:rsidR="0091014E" w:rsidRPr="00FE03A9">
        <w:rPr>
          <w:sz w:val="28"/>
          <w:szCs w:val="28"/>
        </w:rPr>
        <w:t>составления сводного реестра получателей</w:t>
      </w:r>
      <w:r w:rsidR="0091014E">
        <w:rPr>
          <w:sz w:val="28"/>
          <w:szCs w:val="28"/>
        </w:rPr>
        <w:t xml:space="preserve"> субсидии.</w:t>
      </w:r>
    </w:p>
    <w:p w:rsidR="00DB250A" w:rsidRPr="009E69E0" w:rsidRDefault="00DB250A" w:rsidP="00DB25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9E0">
        <w:rPr>
          <w:sz w:val="28"/>
          <w:szCs w:val="28"/>
          <w:lang w:eastAsia="en-US"/>
        </w:rPr>
        <w:t xml:space="preserve">В случае принятия решения об отказе в предоставлении субсидии Администрация направляет получателю субсидии уведомление об отказе в предоставлении субсидии в течение 5 рабочих дней с даты принятия такого решения. </w:t>
      </w:r>
    </w:p>
    <w:p w:rsidR="001F2F36" w:rsidRPr="008B0579" w:rsidRDefault="00D60AEC" w:rsidP="001F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14E">
        <w:rPr>
          <w:sz w:val="28"/>
          <w:szCs w:val="28"/>
        </w:rPr>
        <w:t>2</w:t>
      </w:r>
      <w:r w:rsidR="00DB250A" w:rsidRPr="009E69E0">
        <w:rPr>
          <w:sz w:val="28"/>
          <w:szCs w:val="28"/>
        </w:rPr>
        <w:t xml:space="preserve">. </w:t>
      </w:r>
      <w:r w:rsidR="0091014E" w:rsidRPr="008B0579">
        <w:rPr>
          <w:sz w:val="28"/>
          <w:szCs w:val="28"/>
        </w:rPr>
        <w:t>Администрация составляет сводный реестр получателей субсидий</w:t>
      </w:r>
      <w:r w:rsidR="0091014E" w:rsidRPr="009E69E0">
        <w:rPr>
          <w:sz w:val="28"/>
          <w:szCs w:val="28"/>
        </w:rPr>
        <w:t xml:space="preserve"> </w:t>
      </w:r>
      <w:r w:rsidR="001F2F36" w:rsidRPr="008B0579">
        <w:rPr>
          <w:sz w:val="28"/>
          <w:szCs w:val="28"/>
        </w:rPr>
        <w:t>(далее – сводн</w:t>
      </w:r>
      <w:r w:rsidR="001F2F36">
        <w:rPr>
          <w:sz w:val="28"/>
          <w:szCs w:val="28"/>
        </w:rPr>
        <w:t>ый реестр</w:t>
      </w:r>
      <w:r w:rsidR="001F2F36" w:rsidRPr="008B0579">
        <w:rPr>
          <w:sz w:val="28"/>
          <w:szCs w:val="28"/>
        </w:rPr>
        <w:t xml:space="preserve">) по форме, согласно </w:t>
      </w:r>
      <w:r w:rsidR="001F2F36" w:rsidRPr="006D3AFC">
        <w:rPr>
          <w:sz w:val="28"/>
          <w:szCs w:val="28"/>
        </w:rPr>
        <w:t>приложе</w:t>
      </w:r>
      <w:r w:rsidR="001F2F36">
        <w:rPr>
          <w:sz w:val="28"/>
          <w:szCs w:val="28"/>
        </w:rPr>
        <w:t>нию № 6</w:t>
      </w:r>
      <w:r w:rsidR="00760AEF">
        <w:rPr>
          <w:sz w:val="28"/>
          <w:szCs w:val="28"/>
        </w:rPr>
        <w:t xml:space="preserve"> к настоящему Порядку.</w:t>
      </w:r>
    </w:p>
    <w:p w:rsidR="00DB250A" w:rsidRPr="009E69E0" w:rsidRDefault="00B27345" w:rsidP="00DB2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DB250A" w:rsidRPr="009E69E0">
        <w:rPr>
          <w:sz w:val="28"/>
          <w:szCs w:val="28"/>
        </w:rPr>
        <w:t xml:space="preserve">Администрация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Администрацией решения о предоставлении субсидии, в порядке очередности поступления заявок. </w:t>
      </w:r>
    </w:p>
    <w:p w:rsidR="00CE0913" w:rsidRPr="0033282D" w:rsidRDefault="00D60AEC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345">
        <w:rPr>
          <w:rFonts w:ascii="Times New Roman" w:hAnsi="Times New Roman"/>
          <w:sz w:val="28"/>
          <w:szCs w:val="28"/>
        </w:rPr>
        <w:t>4</w:t>
      </w:r>
      <w:r w:rsidR="00CE0913" w:rsidRPr="0033282D">
        <w:rPr>
          <w:rFonts w:ascii="Times New Roman" w:hAnsi="Times New Roman"/>
          <w:sz w:val="28"/>
          <w:szCs w:val="28"/>
        </w:rPr>
        <w:t>. Результатом предоставления субсидии является: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торговых точках Населенных пунктов, - установление в месяце получения субсидии, в месяце, следующем за месяцем получения субсидии, и в тече</w:t>
      </w:r>
      <w:r w:rsidR="00D60AEC">
        <w:rPr>
          <w:rFonts w:ascii="Times New Roman" w:hAnsi="Times New Roman"/>
          <w:sz w:val="28"/>
          <w:szCs w:val="28"/>
        </w:rPr>
        <w:t xml:space="preserve">ние декабря года предоставления субсидии </w:t>
      </w:r>
      <w:r w:rsidRPr="0033282D">
        <w:rPr>
          <w:rFonts w:ascii="Times New Roman" w:hAnsi="Times New Roman"/>
          <w:sz w:val="28"/>
          <w:szCs w:val="28"/>
        </w:rPr>
        <w:t>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 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получателем субсидии в Населенных пунктах (при его наличии в ассортименте), в размере 20 процентов;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отделочных материалов в пределах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максимальной торговой надбавки к </w:t>
      </w:r>
      <w:r w:rsidRPr="0033282D">
        <w:rPr>
          <w:rFonts w:ascii="Times New Roman" w:hAnsi="Times New Roman"/>
          <w:sz w:val="28"/>
          <w:szCs w:val="28"/>
        </w:rPr>
        <w:lastRenderedPageBreak/>
        <w:t>ценам для хотя бы одного наименования каждого из отдельных видов отделочных материалов, реализуемых получателем субсидии в Населенных пунктах (при его наличии в ассортименте), в размере 20 процентов;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месяце, следующем за месяцем получения субсидии,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</w:t>
      </w:r>
      <w:r w:rsidR="00D60AEC">
        <w:rPr>
          <w:rFonts w:ascii="Times New Roman" w:hAnsi="Times New Roman"/>
          <w:sz w:val="28"/>
          <w:szCs w:val="28"/>
        </w:rPr>
        <w:t>45</w:t>
      </w:r>
      <w:r w:rsidRPr="0033282D">
        <w:rPr>
          <w:rFonts w:ascii="Times New Roman" w:hAnsi="Times New Roman"/>
          <w:sz w:val="28"/>
          <w:szCs w:val="28"/>
        </w:rPr>
        <w:t xml:space="preserve"> рублей;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пунктов, – установление в месяце получения субсидии, в месяце, следующем за месяцем получения субсидии, и в течение декабря года предоставления субсидии, отпускной цены одной единицы хлеба для хотя бы одного наименования каждого из отдельных видов хлеба не более 5</w:t>
      </w:r>
      <w:r w:rsidR="00D60AEC">
        <w:rPr>
          <w:rFonts w:ascii="Times New Roman" w:hAnsi="Times New Roman"/>
          <w:sz w:val="28"/>
          <w:szCs w:val="28"/>
        </w:rPr>
        <w:t>0</w:t>
      </w:r>
      <w:r w:rsidRPr="0033282D">
        <w:rPr>
          <w:rFonts w:ascii="Times New Roman" w:hAnsi="Times New Roman"/>
          <w:sz w:val="28"/>
          <w:szCs w:val="28"/>
        </w:rPr>
        <w:t xml:space="preserve"> рублей. </w:t>
      </w:r>
    </w:p>
    <w:p w:rsidR="00CE0913" w:rsidRPr="0033282D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Значение показателя результата устанавливается Администрацией в соглашении.</w:t>
      </w:r>
    </w:p>
    <w:p w:rsidR="00CE0913" w:rsidRPr="0033282D" w:rsidRDefault="00CE0913" w:rsidP="00CE091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708E3" w:rsidRPr="00016ECA" w:rsidRDefault="00CE0913" w:rsidP="007708E3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33282D">
        <w:rPr>
          <w:rFonts w:ascii="Times New Roman" w:hAnsi="Times New Roman"/>
          <w:b w:val="0"/>
          <w:sz w:val="28"/>
          <w:szCs w:val="28"/>
        </w:rPr>
        <w:t xml:space="preserve">4. </w:t>
      </w:r>
      <w:r w:rsidR="007708E3" w:rsidRPr="00016ECA">
        <w:rPr>
          <w:rFonts w:ascii="Times New Roman" w:hAnsi="Times New Roman"/>
          <w:b w:val="0"/>
          <w:sz w:val="28"/>
          <w:szCs w:val="28"/>
        </w:rPr>
        <w:t>Требования об осуществлении контроля (мониторинга)</w:t>
      </w:r>
    </w:p>
    <w:p w:rsidR="007708E3" w:rsidRPr="00016ECA" w:rsidRDefault="007708E3" w:rsidP="007708E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за соблюдением условий и порядка предоставления субсидий</w:t>
      </w:r>
    </w:p>
    <w:p w:rsidR="00CE0913" w:rsidRDefault="007708E3" w:rsidP="007708E3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и ответственности за их нарушение</w:t>
      </w:r>
    </w:p>
    <w:p w:rsidR="007708E3" w:rsidRPr="0033282D" w:rsidRDefault="007708E3" w:rsidP="007708E3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3278" w:rsidRDefault="00ED42C9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61"/>
      <w:bookmarkEnd w:id="4"/>
      <w:r>
        <w:rPr>
          <w:rFonts w:ascii="Times New Roman" w:hAnsi="Times New Roman"/>
          <w:sz w:val="28"/>
          <w:szCs w:val="28"/>
        </w:rPr>
        <w:t>4</w:t>
      </w:r>
      <w:r w:rsidR="00B27345">
        <w:rPr>
          <w:rFonts w:ascii="Times New Roman" w:hAnsi="Times New Roman"/>
          <w:sz w:val="28"/>
          <w:szCs w:val="28"/>
        </w:rPr>
        <w:t>5</w:t>
      </w:r>
      <w:r w:rsidR="00B56390">
        <w:rPr>
          <w:rFonts w:ascii="Times New Roman" w:hAnsi="Times New Roman"/>
          <w:sz w:val="28"/>
          <w:szCs w:val="28"/>
        </w:rPr>
        <w:t>. Получатель</w:t>
      </w:r>
      <w:r w:rsidR="00CE0913" w:rsidRPr="0033282D">
        <w:rPr>
          <w:rFonts w:ascii="Times New Roman" w:hAnsi="Times New Roman"/>
          <w:sz w:val="28"/>
          <w:szCs w:val="28"/>
        </w:rPr>
        <w:t xml:space="preserve"> субсидии </w:t>
      </w:r>
      <w:r w:rsidR="00B56390" w:rsidRPr="00D85977">
        <w:rPr>
          <w:rFonts w:ascii="Times New Roman" w:hAnsi="Times New Roman"/>
          <w:sz w:val="28"/>
          <w:szCs w:val="28"/>
        </w:rPr>
        <w:t>до 1 февраля</w:t>
      </w:r>
      <w:r w:rsidR="00CE0913" w:rsidRPr="00B563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0913" w:rsidRPr="0033282D">
        <w:rPr>
          <w:rFonts w:ascii="Times New Roman" w:hAnsi="Times New Roman"/>
          <w:sz w:val="28"/>
          <w:szCs w:val="28"/>
        </w:rPr>
        <w:t>года, следующего за годом получен</w:t>
      </w:r>
      <w:r w:rsidR="00470FD9">
        <w:rPr>
          <w:rFonts w:ascii="Times New Roman" w:hAnsi="Times New Roman"/>
          <w:sz w:val="28"/>
          <w:szCs w:val="28"/>
        </w:rPr>
        <w:t>ия</w:t>
      </w:r>
      <w:r w:rsidR="00CE0913" w:rsidRPr="0033282D">
        <w:rPr>
          <w:rFonts w:ascii="Times New Roman" w:hAnsi="Times New Roman"/>
          <w:sz w:val="28"/>
          <w:szCs w:val="28"/>
        </w:rPr>
        <w:t xml:space="preserve"> субсиди</w:t>
      </w:r>
      <w:r w:rsidR="00470FD9">
        <w:rPr>
          <w:rFonts w:ascii="Times New Roman" w:hAnsi="Times New Roman"/>
          <w:sz w:val="28"/>
          <w:szCs w:val="28"/>
        </w:rPr>
        <w:t>и</w:t>
      </w:r>
      <w:r w:rsidR="00CE0913" w:rsidRPr="0033282D">
        <w:rPr>
          <w:rFonts w:ascii="Times New Roman" w:hAnsi="Times New Roman"/>
          <w:sz w:val="28"/>
          <w:szCs w:val="28"/>
        </w:rPr>
        <w:t>, представляют в Администрацию отчет о достижении значений результат</w:t>
      </w:r>
      <w:r w:rsidR="00470FD9">
        <w:rPr>
          <w:rFonts w:ascii="Times New Roman" w:hAnsi="Times New Roman"/>
          <w:sz w:val="28"/>
          <w:szCs w:val="28"/>
        </w:rPr>
        <w:t>ов</w:t>
      </w:r>
      <w:r w:rsidR="00CE0913" w:rsidRPr="0033282D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1C3278">
        <w:rPr>
          <w:rFonts w:ascii="Times New Roman" w:hAnsi="Times New Roman"/>
          <w:sz w:val="28"/>
          <w:szCs w:val="28"/>
        </w:rPr>
        <w:t>.</w:t>
      </w:r>
    </w:p>
    <w:p w:rsidR="002914A1" w:rsidRPr="006D3AFC" w:rsidRDefault="00B27345" w:rsidP="002914A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1C3278">
        <w:rPr>
          <w:rFonts w:ascii="Times New Roman" w:hAnsi="Times New Roman"/>
          <w:sz w:val="28"/>
          <w:szCs w:val="28"/>
        </w:rPr>
        <w:t>.</w:t>
      </w:r>
      <w:r w:rsidR="002914A1">
        <w:rPr>
          <w:rFonts w:ascii="Times New Roman" w:hAnsi="Times New Roman"/>
          <w:sz w:val="28"/>
          <w:szCs w:val="28"/>
        </w:rPr>
        <w:t xml:space="preserve"> </w:t>
      </w:r>
      <w:r w:rsidR="002914A1" w:rsidRPr="00D85977">
        <w:rPr>
          <w:rFonts w:ascii="Times New Roman" w:hAnsi="Times New Roman"/>
          <w:sz w:val="28"/>
          <w:szCs w:val="28"/>
        </w:rPr>
        <w:t>Порядок и форма предоставления отчетности о достижении значений результатов предоставления субсидии устанавливаются в соглашении.</w:t>
      </w:r>
    </w:p>
    <w:p w:rsidR="00CE0913" w:rsidRPr="00016ECA" w:rsidRDefault="00B27345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E0913" w:rsidRPr="00016ECA">
        <w:rPr>
          <w:rFonts w:ascii="Times New Roman" w:hAnsi="Times New Roman"/>
          <w:sz w:val="28"/>
          <w:szCs w:val="28"/>
        </w:rPr>
        <w:t>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CE0913" w:rsidRPr="00016ECA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По требованию Администрации получатель субсидии обязан предоставить подлинники документов, подтверждающих факт осуществления затрат на доставку социально значимых продовольственных товаров в собственные торговые точки, или готового хлеба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пунктов, или кормов для сельскохозяйственных животных посредством паромной переправы по навигации «Могочино-Нарга». </w:t>
      </w:r>
    </w:p>
    <w:p w:rsidR="00CE0913" w:rsidRPr="00016ECA" w:rsidRDefault="00CE0913" w:rsidP="00CE09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проверку в соответствии со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5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6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C66465" w:rsidRPr="007B0420" w:rsidRDefault="00B27345" w:rsidP="00C66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A34056" w:rsidRPr="00A34056">
        <w:rPr>
          <w:sz w:val="28"/>
          <w:szCs w:val="28"/>
        </w:rPr>
        <w:t xml:space="preserve">. </w:t>
      </w:r>
      <w:r w:rsidR="00C66465" w:rsidRPr="007B0420">
        <w:rPr>
          <w:sz w:val="28"/>
          <w:szCs w:val="28"/>
        </w:rPr>
        <w:t xml:space="preserve">Администрация проводит мониторинг достижения результатов предоставления субсидии, исходя из достижения значений результатов </w:t>
      </w:r>
      <w:r w:rsidR="00C66465" w:rsidRPr="007B0420">
        <w:rPr>
          <w:sz w:val="28"/>
          <w:szCs w:val="28"/>
        </w:rPr>
        <w:lastRenderedPageBreak/>
        <w:t>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CF1657" w:rsidRPr="00016ECA" w:rsidRDefault="00DC0448" w:rsidP="00CF16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1657">
        <w:rPr>
          <w:rFonts w:ascii="Times New Roman" w:hAnsi="Times New Roman"/>
          <w:sz w:val="28"/>
          <w:szCs w:val="28"/>
        </w:rPr>
        <w:t>49</w:t>
      </w:r>
      <w:r w:rsidR="00C66465" w:rsidRPr="00CF1657">
        <w:rPr>
          <w:rFonts w:ascii="Times New Roman" w:hAnsi="Times New Roman"/>
          <w:sz w:val="28"/>
          <w:szCs w:val="28"/>
        </w:rPr>
        <w:t xml:space="preserve">. </w:t>
      </w:r>
      <w:r w:rsidR="00CF1657" w:rsidRPr="0033282D">
        <w:rPr>
          <w:rFonts w:ascii="Times New Roman" w:hAnsi="Times New Roman"/>
          <w:sz w:val="28"/>
          <w:szCs w:val="28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C66465" w:rsidRDefault="00A34056" w:rsidP="00C66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0448">
        <w:rPr>
          <w:sz w:val="28"/>
          <w:szCs w:val="28"/>
        </w:rPr>
        <w:t>0</w:t>
      </w:r>
      <w:r w:rsidR="00C66465" w:rsidRPr="007B0420">
        <w:rPr>
          <w:sz w:val="28"/>
          <w:szCs w:val="28"/>
        </w:rPr>
        <w:t xml:space="preserve">. В случае нарушений условий предоставления субсидии субсидия подлежит возврату в местный бюджет в полном объеме. </w:t>
      </w:r>
    </w:p>
    <w:p w:rsidR="009F241C" w:rsidRPr="00016ECA" w:rsidRDefault="009F241C" w:rsidP="009F24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(далее - уведомление).</w:t>
      </w:r>
    </w:p>
    <w:p w:rsidR="009F241C" w:rsidRPr="00016ECA" w:rsidRDefault="009F241C" w:rsidP="009F24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9F241C" w:rsidRDefault="009F241C" w:rsidP="009F24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случае отказа получателя субсидии от добровольного возврата субсидии</w:t>
      </w:r>
      <w:r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неполучения от получателя субсидии добровольного возврата субсидии или ответа с мотивированным отказом от возврата субсидии бюджетные средства подлежат взысканию Администрацией в судебном порядке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7403A5" w:rsidRDefault="007403A5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bookmarkStart w:id="5" w:name="P219"/>
      <w:bookmarkEnd w:id="5"/>
    </w:p>
    <w:p w:rsidR="007403A5" w:rsidRDefault="007403A5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7403A5" w:rsidRDefault="007403A5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F62FF" w:rsidRDefault="001F62F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CE0913" w:rsidRPr="00ED3012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E63253">
        <w:rPr>
          <w:snapToGrid w:val="0"/>
          <w:sz w:val="28"/>
          <w:szCs w:val="28"/>
        </w:rPr>
        <w:t>1</w:t>
      </w:r>
      <w:r w:rsidRPr="00ED3012">
        <w:rPr>
          <w:snapToGrid w:val="0"/>
          <w:sz w:val="28"/>
          <w:szCs w:val="28"/>
        </w:rPr>
        <w:t xml:space="preserve">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</w:t>
      </w:r>
      <w:r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E0913" w:rsidRPr="002200B3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200B3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276"/>
        <w:gridCol w:w="1418"/>
        <w:gridCol w:w="141"/>
      </w:tblGrid>
      <w:tr w:rsidR="00CE0913" w:rsidRPr="00803263" w:rsidTr="008A289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913" w:rsidRPr="007579D7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 xml:space="preserve">субсидии из бюджета муниципального образования Молчановский район в целях возмещения части затрат, 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      </w:r>
            <w:r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7579D7">
              <w:rPr>
                <w:rFonts w:ascii="Times New Roman" w:hAnsi="Times New Roman"/>
                <w:sz w:val="24"/>
                <w:szCs w:val="24"/>
              </w:rPr>
              <w:t xml:space="preserve"> материалов, или кормов для сельскохозяйственных животных для реализации в пределах Населенных пунктов посредством паромной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переправы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CE0913" w:rsidRPr="00803263" w:rsidRDefault="00CE0913" w:rsidP="008A28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CE0913" w:rsidRPr="00803263" w:rsidTr="008A289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ИНН/КПП __________________________ р/сч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CE0913" w:rsidRPr="00803263" w:rsidTr="008A289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Наименование банка _____________ БИК __________ кор. счет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CE0913" w:rsidRPr="00803263" w:rsidTr="008A2896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7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CE0913" w:rsidRPr="00803263" w:rsidTr="008A2896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8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CE0913" w:rsidRPr="00803263" w:rsidTr="008A2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  <w:vAlign w:val="center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370"/>
            <w:bookmarkEnd w:id="6"/>
            <w:r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276" w:type="dxa"/>
            <w:vAlign w:val="center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371"/>
            <w:bookmarkEnd w:id="7"/>
            <w:r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8" w:type="dxa"/>
            <w:vAlign w:val="center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Объем компенсации к перечислению, руб.</w:t>
            </w:r>
          </w:p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0913" w:rsidRPr="00803263" w:rsidTr="008A2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0913" w:rsidRPr="00803263" w:rsidTr="008A2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CE0913" w:rsidRPr="00803263" w:rsidRDefault="00CE0913" w:rsidP="00A62B8A">
            <w:pPr>
              <w:widowControl w:val="0"/>
              <w:jc w:val="both"/>
            </w:pPr>
            <w:r>
              <w:t>З</w:t>
            </w:r>
            <w:r w:rsidRPr="005D69CF">
              <w:t>атрат</w:t>
            </w:r>
            <w:r>
              <w:t>ы субъектов</w:t>
            </w:r>
            <w:r w:rsidRPr="005D69CF">
              <w:t xml:space="preserve"> малого и среднег</w:t>
            </w:r>
            <w:r>
              <w:t>о предпринимательства, связанные</w:t>
            </w:r>
            <w:r w:rsidRPr="00CF136A">
              <w:t xml:space="preserve"> с доставкой социально значимых продовольственных товаров в торговые точки и сырья для хлебопекарного производства, </w:t>
            </w:r>
            <w:r>
              <w:t>отделочных</w:t>
            </w:r>
            <w:r w:rsidRPr="00CF136A">
              <w:t xml:space="preserve"> материалов, кормов для сельскохозяйственных животных</w:t>
            </w:r>
            <w:r w:rsidRPr="00BC4D3B">
              <w:t xml:space="preserve"> посредством </w:t>
            </w:r>
            <w:r w:rsidRPr="00BC4D3B">
              <w:lastRenderedPageBreak/>
              <w:t>паромной переправы</w:t>
            </w:r>
            <w:r>
              <w:t xml:space="preserve"> в населенные пункты </w:t>
            </w:r>
            <w:r w:rsidRPr="00301BE1">
              <w:t xml:space="preserve">муниципального образования Молчановский </w:t>
            </w:r>
            <w:r w:rsidR="00A62B8A">
              <w:t xml:space="preserve">муниципальный </w:t>
            </w:r>
            <w:r w:rsidRPr="00301BE1">
              <w:t>район</w:t>
            </w:r>
            <w:r w:rsidR="00A62B8A">
              <w:t xml:space="preserve"> Томской области</w:t>
            </w:r>
            <w:r w:rsidRPr="00301BE1">
              <w:t xml:space="preserve">, транспортное сообщение с которыми осуществляется посредством паромной переправы по </w:t>
            </w:r>
            <w:r>
              <w:t>навигации</w:t>
            </w:r>
            <w:r w:rsidRPr="00301BE1">
              <w:t xml:space="preserve"> «Могочино-Нарга»</w:t>
            </w:r>
          </w:p>
        </w:tc>
        <w:tc>
          <w:tcPr>
            <w:tcW w:w="1275" w:type="dxa"/>
            <w:gridSpan w:val="2"/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913" w:rsidRPr="00803263" w:rsidRDefault="00CE0913" w:rsidP="008A28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913" w:rsidRPr="00803263" w:rsidRDefault="00CE0913" w:rsidP="00CE091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CE0913" w:rsidRPr="00803263" w:rsidTr="008A289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3" w:rsidRPr="00803263" w:rsidTr="008A289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CE0913" w:rsidRPr="00803263" w:rsidTr="008A289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3" w:rsidRPr="00803263" w:rsidTr="008A289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913" w:rsidRPr="00803263" w:rsidRDefault="00CE0913" w:rsidP="008A28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CE0913" w:rsidRPr="00803263" w:rsidTr="008A289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91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913" w:rsidRPr="00803263" w:rsidRDefault="00CE0913" w:rsidP="008A28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CE0913" w:rsidRDefault="00CE0913" w:rsidP="00CE0913">
      <w:pPr>
        <w:pStyle w:val="ConsPlusNormal"/>
        <w:jc w:val="both"/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Default="00CE0913" w:rsidP="00CE0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E0913" w:rsidRPr="00ED3012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6837FD">
        <w:rPr>
          <w:snapToGrid w:val="0"/>
          <w:sz w:val="28"/>
          <w:szCs w:val="28"/>
        </w:rPr>
        <w:t>2</w:t>
      </w:r>
      <w:r w:rsidRPr="00ED3012">
        <w:rPr>
          <w:snapToGrid w:val="0"/>
          <w:sz w:val="28"/>
          <w:szCs w:val="28"/>
        </w:rPr>
        <w:t xml:space="preserve">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</w:t>
      </w:r>
      <w:r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E0913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E0913" w:rsidRPr="00797017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E0913" w:rsidRDefault="0036134B" w:rsidP="00CE0913">
      <w:pPr>
        <w:widowControl w:val="0"/>
        <w:jc w:val="center"/>
      </w:pPr>
      <w:hyperlink w:anchor="P546" w:history="1">
        <w:r w:rsidR="00CE0913" w:rsidRPr="004F1273">
          <w:rPr>
            <w:color w:val="000000" w:themeColor="text1"/>
          </w:rPr>
          <w:t>Справка</w:t>
        </w:r>
      </w:hyperlink>
      <w:r w:rsidR="00CE0913" w:rsidRPr="004F1273">
        <w:t xml:space="preserve"> </w:t>
      </w:r>
    </w:p>
    <w:p w:rsidR="00CE0913" w:rsidRPr="0041679E" w:rsidRDefault="00CE0913" w:rsidP="00CE0913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 социально значимых продовольственных товаров</w:t>
      </w:r>
      <w:r>
        <w:t xml:space="preserve">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CE0913" w:rsidRPr="004F1273" w:rsidRDefault="00CE0913" w:rsidP="00CE0913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CE0913" w:rsidRDefault="00CE0913" w:rsidP="00CE091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CE0913" w:rsidRPr="00640F15" w:rsidRDefault="00CE0913" w:rsidP="00CE0913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CE0913" w:rsidRPr="00640F15" w:rsidTr="008A2896">
        <w:trPr>
          <w:trHeight w:val="1656"/>
        </w:trPr>
        <w:tc>
          <w:tcPr>
            <w:tcW w:w="567" w:type="dxa"/>
            <w:vAlign w:val="center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социально значимого продовольственного товара</w:t>
            </w:r>
          </w:p>
        </w:tc>
        <w:tc>
          <w:tcPr>
            <w:tcW w:w="993" w:type="dxa"/>
            <w:vAlign w:val="center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CE0913" w:rsidRPr="00640F15" w:rsidTr="008A2896">
        <w:trPr>
          <w:trHeight w:val="185"/>
        </w:trPr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Крупа гречневая-ядрица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CE0913" w:rsidRDefault="00CE0913" w:rsidP="00CE0913">
      <w:pPr>
        <w:widowControl w:val="0"/>
        <w:jc w:val="both"/>
        <w:rPr>
          <w:snapToGrid w:val="0"/>
        </w:rPr>
      </w:pPr>
    </w:p>
    <w:p w:rsidR="00CE0913" w:rsidRPr="00640F15" w:rsidRDefault="00CE0913" w:rsidP="00CE091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CE0913" w:rsidRPr="0041679E" w:rsidRDefault="00CE0913" w:rsidP="00CE091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социально значимых продовольственных товаров указывается информация о товарах, имеющихся в наличии в ассортименте торговой точки (в случае реализации продовольственных товаров) на отчетную дату.</w:t>
      </w:r>
    </w:p>
    <w:p w:rsidR="00CE0913" w:rsidRPr="00640F15" w:rsidRDefault="00CE0913" w:rsidP="00CE0913">
      <w:pPr>
        <w:widowControl w:val="0"/>
        <w:jc w:val="both"/>
        <w:rPr>
          <w:snapToGrid w:val="0"/>
        </w:rPr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CE0913" w:rsidRDefault="00CE0913" w:rsidP="00CE091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CE0913" w:rsidRDefault="00CE0913" w:rsidP="00CE0913">
      <w:pPr>
        <w:widowControl w:val="0"/>
        <w:autoSpaceDE w:val="0"/>
        <w:autoSpaceDN w:val="0"/>
        <w:jc w:val="both"/>
      </w:pPr>
      <w:r>
        <w:t>«__» ___________ 20___ г.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633E7F" w:rsidRDefault="00633E7F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CE0913" w:rsidRPr="00ED3012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</w:t>
      </w:r>
      <w:r w:rsidRPr="00ED3012">
        <w:rPr>
          <w:snapToGrid w:val="0"/>
          <w:sz w:val="28"/>
          <w:szCs w:val="28"/>
        </w:rPr>
        <w:t xml:space="preserve">риложение № </w:t>
      </w:r>
      <w:r w:rsidR="006837FD">
        <w:rPr>
          <w:snapToGrid w:val="0"/>
          <w:sz w:val="28"/>
          <w:szCs w:val="28"/>
        </w:rPr>
        <w:t>3</w:t>
      </w:r>
      <w:r w:rsidRPr="00ED3012">
        <w:rPr>
          <w:snapToGrid w:val="0"/>
          <w:sz w:val="28"/>
          <w:szCs w:val="28"/>
        </w:rPr>
        <w:t xml:space="preserve">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E0913" w:rsidRPr="00797017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E0913" w:rsidRDefault="0036134B" w:rsidP="00CE0913">
      <w:pPr>
        <w:widowControl w:val="0"/>
        <w:jc w:val="center"/>
      </w:pPr>
      <w:hyperlink w:anchor="P546" w:history="1">
        <w:r w:rsidR="00CE0913" w:rsidRPr="004F1273">
          <w:rPr>
            <w:color w:val="000000" w:themeColor="text1"/>
          </w:rPr>
          <w:t>Справка</w:t>
        </w:r>
      </w:hyperlink>
      <w:r w:rsidR="00CE0913" w:rsidRPr="004F1273">
        <w:t xml:space="preserve"> </w:t>
      </w:r>
    </w:p>
    <w:p w:rsidR="00CE0913" w:rsidRPr="0041679E" w:rsidRDefault="00CE0913" w:rsidP="00CE0913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</w:t>
      </w:r>
      <w:r>
        <w:t xml:space="preserve"> кормов для сельскохозяйственных животных (в случае реализации кормов для сельскохозяйственных животных) или отделочных материалов (в случае реализации отделочных материалов)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CE0913" w:rsidRPr="004F1273" w:rsidRDefault="00CE0913" w:rsidP="00CE0913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CE0913" w:rsidRDefault="00CE0913" w:rsidP="00CE091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CE0913" w:rsidRPr="00640F15" w:rsidRDefault="00CE0913" w:rsidP="00CE0913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CE0913" w:rsidRPr="00640F15" w:rsidTr="008A2896">
        <w:trPr>
          <w:trHeight w:val="1656"/>
        </w:trPr>
        <w:tc>
          <w:tcPr>
            <w:tcW w:w="567" w:type="dxa"/>
            <w:vAlign w:val="center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993" w:type="dxa"/>
            <w:vAlign w:val="center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CE0913" w:rsidRPr="00640F15" w:rsidTr="008A2896">
        <w:trPr>
          <w:trHeight w:val="185"/>
        </w:trPr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CE0913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993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CE0913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993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CE0913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993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CE0913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Напольное покрытие (линолеум, ламинат)</w:t>
            </w:r>
          </w:p>
        </w:tc>
        <w:tc>
          <w:tcPr>
            <w:tcW w:w="993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кв.м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Сайдинг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8</w:t>
            </w:r>
          </w:p>
        </w:tc>
        <w:tc>
          <w:tcPr>
            <w:tcW w:w="2268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993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</w:tbl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Pr="0041679E" w:rsidRDefault="00CE0913" w:rsidP="00CE091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кормов для сельскохозяйственных животных или отделочных материалов указывается информация о товарах, предлагаемых к реализации в пределах Населенных пунктов, на отчетную дату.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CE0913" w:rsidRDefault="00CE0913" w:rsidP="00CE091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CE0913" w:rsidRDefault="00CE0913" w:rsidP="00CE0913">
      <w:pPr>
        <w:widowControl w:val="0"/>
        <w:autoSpaceDE w:val="0"/>
        <w:autoSpaceDN w:val="0"/>
        <w:jc w:val="both"/>
      </w:pPr>
      <w:r>
        <w:t>«__» ___________ 20___ г.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A62B8A" w:rsidRDefault="00A62B8A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A62B8A" w:rsidRDefault="00A62B8A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A62B8A" w:rsidRDefault="00A62B8A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Pr="00CE0913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6837FD">
        <w:rPr>
          <w:snapToGrid w:val="0"/>
          <w:sz w:val="28"/>
          <w:szCs w:val="28"/>
        </w:rPr>
        <w:t>4</w:t>
      </w:r>
      <w:r w:rsidRPr="00ED3012">
        <w:rPr>
          <w:snapToGrid w:val="0"/>
          <w:sz w:val="28"/>
          <w:szCs w:val="28"/>
        </w:rPr>
        <w:t xml:space="preserve">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E0913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E0913" w:rsidRPr="00797017" w:rsidRDefault="00CE0913" w:rsidP="00CE09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E0913" w:rsidRDefault="0036134B" w:rsidP="00CE0913">
      <w:pPr>
        <w:widowControl w:val="0"/>
        <w:jc w:val="center"/>
      </w:pPr>
      <w:hyperlink w:anchor="P546" w:history="1">
        <w:r w:rsidR="00CE0913" w:rsidRPr="004F1273">
          <w:rPr>
            <w:color w:val="000000" w:themeColor="text1"/>
          </w:rPr>
          <w:t>Справка</w:t>
        </w:r>
      </w:hyperlink>
      <w:r w:rsidR="00CE0913">
        <w:t xml:space="preserve"> </w:t>
      </w:r>
    </w:p>
    <w:p w:rsidR="00CE0913" w:rsidRPr="0041679E" w:rsidRDefault="00CE0913" w:rsidP="00CE0913">
      <w:pPr>
        <w:widowControl w:val="0"/>
        <w:jc w:val="center"/>
        <w:rPr>
          <w:snapToGrid w:val="0"/>
        </w:rPr>
      </w:pPr>
      <w:r>
        <w:t xml:space="preserve">об отпускной цене одной единицы хлеба (в случае доставки готового хлеба в торговые точки Населенных пунктов или производства хлеба на территории Населенных пунктов)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CE0913" w:rsidRPr="004F1273" w:rsidRDefault="00CE0913" w:rsidP="00CE0913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CE0913" w:rsidRDefault="00CE0913" w:rsidP="00CE091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CE0913" w:rsidRPr="00640F15" w:rsidRDefault="00CE0913" w:rsidP="00CE0913">
      <w:pPr>
        <w:widowControl w:val="0"/>
        <w:ind w:firstLine="720"/>
        <w:jc w:val="center"/>
        <w:rPr>
          <w:snapToGrid w:val="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CE0913" w:rsidRPr="00640F15" w:rsidTr="008A2896">
        <w:trPr>
          <w:trHeight w:val="1656"/>
        </w:trPr>
        <w:tc>
          <w:tcPr>
            <w:tcW w:w="567" w:type="dxa"/>
            <w:vAlign w:val="center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3544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CE0913" w:rsidRPr="00640F15" w:rsidTr="008A2896">
        <w:trPr>
          <w:trHeight w:val="185"/>
        </w:trPr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  <w:tr w:rsidR="00CE0913" w:rsidRPr="00640F15" w:rsidTr="008A2896">
        <w:tc>
          <w:tcPr>
            <w:tcW w:w="567" w:type="dxa"/>
          </w:tcPr>
          <w:p w:rsidR="00CE0913" w:rsidRPr="00640F15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CE0913" w:rsidRPr="00640F15" w:rsidRDefault="00CE0913" w:rsidP="008A289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CE0913" w:rsidRDefault="00CE0913" w:rsidP="008A289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CE0913" w:rsidRPr="00640F15" w:rsidRDefault="00CE0913" w:rsidP="008A2896">
            <w:pPr>
              <w:widowControl w:val="0"/>
              <w:rPr>
                <w:snapToGrid w:val="0"/>
              </w:rPr>
            </w:pPr>
          </w:p>
        </w:tc>
      </w:tr>
    </w:tbl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Pr="0041679E" w:rsidRDefault="00CE0913" w:rsidP="00CE091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Default="00CE0913" w:rsidP="00CE0913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CE0913" w:rsidRDefault="00CE0913" w:rsidP="00CE091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CE0913" w:rsidRPr="00640F15" w:rsidRDefault="00CE0913" w:rsidP="00CE091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CE0913" w:rsidRDefault="00CE0913" w:rsidP="00CE0913">
      <w:pPr>
        <w:widowControl w:val="0"/>
        <w:autoSpaceDE w:val="0"/>
        <w:autoSpaceDN w:val="0"/>
        <w:jc w:val="both"/>
      </w:pPr>
      <w:r>
        <w:t>«__» ___________ 20___ г.</w:t>
      </w:r>
    </w:p>
    <w:p w:rsidR="00CE0913" w:rsidRDefault="00CE0913" w:rsidP="00CE0913">
      <w:pPr>
        <w:widowControl w:val="0"/>
        <w:autoSpaceDE w:val="0"/>
        <w:autoSpaceDN w:val="0"/>
        <w:jc w:val="both"/>
      </w:pPr>
    </w:p>
    <w:p w:rsidR="00A62B8A" w:rsidRDefault="00A62B8A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CE0913" w:rsidRPr="00ED3012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6837FD">
        <w:rPr>
          <w:snapToGrid w:val="0"/>
          <w:sz w:val="28"/>
          <w:szCs w:val="28"/>
        </w:rPr>
        <w:t>5</w:t>
      </w:r>
      <w:r w:rsidRPr="00ED3012">
        <w:rPr>
          <w:snapToGrid w:val="0"/>
          <w:sz w:val="28"/>
          <w:szCs w:val="28"/>
        </w:rPr>
        <w:t xml:space="preserve">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E0913" w:rsidRDefault="00CE0913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CE0913" w:rsidRDefault="00CE0913" w:rsidP="00CE0913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Справка </w:t>
      </w:r>
    </w:p>
    <w:p w:rsidR="00CE0913" w:rsidRDefault="00CE0913" w:rsidP="00CE0913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о фактическом </w:t>
      </w:r>
      <w:r>
        <w:rPr>
          <w:rFonts w:eastAsiaTheme="minorHAnsi"/>
          <w:b w:val="0"/>
          <w:bCs/>
          <w:sz w:val="24"/>
          <w:szCs w:val="24"/>
          <w:lang w:eastAsia="en-US"/>
        </w:rPr>
        <w:t>функционировании торговой точки (реализации кормов для сельскохозяйственных животных, отделочных материалов)</w:t>
      </w:r>
    </w:p>
    <w:p w:rsidR="00CE0913" w:rsidRPr="00967973" w:rsidRDefault="00CE0913" w:rsidP="00CE0913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в пределах __________________ Молчановского </w:t>
      </w:r>
      <w:r w:rsidR="00331946">
        <w:rPr>
          <w:rFonts w:eastAsiaTheme="minorHAnsi"/>
          <w:b w:val="0"/>
          <w:bCs/>
          <w:sz w:val="24"/>
          <w:szCs w:val="24"/>
          <w:lang w:eastAsia="en-US"/>
        </w:rPr>
        <w:t xml:space="preserve">муниципального </w:t>
      </w:r>
      <w:r>
        <w:rPr>
          <w:rFonts w:eastAsiaTheme="minorHAnsi"/>
          <w:b w:val="0"/>
          <w:bCs/>
          <w:sz w:val="24"/>
          <w:szCs w:val="24"/>
          <w:lang w:eastAsia="en-US"/>
        </w:rPr>
        <w:t>района Томской области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от _______________ 20__ года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CE0913" w:rsidRPr="00967973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(наименование органа местного самоуправления сельского поселения Молчановского </w:t>
      </w:r>
      <w:r w:rsidR="00A45A9A">
        <w:rPr>
          <w:rFonts w:eastAsiaTheme="minorHAnsi"/>
          <w:b w:val="0"/>
          <w:bCs/>
          <w:sz w:val="20"/>
          <w:lang w:eastAsia="en-US"/>
        </w:rPr>
        <w:t xml:space="preserve">муниципального </w:t>
      </w:r>
      <w:r w:rsidRPr="00967973">
        <w:rPr>
          <w:rFonts w:eastAsiaTheme="minorHAnsi"/>
          <w:b w:val="0"/>
          <w:bCs/>
          <w:sz w:val="20"/>
          <w:lang w:eastAsia="en-US"/>
        </w:rPr>
        <w:t>района Томской области)</w:t>
      </w:r>
    </w:p>
    <w:p w:rsidR="00CE0913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уведомляет о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 функционировании (реализации кормов для сельскохозяйственных животных, отделочных материалов)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на территории</w:t>
      </w:r>
    </w:p>
    <w:p w:rsidR="00CE0913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</w:t>
      </w: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</w:t>
      </w:r>
    </w:p>
    <w:p w:rsidR="00CE0913" w:rsidRPr="00967973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  (наименование населенного пункта, входящего в состав сельского поселения)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CE0913" w:rsidRPr="00967973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b w:val="0"/>
          <w:snapToGrid w:val="0"/>
          <w:sz w:val="20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</w:t>
      </w:r>
      <w:r w:rsidRPr="00967973">
        <w:rPr>
          <w:b w:val="0"/>
          <w:snapToGrid w:val="0"/>
          <w:sz w:val="20"/>
        </w:rPr>
        <w:t>наименование юридического лица или индивидуального предпринимателя)</w:t>
      </w:r>
    </w:p>
    <w:p w:rsidR="00CE0913" w:rsidRPr="001A0951" w:rsidRDefault="00CE0913" w:rsidP="00CE0913">
      <w:pPr>
        <w:rPr>
          <w:rFonts w:eastAsiaTheme="minorHAnsi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торговой точки, осуществляющей реализацию социально значимых продовольственных товаров, по адресу: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</w:t>
      </w:r>
    </w:p>
    <w:p w:rsidR="00CE0913" w:rsidRPr="00331946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331946">
        <w:rPr>
          <w:rFonts w:eastAsiaTheme="minorHAnsi"/>
          <w:b w:val="0"/>
          <w:bCs/>
          <w:sz w:val="20"/>
          <w:lang w:eastAsia="en-US"/>
        </w:rPr>
        <w:t xml:space="preserve"> (адрес места нахождения торговой точки)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 ___________ 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</w:t>
      </w:r>
    </w:p>
    <w:p w:rsidR="00CE0913" w:rsidRPr="00331946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331946">
        <w:rPr>
          <w:rFonts w:eastAsiaTheme="minorHAnsi"/>
          <w:b w:val="0"/>
          <w:bCs/>
          <w:sz w:val="20"/>
          <w:lang w:eastAsia="en-US"/>
        </w:rPr>
        <w:t xml:space="preserve">  (должность)           (подпись)                (фамилия имя отчество (последнее - при наличии))</w:t>
      </w:r>
    </w:p>
    <w:p w:rsidR="00CE0913" w:rsidRDefault="00CE0913" w:rsidP="00CE0913">
      <w:pPr>
        <w:rPr>
          <w:rFonts w:eastAsiaTheme="minorHAnsi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Место печати</w:t>
      </w: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CE0913" w:rsidRPr="001A0951" w:rsidRDefault="00CE0913" w:rsidP="00CE091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«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</w:t>
      </w:r>
      <w:r>
        <w:rPr>
          <w:rFonts w:eastAsiaTheme="minorHAnsi"/>
          <w:b w:val="0"/>
          <w:bCs/>
          <w:sz w:val="24"/>
          <w:szCs w:val="24"/>
          <w:lang w:eastAsia="en-US"/>
        </w:rPr>
        <w:t>»</w:t>
      </w:r>
      <w:r w:rsidR="008D0650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 20__ года</w:t>
      </w:r>
    </w:p>
    <w:p w:rsidR="00CE0913" w:rsidRPr="001A0951" w:rsidRDefault="00CE0913" w:rsidP="00CE0913">
      <w:pPr>
        <w:widowControl w:val="0"/>
        <w:ind w:left="4678"/>
        <w:jc w:val="both"/>
        <w:rPr>
          <w:snapToGrid w:val="0"/>
        </w:rPr>
      </w:pPr>
    </w:p>
    <w:p w:rsidR="00CE0913" w:rsidRPr="001A0951" w:rsidRDefault="00CE0913" w:rsidP="00CE0913">
      <w:pPr>
        <w:widowControl w:val="0"/>
        <w:ind w:left="4678"/>
        <w:jc w:val="both"/>
        <w:rPr>
          <w:snapToGrid w:val="0"/>
        </w:rPr>
      </w:pPr>
    </w:p>
    <w:p w:rsidR="00CE0913" w:rsidRPr="001A0951" w:rsidRDefault="00CE0913" w:rsidP="00CE0913">
      <w:pPr>
        <w:widowControl w:val="0"/>
        <w:ind w:left="4678"/>
        <w:jc w:val="both"/>
        <w:rPr>
          <w:snapToGrid w:val="0"/>
        </w:rPr>
      </w:pPr>
    </w:p>
    <w:p w:rsidR="00CE0913" w:rsidRPr="001A0951" w:rsidRDefault="00CE0913" w:rsidP="00CE0913">
      <w:pPr>
        <w:widowControl w:val="0"/>
        <w:ind w:left="4678"/>
        <w:jc w:val="both"/>
        <w:rPr>
          <w:snapToGrid w:val="0"/>
        </w:rPr>
      </w:pPr>
    </w:p>
    <w:p w:rsidR="00CE0913" w:rsidRPr="001A0951" w:rsidRDefault="00CE0913" w:rsidP="00CE0913">
      <w:pPr>
        <w:widowControl w:val="0"/>
        <w:ind w:left="4678"/>
        <w:jc w:val="both"/>
        <w:rPr>
          <w:snapToGrid w:val="0"/>
        </w:rPr>
      </w:pPr>
    </w:p>
    <w:p w:rsidR="00A62B8A" w:rsidRDefault="00A62B8A" w:rsidP="00CE0913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9669E7" w:rsidRDefault="009669E7" w:rsidP="00EE5D2B">
      <w:pPr>
        <w:ind w:left="4536"/>
      </w:pPr>
      <w:r>
        <w:rPr>
          <w:sz w:val="27"/>
          <w:szCs w:val="27"/>
        </w:rPr>
        <w:t xml:space="preserve">       </w:t>
      </w:r>
    </w:p>
    <w:p w:rsidR="00833DC3" w:rsidRDefault="00C65257" w:rsidP="004651D0">
      <w:pPr>
        <w:ind w:left="4536"/>
        <w:sectPr w:rsidR="00833DC3" w:rsidSect="00BC41F5">
          <w:headerReference w:type="default" r:id="rId29"/>
          <w:footerReference w:type="default" r:id="rId30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  <w:r>
        <w:rPr>
          <w:sz w:val="27"/>
          <w:szCs w:val="27"/>
        </w:rPr>
        <w:t xml:space="preserve">        </w:t>
      </w:r>
    </w:p>
    <w:p w:rsidR="00C65257" w:rsidRPr="002E51B8" w:rsidRDefault="00C65257" w:rsidP="00F937C3">
      <w:pPr>
        <w:autoSpaceDE w:val="0"/>
        <w:autoSpaceDN w:val="0"/>
        <w:adjustRightInd w:val="0"/>
        <w:ind w:left="7655" w:right="-1"/>
        <w:jc w:val="both"/>
        <w:outlineLvl w:val="0"/>
      </w:pPr>
      <w:r w:rsidRPr="002E51B8">
        <w:lastRenderedPageBreak/>
        <w:t>Приложение № 6</w:t>
      </w:r>
    </w:p>
    <w:p w:rsidR="00C65257" w:rsidRPr="00C65257" w:rsidRDefault="00C65257" w:rsidP="00F937C3">
      <w:pPr>
        <w:widowControl w:val="0"/>
        <w:ind w:left="7655"/>
        <w:jc w:val="both"/>
        <w:rPr>
          <w:snapToGrid w:val="0"/>
        </w:rPr>
      </w:pPr>
      <w:r w:rsidRPr="00C65257">
        <w:rPr>
          <w:snapToGrid w:val="0"/>
        </w:rPr>
        <w:t xml:space="preserve">к Порядку </w:t>
      </w:r>
      <w:r w:rsidRPr="00C65257">
        <w:rPr>
          <w:color w:val="000000"/>
        </w:rPr>
        <w:t>предоставления субсидии</w:t>
      </w:r>
      <w:r w:rsidRPr="00C65257"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Pr="00C65257">
        <w:rPr>
          <w:snapToGrid w:val="0"/>
        </w:rPr>
        <w:t xml:space="preserve"> 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Форма</w:t>
      </w:r>
    </w:p>
    <w:p w:rsidR="00C65257" w:rsidRPr="002E51B8" w:rsidRDefault="00C65257" w:rsidP="00C6525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Сводный реестр</w:t>
      </w:r>
    </w:p>
    <w:p w:rsidR="00C65257" w:rsidRPr="002E51B8" w:rsidRDefault="00C65257" w:rsidP="00C65257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2E51B8">
        <w:rPr>
          <w:rFonts w:ascii="Times New Roman" w:hAnsi="Times New Roman"/>
          <w:sz w:val="24"/>
          <w:szCs w:val="24"/>
        </w:rPr>
        <w:t xml:space="preserve">получателей </w:t>
      </w:r>
      <w:r>
        <w:rPr>
          <w:rFonts w:ascii="Times New Roman" w:hAnsi="Times New Roman"/>
          <w:sz w:val="24"/>
          <w:szCs w:val="24"/>
        </w:rPr>
        <w:t>субсидии</w:t>
      </w:r>
      <w:r w:rsidRPr="002E51B8">
        <w:rPr>
          <w:rFonts w:ascii="Times New Roman" w:hAnsi="Times New Roman"/>
          <w:sz w:val="24"/>
          <w:szCs w:val="24"/>
        </w:rPr>
        <w:t xml:space="preserve"> </w:t>
      </w:r>
      <w:r w:rsidR="00E51D6C">
        <w:rPr>
          <w:rFonts w:ascii="Times New Roman" w:hAnsi="Times New Roman"/>
          <w:sz w:val="24"/>
          <w:szCs w:val="24"/>
        </w:rPr>
        <w:t>субъект</w:t>
      </w:r>
      <w:r w:rsidR="007F76F3">
        <w:rPr>
          <w:rFonts w:ascii="Times New Roman" w:hAnsi="Times New Roman"/>
          <w:sz w:val="24"/>
          <w:szCs w:val="24"/>
        </w:rPr>
        <w:t>ов</w:t>
      </w:r>
      <w:r w:rsidR="00E51D6C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</w:p>
    <w:p w:rsidR="00C65257" w:rsidRPr="002E51B8" w:rsidRDefault="00C65257" w:rsidP="00C65257">
      <w:pPr>
        <w:pStyle w:val="ConsPlusNonformat"/>
        <w:jc w:val="center"/>
        <w:outlineLvl w:val="0"/>
        <w:rPr>
          <w:rFonts w:ascii="Times New Roman" w:hAnsi="Times New Roman"/>
        </w:rPr>
      </w:pPr>
    </w:p>
    <w:p w:rsidR="00C65257" w:rsidRPr="002E51B8" w:rsidRDefault="00C65257" w:rsidP="00C6525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за _______________ 20   г.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2727"/>
        <w:gridCol w:w="2545"/>
        <w:gridCol w:w="1367"/>
        <w:gridCol w:w="2332"/>
        <w:gridCol w:w="2215"/>
      </w:tblGrid>
      <w:tr w:rsidR="00C65257" w:rsidRPr="002E51B8" w:rsidTr="009C5A3E">
        <w:trPr>
          <w:trHeight w:val="7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>Н</w:t>
            </w:r>
            <w:r>
              <w:t>аименование получателей субсидии</w:t>
            </w:r>
            <w:r w:rsidRPr="002E51B8">
              <w:t xml:space="preserve"> и идентификационный номер налогоплательщика (ИНН)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Наименование вида затрат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>Сумма затрат</w:t>
            </w:r>
          </w:p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(рублей, копеек)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>Ставка субсидии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>Сумма причитающейся субсидии (рублей, копеек)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  <w:jc w:val="center"/>
            </w:pPr>
            <w:r w:rsidRPr="002E51B8">
              <w:t>Сумма субсидии к перечислению (рублей, копеек)</w:t>
            </w:r>
          </w:p>
        </w:tc>
      </w:tr>
      <w:tr w:rsidR="00C65257" w:rsidRPr="002E51B8" w:rsidTr="009C5A3E">
        <w:trPr>
          <w:trHeight w:val="2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</w:tr>
      <w:tr w:rsidR="00C65257" w:rsidRPr="002E51B8" w:rsidTr="009C5A3E">
        <w:trPr>
          <w:trHeight w:val="2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  <w:r w:rsidRPr="002E51B8"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  <w:r w:rsidRPr="002E51B8">
              <w:t>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257" w:rsidRPr="002E51B8" w:rsidRDefault="00C65257" w:rsidP="009C5A3E">
            <w:pPr>
              <w:autoSpaceDE w:val="0"/>
              <w:autoSpaceDN w:val="0"/>
              <w:adjustRightInd w:val="0"/>
            </w:pPr>
          </w:p>
        </w:tc>
      </w:tr>
    </w:tbl>
    <w:p w:rsidR="00C65257" w:rsidRPr="002E51B8" w:rsidRDefault="00C65257" w:rsidP="00C65257">
      <w:pPr>
        <w:pStyle w:val="ConsPlusNonformat"/>
        <w:rPr>
          <w:rFonts w:ascii="Times New Roman" w:hAnsi="Times New Roman"/>
        </w:rPr>
      </w:pPr>
      <w:r w:rsidRPr="002E51B8">
        <w:rPr>
          <w:rFonts w:ascii="Times New Roman" w:hAnsi="Times New Roman"/>
        </w:rPr>
        <w:t xml:space="preserve">  --------------------------------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bookmarkStart w:id="8" w:name="Par37"/>
      <w:bookmarkEnd w:id="8"/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Глава Молчановского района __________________________ ____________________________________________</w:t>
      </w:r>
    </w:p>
    <w:p w:rsidR="00C65257" w:rsidRPr="002E51B8" w:rsidRDefault="00C65257" w:rsidP="00C6525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(подпись)                                         (фамилия имя отчество (последнее - при наличии)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Начальник отдела учета и отчетности 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Администрации Молчановского района Томской области _____________________ __________________________________________</w:t>
      </w:r>
    </w:p>
    <w:p w:rsidR="00C65257" w:rsidRPr="002E51B8" w:rsidRDefault="00C65257" w:rsidP="00C6525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                                                           (подпись)                       (фамилия имя отчество (последнее - при наличии)</w:t>
      </w:r>
    </w:p>
    <w:p w:rsidR="00F937C3" w:rsidRDefault="00C65257" w:rsidP="00C65257">
      <w:pPr>
        <w:pStyle w:val="ConsPlusNonformat"/>
        <w:rPr>
          <w:rFonts w:ascii="Times New Roman" w:hAnsi="Times New Roman"/>
          <w:sz w:val="22"/>
          <w:szCs w:val="22"/>
        </w:rPr>
      </w:pPr>
      <w:r w:rsidRPr="002E51B8">
        <w:rPr>
          <w:rFonts w:ascii="Times New Roman" w:hAnsi="Times New Roman"/>
          <w:sz w:val="22"/>
          <w:szCs w:val="22"/>
        </w:rPr>
        <w:t xml:space="preserve">       М.П.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«__» _________ 20  г.</w:t>
      </w:r>
    </w:p>
    <w:p w:rsidR="00C65257" w:rsidRPr="002E51B8" w:rsidRDefault="00C65257" w:rsidP="00C65257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Исполнитель___________________ ____________________________________</w:t>
      </w:r>
    </w:p>
    <w:p w:rsidR="009C5A3E" w:rsidRDefault="00C65257" w:rsidP="00C65257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2E51B8">
        <w:rPr>
          <w:sz w:val="20"/>
          <w:szCs w:val="20"/>
        </w:rPr>
        <w:t xml:space="preserve">                                    (подпись)</w:t>
      </w:r>
      <w:r w:rsidRPr="002E51B8">
        <w:rPr>
          <w:sz w:val="22"/>
          <w:szCs w:val="22"/>
        </w:rPr>
        <w:t xml:space="preserve">               </w:t>
      </w:r>
      <w:r w:rsidRPr="002E51B8">
        <w:rPr>
          <w:sz w:val="20"/>
        </w:rPr>
        <w:t xml:space="preserve">    (фамилия имя отчество (последнее - при наличии)</w:t>
      </w:r>
      <w:r w:rsidR="00EE5D2B">
        <w:rPr>
          <w:sz w:val="20"/>
        </w:rPr>
        <w:t>».</w:t>
      </w:r>
    </w:p>
    <w:p w:rsidR="009C5A3E" w:rsidRDefault="009C5A3E">
      <w:pPr>
        <w:spacing w:after="200" w:line="276" w:lineRule="auto"/>
        <w:rPr>
          <w:sz w:val="20"/>
        </w:rPr>
      </w:pPr>
    </w:p>
    <w:p w:rsidR="009C5A3E" w:rsidRDefault="009C5A3E" w:rsidP="00C65257">
      <w:pPr>
        <w:autoSpaceDE w:val="0"/>
        <w:autoSpaceDN w:val="0"/>
        <w:adjustRightInd w:val="0"/>
        <w:jc w:val="both"/>
        <w:outlineLvl w:val="0"/>
        <w:rPr>
          <w:sz w:val="20"/>
        </w:rPr>
        <w:sectPr w:rsidR="009C5A3E" w:rsidSect="00F937C3">
          <w:pgSz w:w="16838" w:h="11906" w:orient="landscape"/>
          <w:pgMar w:top="0" w:right="1134" w:bottom="426" w:left="1134" w:header="708" w:footer="708" w:gutter="0"/>
          <w:cols w:space="708"/>
          <w:docGrid w:linePitch="360"/>
        </w:sectPr>
      </w:pPr>
    </w:p>
    <w:p w:rsidR="00C65257" w:rsidRDefault="00C65257" w:rsidP="00C6525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EE5D2B" w:rsidRDefault="006A647D" w:rsidP="00EE5D2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D2B">
        <w:rPr>
          <w:sz w:val="28"/>
          <w:szCs w:val="28"/>
        </w:rPr>
        <w:t>Приложение 2</w:t>
      </w:r>
    </w:p>
    <w:p w:rsidR="00EE5D2B" w:rsidRDefault="00EE5D2B" w:rsidP="00EE5D2B">
      <w:pPr>
        <w:ind w:firstLine="510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EE5D2B" w:rsidRDefault="00EE5D2B" w:rsidP="00EE5D2B">
      <w:pPr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EE5D2B" w:rsidRDefault="00EE5D2B" w:rsidP="00EE5D2B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 № _______</w:t>
      </w:r>
    </w:p>
    <w:p w:rsidR="00EE5D2B" w:rsidRDefault="00EE5D2B" w:rsidP="00EE5D2B">
      <w:pPr>
        <w:widowControl w:val="0"/>
        <w:ind w:left="5103"/>
        <w:rPr>
          <w:snapToGrid w:val="0"/>
          <w:sz w:val="27"/>
          <w:szCs w:val="27"/>
        </w:rPr>
      </w:pPr>
    </w:p>
    <w:p w:rsidR="0094587A" w:rsidRDefault="00EE5D2B" w:rsidP="00EE5D2B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«Приложение</w:t>
      </w:r>
      <w:bookmarkStart w:id="9" w:name="_GoBack"/>
      <w:bookmarkEnd w:id="9"/>
      <w:r>
        <w:rPr>
          <w:snapToGrid w:val="0"/>
          <w:sz w:val="27"/>
          <w:szCs w:val="27"/>
        </w:rPr>
        <w:t xml:space="preserve"> 2 </w:t>
      </w:r>
    </w:p>
    <w:p w:rsidR="0094587A" w:rsidRDefault="00EE5D2B" w:rsidP="00EE5D2B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УТВЕРЖДЕН </w:t>
      </w:r>
    </w:p>
    <w:p w:rsidR="00EE5D2B" w:rsidRPr="002200B3" w:rsidRDefault="00EE5D2B" w:rsidP="00EE5D2B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постановлением </w:t>
      </w:r>
      <w:r w:rsidRPr="002200B3">
        <w:rPr>
          <w:snapToGrid w:val="0"/>
          <w:sz w:val="27"/>
          <w:szCs w:val="27"/>
        </w:rPr>
        <w:t xml:space="preserve">Администрации Молчановского района </w:t>
      </w:r>
    </w:p>
    <w:p w:rsidR="00EE5D2B" w:rsidRPr="002200B3" w:rsidRDefault="00EE5D2B" w:rsidP="00EE5D2B">
      <w:pPr>
        <w:widowControl w:val="0"/>
        <w:ind w:left="5103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от 30.06.2022 №</w:t>
      </w:r>
      <w:r w:rsidR="0094587A"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>435</w:t>
      </w:r>
    </w:p>
    <w:p w:rsidR="00EE5D2B" w:rsidRDefault="00EE5D2B" w:rsidP="00EE5D2B">
      <w:pPr>
        <w:ind w:left="4536"/>
        <w:rPr>
          <w:sz w:val="27"/>
          <w:szCs w:val="27"/>
        </w:rPr>
      </w:pPr>
    </w:p>
    <w:p w:rsidR="00EE5D2B" w:rsidRPr="00AC32C6" w:rsidRDefault="00EE5D2B" w:rsidP="00EE5D2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>Состав комиссии</w:t>
      </w:r>
    </w:p>
    <w:p w:rsidR="00EE5D2B" w:rsidRPr="00AC32C6" w:rsidRDefault="00EE5D2B" w:rsidP="00EE5D2B">
      <w:pPr>
        <w:jc w:val="center"/>
        <w:rPr>
          <w:sz w:val="28"/>
          <w:szCs w:val="28"/>
        </w:rPr>
      </w:pPr>
      <w:r w:rsidRPr="00AC32C6">
        <w:rPr>
          <w:sz w:val="28"/>
          <w:szCs w:val="28"/>
        </w:rPr>
        <w:t xml:space="preserve">по </w:t>
      </w:r>
      <w:r w:rsidRPr="00AC32C6">
        <w:rPr>
          <w:color w:val="000000"/>
          <w:sz w:val="28"/>
          <w:szCs w:val="28"/>
        </w:rPr>
        <w:t>предоставлению субсидии</w:t>
      </w:r>
      <w:r w:rsidRPr="00AC32C6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>
        <w:rPr>
          <w:sz w:val="28"/>
          <w:szCs w:val="28"/>
        </w:rPr>
        <w:t>отделочных</w:t>
      </w:r>
      <w:r w:rsidRPr="00AC32C6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</w:p>
    <w:p w:rsidR="00EE5D2B" w:rsidRPr="00AC32C6" w:rsidRDefault="00EE5D2B" w:rsidP="00EE5D2B">
      <w:pPr>
        <w:rPr>
          <w:sz w:val="28"/>
          <w:szCs w:val="28"/>
        </w:rPr>
      </w:pPr>
    </w:p>
    <w:p w:rsidR="00EE5D2B" w:rsidRPr="00AC32C6" w:rsidRDefault="00EE5D2B" w:rsidP="00EE5D2B">
      <w:pPr>
        <w:jc w:val="both"/>
        <w:rPr>
          <w:sz w:val="28"/>
          <w:szCs w:val="28"/>
          <w:lang w:eastAsia="ar-SA"/>
        </w:rPr>
      </w:pPr>
      <w:r w:rsidRPr="00AC32C6">
        <w:rPr>
          <w:sz w:val="28"/>
          <w:szCs w:val="28"/>
        </w:rPr>
        <w:t>Председатель комиссии:</w:t>
      </w:r>
    </w:p>
    <w:p w:rsidR="00EE5D2B" w:rsidRPr="00AC32C6" w:rsidRDefault="00EE5D2B" w:rsidP="00EE5D2B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Главы Молчановского района по экономической политике;</w:t>
      </w:r>
    </w:p>
    <w:p w:rsidR="00EE5D2B" w:rsidRPr="00AC32C6" w:rsidRDefault="00EE5D2B" w:rsidP="00EE5D2B">
      <w:pPr>
        <w:ind w:left="4956" w:hanging="4956"/>
        <w:jc w:val="both"/>
        <w:rPr>
          <w:sz w:val="28"/>
          <w:szCs w:val="28"/>
        </w:rPr>
      </w:pPr>
    </w:p>
    <w:p w:rsidR="00EE5D2B" w:rsidRPr="00AC32C6" w:rsidRDefault="00EE5D2B" w:rsidP="00EE5D2B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председателя комиссии:</w:t>
      </w:r>
    </w:p>
    <w:p w:rsidR="00EE5D2B" w:rsidRPr="00AC32C6" w:rsidRDefault="00EE5D2B" w:rsidP="00EE5D2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>начальник отдела экономического анализа и прогнозирования Администрации Молчановского района;</w:t>
      </w:r>
    </w:p>
    <w:p w:rsidR="00EE5D2B" w:rsidRPr="00AC32C6" w:rsidRDefault="00EE5D2B" w:rsidP="00EE5D2B">
      <w:pPr>
        <w:pStyle w:val="a6"/>
        <w:ind w:left="0"/>
        <w:jc w:val="both"/>
        <w:rPr>
          <w:snapToGrid w:val="0"/>
          <w:sz w:val="28"/>
          <w:szCs w:val="28"/>
        </w:rPr>
      </w:pPr>
    </w:p>
    <w:p w:rsidR="00EE5D2B" w:rsidRPr="00AC32C6" w:rsidRDefault="00EE5D2B" w:rsidP="00EE5D2B">
      <w:pPr>
        <w:pStyle w:val="a6"/>
        <w:ind w:left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главный специалист по развитию малого бизнеса и целевым программам</w:t>
      </w:r>
      <w:r w:rsidRPr="00AC32C6">
        <w:rPr>
          <w:sz w:val="28"/>
          <w:szCs w:val="28"/>
        </w:rPr>
        <w:t xml:space="preserve"> отдела экономического анализа и прогнозирования Администрации Молчановского района;</w:t>
      </w:r>
    </w:p>
    <w:p w:rsidR="00EE5D2B" w:rsidRPr="00AC32C6" w:rsidRDefault="00EE5D2B" w:rsidP="00EE5D2B">
      <w:pPr>
        <w:pStyle w:val="a6"/>
        <w:ind w:left="0"/>
        <w:jc w:val="both"/>
        <w:rPr>
          <w:sz w:val="28"/>
          <w:szCs w:val="28"/>
        </w:rPr>
      </w:pPr>
    </w:p>
    <w:p w:rsidR="00EE5D2B" w:rsidRPr="00AC32C6" w:rsidRDefault="00EE5D2B" w:rsidP="00EE5D2B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Члены комиссии:</w:t>
      </w:r>
    </w:p>
    <w:p w:rsidR="00EE5D2B" w:rsidRDefault="00EE5D2B" w:rsidP="00EE5D2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Молчановского района - У</w:t>
      </w:r>
      <w:r w:rsidRPr="00AC32C6">
        <w:rPr>
          <w:sz w:val="28"/>
          <w:szCs w:val="28"/>
        </w:rPr>
        <w:t>правляющий делами Администрации Молчановского района</w:t>
      </w:r>
      <w:r>
        <w:rPr>
          <w:sz w:val="28"/>
          <w:szCs w:val="28"/>
        </w:rPr>
        <w:t>;</w:t>
      </w:r>
    </w:p>
    <w:p w:rsidR="00EE5D2B" w:rsidRPr="00AC32C6" w:rsidRDefault="00EE5D2B" w:rsidP="00EE5D2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начальник Управления финансов Администрации Молчановского района;</w:t>
      </w:r>
    </w:p>
    <w:p w:rsidR="00EE5D2B" w:rsidRPr="00AC32C6" w:rsidRDefault="00EE5D2B" w:rsidP="00EE5D2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1-ой категории по торговле, общественному питанию и социально-трудовым отношениям </w:t>
      </w:r>
      <w:r w:rsidRPr="00AC32C6">
        <w:rPr>
          <w:sz w:val="28"/>
          <w:szCs w:val="28"/>
        </w:rPr>
        <w:t>отдела экономического анализа и прогнозирования Администрации Молчановского района;</w:t>
      </w:r>
    </w:p>
    <w:p w:rsidR="00EE5D2B" w:rsidRPr="00AC32C6" w:rsidRDefault="00EE5D2B" w:rsidP="00EE5D2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председатель Общества инвалидов Молчановского района (по согласованию).</w:t>
      </w:r>
      <w:r>
        <w:rPr>
          <w:sz w:val="28"/>
          <w:szCs w:val="28"/>
        </w:rPr>
        <w:t>».</w:t>
      </w:r>
    </w:p>
    <w:p w:rsidR="009C5A3E" w:rsidRDefault="009C5A3E" w:rsidP="00C6525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9C5A3E" w:rsidRPr="002E51B8" w:rsidRDefault="009C5A3E" w:rsidP="00C6525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A90801" w:rsidRDefault="00A90801" w:rsidP="00BC4D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90801" w:rsidSect="00EE5D2B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34B" w:rsidRDefault="0036134B" w:rsidP="004865F5">
      <w:r>
        <w:separator/>
      </w:r>
    </w:p>
  </w:endnote>
  <w:endnote w:type="continuationSeparator" w:id="0">
    <w:p w:rsidR="0036134B" w:rsidRDefault="0036134B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134B" w:rsidRDefault="0036134B">
    <w:pPr>
      <w:pStyle w:val="af1"/>
      <w:jc w:val="center"/>
    </w:pPr>
  </w:p>
  <w:p w:rsidR="0036134B" w:rsidRDefault="0036134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34B" w:rsidRDefault="0036134B" w:rsidP="004865F5">
      <w:r>
        <w:separator/>
      </w:r>
    </w:p>
  </w:footnote>
  <w:footnote w:type="continuationSeparator" w:id="0">
    <w:p w:rsidR="0036134B" w:rsidRDefault="0036134B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620348"/>
      <w:docPartObj>
        <w:docPartGallery w:val="Page Numbers (Top of Page)"/>
        <w:docPartUnique/>
      </w:docPartObj>
    </w:sdtPr>
    <w:sdtContent>
      <w:p w:rsidR="0036134B" w:rsidRDefault="0036134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36134B" w:rsidRDefault="003613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93C00"/>
    <w:multiLevelType w:val="hybridMultilevel"/>
    <w:tmpl w:val="ABBCD424"/>
    <w:lvl w:ilvl="0" w:tplc="B2FCDB2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6" w15:restartNumberingAfterBreak="0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615CD"/>
    <w:multiLevelType w:val="hybridMultilevel"/>
    <w:tmpl w:val="311A017E"/>
    <w:lvl w:ilvl="0" w:tplc="3092C9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F4718"/>
    <w:multiLevelType w:val="hybridMultilevel"/>
    <w:tmpl w:val="5C0826D6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7" w15:restartNumberingAfterBreak="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3"/>
  </w:num>
  <w:num w:numId="12">
    <w:abstractNumId w:val="17"/>
  </w:num>
  <w:num w:numId="13">
    <w:abstractNumId w:val="6"/>
  </w:num>
  <w:num w:numId="14">
    <w:abstractNumId w:val="24"/>
  </w:num>
  <w:num w:numId="15">
    <w:abstractNumId w:val="21"/>
  </w:num>
  <w:num w:numId="16">
    <w:abstractNumId w:val="14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8D"/>
    <w:rsid w:val="00002984"/>
    <w:rsid w:val="00003E39"/>
    <w:rsid w:val="0001052F"/>
    <w:rsid w:val="000114EC"/>
    <w:rsid w:val="00011F8A"/>
    <w:rsid w:val="00014C4E"/>
    <w:rsid w:val="0001538A"/>
    <w:rsid w:val="00015CEF"/>
    <w:rsid w:val="00016E3D"/>
    <w:rsid w:val="00017A96"/>
    <w:rsid w:val="00023801"/>
    <w:rsid w:val="00024F74"/>
    <w:rsid w:val="0002537E"/>
    <w:rsid w:val="00026331"/>
    <w:rsid w:val="0003128C"/>
    <w:rsid w:val="00033EA6"/>
    <w:rsid w:val="0003488A"/>
    <w:rsid w:val="00042A1D"/>
    <w:rsid w:val="000512B9"/>
    <w:rsid w:val="00052569"/>
    <w:rsid w:val="00053DAD"/>
    <w:rsid w:val="00054358"/>
    <w:rsid w:val="000547C7"/>
    <w:rsid w:val="00056488"/>
    <w:rsid w:val="0007206C"/>
    <w:rsid w:val="000752CF"/>
    <w:rsid w:val="00077980"/>
    <w:rsid w:val="000779AF"/>
    <w:rsid w:val="00080FB9"/>
    <w:rsid w:val="00084F62"/>
    <w:rsid w:val="0009459A"/>
    <w:rsid w:val="000960AF"/>
    <w:rsid w:val="000A3A7E"/>
    <w:rsid w:val="000A5BFB"/>
    <w:rsid w:val="000A5C61"/>
    <w:rsid w:val="000B0D63"/>
    <w:rsid w:val="000B481E"/>
    <w:rsid w:val="000B48C0"/>
    <w:rsid w:val="000B4942"/>
    <w:rsid w:val="000B559D"/>
    <w:rsid w:val="000C1621"/>
    <w:rsid w:val="000C4F05"/>
    <w:rsid w:val="000C5F05"/>
    <w:rsid w:val="000C68D1"/>
    <w:rsid w:val="000D0489"/>
    <w:rsid w:val="000D2A7E"/>
    <w:rsid w:val="000D4379"/>
    <w:rsid w:val="000D56A9"/>
    <w:rsid w:val="000D60F5"/>
    <w:rsid w:val="000D797C"/>
    <w:rsid w:val="000E2170"/>
    <w:rsid w:val="000E403D"/>
    <w:rsid w:val="000E7EB4"/>
    <w:rsid w:val="000F1EA2"/>
    <w:rsid w:val="000F5E28"/>
    <w:rsid w:val="000F6D61"/>
    <w:rsid w:val="00102471"/>
    <w:rsid w:val="0010451F"/>
    <w:rsid w:val="0011328B"/>
    <w:rsid w:val="001139DD"/>
    <w:rsid w:val="001144D5"/>
    <w:rsid w:val="00117FAA"/>
    <w:rsid w:val="00135B91"/>
    <w:rsid w:val="00137B6F"/>
    <w:rsid w:val="001415FF"/>
    <w:rsid w:val="001438CF"/>
    <w:rsid w:val="00150064"/>
    <w:rsid w:val="0015158B"/>
    <w:rsid w:val="00151A75"/>
    <w:rsid w:val="001558FA"/>
    <w:rsid w:val="00157174"/>
    <w:rsid w:val="0015753A"/>
    <w:rsid w:val="00167485"/>
    <w:rsid w:val="00173FF5"/>
    <w:rsid w:val="00182949"/>
    <w:rsid w:val="00182BB0"/>
    <w:rsid w:val="00195120"/>
    <w:rsid w:val="00195C45"/>
    <w:rsid w:val="001A0951"/>
    <w:rsid w:val="001A1E94"/>
    <w:rsid w:val="001A23A1"/>
    <w:rsid w:val="001A2B56"/>
    <w:rsid w:val="001A38BD"/>
    <w:rsid w:val="001A5178"/>
    <w:rsid w:val="001B698D"/>
    <w:rsid w:val="001B6E8E"/>
    <w:rsid w:val="001B777A"/>
    <w:rsid w:val="001C3278"/>
    <w:rsid w:val="001C3687"/>
    <w:rsid w:val="001C5810"/>
    <w:rsid w:val="001C7C64"/>
    <w:rsid w:val="001D74C0"/>
    <w:rsid w:val="001E6605"/>
    <w:rsid w:val="001E6BEA"/>
    <w:rsid w:val="001F1A6E"/>
    <w:rsid w:val="001F1E90"/>
    <w:rsid w:val="001F2F36"/>
    <w:rsid w:val="001F372E"/>
    <w:rsid w:val="001F62FF"/>
    <w:rsid w:val="00200CBE"/>
    <w:rsid w:val="00203B6D"/>
    <w:rsid w:val="00207D3B"/>
    <w:rsid w:val="002110D3"/>
    <w:rsid w:val="00212705"/>
    <w:rsid w:val="002136C8"/>
    <w:rsid w:val="002200B3"/>
    <w:rsid w:val="00223EAA"/>
    <w:rsid w:val="002321E8"/>
    <w:rsid w:val="00232A74"/>
    <w:rsid w:val="00237048"/>
    <w:rsid w:val="00237146"/>
    <w:rsid w:val="00242ABC"/>
    <w:rsid w:val="00251F4C"/>
    <w:rsid w:val="00253D76"/>
    <w:rsid w:val="00257E3B"/>
    <w:rsid w:val="00272A9F"/>
    <w:rsid w:val="00283338"/>
    <w:rsid w:val="00284071"/>
    <w:rsid w:val="00284E49"/>
    <w:rsid w:val="002914A1"/>
    <w:rsid w:val="00296CAB"/>
    <w:rsid w:val="002973DC"/>
    <w:rsid w:val="002A2247"/>
    <w:rsid w:val="002A6058"/>
    <w:rsid w:val="002B5C1D"/>
    <w:rsid w:val="002B697D"/>
    <w:rsid w:val="002B6A2A"/>
    <w:rsid w:val="002C3EC9"/>
    <w:rsid w:val="002C3F7A"/>
    <w:rsid w:val="002D3155"/>
    <w:rsid w:val="002D38E5"/>
    <w:rsid w:val="002D7D13"/>
    <w:rsid w:val="002E26AF"/>
    <w:rsid w:val="002E48A3"/>
    <w:rsid w:val="002F3FCD"/>
    <w:rsid w:val="002F67FA"/>
    <w:rsid w:val="002F73F6"/>
    <w:rsid w:val="003007D2"/>
    <w:rsid w:val="00301BE1"/>
    <w:rsid w:val="00303643"/>
    <w:rsid w:val="00313B5A"/>
    <w:rsid w:val="00313B60"/>
    <w:rsid w:val="00315131"/>
    <w:rsid w:val="00323516"/>
    <w:rsid w:val="003275B6"/>
    <w:rsid w:val="00331946"/>
    <w:rsid w:val="00332E8B"/>
    <w:rsid w:val="0034075A"/>
    <w:rsid w:val="00344FBC"/>
    <w:rsid w:val="003534CC"/>
    <w:rsid w:val="003560D5"/>
    <w:rsid w:val="00357B31"/>
    <w:rsid w:val="00357DF7"/>
    <w:rsid w:val="0036134B"/>
    <w:rsid w:val="00371496"/>
    <w:rsid w:val="00372B80"/>
    <w:rsid w:val="003733C3"/>
    <w:rsid w:val="00374565"/>
    <w:rsid w:val="003747B8"/>
    <w:rsid w:val="00375016"/>
    <w:rsid w:val="003764F7"/>
    <w:rsid w:val="00380F9D"/>
    <w:rsid w:val="00382E9E"/>
    <w:rsid w:val="0038343A"/>
    <w:rsid w:val="00386F18"/>
    <w:rsid w:val="00395453"/>
    <w:rsid w:val="003957E9"/>
    <w:rsid w:val="003957F3"/>
    <w:rsid w:val="00395B8D"/>
    <w:rsid w:val="003A2A5B"/>
    <w:rsid w:val="003B09A7"/>
    <w:rsid w:val="003B2767"/>
    <w:rsid w:val="003B2D55"/>
    <w:rsid w:val="003B542E"/>
    <w:rsid w:val="003B7714"/>
    <w:rsid w:val="003C021A"/>
    <w:rsid w:val="003C3A0E"/>
    <w:rsid w:val="003C619D"/>
    <w:rsid w:val="003D241E"/>
    <w:rsid w:val="003D29C0"/>
    <w:rsid w:val="003D3DD5"/>
    <w:rsid w:val="003D62E7"/>
    <w:rsid w:val="003D6BEC"/>
    <w:rsid w:val="003E219D"/>
    <w:rsid w:val="003E2D46"/>
    <w:rsid w:val="003E50A3"/>
    <w:rsid w:val="003E5B66"/>
    <w:rsid w:val="003E759E"/>
    <w:rsid w:val="004044F3"/>
    <w:rsid w:val="00405788"/>
    <w:rsid w:val="00406514"/>
    <w:rsid w:val="004076E4"/>
    <w:rsid w:val="00407BA9"/>
    <w:rsid w:val="004141BA"/>
    <w:rsid w:val="0041679E"/>
    <w:rsid w:val="00434BB6"/>
    <w:rsid w:val="00437A68"/>
    <w:rsid w:val="00446AEF"/>
    <w:rsid w:val="0045693A"/>
    <w:rsid w:val="004618DC"/>
    <w:rsid w:val="004630CE"/>
    <w:rsid w:val="00463B4B"/>
    <w:rsid w:val="00464ADD"/>
    <w:rsid w:val="004651D0"/>
    <w:rsid w:val="00470FD9"/>
    <w:rsid w:val="00473599"/>
    <w:rsid w:val="00473ED8"/>
    <w:rsid w:val="00476ABF"/>
    <w:rsid w:val="00485C73"/>
    <w:rsid w:val="004865F5"/>
    <w:rsid w:val="00495773"/>
    <w:rsid w:val="004A0DE5"/>
    <w:rsid w:val="004A28E7"/>
    <w:rsid w:val="004A595A"/>
    <w:rsid w:val="004A743A"/>
    <w:rsid w:val="004B4A53"/>
    <w:rsid w:val="004B5F67"/>
    <w:rsid w:val="004C1AEB"/>
    <w:rsid w:val="004C2417"/>
    <w:rsid w:val="004C6A5B"/>
    <w:rsid w:val="004C7B59"/>
    <w:rsid w:val="004D2503"/>
    <w:rsid w:val="004D3505"/>
    <w:rsid w:val="004D3933"/>
    <w:rsid w:val="004D563B"/>
    <w:rsid w:val="004D6F8A"/>
    <w:rsid w:val="004E2417"/>
    <w:rsid w:val="004E3FD5"/>
    <w:rsid w:val="004E431A"/>
    <w:rsid w:val="004E5018"/>
    <w:rsid w:val="004E68B4"/>
    <w:rsid w:val="004F059C"/>
    <w:rsid w:val="004F1273"/>
    <w:rsid w:val="004F1ADC"/>
    <w:rsid w:val="004F314F"/>
    <w:rsid w:val="00500C2C"/>
    <w:rsid w:val="00504120"/>
    <w:rsid w:val="00516353"/>
    <w:rsid w:val="0052300A"/>
    <w:rsid w:val="00524289"/>
    <w:rsid w:val="00525B75"/>
    <w:rsid w:val="00535037"/>
    <w:rsid w:val="00535C0D"/>
    <w:rsid w:val="00537CB0"/>
    <w:rsid w:val="00540BE2"/>
    <w:rsid w:val="00542B9B"/>
    <w:rsid w:val="005471D8"/>
    <w:rsid w:val="00547D16"/>
    <w:rsid w:val="005533E6"/>
    <w:rsid w:val="00555CAF"/>
    <w:rsid w:val="0056188C"/>
    <w:rsid w:val="005646FA"/>
    <w:rsid w:val="005657B3"/>
    <w:rsid w:val="0056756B"/>
    <w:rsid w:val="005708AB"/>
    <w:rsid w:val="00570D10"/>
    <w:rsid w:val="00572249"/>
    <w:rsid w:val="00577124"/>
    <w:rsid w:val="005817E2"/>
    <w:rsid w:val="00581C39"/>
    <w:rsid w:val="0058593D"/>
    <w:rsid w:val="00594E6C"/>
    <w:rsid w:val="005A0B88"/>
    <w:rsid w:val="005A3546"/>
    <w:rsid w:val="005A67DC"/>
    <w:rsid w:val="005B15CD"/>
    <w:rsid w:val="005B67EF"/>
    <w:rsid w:val="005B7A61"/>
    <w:rsid w:val="005C2C2B"/>
    <w:rsid w:val="005C5AD6"/>
    <w:rsid w:val="005C5B41"/>
    <w:rsid w:val="005D419A"/>
    <w:rsid w:val="005D5238"/>
    <w:rsid w:val="005D69CF"/>
    <w:rsid w:val="005E1FE7"/>
    <w:rsid w:val="005E59B6"/>
    <w:rsid w:val="005F10FB"/>
    <w:rsid w:val="005F1154"/>
    <w:rsid w:val="005F3C7F"/>
    <w:rsid w:val="005F5ED9"/>
    <w:rsid w:val="00601632"/>
    <w:rsid w:val="00602BD2"/>
    <w:rsid w:val="00604324"/>
    <w:rsid w:val="00604F9E"/>
    <w:rsid w:val="006062F6"/>
    <w:rsid w:val="006073BC"/>
    <w:rsid w:val="00632D01"/>
    <w:rsid w:val="0063355E"/>
    <w:rsid w:val="00633E7F"/>
    <w:rsid w:val="00635897"/>
    <w:rsid w:val="0063600D"/>
    <w:rsid w:val="00640F15"/>
    <w:rsid w:val="006412F6"/>
    <w:rsid w:val="0064297E"/>
    <w:rsid w:val="00642B5D"/>
    <w:rsid w:val="00643BBB"/>
    <w:rsid w:val="006464F0"/>
    <w:rsid w:val="0065122B"/>
    <w:rsid w:val="006559EE"/>
    <w:rsid w:val="006604A7"/>
    <w:rsid w:val="006661AC"/>
    <w:rsid w:val="00670A71"/>
    <w:rsid w:val="006837FD"/>
    <w:rsid w:val="00686236"/>
    <w:rsid w:val="00686EB9"/>
    <w:rsid w:val="00691ADF"/>
    <w:rsid w:val="006956F7"/>
    <w:rsid w:val="00697421"/>
    <w:rsid w:val="006A25FB"/>
    <w:rsid w:val="006A2689"/>
    <w:rsid w:val="006A4355"/>
    <w:rsid w:val="006A647D"/>
    <w:rsid w:val="006A75A3"/>
    <w:rsid w:val="006B3C68"/>
    <w:rsid w:val="006B4C6F"/>
    <w:rsid w:val="006B54E1"/>
    <w:rsid w:val="006B5C35"/>
    <w:rsid w:val="006C6135"/>
    <w:rsid w:val="006C626F"/>
    <w:rsid w:val="006C6BD0"/>
    <w:rsid w:val="006C6C5B"/>
    <w:rsid w:val="006D043E"/>
    <w:rsid w:val="006D04C9"/>
    <w:rsid w:val="006D14DF"/>
    <w:rsid w:val="006E5290"/>
    <w:rsid w:val="006E7A89"/>
    <w:rsid w:val="006E7EBB"/>
    <w:rsid w:val="006F12F0"/>
    <w:rsid w:val="006F3BCF"/>
    <w:rsid w:val="006F4568"/>
    <w:rsid w:val="0070185C"/>
    <w:rsid w:val="00702A69"/>
    <w:rsid w:val="00703A33"/>
    <w:rsid w:val="007119F4"/>
    <w:rsid w:val="0071391C"/>
    <w:rsid w:val="0071516E"/>
    <w:rsid w:val="007202F2"/>
    <w:rsid w:val="007216A2"/>
    <w:rsid w:val="007219C1"/>
    <w:rsid w:val="00722480"/>
    <w:rsid w:val="0072388E"/>
    <w:rsid w:val="00726B20"/>
    <w:rsid w:val="0073039B"/>
    <w:rsid w:val="007307A0"/>
    <w:rsid w:val="00740073"/>
    <w:rsid w:val="007403A5"/>
    <w:rsid w:val="007440AE"/>
    <w:rsid w:val="007456F5"/>
    <w:rsid w:val="007457B1"/>
    <w:rsid w:val="00751A68"/>
    <w:rsid w:val="0075461E"/>
    <w:rsid w:val="00760AEF"/>
    <w:rsid w:val="00761ACA"/>
    <w:rsid w:val="007708E3"/>
    <w:rsid w:val="00775E25"/>
    <w:rsid w:val="00776F2A"/>
    <w:rsid w:val="007801DA"/>
    <w:rsid w:val="00781DE3"/>
    <w:rsid w:val="00783599"/>
    <w:rsid w:val="0078582D"/>
    <w:rsid w:val="007941D7"/>
    <w:rsid w:val="007946DA"/>
    <w:rsid w:val="00797017"/>
    <w:rsid w:val="007A1118"/>
    <w:rsid w:val="007A70B3"/>
    <w:rsid w:val="007A7465"/>
    <w:rsid w:val="007A79A4"/>
    <w:rsid w:val="007B0420"/>
    <w:rsid w:val="007B12FF"/>
    <w:rsid w:val="007B3F2A"/>
    <w:rsid w:val="007B64A2"/>
    <w:rsid w:val="007B6CF2"/>
    <w:rsid w:val="007B6EFB"/>
    <w:rsid w:val="007C2262"/>
    <w:rsid w:val="007D65DC"/>
    <w:rsid w:val="007E27E4"/>
    <w:rsid w:val="007F3791"/>
    <w:rsid w:val="007F3DAA"/>
    <w:rsid w:val="007F4B15"/>
    <w:rsid w:val="007F6D86"/>
    <w:rsid w:val="007F76F3"/>
    <w:rsid w:val="00802480"/>
    <w:rsid w:val="00803263"/>
    <w:rsid w:val="00803A81"/>
    <w:rsid w:val="00804971"/>
    <w:rsid w:val="00833DC3"/>
    <w:rsid w:val="00833F51"/>
    <w:rsid w:val="0083792B"/>
    <w:rsid w:val="00843995"/>
    <w:rsid w:val="00843A44"/>
    <w:rsid w:val="00845FD8"/>
    <w:rsid w:val="00853D88"/>
    <w:rsid w:val="008544CE"/>
    <w:rsid w:val="00855AE2"/>
    <w:rsid w:val="00856043"/>
    <w:rsid w:val="00862FD3"/>
    <w:rsid w:val="008742F0"/>
    <w:rsid w:val="008745F9"/>
    <w:rsid w:val="00874930"/>
    <w:rsid w:val="00880BC6"/>
    <w:rsid w:val="00892DD4"/>
    <w:rsid w:val="00893099"/>
    <w:rsid w:val="00893389"/>
    <w:rsid w:val="008A106F"/>
    <w:rsid w:val="008A1EFF"/>
    <w:rsid w:val="008A2896"/>
    <w:rsid w:val="008A6465"/>
    <w:rsid w:val="008B10F9"/>
    <w:rsid w:val="008B351E"/>
    <w:rsid w:val="008B43FD"/>
    <w:rsid w:val="008B6E4B"/>
    <w:rsid w:val="008C086A"/>
    <w:rsid w:val="008C2BF3"/>
    <w:rsid w:val="008C4755"/>
    <w:rsid w:val="008C604E"/>
    <w:rsid w:val="008C6604"/>
    <w:rsid w:val="008C7C8A"/>
    <w:rsid w:val="008D0650"/>
    <w:rsid w:val="008D211B"/>
    <w:rsid w:val="008E18C1"/>
    <w:rsid w:val="008E4DA6"/>
    <w:rsid w:val="008E721E"/>
    <w:rsid w:val="00901F6A"/>
    <w:rsid w:val="009057D1"/>
    <w:rsid w:val="0091011A"/>
    <w:rsid w:val="0091014E"/>
    <w:rsid w:val="00913F97"/>
    <w:rsid w:val="00915386"/>
    <w:rsid w:val="00917F96"/>
    <w:rsid w:val="0092048D"/>
    <w:rsid w:val="00923A5A"/>
    <w:rsid w:val="009253B2"/>
    <w:rsid w:val="00925944"/>
    <w:rsid w:val="0092702C"/>
    <w:rsid w:val="00932742"/>
    <w:rsid w:val="00934421"/>
    <w:rsid w:val="00934DAE"/>
    <w:rsid w:val="00935124"/>
    <w:rsid w:val="009357ED"/>
    <w:rsid w:val="0093785A"/>
    <w:rsid w:val="0094587A"/>
    <w:rsid w:val="009466DE"/>
    <w:rsid w:val="0095032F"/>
    <w:rsid w:val="009547D7"/>
    <w:rsid w:val="00956E22"/>
    <w:rsid w:val="009652CB"/>
    <w:rsid w:val="00965431"/>
    <w:rsid w:val="00966637"/>
    <w:rsid w:val="009669E7"/>
    <w:rsid w:val="00967973"/>
    <w:rsid w:val="00971CEE"/>
    <w:rsid w:val="0097707A"/>
    <w:rsid w:val="00984606"/>
    <w:rsid w:val="0098505A"/>
    <w:rsid w:val="00992010"/>
    <w:rsid w:val="00996088"/>
    <w:rsid w:val="009A2230"/>
    <w:rsid w:val="009A3A2B"/>
    <w:rsid w:val="009A49F7"/>
    <w:rsid w:val="009A4C69"/>
    <w:rsid w:val="009B2E89"/>
    <w:rsid w:val="009B420E"/>
    <w:rsid w:val="009B522C"/>
    <w:rsid w:val="009C3701"/>
    <w:rsid w:val="009C44E2"/>
    <w:rsid w:val="009C4B7D"/>
    <w:rsid w:val="009C5A3E"/>
    <w:rsid w:val="009D1E98"/>
    <w:rsid w:val="009D4191"/>
    <w:rsid w:val="009D49BC"/>
    <w:rsid w:val="009D5785"/>
    <w:rsid w:val="009D761E"/>
    <w:rsid w:val="009E1382"/>
    <w:rsid w:val="009E2C60"/>
    <w:rsid w:val="009E3E63"/>
    <w:rsid w:val="009E68E2"/>
    <w:rsid w:val="009E69E0"/>
    <w:rsid w:val="009F189D"/>
    <w:rsid w:val="009F241C"/>
    <w:rsid w:val="00A15B20"/>
    <w:rsid w:val="00A20394"/>
    <w:rsid w:val="00A21E55"/>
    <w:rsid w:val="00A30BB8"/>
    <w:rsid w:val="00A3189D"/>
    <w:rsid w:val="00A32478"/>
    <w:rsid w:val="00A33126"/>
    <w:rsid w:val="00A33A85"/>
    <w:rsid w:val="00A34056"/>
    <w:rsid w:val="00A358DB"/>
    <w:rsid w:val="00A36286"/>
    <w:rsid w:val="00A41215"/>
    <w:rsid w:val="00A421C6"/>
    <w:rsid w:val="00A45A9A"/>
    <w:rsid w:val="00A51938"/>
    <w:rsid w:val="00A51BE8"/>
    <w:rsid w:val="00A553B0"/>
    <w:rsid w:val="00A60A84"/>
    <w:rsid w:val="00A62B8A"/>
    <w:rsid w:val="00A638EF"/>
    <w:rsid w:val="00A719D4"/>
    <w:rsid w:val="00A818DE"/>
    <w:rsid w:val="00A82E85"/>
    <w:rsid w:val="00A83158"/>
    <w:rsid w:val="00A90801"/>
    <w:rsid w:val="00A92317"/>
    <w:rsid w:val="00A95729"/>
    <w:rsid w:val="00AA2F6C"/>
    <w:rsid w:val="00AA7224"/>
    <w:rsid w:val="00AA76DA"/>
    <w:rsid w:val="00AB76D2"/>
    <w:rsid w:val="00AC28CF"/>
    <w:rsid w:val="00AD049E"/>
    <w:rsid w:val="00AD3141"/>
    <w:rsid w:val="00AD3150"/>
    <w:rsid w:val="00AF0E09"/>
    <w:rsid w:val="00B05410"/>
    <w:rsid w:val="00B11CDD"/>
    <w:rsid w:val="00B1680C"/>
    <w:rsid w:val="00B17224"/>
    <w:rsid w:val="00B22237"/>
    <w:rsid w:val="00B22409"/>
    <w:rsid w:val="00B22828"/>
    <w:rsid w:val="00B27345"/>
    <w:rsid w:val="00B31708"/>
    <w:rsid w:val="00B37691"/>
    <w:rsid w:val="00B40055"/>
    <w:rsid w:val="00B418E5"/>
    <w:rsid w:val="00B440C9"/>
    <w:rsid w:val="00B56390"/>
    <w:rsid w:val="00B61DFD"/>
    <w:rsid w:val="00B61E91"/>
    <w:rsid w:val="00B67868"/>
    <w:rsid w:val="00B75F97"/>
    <w:rsid w:val="00B84D72"/>
    <w:rsid w:val="00B86E8C"/>
    <w:rsid w:val="00B9325F"/>
    <w:rsid w:val="00B9643D"/>
    <w:rsid w:val="00B96C14"/>
    <w:rsid w:val="00BB4C13"/>
    <w:rsid w:val="00BC0E99"/>
    <w:rsid w:val="00BC41F5"/>
    <w:rsid w:val="00BC4D3B"/>
    <w:rsid w:val="00BC50B1"/>
    <w:rsid w:val="00BC5F2A"/>
    <w:rsid w:val="00BC7DAC"/>
    <w:rsid w:val="00BD21B0"/>
    <w:rsid w:val="00BD4CB6"/>
    <w:rsid w:val="00BD4EC2"/>
    <w:rsid w:val="00BD5260"/>
    <w:rsid w:val="00BD5603"/>
    <w:rsid w:val="00BE6040"/>
    <w:rsid w:val="00BF58AB"/>
    <w:rsid w:val="00C01FB4"/>
    <w:rsid w:val="00C03BDB"/>
    <w:rsid w:val="00C0785F"/>
    <w:rsid w:val="00C1299D"/>
    <w:rsid w:val="00C12AFC"/>
    <w:rsid w:val="00C204E0"/>
    <w:rsid w:val="00C25A3C"/>
    <w:rsid w:val="00C270BE"/>
    <w:rsid w:val="00C340DC"/>
    <w:rsid w:val="00C36AB3"/>
    <w:rsid w:val="00C37572"/>
    <w:rsid w:val="00C402DD"/>
    <w:rsid w:val="00C469E2"/>
    <w:rsid w:val="00C47062"/>
    <w:rsid w:val="00C65257"/>
    <w:rsid w:val="00C66465"/>
    <w:rsid w:val="00C67020"/>
    <w:rsid w:val="00C70C89"/>
    <w:rsid w:val="00C8048E"/>
    <w:rsid w:val="00C86A1E"/>
    <w:rsid w:val="00C91E0B"/>
    <w:rsid w:val="00C93CD8"/>
    <w:rsid w:val="00C9411C"/>
    <w:rsid w:val="00C94FB8"/>
    <w:rsid w:val="00CA41E7"/>
    <w:rsid w:val="00CB6B51"/>
    <w:rsid w:val="00CB6FD3"/>
    <w:rsid w:val="00CC3867"/>
    <w:rsid w:val="00CC3B15"/>
    <w:rsid w:val="00CC6453"/>
    <w:rsid w:val="00CC6E68"/>
    <w:rsid w:val="00CD52CB"/>
    <w:rsid w:val="00CE0913"/>
    <w:rsid w:val="00CE0C0C"/>
    <w:rsid w:val="00CE10BA"/>
    <w:rsid w:val="00CE5CCD"/>
    <w:rsid w:val="00CE6243"/>
    <w:rsid w:val="00CF1657"/>
    <w:rsid w:val="00D02A80"/>
    <w:rsid w:val="00D0319C"/>
    <w:rsid w:val="00D03B8C"/>
    <w:rsid w:val="00D05AB0"/>
    <w:rsid w:val="00D10F55"/>
    <w:rsid w:val="00D12D4E"/>
    <w:rsid w:val="00D14B22"/>
    <w:rsid w:val="00D24F16"/>
    <w:rsid w:val="00D3161C"/>
    <w:rsid w:val="00D34120"/>
    <w:rsid w:val="00D358AC"/>
    <w:rsid w:val="00D35AB7"/>
    <w:rsid w:val="00D36159"/>
    <w:rsid w:val="00D36379"/>
    <w:rsid w:val="00D46B44"/>
    <w:rsid w:val="00D5178C"/>
    <w:rsid w:val="00D57857"/>
    <w:rsid w:val="00D60AEC"/>
    <w:rsid w:val="00D618DF"/>
    <w:rsid w:val="00D636FC"/>
    <w:rsid w:val="00D73066"/>
    <w:rsid w:val="00D735D9"/>
    <w:rsid w:val="00D76007"/>
    <w:rsid w:val="00D769D3"/>
    <w:rsid w:val="00D83373"/>
    <w:rsid w:val="00D86FFA"/>
    <w:rsid w:val="00D948CA"/>
    <w:rsid w:val="00D96932"/>
    <w:rsid w:val="00DA00DC"/>
    <w:rsid w:val="00DA203F"/>
    <w:rsid w:val="00DA21F8"/>
    <w:rsid w:val="00DB236B"/>
    <w:rsid w:val="00DB250A"/>
    <w:rsid w:val="00DC0448"/>
    <w:rsid w:val="00DC0E27"/>
    <w:rsid w:val="00DC13B3"/>
    <w:rsid w:val="00DD020F"/>
    <w:rsid w:val="00DD2EED"/>
    <w:rsid w:val="00DD3B99"/>
    <w:rsid w:val="00DD5B8B"/>
    <w:rsid w:val="00DD6061"/>
    <w:rsid w:val="00DF45AB"/>
    <w:rsid w:val="00E030A4"/>
    <w:rsid w:val="00E055A3"/>
    <w:rsid w:val="00E0592F"/>
    <w:rsid w:val="00E07456"/>
    <w:rsid w:val="00E11133"/>
    <w:rsid w:val="00E12F6E"/>
    <w:rsid w:val="00E12F94"/>
    <w:rsid w:val="00E15459"/>
    <w:rsid w:val="00E15C23"/>
    <w:rsid w:val="00E164CF"/>
    <w:rsid w:val="00E1680A"/>
    <w:rsid w:val="00E20643"/>
    <w:rsid w:val="00E21439"/>
    <w:rsid w:val="00E22D85"/>
    <w:rsid w:val="00E2652B"/>
    <w:rsid w:val="00E3640F"/>
    <w:rsid w:val="00E4623B"/>
    <w:rsid w:val="00E46DE3"/>
    <w:rsid w:val="00E50920"/>
    <w:rsid w:val="00E518BD"/>
    <w:rsid w:val="00E51A23"/>
    <w:rsid w:val="00E51D6C"/>
    <w:rsid w:val="00E63253"/>
    <w:rsid w:val="00E63FFC"/>
    <w:rsid w:val="00E81EC5"/>
    <w:rsid w:val="00E83E99"/>
    <w:rsid w:val="00E85D40"/>
    <w:rsid w:val="00E927FD"/>
    <w:rsid w:val="00E953B7"/>
    <w:rsid w:val="00E953D7"/>
    <w:rsid w:val="00E95753"/>
    <w:rsid w:val="00E97AEE"/>
    <w:rsid w:val="00EA2683"/>
    <w:rsid w:val="00EA7496"/>
    <w:rsid w:val="00EB2809"/>
    <w:rsid w:val="00EC170E"/>
    <w:rsid w:val="00ED0E20"/>
    <w:rsid w:val="00ED24F2"/>
    <w:rsid w:val="00ED42C9"/>
    <w:rsid w:val="00EE0EF0"/>
    <w:rsid w:val="00EE3CC7"/>
    <w:rsid w:val="00EE492F"/>
    <w:rsid w:val="00EE5D2B"/>
    <w:rsid w:val="00EE6A38"/>
    <w:rsid w:val="00EF1379"/>
    <w:rsid w:val="00EF4155"/>
    <w:rsid w:val="00F0038F"/>
    <w:rsid w:val="00F0436A"/>
    <w:rsid w:val="00F0657B"/>
    <w:rsid w:val="00F1060F"/>
    <w:rsid w:val="00F12B5F"/>
    <w:rsid w:val="00F1324C"/>
    <w:rsid w:val="00F139F0"/>
    <w:rsid w:val="00F1720A"/>
    <w:rsid w:val="00F178F7"/>
    <w:rsid w:val="00F17F2E"/>
    <w:rsid w:val="00F33D2C"/>
    <w:rsid w:val="00F3460F"/>
    <w:rsid w:val="00F35DDE"/>
    <w:rsid w:val="00F42F90"/>
    <w:rsid w:val="00F4644F"/>
    <w:rsid w:val="00F47372"/>
    <w:rsid w:val="00F4741A"/>
    <w:rsid w:val="00F53750"/>
    <w:rsid w:val="00F55A90"/>
    <w:rsid w:val="00F5775A"/>
    <w:rsid w:val="00F63DE7"/>
    <w:rsid w:val="00F672B5"/>
    <w:rsid w:val="00F7047E"/>
    <w:rsid w:val="00F71C96"/>
    <w:rsid w:val="00F7623B"/>
    <w:rsid w:val="00F764A9"/>
    <w:rsid w:val="00F776BC"/>
    <w:rsid w:val="00F77879"/>
    <w:rsid w:val="00F804F1"/>
    <w:rsid w:val="00F861BF"/>
    <w:rsid w:val="00F90C92"/>
    <w:rsid w:val="00F925ED"/>
    <w:rsid w:val="00F937C3"/>
    <w:rsid w:val="00F97F67"/>
    <w:rsid w:val="00FA2608"/>
    <w:rsid w:val="00FB1CA0"/>
    <w:rsid w:val="00FB55E2"/>
    <w:rsid w:val="00FC0B36"/>
    <w:rsid w:val="00FC46C3"/>
    <w:rsid w:val="00FC7455"/>
    <w:rsid w:val="00FD0BE0"/>
    <w:rsid w:val="00FD2C9A"/>
    <w:rsid w:val="00FE564C"/>
    <w:rsid w:val="00FE5E1F"/>
    <w:rsid w:val="00FE7023"/>
    <w:rsid w:val="00FE7A9E"/>
    <w:rsid w:val="00FF0538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DA7"/>
  <w15:docId w15:val="{3B4F7BDD-AD9B-4499-9489-90E4E11E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uiPriority w:val="1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6E5290"/>
    <w:rPr>
      <w:i/>
      <w:iCs/>
    </w:rPr>
  </w:style>
  <w:style w:type="character" w:customStyle="1" w:styleId="ConsPlusNormal0">
    <w:name w:val="ConsPlusNormal Знак"/>
    <w:link w:val="ConsPlusNormal"/>
    <w:rsid w:val="00CE091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FontStyle12">
    <w:name w:val="Font Style12"/>
    <w:rsid w:val="008A2896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rsid w:val="00C66465"/>
    <w:pPr>
      <w:spacing w:before="100" w:beforeAutospacing="1" w:after="100" w:afterAutospacing="1"/>
    </w:pPr>
  </w:style>
  <w:style w:type="character" w:styleId="af5">
    <w:name w:val="Unresolved Mention"/>
    <w:basedOn w:val="a0"/>
    <w:uiPriority w:val="99"/>
    <w:semiHidden/>
    <w:unhideWhenUsed/>
    <w:rsid w:val="009D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hyperlink" Target="https://login.consultant.ru/link/?req=doc&amp;base=LAW&amp;n=340775&amp;dst=103565" TargetMode="External"/><Relationship Id="rId26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340775&amp;dst=103565" TargetMode="External"/><Relationship Id="rId25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0775&amp;dst=103565" TargetMode="External"/><Relationship Id="rId20" Type="http://schemas.openxmlformats.org/officeDocument/2006/relationships/hyperlink" Target="https://login.consultant.ru/link/?req=doc&amp;base=RLAW091&amp;n=192681&amp;dst=10029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24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0775&amp;dst=103565" TargetMode="External"/><Relationship Id="rId23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28" Type="http://schemas.openxmlformats.org/officeDocument/2006/relationships/hyperlink" Target="consultantplus://offline/ref=A9C55C51F448DCB08C553DFC8FA2A09DA55783F21AC6DF90C8C708CB6201D42C20A91FA3139802F2EC913E7F69t7f6E" TargetMode="External"/><Relationship Id="rId10" Type="http://schemas.openxmlformats.org/officeDocument/2006/relationships/hyperlink" Target="http://molchanovo.gosuslugi.ru" TargetMode="External"/><Relationship Id="rId19" Type="http://schemas.openxmlformats.org/officeDocument/2006/relationships/hyperlink" Target="https://login.consultant.ru/link/?req=doc&amp;base=RLAW091&amp;n=193672&amp;dst=10475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lchanovo.gosuslugi.ru" TargetMode="External"/><Relationship Id="rId14" Type="http://schemas.openxmlformats.org/officeDocument/2006/relationships/hyperlink" Target="https://login.consultant.ru/link/?req=doc&amp;base=LAW&amp;n=340775&amp;dst=103565" TargetMode="External"/><Relationship Id="rId22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27" Type="http://schemas.openxmlformats.org/officeDocument/2006/relationships/hyperlink" Target="consultantplus://offline/ref=A9C55C51F448DCB08C553DFC8FA2A09DA55783F21AC6DF90C8C708CB6201D42C20A91FA3139802F2EC913E7F69t7f6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1640-3E40-4A12-8CFF-7900FFE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35</Pages>
  <Words>11451</Words>
  <Characters>65272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Э. Медведева</dc:creator>
  <cp:lastModifiedBy>Виктория Н. Галактионова</cp:lastModifiedBy>
  <cp:revision>92</cp:revision>
  <cp:lastPrinted>2025-06-03T11:39:00Z</cp:lastPrinted>
  <dcterms:created xsi:type="dcterms:W3CDTF">2025-05-28T07:46:00Z</dcterms:created>
  <dcterms:modified xsi:type="dcterms:W3CDTF">2025-06-11T04:48:00Z</dcterms:modified>
</cp:coreProperties>
</file>